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831E7" w:rsidRDefault="001831E7" w:rsidP="001831E7">
      <w:pPr>
        <w:pStyle w:val="Heading1"/>
      </w:pPr>
      <w:r>
        <w:t>Neg</w:t>
      </w:r>
    </w:p>
    <w:p w:rsidR="008B0E94" w:rsidRDefault="008B0E94" w:rsidP="008B0E94">
      <w:pPr>
        <w:pStyle w:val="Heading2"/>
      </w:pPr>
      <w:r>
        <w:lastRenderedPageBreak/>
        <w:t>Strategy</w:t>
      </w:r>
    </w:p>
    <w:p w:rsidR="008B0E94" w:rsidRDefault="008B0E94" w:rsidP="008B0E94">
      <w:r>
        <w:t>The strongest internal links for the affirmative are the American Energy advantage, so the Regulation and Worker Shorter arguments are great against that advantage. For the Mexican Energy advantage, press the uniqueness for drug cartels (they have been around for awhile/ why haven’t the impacts happened). Also, the terrorism defense is sufficient to mitigate those terminal impacts. Lastly, the Latin American Rise advantage is checked by sufficient hegemony/leadership defense (alt causes/ collapse inevitable style arguments)</w:t>
      </w:r>
    </w:p>
    <w:p w:rsidR="008B0E94" w:rsidRDefault="008B0E94" w:rsidP="008B0E94"/>
    <w:p w:rsidR="008B0E94" w:rsidRDefault="008B0E94" w:rsidP="008B0E94">
      <w:r>
        <w:t>Make sure you note the Latin American D under the Mexican Energy advantage, it may be useful on the Latin America rise advantage.</w:t>
      </w:r>
    </w:p>
    <w:p w:rsidR="008B0E94" w:rsidRDefault="008B0E94" w:rsidP="008B0E94"/>
    <w:p w:rsidR="008B0E94" w:rsidRPr="008B0E94" w:rsidRDefault="008B0E94" w:rsidP="008B0E94">
      <w:r>
        <w:t>Lastly, the Private counterplan has a very solid solvency advocate that answers their “lack of capital” arguments without linking to politics disadvantages. If you prefer the States counterplan, make sure to use the 2NC-Texas Counterplan solvency card also a theoretical defense card that says cross-country programs do exist and are predictable in the context of energy.</w:t>
      </w:r>
      <w:bookmarkStart w:id="0" w:name="_GoBack"/>
      <w:bookmarkEnd w:id="0"/>
    </w:p>
    <w:p w:rsidR="001831E7" w:rsidRDefault="001831E7" w:rsidP="001831E7">
      <w:pPr>
        <w:pStyle w:val="Heading2"/>
      </w:pPr>
      <w:r>
        <w:lastRenderedPageBreak/>
        <w:t>Case Frontline</w:t>
      </w:r>
    </w:p>
    <w:p w:rsidR="001831E7" w:rsidRDefault="001831E7" w:rsidP="001831E7">
      <w:pPr>
        <w:pStyle w:val="Heading3"/>
      </w:pPr>
      <w:r>
        <w:lastRenderedPageBreak/>
        <w:t>1NC- American Energy Frontline</w:t>
      </w:r>
    </w:p>
    <w:p w:rsidR="001831E7" w:rsidRDefault="001831E7" w:rsidP="001831E7"/>
    <w:p w:rsidR="001831E7" w:rsidRDefault="001831E7" w:rsidP="001831E7">
      <w:pPr>
        <w:pStyle w:val="Heading4"/>
      </w:pPr>
      <w:r>
        <w:t>Regulations kill energy boom</w:t>
      </w:r>
    </w:p>
    <w:p w:rsidR="001831E7" w:rsidRDefault="001831E7" w:rsidP="001831E7">
      <w:r w:rsidRPr="00615CDB">
        <w:rPr>
          <w:rStyle w:val="StyleStyleBold12pt"/>
        </w:rPr>
        <w:t>Banerjee, 12</w:t>
      </w:r>
      <w:r w:rsidRPr="00615CDB">
        <w:t xml:space="preserve"> -- LA Times staff </w:t>
      </w:r>
    </w:p>
    <w:p w:rsidR="001831E7" w:rsidRDefault="001831E7" w:rsidP="001831E7">
      <w:r w:rsidRPr="00615CDB">
        <w:t>(Neela, "New EPA rules target pollution at fracking sites," LA Times, 4-18-12, articles.latimes.com/2012/apr/18/business/la-fi-epa-drilling-20120419, accessed 10-4-12, mss)</w:t>
      </w:r>
    </w:p>
    <w:p w:rsidR="001831E7" w:rsidRDefault="001831E7" w:rsidP="001831E7"/>
    <w:p w:rsidR="001831E7" w:rsidRPr="00615CDB" w:rsidRDefault="001831E7" w:rsidP="001831E7">
      <w:pPr>
        <w:rPr>
          <w:sz w:val="16"/>
        </w:rPr>
      </w:pPr>
      <w:r w:rsidRPr="00615CDB">
        <w:rPr>
          <w:sz w:val="16"/>
        </w:rPr>
        <w:t xml:space="preserve">The </w:t>
      </w:r>
      <w:r w:rsidRPr="0011206D">
        <w:rPr>
          <w:rStyle w:val="StyleBoldUnderline"/>
          <w:highlight w:val="yellow"/>
        </w:rPr>
        <w:t>rules are expected to affect</w:t>
      </w:r>
      <w:r w:rsidRPr="0011206D">
        <w:rPr>
          <w:sz w:val="16"/>
          <w:highlight w:val="yellow"/>
        </w:rPr>
        <w:t xml:space="preserve"> </w:t>
      </w:r>
      <w:r w:rsidRPr="00615CDB">
        <w:rPr>
          <w:sz w:val="16"/>
        </w:rPr>
        <w:t xml:space="preserve">about </w:t>
      </w:r>
      <w:r w:rsidRPr="0011206D">
        <w:rPr>
          <w:rStyle w:val="StyleBoldUnderline"/>
          <w:highlight w:val="yellow"/>
        </w:rPr>
        <w:t>11,000 new wells</w:t>
      </w:r>
      <w:r w:rsidRPr="0011206D">
        <w:rPr>
          <w:sz w:val="16"/>
          <w:highlight w:val="yellow"/>
        </w:rPr>
        <w:t xml:space="preserve"> </w:t>
      </w:r>
      <w:r w:rsidRPr="00615CDB">
        <w:rPr>
          <w:sz w:val="16"/>
        </w:rPr>
        <w:t xml:space="preserve">annually that undergo fracking and an additional 1,200 that are re-fracked to boost production. The rules go into effect in 60 days, but the EPA gave the industry a three-year transition period to install technology to capture methane. Most environmentalists welcomed the new rules, although some expressed disappointment over the three-year phase-in of the methane-capturing requirement. "Obviously, this will be an improvement from the status quo," said Frank O'Donnell, president of Clean Air Watch. "But the delays mean a heck of a lot of smog-forming emissions during the next several years. Breathers will pay that price." </w:t>
      </w:r>
      <w:r w:rsidRPr="00B62A35">
        <w:rPr>
          <w:sz w:val="22"/>
          <w:u w:val="single"/>
        </w:rPr>
        <w:t>Industry groups</w:t>
      </w:r>
      <w:r w:rsidRPr="00615CDB">
        <w:rPr>
          <w:sz w:val="16"/>
        </w:rPr>
        <w:t xml:space="preserve">, however, </w:t>
      </w:r>
      <w:r w:rsidRPr="00B62A35">
        <w:rPr>
          <w:sz w:val="22"/>
          <w:u w:val="single"/>
        </w:rPr>
        <w:t>complained</w:t>
      </w:r>
      <w:r w:rsidRPr="00615CDB">
        <w:rPr>
          <w:sz w:val="16"/>
        </w:rPr>
        <w:t xml:space="preserve"> that </w:t>
      </w:r>
      <w:r w:rsidRPr="00B62A35">
        <w:rPr>
          <w:sz w:val="22"/>
          <w:u w:val="single"/>
        </w:rPr>
        <w:t xml:space="preserve">the </w:t>
      </w:r>
      <w:r w:rsidRPr="0011206D">
        <w:rPr>
          <w:sz w:val="22"/>
          <w:highlight w:val="yellow"/>
          <w:u w:val="single"/>
        </w:rPr>
        <w:t>rules were</w:t>
      </w:r>
      <w:r w:rsidRPr="0011206D">
        <w:rPr>
          <w:sz w:val="16"/>
          <w:highlight w:val="yellow"/>
        </w:rPr>
        <w:t xml:space="preserve"> </w:t>
      </w:r>
      <w:r w:rsidRPr="00615CDB">
        <w:rPr>
          <w:sz w:val="16"/>
        </w:rPr>
        <w:t xml:space="preserve">still </w:t>
      </w:r>
      <w:r w:rsidRPr="0011206D">
        <w:rPr>
          <w:sz w:val="22"/>
          <w:highlight w:val="yellow"/>
          <w:u w:val="single"/>
        </w:rPr>
        <w:t>too onerous</w:t>
      </w:r>
      <w:r w:rsidRPr="00B62A35">
        <w:rPr>
          <w:sz w:val="22"/>
          <w:u w:val="single"/>
        </w:rPr>
        <w:t xml:space="preserve">, especially </w:t>
      </w:r>
      <w:r w:rsidRPr="0011206D">
        <w:rPr>
          <w:sz w:val="22"/>
          <w:highlight w:val="yellow"/>
          <w:u w:val="single"/>
        </w:rPr>
        <w:t>for smaller companies</w:t>
      </w:r>
      <w:r w:rsidRPr="00615CDB">
        <w:rPr>
          <w:sz w:val="16"/>
        </w:rPr>
        <w:t xml:space="preserve">. They asserted that the </w:t>
      </w:r>
      <w:r w:rsidRPr="0011206D">
        <w:rPr>
          <w:sz w:val="22"/>
          <w:highlight w:val="yellow"/>
          <w:u w:val="single"/>
        </w:rPr>
        <w:t>EPA's data</w:t>
      </w:r>
      <w:r w:rsidRPr="0011206D">
        <w:rPr>
          <w:sz w:val="16"/>
          <w:highlight w:val="yellow"/>
        </w:rPr>
        <w:t xml:space="preserve"> </w:t>
      </w:r>
      <w:r w:rsidRPr="00615CDB">
        <w:rPr>
          <w:sz w:val="16"/>
        </w:rPr>
        <w:t xml:space="preserve">are faulty, a charge that the EPA denied, and </w:t>
      </w:r>
      <w:r w:rsidRPr="0011206D">
        <w:rPr>
          <w:sz w:val="22"/>
          <w:highlight w:val="yellow"/>
          <w:u w:val="single"/>
        </w:rPr>
        <w:t xml:space="preserve">could stunt </w:t>
      </w:r>
      <w:r w:rsidRPr="00B62A35">
        <w:rPr>
          <w:sz w:val="22"/>
          <w:u w:val="single"/>
        </w:rPr>
        <w:t xml:space="preserve">the growth of </w:t>
      </w:r>
      <w:r w:rsidRPr="0011206D">
        <w:rPr>
          <w:sz w:val="22"/>
          <w:highlight w:val="yellow"/>
          <w:u w:val="single"/>
        </w:rPr>
        <w:t>natural gas development</w:t>
      </w:r>
      <w:r w:rsidRPr="00615CDB">
        <w:rPr>
          <w:sz w:val="16"/>
        </w:rPr>
        <w:t xml:space="preserve">. Barry Russell, chief executive of the Independent Petroleum Assn. of America, said </w:t>
      </w:r>
      <w:r w:rsidRPr="0011206D">
        <w:rPr>
          <w:sz w:val="22"/>
          <w:highlight w:val="yellow"/>
          <w:u w:val="single"/>
        </w:rPr>
        <w:t>the effect of</w:t>
      </w:r>
      <w:r w:rsidRPr="00B62A35">
        <w:rPr>
          <w:sz w:val="22"/>
          <w:u w:val="single"/>
        </w:rPr>
        <w:t xml:space="preserve"> the </w:t>
      </w:r>
      <w:r w:rsidRPr="0011206D">
        <w:rPr>
          <w:sz w:val="22"/>
          <w:highlight w:val="yellow"/>
          <w:u w:val="single"/>
        </w:rPr>
        <w:t>rules on independent</w:t>
      </w:r>
      <w:r w:rsidRPr="0011206D">
        <w:rPr>
          <w:sz w:val="16"/>
          <w:highlight w:val="yellow"/>
        </w:rPr>
        <w:t xml:space="preserve"> </w:t>
      </w:r>
      <w:r w:rsidRPr="00615CDB">
        <w:rPr>
          <w:sz w:val="16"/>
        </w:rPr>
        <w:t xml:space="preserve">oil and </w:t>
      </w:r>
      <w:r w:rsidRPr="00B62A35">
        <w:rPr>
          <w:sz w:val="22"/>
          <w:u w:val="single"/>
        </w:rPr>
        <w:t xml:space="preserve">natural gas </w:t>
      </w:r>
      <w:r w:rsidRPr="0011206D">
        <w:rPr>
          <w:sz w:val="22"/>
          <w:highlight w:val="yellow"/>
          <w:u w:val="single"/>
        </w:rPr>
        <w:t xml:space="preserve">producers, which drill </w:t>
      </w:r>
      <w:r w:rsidRPr="0011206D">
        <w:rPr>
          <w:b/>
          <w:highlight w:val="yellow"/>
          <w:u w:val="single"/>
        </w:rPr>
        <w:t>95% of wells</w:t>
      </w:r>
      <w:r w:rsidRPr="00615CDB">
        <w:rPr>
          <w:sz w:val="16"/>
        </w:rPr>
        <w:t xml:space="preserve">, as well as on the economy and the national security </w:t>
      </w:r>
      <w:r w:rsidRPr="0011206D">
        <w:rPr>
          <w:sz w:val="22"/>
          <w:highlight w:val="yellow"/>
          <w:u w:val="single"/>
        </w:rPr>
        <w:t>has the "potential to be profound</w:t>
      </w:r>
      <w:r w:rsidRPr="00615CDB">
        <w:rPr>
          <w:sz w:val="16"/>
        </w:rPr>
        <w:t>."</w:t>
      </w:r>
    </w:p>
    <w:p w:rsidR="001831E7" w:rsidRDefault="001831E7" w:rsidP="001831E7"/>
    <w:p w:rsidR="001831E7" w:rsidRPr="008D2900" w:rsidRDefault="001831E7" w:rsidP="001831E7">
      <w:pPr>
        <w:pStyle w:val="Heading4"/>
        <w:rPr>
          <w:b w:val="0"/>
        </w:rPr>
      </w:pPr>
      <w:r>
        <w:t>Alt cause- worker shortage</w:t>
      </w:r>
    </w:p>
    <w:p w:rsidR="001831E7" w:rsidRDefault="001831E7" w:rsidP="001831E7">
      <w:r w:rsidRPr="008D2900">
        <w:rPr>
          <w:rStyle w:val="StyleStyleBold12pt"/>
        </w:rPr>
        <w:t>Sixel, 12</w:t>
      </w:r>
      <w:r w:rsidRPr="008D2900">
        <w:t xml:space="preserve"> -- Fuel Fix </w:t>
      </w:r>
      <w:r>
        <w:t>writer</w:t>
      </w:r>
    </w:p>
    <w:p w:rsidR="001831E7" w:rsidRDefault="001831E7" w:rsidP="001831E7">
      <w:r w:rsidRPr="008D2900">
        <w:t>[L.M., "Drilling company looks high and low for workers," Fuel Fix, 12-10-12, fuelfix.com/blog/2012/12/10/drilling-company-looks-high-and-low-for-workers/, accessed 2-6-12, mss]</w:t>
      </w:r>
    </w:p>
    <w:p w:rsidR="001831E7" w:rsidRPr="008D2900" w:rsidRDefault="001831E7" w:rsidP="001831E7"/>
    <w:p w:rsidR="001831E7" w:rsidRPr="00B62A35" w:rsidRDefault="001831E7" w:rsidP="001831E7">
      <w:pPr>
        <w:rPr>
          <w:sz w:val="22"/>
          <w:u w:val="single"/>
        </w:rPr>
      </w:pPr>
      <w:r w:rsidRPr="00B62A35">
        <w:rPr>
          <w:sz w:val="22"/>
          <w:u w:val="single"/>
        </w:rPr>
        <w:t>Drilling company looks high and low for workers</w:t>
      </w:r>
    </w:p>
    <w:p w:rsidR="001831E7" w:rsidRPr="0028121F" w:rsidRDefault="001831E7" w:rsidP="001831E7">
      <w:pPr>
        <w:rPr>
          <w:sz w:val="16"/>
        </w:rPr>
      </w:pPr>
      <w:r w:rsidRPr="008D2900">
        <w:rPr>
          <w:sz w:val="16"/>
        </w:rPr>
        <w:t xml:space="preserve">How hot is offshore drilling? So hot that </w:t>
      </w:r>
      <w:r w:rsidRPr="0011206D">
        <w:rPr>
          <w:sz w:val="22"/>
          <w:highlight w:val="yellow"/>
          <w:u w:val="single"/>
        </w:rPr>
        <w:t>it’s hard to find enough</w:t>
      </w:r>
      <w:r w:rsidRPr="008D2900">
        <w:rPr>
          <w:sz w:val="16"/>
        </w:rPr>
        <w:t xml:space="preserve"> roustabouts, </w:t>
      </w:r>
      <w:r w:rsidRPr="0011206D">
        <w:rPr>
          <w:sz w:val="22"/>
          <w:highlight w:val="yellow"/>
          <w:u w:val="single"/>
        </w:rPr>
        <w:t>mechanics and</w:t>
      </w:r>
      <w:r w:rsidRPr="0011206D">
        <w:rPr>
          <w:sz w:val="16"/>
          <w:highlight w:val="yellow"/>
        </w:rPr>
        <w:t xml:space="preserve"> </w:t>
      </w:r>
      <w:r w:rsidRPr="008D2900">
        <w:rPr>
          <w:sz w:val="16"/>
        </w:rPr>
        <w:t xml:space="preserve">experienced </w:t>
      </w:r>
      <w:r w:rsidRPr="0011206D">
        <w:rPr>
          <w:sz w:val="22"/>
          <w:highlight w:val="yellow"/>
          <w:u w:val="single"/>
        </w:rPr>
        <w:t>managers to staff</w:t>
      </w:r>
      <w:r w:rsidRPr="008D2900">
        <w:rPr>
          <w:sz w:val="16"/>
        </w:rPr>
        <w:t xml:space="preserve"> all </w:t>
      </w:r>
      <w:r w:rsidRPr="0011206D">
        <w:rPr>
          <w:sz w:val="22"/>
          <w:highlight w:val="yellow"/>
          <w:u w:val="single"/>
        </w:rPr>
        <w:t xml:space="preserve">the rigs </w:t>
      </w:r>
      <w:r w:rsidRPr="0011206D">
        <w:rPr>
          <w:b/>
          <w:highlight w:val="yellow"/>
          <w:u w:val="single"/>
        </w:rPr>
        <w:t>under construction</w:t>
      </w:r>
      <w:r w:rsidRPr="008D2900">
        <w:rPr>
          <w:sz w:val="16"/>
        </w:rPr>
        <w:t xml:space="preserve">. So hot that Ensco, with six new rigs set to debut over the next two years, will need 1,000 more people, said Kurt Basler, the company’s manager of strategic staffing in Houston. So hot that some 20,000 to </w:t>
      </w:r>
      <w:r w:rsidRPr="0011206D">
        <w:rPr>
          <w:b/>
          <w:highlight w:val="yellow"/>
          <w:u w:val="single"/>
        </w:rPr>
        <w:t>25,000</w:t>
      </w:r>
      <w:r w:rsidRPr="0011206D">
        <w:rPr>
          <w:sz w:val="22"/>
          <w:highlight w:val="yellow"/>
          <w:u w:val="single"/>
        </w:rPr>
        <w:t xml:space="preserve"> offshore workers will be needed industrywide </w:t>
      </w:r>
      <w:r w:rsidRPr="008D2900">
        <w:rPr>
          <w:sz w:val="16"/>
        </w:rPr>
        <w:t>over the next two to three years, Basler said. “</w:t>
      </w:r>
      <w:r w:rsidRPr="0011206D">
        <w:rPr>
          <w:b/>
          <w:highlight w:val="yellow"/>
          <w:u w:val="single"/>
        </w:rPr>
        <w:t>The shortages are acute everywhere</w:t>
      </w:r>
      <w:r w:rsidRPr="0011206D">
        <w:rPr>
          <w:sz w:val="16"/>
          <w:highlight w:val="yellow"/>
        </w:rPr>
        <w:t>,</w:t>
      </w:r>
      <w:r w:rsidRPr="008D2900">
        <w:rPr>
          <w:sz w:val="16"/>
        </w:rPr>
        <w:t xml:space="preserve">” </w:t>
      </w:r>
      <w:r w:rsidRPr="00B62A35">
        <w:rPr>
          <w:sz w:val="22"/>
          <w:u w:val="single"/>
        </w:rPr>
        <w:t>said</w:t>
      </w:r>
      <w:r w:rsidRPr="008D2900">
        <w:rPr>
          <w:sz w:val="16"/>
        </w:rPr>
        <w:t xml:space="preserve"> Steve Colville, president and </w:t>
      </w:r>
      <w:r w:rsidRPr="00B62A35">
        <w:rPr>
          <w:sz w:val="22"/>
          <w:u w:val="single"/>
        </w:rPr>
        <w:t>CEO of the International Association of Drilling Contractors</w:t>
      </w:r>
      <w:r w:rsidRPr="008D2900">
        <w:rPr>
          <w:sz w:val="16"/>
        </w:rPr>
        <w:t xml:space="preserve"> in Houston. The search for workers with the right skills who would be the right fit has sent companies like Ensco looking outside traditional oil and gas businesses. </w:t>
      </w:r>
      <w:r w:rsidRPr="0011206D">
        <w:rPr>
          <w:sz w:val="22"/>
          <w:highlight w:val="yellow"/>
          <w:u w:val="single"/>
        </w:rPr>
        <w:t xml:space="preserve">Not everyone is enthusiastic about working 12 hours </w:t>
      </w:r>
      <w:r w:rsidRPr="00B62A35">
        <w:rPr>
          <w:sz w:val="22"/>
          <w:u w:val="single"/>
        </w:rPr>
        <w:t xml:space="preserve">a day </w:t>
      </w:r>
      <w:r w:rsidRPr="0011206D">
        <w:rPr>
          <w:sz w:val="22"/>
          <w:highlight w:val="yellow"/>
          <w:u w:val="single"/>
        </w:rPr>
        <w:t>for</w:t>
      </w:r>
      <w:r w:rsidRPr="0011206D">
        <w:rPr>
          <w:sz w:val="16"/>
          <w:highlight w:val="yellow"/>
        </w:rPr>
        <w:t xml:space="preserve"> </w:t>
      </w:r>
      <w:r w:rsidRPr="008D2900">
        <w:rPr>
          <w:sz w:val="16"/>
        </w:rPr>
        <w:t xml:space="preserve">up to </w:t>
      </w:r>
      <w:r w:rsidRPr="0011206D">
        <w:rPr>
          <w:sz w:val="22"/>
          <w:highlight w:val="yellow"/>
          <w:u w:val="single"/>
        </w:rPr>
        <w:t>28 days</w:t>
      </w:r>
      <w:r w:rsidRPr="0011206D">
        <w:rPr>
          <w:sz w:val="16"/>
          <w:highlight w:val="yellow"/>
        </w:rPr>
        <w:t xml:space="preserve"> </w:t>
      </w:r>
      <w:r w:rsidRPr="008D2900">
        <w:rPr>
          <w:rStyle w:val="StyleBoldUnderline"/>
        </w:rPr>
        <w:t xml:space="preserve">straight </w:t>
      </w:r>
      <w:r w:rsidRPr="0011206D">
        <w:rPr>
          <w:rStyle w:val="StyleBoldUnderline"/>
          <w:highlight w:val="yellow"/>
        </w:rPr>
        <w:t>on a</w:t>
      </w:r>
      <w:r w:rsidRPr="0011206D">
        <w:rPr>
          <w:sz w:val="22"/>
          <w:highlight w:val="yellow"/>
          <w:u w:val="single"/>
        </w:rPr>
        <w:t xml:space="preserve"> </w:t>
      </w:r>
      <w:r w:rsidRPr="00B62A35">
        <w:rPr>
          <w:sz w:val="22"/>
          <w:u w:val="single"/>
        </w:rPr>
        <w:t xml:space="preserve">drilling </w:t>
      </w:r>
      <w:r w:rsidRPr="0011206D">
        <w:rPr>
          <w:sz w:val="22"/>
          <w:highlight w:val="yellow"/>
          <w:u w:val="single"/>
        </w:rPr>
        <w:t>rig half a world away</w:t>
      </w:r>
      <w:r w:rsidRPr="008D2900">
        <w:rPr>
          <w:sz w:val="16"/>
        </w:rPr>
        <w:t>.</w:t>
      </w:r>
    </w:p>
    <w:p w:rsidR="001831E7" w:rsidRPr="00F2024F" w:rsidRDefault="001831E7" w:rsidP="001831E7"/>
    <w:p w:rsidR="001831E7" w:rsidRPr="00EA5B21" w:rsidRDefault="001831E7" w:rsidP="001831E7">
      <w:pPr>
        <w:pStyle w:val="Heading4"/>
      </w:pPr>
      <w:r w:rsidRPr="00EA5B21">
        <w:t xml:space="preserve">No impact to Iran prolif – their ev is biased </w:t>
      </w:r>
    </w:p>
    <w:p w:rsidR="001831E7" w:rsidRPr="00EA5B21" w:rsidRDefault="001831E7" w:rsidP="001831E7">
      <w:r w:rsidRPr="00EA5B21">
        <w:t>– rationality, nuclear deterrence and defense posture check escalation</w:t>
      </w:r>
    </w:p>
    <w:p w:rsidR="001831E7" w:rsidRPr="00EA5B21" w:rsidRDefault="001831E7" w:rsidP="001831E7">
      <w:r w:rsidRPr="00EA5B21">
        <w:rPr>
          <w:rStyle w:val="StyleStyleBold12pt"/>
        </w:rPr>
        <w:t>Waltz 12</w:t>
      </w:r>
      <w:r w:rsidRPr="00EA5B21">
        <w:t xml:space="preserve"> – Senior Research Scholar at the Saltzman Institute of War and Peace Studies and Adjunct Professor of Political Science at Columbia University (Kenneth N., Jul/Aug, “Why Iran Should Get the Bomb,” EBSCO)</w:t>
      </w:r>
    </w:p>
    <w:p w:rsidR="001831E7" w:rsidRPr="00EA5B21" w:rsidRDefault="001831E7" w:rsidP="001831E7"/>
    <w:p w:rsidR="001831E7" w:rsidRPr="00EA5B21" w:rsidRDefault="001831E7" w:rsidP="001831E7">
      <w:r w:rsidRPr="00EA5B21">
        <w:t xml:space="preserve">UNFOUNDED FEARS One reason </w:t>
      </w:r>
      <w:r w:rsidRPr="0011206D">
        <w:rPr>
          <w:rStyle w:val="StyleBoldUnderline"/>
          <w:highlight w:val="yellow"/>
        </w:rPr>
        <w:t xml:space="preserve">the danger of a nuclear Iran has been </w:t>
      </w:r>
      <w:r w:rsidRPr="0011206D">
        <w:rPr>
          <w:rStyle w:val="Emphasis"/>
          <w:highlight w:val="yellow"/>
        </w:rPr>
        <w:t>grossly exaggerated</w:t>
      </w:r>
      <w:r w:rsidRPr="00EA5B21">
        <w:t xml:space="preserve"> is that the debate surrounding it has been distorted </w:t>
      </w:r>
      <w:r w:rsidRPr="0011206D">
        <w:rPr>
          <w:rStyle w:val="StyleBoldUnderline"/>
          <w:highlight w:val="yellow"/>
        </w:rPr>
        <w:t xml:space="preserve">by </w:t>
      </w:r>
      <w:r w:rsidRPr="0011206D">
        <w:rPr>
          <w:rStyle w:val="Emphasis"/>
          <w:highlight w:val="yellow"/>
        </w:rPr>
        <w:t>misplaced worries</w:t>
      </w:r>
      <w:r w:rsidRPr="0011206D">
        <w:rPr>
          <w:rStyle w:val="StyleBoldUnderline"/>
          <w:highlight w:val="yellow"/>
        </w:rPr>
        <w:t xml:space="preserve"> and </w:t>
      </w:r>
      <w:r w:rsidRPr="0011206D">
        <w:rPr>
          <w:rStyle w:val="Emphasis"/>
          <w:highlight w:val="yellow"/>
        </w:rPr>
        <w:t>fundamental misunderstandings</w:t>
      </w:r>
      <w:r w:rsidRPr="0011206D">
        <w:rPr>
          <w:rStyle w:val="StyleBoldUnderline"/>
          <w:highlight w:val="yellow"/>
        </w:rPr>
        <w:t xml:space="preserve"> of how states</w:t>
      </w:r>
      <w:r w:rsidRPr="00EA5B21">
        <w:t xml:space="preserve"> generally </w:t>
      </w:r>
      <w:r w:rsidRPr="0011206D">
        <w:rPr>
          <w:rStyle w:val="StyleBoldUnderline"/>
          <w:highlight w:val="yellow"/>
        </w:rPr>
        <w:t>behave</w:t>
      </w:r>
      <w:r w:rsidRPr="00EA5B21">
        <w:t xml:space="preserve"> in the international system. The first prominent concern, which undergirds many others, is that the Iranian regime is innately irrational. Despite a widespread belief to the contrary, </w:t>
      </w:r>
      <w:r w:rsidRPr="0011206D">
        <w:rPr>
          <w:rStyle w:val="StyleBoldUnderline"/>
          <w:highlight w:val="yellow"/>
        </w:rPr>
        <w:t>Iranian policy is made</w:t>
      </w:r>
      <w:r w:rsidRPr="00EA5B21">
        <w:t xml:space="preserve"> not by "mad mullahs" but </w:t>
      </w:r>
      <w:r w:rsidRPr="0011206D">
        <w:rPr>
          <w:rStyle w:val="StyleBoldUnderline"/>
          <w:highlight w:val="yellow"/>
        </w:rPr>
        <w:t xml:space="preserve">by </w:t>
      </w:r>
      <w:r w:rsidRPr="0011206D">
        <w:rPr>
          <w:rStyle w:val="Emphasis"/>
          <w:highlight w:val="yellow"/>
        </w:rPr>
        <w:t>perfectly sane</w:t>
      </w:r>
      <w:r w:rsidRPr="0011206D">
        <w:rPr>
          <w:rStyle w:val="StyleBoldUnderline"/>
          <w:highlight w:val="yellow"/>
        </w:rPr>
        <w:t xml:space="preserve"> ayatollahs who want to survive</w:t>
      </w:r>
      <w:r w:rsidRPr="00EA5B21">
        <w:t xml:space="preserve"> just like any other leaders. Although Iran's leaders indulge in inflammatory and hateful rhetoric, </w:t>
      </w:r>
      <w:r w:rsidRPr="0011206D">
        <w:rPr>
          <w:rStyle w:val="StyleBoldUnderline"/>
          <w:highlight w:val="yellow"/>
        </w:rPr>
        <w:t xml:space="preserve">they show </w:t>
      </w:r>
      <w:r w:rsidRPr="0011206D">
        <w:rPr>
          <w:rStyle w:val="Emphasis"/>
          <w:highlight w:val="yellow"/>
        </w:rPr>
        <w:t>no propensity for self-destruction</w:t>
      </w:r>
      <w:r w:rsidRPr="0011206D">
        <w:rPr>
          <w:rStyle w:val="StyleBoldUnderline"/>
          <w:highlight w:val="yellow"/>
        </w:rPr>
        <w:t>.</w:t>
      </w:r>
      <w:r w:rsidRPr="00EA5B21">
        <w:t xml:space="preserve"> It would be a grave error for policymakers in the United States and Israel to assume otherwise. </w:t>
      </w:r>
      <w:r w:rsidRPr="0011206D">
        <w:rPr>
          <w:rStyle w:val="StyleBoldUnderline"/>
          <w:highlight w:val="yellow"/>
        </w:rPr>
        <w:t>Yet</w:t>
      </w:r>
      <w:r w:rsidRPr="00EA5B21">
        <w:t xml:space="preserve"> that is precisely what many U.S. and Israeli officials and </w:t>
      </w:r>
      <w:r w:rsidRPr="0011206D">
        <w:rPr>
          <w:rStyle w:val="StyleBoldUnderline"/>
          <w:highlight w:val="yellow"/>
        </w:rPr>
        <w:t>analysts</w:t>
      </w:r>
      <w:r w:rsidRPr="00EA5B21">
        <w:t xml:space="preserve"> have done. </w:t>
      </w:r>
      <w:r w:rsidRPr="0011206D">
        <w:rPr>
          <w:rStyle w:val="StyleBoldUnderline"/>
          <w:highlight w:val="yellow"/>
        </w:rPr>
        <w:t>Portray</w:t>
      </w:r>
      <w:r w:rsidRPr="00EA5B21">
        <w:t xml:space="preserve">ing </w:t>
      </w:r>
      <w:r w:rsidRPr="0011206D">
        <w:rPr>
          <w:rStyle w:val="StyleBoldUnderline"/>
          <w:highlight w:val="yellow"/>
        </w:rPr>
        <w:t>Iran as irrational</w:t>
      </w:r>
      <w:r w:rsidRPr="00EA5B21">
        <w:t xml:space="preserve"> has allowed them to argue that the logic of nuclear deterrence does not apply to the Islamic Republic. If Iran acquired a </w:t>
      </w:r>
      <w:r w:rsidRPr="00EA5B21">
        <w:lastRenderedPageBreak/>
        <w:t xml:space="preserve">nuclear weapon, they warn, it would not hesitate to use it in a first strike against Israel, even though doing so would invite massive retaliation and risk destroying everything the Iranian regime holds dear. Although it is impossible to be certain of Iranian intentions, it is far more likely that </w:t>
      </w:r>
      <w:r w:rsidRPr="0011206D">
        <w:rPr>
          <w:rStyle w:val="StyleBoldUnderline"/>
          <w:highlight w:val="yellow"/>
        </w:rPr>
        <w:t>if Iran desires nuclear weapons, it is</w:t>
      </w:r>
      <w:r w:rsidRPr="00EA5B21">
        <w:t xml:space="preserve"> for the purpose of providing </w:t>
      </w:r>
      <w:r w:rsidRPr="0011206D">
        <w:rPr>
          <w:rStyle w:val="StyleBoldUnderline"/>
          <w:highlight w:val="yellow"/>
        </w:rPr>
        <w:t>for its own security, not to improve its offensive capabilities</w:t>
      </w:r>
      <w:r w:rsidRPr="00EA5B21">
        <w:t xml:space="preserve"> (or destroy itself). Iran may be intransigent at the negotiating table and defiant in the face of sanctions, but it still acts to secure its own preservation. Iran's leaders did not, for example, attempt to close the Strait of Hormuz despite issuing blustery warnings that they might do so after the EU announced its planned oil embargo in January. The Iranian regime clearly concluded that it did not want to provoke what would surely have been a swift and devastating American response to such a move. Nevertheless, even some observers and policymakers who accept that the Iranian regime is rational still worry that a nuclear weapon would embolden it, providing Tehran with a shield that would allow it to act more aggressively and increase its support for terrorism. Some analysts even fear that Iran would directly provide terrorists with nuclear arms. The problem with these concerns is that they contradict the record of every other nuclear weapons state going back to 1945. </w:t>
      </w:r>
      <w:r w:rsidRPr="0011206D">
        <w:rPr>
          <w:rStyle w:val="StyleBoldUnderline"/>
          <w:highlight w:val="yellow"/>
        </w:rPr>
        <w:t xml:space="preserve">History shows that when countries acquire the bomb, they feel </w:t>
      </w:r>
      <w:r w:rsidRPr="0011206D">
        <w:rPr>
          <w:rStyle w:val="Emphasis"/>
          <w:highlight w:val="yellow"/>
        </w:rPr>
        <w:t>increasingly vulnerable</w:t>
      </w:r>
      <w:r w:rsidRPr="0011206D">
        <w:rPr>
          <w:rStyle w:val="StyleBoldUnderline"/>
          <w:highlight w:val="yellow"/>
        </w:rPr>
        <w:t xml:space="preserve"> and become </w:t>
      </w:r>
      <w:r w:rsidRPr="0011206D">
        <w:rPr>
          <w:rStyle w:val="Emphasis"/>
          <w:highlight w:val="yellow"/>
        </w:rPr>
        <w:t>acutely aware</w:t>
      </w:r>
      <w:r w:rsidRPr="0011206D">
        <w:rPr>
          <w:rStyle w:val="StyleBoldUnderline"/>
          <w:highlight w:val="yellow"/>
        </w:rPr>
        <w:t xml:space="preserve"> that their nuclear weapons make them a potential target</w:t>
      </w:r>
      <w:r w:rsidRPr="00EA5B21">
        <w:t xml:space="preserve"> in the eyes of major powers. </w:t>
      </w:r>
      <w:r w:rsidRPr="0011206D">
        <w:rPr>
          <w:rStyle w:val="StyleBoldUnderline"/>
          <w:highlight w:val="yellow"/>
        </w:rPr>
        <w:t>This</w:t>
      </w:r>
      <w:r w:rsidRPr="00EA5B21">
        <w:t xml:space="preserve"> awareness </w:t>
      </w:r>
      <w:r w:rsidRPr="0011206D">
        <w:rPr>
          <w:rStyle w:val="StyleBoldUnderline"/>
          <w:highlight w:val="yellow"/>
        </w:rPr>
        <w:t>discourages nuclear states from</w:t>
      </w:r>
      <w:r w:rsidRPr="00EA5B21">
        <w:t xml:space="preserve"> bold and </w:t>
      </w:r>
      <w:r w:rsidRPr="0011206D">
        <w:rPr>
          <w:rStyle w:val="StyleBoldUnderline"/>
          <w:highlight w:val="yellow"/>
        </w:rPr>
        <w:t>aggressive action.</w:t>
      </w:r>
      <w:r w:rsidRPr="00EA5B21">
        <w:t xml:space="preserve"> Maoist China, for example, became much less bellicose after acquiring nuclear weapons in 1964, and India and Pakistan have both become more cautious since going nuclear. There is little reason to believe Iran would break this mold.</w:t>
      </w:r>
    </w:p>
    <w:p w:rsidR="001831E7" w:rsidRDefault="001831E7" w:rsidP="001831E7"/>
    <w:p w:rsidR="001831E7" w:rsidRPr="00BD0D8E" w:rsidRDefault="001831E7" w:rsidP="001831E7">
      <w:pPr>
        <w:pStyle w:val="Heading4"/>
      </w:pPr>
      <w:r>
        <w:t>No Middle East war- leaders weak</w:t>
      </w:r>
    </w:p>
    <w:p w:rsidR="001831E7" w:rsidRPr="00BD0D8E" w:rsidRDefault="001831E7" w:rsidP="001831E7">
      <w:r w:rsidRPr="00BD0D8E">
        <w:rPr>
          <w:rStyle w:val="StyleStyleBold12pt"/>
        </w:rPr>
        <w:t xml:space="preserve">Cook ‘7 </w:t>
      </w:r>
      <w:r>
        <w:t xml:space="preserve">(Steven, </w:t>
      </w:r>
      <w:r w:rsidRPr="00BD0D8E">
        <w:t>CFR senior fellow for Mid East Studies. BA in international studies from Vassar College, an MA in international relations from the Johns Hopkins School of Advanced International Studies, and both an MA and PhD in political science from</w:t>
      </w:r>
      <w:r>
        <w:t xml:space="preserve"> the University of Pennsylvania</w:t>
      </w:r>
      <w:r w:rsidRPr="00BD0D8E">
        <w:t>, Ray Takeyh, CFR fellow, and Suzanne M</w:t>
      </w:r>
      <w:r>
        <w:t xml:space="preserve">aloney, Brookings fellow, </w:t>
      </w:r>
      <w:r w:rsidRPr="00BD0D8E">
        <w:t xml:space="preserve">Why the Iraq war won't engulf the Mideast, </w:t>
      </w:r>
      <w:hyperlink r:id="rId10" w:history="1">
        <w:r w:rsidRPr="00606694">
          <w:rPr>
            <w:rStyle w:val="Hyperlink"/>
          </w:rPr>
          <w:t>http://www.iht.com/bin/print.php?id=6383265</w:t>
        </w:r>
      </w:hyperlink>
      <w:r>
        <w:t>, June 28, 2007</w:t>
      </w:r>
      <w:r w:rsidRPr="00BD0D8E">
        <w:t>)</w:t>
      </w:r>
    </w:p>
    <w:p w:rsidR="001831E7" w:rsidRDefault="001831E7" w:rsidP="001831E7">
      <w:pPr>
        <w:rPr>
          <w:rFonts w:cs="Georgia"/>
          <w:sz w:val="15"/>
          <w:szCs w:val="15"/>
        </w:rPr>
      </w:pPr>
    </w:p>
    <w:p w:rsidR="001831E7" w:rsidRPr="00BD0D8E" w:rsidRDefault="001831E7" w:rsidP="001831E7">
      <w:pPr>
        <w:pStyle w:val="cardtext"/>
        <w:ind w:left="0"/>
        <w:rPr>
          <w:sz w:val="22"/>
          <w:u w:val="single"/>
        </w:rPr>
      </w:pPr>
      <w:r w:rsidRPr="00BD0D8E">
        <w:rPr>
          <w:sz w:val="22"/>
        </w:rPr>
        <w:t xml:space="preserve">Underlying this anxiety was a scenario in which Iraq's sectarian and ethnic violence spills over into neighboring countries, producing conflicts between the major Arab states and Iran as well as Turkey and the Kurdistan Regional Government. These wars then destabilize the entire region well beyond the current conflict zone, involving heavyweights like Egypt. This is scary stuff indeed, but with the exception of the conflict between Turkey and the Kurds, the scenario is far from an accurate reflection of the way Middle Eastern leaders view the situation in Iraq and calculate their interests there. It is abundantly clear that major outside powers like Saudi Arabia, Iran and Turkey are heavily involved in Iraq. These countries have so much at stake in the future of Iraq that it is natural they would seek to influence political developments in the country. Yet, the Saudis, Iranians, Jordanians, Syrians, and others are very unlikely to go to war either to protect their own sect or ethnic group or to prevent one country from gaining the upper hand in Iraq. The reasons are fairly straightforward. First, Middle Eastern </w:t>
      </w:r>
      <w:r w:rsidRPr="0011206D">
        <w:rPr>
          <w:sz w:val="22"/>
          <w:highlight w:val="yellow"/>
          <w:u w:val="single"/>
        </w:rPr>
        <w:t>leaders</w:t>
      </w:r>
      <w:r w:rsidRPr="00BD0D8E">
        <w:rPr>
          <w:sz w:val="22"/>
        </w:rPr>
        <w:t xml:space="preserve">, like politicians everywhere, </w:t>
      </w:r>
      <w:r w:rsidRPr="0011206D">
        <w:rPr>
          <w:sz w:val="22"/>
          <w:highlight w:val="yellow"/>
          <w:u w:val="single"/>
        </w:rPr>
        <w:t>are</w:t>
      </w:r>
      <w:r w:rsidRPr="00BD0D8E">
        <w:rPr>
          <w:sz w:val="22"/>
          <w:u w:val="single"/>
        </w:rPr>
        <w:t xml:space="preserve"> primarily </w:t>
      </w:r>
      <w:r w:rsidRPr="0011206D">
        <w:rPr>
          <w:sz w:val="22"/>
          <w:highlight w:val="yellow"/>
          <w:u w:val="single"/>
        </w:rPr>
        <w:t>interested in</w:t>
      </w:r>
      <w:r w:rsidRPr="00BD0D8E">
        <w:rPr>
          <w:sz w:val="22"/>
        </w:rPr>
        <w:t xml:space="preserve"> one thing: </w:t>
      </w:r>
      <w:r w:rsidRPr="0011206D">
        <w:rPr>
          <w:sz w:val="22"/>
          <w:highlight w:val="yellow"/>
          <w:u w:val="single"/>
        </w:rPr>
        <w:t>self-preservation</w:t>
      </w:r>
      <w:r w:rsidRPr="00BD0D8E">
        <w:rPr>
          <w:sz w:val="22"/>
        </w:rPr>
        <w:t xml:space="preserve">. Committing forces to Iraq is an inherently risky proposition, which, if the conflict went badly, could threaten domestic political stability. Moreover, most </w:t>
      </w:r>
      <w:r w:rsidRPr="0011206D">
        <w:rPr>
          <w:rStyle w:val="Emphasis"/>
          <w:highlight w:val="yellow"/>
        </w:rPr>
        <w:t>Arab armies are geared toward regime protection rather than projecting power and</w:t>
      </w:r>
      <w:r w:rsidRPr="00BD0D8E">
        <w:rPr>
          <w:sz w:val="22"/>
        </w:rPr>
        <w:t xml:space="preserve"> thus </w:t>
      </w:r>
      <w:r w:rsidRPr="0011206D">
        <w:rPr>
          <w:rStyle w:val="Emphasis"/>
          <w:highlight w:val="yellow"/>
        </w:rPr>
        <w:t>have little capability</w:t>
      </w:r>
      <w:r w:rsidRPr="00BD0D8E">
        <w:rPr>
          <w:sz w:val="22"/>
        </w:rPr>
        <w:t xml:space="preserve"> for sending troops to Iraq. Second, there is cause for concern about the so-called blowback scenario in which jihadis returning from Iraq destabilize their home countries, plunging the region into conflict. Middle Eastern leaders are preparing for this possibility. Unlike in the 1990s, when Arab fighters in the Afghan jihad against the Soviet Union returned to Algeria, Egypt and Saudi Arabia and became a source of instability, Arab security services are being vigilant about who is coming in and going from their countries. In the last month, the Saudi government has arrested approximately 200 people suspected of ties with militants. Riyadh is also building a 700 kilometer wall along part of its frontier with Iraq in order to keep militants out of the kingdom. Finally, </w:t>
      </w:r>
      <w:r w:rsidRPr="0011206D">
        <w:rPr>
          <w:sz w:val="22"/>
          <w:highlight w:val="yellow"/>
          <w:u w:val="single"/>
        </w:rPr>
        <w:t>there is no precedent for Arab leaders to commit forces to conflicts in which they are not</w:t>
      </w:r>
      <w:r w:rsidRPr="00BD0D8E">
        <w:rPr>
          <w:sz w:val="22"/>
          <w:u w:val="single"/>
        </w:rPr>
        <w:t xml:space="preserve"> directly </w:t>
      </w:r>
      <w:r w:rsidRPr="0011206D">
        <w:rPr>
          <w:sz w:val="22"/>
          <w:highlight w:val="yellow"/>
          <w:u w:val="single"/>
        </w:rPr>
        <w:t>involved</w:t>
      </w:r>
      <w:r w:rsidRPr="00BD0D8E">
        <w:rPr>
          <w:sz w:val="22"/>
          <w:u w:val="single"/>
        </w:rPr>
        <w:t xml:space="preserve">. </w:t>
      </w:r>
      <w:r w:rsidRPr="00BD0D8E">
        <w:rPr>
          <w:sz w:val="22"/>
        </w:rPr>
        <w:t xml:space="preserve">The Iraqis and the Saudis did send small contingents to fight the Israelis in 1948 and 1967, but they were either ineffective or never made it. In </w:t>
      </w:r>
      <w:r w:rsidRPr="00BD0D8E">
        <w:rPr>
          <w:sz w:val="22"/>
        </w:rPr>
        <w:lastRenderedPageBreak/>
        <w:t xml:space="preserve">the 1970s and 1980s, </w:t>
      </w:r>
      <w:r w:rsidRPr="0011206D">
        <w:rPr>
          <w:sz w:val="22"/>
          <w:highlight w:val="yellow"/>
          <w:u w:val="single"/>
        </w:rPr>
        <w:t>Arab countries</w:t>
      </w:r>
      <w:r w:rsidRPr="00BD0D8E">
        <w:rPr>
          <w:sz w:val="22"/>
        </w:rPr>
        <w:t xml:space="preserve"> other than Syria, </w:t>
      </w:r>
      <w:r w:rsidRPr="0011206D">
        <w:rPr>
          <w:rStyle w:val="StyleBoldUnderline"/>
          <w:highlight w:val="yellow"/>
        </w:rPr>
        <w:t>which had a compelling interest in establishing</w:t>
      </w:r>
      <w:r w:rsidRPr="00BD0D8E">
        <w:rPr>
          <w:rStyle w:val="StyleBoldUnderline"/>
        </w:rPr>
        <w:t xml:space="preserve"> its </w:t>
      </w:r>
      <w:r w:rsidRPr="0011206D">
        <w:rPr>
          <w:rStyle w:val="StyleBoldUnderline"/>
          <w:highlight w:val="yellow"/>
        </w:rPr>
        <w:t xml:space="preserve">hegemony over Lebanon, </w:t>
      </w:r>
      <w:r w:rsidRPr="0011206D">
        <w:rPr>
          <w:rStyle w:val="Emphasis"/>
          <w:highlight w:val="yellow"/>
        </w:rPr>
        <w:t>never committed forces</w:t>
      </w:r>
      <w:r w:rsidRPr="00BD0D8E">
        <w:rPr>
          <w:sz w:val="22"/>
          <w:u w:val="single"/>
        </w:rPr>
        <w:t xml:space="preserve"> either to protect the Lebanese from the Israelis or from other </w:t>
      </w:r>
      <w:r w:rsidRPr="00BD0D8E">
        <w:rPr>
          <w:rStyle w:val="StyleBoldUnderline"/>
        </w:rPr>
        <w:t xml:space="preserve">Lebanese. </w:t>
      </w:r>
      <w:r w:rsidRPr="0011206D">
        <w:rPr>
          <w:rStyle w:val="StyleBoldUnderline"/>
          <w:highlight w:val="yellow"/>
        </w:rPr>
        <w:t>The civil war</w:t>
      </w:r>
      <w:r w:rsidRPr="00BD0D8E">
        <w:rPr>
          <w:sz w:val="22"/>
          <w:u w:val="single"/>
        </w:rPr>
        <w:t xml:space="preserve"> in Lebanon </w:t>
      </w:r>
      <w:r w:rsidRPr="0011206D">
        <w:rPr>
          <w:sz w:val="22"/>
          <w:highlight w:val="yellow"/>
          <w:u w:val="single"/>
        </w:rPr>
        <w:t>was regarded</w:t>
      </w:r>
      <w:r w:rsidRPr="00BD0D8E">
        <w:rPr>
          <w:sz w:val="22"/>
          <w:u w:val="single"/>
        </w:rPr>
        <w:t xml:space="preserve"> as </w:t>
      </w:r>
      <w:r w:rsidRPr="0011206D">
        <w:rPr>
          <w:sz w:val="22"/>
          <w:highlight w:val="yellow"/>
          <w:u w:val="single"/>
        </w:rPr>
        <w:t>someone else's fight</w:t>
      </w:r>
      <w:r w:rsidRPr="0011206D">
        <w:rPr>
          <w:sz w:val="22"/>
          <w:highlight w:val="yellow"/>
        </w:rPr>
        <w:t>.</w:t>
      </w:r>
      <w:r w:rsidRPr="00BD0D8E">
        <w:rPr>
          <w:sz w:val="22"/>
        </w:rPr>
        <w:t xml:space="preserve"> Indeed, </w:t>
      </w:r>
      <w:r w:rsidRPr="00BD0D8E">
        <w:rPr>
          <w:rStyle w:val="StyleBoldUnderline"/>
        </w:rPr>
        <w:t>this is the way many leaders view the current situation</w:t>
      </w:r>
      <w:r w:rsidRPr="00BD0D8E">
        <w:rPr>
          <w:sz w:val="22"/>
        </w:rPr>
        <w:t xml:space="preserve"> in Iraq. To Cairo, Amman and Riyadh, </w:t>
      </w:r>
      <w:r w:rsidRPr="00BD0D8E">
        <w:rPr>
          <w:rStyle w:val="StyleBoldUnderline"/>
        </w:rPr>
        <w:t>the situation</w:t>
      </w:r>
      <w:r w:rsidRPr="00BD0D8E">
        <w:rPr>
          <w:sz w:val="22"/>
        </w:rPr>
        <w:t xml:space="preserve"> in Iraq </w:t>
      </w:r>
      <w:r w:rsidRPr="00BD0D8E">
        <w:rPr>
          <w:rStyle w:val="StyleBoldUnderline"/>
        </w:rPr>
        <w:t>is worrisome, but in the end it is an Iraqi and American fight</w:t>
      </w:r>
      <w:r w:rsidRPr="00BD0D8E">
        <w:rPr>
          <w:sz w:val="22"/>
        </w:rPr>
        <w:t xml:space="preserve">. As far as Iranian mullahs are concerned, they have long preferred to press their interests through proxies as opposed to direct engagement. At a time when Tehran has access and influence over powerful Shiite militias, a massive cross-border incursion is both unlikely and unnecessary. So Iraqis will remain locked in a sectarian and ethnic struggle that outside powers may abet, but will remain within the borders of Iraq. </w:t>
      </w:r>
      <w:r w:rsidRPr="00BD0D8E">
        <w:rPr>
          <w:rStyle w:val="StyleBoldUnderline"/>
        </w:rPr>
        <w:t>The Middle East is a region both prone and accustomed to civil wars</w:t>
      </w:r>
      <w:r w:rsidRPr="00BD0D8E">
        <w:rPr>
          <w:sz w:val="22"/>
        </w:rPr>
        <w:t xml:space="preserve">. But </w:t>
      </w:r>
      <w:r w:rsidRPr="0011206D">
        <w:rPr>
          <w:sz w:val="22"/>
          <w:highlight w:val="yellow"/>
          <w:u w:val="single"/>
        </w:rPr>
        <w:t>given its experience with</w:t>
      </w:r>
      <w:r w:rsidRPr="00BD0D8E">
        <w:rPr>
          <w:sz w:val="22"/>
        </w:rPr>
        <w:t xml:space="preserve"> ambiguous </w:t>
      </w:r>
      <w:r w:rsidRPr="0011206D">
        <w:rPr>
          <w:sz w:val="22"/>
          <w:highlight w:val="yellow"/>
          <w:u w:val="single"/>
        </w:rPr>
        <w:t>conflicts, the region</w:t>
      </w:r>
      <w:r w:rsidRPr="00BD0D8E">
        <w:rPr>
          <w:sz w:val="22"/>
          <w:u w:val="single"/>
        </w:rPr>
        <w:t xml:space="preserve"> has </w:t>
      </w:r>
      <w:r w:rsidRPr="00BD0D8E">
        <w:rPr>
          <w:sz w:val="22"/>
        </w:rPr>
        <w:t xml:space="preserve">also </w:t>
      </w:r>
      <w:r w:rsidRPr="0011206D">
        <w:rPr>
          <w:sz w:val="22"/>
          <w:highlight w:val="yellow"/>
          <w:u w:val="single"/>
        </w:rPr>
        <w:t xml:space="preserve">developed an </w:t>
      </w:r>
      <w:r w:rsidRPr="00BD0D8E">
        <w:rPr>
          <w:sz w:val="22"/>
          <w:u w:val="single"/>
        </w:rPr>
        <w:t xml:space="preserve">intuitive </w:t>
      </w:r>
      <w:r w:rsidRPr="0011206D">
        <w:rPr>
          <w:sz w:val="22"/>
          <w:highlight w:val="yellow"/>
          <w:u w:val="single"/>
        </w:rPr>
        <w:t>ability to contain its</w:t>
      </w:r>
      <w:r w:rsidRPr="00BD0D8E">
        <w:rPr>
          <w:sz w:val="22"/>
          <w:u w:val="single"/>
        </w:rPr>
        <w:t xml:space="preserve"> civil </w:t>
      </w:r>
      <w:r w:rsidRPr="0011206D">
        <w:rPr>
          <w:sz w:val="22"/>
          <w:highlight w:val="yellow"/>
          <w:u w:val="single"/>
        </w:rPr>
        <w:t>strife and prevent</w:t>
      </w:r>
      <w:r w:rsidRPr="00BD0D8E">
        <w:rPr>
          <w:sz w:val="22"/>
          <w:u w:val="single"/>
        </w:rPr>
        <w:t xml:space="preserve"> local </w:t>
      </w:r>
      <w:r w:rsidRPr="0011206D">
        <w:rPr>
          <w:sz w:val="22"/>
          <w:highlight w:val="yellow"/>
          <w:u w:val="single"/>
        </w:rPr>
        <w:t>conflicts from enveloping the entire Middle East.</w:t>
      </w:r>
      <w:r w:rsidRPr="00BD0D8E">
        <w:rPr>
          <w:sz w:val="22"/>
          <w:u w:val="single"/>
        </w:rPr>
        <w:t xml:space="preserve"> </w:t>
      </w:r>
    </w:p>
    <w:p w:rsidR="001831E7" w:rsidRDefault="001831E7" w:rsidP="001831E7"/>
    <w:p w:rsidR="001831E7" w:rsidRDefault="001831E7" w:rsidP="001831E7">
      <w:pPr>
        <w:pStyle w:val="Heading4"/>
      </w:pPr>
      <w:r>
        <w:t xml:space="preserve">No </w:t>
      </w:r>
      <w:r w:rsidRPr="003A1AE9">
        <w:t>impact</w:t>
      </w:r>
      <w:r>
        <w:t xml:space="preserve"> </w:t>
      </w:r>
      <w:r w:rsidR="00F75FB0">
        <w:t>to NATO</w:t>
      </w:r>
    </w:p>
    <w:p w:rsidR="001831E7" w:rsidRDefault="001831E7" w:rsidP="001831E7">
      <w:r w:rsidRPr="003A1AE9">
        <w:rPr>
          <w:rStyle w:val="StyleStyleBold12pt"/>
        </w:rPr>
        <w:t xml:space="preserve">Walt </w:t>
      </w:r>
      <w:r>
        <w:rPr>
          <w:rStyle w:val="StyleStyleBold12pt"/>
        </w:rPr>
        <w:t>‘</w:t>
      </w:r>
      <w:r w:rsidRPr="003A1AE9">
        <w:rPr>
          <w:rStyle w:val="StyleStyleBold12pt"/>
        </w:rPr>
        <w:t>10</w:t>
      </w:r>
      <w:r>
        <w:t xml:space="preserve"> (Stephen, Professor of international relations at Harvard University, “ Is NATO irrelevant?”, </w:t>
      </w:r>
      <w:hyperlink r:id="rId11" w:history="1">
        <w:r>
          <w:rPr>
            <w:rStyle w:val="Hyperlink"/>
          </w:rPr>
          <w:t>http://walt.foreignpolicy.com/posts/2010/09/24/is_nato_irrelevant</w:t>
        </w:r>
      </w:hyperlink>
      <w:r>
        <w:t>, September 24, 2010)</w:t>
      </w:r>
    </w:p>
    <w:p w:rsidR="001831E7" w:rsidRDefault="001831E7" w:rsidP="001831E7"/>
    <w:p w:rsidR="001831E7" w:rsidRPr="00BA48A8" w:rsidRDefault="001831E7" w:rsidP="001831E7">
      <w:pPr>
        <w:rPr>
          <w:rStyle w:val="StyleBoldUnderline"/>
        </w:rPr>
      </w:pPr>
      <w:r w:rsidRPr="00BA48A8">
        <w:t xml:space="preserve">Nonetheless, I share William Pfaff's view that </w:t>
      </w:r>
      <w:r w:rsidRPr="0011206D">
        <w:rPr>
          <w:rStyle w:val="StyleBoldUnderline"/>
          <w:highlight w:val="yellow"/>
        </w:rPr>
        <w:t>NATO doesn't have much of a future</w:t>
      </w:r>
      <w:r w:rsidRPr="00BA48A8">
        <w:rPr>
          <w:rStyle w:val="StyleBoldUnderline"/>
        </w:rPr>
        <w:t>.</w:t>
      </w:r>
      <w:r w:rsidRPr="00BA48A8">
        <w:t xml:space="preserve"> First, </w:t>
      </w:r>
      <w:r w:rsidRPr="0011206D">
        <w:rPr>
          <w:rStyle w:val="StyleBoldUnderline"/>
          <w:highlight w:val="yellow"/>
        </w:rPr>
        <w:t>Europe's economic woes are forcing key NATO members</w:t>
      </w:r>
      <w:r w:rsidRPr="00BA48A8">
        <w:t xml:space="preserve"> (and especially the U.K.) </w:t>
      </w:r>
      <w:r w:rsidRPr="0011206D">
        <w:rPr>
          <w:rStyle w:val="StyleBoldUnderline"/>
          <w:highlight w:val="yellow"/>
        </w:rPr>
        <w:t>to adopt draconian cuts in defense spending</w:t>
      </w:r>
      <w:r w:rsidRPr="00BA48A8">
        <w:t xml:space="preserve">. NATO's European members already devote a much smaller percentage of GDP to defense than the United States does, </w:t>
      </w:r>
      <w:r w:rsidRPr="00BA48A8">
        <w:rPr>
          <w:rStyle w:val="StyleBoldUnderline"/>
        </w:rPr>
        <w:t xml:space="preserve">and </w:t>
      </w:r>
      <w:r w:rsidRPr="0011206D">
        <w:rPr>
          <w:rStyle w:val="StyleBoldUnderline"/>
          <w:highlight w:val="yellow"/>
        </w:rPr>
        <w:t>they are notoriously bad at translating even that modest amount into effective military power.</w:t>
      </w:r>
      <w:r w:rsidRPr="00BA48A8">
        <w:t xml:space="preserve"> The latest round of defense cuts means that </w:t>
      </w:r>
      <w:r w:rsidRPr="0011206D">
        <w:rPr>
          <w:rStyle w:val="StyleBoldUnderline"/>
          <w:highlight w:val="yellow"/>
        </w:rPr>
        <w:t>Europe will be even less able to make a meaningful contribution to</w:t>
      </w:r>
      <w:r w:rsidRPr="00BA48A8">
        <w:rPr>
          <w:rStyle w:val="StyleBoldUnderline"/>
        </w:rPr>
        <w:t xml:space="preserve"> out-of-area </w:t>
      </w:r>
      <w:r w:rsidRPr="0011206D">
        <w:rPr>
          <w:rStyle w:val="StyleBoldUnderline"/>
          <w:highlight w:val="yellow"/>
        </w:rPr>
        <w:t>missions in the future</w:t>
      </w:r>
      <w:r w:rsidRPr="00BA48A8">
        <w:rPr>
          <w:rStyle w:val="StyleBoldUnderline"/>
        </w:rPr>
        <w:t xml:space="preserve">, and </w:t>
      </w:r>
      <w:r w:rsidRPr="0011206D">
        <w:rPr>
          <w:rStyle w:val="StyleBoldUnderline"/>
          <w:highlight w:val="yellow"/>
        </w:rPr>
        <w:t>those are the only serious military missions NATO is likely to have</w:t>
      </w:r>
      <w:r w:rsidRPr="00BA48A8">
        <w:rPr>
          <w:rStyle w:val="StyleBoldUnderline"/>
        </w:rPr>
        <w:t>.</w:t>
      </w:r>
      <w:r w:rsidRPr="00BA48A8">
        <w:t xml:space="preserve"> Second, </w:t>
      </w:r>
      <w:r w:rsidRPr="00BA48A8">
        <w:rPr>
          <w:rStyle w:val="StyleBoldUnderline"/>
        </w:rPr>
        <w:t>the ill-fated Afghan adventure will have divisive long-term effects on alliance solidarity</w:t>
      </w:r>
      <w:r w:rsidRPr="00BA48A8">
        <w:t xml:space="preserve">. If the United States and its ISAF allies do not win a clear and decisive victory (a prospect that seems increasingly remote), there will be a lot of bitter finger-pointing afterwards. </w:t>
      </w:r>
      <w:r w:rsidRPr="0011206D">
        <w:rPr>
          <w:rStyle w:val="StyleBoldUnderline"/>
          <w:highlight w:val="yellow"/>
        </w:rPr>
        <w:t>U.S. leaders will complain about the restrictions and conditions that</w:t>
      </w:r>
      <w:r w:rsidRPr="00BA48A8">
        <w:rPr>
          <w:rStyle w:val="StyleBoldUnderline"/>
        </w:rPr>
        <w:t xml:space="preserve"> some </w:t>
      </w:r>
      <w:r w:rsidRPr="0011206D">
        <w:rPr>
          <w:rStyle w:val="StyleBoldUnderline"/>
          <w:highlight w:val="yellow"/>
        </w:rPr>
        <w:t>NATO allies</w:t>
      </w:r>
      <w:r w:rsidRPr="00BA48A8">
        <w:rPr>
          <w:rStyle w:val="StyleBoldUnderline"/>
        </w:rPr>
        <w:t xml:space="preserve"> (e.g., Germany) </w:t>
      </w:r>
      <w:r w:rsidRPr="0011206D">
        <w:rPr>
          <w:rStyle w:val="StyleBoldUnderline"/>
          <w:highlight w:val="yellow"/>
        </w:rPr>
        <w:t>placed on</w:t>
      </w:r>
      <w:r w:rsidRPr="00BA48A8">
        <w:rPr>
          <w:rStyle w:val="StyleBoldUnderline"/>
        </w:rPr>
        <w:t xml:space="preserve"> their </w:t>
      </w:r>
      <w:r w:rsidRPr="0011206D">
        <w:rPr>
          <w:rStyle w:val="StyleBoldUnderline"/>
          <w:highlight w:val="yellow"/>
        </w:rPr>
        <w:t>participation</w:t>
      </w:r>
      <w:r w:rsidRPr="00BA48A8">
        <w:rPr>
          <w:rStyle w:val="StyleBoldUnderline"/>
        </w:rPr>
        <w:t>, while European publics will wonder why they let the United States get them bogged down there for over a decade</w:t>
      </w:r>
      <w:r w:rsidRPr="00BA48A8">
        <w:t xml:space="preserve">. It won't really matter who is really responsible for the failure; the key point is that NATO is unlikely to take on another mission like this one anytime soon (if ever). And given that Europe itself is supposedly stable, reliably democratic, and further pacified by the EU, what other serious missions is NATO supposed to perform? The third potential schism is Turkey, which has been a full NATO member since 1950. I'm not as concerned about Turkey's recent foreign policy initiatives as some people are, but there's little doubt that </w:t>
      </w:r>
      <w:r w:rsidRPr="00BA48A8">
        <w:rPr>
          <w:rStyle w:val="StyleBoldUnderline"/>
        </w:rPr>
        <w:t>Ankara's diplomatic path is diverging on a number of key issues</w:t>
      </w:r>
      <w:r w:rsidRPr="00BA48A8">
        <w:t xml:space="preserve">. The United States, United Kingdom, France, and Germany have been steadily ratcheting up pressure on Iran, while </w:t>
      </w:r>
      <w:r w:rsidRPr="00BA48A8">
        <w:rPr>
          <w:rStyle w:val="StyleBoldUnderline"/>
        </w:rPr>
        <w:t>Turkey has moved closer to Tehran both diplomatically and economically. Turkey is increasingly at odds with Washington on Israel-Palestine issues, which is bound to have negative repercussions in the U.S. Congress</w:t>
      </w:r>
      <w:r w:rsidRPr="00BA48A8">
        <w:t xml:space="preserve">. </w:t>
      </w:r>
      <w:r w:rsidRPr="00BA48A8">
        <w:rPr>
          <w:rStyle w:val="StyleBoldUnderline"/>
        </w:rPr>
        <w:t xml:space="preserve">Rising Islamophobia in both the United States and Europe could easily reinforce these frictions. And given that Turkey has NATO's largest military forces (after the United States) and that NATO operates largely by consensus, a major rift could have paralyzing effects on the alliance as a whole. </w:t>
      </w:r>
      <w:r w:rsidRPr="00BA48A8">
        <w:t xml:space="preserve">Put all this together, and NATO's future as a meaningful force in world affairs doesn't look too bright. Of course, the usual response to such gloomy prognostications is to point out that NATO has experienced crises throughout its history (Suez, anyone?), and to remind people that it has always managed to weather them in the past. True enough, but most of these rifts occurred within the context of the Cold War, when there was an obvious reason for leaders in Europe and America to keep disputes within bounds. Of course, given NATO's status as a symbol of transatlantic solidarity, no American president or European leader will want to preside over its demise. Plus, you've got all those bureaucrats in Brussels and Atlantophiles in Europe and America who regard NATO as their life's work. For all these reasons, I don't expect NATO to lose members or dissolve. I'll even be somewhat surprised if foreign policy elites even admit that it has serious problems. Instead, NATO is simply going to be increasingly irrelevant. As I wrote more than a decade ago: . . .the Atlantic Alliance is beginning to resemble Oscar Wilde's Dorian Gray, appearing youthful and robust as it grows older -- but becoming ever more infirm. The Washington Treaty may remain in force, the various ministerial </w:t>
      </w:r>
      <w:r w:rsidRPr="00BA48A8">
        <w:lastRenderedPageBreak/>
        <w:t xml:space="preserve">meetings may continue to issue earnest and upbeat communiques, and the Brussels bureaucracy may keep NATO's web page up and running-all these superficial routines will go on, provided the alliance isn't asked to actually do anything else. The danger is that NATO will be dead before anyone notices, and we will only discover the corpse the moment we want it to rise and respond." Looking back, I'd say I underestimated NATO's ability to rise from its sickbed. Specifically, it did manage to stagger through the Kosovo War in 1999 and even invoked Article V guarantees for the first time after 9/11. NATO members have sent mostly token forces to Afghanistan (though the United States, as usual, has done most of the heavy lifting). But even that rather modest effort has been exhausting, and isn't likely to be repeated. </w:t>
      </w:r>
      <w:r w:rsidRPr="0011206D">
        <w:rPr>
          <w:rStyle w:val="StyleBoldUnderline"/>
          <w:highlight w:val="yellow"/>
        </w:rPr>
        <w:t>A continent</w:t>
      </w:r>
      <w:r w:rsidRPr="00BA48A8">
        <w:rPr>
          <w:rStyle w:val="StyleBoldUnderline"/>
        </w:rPr>
        <w:t xml:space="preserve"> </w:t>
      </w:r>
      <w:r w:rsidRPr="00BA48A8">
        <w:t xml:space="preserve">that is shrinking, aging, and </w:t>
      </w:r>
      <w:r w:rsidRPr="0011206D">
        <w:rPr>
          <w:rStyle w:val="StyleBoldUnderline"/>
          <w:highlight w:val="yellow"/>
        </w:rPr>
        <w:t>that faces no serious threat of foreign invasion</w:t>
      </w:r>
      <w:r w:rsidRPr="00BA48A8">
        <w:rPr>
          <w:rStyle w:val="StyleBoldUnderline"/>
        </w:rPr>
        <w:t xml:space="preserve"> isn't going to be an enthusiastic partner for future adventures in nation-building, and it certainly </w:t>
      </w:r>
      <w:r w:rsidRPr="0011206D">
        <w:rPr>
          <w:rStyle w:val="StyleBoldUnderline"/>
          <w:highlight w:val="yellow"/>
        </w:rPr>
        <w:t>isn't likely to participate in any future U.S. effort</w:t>
      </w:r>
      <w:r w:rsidRPr="00BA48A8">
        <w:rPr>
          <w:rStyle w:val="StyleBoldUnderline"/>
        </w:rPr>
        <w:t xml:space="preserve"> to build a balancing coalition against a rising China.</w:t>
      </w:r>
    </w:p>
    <w:p w:rsidR="001831E7" w:rsidRDefault="001831E7" w:rsidP="001831E7"/>
    <w:p w:rsidR="001831E7" w:rsidRDefault="001831E7" w:rsidP="001831E7">
      <w:pPr>
        <w:pStyle w:val="Heading4"/>
      </w:pPr>
      <w:r>
        <w:t>No Russian War</w:t>
      </w:r>
    </w:p>
    <w:p w:rsidR="001831E7" w:rsidRPr="002E405A" w:rsidRDefault="001831E7" w:rsidP="001831E7">
      <w:r w:rsidRPr="002E405A">
        <w:rPr>
          <w:rStyle w:val="StyleStyleBold12pt"/>
        </w:rPr>
        <w:t>Weitz ‘11</w:t>
      </w:r>
      <w:r w:rsidRPr="002E405A">
        <w:t xml:space="preserve"> (Richard, senior fellow at the Hudson Institute and a World Politics Review senior editor, “Global Insights: Putin not a Game-Changer for U.S.-Russia Ties,” </w:t>
      </w:r>
      <w:hyperlink r:id="rId12" w:history="1">
        <w:r w:rsidRPr="002E405A">
          <w:rPr>
            <w:rStyle w:val="Hyperlink"/>
          </w:rPr>
          <w:t>http://www.scribd.com/doc/66579517/Global-Insights-Putin-not-a-Game-Changer-for-U-S-Russia-Ties</w:t>
        </w:r>
      </w:hyperlink>
      <w:r w:rsidRPr="002E405A">
        <w:t>, September 27, 2011)</w:t>
      </w:r>
    </w:p>
    <w:p w:rsidR="001831E7" w:rsidRPr="003C618A" w:rsidRDefault="001831E7" w:rsidP="001831E7">
      <w:pPr>
        <w:rPr>
          <w:rStyle w:val="StyleStyleBold12pt"/>
          <w:b w:val="0"/>
        </w:rPr>
      </w:pPr>
    </w:p>
    <w:p w:rsidR="001831E7" w:rsidRPr="002E405A" w:rsidRDefault="001831E7" w:rsidP="001831E7">
      <w:r w:rsidRPr="002E405A">
        <w:t xml:space="preserve">Fifth, </w:t>
      </w:r>
      <w:r w:rsidRPr="0011206D">
        <w:rPr>
          <w:rStyle w:val="StyleBoldUnderline"/>
          <w:highlight w:val="yellow"/>
        </w:rPr>
        <w:t>there will inevitably be areas of conflict</w:t>
      </w:r>
      <w:r w:rsidRPr="002E405A">
        <w:rPr>
          <w:rStyle w:val="StyleBoldUnderline"/>
        </w:rPr>
        <w:t xml:space="preserve"> between Russia and the</w:t>
      </w:r>
      <w:r w:rsidRPr="002E405A">
        <w:t xml:space="preserve"> United States regardless of who is in the Kremlin. Putin and his entourage can never be happy with having NATO be Europe's most powerful security institution, since Moscow is not a member and cannot become one. Similarly</w:t>
      </w:r>
      <w:r w:rsidRPr="002E405A">
        <w:rPr>
          <w:rStyle w:val="StyleBoldUnderline"/>
        </w:rPr>
        <w:t xml:space="preserve">, the </w:t>
      </w:r>
      <w:r w:rsidRPr="0011206D">
        <w:rPr>
          <w:rStyle w:val="StyleBoldUnderline"/>
          <w:highlight w:val="yellow"/>
        </w:rPr>
        <w:t>Russians will always object to</w:t>
      </w:r>
      <w:r w:rsidRPr="002E405A">
        <w:rPr>
          <w:rStyle w:val="StyleBoldUnderline"/>
        </w:rPr>
        <w:t xml:space="preserve"> NATO's </w:t>
      </w:r>
      <w:r w:rsidRPr="0011206D">
        <w:rPr>
          <w:rStyle w:val="StyleBoldUnderline"/>
          <w:highlight w:val="yellow"/>
        </w:rPr>
        <w:t>missile defense</w:t>
      </w:r>
      <w:r w:rsidRPr="002E405A">
        <w:rPr>
          <w:rStyle w:val="StyleBoldUnderline"/>
        </w:rPr>
        <w:t xml:space="preserve"> efforts</w:t>
      </w:r>
      <w:r w:rsidRPr="002E405A">
        <w:t xml:space="preserve"> since they can neither match them nor join them in any meaningful way. In the case of Iran, Russian officials genuinely perceive less of a threat from Tehran than do most Americans, and Russia has more to lose from a cessation of economic ties with Iran -- as well as from an Iranian-Western reconciliation. On the other hand, </w:t>
      </w:r>
      <w:r w:rsidRPr="002E405A">
        <w:rPr>
          <w:rStyle w:val="StyleBoldUnderline"/>
        </w:rPr>
        <w:t xml:space="preserve">these </w:t>
      </w:r>
      <w:r w:rsidRPr="0011206D">
        <w:rPr>
          <w:rStyle w:val="StyleBoldUnderline"/>
          <w:highlight w:val="yellow"/>
        </w:rPr>
        <w:t>conflicts</w:t>
      </w:r>
      <w:r w:rsidRPr="002E405A">
        <w:rPr>
          <w:rStyle w:val="StyleBoldUnderline"/>
        </w:rPr>
        <w:t xml:space="preserve"> can be managed, since they </w:t>
      </w:r>
      <w:r w:rsidRPr="0011206D">
        <w:rPr>
          <w:rStyle w:val="StyleBoldUnderline"/>
          <w:highlight w:val="yellow"/>
        </w:rPr>
        <w:t>will</w:t>
      </w:r>
      <w:r w:rsidRPr="002E405A">
        <w:rPr>
          <w:rStyle w:val="StyleBoldUnderline"/>
        </w:rPr>
        <w:t xml:space="preserve"> likely </w:t>
      </w:r>
      <w:r w:rsidRPr="0011206D">
        <w:rPr>
          <w:rStyle w:val="Emphasis"/>
          <w:highlight w:val="yellow"/>
        </w:rPr>
        <w:t>remain limited and compartmentalized</w:t>
      </w:r>
      <w:r w:rsidRPr="0011206D">
        <w:rPr>
          <w:highlight w:val="yellow"/>
        </w:rPr>
        <w:t xml:space="preserve">. </w:t>
      </w:r>
      <w:r w:rsidRPr="0011206D">
        <w:rPr>
          <w:rStyle w:val="StyleBoldUnderline"/>
          <w:highlight w:val="yellow"/>
        </w:rPr>
        <w:t xml:space="preserve">Russia and the West </w:t>
      </w:r>
      <w:r w:rsidRPr="0011206D">
        <w:rPr>
          <w:rStyle w:val="Emphasis"/>
          <w:highlight w:val="yellow"/>
        </w:rPr>
        <w:t>do not have fundamentally conflicting</w:t>
      </w:r>
      <w:r w:rsidRPr="004B5E02">
        <w:rPr>
          <w:rStyle w:val="Emphasis"/>
        </w:rPr>
        <w:t xml:space="preserve"> </w:t>
      </w:r>
      <w:r w:rsidRPr="002E405A">
        <w:rPr>
          <w:rStyle w:val="Emphasis"/>
        </w:rPr>
        <w:t xml:space="preserve">vital </w:t>
      </w:r>
      <w:r w:rsidRPr="0011206D">
        <w:rPr>
          <w:rStyle w:val="Emphasis"/>
          <w:highlight w:val="yellow"/>
        </w:rPr>
        <w:t>interests of the kind countries</w:t>
      </w:r>
      <w:r w:rsidRPr="002E405A">
        <w:rPr>
          <w:rStyle w:val="Emphasis"/>
        </w:rPr>
        <w:t xml:space="preserve"> would </w:t>
      </w:r>
      <w:r w:rsidRPr="0011206D">
        <w:rPr>
          <w:rStyle w:val="Emphasis"/>
          <w:highlight w:val="yellow"/>
        </w:rPr>
        <w:t>go to war over</w:t>
      </w:r>
      <w:r w:rsidRPr="002E405A">
        <w:t xml:space="preserve">. And as the Cold War demonstrated, </w:t>
      </w:r>
      <w:r w:rsidRPr="0011206D">
        <w:rPr>
          <w:rStyle w:val="StyleBoldUnderline"/>
          <w:highlight w:val="yellow"/>
        </w:rPr>
        <w:t>nuclear weapons are a</w:t>
      </w:r>
      <w:r w:rsidRPr="002E405A">
        <w:rPr>
          <w:rStyle w:val="StyleBoldUnderline"/>
        </w:rPr>
        <w:t xml:space="preserve"> great </w:t>
      </w:r>
      <w:r w:rsidRPr="0011206D">
        <w:rPr>
          <w:rStyle w:val="StyleBoldUnderline"/>
          <w:highlight w:val="yellow"/>
        </w:rPr>
        <w:t>pacifier</w:t>
      </w:r>
      <w:r w:rsidRPr="002E405A">
        <w:rPr>
          <w:rStyle w:val="StyleBoldUnderline"/>
        </w:rPr>
        <w:t xml:space="preserve"> under such conditions.</w:t>
      </w:r>
      <w:r w:rsidRPr="002E405A">
        <w:t xml:space="preserve"> Another novel development is </w:t>
      </w:r>
      <w:r w:rsidRPr="002E405A">
        <w:rPr>
          <w:rStyle w:val="StyleBoldUnderline"/>
        </w:rPr>
        <w:t xml:space="preserve">that </w:t>
      </w:r>
      <w:r w:rsidRPr="0011206D">
        <w:rPr>
          <w:rStyle w:val="StyleBoldUnderline"/>
          <w:highlight w:val="yellow"/>
        </w:rPr>
        <w:t>Russia is</w:t>
      </w:r>
      <w:r w:rsidRPr="002E405A">
        <w:rPr>
          <w:rStyle w:val="StyleBoldUnderline"/>
        </w:rPr>
        <w:t xml:space="preserve"> much more </w:t>
      </w:r>
      <w:r w:rsidRPr="0011206D">
        <w:rPr>
          <w:rStyle w:val="StyleBoldUnderline"/>
          <w:highlight w:val="yellow"/>
        </w:rPr>
        <w:t>integrated into the</w:t>
      </w:r>
      <w:r w:rsidRPr="002E405A">
        <w:rPr>
          <w:rStyle w:val="StyleBoldUnderline"/>
        </w:rPr>
        <w:t xml:space="preserve"> international </w:t>
      </w:r>
      <w:r w:rsidRPr="0011206D">
        <w:rPr>
          <w:rStyle w:val="StyleBoldUnderline"/>
          <w:highlight w:val="yellow"/>
        </w:rPr>
        <w:t>economy</w:t>
      </w:r>
      <w:r w:rsidRPr="002E405A">
        <w:rPr>
          <w:rStyle w:val="StyleBoldUnderline"/>
        </w:rPr>
        <w:t xml:space="preserve"> and global society than the Soviet Union was, and Putin's popularity depends heavily on his economic track record</w:t>
      </w:r>
      <w:r w:rsidRPr="002E405A">
        <w:t xml:space="preserve">. Beyond that, there are objective criteria, such as </w:t>
      </w:r>
      <w:r w:rsidRPr="002E405A">
        <w:rPr>
          <w:rStyle w:val="StyleBoldUnderline"/>
        </w:rPr>
        <w:t xml:space="preserve">the smaller size of the Russian population and economy as well as the </w:t>
      </w:r>
      <w:r w:rsidRPr="0011206D">
        <w:rPr>
          <w:rStyle w:val="StyleBoldUnderline"/>
          <w:highlight w:val="yellow"/>
        </w:rPr>
        <w:t>difficulty</w:t>
      </w:r>
      <w:r w:rsidRPr="002E405A">
        <w:rPr>
          <w:rStyle w:val="StyleBoldUnderline"/>
        </w:rPr>
        <w:t xml:space="preserve"> of </w:t>
      </w:r>
      <w:r w:rsidRPr="0011206D">
        <w:rPr>
          <w:rStyle w:val="StyleBoldUnderline"/>
          <w:highlight w:val="yellow"/>
        </w:rPr>
        <w:t>controlling</w:t>
      </w:r>
      <w:r w:rsidRPr="002E405A">
        <w:rPr>
          <w:rStyle w:val="StyleBoldUnderline"/>
        </w:rPr>
        <w:t xml:space="preserve"> modern means of social </w:t>
      </w:r>
      <w:r w:rsidRPr="0011206D">
        <w:rPr>
          <w:rStyle w:val="StyleBoldUnderline"/>
          <w:highlight w:val="yellow"/>
        </w:rPr>
        <w:t>communication</w:t>
      </w:r>
      <w:r w:rsidRPr="002E405A">
        <w:rPr>
          <w:rStyle w:val="StyleBoldUnderline"/>
        </w:rPr>
        <w:t xml:space="preserve">, that </w:t>
      </w:r>
      <w:r w:rsidRPr="0011206D">
        <w:rPr>
          <w:rStyle w:val="StyleBoldUnderline"/>
          <w:highlight w:val="yellow"/>
        </w:rPr>
        <w:t>will constrain</w:t>
      </w:r>
      <w:r w:rsidRPr="002E405A">
        <w:rPr>
          <w:rStyle w:val="StyleBoldUnderline"/>
        </w:rPr>
        <w:t xml:space="preserve"> whoever is in charge of </w:t>
      </w:r>
      <w:r w:rsidRPr="0011206D">
        <w:rPr>
          <w:rStyle w:val="StyleBoldUnderline"/>
          <w:highlight w:val="yellow"/>
        </w:rPr>
        <w:t>Russia</w:t>
      </w:r>
      <w:r w:rsidRPr="002E405A">
        <w:t>.</w:t>
      </w:r>
    </w:p>
    <w:p w:rsidR="001831E7" w:rsidRPr="00F2024F" w:rsidRDefault="001831E7" w:rsidP="001831E7"/>
    <w:p w:rsidR="00F75FB0" w:rsidRDefault="00F75FB0" w:rsidP="001831E7">
      <w:pPr>
        <w:pStyle w:val="Heading3"/>
      </w:pPr>
      <w:r>
        <w:lastRenderedPageBreak/>
        <w:t>2NC- Regulation Alt Cause</w:t>
      </w:r>
    </w:p>
    <w:p w:rsidR="00B62A35" w:rsidRDefault="00B62A35" w:rsidP="00B62A35">
      <w:pPr>
        <w:pStyle w:val="Heading4"/>
      </w:pPr>
      <w:r>
        <w:t xml:space="preserve">AND- Future regs that cause total shutdown inevitable- even minor mishaps trigger </w:t>
      </w:r>
    </w:p>
    <w:p w:rsidR="00B62A35" w:rsidRPr="00BB1AB1" w:rsidRDefault="00B62A35" w:rsidP="00BB1AB1">
      <w:r w:rsidRPr="00615CDB">
        <w:rPr>
          <w:rStyle w:val="StyleStyleBold12pt"/>
        </w:rPr>
        <w:t>Cappiello, 12</w:t>
      </w:r>
      <w:r w:rsidRPr="00615CDB">
        <w:t xml:space="preserve"> </w:t>
      </w:r>
      <w:r>
        <w:t>–</w:t>
      </w:r>
      <w:r w:rsidRPr="00615CDB">
        <w:t xml:space="preserve"> </w:t>
      </w:r>
      <w:r w:rsidRPr="00BB1AB1">
        <w:t>Associated Press writer</w:t>
      </w:r>
    </w:p>
    <w:p w:rsidR="00B62A35" w:rsidRPr="00BB1AB1" w:rsidRDefault="00B62A35" w:rsidP="00BB1AB1">
      <w:r w:rsidRPr="00BB1AB1">
        <w:t>(Dina, "EPA sets natural gas pollution standards," The Advocate, 4-21-12, theadvocate.com/home/2607063-125/epa-sets-natural-gas-pollution, accessed 10-4-12)</w:t>
      </w:r>
    </w:p>
    <w:p w:rsidR="00B62A35" w:rsidRPr="00615CDB" w:rsidRDefault="00B62A35" w:rsidP="00B62A35"/>
    <w:p w:rsidR="00B62A35" w:rsidRPr="00B62A35" w:rsidRDefault="00B62A35" w:rsidP="00B62A35">
      <w:r w:rsidRPr="00B62A35">
        <w:t xml:space="preserve">Don Briggs, president of the Louisiana Oil and Gas Association, called the regulations an unnecessary intrusion. “The industry already has in place so many of the different things they’re suggesting,” he said. “It’s a continuation of a great deal more control over the oil and gas industry.” Briggs and other </w:t>
      </w:r>
      <w:r w:rsidRPr="0011206D">
        <w:rPr>
          <w:sz w:val="22"/>
          <w:highlight w:val="yellow"/>
          <w:u w:val="single"/>
        </w:rPr>
        <w:t>industry members fear federal oversight</w:t>
      </w:r>
      <w:r w:rsidRPr="0011206D">
        <w:rPr>
          <w:highlight w:val="yellow"/>
        </w:rPr>
        <w:t xml:space="preserve"> </w:t>
      </w:r>
      <w:r w:rsidRPr="0011206D">
        <w:rPr>
          <w:sz w:val="22"/>
          <w:highlight w:val="yellow"/>
          <w:u w:val="single"/>
        </w:rPr>
        <w:t>of</w:t>
      </w:r>
      <w:r w:rsidRPr="0011206D">
        <w:rPr>
          <w:highlight w:val="yellow"/>
        </w:rPr>
        <w:t xml:space="preserve"> </w:t>
      </w:r>
      <w:r w:rsidRPr="00B62A35">
        <w:t xml:space="preserve">hydraulic </w:t>
      </w:r>
      <w:r w:rsidRPr="0011206D">
        <w:rPr>
          <w:sz w:val="22"/>
          <w:highlight w:val="yellow"/>
          <w:u w:val="single"/>
        </w:rPr>
        <w:t>frac</w:t>
      </w:r>
      <w:r w:rsidRPr="00B62A35">
        <w:t>tur</w:t>
      </w:r>
      <w:r w:rsidRPr="0011206D">
        <w:rPr>
          <w:sz w:val="22"/>
          <w:highlight w:val="yellow"/>
          <w:u w:val="single"/>
        </w:rPr>
        <w:t>ing</w:t>
      </w:r>
      <w:r w:rsidRPr="00B62A35">
        <w:t xml:space="preserve">. </w:t>
      </w:r>
      <w:r w:rsidRPr="00B62A35">
        <w:rPr>
          <w:sz w:val="22"/>
          <w:u w:val="single"/>
        </w:rPr>
        <w:t xml:space="preserve">The industry worries </w:t>
      </w:r>
      <w:r w:rsidRPr="0011206D">
        <w:rPr>
          <w:sz w:val="22"/>
          <w:highlight w:val="yellow"/>
          <w:u w:val="single"/>
        </w:rPr>
        <w:t xml:space="preserve">the EPA will use </w:t>
      </w:r>
      <w:r w:rsidRPr="00B62A35">
        <w:rPr>
          <w:sz w:val="22"/>
          <w:u w:val="single"/>
        </w:rPr>
        <w:t xml:space="preserve">air quality </w:t>
      </w:r>
      <w:r w:rsidRPr="0011206D">
        <w:rPr>
          <w:sz w:val="22"/>
          <w:highlight w:val="yellow"/>
          <w:u w:val="single"/>
        </w:rPr>
        <w:t>regulations</w:t>
      </w:r>
      <w:r w:rsidRPr="0011206D">
        <w:rPr>
          <w:highlight w:val="yellow"/>
        </w:rPr>
        <w:t xml:space="preserve"> </w:t>
      </w:r>
      <w:r w:rsidRPr="00B62A35">
        <w:t xml:space="preserve">and the findings of an upcoming report on hydraulic fracturing </w:t>
      </w:r>
      <w:r w:rsidRPr="00B62A35">
        <w:rPr>
          <w:sz w:val="22"/>
          <w:u w:val="single"/>
        </w:rPr>
        <w:t>to restrict the practice,</w:t>
      </w:r>
      <w:r w:rsidRPr="00B62A35">
        <w:t xml:space="preserve"> </w:t>
      </w:r>
      <w:r w:rsidRPr="00B62A35">
        <w:rPr>
          <w:sz w:val="22"/>
          <w:u w:val="single"/>
        </w:rPr>
        <w:t xml:space="preserve">which is </w:t>
      </w:r>
      <w:r w:rsidRPr="0011206D">
        <w:rPr>
          <w:sz w:val="22"/>
          <w:highlight w:val="yellow"/>
          <w:u w:val="single"/>
        </w:rPr>
        <w:t>what led to</w:t>
      </w:r>
      <w:r w:rsidRPr="0011206D">
        <w:rPr>
          <w:highlight w:val="yellow"/>
        </w:rPr>
        <w:t xml:space="preserve"> </w:t>
      </w:r>
      <w:r w:rsidRPr="00B62A35">
        <w:t xml:space="preserve">the </w:t>
      </w:r>
      <w:r w:rsidRPr="0011206D">
        <w:rPr>
          <w:sz w:val="22"/>
          <w:highlight w:val="yellow"/>
          <w:u w:val="single"/>
        </w:rPr>
        <w:t>huge increase in</w:t>
      </w:r>
      <w:r w:rsidRPr="0011206D">
        <w:rPr>
          <w:highlight w:val="yellow"/>
        </w:rPr>
        <w:t xml:space="preserve"> </w:t>
      </w:r>
      <w:r w:rsidRPr="00B62A35">
        <w:t xml:space="preserve">domestic </w:t>
      </w:r>
      <w:r w:rsidRPr="0011206D">
        <w:rPr>
          <w:sz w:val="22"/>
          <w:highlight w:val="yellow"/>
          <w:u w:val="single"/>
        </w:rPr>
        <w:t>natural gas</w:t>
      </w:r>
      <w:r w:rsidRPr="0011206D">
        <w:rPr>
          <w:highlight w:val="yellow"/>
        </w:rPr>
        <w:t xml:space="preserve"> </w:t>
      </w:r>
      <w:r w:rsidRPr="00B62A35">
        <w:t>and oil production. “</w:t>
      </w:r>
      <w:r w:rsidRPr="0011206D">
        <w:rPr>
          <w:sz w:val="22"/>
          <w:highlight w:val="yellow"/>
          <w:u w:val="single"/>
        </w:rPr>
        <w:t>It will only take one</w:t>
      </w:r>
      <w:r w:rsidRPr="0011206D">
        <w:rPr>
          <w:highlight w:val="yellow"/>
        </w:rPr>
        <w:t xml:space="preserve"> </w:t>
      </w:r>
      <w:r w:rsidRPr="00B62A35">
        <w:t xml:space="preserve">accident or </w:t>
      </w:r>
      <w:r w:rsidRPr="0011206D">
        <w:rPr>
          <w:sz w:val="22"/>
          <w:highlight w:val="yellow"/>
          <w:u w:val="single"/>
        </w:rPr>
        <w:t xml:space="preserve">mishap for the EPA to </w:t>
      </w:r>
      <w:r w:rsidRPr="00B62A35">
        <w:rPr>
          <w:sz w:val="22"/>
          <w:u w:val="single"/>
        </w:rPr>
        <w:t xml:space="preserve">step in and </w:t>
      </w:r>
      <w:r w:rsidRPr="0011206D">
        <w:rPr>
          <w:b/>
          <w:sz w:val="22"/>
          <w:highlight w:val="yellow"/>
          <w:u w:val="single"/>
        </w:rPr>
        <w:t xml:space="preserve">halt all </w:t>
      </w:r>
      <w:r w:rsidRPr="00B62A35">
        <w:t xml:space="preserve">hydraulic </w:t>
      </w:r>
      <w:r w:rsidRPr="0011206D">
        <w:rPr>
          <w:b/>
          <w:sz w:val="22"/>
          <w:highlight w:val="yellow"/>
          <w:u w:val="single"/>
        </w:rPr>
        <w:t>frac</w:t>
      </w:r>
      <w:r w:rsidRPr="00B62A35">
        <w:t>tur</w:t>
      </w:r>
      <w:r w:rsidRPr="0011206D">
        <w:rPr>
          <w:b/>
          <w:sz w:val="22"/>
          <w:highlight w:val="yellow"/>
          <w:u w:val="single"/>
        </w:rPr>
        <w:t>ing</w:t>
      </w:r>
      <w:r w:rsidRPr="00B62A35">
        <w:t xml:space="preserve"> in the United States,” Briggs said in a column released Wednesday. “If this were to happen, </w:t>
      </w:r>
      <w:r w:rsidRPr="0011206D">
        <w:rPr>
          <w:b/>
          <w:sz w:val="22"/>
          <w:highlight w:val="yellow"/>
          <w:u w:val="single"/>
        </w:rPr>
        <w:t>85 percent of all wells</w:t>
      </w:r>
      <w:r w:rsidRPr="0011206D">
        <w:rPr>
          <w:sz w:val="22"/>
          <w:highlight w:val="yellow"/>
          <w:u w:val="single"/>
        </w:rPr>
        <w:t xml:space="preserve"> </w:t>
      </w:r>
      <w:r w:rsidRPr="00B62A35">
        <w:rPr>
          <w:sz w:val="22"/>
          <w:u w:val="single"/>
        </w:rPr>
        <w:t>in the U</w:t>
      </w:r>
      <w:r w:rsidRPr="00B62A35">
        <w:t xml:space="preserve">nited </w:t>
      </w:r>
      <w:r w:rsidRPr="00B62A35">
        <w:rPr>
          <w:sz w:val="22"/>
          <w:u w:val="single"/>
        </w:rPr>
        <w:t>S</w:t>
      </w:r>
      <w:r w:rsidRPr="00B62A35">
        <w:t xml:space="preserve">tates </w:t>
      </w:r>
      <w:r w:rsidRPr="0011206D">
        <w:rPr>
          <w:sz w:val="22"/>
          <w:highlight w:val="yellow"/>
          <w:u w:val="single"/>
        </w:rPr>
        <w:t>would be shut down</w:t>
      </w:r>
      <w:r w:rsidRPr="00B62A35">
        <w:t>.”</w:t>
      </w:r>
    </w:p>
    <w:p w:rsidR="00B62A35" w:rsidRPr="00B62A35" w:rsidRDefault="00B62A35" w:rsidP="00B62A35">
      <w:pPr>
        <w:pStyle w:val="Heading4"/>
      </w:pPr>
      <w:r w:rsidRPr="00B62A35">
        <w:t>EPA fracking regulations will kill the domestic gas industry</w:t>
      </w:r>
    </w:p>
    <w:p w:rsidR="00B62A35" w:rsidRDefault="00B62A35" w:rsidP="00B62A35">
      <w:pPr>
        <w:rPr>
          <w:sz w:val="16"/>
          <w:szCs w:val="16"/>
        </w:rPr>
      </w:pPr>
      <w:r w:rsidRPr="00B62A35">
        <w:rPr>
          <w:rStyle w:val="StyleStyleBold12pt"/>
        </w:rPr>
        <w:t>Krancer ‘12</w:t>
      </w:r>
      <w:r w:rsidRPr="00615CDB">
        <w:rPr>
          <w:sz w:val="16"/>
        </w:rPr>
        <w:t xml:space="preserve"> </w:t>
      </w:r>
      <w:r w:rsidRPr="00BB1AB1">
        <w:t xml:space="preserve">Michael, lawyer, secretary at the department of environmental protection in Pennsylvania [“Rhetoric vs. Reality, Part II:  Assessing the Impact of New Federal Red Tape on Hydraulic Fracturing and American Energy Independence,” May 31st, </w:t>
      </w:r>
      <w:hyperlink r:id="rId13" w:history="1">
        <w:r w:rsidRPr="00BB1AB1">
          <w:rPr>
            <w:rStyle w:val="Hyperlink"/>
          </w:rPr>
          <w:t>http://oversight.house.gov/wp-content/uploads/2012/05/5-31-12-Tech-IP-Krancer.pdf</w:t>
        </w:r>
      </w:hyperlink>
      <w:r w:rsidRPr="00BB1AB1">
        <w:t>]</w:t>
      </w:r>
    </w:p>
    <w:p w:rsidR="00B62A35" w:rsidRPr="00B62A35" w:rsidRDefault="00B62A35" w:rsidP="00B62A35">
      <w:pPr>
        <w:rPr>
          <w:sz w:val="16"/>
        </w:rPr>
      </w:pPr>
    </w:p>
    <w:p w:rsidR="00B62A35" w:rsidRPr="00B62A35" w:rsidRDefault="00B62A35" w:rsidP="00B62A35">
      <w:pPr>
        <w:rPr>
          <w:bCs/>
          <w:sz w:val="22"/>
          <w:u w:val="single"/>
        </w:rPr>
      </w:pPr>
      <w:r w:rsidRPr="0011206D">
        <w:rPr>
          <w:bCs/>
          <w:sz w:val="22"/>
          <w:highlight w:val="yellow"/>
          <w:u w:val="single"/>
        </w:rPr>
        <w:t>EPA’s</w:t>
      </w:r>
      <w:r w:rsidRPr="00BB1AB1">
        <w:rPr>
          <w:bCs/>
        </w:rPr>
        <w:t xml:space="preserve"> Draft Diesel </w:t>
      </w:r>
      <w:r w:rsidRPr="0011206D">
        <w:rPr>
          <w:bCs/>
          <w:sz w:val="22"/>
          <w:highlight w:val="yellow"/>
          <w:u w:val="single"/>
        </w:rPr>
        <w:t>Fracking Guidance</w:t>
      </w:r>
      <w:r w:rsidRPr="00BB1AB1">
        <w:rPr>
          <w:bCs/>
        </w:rPr>
        <w:t xml:space="preserve"> Raises Serious Questions About States’ Primacy—Mission Creep and Redundancy For No Environmental Benefit This </w:t>
      </w:r>
      <w:r w:rsidRPr="0011206D">
        <w:rPr>
          <w:bCs/>
          <w:sz w:val="22"/>
          <w:highlight w:val="yellow"/>
          <w:u w:val="single"/>
        </w:rPr>
        <w:t>is</w:t>
      </w:r>
      <w:r w:rsidRPr="00BB1AB1">
        <w:rPr>
          <w:bCs/>
        </w:rPr>
        <w:t xml:space="preserve"> really </w:t>
      </w:r>
      <w:r w:rsidRPr="0011206D">
        <w:rPr>
          <w:bCs/>
          <w:sz w:val="22"/>
          <w:highlight w:val="yellow"/>
          <w:u w:val="single"/>
        </w:rPr>
        <w:t xml:space="preserve">a story of </w:t>
      </w:r>
      <w:r w:rsidRPr="0011206D">
        <w:rPr>
          <w:b/>
          <w:iCs/>
          <w:sz w:val="24"/>
          <w:highlight w:val="yellow"/>
          <w:u w:val="single"/>
          <w:bdr w:val="single" w:sz="18" w:space="0" w:color="auto"/>
        </w:rPr>
        <w:t>regulatory mission creep</w:t>
      </w:r>
      <w:r w:rsidRPr="00B62A35">
        <w:rPr>
          <w:bCs/>
          <w:sz w:val="22"/>
          <w:u w:val="single"/>
        </w:rPr>
        <w:t xml:space="preserve">, </w:t>
      </w:r>
      <w:r w:rsidRPr="0011206D">
        <w:rPr>
          <w:b/>
          <w:iCs/>
          <w:sz w:val="24"/>
          <w:highlight w:val="yellow"/>
          <w:u w:val="single"/>
          <w:bdr w:val="single" w:sz="18" w:space="0" w:color="auto"/>
        </w:rPr>
        <w:t>redundancy of regulation</w:t>
      </w:r>
      <w:r w:rsidRPr="00B62A35">
        <w:rPr>
          <w:bCs/>
          <w:sz w:val="22"/>
          <w:u w:val="single"/>
        </w:rPr>
        <w:t xml:space="preserve">, </w:t>
      </w:r>
      <w:r w:rsidRPr="00615CDB">
        <w:rPr>
          <w:b/>
          <w:iCs/>
          <w:sz w:val="24"/>
          <w:u w:val="single"/>
          <w:bdr w:val="single" w:sz="18" w:space="0" w:color="auto"/>
        </w:rPr>
        <w:t xml:space="preserve">adding </w:t>
      </w:r>
      <w:r w:rsidRPr="0011206D">
        <w:rPr>
          <w:b/>
          <w:iCs/>
          <w:sz w:val="24"/>
          <w:highlight w:val="yellow"/>
          <w:u w:val="single"/>
          <w:bdr w:val="single" w:sz="18" w:space="0" w:color="auto"/>
        </w:rPr>
        <w:t>regulatory uncertainty</w:t>
      </w:r>
      <w:r w:rsidRPr="00B62A35">
        <w:rPr>
          <w:bCs/>
          <w:sz w:val="22"/>
          <w:u w:val="single"/>
        </w:rPr>
        <w:t xml:space="preserve"> </w:t>
      </w:r>
      <w:r w:rsidRPr="0011206D">
        <w:rPr>
          <w:bCs/>
          <w:sz w:val="22"/>
          <w:highlight w:val="yellow"/>
          <w:u w:val="single"/>
        </w:rPr>
        <w:t>and</w:t>
      </w:r>
      <w:r w:rsidRPr="00BB1AB1">
        <w:rPr>
          <w:bCs/>
        </w:rPr>
        <w:t xml:space="preserve">, substantively, </w:t>
      </w:r>
      <w:r w:rsidRPr="0011206D">
        <w:rPr>
          <w:b/>
          <w:iCs/>
          <w:sz w:val="24"/>
          <w:highlight w:val="yellow"/>
          <w:u w:val="single"/>
          <w:bdr w:val="single" w:sz="18" w:space="0" w:color="auto"/>
        </w:rPr>
        <w:t>trying to fit a square peg into a round hole</w:t>
      </w:r>
      <w:r w:rsidRPr="00615CDB">
        <w:rPr>
          <w:b/>
          <w:iCs/>
          <w:sz w:val="24"/>
          <w:u w:val="single"/>
          <w:bdr w:val="single" w:sz="18" w:space="0" w:color="auto"/>
        </w:rPr>
        <w:t xml:space="preserve"> </w:t>
      </w:r>
      <w:r w:rsidRPr="00BB1AB1">
        <w:t>all</w:t>
      </w:r>
      <w:r w:rsidRPr="00B62A35">
        <w:rPr>
          <w:bCs/>
          <w:sz w:val="22"/>
          <w:u w:val="single"/>
        </w:rPr>
        <w:t xml:space="preserve"> for no environmenta</w:t>
      </w:r>
      <w:r w:rsidRPr="00BB1AB1">
        <w:rPr>
          <w:bCs/>
        </w:rPr>
        <w:t xml:space="preserve">l protection </w:t>
      </w:r>
      <w:r w:rsidRPr="00B62A35">
        <w:rPr>
          <w:bCs/>
          <w:sz w:val="22"/>
          <w:u w:val="single"/>
        </w:rPr>
        <w:t>benefit</w:t>
      </w:r>
      <w:r w:rsidRPr="00BB1AB1">
        <w:rPr>
          <w:bCs/>
        </w:rPr>
        <w:t xml:space="preserve"> </w:t>
      </w:r>
      <w:r w:rsidRPr="0011206D">
        <w:rPr>
          <w:bCs/>
          <w:sz w:val="22"/>
          <w:highlight w:val="yellow"/>
          <w:u w:val="single"/>
        </w:rPr>
        <w:t xml:space="preserve">that </w:t>
      </w:r>
      <w:r w:rsidRPr="0011206D">
        <w:rPr>
          <w:b/>
          <w:iCs/>
          <w:sz w:val="24"/>
          <w:highlight w:val="yellow"/>
          <w:u w:val="single"/>
          <w:bdr w:val="single" w:sz="18" w:space="0" w:color="auto"/>
        </w:rPr>
        <w:t>will detrimentally impact</w:t>
      </w:r>
      <w:r w:rsidRPr="00B62A35">
        <w:rPr>
          <w:bCs/>
          <w:sz w:val="22"/>
          <w:u w:val="single"/>
        </w:rPr>
        <w:t xml:space="preserve"> our nation’s ability to obtain </w:t>
      </w:r>
      <w:r w:rsidRPr="0011206D">
        <w:rPr>
          <w:bCs/>
          <w:sz w:val="22"/>
          <w:highlight w:val="yellow"/>
          <w:u w:val="single"/>
        </w:rPr>
        <w:t>domestic</w:t>
      </w:r>
      <w:r w:rsidRPr="00B62A35">
        <w:rPr>
          <w:bCs/>
          <w:sz w:val="22"/>
          <w:u w:val="single"/>
        </w:rPr>
        <w:t xml:space="preserve"> sources of </w:t>
      </w:r>
      <w:r w:rsidRPr="0011206D">
        <w:rPr>
          <w:bCs/>
          <w:sz w:val="22"/>
          <w:highlight w:val="yellow"/>
          <w:u w:val="single"/>
        </w:rPr>
        <w:t>energy</w:t>
      </w:r>
      <w:r w:rsidRPr="00BB1AB1">
        <w:rPr>
          <w:bCs/>
        </w:rPr>
        <w:t xml:space="preserve"> at a time in which we need those resources more than ever. The draft Guidance is very broad and covers topics such as public notice processes, monitoring, pressure testing and well casing and cementing requirements. It is important to note at the outset that the SDWA UIC program was developed and is operated with respect to underground injection of fluids for storage and disposal. It was not designed to cover natural gas or oil production well activities. Pennsylvania has very little underground injection for storage or disposal. Primarily for this reason Pennsylvania has not sought primacy for the UIC program and EPA issues the permits, to the extent there are any, for the UIC storage and disposal activities. 1 Also, we do not believe that operators are commonly using diesel fuel for hydraulic fracturing for production in Pennsylvania. So, the Draft Diesel Fracking Permitting Guidance may not have a very large impact on Pennsylvania. However, </w:t>
      </w:r>
      <w:r w:rsidRPr="0011206D">
        <w:rPr>
          <w:bCs/>
          <w:sz w:val="22"/>
          <w:highlight w:val="yellow"/>
          <w:u w:val="single"/>
        </w:rPr>
        <w:t>the guidance does pose a</w:t>
      </w:r>
      <w:r w:rsidRPr="00B62A35">
        <w:rPr>
          <w:bCs/>
          <w:sz w:val="22"/>
          <w:u w:val="single"/>
        </w:rPr>
        <w:t xml:space="preserve"> back-door </w:t>
      </w:r>
      <w:r w:rsidRPr="0011206D">
        <w:rPr>
          <w:bCs/>
          <w:sz w:val="22"/>
          <w:highlight w:val="yellow"/>
          <w:u w:val="single"/>
        </w:rPr>
        <w:t>challenge</w:t>
      </w:r>
      <w:r w:rsidRPr="00BB1AB1">
        <w:rPr>
          <w:bCs/>
        </w:rPr>
        <w:t xml:space="preserve"> and threat </w:t>
      </w:r>
      <w:r w:rsidRPr="0011206D">
        <w:rPr>
          <w:bCs/>
          <w:sz w:val="22"/>
          <w:highlight w:val="yellow"/>
          <w:u w:val="single"/>
        </w:rPr>
        <w:t>to</w:t>
      </w:r>
      <w:r w:rsidRPr="00B62A35">
        <w:rPr>
          <w:bCs/>
          <w:sz w:val="22"/>
          <w:u w:val="single"/>
        </w:rPr>
        <w:t xml:space="preserve"> the </w:t>
      </w:r>
      <w:r w:rsidRPr="0011206D">
        <w:rPr>
          <w:bCs/>
          <w:sz w:val="22"/>
          <w:highlight w:val="yellow"/>
          <w:u w:val="single"/>
        </w:rPr>
        <w:t>states’ regulation on</w:t>
      </w:r>
      <w:r w:rsidRPr="00B62A35">
        <w:rPr>
          <w:bCs/>
          <w:sz w:val="22"/>
          <w:u w:val="single"/>
        </w:rPr>
        <w:t xml:space="preserve"> </w:t>
      </w:r>
      <w:r w:rsidRPr="00BB1AB1">
        <w:t>hydraulic</w:t>
      </w:r>
      <w:r w:rsidRPr="00B62A35">
        <w:rPr>
          <w:bCs/>
          <w:sz w:val="22"/>
          <w:u w:val="single"/>
        </w:rPr>
        <w:t xml:space="preserve"> </w:t>
      </w:r>
      <w:r w:rsidRPr="0011206D">
        <w:rPr>
          <w:bCs/>
          <w:sz w:val="22"/>
          <w:highlight w:val="yellow"/>
          <w:u w:val="single"/>
        </w:rPr>
        <w:t>frac</w:t>
      </w:r>
      <w:r w:rsidRPr="00BB1AB1">
        <w:t>tur</w:t>
      </w:r>
      <w:r w:rsidRPr="0011206D">
        <w:rPr>
          <w:bCs/>
          <w:sz w:val="22"/>
          <w:highlight w:val="yellow"/>
          <w:u w:val="single"/>
        </w:rPr>
        <w:t>ing</w:t>
      </w:r>
      <w:r w:rsidRPr="00B62A35">
        <w:rPr>
          <w:bCs/>
          <w:sz w:val="22"/>
          <w:u w:val="single"/>
        </w:rPr>
        <w:t xml:space="preserve"> </w:t>
      </w:r>
      <w:r w:rsidRPr="0011206D">
        <w:rPr>
          <w:bCs/>
          <w:sz w:val="22"/>
          <w:highlight w:val="yellow"/>
          <w:u w:val="single"/>
        </w:rPr>
        <w:t xml:space="preserve">and could lead to </w:t>
      </w:r>
      <w:r w:rsidRPr="0011206D">
        <w:rPr>
          <w:b/>
          <w:iCs/>
          <w:sz w:val="24"/>
          <w:highlight w:val="yellow"/>
          <w:u w:val="single"/>
          <w:bdr w:val="single" w:sz="18" w:space="0" w:color="auto"/>
        </w:rPr>
        <w:t>very detrimental results</w:t>
      </w:r>
      <w:r w:rsidRPr="00BB1AB1">
        <w:rPr>
          <w:bCs/>
        </w:rPr>
        <w:t xml:space="preserve">. </w:t>
      </w:r>
      <w:r w:rsidRPr="0011206D">
        <w:rPr>
          <w:bCs/>
          <w:sz w:val="22"/>
          <w:highlight w:val="yellow"/>
          <w:u w:val="single"/>
        </w:rPr>
        <w:t>The fed</w:t>
      </w:r>
      <w:r w:rsidRPr="00BB1AB1">
        <w:rPr>
          <w:bCs/>
        </w:rPr>
        <w:t xml:space="preserve">eral government </w:t>
      </w:r>
      <w:r w:rsidRPr="0011206D">
        <w:rPr>
          <w:bCs/>
          <w:sz w:val="22"/>
          <w:highlight w:val="yellow"/>
          <w:u w:val="single"/>
        </w:rPr>
        <w:t>does retain</w:t>
      </w:r>
      <w:r w:rsidRPr="00BB1AB1">
        <w:rPr>
          <w:bCs/>
        </w:rPr>
        <w:t xml:space="preserve"> the legal </w:t>
      </w:r>
      <w:r w:rsidRPr="0011206D">
        <w:rPr>
          <w:bCs/>
          <w:sz w:val="22"/>
          <w:highlight w:val="yellow"/>
          <w:u w:val="single"/>
        </w:rPr>
        <w:t>authority to regulate</w:t>
      </w:r>
      <w:r w:rsidRPr="00BB1AB1">
        <w:rPr>
          <w:bCs/>
        </w:rPr>
        <w:t xml:space="preserve"> hydraulic </w:t>
      </w:r>
      <w:r w:rsidRPr="0011206D">
        <w:rPr>
          <w:bCs/>
          <w:sz w:val="22"/>
          <w:highlight w:val="yellow"/>
          <w:u w:val="single"/>
        </w:rPr>
        <w:t>frac</w:t>
      </w:r>
      <w:r w:rsidRPr="00BB1AB1">
        <w:rPr>
          <w:szCs w:val="16"/>
        </w:rPr>
        <w:t>t</w:t>
      </w:r>
      <w:r w:rsidRPr="00BB1AB1">
        <w:rPr>
          <w:bCs/>
        </w:rPr>
        <w:t>uri</w:t>
      </w:r>
      <w:r w:rsidRPr="0011206D">
        <w:rPr>
          <w:bCs/>
          <w:sz w:val="22"/>
          <w:highlight w:val="yellow"/>
          <w:u w:val="single"/>
        </w:rPr>
        <w:t>ng</w:t>
      </w:r>
      <w:r w:rsidRPr="00BB1AB1">
        <w:rPr>
          <w:bCs/>
        </w:rPr>
        <w:t xml:space="preserve"> for natural gas and oil production </w:t>
      </w:r>
      <w:r w:rsidRPr="0011206D">
        <w:rPr>
          <w:bCs/>
          <w:sz w:val="22"/>
          <w:highlight w:val="yellow"/>
          <w:u w:val="single"/>
        </w:rPr>
        <w:t>if diesel</w:t>
      </w:r>
      <w:r w:rsidRPr="00BB1AB1">
        <w:rPr>
          <w:bCs/>
        </w:rPr>
        <w:t xml:space="preserve"> fuel </w:t>
      </w:r>
      <w:r w:rsidRPr="0011206D">
        <w:rPr>
          <w:bCs/>
          <w:sz w:val="22"/>
          <w:highlight w:val="yellow"/>
          <w:u w:val="single"/>
        </w:rPr>
        <w:t>is used</w:t>
      </w:r>
      <w:r w:rsidRPr="00BB1AB1">
        <w:rPr>
          <w:bCs/>
        </w:rPr>
        <w:t xml:space="preserve"> in that process. That was the one entry point spelled out in the 2005 Energy Policy Act which, as I have discussed, affirmed the longstanding law and policy that the federal Safe Drinking Water Act and the federal government did not intend to regulate hydraulic fracturing for natural gas or oil production. The entire enterprise the EPA has undertaken here leads to some well-placed suspicion about its motives. One has to ask why the federal government would want to interpose itself here as </w:t>
      </w:r>
      <w:r w:rsidRPr="00B62A35">
        <w:rPr>
          <w:bCs/>
          <w:sz w:val="22"/>
          <w:u w:val="single"/>
        </w:rPr>
        <w:t>the states</w:t>
      </w:r>
      <w:r w:rsidRPr="00BB1AB1">
        <w:rPr>
          <w:bCs/>
        </w:rPr>
        <w:t xml:space="preserve"> in which hydraulic fracturing is happening </w:t>
      </w:r>
      <w:r w:rsidRPr="00B62A35">
        <w:rPr>
          <w:bCs/>
          <w:sz w:val="22"/>
          <w:u w:val="single"/>
        </w:rPr>
        <w:t>are doing a good job</w:t>
      </w:r>
      <w:r w:rsidRPr="00BB1AB1">
        <w:rPr>
          <w:bCs/>
        </w:rPr>
        <w:t xml:space="preserve"> doing so </w:t>
      </w:r>
      <w:r w:rsidRPr="00B62A35">
        <w:rPr>
          <w:bCs/>
          <w:sz w:val="22"/>
          <w:u w:val="single"/>
        </w:rPr>
        <w:t>and are light-years ahead of the federal EPA</w:t>
      </w:r>
      <w:r w:rsidRPr="00BB1AB1">
        <w:rPr>
          <w:bCs/>
        </w:rPr>
        <w:t xml:space="preserve"> on this </w:t>
      </w:r>
      <w:r w:rsidRPr="00B62A35">
        <w:rPr>
          <w:bCs/>
          <w:sz w:val="22"/>
          <w:u w:val="single"/>
        </w:rPr>
        <w:t>in terms of time, experience and know-how</w:t>
      </w:r>
      <w:r w:rsidRPr="00BB1AB1">
        <w:rPr>
          <w:bCs/>
        </w:rPr>
        <w:t xml:space="preserve">. Also, what information does EPA have which shows that industry is routinely using diesel fuel for fracking? This leads to some serious questions why the federal government would be spending its limited time and resources going down this path and where this “draft” Guidance will end up as a final one. During the drafting process there were reports that some </w:t>
      </w:r>
      <w:r w:rsidRPr="00B62A35">
        <w:rPr>
          <w:bCs/>
          <w:sz w:val="22"/>
          <w:u w:val="single"/>
        </w:rPr>
        <w:t>EPA staffers were vocal that the definition of “diesel fuel” should be very broad</w:t>
      </w:r>
      <w:r w:rsidRPr="00BB1AB1">
        <w:rPr>
          <w:bCs/>
        </w:rPr>
        <w:t xml:space="preserve">. Their theory was since diesel contains “BTEX” compounds (i.e., benzene, toluene, ethyl benzene, and xylenes) that any hydraulic fracturing activity which contains any amount of any of these materials should be defined as diesel fuel. Thus, the Energy Policy Act’s limited exception for fracking with diesel fuel would be swallowed entirely by EPA regulatory fiat and virtually all </w:t>
      </w:r>
      <w:r w:rsidRPr="00BB1AB1">
        <w:rPr>
          <w:bCs/>
        </w:rPr>
        <w:lastRenderedPageBreak/>
        <w:t xml:space="preserve">production fracking would be covered by federal regulation. This would be of doubtful legality and would certainly be challenged in court, the draft guidance does not go that far. However this is just a draft guidance and one of the topics EPA is seeking comment on is how to define “diesel fuel.” On a more basic level, as mentioned earlier, the SWDA UIC program is a storage and disposal well program. It is not and </w:t>
      </w:r>
      <w:r w:rsidRPr="00BB1AB1">
        <w:t>never has been a natural gas or oil production well program. So you have the anomaly of transposing storage and disposal well requirements onto a production well overlay. This is trying to fit a square peg into a round hole. This is already proving problematic. For example, the draft guidance recommends that the area of</w:t>
      </w:r>
      <w:r w:rsidRPr="00BB1AB1">
        <w:rPr>
          <w:bCs/>
        </w:rPr>
        <w:t xml:space="preserve"> review (AOR), which is basically the area governed by the permit, be radically expanded from the one-quarter mile generally used in the UIC program to a radius that covers the entire length of a horizontal fracture which could be several miles. That makes little sense based on the science of hydraulic fracturing. Then there is the more subtle but very pernicious specter of federal pre-emption which threatens states that do have primacy over their UIC storage and disposal programs such as North Dakota, Texas, Wyoming, Colorado, Montana, New Mexico and Oklahoma. These states have very robust state regulation of oil and gas exploration and extraction activities. There is the prospect that EPA could in the future threaten those states’ primacy if it were to find that the states’ programs were not exactly like EPA’s program for diesel fuel fracking. In addition, in those states, there is the prospect that </w:t>
      </w:r>
      <w:r w:rsidRPr="0011206D">
        <w:rPr>
          <w:bCs/>
          <w:sz w:val="22"/>
          <w:highlight w:val="yellow"/>
          <w:u w:val="single"/>
        </w:rPr>
        <w:t>EPA’s “square peg”</w:t>
      </w:r>
      <w:r w:rsidRPr="00B62A35">
        <w:rPr>
          <w:bCs/>
          <w:sz w:val="22"/>
          <w:u w:val="single"/>
        </w:rPr>
        <w:t xml:space="preserve"> storage and </w:t>
      </w:r>
      <w:r w:rsidRPr="0011206D">
        <w:rPr>
          <w:bCs/>
          <w:sz w:val="22"/>
          <w:highlight w:val="yellow"/>
          <w:u w:val="single"/>
        </w:rPr>
        <w:t>disposal</w:t>
      </w:r>
      <w:r w:rsidRPr="00BB1AB1">
        <w:rPr>
          <w:bCs/>
        </w:rPr>
        <w:t xml:space="preserve"> UIC </w:t>
      </w:r>
      <w:r w:rsidRPr="0011206D">
        <w:rPr>
          <w:bCs/>
          <w:sz w:val="22"/>
          <w:highlight w:val="yellow"/>
          <w:u w:val="single"/>
        </w:rPr>
        <w:t xml:space="preserve">standards would creep </w:t>
      </w:r>
      <w:r w:rsidRPr="00B62A35">
        <w:rPr>
          <w:bCs/>
          <w:sz w:val="22"/>
          <w:u w:val="single"/>
        </w:rPr>
        <w:t xml:space="preserve">over </w:t>
      </w:r>
      <w:r w:rsidRPr="0011206D">
        <w:rPr>
          <w:bCs/>
          <w:sz w:val="22"/>
          <w:highlight w:val="yellow"/>
          <w:u w:val="single"/>
        </w:rPr>
        <w:t>into the “round hole” of production</w:t>
      </w:r>
      <w:r w:rsidRPr="00B62A35">
        <w:rPr>
          <w:bCs/>
          <w:sz w:val="22"/>
          <w:u w:val="single"/>
        </w:rPr>
        <w:t xml:space="preserve"> well standards </w:t>
      </w:r>
      <w:r w:rsidRPr="0011206D">
        <w:rPr>
          <w:bCs/>
          <w:sz w:val="22"/>
          <w:highlight w:val="yellow"/>
          <w:u w:val="single"/>
        </w:rPr>
        <w:t>regulation</w:t>
      </w:r>
      <w:r w:rsidRPr="00BB1AB1">
        <w:rPr>
          <w:bCs/>
        </w:rPr>
        <w:t xml:space="preserve">. </w:t>
      </w:r>
      <w:r w:rsidRPr="00BB1AB1">
        <w:t>There is not a good fit and safe and environmentally sensitive</w:t>
      </w:r>
      <w:r w:rsidRPr="00B62A35">
        <w:rPr>
          <w:bCs/>
          <w:sz w:val="22"/>
          <w:u w:val="single"/>
        </w:rPr>
        <w:t xml:space="preserve"> </w:t>
      </w:r>
      <w:r w:rsidRPr="0011206D">
        <w:rPr>
          <w:b/>
          <w:iCs/>
          <w:sz w:val="24"/>
          <w:highlight w:val="yellow"/>
          <w:u w:val="single"/>
          <w:bdr w:val="single" w:sz="18" w:space="0" w:color="auto"/>
        </w:rPr>
        <w:t>domestic energy production</w:t>
      </w:r>
      <w:r w:rsidRPr="00B62A35">
        <w:rPr>
          <w:bCs/>
          <w:sz w:val="22"/>
          <w:u w:val="single"/>
        </w:rPr>
        <w:t xml:space="preserve"> </w:t>
      </w:r>
      <w:r w:rsidRPr="00BB1AB1">
        <w:t>in those states</w:t>
      </w:r>
      <w:r w:rsidRPr="00B62A35">
        <w:rPr>
          <w:bCs/>
          <w:sz w:val="22"/>
          <w:u w:val="single"/>
        </w:rPr>
        <w:t xml:space="preserve"> </w:t>
      </w:r>
      <w:r w:rsidRPr="0011206D">
        <w:rPr>
          <w:b/>
          <w:iCs/>
          <w:sz w:val="24"/>
          <w:highlight w:val="yellow"/>
          <w:u w:val="single"/>
          <w:bdr w:val="single" w:sz="18" w:space="0" w:color="auto"/>
        </w:rPr>
        <w:t>could be choked off by regulatory overkill</w:t>
      </w:r>
      <w:r w:rsidRPr="00B62A35">
        <w:rPr>
          <w:bCs/>
          <w:sz w:val="22"/>
          <w:u w:val="single"/>
        </w:rPr>
        <w:t xml:space="preserve"> and uncertainty</w:t>
      </w:r>
      <w:r w:rsidRPr="00BB1AB1">
        <w:rPr>
          <w:bCs/>
        </w:rPr>
        <w:t xml:space="preserve">. DOI’s BLM Proposed Rules On Fracking—Mission Creep and Duplication Again Pennsylvania will not be directly impacted by these rules as we have no BLM managed lands or Indian lands. However, as with the draft permitting guidance discussed already, the larger question is the federal attempted overlay on what the states are already doing. Much of the attention on the BLM proposed rule deals with chemical disclosure. We already have in Pennsylvania one of the most aggressive chemical disclosure laws in the nation which I will talk about in more detail later. I would imagine that many states in which fracking takes place and there is BLM or Indian lands would say the same. In fact, the Governor of Colorado, John Hickenlooper, himself a geologist, noted that “Bureau of Land Management modeled its disclosure requirements for fracturing fluids after the Colorado rule”. Governor Matt Mead has observed that Wyoming’s is “well ahead” of the BLM on regulation of hydraulic fracturing. He noted that Wyoming has had chemical disclosure rules in place since 2010 and that the Wyoming law is more rigorous than what BLM has proposed. Governor Mead went on to say that </w:t>
      </w:r>
      <w:r w:rsidRPr="00B62A35">
        <w:rPr>
          <w:bCs/>
          <w:sz w:val="22"/>
          <w:u w:val="single"/>
        </w:rPr>
        <w:t>we want the states to be in a position to be proactive and agile on these and it is a disincentive to do so when the federal government steps in and says we are going to have a cookie-cutter approach</w:t>
      </w:r>
      <w:r w:rsidRPr="00BB1AB1">
        <w:rPr>
          <w:bCs/>
        </w:rPr>
        <w:t xml:space="preserve">. We agree with both Governor Hickenlooper and Governor Mead on this. Indian tribes reacted quite skeptically. Fred Fox, the energy administrator for three Indian nations in North Dakota (the Mandan, the Hidatsa and the Arikara nations) observed that the BLM proposal is downright unwelcome on a number of levels. Mr. Fox sees the shale play as a newfound source of possibility for his economically challenged North Dakota community. The new BLM proposed rules, though, would be a hurdle and an unnecessary intrusion into that. He said that the proposed regulations are redundant as “the regulations try to come in and put a layer of control over what the tribes are trying to do.” On a broader level, Mr. Fox’s view is that the federal intrusion is a step backwards from American Indian sovereignty and a breach of the policy that the federal government should consult with the Nations on decisions that affect them. Interestingly, those views parallel the view of many states with respect to the federal government’s intrusion into the states’ arena with respect to regulation of hydraulic fracturing. The other topics covered in the BLM proposed rule, well construction standards and water management plans, are also already being done in Pennsylvania. So Governor Mead’s point about Wyoming is applicable here too; we are already well ahead of the federal government on regulation of hydraulic fracturing. At the end of the day </w:t>
      </w:r>
      <w:r w:rsidRPr="0011206D">
        <w:rPr>
          <w:bCs/>
          <w:sz w:val="22"/>
          <w:highlight w:val="yellow"/>
          <w:u w:val="single"/>
        </w:rPr>
        <w:t>we have</w:t>
      </w:r>
      <w:r w:rsidRPr="00B62A35">
        <w:rPr>
          <w:bCs/>
          <w:sz w:val="22"/>
          <w:u w:val="single"/>
        </w:rPr>
        <w:t xml:space="preserve"> </w:t>
      </w:r>
      <w:r w:rsidRPr="0011206D">
        <w:rPr>
          <w:bCs/>
          <w:sz w:val="22"/>
          <w:highlight w:val="yellow"/>
          <w:u w:val="single"/>
        </w:rPr>
        <w:t>duplicative regulatory requirements</w:t>
      </w:r>
      <w:r w:rsidRPr="00B62A35">
        <w:rPr>
          <w:bCs/>
          <w:sz w:val="22"/>
          <w:u w:val="single"/>
        </w:rPr>
        <w:t xml:space="preserve"> </w:t>
      </w:r>
      <w:r w:rsidRPr="0011206D">
        <w:rPr>
          <w:bCs/>
          <w:sz w:val="22"/>
          <w:highlight w:val="yellow"/>
          <w:u w:val="single"/>
        </w:rPr>
        <w:t>that</w:t>
      </w:r>
      <w:r w:rsidRPr="00B62A35">
        <w:rPr>
          <w:bCs/>
          <w:sz w:val="22"/>
          <w:u w:val="single"/>
        </w:rPr>
        <w:t xml:space="preserve"> add nothing to environmental protection and </w:t>
      </w:r>
      <w:r w:rsidRPr="0011206D">
        <w:rPr>
          <w:bCs/>
          <w:sz w:val="22"/>
          <w:highlight w:val="yellow"/>
          <w:u w:val="single"/>
        </w:rPr>
        <w:t xml:space="preserve">serve only to </w:t>
      </w:r>
      <w:r w:rsidRPr="0011206D">
        <w:rPr>
          <w:b/>
          <w:iCs/>
          <w:sz w:val="24"/>
          <w:highlight w:val="yellow"/>
          <w:u w:val="single"/>
          <w:bdr w:val="single" w:sz="18" w:space="0" w:color="auto"/>
        </w:rPr>
        <w:t>increase regulatory uncertainty and burden</w:t>
      </w:r>
      <w:r w:rsidRPr="00BB1AB1">
        <w:rPr>
          <w:bCs/>
        </w:rPr>
        <w:t xml:space="preserve">. </w:t>
      </w:r>
      <w:r w:rsidRPr="00B62A35">
        <w:rPr>
          <w:bCs/>
          <w:sz w:val="22"/>
          <w:u w:val="single"/>
        </w:rPr>
        <w:t>That will only</w:t>
      </w:r>
      <w:r w:rsidRPr="00BB1AB1">
        <w:rPr>
          <w:bCs/>
        </w:rPr>
        <w:t xml:space="preserve"> serve to </w:t>
      </w:r>
      <w:r w:rsidRPr="00B62A35">
        <w:rPr>
          <w:bCs/>
          <w:sz w:val="22"/>
          <w:u w:val="single"/>
        </w:rPr>
        <w:t>hinder</w:t>
      </w:r>
      <w:r w:rsidRPr="00BB1AB1">
        <w:rPr>
          <w:bCs/>
        </w:rPr>
        <w:t xml:space="preserve"> oil and </w:t>
      </w:r>
      <w:r w:rsidRPr="00B62A35">
        <w:rPr>
          <w:bCs/>
          <w:sz w:val="22"/>
          <w:u w:val="single"/>
        </w:rPr>
        <w:t>natural gas exploration and for no environmental protection reason. This seems like regulation for the sake of regulation.</w:t>
      </w:r>
    </w:p>
    <w:p w:rsidR="00B62A35" w:rsidRPr="00B62A35" w:rsidRDefault="00B62A35" w:rsidP="00B62A35"/>
    <w:p w:rsidR="00F75FB0" w:rsidRDefault="00F75FB0" w:rsidP="00F75FB0">
      <w:pPr>
        <w:pStyle w:val="Heading3"/>
      </w:pPr>
      <w:r>
        <w:lastRenderedPageBreak/>
        <w:t>2NC- Worker Shortage Alt Cause</w:t>
      </w:r>
    </w:p>
    <w:p w:rsidR="00B62A35" w:rsidRDefault="00B62A35" w:rsidP="00B62A35">
      <w:pPr>
        <w:pStyle w:val="Heading4"/>
      </w:pPr>
      <w:r>
        <w:t>No workers now- demand alone can’t solve</w:t>
      </w:r>
    </w:p>
    <w:p w:rsidR="00B62A35" w:rsidRDefault="00B62A35" w:rsidP="00B62A35">
      <w:r w:rsidRPr="007B084E">
        <w:rPr>
          <w:rStyle w:val="StyleStyleBold12pt"/>
        </w:rPr>
        <w:t>Block and Brady, 12</w:t>
      </w:r>
      <w:r w:rsidRPr="007B084E">
        <w:t xml:space="preserve"> -- NPR staff </w:t>
      </w:r>
    </w:p>
    <w:p w:rsidR="00B62A35" w:rsidRDefault="00B62A35" w:rsidP="00B62A35">
      <w:r w:rsidRPr="007B084E">
        <w:t>[Melissa, and Jeff, "Booming Oil Industry Struggles To Fill Jobs," 5-9-12, www.npr.org/2012/05/09/152366886/booming-oil-industry-struggle</w:t>
      </w:r>
      <w:r w:rsidR="00BB1AB1">
        <w:t>s-to-fill-jobs, accessed 2-6-13</w:t>
      </w:r>
      <w:r w:rsidRPr="007B084E">
        <w:t>]</w:t>
      </w:r>
    </w:p>
    <w:p w:rsidR="00B62A35" w:rsidRPr="007B084E" w:rsidRDefault="00B62A35" w:rsidP="00B62A35"/>
    <w:p w:rsidR="00B62A35" w:rsidRPr="00BB1AB1" w:rsidRDefault="00B62A35" w:rsidP="00B62A35">
      <w:r w:rsidRPr="0011206D">
        <w:rPr>
          <w:sz w:val="22"/>
          <w:highlight w:val="yellow"/>
          <w:u w:val="single"/>
        </w:rPr>
        <w:t>The</w:t>
      </w:r>
      <w:r w:rsidRPr="0011206D">
        <w:rPr>
          <w:highlight w:val="yellow"/>
        </w:rPr>
        <w:t xml:space="preserve"> </w:t>
      </w:r>
      <w:r w:rsidRPr="00BB1AB1">
        <w:t xml:space="preserve">oil </w:t>
      </w:r>
      <w:r w:rsidRPr="0011206D">
        <w:rPr>
          <w:sz w:val="22"/>
          <w:highlight w:val="yellow"/>
          <w:u w:val="single"/>
        </w:rPr>
        <w:t xml:space="preserve">industry </w:t>
      </w:r>
      <w:r w:rsidRPr="0011206D">
        <w:rPr>
          <w:b/>
          <w:sz w:val="22"/>
          <w:highlight w:val="yellow"/>
          <w:u w:val="single"/>
        </w:rPr>
        <w:t>can't find enough</w:t>
      </w:r>
      <w:r w:rsidRPr="0011206D">
        <w:rPr>
          <w:sz w:val="22"/>
          <w:highlight w:val="yellow"/>
          <w:u w:val="single"/>
        </w:rPr>
        <w:t xml:space="preserve"> </w:t>
      </w:r>
      <w:r w:rsidRPr="00BB1AB1">
        <w:rPr>
          <w:sz w:val="22"/>
          <w:u w:val="single"/>
        </w:rPr>
        <w:t xml:space="preserve">new </w:t>
      </w:r>
      <w:r w:rsidRPr="0011206D">
        <w:rPr>
          <w:b/>
          <w:sz w:val="22"/>
          <w:highlight w:val="yellow"/>
          <w:u w:val="single"/>
        </w:rPr>
        <w:t>workers</w:t>
      </w:r>
      <w:r w:rsidRPr="0011206D">
        <w:rPr>
          <w:sz w:val="22"/>
          <w:highlight w:val="yellow"/>
          <w:u w:val="single"/>
        </w:rPr>
        <w:t xml:space="preserve"> to replace an aging workforce</w:t>
      </w:r>
      <w:r w:rsidRPr="00BB1AB1">
        <w:t xml:space="preserve">. Recruiters are busy finding a new generation of workers and training programs have sprung up to prepare them. Some young people are signing on for jobs that promise good pay — but there are still a lot of positions to fill. It's ALL THINGS CONSIDERED from NPR News. I'm Audie Cornish. MELISSA BLOCK, HOST: And I'm Melissa Block. The unemployment rate here in the U.S. is high, above eight percent. But </w:t>
      </w:r>
      <w:r w:rsidRPr="00BB1AB1">
        <w:rPr>
          <w:sz w:val="22"/>
          <w:u w:val="single"/>
        </w:rPr>
        <w:t>at least one industry</w:t>
      </w:r>
      <w:r w:rsidRPr="00BB1AB1">
        <w:t xml:space="preserve"> insists it </w:t>
      </w:r>
      <w:r w:rsidRPr="00BB1AB1">
        <w:rPr>
          <w:sz w:val="22"/>
          <w:u w:val="single"/>
        </w:rPr>
        <w:t>can't find and hire experienced workers fast enough</w:t>
      </w:r>
      <w:r w:rsidRPr="00BB1AB1">
        <w:t xml:space="preserve">. </w:t>
      </w:r>
      <w:r w:rsidRPr="0011206D">
        <w:rPr>
          <w:sz w:val="22"/>
          <w:highlight w:val="yellow"/>
          <w:u w:val="single"/>
        </w:rPr>
        <w:t>Thousands of older employees are beginning to retire from the</w:t>
      </w:r>
      <w:r w:rsidRPr="0011206D">
        <w:rPr>
          <w:highlight w:val="yellow"/>
        </w:rPr>
        <w:t xml:space="preserve"> </w:t>
      </w:r>
      <w:r w:rsidRPr="00BB1AB1">
        <w:t xml:space="preserve">oil and </w:t>
      </w:r>
      <w:r w:rsidRPr="0011206D">
        <w:rPr>
          <w:sz w:val="22"/>
          <w:highlight w:val="yellow"/>
          <w:u w:val="single"/>
        </w:rPr>
        <w:t>gas industry</w:t>
      </w:r>
      <w:r w:rsidRPr="00BB1AB1">
        <w:rPr>
          <w:sz w:val="22"/>
          <w:u w:val="single"/>
        </w:rPr>
        <w:t>.</w:t>
      </w:r>
      <w:r w:rsidRPr="00BB1AB1">
        <w:t xml:space="preserve"> And as NPR's Jeff Brady reports, the shortage comes at the very moment high oil prices have companies hoping to drill more. JEFF BRADY, BYLINE: Look across the oil fields in the U.S. and offshore and you'll see a lot more gray hair than just a few decades back. </w:t>
      </w:r>
      <w:r w:rsidRPr="0011206D">
        <w:rPr>
          <w:sz w:val="22"/>
          <w:highlight w:val="yellow"/>
          <w:u w:val="single"/>
        </w:rPr>
        <w:t>A hiring lull during the</w:t>
      </w:r>
      <w:r w:rsidRPr="00BB1AB1">
        <w:rPr>
          <w:sz w:val="22"/>
          <w:u w:val="single"/>
        </w:rPr>
        <w:t xml:space="preserve"> </w:t>
      </w:r>
      <w:r w:rsidRPr="00BB1AB1">
        <w:t>19</w:t>
      </w:r>
      <w:r w:rsidRPr="0011206D">
        <w:rPr>
          <w:sz w:val="22"/>
          <w:highlight w:val="yellow"/>
          <w:u w:val="single"/>
        </w:rPr>
        <w:t>80s</w:t>
      </w:r>
      <w:r w:rsidRPr="00BB1AB1">
        <w:rPr>
          <w:sz w:val="22"/>
          <w:u w:val="single"/>
        </w:rPr>
        <w:t xml:space="preserve"> </w:t>
      </w:r>
      <w:r w:rsidRPr="00BB1AB1">
        <w:t xml:space="preserve">oil bust has </w:t>
      </w:r>
      <w:r w:rsidRPr="0011206D">
        <w:rPr>
          <w:sz w:val="22"/>
          <w:highlight w:val="yellow"/>
          <w:u w:val="single"/>
        </w:rPr>
        <w:t xml:space="preserve">left a </w:t>
      </w:r>
      <w:r w:rsidRPr="0011206D">
        <w:rPr>
          <w:b/>
          <w:sz w:val="22"/>
          <w:highlight w:val="yellow"/>
          <w:u w:val="single"/>
        </w:rPr>
        <w:t>generation gap</w:t>
      </w:r>
      <w:r w:rsidRPr="00BB1AB1">
        <w:rPr>
          <w:sz w:val="22"/>
          <w:u w:val="single"/>
        </w:rPr>
        <w:t xml:space="preserve">. </w:t>
      </w:r>
      <w:r w:rsidRPr="00BB1AB1">
        <w:t xml:space="preserve">JIM NOE: We've struggled, as an industry, to attract young workers and I think there's a lot of reasons for that. BRADY: Jim Noe is senior vice president at Hercules Offshore in Houston. He suspects one reason is job security. The oil business is cyclical and companies tend to layoff workers when prices decline. But Noe says there are big pluses that come with an oil industry job; there's travel and, given the current worker shortage, good pay. NOE: Straight out of high school, no skills, we pay you $55,000 a year with full benefits, 401k, health care coverage, et cetera. And we're still struggling to attract workers here at Hercules. BRADY: Fifty-five thousand dollars a year would be attractive even to college students facing a difficult job market after they graduate. (SOUNDBITE OF MACHINERY) BRADY: But talk to Temple University students on the street in Philadelphia and you'll learn </w:t>
      </w:r>
      <w:r w:rsidRPr="0011206D">
        <w:rPr>
          <w:sz w:val="22"/>
          <w:highlight w:val="yellow"/>
          <w:u w:val="single"/>
        </w:rPr>
        <w:t xml:space="preserve">the </w:t>
      </w:r>
      <w:r w:rsidRPr="00BB1AB1">
        <w:rPr>
          <w:sz w:val="22"/>
          <w:u w:val="single"/>
        </w:rPr>
        <w:t xml:space="preserve">oil </w:t>
      </w:r>
      <w:r w:rsidRPr="0011206D">
        <w:rPr>
          <w:sz w:val="22"/>
          <w:highlight w:val="yellow"/>
          <w:u w:val="single"/>
        </w:rPr>
        <w:t xml:space="preserve">industry's recruiting problems </w:t>
      </w:r>
      <w:r w:rsidRPr="0011206D">
        <w:rPr>
          <w:b/>
          <w:sz w:val="22"/>
          <w:highlight w:val="yellow"/>
          <w:u w:val="single"/>
          <w:bdr w:val="single" w:sz="4" w:space="0" w:color="auto"/>
        </w:rPr>
        <w:t>run deeper</w:t>
      </w:r>
      <w:r w:rsidRPr="0011206D">
        <w:rPr>
          <w:sz w:val="22"/>
          <w:highlight w:val="yellow"/>
          <w:u w:val="single"/>
        </w:rPr>
        <w:t xml:space="preserve"> than</w:t>
      </w:r>
      <w:r w:rsidRPr="0011206D">
        <w:rPr>
          <w:highlight w:val="yellow"/>
        </w:rPr>
        <w:t xml:space="preserve"> </w:t>
      </w:r>
      <w:r w:rsidRPr="00BB1AB1">
        <w:t xml:space="preserve">just </w:t>
      </w:r>
      <w:r w:rsidRPr="0011206D">
        <w:rPr>
          <w:sz w:val="22"/>
          <w:highlight w:val="yellow"/>
          <w:u w:val="single"/>
        </w:rPr>
        <w:t>job security and pay</w:t>
      </w:r>
      <w:r w:rsidRPr="00BB1AB1">
        <w:t xml:space="preserve">. Nick Nothaft is a freshman studying linguistics. She says </w:t>
      </w:r>
      <w:r w:rsidRPr="0011206D">
        <w:rPr>
          <w:sz w:val="22"/>
          <w:highlight w:val="yellow"/>
          <w:u w:val="single"/>
        </w:rPr>
        <w:t>environmental concerns and high gas prices have given the industry a bad reputation</w:t>
      </w:r>
      <w:r w:rsidRPr="00BB1AB1">
        <w:rPr>
          <w:sz w:val="22"/>
          <w:u w:val="single"/>
        </w:rPr>
        <w:t xml:space="preserve">. </w:t>
      </w:r>
      <w:r w:rsidRPr="00BB1AB1">
        <w:t>NICK NOTHAFT: I just don't imagine myself working for that industry. I don't have a good impression of it, I would say. And it just doesn't seem like something that would be attractive to me. BRADY: Down the street, junior Dashiell Sears is studying political science and would like to work for a politician in the future. He thinks having big oil on his resume could jeopardize that. DASHIELL SEARS: If I was going to out for this very, I'll say, liberal office I want to work for them and I have ExxonMobil on there and I worked on their PR and they're taking all these subsidies that they're totally against, it doesn't work toward me.</w:t>
      </w:r>
    </w:p>
    <w:p w:rsidR="00B62A35" w:rsidRDefault="00B62A35" w:rsidP="00B62A35">
      <w:pPr>
        <w:pStyle w:val="Heading4"/>
      </w:pPr>
      <w:r>
        <w:t>Crushes solvency</w:t>
      </w:r>
    </w:p>
    <w:p w:rsidR="00B62A35" w:rsidRDefault="00B62A35" w:rsidP="00B62A35">
      <w:r w:rsidRPr="00CA6BE6">
        <w:rPr>
          <w:rStyle w:val="StyleStyleBold12pt"/>
        </w:rPr>
        <w:t xml:space="preserve">IMCA, 7 </w:t>
      </w:r>
      <w:r w:rsidRPr="00CA6BE6">
        <w:t>[International Marine Contractors Association, "Tackling the Skills Sho</w:t>
      </w:r>
      <w:r>
        <w:t xml:space="preserve">rtage," Oil and Gas, Issue 7, </w:t>
      </w:r>
      <w:r w:rsidRPr="00CA6BE6">
        <w:t>www.cisoilgas.com/article/Tackling-the-sk</w:t>
      </w:r>
      <w:r w:rsidR="00BB1AB1">
        <w:t>ills-shortage/, accessed 2-6-13</w:t>
      </w:r>
      <w:r w:rsidRPr="00CA6BE6">
        <w:t>]</w:t>
      </w:r>
    </w:p>
    <w:p w:rsidR="00B62A35" w:rsidRPr="00CA6BE6" w:rsidRDefault="00B62A35" w:rsidP="00B62A35"/>
    <w:p w:rsidR="00B62A35" w:rsidRPr="00BB1AB1" w:rsidRDefault="00B62A35" w:rsidP="00B62A35">
      <w:r w:rsidRPr="00BB1AB1">
        <w:rPr>
          <w:sz w:val="22"/>
          <w:u w:val="single"/>
        </w:rPr>
        <w:t>Getting to grips with the lack of highly skilled</w:t>
      </w:r>
      <w:r w:rsidRPr="00BB1AB1">
        <w:t xml:space="preserve"> oil and </w:t>
      </w:r>
      <w:r w:rsidRPr="00BB1AB1">
        <w:rPr>
          <w:sz w:val="22"/>
          <w:u w:val="single"/>
        </w:rPr>
        <w:t>gas workers is a matter of urgency for the industry.</w:t>
      </w:r>
      <w:r w:rsidRPr="00BB1AB1">
        <w:t xml:space="preserve"> Hugh Williams, Chief Executive of the International Marine Contractors Association (IMCA), explains how his organization is taking a proactive approach to the problem. Economic growth is the aim of every country eager to improve its general well being. It ensures the future, is the lifeblood of the market sector, boosts the expansion of companies and thus encourages their employees. Fortunately, the marine contracting industry is currently thriving and can look forward to its workload remaining at a very high level for some time to come. On the face of it, this is good news for our industry but, as everyone is fully aware, success rarely happens without causing some problems. </w:t>
      </w:r>
      <w:r w:rsidRPr="0011206D">
        <w:rPr>
          <w:sz w:val="22"/>
          <w:highlight w:val="yellow"/>
          <w:u w:val="single"/>
        </w:rPr>
        <w:t xml:space="preserve">The </w:t>
      </w:r>
      <w:r w:rsidRPr="0011206D">
        <w:rPr>
          <w:b/>
          <w:sz w:val="22"/>
          <w:highlight w:val="yellow"/>
          <w:u w:val="single"/>
          <w:bdr w:val="single" w:sz="4" w:space="0" w:color="auto"/>
        </w:rPr>
        <w:t>major challenge</w:t>
      </w:r>
      <w:r w:rsidRPr="0011206D">
        <w:rPr>
          <w:sz w:val="22"/>
          <w:highlight w:val="yellow"/>
          <w:u w:val="single"/>
        </w:rPr>
        <w:t xml:space="preserve"> facing our industry </w:t>
      </w:r>
      <w:r w:rsidRPr="00BB1AB1">
        <w:t xml:space="preserve">at this time </w:t>
      </w:r>
      <w:r w:rsidRPr="0011206D">
        <w:rPr>
          <w:sz w:val="22"/>
          <w:highlight w:val="yellow"/>
          <w:u w:val="single"/>
        </w:rPr>
        <w:t>is a serious skills shortage</w:t>
      </w:r>
      <w:r w:rsidRPr="00BB1AB1">
        <w:rPr>
          <w:sz w:val="22"/>
          <w:u w:val="single"/>
        </w:rPr>
        <w:t>.</w:t>
      </w:r>
      <w:r w:rsidRPr="00BB1AB1">
        <w:t xml:space="preserve"> In other words, </w:t>
      </w:r>
      <w:r w:rsidRPr="0011206D">
        <w:rPr>
          <w:sz w:val="22"/>
          <w:highlight w:val="yellow"/>
          <w:u w:val="single"/>
        </w:rPr>
        <w:t xml:space="preserve">we are perilously short of the </w:t>
      </w:r>
      <w:r w:rsidRPr="0011206D">
        <w:rPr>
          <w:b/>
          <w:sz w:val="22"/>
          <w:highlight w:val="yellow"/>
          <w:u w:val="single"/>
        </w:rPr>
        <w:t xml:space="preserve">most important commodity </w:t>
      </w:r>
      <w:r w:rsidRPr="00BB1AB1">
        <w:rPr>
          <w:sz w:val="22"/>
          <w:u w:val="single"/>
        </w:rPr>
        <w:t>of all</w:t>
      </w:r>
      <w:r w:rsidRPr="00BB1AB1">
        <w:rPr>
          <w:b/>
          <w:sz w:val="22"/>
          <w:u w:val="single"/>
        </w:rPr>
        <w:t xml:space="preserve"> </w:t>
      </w:r>
      <w:r w:rsidRPr="00BB1AB1">
        <w:rPr>
          <w:sz w:val="22"/>
          <w:u w:val="single"/>
        </w:rPr>
        <w:t xml:space="preserve">– </w:t>
      </w:r>
      <w:r w:rsidRPr="0011206D">
        <w:rPr>
          <w:b/>
          <w:sz w:val="22"/>
          <w:highlight w:val="yellow"/>
          <w:u w:val="single"/>
        </w:rPr>
        <w:t>people</w:t>
      </w:r>
      <w:r w:rsidRPr="00BB1AB1">
        <w:t xml:space="preserve">. The industry is extremely busy and expects to remain so for a number of years. Many companies are experiencing challenges in recruiting sufficiently trained and skilled personnel for their projects all over the world. </w:t>
      </w:r>
      <w:r w:rsidRPr="0011206D">
        <w:rPr>
          <w:b/>
          <w:sz w:val="22"/>
          <w:highlight w:val="yellow"/>
          <w:u w:val="single"/>
        </w:rPr>
        <w:t>This is placing</w:t>
      </w:r>
      <w:r w:rsidRPr="0011206D">
        <w:rPr>
          <w:sz w:val="22"/>
          <w:highlight w:val="yellow"/>
          <w:u w:val="single"/>
        </w:rPr>
        <w:t xml:space="preserve"> </w:t>
      </w:r>
      <w:r w:rsidRPr="0011206D">
        <w:rPr>
          <w:b/>
          <w:sz w:val="22"/>
          <w:highlight w:val="yellow"/>
          <w:u w:val="single"/>
        </w:rPr>
        <w:t xml:space="preserve">significant pressure on their </w:t>
      </w:r>
      <w:r w:rsidRPr="00BB1AB1">
        <w:rPr>
          <w:sz w:val="22"/>
          <w:u w:val="single"/>
        </w:rPr>
        <w:t>growth and</w:t>
      </w:r>
      <w:r w:rsidRPr="00BB1AB1">
        <w:rPr>
          <w:b/>
          <w:sz w:val="22"/>
          <w:u w:val="single"/>
        </w:rPr>
        <w:t xml:space="preserve"> </w:t>
      </w:r>
      <w:r w:rsidRPr="0011206D">
        <w:rPr>
          <w:b/>
          <w:sz w:val="22"/>
          <w:highlight w:val="yellow"/>
          <w:u w:val="single"/>
          <w:bdr w:val="single" w:sz="4" w:space="0" w:color="auto"/>
        </w:rPr>
        <w:t>ability to deliver services</w:t>
      </w:r>
      <w:r w:rsidRPr="00BB1AB1">
        <w:rPr>
          <w:sz w:val="22"/>
          <w:u w:val="single"/>
        </w:rPr>
        <w:t xml:space="preserve">. </w:t>
      </w:r>
      <w:r w:rsidRPr="00BB1AB1">
        <w:t xml:space="preserve">As the international trade association representing over 350 offshore, marine and underwater engineering companies in 45 countries, the IMCA is eager to help its members address this skills shortage. Our members are involved in many aspects of offshore marine contracting, including pipe-laying, heavy lifting, diving, remotely operated vehicles (ROV) operations and offshore surveying – largely carried out </w:t>
      </w:r>
      <w:r w:rsidRPr="00BB1AB1">
        <w:lastRenderedPageBreak/>
        <w:t xml:space="preserve">from dynamically positioned (DP) vessels, as well as other marine operations, offshore supply and support of many other kinds. At the start of this year, we focused attention on the skills shortage by highlighting the projected numbers of trained personnel required by the expanding marine contracting industry over the next 2-3 years. Our members have provided some practical estimates of the possible growth of their businesses – for example, orders for new build construction vessels, drilling rigs, saturation diving spreads and remotely operated vehicles. From these estimates we are able to extrapolate some of the marine contracting industry’s recruitment needs over the next few years; the new tonnage needs to be manned and supported by highly skilled professionals in order to meet the stringent requirements of the market with regard to both execution and safety. The figures thrown up by the industry certainly make for interesting and compelling reading (see boxout: Big numbers), and these numbers do not include the large numbers of additional air diving personnel and the many other deck, catering and ancillary crew, or onshore and engineering support personnel required to operate the vessels. Just looking ahead a couple of years, </w:t>
      </w:r>
      <w:r w:rsidRPr="0011206D">
        <w:rPr>
          <w:sz w:val="22"/>
          <w:highlight w:val="yellow"/>
          <w:u w:val="single"/>
        </w:rPr>
        <w:t>the figures pose a serious challenge</w:t>
      </w:r>
      <w:r w:rsidRPr="00BB1AB1">
        <w:rPr>
          <w:sz w:val="22"/>
          <w:u w:val="single"/>
        </w:rPr>
        <w:t xml:space="preserve"> to </w:t>
      </w:r>
      <w:r w:rsidRPr="00BB1AB1">
        <w:t>an</w:t>
      </w:r>
      <w:r w:rsidRPr="00BB1AB1">
        <w:rPr>
          <w:sz w:val="22"/>
          <w:u w:val="single"/>
        </w:rPr>
        <w:t xml:space="preserve"> industry</w:t>
      </w:r>
      <w:r w:rsidRPr="00BB1AB1">
        <w:t xml:space="preserve"> already finding it difficult to recruit, train and retain skilled personnel. For example, the worldwide diving schools can perhaps train about 100 new saturation divers a year. That there is a ‘skills shortage’ is widely acknowledged. By providing firm, verifiable estimates of anticipated growth, we are highlighting the seriousness and complexity of the challenge faced, not only by IMCA members worldwide, but also by all stakeholders in the offshore oil industry. Indeed, </w:t>
      </w:r>
      <w:r w:rsidRPr="0011206D">
        <w:rPr>
          <w:sz w:val="22"/>
          <w:highlight w:val="yellow"/>
          <w:u w:val="single"/>
        </w:rPr>
        <w:t>the</w:t>
      </w:r>
      <w:r w:rsidRPr="0011206D">
        <w:rPr>
          <w:highlight w:val="yellow"/>
        </w:rPr>
        <w:t xml:space="preserve"> </w:t>
      </w:r>
      <w:r w:rsidRPr="00BB1AB1">
        <w:t xml:space="preserve">future </w:t>
      </w:r>
      <w:r w:rsidRPr="0011206D">
        <w:rPr>
          <w:b/>
          <w:sz w:val="22"/>
          <w:highlight w:val="yellow"/>
          <w:u w:val="single"/>
          <w:bdr w:val="single" w:sz="4" w:space="0" w:color="auto"/>
        </w:rPr>
        <w:t>health</w:t>
      </w:r>
      <w:r w:rsidRPr="0011206D">
        <w:rPr>
          <w:b/>
          <w:sz w:val="22"/>
          <w:highlight w:val="yellow"/>
          <w:u w:val="single"/>
        </w:rPr>
        <w:t xml:space="preserve"> and</w:t>
      </w:r>
      <w:r w:rsidRPr="0011206D">
        <w:rPr>
          <w:sz w:val="22"/>
          <w:highlight w:val="yellow"/>
          <w:u w:val="single"/>
        </w:rPr>
        <w:t xml:space="preserve"> </w:t>
      </w:r>
      <w:r w:rsidRPr="0011206D">
        <w:rPr>
          <w:b/>
          <w:sz w:val="22"/>
          <w:highlight w:val="yellow"/>
          <w:u w:val="single"/>
          <w:bdr w:val="single" w:sz="4" w:space="0" w:color="auto"/>
        </w:rPr>
        <w:t>growth</w:t>
      </w:r>
      <w:r w:rsidRPr="0011206D">
        <w:rPr>
          <w:sz w:val="22"/>
          <w:highlight w:val="yellow"/>
          <w:u w:val="single"/>
        </w:rPr>
        <w:t xml:space="preserve"> of</w:t>
      </w:r>
      <w:r w:rsidRPr="0011206D">
        <w:rPr>
          <w:highlight w:val="yellow"/>
        </w:rPr>
        <w:t xml:space="preserve"> </w:t>
      </w:r>
      <w:r w:rsidRPr="00BB1AB1">
        <w:t xml:space="preserve">a number of industries, not just </w:t>
      </w:r>
      <w:r w:rsidRPr="0011206D">
        <w:rPr>
          <w:sz w:val="22"/>
          <w:highlight w:val="yellow"/>
          <w:u w:val="single"/>
        </w:rPr>
        <w:t>the</w:t>
      </w:r>
      <w:r w:rsidRPr="0011206D">
        <w:rPr>
          <w:highlight w:val="yellow"/>
        </w:rPr>
        <w:t xml:space="preserve"> </w:t>
      </w:r>
      <w:r w:rsidRPr="00BB1AB1">
        <w:t xml:space="preserve">oil and </w:t>
      </w:r>
      <w:r w:rsidRPr="0011206D">
        <w:rPr>
          <w:sz w:val="22"/>
          <w:highlight w:val="yellow"/>
          <w:u w:val="single"/>
        </w:rPr>
        <w:t>gas industry</w:t>
      </w:r>
      <w:r w:rsidRPr="0011206D">
        <w:rPr>
          <w:highlight w:val="yellow"/>
        </w:rPr>
        <w:t xml:space="preserve">, </w:t>
      </w:r>
      <w:r w:rsidRPr="0011206D">
        <w:rPr>
          <w:sz w:val="22"/>
          <w:highlight w:val="yellow"/>
          <w:u w:val="single"/>
        </w:rPr>
        <w:t xml:space="preserve">may be </w:t>
      </w:r>
      <w:r w:rsidRPr="0011206D">
        <w:rPr>
          <w:b/>
          <w:sz w:val="22"/>
          <w:highlight w:val="yellow"/>
          <w:u w:val="single"/>
        </w:rPr>
        <w:t>directly affected</w:t>
      </w:r>
      <w:r w:rsidRPr="0011206D">
        <w:rPr>
          <w:sz w:val="22"/>
          <w:highlight w:val="yellow"/>
          <w:u w:val="single"/>
        </w:rPr>
        <w:t xml:space="preserve"> by a shortage of trained personnel</w:t>
      </w:r>
      <w:r w:rsidRPr="00BB1AB1">
        <w:rPr>
          <w:sz w:val="22"/>
          <w:u w:val="single"/>
        </w:rPr>
        <w:t xml:space="preserve"> </w:t>
      </w:r>
      <w:r w:rsidRPr="00BB1AB1">
        <w:t>in the coming years.</w:t>
      </w:r>
    </w:p>
    <w:p w:rsidR="00B62A35" w:rsidRDefault="00B62A35" w:rsidP="00B62A35">
      <w:pPr>
        <w:pStyle w:val="Heading4"/>
      </w:pPr>
      <w:r>
        <w:t>Takes decades to solve</w:t>
      </w:r>
    </w:p>
    <w:p w:rsidR="00B62A35" w:rsidRDefault="00B62A35" w:rsidP="00B62A35">
      <w:r w:rsidRPr="00CA6BE6">
        <w:rPr>
          <w:rStyle w:val="StyleStyleBold12pt"/>
        </w:rPr>
        <w:t>Brady, 12</w:t>
      </w:r>
      <w:r w:rsidRPr="00CA6BE6">
        <w:t xml:space="preserve"> </w:t>
      </w:r>
      <w:r>
        <w:t xml:space="preserve">-- </w:t>
      </w:r>
      <w:r w:rsidRPr="00CA6BE6">
        <w:t xml:space="preserve">NPR National Desk Correspondent </w:t>
      </w:r>
      <w:r>
        <w:t>covering energy issues</w:t>
      </w:r>
    </w:p>
    <w:p w:rsidR="00B62A35" w:rsidRDefault="00B62A35" w:rsidP="00B62A35">
      <w:r w:rsidRPr="00CA6BE6">
        <w:t>[Jeff, "As Workers Age, Oil Industry Braces For Skills Gap," NPR, 4-20-12, www.npr.org/2012/04/20/150871935/as-workers-age-oil-industry-braces-</w:t>
      </w:r>
      <w:r w:rsidR="00BB1AB1">
        <w:t>for-skills-gap, accessed 2-6-13</w:t>
      </w:r>
      <w:r w:rsidRPr="00CA6BE6">
        <w:t>]</w:t>
      </w:r>
    </w:p>
    <w:p w:rsidR="00B62A35" w:rsidRDefault="00B62A35" w:rsidP="00B62A35"/>
    <w:p w:rsidR="00B62A35" w:rsidRPr="00BB1AB1" w:rsidRDefault="00B62A35" w:rsidP="00B62A35">
      <w:r w:rsidRPr="00BB1AB1">
        <w:t xml:space="preserve">Konrad says such staffing reorganizations are becoming more common. Around the globe, </w:t>
      </w:r>
      <w:r w:rsidRPr="0011206D">
        <w:rPr>
          <w:rStyle w:val="StyleBoldUnderline"/>
          <w:highlight w:val="yellow"/>
        </w:rPr>
        <w:t>as more huge drill ships like</w:t>
      </w:r>
      <w:r w:rsidRPr="0011206D">
        <w:rPr>
          <w:highlight w:val="yellow"/>
        </w:rPr>
        <w:t xml:space="preserve"> </w:t>
      </w:r>
      <w:r w:rsidRPr="00BB1AB1">
        <w:t xml:space="preserve">the </w:t>
      </w:r>
      <w:r w:rsidRPr="0011206D">
        <w:rPr>
          <w:rStyle w:val="StyleBoldUnderline"/>
          <w:highlight w:val="yellow"/>
        </w:rPr>
        <w:t>Deepwater</w:t>
      </w:r>
      <w:r w:rsidRPr="0011206D">
        <w:rPr>
          <w:highlight w:val="yellow"/>
        </w:rPr>
        <w:t xml:space="preserve"> </w:t>
      </w:r>
      <w:r w:rsidRPr="00BB1AB1">
        <w:t xml:space="preserve">Horizon </w:t>
      </w:r>
      <w:r w:rsidRPr="0011206D">
        <w:rPr>
          <w:rStyle w:val="StyleBoldUnderline"/>
          <w:highlight w:val="yellow"/>
        </w:rPr>
        <w:t>are built</w:t>
      </w:r>
      <w:r w:rsidRPr="0011206D">
        <w:rPr>
          <w:highlight w:val="yellow"/>
        </w:rPr>
        <w:t xml:space="preserve"> </w:t>
      </w:r>
      <w:r w:rsidRPr="00BB1AB1">
        <w:t xml:space="preserve">to take advantage of high oil prices, </w:t>
      </w:r>
      <w:r w:rsidRPr="0011206D">
        <w:rPr>
          <w:rStyle w:val="StyleBoldUnderline"/>
          <w:highlight w:val="yellow"/>
        </w:rPr>
        <w:t>companies have had difficulty finding</w:t>
      </w:r>
      <w:r w:rsidRPr="0011206D">
        <w:rPr>
          <w:sz w:val="22"/>
          <w:highlight w:val="yellow"/>
          <w:u w:val="single"/>
        </w:rPr>
        <w:t xml:space="preserve"> </w:t>
      </w:r>
      <w:r w:rsidRPr="00BB1AB1">
        <w:rPr>
          <w:sz w:val="22"/>
          <w:u w:val="single"/>
        </w:rPr>
        <w:t xml:space="preserve">enough experienced </w:t>
      </w:r>
      <w:r w:rsidRPr="0011206D">
        <w:rPr>
          <w:rStyle w:val="StyleBoldUnderline"/>
          <w:highlight w:val="yellow"/>
        </w:rPr>
        <w:t>workers</w:t>
      </w:r>
      <w:r w:rsidRPr="00BB1AB1">
        <w:t>. "</w:t>
      </w:r>
      <w:r w:rsidRPr="00BB1AB1">
        <w:rPr>
          <w:sz w:val="22"/>
          <w:u w:val="single"/>
        </w:rPr>
        <w:t xml:space="preserve">It only takes a year to build </w:t>
      </w:r>
      <w:r w:rsidRPr="00BB1AB1">
        <w:t>a billion-dollar ship," Konrad says. "</w:t>
      </w:r>
      <w:r w:rsidRPr="00BB1AB1">
        <w:rPr>
          <w:sz w:val="22"/>
          <w:u w:val="single"/>
        </w:rPr>
        <w:t xml:space="preserve">But </w:t>
      </w:r>
      <w:r w:rsidRPr="0011206D">
        <w:rPr>
          <w:rStyle w:val="StyleBoldUnderline"/>
          <w:highlight w:val="yellow"/>
        </w:rPr>
        <w:t xml:space="preserve">it takes </w:t>
      </w:r>
      <w:r w:rsidRPr="0011206D">
        <w:rPr>
          <w:rStyle w:val="StyleBoldUnderline"/>
          <w:b/>
          <w:highlight w:val="yellow"/>
          <w:bdr w:val="single" w:sz="4" w:space="0" w:color="auto"/>
        </w:rPr>
        <w:t>10</w:t>
      </w:r>
      <w:r w:rsidRPr="0011206D">
        <w:rPr>
          <w:rStyle w:val="StyleBoldUnderline"/>
          <w:highlight w:val="yellow"/>
        </w:rPr>
        <w:t xml:space="preserve">, </w:t>
      </w:r>
      <w:r w:rsidRPr="0011206D">
        <w:rPr>
          <w:rStyle w:val="StyleBoldUnderline"/>
          <w:b/>
          <w:highlight w:val="yellow"/>
          <w:bdr w:val="single" w:sz="4" w:space="0" w:color="auto"/>
        </w:rPr>
        <w:t>20</w:t>
      </w:r>
      <w:r w:rsidRPr="0011206D">
        <w:rPr>
          <w:rStyle w:val="StyleBoldUnderline"/>
          <w:highlight w:val="yellow"/>
        </w:rPr>
        <w:t xml:space="preserve">, </w:t>
      </w:r>
      <w:r w:rsidRPr="0011206D">
        <w:rPr>
          <w:rStyle w:val="StyleBoldUnderline"/>
          <w:b/>
          <w:highlight w:val="yellow"/>
          <w:bdr w:val="single" w:sz="4" w:space="0" w:color="auto"/>
        </w:rPr>
        <w:t>30</w:t>
      </w:r>
      <w:r w:rsidRPr="0011206D">
        <w:rPr>
          <w:rStyle w:val="StyleBoldUnderline"/>
          <w:highlight w:val="yellow"/>
          <w:bdr w:val="single" w:sz="4" w:space="0" w:color="auto"/>
        </w:rPr>
        <w:t xml:space="preserve"> </w:t>
      </w:r>
      <w:r w:rsidRPr="0011206D">
        <w:rPr>
          <w:rStyle w:val="StyleBoldUnderline"/>
          <w:b/>
          <w:highlight w:val="yellow"/>
          <w:bdr w:val="single" w:sz="4" w:space="0" w:color="auto"/>
        </w:rPr>
        <w:t>years</w:t>
      </w:r>
      <w:r w:rsidRPr="0011206D">
        <w:rPr>
          <w:rStyle w:val="StyleBoldUnderline"/>
          <w:highlight w:val="yellow"/>
        </w:rPr>
        <w:t xml:space="preserve"> to build a</w:t>
      </w:r>
      <w:r w:rsidRPr="0011206D">
        <w:rPr>
          <w:highlight w:val="yellow"/>
        </w:rPr>
        <w:t xml:space="preserve"> </w:t>
      </w:r>
      <w:r w:rsidRPr="00BB1AB1">
        <w:t xml:space="preserve">billion-dollar </w:t>
      </w:r>
      <w:r w:rsidRPr="0011206D">
        <w:rPr>
          <w:rStyle w:val="StyleBoldUnderline"/>
          <w:highlight w:val="yellow"/>
        </w:rPr>
        <w:t>captain who's going to</w:t>
      </w:r>
      <w:r w:rsidRPr="0011206D">
        <w:rPr>
          <w:highlight w:val="yellow"/>
        </w:rPr>
        <w:t xml:space="preserve"> </w:t>
      </w:r>
      <w:r w:rsidRPr="00BB1AB1">
        <w:t xml:space="preserve">navigate and </w:t>
      </w:r>
      <w:r w:rsidRPr="0011206D">
        <w:rPr>
          <w:rStyle w:val="StyleBoldUnderline"/>
          <w:highlight w:val="yellow"/>
        </w:rPr>
        <w:t>command the ship</w:t>
      </w:r>
      <w:r w:rsidRPr="00BB1AB1">
        <w:t xml:space="preserve">." And </w:t>
      </w:r>
      <w:r w:rsidRPr="00BB1AB1">
        <w:rPr>
          <w:sz w:val="22"/>
          <w:u w:val="single"/>
        </w:rPr>
        <w:t>ju</w:t>
      </w:r>
      <w:r w:rsidRPr="0011206D">
        <w:rPr>
          <w:sz w:val="22"/>
          <w:highlight w:val="yellow"/>
          <w:u w:val="single"/>
        </w:rPr>
        <w:t xml:space="preserve">st as demand </w:t>
      </w:r>
      <w:r w:rsidRPr="00BB1AB1">
        <w:rPr>
          <w:sz w:val="22"/>
          <w:u w:val="single"/>
        </w:rPr>
        <w:t xml:space="preserve">for more experienced workers </w:t>
      </w:r>
      <w:r w:rsidRPr="0011206D">
        <w:rPr>
          <w:sz w:val="22"/>
          <w:highlight w:val="yellow"/>
          <w:u w:val="single"/>
        </w:rPr>
        <w:t>is rising, their numbers are declining</w:t>
      </w:r>
      <w:r w:rsidRPr="00BB1AB1">
        <w:t xml:space="preserve">. A survey by Schlumberger Business Consulting finds that </w:t>
      </w:r>
      <w:r w:rsidRPr="0011206D">
        <w:rPr>
          <w:b/>
          <w:sz w:val="22"/>
          <w:highlight w:val="yellow"/>
          <w:u w:val="single"/>
        </w:rPr>
        <w:t>22,000</w:t>
      </w:r>
      <w:r w:rsidRPr="0011206D">
        <w:rPr>
          <w:sz w:val="22"/>
          <w:highlight w:val="yellow"/>
          <w:u w:val="single"/>
        </w:rPr>
        <w:t xml:space="preserve"> experienced geoscientists and engineers will leave the field by 2015.</w:t>
      </w:r>
    </w:p>
    <w:p w:rsidR="00B62A35" w:rsidRPr="00B62A35" w:rsidRDefault="00B62A35" w:rsidP="00B62A35"/>
    <w:p w:rsidR="00F75FB0" w:rsidRDefault="00F75FB0" w:rsidP="00F75FB0">
      <w:pPr>
        <w:pStyle w:val="Heading3"/>
      </w:pPr>
      <w:r>
        <w:lastRenderedPageBreak/>
        <w:t>2NC- Iran Proliferation D</w:t>
      </w:r>
    </w:p>
    <w:p w:rsidR="00BB1AB1" w:rsidRPr="00EA5B21" w:rsidRDefault="00BB1AB1" w:rsidP="00BB1AB1">
      <w:pPr>
        <w:pStyle w:val="Heading4"/>
        <w:rPr>
          <w:rFonts w:cs="Arial"/>
          <w:b w:val="0"/>
          <w:sz w:val="22"/>
        </w:rPr>
      </w:pPr>
      <w:r w:rsidRPr="00EA5B21">
        <w:t xml:space="preserve">Long timeframe and no iran prolif </w:t>
      </w:r>
      <w:r w:rsidRPr="00EA5B21">
        <w:rPr>
          <w:rFonts w:cs="Arial"/>
          <w:b w:val="0"/>
          <w:sz w:val="22"/>
        </w:rPr>
        <w:t>– no hard evidence of prolif, no capability, IAEA detection</w:t>
      </w:r>
    </w:p>
    <w:p w:rsidR="00BB1AB1" w:rsidRPr="00EA5B21" w:rsidRDefault="00BB1AB1" w:rsidP="00BB1AB1">
      <w:r w:rsidRPr="00EA5B21">
        <w:t xml:space="preserve">Colin H. </w:t>
      </w:r>
      <w:r w:rsidRPr="00EA5B21">
        <w:rPr>
          <w:rStyle w:val="StyleStyleBold12pt"/>
        </w:rPr>
        <w:t>Kahl 12</w:t>
      </w:r>
      <w:r w:rsidRPr="00EA5B21">
        <w:t xml:space="preserve">, security studies prof at Georgetown, senior fellow at the Center for a New American Security, was Deputy Assistant Secretary of Defense for the Middle East, “Not Time to Attack Iran”, January 17, </w:t>
      </w:r>
      <w:hyperlink r:id="rId14" w:history="1">
        <w:r w:rsidRPr="00EA5B21">
          <w:rPr>
            <w:rStyle w:val="Hyperlink"/>
          </w:rPr>
          <w:t>http://www.foreignaffairs.com/articles/137031/colin-h-kahl/not-time-to-attack-iran?page=show</w:t>
        </w:r>
      </w:hyperlink>
    </w:p>
    <w:p w:rsidR="00BB1AB1" w:rsidRPr="00EA5B21" w:rsidRDefault="00BB1AB1" w:rsidP="00BB1AB1"/>
    <w:p w:rsidR="00BB1AB1" w:rsidRPr="00EA5B21" w:rsidRDefault="00BB1AB1" w:rsidP="00BB1AB1">
      <w:r w:rsidRPr="00EA5B21">
        <w:t xml:space="preserve">Kroenig argues that there is an urgent need to attack Iran's nuclear infrastructure soon, since Tehran could "produce its first nuclear weapon within six months of deciding to do so." Yet that last phrase is crucial. The International Atomic Energy Agency (IAEA) has documented Iranian efforts to achieve the capacity to develop nuclear weapons at some point, but </w:t>
      </w:r>
      <w:r w:rsidRPr="0011206D">
        <w:rPr>
          <w:rStyle w:val="StyleBoldUnderline"/>
          <w:highlight w:val="yellow"/>
        </w:rPr>
        <w:t>there is no</w:t>
      </w:r>
      <w:r w:rsidRPr="00EA5B21">
        <w:rPr>
          <w:rStyle w:val="StyleBoldUnderline"/>
        </w:rPr>
        <w:t xml:space="preserve"> hard </w:t>
      </w:r>
      <w:r w:rsidRPr="0011206D">
        <w:rPr>
          <w:rStyle w:val="StyleBoldUnderline"/>
          <w:highlight w:val="yellow"/>
        </w:rPr>
        <w:t>evidence that</w:t>
      </w:r>
      <w:r w:rsidRPr="00EA5B21">
        <w:t xml:space="preserve"> Supreme Leader Ayatollah Ali </w:t>
      </w:r>
      <w:r w:rsidRPr="0011206D">
        <w:rPr>
          <w:rStyle w:val="StyleBoldUnderline"/>
          <w:highlight w:val="yellow"/>
        </w:rPr>
        <w:t>Khamenei has</w:t>
      </w:r>
      <w:r w:rsidRPr="00EA5B21">
        <w:rPr>
          <w:rStyle w:val="StyleBoldUnderline"/>
        </w:rPr>
        <w:t xml:space="preserve"> yet </w:t>
      </w:r>
      <w:r w:rsidRPr="0011206D">
        <w:rPr>
          <w:rStyle w:val="StyleBoldUnderline"/>
          <w:highlight w:val="yellow"/>
        </w:rPr>
        <w:t>made the</w:t>
      </w:r>
      <w:r w:rsidRPr="00EA5B21">
        <w:rPr>
          <w:rStyle w:val="StyleBoldUnderline"/>
        </w:rPr>
        <w:t xml:space="preserve"> final </w:t>
      </w:r>
      <w:r w:rsidRPr="0011206D">
        <w:rPr>
          <w:rStyle w:val="StyleBoldUnderline"/>
          <w:highlight w:val="yellow"/>
        </w:rPr>
        <w:t>decision to develop</w:t>
      </w:r>
      <w:r w:rsidRPr="00EA5B21">
        <w:t xml:space="preserve"> them. In arguing for a six-month horizon, </w:t>
      </w:r>
      <w:r w:rsidRPr="00EA5B21">
        <w:rPr>
          <w:rStyle w:val="StyleBoldUnderline"/>
        </w:rPr>
        <w:t>Kroenig</w:t>
      </w:r>
      <w:r w:rsidRPr="00EA5B21">
        <w:t xml:space="preserve"> also </w:t>
      </w:r>
      <w:r w:rsidRPr="00EA5B21">
        <w:rPr>
          <w:rStyle w:val="StyleBoldUnderline"/>
        </w:rPr>
        <w:t>misleadingly conflates hypothetical timelines to produce weapons-grade uranium with the time actually required to construct a bomb</w:t>
      </w:r>
      <w:r w:rsidRPr="00EA5B21">
        <w:t xml:space="preserve">. According to 2010 Senate testimony by James Cartwright, then vice chairman of the U.S. Joint Chiefs of Staff, and recent statements by the former heads of Israel's national intelligence and defense intelligence agencies, </w:t>
      </w:r>
      <w:r w:rsidRPr="00EA5B21">
        <w:rPr>
          <w:rStyle w:val="StyleBoldUnderline"/>
        </w:rPr>
        <w:t>even if Iran could produce</w:t>
      </w:r>
      <w:r w:rsidRPr="00EA5B21">
        <w:t xml:space="preserve"> </w:t>
      </w:r>
      <w:r w:rsidRPr="00EA5B21">
        <w:rPr>
          <w:rStyle w:val="StyleBoldUnderline"/>
        </w:rPr>
        <w:t>enough</w:t>
      </w:r>
      <w:r w:rsidRPr="00EA5B21">
        <w:t xml:space="preserve"> weapons-grade </w:t>
      </w:r>
      <w:r w:rsidRPr="00EA5B21">
        <w:rPr>
          <w:rStyle w:val="StyleBoldUnderline"/>
        </w:rPr>
        <w:t>uranium</w:t>
      </w:r>
      <w:r w:rsidRPr="00EA5B21">
        <w:t xml:space="preserve"> for a bomb </w:t>
      </w:r>
      <w:r w:rsidRPr="00EA5B21">
        <w:rPr>
          <w:rStyle w:val="StyleBoldUnderline"/>
        </w:rPr>
        <w:t xml:space="preserve">in six months, </w:t>
      </w:r>
      <w:r w:rsidRPr="0011206D">
        <w:rPr>
          <w:rStyle w:val="StyleBoldUnderline"/>
          <w:highlight w:val="yellow"/>
        </w:rPr>
        <w:t>it would take</w:t>
      </w:r>
      <w:r w:rsidRPr="00EA5B21">
        <w:rPr>
          <w:rStyle w:val="StyleBoldUnderline"/>
        </w:rPr>
        <w:t xml:space="preserve"> it at least </w:t>
      </w:r>
      <w:r w:rsidRPr="0011206D">
        <w:rPr>
          <w:rStyle w:val="StyleBoldUnderline"/>
          <w:highlight w:val="yellow"/>
        </w:rPr>
        <w:t>a year to produce a</w:t>
      </w:r>
      <w:r w:rsidRPr="00EA5B21">
        <w:rPr>
          <w:rStyle w:val="StyleBoldUnderline"/>
        </w:rPr>
        <w:t xml:space="preserve"> testable nuclear </w:t>
      </w:r>
      <w:r w:rsidRPr="0011206D">
        <w:rPr>
          <w:rStyle w:val="StyleBoldUnderline"/>
          <w:highlight w:val="yellow"/>
        </w:rPr>
        <w:t>device</w:t>
      </w:r>
      <w:r w:rsidRPr="00EA5B21">
        <w:rPr>
          <w:rStyle w:val="StyleBoldUnderline"/>
        </w:rPr>
        <w:t xml:space="preserve"> and considerably longer to make a deliverable weapon</w:t>
      </w:r>
      <w:r w:rsidRPr="00EA5B21">
        <w:t xml:space="preserve">. And David Albright, president of the Institute for Science and International Security (and the source of Kroenig's six-month estimate), recently told Agence France-Presse that </w:t>
      </w:r>
      <w:r w:rsidRPr="0011206D">
        <w:rPr>
          <w:rStyle w:val="StyleBoldUnderline"/>
          <w:highlight w:val="yellow"/>
        </w:rPr>
        <w:t>there is a "low probability" that the Iranians would</w:t>
      </w:r>
      <w:r w:rsidRPr="00EA5B21">
        <w:rPr>
          <w:rStyle w:val="StyleBoldUnderline"/>
        </w:rPr>
        <w:t xml:space="preserve"> </w:t>
      </w:r>
      <w:r w:rsidRPr="0011206D">
        <w:rPr>
          <w:rStyle w:val="StyleBoldUnderline"/>
          <w:highlight w:val="yellow"/>
        </w:rPr>
        <w:t>actually develop</w:t>
      </w:r>
      <w:r w:rsidRPr="00EA5B21">
        <w:rPr>
          <w:rStyle w:val="StyleBoldUnderline"/>
        </w:rPr>
        <w:t xml:space="preserve"> a bomb over the next year </w:t>
      </w:r>
      <w:r w:rsidRPr="0011206D">
        <w:rPr>
          <w:rStyle w:val="StyleBoldUnderline"/>
          <w:highlight w:val="yellow"/>
        </w:rPr>
        <w:t>even if they had the capability</w:t>
      </w:r>
      <w:r w:rsidRPr="00EA5B21">
        <w:rPr>
          <w:rStyle w:val="StyleBoldUnderline"/>
        </w:rPr>
        <w:t xml:space="preserve"> to do so</w:t>
      </w:r>
      <w:r w:rsidRPr="00EA5B21">
        <w:t xml:space="preserve">. </w:t>
      </w:r>
      <w:r w:rsidRPr="00EA5B21">
        <w:rPr>
          <w:rStyle w:val="StyleBoldUnderline"/>
        </w:rPr>
        <w:t>Because there is no evidence that Iran has built additional covert enrichment plants</w:t>
      </w:r>
      <w:r w:rsidRPr="00EA5B21">
        <w:t xml:space="preserve"> </w:t>
      </w:r>
      <w:r w:rsidRPr="00EA5B21">
        <w:rPr>
          <w:rStyle w:val="StyleBoldUnderline"/>
        </w:rPr>
        <w:t>since</w:t>
      </w:r>
      <w:r w:rsidRPr="00EA5B21">
        <w:t xml:space="preserve"> the Natanz and Qom sites were outed in 2002 and </w:t>
      </w:r>
      <w:r w:rsidRPr="00EA5B21">
        <w:rPr>
          <w:rStyle w:val="StyleBoldUnderline"/>
        </w:rPr>
        <w:t>2009</w:t>
      </w:r>
      <w:r w:rsidRPr="00EA5B21">
        <w:t xml:space="preserve">, respectively, </w:t>
      </w:r>
      <w:r w:rsidRPr="0011206D">
        <w:rPr>
          <w:rStyle w:val="StyleBoldUnderline"/>
          <w:highlight w:val="yellow"/>
        </w:rPr>
        <w:t>any</w:t>
      </w:r>
      <w:r w:rsidRPr="00EA5B21">
        <w:rPr>
          <w:rStyle w:val="StyleBoldUnderline"/>
        </w:rPr>
        <w:t xml:space="preserve"> near-term </w:t>
      </w:r>
      <w:r w:rsidRPr="0011206D">
        <w:rPr>
          <w:rStyle w:val="StyleBoldUnderline"/>
          <w:highlight w:val="yellow"/>
        </w:rPr>
        <w:t>move</w:t>
      </w:r>
      <w:r w:rsidRPr="00EA5B21">
        <w:rPr>
          <w:rStyle w:val="StyleBoldUnderline"/>
        </w:rPr>
        <w:t xml:space="preserve"> by Tehran </w:t>
      </w:r>
      <w:r w:rsidRPr="0011206D">
        <w:rPr>
          <w:rStyle w:val="StyleBoldUnderline"/>
          <w:highlight w:val="yellow"/>
        </w:rPr>
        <w:t>to produce</w:t>
      </w:r>
      <w:r w:rsidRPr="00EA5B21">
        <w:t xml:space="preserve"> weapons-grade </w:t>
      </w:r>
      <w:r w:rsidRPr="0011206D">
        <w:rPr>
          <w:rStyle w:val="StyleBoldUnderline"/>
          <w:highlight w:val="yellow"/>
        </w:rPr>
        <w:t>uranium</w:t>
      </w:r>
      <w:r w:rsidRPr="00EA5B21">
        <w:rPr>
          <w:rStyle w:val="StyleBoldUnderline"/>
        </w:rPr>
        <w:t xml:space="preserve"> </w:t>
      </w:r>
      <w:r w:rsidRPr="0011206D">
        <w:rPr>
          <w:rStyle w:val="StyleBoldUnderline"/>
          <w:highlight w:val="yellow"/>
        </w:rPr>
        <w:t>would have to rely on</w:t>
      </w:r>
      <w:r w:rsidRPr="00EA5B21">
        <w:rPr>
          <w:rStyle w:val="StyleBoldUnderline"/>
        </w:rPr>
        <w:t xml:space="preserve"> its </w:t>
      </w:r>
      <w:r w:rsidRPr="0011206D">
        <w:rPr>
          <w:rStyle w:val="StyleBoldUnderline"/>
          <w:highlight w:val="yellow"/>
        </w:rPr>
        <w:t>declared facilities</w:t>
      </w:r>
      <w:r w:rsidRPr="00EA5B21">
        <w:t xml:space="preserve">. </w:t>
      </w:r>
      <w:r w:rsidRPr="0011206D">
        <w:rPr>
          <w:rStyle w:val="StyleBoldUnderline"/>
          <w:highlight w:val="yellow"/>
        </w:rPr>
        <w:t>The IAEA would</w:t>
      </w:r>
      <w:r w:rsidRPr="00EA5B21">
        <w:t xml:space="preserve"> thus </w:t>
      </w:r>
      <w:r w:rsidRPr="0011206D">
        <w:rPr>
          <w:rStyle w:val="StyleBoldUnderline"/>
          <w:highlight w:val="yellow"/>
        </w:rPr>
        <w:t>detect</w:t>
      </w:r>
      <w:r w:rsidRPr="00EA5B21">
        <w:rPr>
          <w:rStyle w:val="StyleBoldUnderline"/>
        </w:rPr>
        <w:t xml:space="preserve"> such </w:t>
      </w:r>
      <w:r w:rsidRPr="0011206D">
        <w:rPr>
          <w:rStyle w:val="StyleBoldUnderline"/>
          <w:highlight w:val="yellow"/>
        </w:rPr>
        <w:t>activity with sufficient time</w:t>
      </w:r>
      <w:r w:rsidRPr="00EA5B21">
        <w:rPr>
          <w:rStyle w:val="StyleBoldUnderline"/>
        </w:rPr>
        <w:t xml:space="preserve"> for the international community to mount a forceful response</w:t>
      </w:r>
      <w:r w:rsidRPr="00EA5B21">
        <w:t xml:space="preserve">. As a result, </w:t>
      </w:r>
      <w:r w:rsidRPr="00EA5B21">
        <w:rPr>
          <w:rStyle w:val="StyleBoldUnderline"/>
        </w:rPr>
        <w:t>the Iranians are unlikely to commit to building nuclear weapons until they can do so much more quickly or out of sight, which could be years off</w:t>
      </w:r>
      <w:r w:rsidRPr="00EA5B21">
        <w:t>.</w:t>
      </w:r>
    </w:p>
    <w:p w:rsidR="00BB1AB1" w:rsidRPr="00BB1AB1" w:rsidRDefault="00BB1AB1" w:rsidP="00BB1AB1"/>
    <w:p w:rsidR="00F75FB0" w:rsidRDefault="00F75FB0" w:rsidP="00F75FB0">
      <w:pPr>
        <w:pStyle w:val="Heading3"/>
      </w:pPr>
      <w:r>
        <w:lastRenderedPageBreak/>
        <w:t>2NC- Middle East War D</w:t>
      </w:r>
    </w:p>
    <w:p w:rsidR="00BB1AB1" w:rsidRPr="00BB1AB1" w:rsidRDefault="00BB1AB1" w:rsidP="00BB1AB1">
      <w:pPr>
        <w:pStyle w:val="Heading4"/>
        <w:rPr>
          <w:rFonts w:cs="Times New Roman"/>
        </w:rPr>
      </w:pPr>
      <w:r w:rsidRPr="00BB1AB1">
        <w:rPr>
          <w:rFonts w:cs="Times New Roman"/>
        </w:rPr>
        <w:t>Middle East conflict won’t escalate</w:t>
      </w:r>
    </w:p>
    <w:p w:rsidR="00BB1AB1" w:rsidRPr="00BB1AB1" w:rsidRDefault="00BB1AB1" w:rsidP="00BB1AB1">
      <w:r w:rsidRPr="00BB1AB1">
        <w:rPr>
          <w:rStyle w:val="StyleStyleBold12pt"/>
        </w:rPr>
        <w:t>Maloney ‘7</w:t>
      </w:r>
      <w:r w:rsidRPr="00BB1AB1">
        <w:t xml:space="preserve"> (Suzanne, Senior Fellow – Saban Center for Middle East Policy, Steve Cook, Fellow – Council on Foreign Relations, and Ray Takeyh, Fellow – Council for Foreign Relations, “Why the Iraq War Won’t Engulf the Mideast”, International Herald Tribune, http://www.brookings.edu/views/op-ed/maloney20070629.htm , June 28, 2007)</w:t>
      </w:r>
    </w:p>
    <w:p w:rsidR="00BB1AB1" w:rsidRPr="00BB1AB1" w:rsidRDefault="00BB1AB1" w:rsidP="00BB1A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16"/>
        </w:rPr>
      </w:pPr>
    </w:p>
    <w:p w:rsidR="00BB1AB1" w:rsidRPr="00BB1AB1" w:rsidRDefault="00BB1AB1" w:rsidP="00BB1AB1">
      <w:pPr>
        <w:pStyle w:val="car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Times New Roman" w:hAnsi="Times New Roman" w:cs="Times New Roman"/>
        </w:rPr>
      </w:pPr>
      <w:r w:rsidRPr="00BB1AB1">
        <w:rPr>
          <w:rFonts w:ascii="Times New Roman" w:hAnsi="Times New Roman" w:cs="Times New Roman"/>
        </w:rPr>
        <w:t xml:space="preserve">Yet, </w:t>
      </w:r>
      <w:r w:rsidRPr="00BB1AB1">
        <w:rPr>
          <w:rFonts w:ascii="Times New Roman" w:hAnsi="Times New Roman" w:cs="Times New Roman"/>
          <w:u w:val="single"/>
        </w:rPr>
        <w:t>the Saudis</w:t>
      </w:r>
      <w:r w:rsidRPr="00BB1AB1">
        <w:rPr>
          <w:rFonts w:ascii="Times New Roman" w:hAnsi="Times New Roman" w:cs="Times New Roman"/>
        </w:rPr>
        <w:t xml:space="preserve">, </w:t>
      </w:r>
      <w:r w:rsidRPr="00BB1AB1">
        <w:rPr>
          <w:rFonts w:ascii="Times New Roman" w:hAnsi="Times New Roman" w:cs="Times New Roman"/>
          <w:u w:val="single"/>
        </w:rPr>
        <w:t>Iranians</w:t>
      </w:r>
      <w:r w:rsidRPr="00BB1AB1">
        <w:rPr>
          <w:rFonts w:ascii="Times New Roman" w:hAnsi="Times New Roman" w:cs="Times New Roman"/>
        </w:rPr>
        <w:t xml:space="preserve">, </w:t>
      </w:r>
      <w:r w:rsidRPr="00BB1AB1">
        <w:rPr>
          <w:rFonts w:ascii="Times New Roman" w:hAnsi="Times New Roman" w:cs="Times New Roman"/>
          <w:u w:val="single"/>
        </w:rPr>
        <w:t>Jordanians</w:t>
      </w:r>
      <w:r w:rsidRPr="00BB1AB1">
        <w:rPr>
          <w:rFonts w:ascii="Times New Roman" w:hAnsi="Times New Roman" w:cs="Times New Roman"/>
        </w:rPr>
        <w:t xml:space="preserve">, </w:t>
      </w:r>
      <w:r w:rsidRPr="00BB1AB1">
        <w:rPr>
          <w:rFonts w:ascii="Times New Roman" w:hAnsi="Times New Roman" w:cs="Times New Roman"/>
          <w:u w:val="single"/>
        </w:rPr>
        <w:t>Syrians</w:t>
      </w:r>
      <w:r w:rsidRPr="00BB1AB1">
        <w:rPr>
          <w:rFonts w:ascii="Times New Roman" w:hAnsi="Times New Roman" w:cs="Times New Roman"/>
        </w:rPr>
        <w:t xml:space="preserve">, </w:t>
      </w:r>
      <w:r w:rsidRPr="00BB1AB1">
        <w:rPr>
          <w:rFonts w:ascii="Times New Roman" w:hAnsi="Times New Roman" w:cs="Times New Roman"/>
          <w:u w:val="single"/>
        </w:rPr>
        <w:t xml:space="preserve">and </w:t>
      </w:r>
      <w:r w:rsidRPr="0011206D">
        <w:rPr>
          <w:rFonts w:ascii="Times New Roman" w:hAnsi="Times New Roman" w:cs="Times New Roman"/>
          <w:highlight w:val="yellow"/>
          <w:u w:val="single"/>
        </w:rPr>
        <w:t>others are very unlikely to go to war</w:t>
      </w:r>
      <w:r w:rsidRPr="00BB1AB1">
        <w:rPr>
          <w:rFonts w:ascii="Times New Roman" w:hAnsi="Times New Roman" w:cs="Times New Roman"/>
        </w:rPr>
        <w:t xml:space="preserve"> either to protect their own sect or ethnic group or to prevent one country from gaining the upper hand in Iraq.  The reasons are fairly straightforward. </w:t>
      </w:r>
      <w:r w:rsidRPr="00BB1AB1">
        <w:rPr>
          <w:rFonts w:ascii="Times New Roman" w:hAnsi="Times New Roman" w:cs="Times New Roman"/>
          <w:u w:val="single"/>
        </w:rPr>
        <w:t>First</w:t>
      </w:r>
      <w:r w:rsidRPr="00BB1AB1">
        <w:rPr>
          <w:rFonts w:ascii="Times New Roman" w:hAnsi="Times New Roman" w:cs="Times New Roman"/>
        </w:rPr>
        <w:t xml:space="preserve">, </w:t>
      </w:r>
      <w:r w:rsidRPr="0011206D">
        <w:rPr>
          <w:rFonts w:ascii="Times New Roman" w:hAnsi="Times New Roman" w:cs="Times New Roman"/>
          <w:highlight w:val="yellow"/>
          <w:u w:val="single"/>
        </w:rPr>
        <w:t>Middle Eastern leaders</w:t>
      </w:r>
      <w:r w:rsidRPr="00BB1AB1">
        <w:rPr>
          <w:rFonts w:ascii="Times New Roman" w:hAnsi="Times New Roman" w:cs="Times New Roman"/>
        </w:rPr>
        <w:t xml:space="preserve">, like politicians everywhere, </w:t>
      </w:r>
      <w:r w:rsidRPr="0011206D">
        <w:rPr>
          <w:rFonts w:ascii="Times New Roman" w:hAnsi="Times New Roman" w:cs="Times New Roman"/>
          <w:highlight w:val="yellow"/>
          <w:u w:val="single"/>
        </w:rPr>
        <w:t>are primarily interested in</w:t>
      </w:r>
      <w:r w:rsidRPr="00BB1AB1">
        <w:rPr>
          <w:rFonts w:ascii="Times New Roman" w:hAnsi="Times New Roman" w:cs="Times New Roman"/>
          <w:u w:val="single"/>
        </w:rPr>
        <w:t xml:space="preserve"> one thing</w:t>
      </w:r>
      <w:r w:rsidRPr="00BB1AB1">
        <w:rPr>
          <w:rFonts w:ascii="Times New Roman" w:hAnsi="Times New Roman" w:cs="Times New Roman"/>
        </w:rPr>
        <w:t xml:space="preserve">: </w:t>
      </w:r>
      <w:r w:rsidRPr="0011206D">
        <w:rPr>
          <w:rFonts w:ascii="Times New Roman" w:hAnsi="Times New Roman" w:cs="Times New Roman"/>
          <w:highlight w:val="yellow"/>
          <w:u w:val="single"/>
        </w:rPr>
        <w:t>self-preservation</w:t>
      </w:r>
      <w:r w:rsidRPr="0011206D">
        <w:rPr>
          <w:rFonts w:ascii="Times New Roman" w:hAnsi="Times New Roman" w:cs="Times New Roman"/>
          <w:highlight w:val="yellow"/>
        </w:rPr>
        <w:t xml:space="preserve">. </w:t>
      </w:r>
      <w:r w:rsidRPr="0011206D">
        <w:rPr>
          <w:rFonts w:ascii="Times New Roman" w:hAnsi="Times New Roman" w:cs="Times New Roman"/>
          <w:highlight w:val="yellow"/>
          <w:u w:val="single"/>
        </w:rPr>
        <w:t>Committing forces</w:t>
      </w:r>
      <w:r w:rsidRPr="00BB1AB1">
        <w:rPr>
          <w:rFonts w:ascii="Times New Roman" w:hAnsi="Times New Roman" w:cs="Times New Roman"/>
          <w:u w:val="single"/>
        </w:rPr>
        <w:t xml:space="preserve"> </w:t>
      </w:r>
      <w:r w:rsidRPr="00BB1AB1">
        <w:rPr>
          <w:rFonts w:ascii="Times New Roman" w:hAnsi="Times New Roman" w:cs="Times New Roman"/>
        </w:rPr>
        <w:t xml:space="preserve">to Iraq </w:t>
      </w:r>
      <w:r w:rsidRPr="0011206D">
        <w:rPr>
          <w:rFonts w:ascii="Times New Roman" w:hAnsi="Times New Roman" w:cs="Times New Roman"/>
          <w:highlight w:val="yellow"/>
          <w:u w:val="single"/>
        </w:rPr>
        <w:t>is</w:t>
      </w:r>
      <w:r w:rsidRPr="00BB1AB1">
        <w:rPr>
          <w:rFonts w:ascii="Times New Roman" w:hAnsi="Times New Roman" w:cs="Times New Roman"/>
          <w:u w:val="single"/>
        </w:rPr>
        <w:t xml:space="preserve"> an inherently </w:t>
      </w:r>
      <w:r w:rsidRPr="0011206D">
        <w:rPr>
          <w:rFonts w:ascii="Times New Roman" w:hAnsi="Times New Roman" w:cs="Times New Roman"/>
          <w:highlight w:val="yellow"/>
          <w:u w:val="single"/>
        </w:rPr>
        <w:t>risky</w:t>
      </w:r>
      <w:r w:rsidRPr="00BB1AB1">
        <w:rPr>
          <w:rFonts w:ascii="Times New Roman" w:hAnsi="Times New Roman" w:cs="Times New Roman"/>
          <w:u w:val="single"/>
        </w:rPr>
        <w:t xml:space="preserve"> proposition</w:t>
      </w:r>
      <w:r w:rsidRPr="00BB1AB1">
        <w:rPr>
          <w:rFonts w:ascii="Times New Roman" w:hAnsi="Times New Roman" w:cs="Times New Roman"/>
        </w:rPr>
        <w:t xml:space="preserve">, </w:t>
      </w:r>
      <w:r w:rsidRPr="00BB1AB1">
        <w:rPr>
          <w:rFonts w:ascii="Times New Roman" w:hAnsi="Times New Roman" w:cs="Times New Roman"/>
          <w:u w:val="single"/>
        </w:rPr>
        <w:t>which</w:t>
      </w:r>
      <w:r w:rsidRPr="00BB1AB1">
        <w:rPr>
          <w:rFonts w:ascii="Times New Roman" w:hAnsi="Times New Roman" w:cs="Times New Roman"/>
        </w:rPr>
        <w:t xml:space="preserve">, </w:t>
      </w:r>
      <w:r w:rsidRPr="00BB1AB1">
        <w:rPr>
          <w:rFonts w:ascii="Times New Roman" w:hAnsi="Times New Roman" w:cs="Times New Roman"/>
          <w:u w:val="single"/>
        </w:rPr>
        <w:t>if the conflict went badly</w:t>
      </w:r>
      <w:r w:rsidRPr="00BB1AB1">
        <w:rPr>
          <w:rFonts w:ascii="Times New Roman" w:hAnsi="Times New Roman" w:cs="Times New Roman"/>
        </w:rPr>
        <w:t xml:space="preserve">, </w:t>
      </w:r>
      <w:r w:rsidRPr="0011206D">
        <w:rPr>
          <w:rStyle w:val="Emphasis"/>
          <w:highlight w:val="yellow"/>
        </w:rPr>
        <w:t>[and] could threaten domestic</w:t>
      </w:r>
      <w:r w:rsidRPr="00BB1AB1">
        <w:rPr>
          <w:rStyle w:val="Emphasis"/>
        </w:rPr>
        <w:t xml:space="preserve"> political </w:t>
      </w:r>
      <w:r w:rsidRPr="0011206D">
        <w:rPr>
          <w:rStyle w:val="Emphasis"/>
          <w:highlight w:val="yellow"/>
        </w:rPr>
        <w:t>stability</w:t>
      </w:r>
      <w:r w:rsidRPr="00BB1AB1">
        <w:rPr>
          <w:rFonts w:ascii="Times New Roman" w:hAnsi="Times New Roman" w:cs="Times New Roman"/>
        </w:rPr>
        <w:t xml:space="preserve">. Moreover, </w:t>
      </w:r>
      <w:r w:rsidRPr="00BB1AB1">
        <w:rPr>
          <w:rFonts w:ascii="Times New Roman" w:hAnsi="Times New Roman" w:cs="Times New Roman"/>
          <w:u w:val="single"/>
        </w:rPr>
        <w:t xml:space="preserve">most </w:t>
      </w:r>
      <w:r w:rsidRPr="0011206D">
        <w:rPr>
          <w:rFonts w:ascii="Times New Roman" w:hAnsi="Times New Roman" w:cs="Times New Roman"/>
          <w:highlight w:val="yellow"/>
          <w:u w:val="single"/>
        </w:rPr>
        <w:t>Arab armies are geared toward regime protection</w:t>
      </w:r>
      <w:r w:rsidRPr="00BB1AB1">
        <w:rPr>
          <w:rFonts w:ascii="Times New Roman" w:hAnsi="Times New Roman" w:cs="Times New Roman"/>
          <w:u w:val="single"/>
        </w:rPr>
        <w:t xml:space="preserve"> rather than projecting power</w:t>
      </w:r>
      <w:r w:rsidRPr="00BB1AB1">
        <w:rPr>
          <w:rFonts w:ascii="Times New Roman" w:hAnsi="Times New Roman" w:cs="Times New Roman"/>
        </w:rPr>
        <w:t xml:space="preserve"> and thus have little capability for sending troops to Iraq.  </w:t>
      </w:r>
      <w:r w:rsidRPr="00BB1AB1">
        <w:rPr>
          <w:rFonts w:ascii="Times New Roman" w:hAnsi="Times New Roman" w:cs="Times New Roman"/>
          <w:u w:val="single"/>
        </w:rPr>
        <w:t>Second</w:t>
      </w:r>
      <w:r w:rsidRPr="00BB1AB1">
        <w:rPr>
          <w:rFonts w:ascii="Times New Roman" w:hAnsi="Times New Roman" w:cs="Times New Roman"/>
        </w:rPr>
        <w:t xml:space="preserve">, </w:t>
      </w:r>
      <w:r w:rsidRPr="0011206D">
        <w:rPr>
          <w:rFonts w:ascii="Times New Roman" w:hAnsi="Times New Roman" w:cs="Times New Roman"/>
          <w:highlight w:val="yellow"/>
          <w:u w:val="single"/>
        </w:rPr>
        <w:t>there is</w:t>
      </w:r>
      <w:r w:rsidRPr="00BB1AB1">
        <w:rPr>
          <w:rFonts w:ascii="Times New Roman" w:hAnsi="Times New Roman" w:cs="Times New Roman"/>
          <w:u w:val="single"/>
        </w:rPr>
        <w:t xml:space="preserve"> cause for </w:t>
      </w:r>
      <w:r w:rsidRPr="0011206D">
        <w:rPr>
          <w:rFonts w:ascii="Times New Roman" w:hAnsi="Times New Roman" w:cs="Times New Roman"/>
          <w:highlight w:val="yellow"/>
          <w:u w:val="single"/>
        </w:rPr>
        <w:t>concern about</w:t>
      </w:r>
      <w:r w:rsidRPr="00BB1AB1">
        <w:rPr>
          <w:rFonts w:ascii="Times New Roman" w:hAnsi="Times New Roman" w:cs="Times New Roman"/>
          <w:u w:val="single"/>
        </w:rPr>
        <w:t xml:space="preserve"> the so-called </w:t>
      </w:r>
      <w:r w:rsidRPr="0011206D">
        <w:rPr>
          <w:rFonts w:ascii="Times New Roman" w:hAnsi="Times New Roman" w:cs="Times New Roman"/>
          <w:highlight w:val="yellow"/>
          <w:u w:val="single"/>
        </w:rPr>
        <w:t>blowback</w:t>
      </w:r>
      <w:r w:rsidRPr="00BB1AB1">
        <w:rPr>
          <w:rFonts w:ascii="Times New Roman" w:hAnsi="Times New Roman" w:cs="Times New Roman"/>
          <w:u w:val="single"/>
        </w:rPr>
        <w:t xml:space="preserve"> scenario in which jihadis returning</w:t>
      </w:r>
      <w:r w:rsidRPr="00BB1AB1">
        <w:rPr>
          <w:rFonts w:ascii="Times New Roman" w:hAnsi="Times New Roman" w:cs="Times New Roman"/>
        </w:rPr>
        <w:t xml:space="preserve"> from Iraq </w:t>
      </w:r>
      <w:r w:rsidRPr="00BB1AB1">
        <w:rPr>
          <w:rFonts w:ascii="Times New Roman" w:hAnsi="Times New Roman" w:cs="Times New Roman"/>
          <w:u w:val="single"/>
        </w:rPr>
        <w:t>destabilize their home countries</w:t>
      </w:r>
      <w:r w:rsidRPr="00BB1AB1">
        <w:rPr>
          <w:rFonts w:ascii="Times New Roman" w:hAnsi="Times New Roman" w:cs="Times New Roman"/>
        </w:rPr>
        <w:t xml:space="preserve">, </w:t>
      </w:r>
      <w:r w:rsidRPr="00BB1AB1">
        <w:rPr>
          <w:rFonts w:ascii="Times New Roman" w:hAnsi="Times New Roman" w:cs="Times New Roman"/>
          <w:u w:val="single"/>
        </w:rPr>
        <w:t>plunging the region into conflict</w:t>
      </w:r>
      <w:r w:rsidRPr="00BB1AB1">
        <w:rPr>
          <w:rFonts w:ascii="Times New Roman" w:hAnsi="Times New Roman" w:cs="Times New Roman"/>
        </w:rPr>
        <w:t xml:space="preserve">.  </w:t>
      </w:r>
      <w:r w:rsidRPr="00BB1AB1">
        <w:rPr>
          <w:rFonts w:ascii="Times New Roman" w:hAnsi="Times New Roman" w:cs="Times New Roman"/>
          <w:u w:val="single"/>
        </w:rPr>
        <w:t>Middle Eastern leaders are preparing for this possibility</w:t>
      </w:r>
      <w:r w:rsidRPr="00BB1AB1">
        <w:rPr>
          <w:rFonts w:ascii="Times New Roman" w:hAnsi="Times New Roman" w:cs="Times New Roman"/>
        </w:rPr>
        <w:t xml:space="preserve">. Unlike in the 1990s, when Arab fighters in the Afghan jihad against the Soviet Union returned to Algeria, Egypt and Saudi Arabia and became a source of instability, </w:t>
      </w:r>
      <w:r w:rsidRPr="00BB1AB1">
        <w:rPr>
          <w:rFonts w:ascii="Times New Roman" w:hAnsi="Times New Roman" w:cs="Times New Roman"/>
          <w:u w:val="single"/>
        </w:rPr>
        <w:t>Arab security services are being vigilant about who is coming in and going from their countries</w:t>
      </w:r>
      <w:r w:rsidRPr="00BB1AB1">
        <w:rPr>
          <w:rFonts w:ascii="Times New Roman" w:hAnsi="Times New Roman" w:cs="Times New Roman"/>
        </w:rPr>
        <w:t xml:space="preserve">.  In the last month, the Saudi government has arrested approximately 200 people suspected of ties with militants. </w:t>
      </w:r>
      <w:r w:rsidRPr="00BB1AB1">
        <w:rPr>
          <w:rFonts w:ascii="Times New Roman" w:hAnsi="Times New Roman" w:cs="Times New Roman"/>
          <w:u w:val="single"/>
        </w:rPr>
        <w:t>Riyadh is also building a 700 kilometer wall</w:t>
      </w:r>
      <w:r w:rsidRPr="00BB1AB1">
        <w:rPr>
          <w:rFonts w:ascii="Times New Roman" w:hAnsi="Times New Roman" w:cs="Times New Roman"/>
        </w:rPr>
        <w:t xml:space="preserve"> along part of its frontier with Iraq in order </w:t>
      </w:r>
      <w:r w:rsidRPr="00BB1AB1">
        <w:rPr>
          <w:rFonts w:ascii="Times New Roman" w:hAnsi="Times New Roman" w:cs="Times New Roman"/>
          <w:u w:val="single"/>
        </w:rPr>
        <w:t>to keep militants out of the</w:t>
      </w:r>
      <w:r w:rsidRPr="00BB1AB1">
        <w:rPr>
          <w:rFonts w:ascii="Times New Roman" w:hAnsi="Times New Roman" w:cs="Times New Roman"/>
        </w:rPr>
        <w:t xml:space="preserve"> kingdom.  Finally, </w:t>
      </w:r>
      <w:r w:rsidRPr="0011206D">
        <w:rPr>
          <w:rFonts w:ascii="Times New Roman" w:hAnsi="Times New Roman" w:cs="Times New Roman"/>
          <w:highlight w:val="yellow"/>
          <w:u w:val="single"/>
        </w:rPr>
        <w:t>there is no precedent for Arab leaders to commit forces to conflicts in which they are not directly involved</w:t>
      </w:r>
      <w:r w:rsidRPr="0011206D">
        <w:rPr>
          <w:rFonts w:ascii="Times New Roman" w:hAnsi="Times New Roman" w:cs="Times New Roman"/>
          <w:highlight w:val="yellow"/>
        </w:rPr>
        <w:t>.</w:t>
      </w:r>
      <w:r w:rsidRPr="00BB1AB1">
        <w:rPr>
          <w:rFonts w:ascii="Times New Roman" w:hAnsi="Times New Roman" w:cs="Times New Roman"/>
        </w:rPr>
        <w:t xml:space="preserve"> The Iraqis and the Saudis did send small contingents to fight the Israelis in 1948 and 1967, but they were either ineffective or never made it. In the 1970s and 1980s, Arab countries other than Syria, which had a compelling interest in establishing its hegemony over Lebanon, never committed forces either to protect the Lebanese from the Israelis or from other Lebanese. The civil war in Lebanon was regarded as someone else's fight.</w:t>
      </w:r>
    </w:p>
    <w:p w:rsidR="00BB1AB1" w:rsidRPr="00BB1AB1" w:rsidRDefault="00BB1AB1" w:rsidP="00BB1A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16"/>
        </w:rPr>
      </w:pPr>
    </w:p>
    <w:p w:rsidR="00BB1AB1" w:rsidRPr="00BB1AB1" w:rsidRDefault="00BB1AB1" w:rsidP="00BB1AB1">
      <w:pPr>
        <w:pStyle w:val="Heading4"/>
        <w:rPr>
          <w:rFonts w:cs="Times New Roman"/>
        </w:rPr>
      </w:pPr>
      <w:r w:rsidRPr="00BB1AB1">
        <w:rPr>
          <w:rFonts w:cs="Times New Roman"/>
        </w:rPr>
        <w:t>Empirically denied</w:t>
      </w:r>
    </w:p>
    <w:p w:rsidR="00BB1AB1" w:rsidRPr="00BB1AB1" w:rsidRDefault="00BB1AB1" w:rsidP="00BB1AB1">
      <w:r w:rsidRPr="00BB1AB1">
        <w:rPr>
          <w:rStyle w:val="StyleStyleBold12pt"/>
        </w:rPr>
        <w:t>Yglesisas ‘7</w:t>
      </w:r>
      <w:r w:rsidRPr="00BB1AB1">
        <w:t xml:space="preserve"> (Matthew, Associate Editor – Atlantic Monthly, “Containing Iraq”, The Atlantic,  </w:t>
      </w:r>
    </w:p>
    <w:p w:rsidR="00BB1AB1" w:rsidRPr="00BB1AB1" w:rsidRDefault="00EB040C" w:rsidP="00BB1AB1">
      <w:hyperlink r:id="rId15" w:history="1">
        <w:r w:rsidR="00BB1AB1" w:rsidRPr="00BB1AB1">
          <w:rPr>
            <w:rStyle w:val="Hyperlink"/>
          </w:rPr>
          <w:t>http://matthewyglesias.theatlantic.com/archives/2007/09/containing_iraq.php</w:t>
        </w:r>
      </w:hyperlink>
      <w:r w:rsidR="00BB1AB1" w:rsidRPr="00BB1AB1">
        <w:t>, September 12, 2007)</w:t>
      </w:r>
    </w:p>
    <w:p w:rsidR="00BB1AB1" w:rsidRPr="00BB1AB1" w:rsidRDefault="00BB1AB1" w:rsidP="00BB1A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Style w:val="Style8pt"/>
        </w:rPr>
      </w:pPr>
    </w:p>
    <w:p w:rsidR="00BB1AB1" w:rsidRPr="00BB1AB1" w:rsidRDefault="00BB1AB1" w:rsidP="00BB1AB1">
      <w:pPr>
        <w:pStyle w:val="car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Times New Roman" w:hAnsi="Times New Roman" w:cs="Times New Roman"/>
        </w:rPr>
      </w:pPr>
      <w:r w:rsidRPr="00BB1AB1">
        <w:rPr>
          <w:rStyle w:val="Style8pt"/>
          <w:rFonts w:ascii="Times New Roman" w:hAnsi="Times New Roman" w:cs="Times New Roman"/>
        </w:rPr>
        <w:t xml:space="preserve">Kevin Drum tries to </w:t>
      </w:r>
      <w:hyperlink r:id="rId16" w:history="1">
        <w:r w:rsidRPr="00BB1AB1">
          <w:rPr>
            <w:rStyle w:val="Style8pt"/>
            <w:rFonts w:ascii="Times New Roman" w:hAnsi="Times New Roman" w:cs="Times New Roman"/>
          </w:rPr>
          <w:t>throw some water</w:t>
        </w:r>
      </w:hyperlink>
      <w:r w:rsidRPr="00BB1AB1">
        <w:rPr>
          <w:rStyle w:val="Style8pt"/>
          <w:rFonts w:ascii="Times New Roman" w:hAnsi="Times New Roman" w:cs="Times New Roman"/>
        </w:rPr>
        <w:t xml:space="preserve"> on the "Middle East in Flames" theory holding that American withdrawal from Iraq will lead not only to a short-term intensification of fighting in Iraq, but also to some kind of broader regional conflagration. Ivo Daalder and James Lindsay, as usual sensible but several clicks to my right, also </w:t>
      </w:r>
      <w:hyperlink r:id="rId17" w:history="1">
        <w:r w:rsidRPr="00BB1AB1">
          <w:rPr>
            <w:rStyle w:val="Style8pt"/>
            <w:rFonts w:ascii="Times New Roman" w:hAnsi="Times New Roman" w:cs="Times New Roman"/>
          </w:rPr>
          <w:t>make this point briefly</w:t>
        </w:r>
      </w:hyperlink>
      <w:r w:rsidRPr="00BB1AB1">
        <w:rPr>
          <w:rStyle w:val="Style8pt"/>
          <w:rFonts w:ascii="Times New Roman" w:hAnsi="Times New Roman" w:cs="Times New Roman"/>
        </w:rPr>
        <w:t xml:space="preserve"> in Democracy: "Talk that Iraq’s troubles will trigger a regional war is overblown; </w:t>
      </w:r>
      <w:r w:rsidRPr="0011206D">
        <w:rPr>
          <w:rStyle w:val="Emphasis"/>
          <w:highlight w:val="yellow"/>
        </w:rPr>
        <w:t>none of the half-dozen civil wars</w:t>
      </w:r>
      <w:r w:rsidRPr="0011206D">
        <w:rPr>
          <w:rFonts w:ascii="Times New Roman" w:hAnsi="Times New Roman" w:cs="Times New Roman"/>
          <w:highlight w:val="yellow"/>
          <w:u w:val="single"/>
        </w:rPr>
        <w:t xml:space="preserve"> the Middle East</w:t>
      </w:r>
      <w:r w:rsidRPr="00BB1AB1">
        <w:rPr>
          <w:rFonts w:ascii="Times New Roman" w:hAnsi="Times New Roman" w:cs="Times New Roman"/>
          <w:u w:val="single"/>
        </w:rPr>
        <w:t xml:space="preserve"> has witnessed over the past half-century </w:t>
      </w:r>
      <w:r w:rsidRPr="0011206D">
        <w:rPr>
          <w:rFonts w:ascii="Times New Roman" w:hAnsi="Times New Roman" w:cs="Times New Roman"/>
          <w:highlight w:val="yellow"/>
          <w:u w:val="single"/>
        </w:rPr>
        <w:t>led to a regional conflagration</w:t>
      </w:r>
      <w:r w:rsidRPr="00BB1AB1">
        <w:rPr>
          <w:rStyle w:val="Style8pt"/>
          <w:rFonts w:ascii="Times New Roman" w:hAnsi="Times New Roman" w:cs="Times New Roman"/>
        </w:rPr>
        <w:t xml:space="preserve">." Also worth mentioning in this context is the basic point that </w:t>
      </w:r>
      <w:r w:rsidRPr="0011206D">
        <w:rPr>
          <w:rFonts w:ascii="Times New Roman" w:hAnsi="Times New Roman" w:cs="Times New Roman"/>
          <w:highlight w:val="yellow"/>
          <w:u w:val="single"/>
        </w:rPr>
        <w:t>the Iranian</w:t>
      </w:r>
      <w:r w:rsidRPr="00BB1AB1">
        <w:rPr>
          <w:rFonts w:ascii="Times New Roman" w:hAnsi="Times New Roman" w:cs="Times New Roman"/>
          <w:u w:val="single"/>
        </w:rPr>
        <w:t xml:space="preserve"> and </w:t>
      </w:r>
      <w:r w:rsidRPr="0011206D">
        <w:rPr>
          <w:rFonts w:ascii="Times New Roman" w:hAnsi="Times New Roman" w:cs="Times New Roman"/>
          <w:highlight w:val="yellow"/>
          <w:u w:val="single"/>
        </w:rPr>
        <w:t>Syrian</w:t>
      </w:r>
      <w:r w:rsidRPr="00BB1AB1">
        <w:rPr>
          <w:rFonts w:ascii="Times New Roman" w:hAnsi="Times New Roman" w:cs="Times New Roman"/>
          <w:u w:val="single"/>
        </w:rPr>
        <w:t xml:space="preserve"> militaries just aren't able to conduct meaningful offensive military operations. The </w:t>
      </w:r>
      <w:r w:rsidRPr="0011206D">
        <w:rPr>
          <w:rFonts w:ascii="Times New Roman" w:hAnsi="Times New Roman" w:cs="Times New Roman"/>
          <w:highlight w:val="yellow"/>
          <w:u w:val="single"/>
        </w:rPr>
        <w:t>Saudi, Kuwait, and Jordanian militaries are even worse.</w:t>
      </w:r>
      <w:r w:rsidRPr="00BB1AB1">
        <w:rPr>
          <w:rFonts w:ascii="Times New Roman" w:hAnsi="Times New Roman" w:cs="Times New Roman"/>
          <w:u w:val="single"/>
        </w:rPr>
        <w:t xml:space="preserve"> The IDF has plenty of Arabs to fight closer to home</w:t>
      </w:r>
      <w:r w:rsidRPr="00BB1AB1">
        <w:rPr>
          <w:rStyle w:val="Style8pt"/>
          <w:rFonts w:ascii="Times New Roman" w:hAnsi="Times New Roman" w:cs="Times New Roman"/>
        </w:rPr>
        <w:t xml:space="preserve">. What you're looking at, realistically, is that our allies in Kurdistan might provide safe harbor to PKK guerillas, thus prompting our allies in Turkey to mount some cross-border military strikes against the PKK or possibly retaliatory ones against other Kurdish targets. This is a real problem, but it's obviously not a problem that's mitigated by having the US Army try to act as the Baghdad Police Department or sending US Marines to wander around the desert hunting a </w:t>
      </w:r>
      <w:hyperlink r:id="rId18" w:history="1">
        <w:r w:rsidRPr="00BB1AB1">
          <w:rPr>
            <w:rStyle w:val="Style8pt"/>
            <w:rFonts w:ascii="Times New Roman" w:hAnsi="Times New Roman" w:cs="Times New Roman"/>
          </w:rPr>
          <w:t>possibly mythical</w:t>
        </w:r>
      </w:hyperlink>
      <w:r w:rsidRPr="00BB1AB1">
        <w:rPr>
          <w:rStyle w:val="Style8pt"/>
          <w:rFonts w:ascii="Times New Roman" w:hAnsi="Times New Roman" w:cs="Times New Roman"/>
        </w:rPr>
        <w:t xml:space="preserve"> terrorist organization. </w:t>
      </w:r>
    </w:p>
    <w:p w:rsidR="00BB1AB1" w:rsidRPr="00BB1AB1" w:rsidRDefault="00BB1AB1" w:rsidP="00BB1AB1"/>
    <w:p w:rsidR="00BB1AB1" w:rsidRPr="00BB1AB1" w:rsidRDefault="00BB1AB1" w:rsidP="00BB1AB1"/>
    <w:p w:rsidR="00F75FB0" w:rsidRDefault="00F75FB0" w:rsidP="00F75FB0">
      <w:pPr>
        <w:pStyle w:val="Heading3"/>
      </w:pPr>
      <w:r>
        <w:lastRenderedPageBreak/>
        <w:t>2NC- Russian War D</w:t>
      </w:r>
    </w:p>
    <w:p w:rsidR="00BB1AB1" w:rsidRDefault="00BB1AB1" w:rsidP="00BB1AB1">
      <w:pPr>
        <w:keepNext/>
        <w:keepLines/>
        <w:spacing w:before="200"/>
        <w:outlineLvl w:val="3"/>
        <w:rPr>
          <w:rFonts w:eastAsiaTheme="majorEastAsia" w:cstheme="majorBidi"/>
          <w:b/>
          <w:bCs/>
          <w:iCs/>
          <w:sz w:val="26"/>
        </w:rPr>
      </w:pPr>
      <w:r>
        <w:rPr>
          <w:rFonts w:eastAsiaTheme="majorEastAsia" w:cstheme="majorBidi"/>
          <w:b/>
          <w:bCs/>
          <w:iCs/>
          <w:sz w:val="26"/>
        </w:rPr>
        <w:t>Ties check</w:t>
      </w:r>
    </w:p>
    <w:p w:rsidR="00BB1AB1" w:rsidRPr="00E90675" w:rsidRDefault="00BB1AB1" w:rsidP="00BB1AB1">
      <w:r w:rsidRPr="00E90675">
        <w:rPr>
          <w:rStyle w:val="StyleStyleBold12pt"/>
        </w:rPr>
        <w:t>Hoffman ’12</w:t>
      </w:r>
      <w:r>
        <w:t xml:space="preserve"> (</w:t>
      </w:r>
      <w:r w:rsidRPr="00E90675">
        <w:t xml:space="preserve">David E. </w:t>
      </w:r>
      <w:r>
        <w:t>Hoffman</w:t>
      </w:r>
      <w:r w:rsidRPr="00E90675">
        <w:t xml:space="preserve">, contributing editor to Foreign Policy and the author of The Dead Hand: The Untold Story of the Cold War Arms Race and Its Dangerous Legacy, which won the 2010 Pulitzer Prize for general non-fiction, "Hey, Big Spender," Foreign Policy, </w:t>
      </w:r>
      <w:hyperlink r:id="rId19" w:history="1">
        <w:r w:rsidRPr="00E90675">
          <w:rPr>
            <w:rStyle w:val="Hyperlink"/>
          </w:rPr>
          <w:t>www.foreignpolicy.com/articles/2012/10/22/hey_big_spender?page=full</w:t>
        </w:r>
      </w:hyperlink>
      <w:r w:rsidRPr="00E90675">
        <w:t>, October 22, 2012)</w:t>
      </w:r>
    </w:p>
    <w:p w:rsidR="00BB1AB1" w:rsidRDefault="00BB1AB1" w:rsidP="00BB1AB1"/>
    <w:p w:rsidR="00BB1AB1" w:rsidRDefault="00BB1AB1" w:rsidP="00BB1AB1">
      <w:r w:rsidRPr="0011206D">
        <w:rPr>
          <w:bCs/>
          <w:highlight w:val="yellow"/>
          <w:u w:val="single"/>
        </w:rPr>
        <w:t>Despite tensions that flare up, the U</w:t>
      </w:r>
      <w:r>
        <w:rPr>
          <w:bCs/>
          <w:u w:val="single"/>
        </w:rPr>
        <w:t xml:space="preserve">nited </w:t>
      </w:r>
      <w:r w:rsidRPr="0011206D">
        <w:rPr>
          <w:bCs/>
          <w:highlight w:val="yellow"/>
          <w:u w:val="single"/>
        </w:rPr>
        <w:t>S</w:t>
      </w:r>
      <w:r>
        <w:rPr>
          <w:bCs/>
          <w:u w:val="single"/>
        </w:rPr>
        <w:t xml:space="preserve">tates </w:t>
      </w:r>
      <w:r w:rsidRPr="0011206D">
        <w:rPr>
          <w:bCs/>
          <w:highlight w:val="yellow"/>
          <w:u w:val="single"/>
        </w:rPr>
        <w:t xml:space="preserve">and Russia are no longer enemies; </w:t>
      </w:r>
      <w:r w:rsidRPr="0011206D">
        <w:rPr>
          <w:rStyle w:val="Emphasis"/>
          <w:highlight w:val="yellow"/>
        </w:rPr>
        <w:t>the chance of nuclear war or surprise attack is nearly zero</w:t>
      </w:r>
      <w:r>
        <w:rPr>
          <w:bCs/>
          <w:u w:val="single"/>
        </w:rPr>
        <w:t xml:space="preserve">. </w:t>
      </w:r>
      <w:r w:rsidRPr="0011206D">
        <w:rPr>
          <w:rStyle w:val="Emphasis"/>
          <w:highlight w:val="yellow"/>
        </w:rPr>
        <w:t>We trade</w:t>
      </w:r>
      <w:r w:rsidRPr="0011206D">
        <w:rPr>
          <w:bCs/>
          <w:highlight w:val="yellow"/>
          <w:u w:val="single"/>
        </w:rPr>
        <w:t xml:space="preserve"> in each other's equity markets</w:t>
      </w:r>
      <w:r>
        <w:rPr>
          <w:bCs/>
          <w:u w:val="single"/>
        </w:rPr>
        <w:t xml:space="preserve">. </w:t>
      </w:r>
      <w:r w:rsidRPr="0011206D">
        <w:rPr>
          <w:bCs/>
          <w:highlight w:val="yellow"/>
          <w:u w:val="single"/>
        </w:rPr>
        <w:t>Russia</w:t>
      </w:r>
      <w:r>
        <w:rPr>
          <w:bCs/>
          <w:u w:val="single"/>
        </w:rPr>
        <w:t xml:space="preserve"> has the largest audience of Facebook users in Europe, and </w:t>
      </w:r>
      <w:r w:rsidRPr="0011206D">
        <w:rPr>
          <w:bCs/>
          <w:highlight w:val="yellow"/>
          <w:u w:val="single"/>
        </w:rPr>
        <w:t>is open to the world in a way the Soviet Union never was</w:t>
      </w:r>
      <w:r>
        <w:t>.</w:t>
      </w:r>
    </w:p>
    <w:p w:rsidR="00BB1AB1" w:rsidRPr="00EA5B21" w:rsidRDefault="00BB1AB1" w:rsidP="00BB1AB1">
      <w:pPr>
        <w:pStyle w:val="Heading4"/>
      </w:pPr>
      <w:r w:rsidRPr="00EA5B21">
        <w:t>US First Strike Wins</w:t>
      </w:r>
    </w:p>
    <w:p w:rsidR="00BB1AB1" w:rsidRPr="00EA5B21" w:rsidRDefault="00BB1AB1" w:rsidP="00BB1AB1">
      <w:r w:rsidRPr="00EA5B21">
        <w:rPr>
          <w:rStyle w:val="StyleStyleBold12pt"/>
        </w:rPr>
        <w:t>Lieber and Press ‘6</w:t>
      </w:r>
      <w:r w:rsidRPr="00EA5B21">
        <w:t xml:space="preserve"> (Keir A. Lieber and Daryl G. Press, Assistant Professor of Political Science, University of Notre Dame, and Associate Professor of Political Science, University of Pennsylvania, “The End of MAD? The Nuclear Dimension of U.S. Primacy,” INTERNATIONAL SECURITY, v 30 n 4, Spring 2006, p. 7-8. </w:t>
      </w:r>
      <w:hyperlink r:id="rId20" w:history="1">
        <w:r w:rsidRPr="00EA5B21">
          <w:rPr>
            <w:rStyle w:val="Hyperlink"/>
          </w:rPr>
          <w:t>http://belfercenter.ksg.harvard.edu/files/is3004_pp007-044_lieberpress.pdf</w:t>
        </w:r>
      </w:hyperlink>
      <w:r w:rsidRPr="00EA5B21">
        <w:t>]</w:t>
      </w:r>
    </w:p>
    <w:p w:rsidR="00BB1AB1" w:rsidRPr="00EA5B21" w:rsidRDefault="00BB1AB1" w:rsidP="00BB1AB1">
      <w:pPr>
        <w:pStyle w:val="car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rsidR="00BB1AB1" w:rsidRDefault="00BB1AB1" w:rsidP="00BB1AB1">
      <w:r w:rsidRPr="00EA5B21">
        <w:t xml:space="preserve">The age of MAD, however, is waning. Today </w:t>
      </w:r>
      <w:r w:rsidRPr="0011206D">
        <w:rPr>
          <w:rStyle w:val="StyleBoldUnderline"/>
          <w:highlight w:val="yellow"/>
        </w:rPr>
        <w:t>the United States stands on the verge of attaining nuclear primacy</w:t>
      </w:r>
      <w:r w:rsidRPr="00EA5B21">
        <w:t xml:space="preserve"> vis-à-vis its plausible great power adversaries. For the first time in decades, </w:t>
      </w:r>
      <w:r w:rsidRPr="0011206D">
        <w:rPr>
          <w:rStyle w:val="StyleBoldUnderline"/>
          <w:highlight w:val="yellow"/>
        </w:rPr>
        <w:t>it could</w:t>
      </w:r>
      <w:r w:rsidRPr="00EA5B21">
        <w:t xml:space="preserve"> conceivably </w:t>
      </w:r>
      <w:r w:rsidRPr="0011206D">
        <w:rPr>
          <w:rStyle w:val="StyleBoldUnderline"/>
          <w:highlight w:val="yellow"/>
        </w:rPr>
        <w:t>disarm</w:t>
      </w:r>
      <w:r w:rsidRPr="00EA5B21">
        <w:t xml:space="preserve"> the long-range nuclear arsenals of </w:t>
      </w:r>
      <w:r w:rsidRPr="0011206D">
        <w:rPr>
          <w:rStyle w:val="StyleBoldUnderline"/>
          <w:highlight w:val="yellow"/>
        </w:rPr>
        <w:t>Russia</w:t>
      </w:r>
      <w:r w:rsidRPr="00EA5B21">
        <w:t xml:space="preserve"> or China </w:t>
      </w:r>
      <w:r w:rsidRPr="0011206D">
        <w:rPr>
          <w:rStyle w:val="StyleBoldUnderline"/>
          <w:highlight w:val="yellow"/>
        </w:rPr>
        <w:t>with a nuclear first strike</w:t>
      </w:r>
      <w:r w:rsidRPr="0011206D">
        <w:rPr>
          <w:highlight w:val="yellow"/>
        </w:rPr>
        <w:t>.</w:t>
      </w:r>
      <w:r w:rsidRPr="00EA5B21">
        <w:t xml:space="preserve"> A preemptive strike on an alerted Russian arsenal would still likely fail, but </w:t>
      </w:r>
      <w:r w:rsidRPr="0011206D">
        <w:rPr>
          <w:rStyle w:val="StyleBoldUnderline"/>
          <w:highlight w:val="yellow"/>
        </w:rPr>
        <w:t>a surprise attack</w:t>
      </w:r>
      <w:r w:rsidRPr="00EA5B21">
        <w:t xml:space="preserve"> at peacetime alert levels </w:t>
      </w:r>
      <w:r w:rsidRPr="0011206D">
        <w:rPr>
          <w:rStyle w:val="StyleBoldUnderline"/>
          <w:highlight w:val="yellow"/>
        </w:rPr>
        <w:t>would</w:t>
      </w:r>
      <w:r w:rsidRPr="00EA5B21">
        <w:t xml:space="preserve"> have a reasonable chance of </w:t>
      </w:r>
      <w:r w:rsidRPr="0011206D">
        <w:rPr>
          <w:highlight w:val="yellow"/>
        </w:rPr>
        <w:t>[</w:t>
      </w:r>
      <w:r w:rsidRPr="0011206D">
        <w:rPr>
          <w:rStyle w:val="StyleBoldUnderline"/>
          <w:highlight w:val="yellow"/>
        </w:rPr>
        <w:t>succeed</w:t>
      </w:r>
      <w:r w:rsidRPr="00EA5B21">
        <w:t xml:space="preserve">] success. Furthermore, the Chinese nuclear force is so vulnerable that it could be destroyed even if it were alerted during a crisis. To the extent that great power peace stems from the pacifying effects of nuclear weapons, it currently rests on a shaky foundation. This article makes three empirical claims. First, the strategic nuclear balance has shifted dramatically since the end of the Cold War, and the United States now stands on the cusp of nuclear primacy.2 Second, the shift in the balance of power has two primary sources: the decline of the Russian nuclear arsenal and the steady growth in U.S. nuclear capabilities. Third, the trajectory of nuclear developments suggests that the nuclear balance will shift further in favor of the United States in the coming years. Russia and China will face tremendous incentives to reestablish mutual assured destruction, but doing so will require substantial sums of money and years of sustained effort. If these states want to reestablish a robust strategic deterrent, they will have to overcome current U.S. capabilities, planned improvements to the U.S. arsenal, and future developments being considered by the United States. U.S. nuclear primacy may last a decade or more. To illustrate the shift in the strategic nuclear balance, we model a U.S. nuclear </w:t>
      </w:r>
      <w:r w:rsidRPr="0011206D">
        <w:rPr>
          <w:rStyle w:val="StyleBoldUnderline"/>
          <w:highlight w:val="yellow"/>
        </w:rPr>
        <w:t>first strike</w:t>
      </w:r>
      <w:r w:rsidRPr="00EA5B21">
        <w:t xml:space="preserve"> against Russia. Russia was not chosen because it is the United States’ most likely great power adversary; to the contrary, most analysts expect China to ªll that role. But Russia presents the hardest case for our contention that the United States is on the brink of nuclear primacy. It has about 3,500 nuclear warheads capable of reaching the continental United States; by comparison, China has only 18 single-warhead missiles that can reach the U.S. homeland.3 If the United States </w:t>
      </w:r>
      <w:r w:rsidRPr="0011206D">
        <w:rPr>
          <w:rStyle w:val="StyleBoldUnderline"/>
          <w:highlight w:val="yellow"/>
        </w:rPr>
        <w:t>can destroy all of Russia’s long-range nuclear systems</w:t>
      </w:r>
      <w:r w:rsidRPr="00EA5B21">
        <w:t xml:space="preserve"> in a ªrst strike—as we argue it could possibly do today—it suggests that the Chinese strategic nuclear arsenal is far more vulnerable. </w:t>
      </w:r>
    </w:p>
    <w:p w:rsidR="00BB1AB1" w:rsidRPr="00BB1AB1" w:rsidRDefault="00BB1AB1" w:rsidP="00BB1AB1"/>
    <w:p w:rsidR="00BB1AB1" w:rsidRDefault="00BB1AB1" w:rsidP="001831E7">
      <w:pPr>
        <w:pStyle w:val="Heading3"/>
      </w:pPr>
    </w:p>
    <w:p w:rsidR="001831E7" w:rsidRDefault="001831E7" w:rsidP="001831E7">
      <w:pPr>
        <w:pStyle w:val="Heading3"/>
      </w:pPr>
      <w:r>
        <w:lastRenderedPageBreak/>
        <w:t>1NC- Mexico Energy</w:t>
      </w:r>
    </w:p>
    <w:p w:rsidR="001831E7" w:rsidRDefault="001831E7" w:rsidP="001831E7"/>
    <w:p w:rsidR="001831E7" w:rsidRDefault="001831E7" w:rsidP="001831E7">
      <w:pPr>
        <w:pStyle w:val="Heading4"/>
      </w:pPr>
      <w:r>
        <w:t>Squo solving Mexican energy infrastructure now</w:t>
      </w:r>
    </w:p>
    <w:p w:rsidR="001831E7" w:rsidRDefault="001831E7" w:rsidP="001831E7">
      <w:r w:rsidRPr="00D16EE8">
        <w:rPr>
          <w:rStyle w:val="StyleStyleBold12pt"/>
        </w:rPr>
        <w:t>Case ’12</w:t>
      </w:r>
      <w:r>
        <w:t xml:space="preserve"> (Brendan Case, Bloomberg, “ICA CEO Sees Mexico Infrastructure Spending Rising by 56%”, </w:t>
      </w:r>
      <w:hyperlink r:id="rId21" w:history="1">
        <w:r w:rsidRPr="002E38B8">
          <w:rPr>
            <w:rStyle w:val="Hyperlink"/>
          </w:rPr>
          <w:t>http://www.bloomberg.com/news/2012-09-17/ica-ceo-sees-mexico-infrastructure-spending-rising-by-56-.html</w:t>
        </w:r>
      </w:hyperlink>
      <w:r>
        <w:t>, September 17, 2012)</w:t>
      </w:r>
    </w:p>
    <w:p w:rsidR="001831E7" w:rsidRDefault="001831E7" w:rsidP="001831E7"/>
    <w:p w:rsidR="001831E7" w:rsidRPr="00F2024F" w:rsidRDefault="001831E7" w:rsidP="001831E7">
      <w:pPr>
        <w:rPr>
          <w:rStyle w:val="StyleBoldUnderline"/>
        </w:rPr>
      </w:pPr>
      <w:r w:rsidRPr="0011206D">
        <w:rPr>
          <w:rStyle w:val="StyleBoldUnderline"/>
          <w:highlight w:val="yellow"/>
        </w:rPr>
        <w:t>Annual infrastructure spending in Mexico could climb as much as 56 percent to $70 billion in the coming years as the country plows more money into</w:t>
      </w:r>
      <w:r w:rsidRPr="00D16EE8">
        <w:rPr>
          <w:rStyle w:val="StyleBoldUnderline"/>
        </w:rPr>
        <w:t xml:space="preserve"> roads, ports, water projects, and </w:t>
      </w:r>
      <w:r w:rsidRPr="0011206D">
        <w:rPr>
          <w:rStyle w:val="Emphasis"/>
          <w:highlight w:val="yellow"/>
        </w:rPr>
        <w:t>oil and gas</w:t>
      </w:r>
      <w:r w:rsidRPr="00D16EE8">
        <w:rPr>
          <w:rStyle w:val="StyleBoldUnderline"/>
        </w:rPr>
        <w:t>, said Alonso Quintana, chief executive officer of Empresas ICA SAB. (ICA*)</w:t>
      </w:r>
      <w:r>
        <w:rPr>
          <w:rStyle w:val="StyleBoldUnderline"/>
        </w:rPr>
        <w:t xml:space="preserve"> </w:t>
      </w:r>
      <w:r>
        <w:t>Economic growth and financial stability could help Mexico boost infrastructure investment by as much as two percentage points of gross domestic product, from the current level of $45 billion to $50 billion a year, Quintana said today in an interview after participating in a Bloomberg CEO Roundtable in Mexico City. “We’ve been in the range of about 4.5 to 5 percent of GDP these past years, it’s been quite good actually,” Quintana said. “</w:t>
      </w:r>
      <w:r w:rsidRPr="0011206D">
        <w:rPr>
          <w:rStyle w:val="StyleBoldUnderline"/>
          <w:highlight w:val="yellow"/>
        </w:rPr>
        <w:t>I think we can go to $70 billion a year of investment in infrastructure.” Expectations of heightened spending on construction</w:t>
      </w:r>
      <w:r>
        <w:t xml:space="preserve"> have fueled a 43 percent gain in ICA’s stock price this year through Sept. 14, the sixth-largest gain in the IPC index of 35 Mexican stocks. </w:t>
      </w:r>
      <w:r w:rsidRPr="00B91BD2">
        <w:rPr>
          <w:rStyle w:val="StyleBoldUnderline"/>
        </w:rPr>
        <w:t>ICA</w:t>
      </w:r>
      <w:r>
        <w:t xml:space="preserve">, the nation’s largest construction company, has benefited from speculation that President-elect Enrique Pena Nieto, who takes office Dec. 1, </w:t>
      </w:r>
      <w:r w:rsidRPr="0011206D">
        <w:rPr>
          <w:rStyle w:val="Emphasis"/>
          <w:highlight w:val="yellow"/>
        </w:rPr>
        <w:t>will boost investment in infrastructure projects</w:t>
      </w:r>
      <w:r w:rsidRPr="00B91BD2">
        <w:rPr>
          <w:rStyle w:val="StyleBoldUnderline"/>
        </w:rPr>
        <w:t>.</w:t>
      </w:r>
      <w:r>
        <w:rPr>
          <w:rStyle w:val="StyleBoldUnderline"/>
        </w:rPr>
        <w:t xml:space="preserve"> </w:t>
      </w:r>
      <w:r>
        <w:t xml:space="preserve">ICA rose 0.1 percent to 24.30 pesos at the close in Mexico City. Strategic Alternatives The company, based in Mexico City, is still exploring strategic alternatives for its homebuilding unit including the sale of a majority stake, Quintana, 39, also said. “There could be something in the near future in terms of a possible transaction,” he said. “Our priority is return to shareholders and profitability. It doesn’t really matter who controls the asset.” ICA is still on track to complete the La Yesca dam project in western Mexico for the Federal Electricity Commission, the state-owned utility, Quintana said. </w:t>
      </w:r>
      <w:r w:rsidRPr="00F2024F">
        <w:rPr>
          <w:rStyle w:val="StyleBoldUnderline"/>
        </w:rPr>
        <w:t>“</w:t>
      </w:r>
      <w:r w:rsidRPr="0011206D">
        <w:rPr>
          <w:rStyle w:val="StyleBoldUnderline"/>
          <w:highlight w:val="yellow"/>
        </w:rPr>
        <w:t>We are on schedule and we’ve got almost the full reservoir</w:t>
      </w:r>
      <w:r w:rsidRPr="00F2024F">
        <w:rPr>
          <w:rStyle w:val="StyleBoldUnderline"/>
        </w:rPr>
        <w:t xml:space="preserve">,” he said. The company expects to start tests on the turbines in less than two months, Quintana said. </w:t>
      </w:r>
    </w:p>
    <w:p w:rsidR="001831E7" w:rsidRDefault="001831E7" w:rsidP="001831E7"/>
    <w:p w:rsidR="001831E7" w:rsidRDefault="001831E7" w:rsidP="001831E7">
      <w:pPr>
        <w:pStyle w:val="Heading4"/>
      </w:pPr>
      <w:r>
        <w:t>Mexican drug cartels losing now</w:t>
      </w:r>
    </w:p>
    <w:p w:rsidR="001831E7" w:rsidRPr="007A1C71" w:rsidRDefault="001831E7" w:rsidP="001831E7">
      <w:r w:rsidRPr="007A1C71">
        <w:rPr>
          <w:rStyle w:val="StyleStyleBold12pt"/>
        </w:rPr>
        <w:t>Ramsey ’12</w:t>
      </w:r>
      <w:r>
        <w:t xml:space="preserve"> (Geoffrey Ramsey, Writer for Online ThinkTank InSightCrime, “US: 'Beginning of the End' for Mexico's Cartels”, </w:t>
      </w:r>
      <w:hyperlink r:id="rId22" w:history="1">
        <w:r w:rsidRPr="002E38B8">
          <w:rPr>
            <w:rStyle w:val="Hyperlink"/>
          </w:rPr>
          <w:t>http://www.insightcrime.org/news-analysis/us-beginning-of-the-end-for-mexicos-cartels</w:t>
        </w:r>
      </w:hyperlink>
      <w:r>
        <w:t>, October 23 ,2012)</w:t>
      </w:r>
    </w:p>
    <w:p w:rsidR="001831E7" w:rsidRDefault="001831E7" w:rsidP="001831E7"/>
    <w:p w:rsidR="001831E7" w:rsidRPr="007A1C71" w:rsidRDefault="001831E7" w:rsidP="001831E7">
      <w:pPr>
        <w:rPr>
          <w:rStyle w:val="StyleBoldUnderline"/>
        </w:rPr>
      </w:pPr>
      <w:r>
        <w:t xml:space="preserve">In a recent interview with Colombia’s El Tiempo, </w:t>
      </w:r>
      <w:r w:rsidRPr="007A1C71">
        <w:rPr>
          <w:rStyle w:val="StyleBoldUnderline"/>
        </w:rPr>
        <w:t xml:space="preserve">U.S. Assistant Secretary of State William </w:t>
      </w:r>
      <w:r w:rsidRPr="0011206D">
        <w:rPr>
          <w:rStyle w:val="StyleBoldUnderline"/>
          <w:highlight w:val="yellow"/>
        </w:rPr>
        <w:t>Brownfield</w:t>
      </w:r>
      <w:r w:rsidRPr="007A1C71">
        <w:rPr>
          <w:rStyle w:val="StyleBoldUnderline"/>
        </w:rPr>
        <w:t xml:space="preserve"> -- who heads the State Department’s Bureau of International Narcotics and Law Enforcement Affairs -- provided some interesting opinions on the state of drug trafficking in the region.</w:t>
      </w:r>
      <w:r>
        <w:rPr>
          <w:rStyle w:val="StyleBoldUnderline"/>
        </w:rPr>
        <w:t xml:space="preserve"> </w:t>
      </w:r>
      <w:r w:rsidRPr="007A1C71">
        <w:rPr>
          <w:rStyle w:val="StyleBoldUnderline"/>
        </w:rPr>
        <w:t>Brownfield</w:t>
      </w:r>
      <w:r>
        <w:t xml:space="preserve">, a former ambassador to Colombia, </w:t>
      </w:r>
      <w:r w:rsidRPr="007A1C71">
        <w:rPr>
          <w:rStyle w:val="StyleBoldUnderline"/>
        </w:rPr>
        <w:t xml:space="preserve">told the paper that he </w:t>
      </w:r>
      <w:r w:rsidRPr="0011206D">
        <w:rPr>
          <w:rStyle w:val="StyleBoldUnderline"/>
          <w:highlight w:val="yellow"/>
        </w:rPr>
        <w:t>believes that Mexico’s large-scale drug trafficking organizations are “</w:t>
      </w:r>
      <w:r w:rsidRPr="0011206D">
        <w:rPr>
          <w:rStyle w:val="Emphasis"/>
          <w:highlight w:val="yellow"/>
        </w:rPr>
        <w:t>on the verge of collapse,”</w:t>
      </w:r>
      <w:r w:rsidRPr="0011206D">
        <w:rPr>
          <w:rStyle w:val="StyleBoldUnderline"/>
          <w:highlight w:val="yellow"/>
        </w:rPr>
        <w:t xml:space="preserve"> comparing the situation in Mexico to that of Colombia</w:t>
      </w:r>
      <w:r w:rsidRPr="007A1C71">
        <w:rPr>
          <w:rStyle w:val="StyleBoldUnderline"/>
        </w:rPr>
        <w:t xml:space="preserve"> during the late 1980s and early 1990s. “In my opinion, </w:t>
      </w:r>
      <w:r w:rsidRPr="0011206D">
        <w:rPr>
          <w:rStyle w:val="StyleBoldUnderline"/>
          <w:highlight w:val="yellow"/>
        </w:rPr>
        <w:t xml:space="preserve">we are seeing the </w:t>
      </w:r>
      <w:r w:rsidRPr="0011206D">
        <w:rPr>
          <w:rStyle w:val="Emphasis"/>
          <w:highlight w:val="yellow"/>
        </w:rPr>
        <w:t>beginning of the end,</w:t>
      </w:r>
      <w:r w:rsidRPr="0011206D">
        <w:rPr>
          <w:rStyle w:val="StyleBoldUnderline"/>
          <w:highlight w:val="yellow"/>
        </w:rPr>
        <w:t xml:space="preserve"> with the </w:t>
      </w:r>
      <w:r w:rsidRPr="0011206D">
        <w:rPr>
          <w:rStyle w:val="Emphasis"/>
          <w:highlight w:val="yellow"/>
        </w:rPr>
        <w:t>beheading of cartels</w:t>
      </w:r>
      <w:r w:rsidRPr="0011206D">
        <w:rPr>
          <w:rStyle w:val="StyleBoldUnderline"/>
          <w:highlight w:val="yellow"/>
        </w:rPr>
        <w:t xml:space="preserve"> and the reduction of their operational capacity,”</w:t>
      </w:r>
      <w:r w:rsidRPr="007A1C71">
        <w:rPr>
          <w:rStyle w:val="StyleBoldUnderline"/>
        </w:rPr>
        <w:t xml:space="preserve"> Brownfield said.</w:t>
      </w:r>
    </w:p>
    <w:p w:rsidR="001831E7" w:rsidRDefault="001831E7" w:rsidP="001831E7"/>
    <w:p w:rsidR="001831E7" w:rsidRDefault="001831E7" w:rsidP="001831E7">
      <w:pPr>
        <w:pStyle w:val="Heading4"/>
      </w:pPr>
      <w:r>
        <w:t>Zero risk of terrorism- their impact is alarmism</w:t>
      </w:r>
    </w:p>
    <w:p w:rsidR="001831E7" w:rsidRPr="00FE419D" w:rsidRDefault="001831E7" w:rsidP="001831E7">
      <w:r w:rsidRPr="00FE419D">
        <w:rPr>
          <w:rStyle w:val="StyleStyleBold12pt"/>
        </w:rPr>
        <w:t>Mueller ’12</w:t>
      </w:r>
      <w:r w:rsidRPr="00FE419D">
        <w:t xml:space="preserve"> (John, Senior Research Scientist at the Mershon Center for International Security Studies and Adjunct Professor in the Department of Political Science, both at Ohio State University, and Senior Fellow at the Cato Institute. Mark G. Stewart is Australian Research Council Professorial Fellow and Professor and Director at the Centre for Infrastructure Performance and Reliability at the University of Newcastle in Australia, The Terrorism Delusion, International Security</w:t>
      </w:r>
      <w:r>
        <w:t>, Vol. 37, No. 1</w:t>
      </w:r>
      <w:r w:rsidRPr="00FE419D">
        <w:t>, pp. 81–110</w:t>
      </w:r>
      <w:r>
        <w:t>, Summer 2012</w:t>
      </w:r>
      <w:r w:rsidRPr="00FE419D">
        <w:t>)</w:t>
      </w:r>
    </w:p>
    <w:p w:rsidR="001831E7" w:rsidRPr="00E93CE8" w:rsidRDefault="001831E7" w:rsidP="001831E7">
      <w:pPr>
        <w:rPr>
          <w:rStyle w:val="StyleStyleBold12pt"/>
          <w:b w:val="0"/>
          <w:sz w:val="18"/>
        </w:rPr>
      </w:pPr>
    </w:p>
    <w:p w:rsidR="001831E7" w:rsidRDefault="001831E7" w:rsidP="001831E7">
      <w:r w:rsidRPr="00FE419D">
        <w:lastRenderedPageBreak/>
        <w:t xml:space="preserve">Over the course of time, such essentially </w:t>
      </w:r>
      <w:r w:rsidRPr="00FE419D">
        <w:rPr>
          <w:rStyle w:val="StyleBoldUnderline"/>
        </w:rPr>
        <w:t>delusionary thinking has been internalized and institutionalized</w:t>
      </w:r>
      <w:r w:rsidRPr="00FE419D">
        <w:t xml:space="preserve"> in a great many ways. For example, an extrapolation of </w:t>
      </w:r>
      <w:r w:rsidRPr="0011206D">
        <w:rPr>
          <w:rStyle w:val="StyleBoldUnderline"/>
          <w:highlight w:val="yellow"/>
        </w:rPr>
        <w:t>delusionary proportions is evident in</w:t>
      </w:r>
      <w:r w:rsidRPr="0011206D">
        <w:rPr>
          <w:highlight w:val="yellow"/>
        </w:rPr>
        <w:t xml:space="preserve"> </w:t>
      </w:r>
      <w:r w:rsidRPr="00FE419D">
        <w:t xml:space="preserve">the </w:t>
      </w:r>
      <w:r w:rsidRPr="0011206D">
        <w:rPr>
          <w:rStyle w:val="StyleBoldUnderline"/>
          <w:highlight w:val="yellow"/>
        </w:rPr>
        <w:t>common</w:t>
      </w:r>
      <w:r w:rsidRPr="0011206D">
        <w:rPr>
          <w:highlight w:val="yellow"/>
        </w:rPr>
        <w:t xml:space="preserve"> </w:t>
      </w:r>
      <w:r w:rsidRPr="0011206D">
        <w:rPr>
          <w:rStyle w:val="StyleBoldUnderline"/>
          <w:highlight w:val="yellow"/>
        </w:rPr>
        <w:t>observation</w:t>
      </w:r>
      <w:r w:rsidRPr="0011206D">
        <w:rPr>
          <w:highlight w:val="yellow"/>
        </w:rPr>
        <w:t xml:space="preserve"> </w:t>
      </w:r>
      <w:r w:rsidRPr="0011206D">
        <w:rPr>
          <w:rStyle w:val="StyleBoldUnderline"/>
          <w:highlight w:val="yellow"/>
        </w:rPr>
        <w:t>that</w:t>
      </w:r>
      <w:r w:rsidRPr="00FE419D">
        <w:t xml:space="preserve">, because </w:t>
      </w:r>
      <w:r w:rsidRPr="0011206D">
        <w:rPr>
          <w:rStyle w:val="StyleBoldUnderline"/>
          <w:highlight w:val="yellow"/>
        </w:rPr>
        <w:t>terrorists</w:t>
      </w:r>
      <w:r w:rsidRPr="0011206D">
        <w:rPr>
          <w:highlight w:val="yellow"/>
        </w:rPr>
        <w:t xml:space="preserve"> </w:t>
      </w:r>
      <w:r w:rsidRPr="00FE419D">
        <w:t xml:space="preserve">were able, mostly by thuggish means, to crash airplanes into buildings, they </w:t>
      </w:r>
      <w:r w:rsidRPr="0011206D">
        <w:rPr>
          <w:rStyle w:val="StyleBoldUnderline"/>
          <w:highlight w:val="yellow"/>
        </w:rPr>
        <w:t>might</w:t>
      </w:r>
      <w:r w:rsidRPr="0011206D">
        <w:rPr>
          <w:highlight w:val="yellow"/>
        </w:rPr>
        <w:t xml:space="preserve"> </w:t>
      </w:r>
      <w:r w:rsidRPr="00FE419D">
        <w:t xml:space="preserve">therefore </w:t>
      </w:r>
      <w:r w:rsidRPr="0011206D">
        <w:rPr>
          <w:rStyle w:val="StyleBoldUnderline"/>
          <w:highlight w:val="yellow"/>
        </w:rPr>
        <w:t>be able to construct a nuclear bomb.</w:t>
      </w:r>
      <w:r w:rsidRPr="0011206D">
        <w:rPr>
          <w:highlight w:val="yellow"/>
        </w:rPr>
        <w:t xml:space="preserve"> </w:t>
      </w:r>
      <w:r w:rsidRPr="00FE419D">
        <w:t xml:space="preserve">In 2005 an </w:t>
      </w:r>
      <w:r w:rsidRPr="0011206D">
        <w:rPr>
          <w:rStyle w:val="StyleBoldUnderline"/>
          <w:highlight w:val="yellow"/>
        </w:rPr>
        <w:t xml:space="preserve">FBI </w:t>
      </w:r>
      <w:r w:rsidRPr="00FE419D">
        <w:t xml:space="preserve">report </w:t>
      </w:r>
      <w:r w:rsidRPr="00FE419D">
        <w:rPr>
          <w:rStyle w:val="StyleBoldUnderline"/>
        </w:rPr>
        <w:t xml:space="preserve">found that, despite years of well-funded sleuthing, the Bureau </w:t>
      </w:r>
      <w:r w:rsidRPr="0011206D">
        <w:rPr>
          <w:rStyle w:val="StyleBoldUnderline"/>
          <w:highlight w:val="yellow"/>
        </w:rPr>
        <w:t>had yet to uncover a single true al-Qaida sleeper cell in the U</w:t>
      </w:r>
      <w:r w:rsidRPr="00FE419D">
        <w:t xml:space="preserve">nited </w:t>
      </w:r>
      <w:r w:rsidRPr="0011206D">
        <w:rPr>
          <w:rStyle w:val="StyleBoldUnderline"/>
          <w:highlight w:val="yellow"/>
        </w:rPr>
        <w:t>S</w:t>
      </w:r>
      <w:r w:rsidRPr="00FE419D">
        <w:t xml:space="preserve">tates. The report was secret but managed to be leaked. Brian Ross, “Secret FBI Report Questions Al Qaeda Capabilities: No ‘True’ Al Qaeda Sleeper Agents Have Been Found in U.S.,” ABC News, March 9, 2005. Fox News reported that the FBI, however, observed that “just because there’s no concrete evidence of sleeper cells now, doesn’t mean they don’t exist.” “FBI Can’t Find Sleeper Cells,” Fox News, March 10, 2005. Jenkins has run an internet search to discover how often variants of the term “al-Qaida” appeared within ten words of “nuclear.” There were only seven hits in 1999 and eleven in 2000, but the number soared to 1,742 in 2001 and to 2,931 in 2002. 47 By 2008, Defense Secretary Robert Gates was assuring a congressional committee that what keeps every senior government leader awake at night is “the thought of a terrorist ending up with a weapon of mass destruction, especially nuclear.” 48 Few of the sleepless, it seems, found much solace in the fact that </w:t>
      </w:r>
      <w:r w:rsidRPr="00FE419D">
        <w:rPr>
          <w:rStyle w:val="StyleBoldUnderline"/>
        </w:rPr>
        <w:t xml:space="preserve">an al-Qaida computer seized in Afghanistan in 2001 indicated that the group’s budget for </w:t>
      </w:r>
      <w:r w:rsidRPr="00FE419D">
        <w:t xml:space="preserve">research on </w:t>
      </w:r>
      <w:r w:rsidRPr="00FE419D">
        <w:rPr>
          <w:rStyle w:val="StyleBoldUnderline"/>
        </w:rPr>
        <w:t>w</w:t>
      </w:r>
      <w:r w:rsidRPr="00FE419D">
        <w:t xml:space="preserve">eapons of </w:t>
      </w:r>
      <w:r w:rsidRPr="00FE419D">
        <w:rPr>
          <w:rStyle w:val="StyleBoldUnderline"/>
        </w:rPr>
        <w:t>m</w:t>
      </w:r>
      <w:r w:rsidRPr="00FE419D">
        <w:t xml:space="preserve">ass </w:t>
      </w:r>
      <w:r w:rsidRPr="00FE419D">
        <w:rPr>
          <w:rStyle w:val="StyleBoldUnderline"/>
        </w:rPr>
        <w:t>d</w:t>
      </w:r>
      <w:r w:rsidRPr="00FE419D">
        <w:t xml:space="preserve">estruction (almost all of it </w:t>
      </w:r>
      <w:r w:rsidRPr="00FE419D">
        <w:rPr>
          <w:rStyle w:val="StyleBoldUnderline"/>
        </w:rPr>
        <w:t xml:space="preserve">focused on primitive chemical weapons </w:t>
      </w:r>
      <w:r w:rsidRPr="00FE419D">
        <w:t xml:space="preserve">work) </w:t>
      </w:r>
      <w:r w:rsidRPr="00FE419D">
        <w:rPr>
          <w:rStyle w:val="StyleBoldUnderline"/>
        </w:rPr>
        <w:t xml:space="preserve">was $2,000 </w:t>
      </w:r>
      <w:r w:rsidRPr="00FE419D">
        <w:t xml:space="preserve">to $4,000. 49 In the wake of the killing of Osama bin Laden, </w:t>
      </w:r>
      <w:r w:rsidRPr="00FE419D">
        <w:rPr>
          <w:rStyle w:val="StyleBoldUnderline"/>
        </w:rPr>
        <w:t xml:space="preserve">officials now have many more al-Qaida computers, </w:t>
      </w:r>
      <w:r w:rsidRPr="00FE419D">
        <w:t xml:space="preserve">and </w:t>
      </w:r>
      <w:r w:rsidRPr="0011206D">
        <w:rPr>
          <w:rStyle w:val="StyleBoldUnderline"/>
          <w:highlight w:val="yellow"/>
        </w:rPr>
        <w:t>nothing</w:t>
      </w:r>
      <w:r w:rsidRPr="00FE419D">
        <w:t xml:space="preserve"> in their content appears to </w:t>
      </w:r>
      <w:r w:rsidRPr="0011206D">
        <w:rPr>
          <w:rStyle w:val="StyleBoldUnderline"/>
          <w:highlight w:val="yellow"/>
        </w:rPr>
        <w:t>suggest</w:t>
      </w:r>
      <w:r w:rsidRPr="0011206D">
        <w:rPr>
          <w:highlight w:val="yellow"/>
        </w:rPr>
        <w:t xml:space="preserve"> </w:t>
      </w:r>
      <w:r w:rsidRPr="00FE419D">
        <w:t xml:space="preserve">that the group had </w:t>
      </w:r>
      <w:r w:rsidRPr="0011206D">
        <w:rPr>
          <w:rStyle w:val="StyleBoldUnderline"/>
          <w:highlight w:val="yellow"/>
        </w:rPr>
        <w:t>the time</w:t>
      </w:r>
      <w:r w:rsidRPr="0011206D">
        <w:rPr>
          <w:highlight w:val="yellow"/>
        </w:rPr>
        <w:t xml:space="preserve"> </w:t>
      </w:r>
      <w:r w:rsidRPr="00FE419D">
        <w:t xml:space="preserve">or </w:t>
      </w:r>
      <w:r w:rsidRPr="0011206D">
        <w:rPr>
          <w:rStyle w:val="StyleBoldUnderline"/>
          <w:highlight w:val="yellow"/>
        </w:rPr>
        <w:t>inclination</w:t>
      </w:r>
      <w:r w:rsidRPr="00FE419D">
        <w:t xml:space="preserve">, </w:t>
      </w:r>
      <w:r w:rsidRPr="0011206D">
        <w:rPr>
          <w:rStyle w:val="StyleBoldUnderline"/>
          <w:highlight w:val="yellow"/>
        </w:rPr>
        <w:t>let alone the money, to</w:t>
      </w:r>
      <w:r w:rsidRPr="0011206D">
        <w:rPr>
          <w:highlight w:val="yellow"/>
        </w:rPr>
        <w:t xml:space="preserve"> </w:t>
      </w:r>
      <w:r w:rsidRPr="00FE419D">
        <w:t xml:space="preserve">set up and </w:t>
      </w:r>
      <w:r w:rsidRPr="0011206D">
        <w:rPr>
          <w:rStyle w:val="StyleBoldUnderline"/>
          <w:highlight w:val="yellow"/>
        </w:rPr>
        <w:t>staff</w:t>
      </w:r>
      <w:r w:rsidRPr="0011206D">
        <w:rPr>
          <w:highlight w:val="yellow"/>
        </w:rPr>
        <w:t xml:space="preserve"> </w:t>
      </w:r>
      <w:r w:rsidRPr="00FE419D">
        <w:t xml:space="preserve">a uranium-seizing operation, as well as </w:t>
      </w:r>
      <w:r w:rsidRPr="0011206D">
        <w:rPr>
          <w:rStyle w:val="StyleBoldUnderline"/>
          <w:highlight w:val="yellow"/>
        </w:rPr>
        <w:t>a</w:t>
      </w:r>
      <w:r w:rsidRPr="00FE419D">
        <w:t xml:space="preserve"> fancy, </w:t>
      </w:r>
      <w:r w:rsidRPr="0011206D">
        <w:rPr>
          <w:rStyle w:val="StyleBoldUnderline"/>
          <w:highlight w:val="yellow"/>
        </w:rPr>
        <w:t>super-high-tech</w:t>
      </w:r>
      <w:r w:rsidRPr="00FE419D">
        <w:t xml:space="preserve">nology </w:t>
      </w:r>
      <w:r w:rsidRPr="0011206D">
        <w:rPr>
          <w:rStyle w:val="StyleBoldUnderline"/>
          <w:highlight w:val="yellow"/>
        </w:rPr>
        <w:t>facility to fabricate a bomb</w:t>
      </w:r>
      <w:r w:rsidRPr="00FE419D">
        <w:t xml:space="preserve">. </w:t>
      </w:r>
      <w:r w:rsidRPr="00FE419D">
        <w:rPr>
          <w:rStyle w:val="StyleBoldUnderline"/>
        </w:rPr>
        <w:t>This is a process that requires trusting corrupted foreign collaborators and other criminals, obtaining and transporting highly guarded material, setting up a machine shop staffed with top scientists and technicians, and rolling the heavy, cumbersome, and untested finished product into position to be detonated by a skilled crew—all while attracting no attention from outsiders.</w:t>
      </w:r>
      <w:r w:rsidRPr="00FE419D">
        <w:t xml:space="preserve"> 50 If the miscreants in the American cases have been unable to create and set off even the simplest conventional bombs, it stands to reason that </w:t>
      </w:r>
      <w:r w:rsidRPr="0011206D">
        <w:rPr>
          <w:rStyle w:val="Emphasis"/>
          <w:highlight w:val="yellow"/>
        </w:rPr>
        <w:t>none of them were</w:t>
      </w:r>
      <w:r w:rsidRPr="0011206D">
        <w:rPr>
          <w:highlight w:val="yellow"/>
        </w:rPr>
        <w:t xml:space="preserve"> </w:t>
      </w:r>
      <w:r w:rsidRPr="00FE419D">
        <w:t xml:space="preserve">very </w:t>
      </w:r>
      <w:r w:rsidRPr="0011206D">
        <w:rPr>
          <w:rStyle w:val="Emphasis"/>
          <w:highlight w:val="yellow"/>
        </w:rPr>
        <w:t>close to</w:t>
      </w:r>
      <w:r w:rsidRPr="00FE419D">
        <w:t xml:space="preserve"> </w:t>
      </w:r>
      <w:r w:rsidRPr="00FE419D">
        <w:rPr>
          <w:rStyle w:val="StyleBoldUnderline"/>
        </w:rPr>
        <w:t>creating, or having anything to do with,</w:t>
      </w:r>
      <w:r w:rsidRPr="00FE419D">
        <w:t xml:space="preserve"> </w:t>
      </w:r>
      <w:r w:rsidRPr="0011206D">
        <w:rPr>
          <w:rStyle w:val="Emphasis"/>
          <w:highlight w:val="yellow"/>
        </w:rPr>
        <w:t>nuclear weapons</w:t>
      </w:r>
      <w:r w:rsidRPr="00FE419D">
        <w:t xml:space="preserve">—or for that matter </w:t>
      </w:r>
      <w:r w:rsidRPr="0011206D">
        <w:rPr>
          <w:rStyle w:val="Emphasis"/>
          <w:highlight w:val="yellow"/>
        </w:rPr>
        <w:t>biological, radiological, or chemical ones</w:t>
      </w:r>
      <w:r w:rsidRPr="00FE419D">
        <w:t xml:space="preserve">. In fact, with perhaps one exception, </w:t>
      </w:r>
      <w:r w:rsidRPr="00FE419D">
        <w:rPr>
          <w:rStyle w:val="StyleBoldUnderline"/>
        </w:rPr>
        <w:t>none seems to have even dreamed of the prospect</w:t>
      </w:r>
      <w:r w:rsidRPr="00FE419D">
        <w:t xml:space="preserve">; and the exception is José Padilla (case 2), who apparently mused at one point about creating a dirty bomb—a device that would disperse radiation—or even possibly an atomic one. His idea about isotope separation was to put uranium into a pail and then to make himself into a human centrifuge by swinging the pail around in great arcs. </w:t>
      </w:r>
      <w:r w:rsidRPr="0011206D">
        <w:rPr>
          <w:rStyle w:val="StyleBoldUnderline"/>
          <w:highlight w:val="yellow"/>
        </w:rPr>
        <w:t>Even if a weapon were made abroad and then brought into the U</w:t>
      </w:r>
      <w:r w:rsidRPr="00FE419D">
        <w:t xml:space="preserve">nited </w:t>
      </w:r>
      <w:r w:rsidRPr="0011206D">
        <w:rPr>
          <w:rStyle w:val="StyleBoldUnderline"/>
          <w:highlight w:val="yellow"/>
        </w:rPr>
        <w:t>S</w:t>
      </w:r>
      <w:r w:rsidRPr="00FE419D">
        <w:t xml:space="preserve">tates, </w:t>
      </w:r>
      <w:r w:rsidRPr="0011206D">
        <w:rPr>
          <w:rStyle w:val="StyleBoldUnderline"/>
          <w:highlight w:val="yellow"/>
        </w:rPr>
        <w:t>its detonation would require individuals</w:t>
      </w:r>
      <w:r w:rsidRPr="0011206D">
        <w:rPr>
          <w:highlight w:val="yellow"/>
        </w:rPr>
        <w:t xml:space="preserve"> </w:t>
      </w:r>
      <w:r w:rsidRPr="00FE419D">
        <w:t xml:space="preserve">in-country </w:t>
      </w:r>
      <w:r w:rsidRPr="0011206D">
        <w:rPr>
          <w:rStyle w:val="StyleBoldUnderline"/>
          <w:highlight w:val="yellow"/>
        </w:rPr>
        <w:t>with the capacity to</w:t>
      </w:r>
      <w:r w:rsidRPr="0011206D">
        <w:rPr>
          <w:highlight w:val="yellow"/>
        </w:rPr>
        <w:t xml:space="preserve"> </w:t>
      </w:r>
      <w:r w:rsidRPr="00FE419D">
        <w:t xml:space="preserve">receive and </w:t>
      </w:r>
      <w:r w:rsidRPr="0011206D">
        <w:rPr>
          <w:rStyle w:val="StyleBoldUnderline"/>
          <w:highlight w:val="yellow"/>
        </w:rPr>
        <w:t>handle the complicated weapons and</w:t>
      </w:r>
      <w:r w:rsidRPr="0011206D">
        <w:rPr>
          <w:highlight w:val="yellow"/>
        </w:rPr>
        <w:t xml:space="preserve"> </w:t>
      </w:r>
      <w:r w:rsidRPr="00FE419D">
        <w:t xml:space="preserve">then to </w:t>
      </w:r>
      <w:r w:rsidRPr="0011206D">
        <w:rPr>
          <w:rStyle w:val="StyleBoldUnderline"/>
          <w:highlight w:val="yellow"/>
        </w:rPr>
        <w:t>set them off.</w:t>
      </w:r>
      <w:r w:rsidRPr="00FE419D">
        <w:t xml:space="preserve"> Thus far, </w:t>
      </w:r>
      <w:r w:rsidRPr="0011206D">
        <w:rPr>
          <w:rStyle w:val="StyleBoldUnderline"/>
          <w:highlight w:val="yellow"/>
        </w:rPr>
        <w:t>the talent pool appears</w:t>
      </w:r>
      <w:r w:rsidRPr="00FE419D">
        <w:t xml:space="preserve">, to put mildly, </w:t>
      </w:r>
      <w:r w:rsidRPr="0011206D">
        <w:rPr>
          <w:rStyle w:val="StyleBoldUnderline"/>
          <w:highlight w:val="yellow"/>
        </w:rPr>
        <w:t>very thin</w:t>
      </w:r>
      <w:r w:rsidRPr="00FE419D">
        <w:t xml:space="preserve">. </w:t>
      </w:r>
      <w:r w:rsidRPr="00FE419D">
        <w:rPr>
          <w:rStyle w:val="StyleBoldUnderline"/>
        </w:rPr>
        <w:t>There is delusion</w:t>
      </w:r>
      <w:r w:rsidRPr="00FE419D">
        <w:t xml:space="preserve">, as well, in the legal expansion </w:t>
      </w:r>
      <w:r w:rsidRPr="00FE419D">
        <w:rPr>
          <w:rStyle w:val="StyleBoldUnderline"/>
        </w:rPr>
        <w:t>of the concept of “w</w:t>
      </w:r>
      <w:r w:rsidRPr="00FE419D">
        <w:t xml:space="preserve">eapons of </w:t>
      </w:r>
      <w:r w:rsidRPr="00FE419D">
        <w:rPr>
          <w:rStyle w:val="StyleBoldUnderline"/>
        </w:rPr>
        <w:t>m</w:t>
      </w:r>
      <w:r w:rsidRPr="00FE419D">
        <w:t xml:space="preserve">ass </w:t>
      </w:r>
      <w:r w:rsidRPr="00FE419D">
        <w:rPr>
          <w:rStyle w:val="StyleBoldUnderline"/>
        </w:rPr>
        <w:t>d</w:t>
      </w:r>
      <w:r w:rsidRPr="00FE419D">
        <w:t xml:space="preserve">estruction.” The concept had once been taken as a synonym for nuclear weapons or was meant to include nuclear weapons as well as weapons yet to be developed that might have similar destructive capacity. After the Cold War, it was expanded to embrace chemical, biological, and radiological weapons even though those weapons for the most part are incapable of committing destruction that could reasonably be considered “massive,” particularly in comparison with nuclear ones. 52 </w:t>
      </w:r>
    </w:p>
    <w:p w:rsidR="001831E7" w:rsidRDefault="001831E7" w:rsidP="001831E7"/>
    <w:p w:rsidR="001831E7" w:rsidRPr="0056069D" w:rsidRDefault="001831E7" w:rsidP="001831E7">
      <w:pPr>
        <w:pStyle w:val="Heading4"/>
      </w:pPr>
      <w:r w:rsidRPr="0056069D">
        <w:t>No risk of a bioterror attack, and there won’t be retaliation - your evidence is hype</w:t>
      </w:r>
    </w:p>
    <w:p w:rsidR="001831E7" w:rsidRPr="0056069D" w:rsidRDefault="001831E7" w:rsidP="001831E7">
      <w:r w:rsidRPr="0056069D">
        <w:rPr>
          <w:rStyle w:val="StyleStyleBold12pt"/>
        </w:rPr>
        <w:t xml:space="preserve">Matishak </w:t>
      </w:r>
      <w:r>
        <w:rPr>
          <w:rStyle w:val="StyleStyleBold12pt"/>
        </w:rPr>
        <w:t>‘</w:t>
      </w:r>
      <w:r w:rsidRPr="0056069D">
        <w:rPr>
          <w:rStyle w:val="StyleStyleBold12pt"/>
        </w:rPr>
        <w:t>10</w:t>
      </w:r>
      <w:r w:rsidRPr="0056069D">
        <w:t xml:space="preserve"> (Martin, Global Security Newswire, “U.S. Unlikely to Respond to Biological Threat With Nuclear Strike, Experts Say,”, </w:t>
      </w:r>
      <w:hyperlink r:id="rId23" w:history="1">
        <w:r w:rsidRPr="0007533C">
          <w:rPr>
            <w:rStyle w:val="Hyperlink"/>
          </w:rPr>
          <w:t>http://www.globalsecuritynewswire.org/gsn/nw_20100429_7133.php</w:t>
        </w:r>
      </w:hyperlink>
      <w:r>
        <w:t>, April 29, 2010)</w:t>
      </w:r>
    </w:p>
    <w:p w:rsidR="001831E7" w:rsidRPr="00D71E98" w:rsidRDefault="001831E7" w:rsidP="001831E7">
      <w:pPr>
        <w:rPr>
          <w:sz w:val="16"/>
        </w:rPr>
      </w:pPr>
    </w:p>
    <w:p w:rsidR="001831E7" w:rsidRPr="007A1C71" w:rsidRDefault="001831E7" w:rsidP="001831E7">
      <w:pPr>
        <w:pStyle w:val="card"/>
        <w:ind w:left="0"/>
        <w:rPr>
          <w:rFonts w:ascii="Times New Roman" w:hAnsi="Times New Roman" w:cs="Times New Roman"/>
        </w:rPr>
      </w:pPr>
      <w:r w:rsidRPr="007A1C71">
        <w:rPr>
          <w:rFonts w:ascii="Times New Roman" w:hAnsi="Times New Roman" w:cs="Times New Roman"/>
        </w:rPr>
        <w:t xml:space="preserve">WASHINGTON -- </w:t>
      </w:r>
      <w:r w:rsidRPr="0011206D">
        <w:rPr>
          <w:rStyle w:val="underline"/>
          <w:rFonts w:ascii="Times New Roman" w:hAnsi="Times New Roman" w:cs="Times New Roman"/>
          <w:b w:val="0"/>
          <w:highlight w:val="yellow"/>
        </w:rPr>
        <w:t>The U</w:t>
      </w:r>
      <w:r w:rsidRPr="0011206D">
        <w:rPr>
          <w:rStyle w:val="underline"/>
          <w:rFonts w:ascii="Times New Roman" w:hAnsi="Times New Roman" w:cs="Times New Roman"/>
          <w:b w:val="0"/>
        </w:rPr>
        <w:t xml:space="preserve">nited </w:t>
      </w:r>
      <w:r w:rsidRPr="0011206D">
        <w:rPr>
          <w:rStyle w:val="underline"/>
          <w:rFonts w:ascii="Times New Roman" w:hAnsi="Times New Roman" w:cs="Times New Roman"/>
          <w:b w:val="0"/>
          <w:highlight w:val="yellow"/>
        </w:rPr>
        <w:t>S</w:t>
      </w:r>
      <w:r w:rsidRPr="0011206D">
        <w:rPr>
          <w:rStyle w:val="underline"/>
          <w:rFonts w:ascii="Times New Roman" w:hAnsi="Times New Roman" w:cs="Times New Roman"/>
          <w:b w:val="0"/>
        </w:rPr>
        <w:t xml:space="preserve">tates </w:t>
      </w:r>
      <w:r w:rsidRPr="0011206D">
        <w:rPr>
          <w:rStyle w:val="underline"/>
          <w:rFonts w:ascii="Times New Roman" w:hAnsi="Times New Roman" w:cs="Times New Roman"/>
          <w:b w:val="0"/>
          <w:highlight w:val="yellow"/>
        </w:rPr>
        <w:t>is not likely to use nuclear force to respond to a biological weapons threat,</w:t>
      </w:r>
      <w:r w:rsidRPr="007A1C71">
        <w:rPr>
          <w:rFonts w:ascii="Times New Roman" w:hAnsi="Times New Roman" w:cs="Times New Roman"/>
        </w:rPr>
        <w:t xml:space="preserve"> even though the Obama administration left open that option in its recent update to the nation's nuclear weapons policy, experts say (See GSN, April 22).  "</w:t>
      </w:r>
      <w:r w:rsidRPr="0011206D">
        <w:rPr>
          <w:rStyle w:val="underline"/>
          <w:rFonts w:ascii="Times New Roman" w:hAnsi="Times New Roman" w:cs="Times New Roman"/>
          <w:b w:val="0"/>
          <w:highlight w:val="yellow"/>
        </w:rPr>
        <w:t>The notion that we are in imminent danger of</w:t>
      </w:r>
      <w:r w:rsidRPr="0011206D">
        <w:rPr>
          <w:rStyle w:val="underline"/>
          <w:rFonts w:ascii="Times New Roman" w:hAnsi="Times New Roman" w:cs="Times New Roman"/>
          <w:b w:val="0"/>
        </w:rPr>
        <w:t xml:space="preserve"> confronting</w:t>
      </w:r>
      <w:r w:rsidRPr="007A1C71">
        <w:rPr>
          <w:rFonts w:ascii="Times New Roman" w:hAnsi="Times New Roman" w:cs="Times New Roman"/>
        </w:rPr>
        <w:t xml:space="preserve"> a scenario in which </w:t>
      </w:r>
      <w:r w:rsidRPr="0011206D">
        <w:rPr>
          <w:rStyle w:val="underline"/>
          <w:rFonts w:ascii="Times New Roman" w:hAnsi="Times New Roman" w:cs="Times New Roman"/>
          <w:b w:val="0"/>
        </w:rPr>
        <w:t>hundreds of thousands of people</w:t>
      </w:r>
      <w:r w:rsidRPr="007A1C71">
        <w:rPr>
          <w:rFonts w:ascii="Times New Roman" w:hAnsi="Times New Roman" w:cs="Times New Roman"/>
        </w:rPr>
        <w:t xml:space="preserve"> are </w:t>
      </w:r>
      <w:r w:rsidRPr="0011206D">
        <w:rPr>
          <w:rStyle w:val="underline"/>
          <w:rFonts w:ascii="Times New Roman" w:hAnsi="Times New Roman" w:cs="Times New Roman"/>
          <w:b w:val="0"/>
        </w:rPr>
        <w:t>dying</w:t>
      </w:r>
      <w:r w:rsidRPr="007A1C71">
        <w:rPr>
          <w:rFonts w:ascii="Times New Roman" w:hAnsi="Times New Roman" w:cs="Times New Roman"/>
        </w:rPr>
        <w:t xml:space="preserve"> in the streets of New York </w:t>
      </w:r>
      <w:r w:rsidRPr="0011206D">
        <w:rPr>
          <w:rStyle w:val="underline"/>
          <w:rFonts w:ascii="Times New Roman" w:hAnsi="Times New Roman" w:cs="Times New Roman"/>
          <w:b w:val="0"/>
        </w:rPr>
        <w:t>as a consequence of</w:t>
      </w:r>
      <w:r w:rsidRPr="0011206D">
        <w:rPr>
          <w:rStyle w:val="underline"/>
          <w:rFonts w:ascii="Times New Roman" w:hAnsi="Times New Roman" w:cs="Times New Roman"/>
          <w:b w:val="0"/>
          <w:highlight w:val="yellow"/>
        </w:rPr>
        <w:t xml:space="preserve"> a biological weapons attack is fanciful</w:t>
      </w:r>
      <w:r w:rsidRPr="007A1C71">
        <w:rPr>
          <w:rFonts w:ascii="Times New Roman" w:hAnsi="Times New Roman" w:cs="Times New Roman"/>
        </w:rPr>
        <w:t xml:space="preserve">," said Michael Moodie, a consultant who served as assistant director for multilateral affairs in the U.S. Arms Control and Disarmament Agency during the George H.W. Bush administration. </w:t>
      </w:r>
      <w:r w:rsidRPr="0011206D">
        <w:rPr>
          <w:rStyle w:val="underline"/>
          <w:rFonts w:ascii="Times New Roman" w:hAnsi="Times New Roman" w:cs="Times New Roman"/>
          <w:b w:val="0"/>
          <w:highlight w:val="yellow"/>
        </w:rPr>
        <w:t>Scenarios in which the U</w:t>
      </w:r>
      <w:r w:rsidRPr="0011206D">
        <w:rPr>
          <w:rStyle w:val="underline"/>
          <w:rFonts w:ascii="Times New Roman" w:hAnsi="Times New Roman" w:cs="Times New Roman"/>
          <w:b w:val="0"/>
        </w:rPr>
        <w:t xml:space="preserve">nited </w:t>
      </w:r>
      <w:r w:rsidRPr="0011206D">
        <w:rPr>
          <w:rStyle w:val="underline"/>
          <w:rFonts w:ascii="Times New Roman" w:hAnsi="Times New Roman" w:cs="Times New Roman"/>
          <w:b w:val="0"/>
          <w:highlight w:val="yellow"/>
        </w:rPr>
        <w:t>S</w:t>
      </w:r>
      <w:r w:rsidRPr="0011206D">
        <w:rPr>
          <w:rStyle w:val="underline"/>
          <w:rFonts w:ascii="Times New Roman" w:hAnsi="Times New Roman" w:cs="Times New Roman"/>
          <w:b w:val="0"/>
        </w:rPr>
        <w:t>tates</w:t>
      </w:r>
      <w:r w:rsidRPr="0011206D">
        <w:rPr>
          <w:rStyle w:val="underline"/>
          <w:rFonts w:ascii="Times New Roman" w:hAnsi="Times New Roman" w:cs="Times New Roman"/>
          <w:b w:val="0"/>
          <w:highlight w:val="yellow"/>
        </w:rPr>
        <w:t xml:space="preserve"> suffers mass casualties</w:t>
      </w:r>
      <w:r w:rsidRPr="007A1C71">
        <w:rPr>
          <w:rFonts w:ascii="Times New Roman" w:hAnsi="Times New Roman" w:cs="Times New Roman"/>
        </w:rPr>
        <w:t xml:space="preserve"> as a result of such an event </w:t>
      </w:r>
      <w:r w:rsidRPr="0011206D">
        <w:rPr>
          <w:rStyle w:val="underline"/>
          <w:rFonts w:ascii="Times New Roman" w:hAnsi="Times New Roman" w:cs="Times New Roman"/>
          <w:b w:val="0"/>
          <w:highlight w:val="yellow"/>
        </w:rPr>
        <w:t xml:space="preserve">seem "to be taking the discussion out of the realm of reality </w:t>
      </w:r>
      <w:r w:rsidRPr="0011206D">
        <w:rPr>
          <w:rStyle w:val="underline"/>
          <w:rFonts w:ascii="Times New Roman" w:hAnsi="Times New Roman" w:cs="Times New Roman"/>
          <w:b w:val="0"/>
        </w:rPr>
        <w:t>and into one that is hypothetical and that has no meaning in the real world</w:t>
      </w:r>
      <w:r w:rsidRPr="007A1C71">
        <w:rPr>
          <w:rFonts w:ascii="Times New Roman" w:hAnsi="Times New Roman" w:cs="Times New Roman"/>
        </w:rPr>
        <w:t xml:space="preserve"> </w:t>
      </w:r>
      <w:r w:rsidRPr="007A1C71">
        <w:rPr>
          <w:rFonts w:ascii="Times New Roman" w:hAnsi="Times New Roman" w:cs="Times New Roman"/>
        </w:rPr>
        <w:lastRenderedPageBreak/>
        <w:t>where this kind of exchange is just not going to happen," Moodie said this week in a telephone interview. "</w:t>
      </w:r>
      <w:r w:rsidRPr="0011206D">
        <w:rPr>
          <w:rStyle w:val="underline"/>
          <w:rFonts w:ascii="Times New Roman" w:hAnsi="Times New Roman" w:cs="Times New Roman"/>
          <w:b w:val="0"/>
          <w:highlight w:val="yellow"/>
        </w:rPr>
        <w:t>There are a lot of threat mongers</w:t>
      </w:r>
      <w:r w:rsidRPr="007A1C71">
        <w:rPr>
          <w:rFonts w:ascii="Times New Roman" w:hAnsi="Times New Roman" w:cs="Times New Roman"/>
        </w:rPr>
        <w:t xml:space="preserve"> who </w:t>
      </w:r>
      <w:r w:rsidRPr="0011206D">
        <w:rPr>
          <w:rStyle w:val="underline"/>
          <w:rFonts w:ascii="Times New Roman" w:hAnsi="Times New Roman" w:cs="Times New Roman"/>
          <w:b w:val="0"/>
        </w:rPr>
        <w:t>talk about devastating biological attacks</w:t>
      </w:r>
      <w:r w:rsidRPr="007A1C71">
        <w:rPr>
          <w:rFonts w:ascii="Times New Roman" w:hAnsi="Times New Roman" w:cs="Times New Roman"/>
        </w:rPr>
        <w:t xml:space="preserve"> that could kill tens of thousands, if not millions of Americans," according to Jonathan Tucker, a senior fellow with the James Martin Center for Nonproliferation Studies. "</w:t>
      </w:r>
      <w:r w:rsidRPr="0011206D">
        <w:rPr>
          <w:rStyle w:val="underline"/>
          <w:rFonts w:ascii="Times New Roman" w:hAnsi="Times New Roman" w:cs="Times New Roman"/>
          <w:b w:val="0"/>
          <w:highlight w:val="yellow"/>
        </w:rPr>
        <w:t>But in fact</w:t>
      </w:r>
      <w:r w:rsidRPr="0011206D">
        <w:rPr>
          <w:rStyle w:val="underline"/>
          <w:rFonts w:ascii="Times New Roman" w:hAnsi="Times New Roman" w:cs="Times New Roman"/>
          <w:b w:val="0"/>
        </w:rPr>
        <w:t>, no country out there today has anything close to what the Soviet Union had</w:t>
      </w:r>
      <w:r w:rsidRPr="007A1C71">
        <w:rPr>
          <w:rFonts w:ascii="Times New Roman" w:hAnsi="Times New Roman" w:cs="Times New Roman"/>
        </w:rPr>
        <w:t xml:space="preserve"> in terms of mass-casualty biological warfare capability. </w:t>
      </w:r>
      <w:r w:rsidRPr="0011206D">
        <w:rPr>
          <w:rStyle w:val="underline"/>
          <w:rFonts w:ascii="Times New Roman" w:hAnsi="Times New Roman" w:cs="Times New Roman"/>
          <w:b w:val="0"/>
          <w:highlight w:val="yellow"/>
        </w:rPr>
        <w:t>Advances in biotechnology are unlikely to change that situation,</w:t>
      </w:r>
      <w:r w:rsidRPr="007A1C71">
        <w:rPr>
          <w:rFonts w:ascii="Times New Roman" w:hAnsi="Times New Roman" w:cs="Times New Roman"/>
        </w:rPr>
        <w:t xml:space="preserve"> at least </w:t>
      </w:r>
      <w:r w:rsidRPr="0011206D">
        <w:rPr>
          <w:rStyle w:val="underline"/>
          <w:rFonts w:ascii="Times New Roman" w:hAnsi="Times New Roman" w:cs="Times New Roman"/>
          <w:b w:val="0"/>
        </w:rPr>
        <w:t>for the foreseeable future</w:t>
      </w:r>
      <w:r w:rsidRPr="007A1C71">
        <w:rPr>
          <w:rFonts w:ascii="Times New Roman" w:hAnsi="Times New Roman" w:cs="Times New Roman"/>
        </w:rPr>
        <w:t xml:space="preserve">." </w:t>
      </w:r>
      <w:r w:rsidRPr="0011206D">
        <w:rPr>
          <w:rStyle w:val="underline"/>
          <w:rFonts w:ascii="Times New Roman" w:hAnsi="Times New Roman" w:cs="Times New Roman"/>
          <w:b w:val="0"/>
          <w:highlight w:val="yellow"/>
        </w:rPr>
        <w:t>No terrorist group would be capable of pulling off a massive biological attack,</w:t>
      </w:r>
      <w:r w:rsidRPr="007A1C71">
        <w:rPr>
          <w:rFonts w:ascii="Times New Roman" w:hAnsi="Times New Roman" w:cs="Times New Roman"/>
        </w:rPr>
        <w:t xml:space="preserve"> nor would it be deterred by the threat of nuclear retaliation, he added. The biological threat provision was addressed in the Defense Department-led Nuclear Posture Review, a restructuring of U.S. nuclear strategy, forces and readiness. The Obama administration pledged in the review that the United States would not conduct nuclear strikes on non-nuclear states that are in compliance with global nonproliferation regimes. However, the 72-page document contains a caveat that would allow Washington to set aside that policy, dubbed "negative security assurance," if it appeared that biological weapons had been made dangerous enough to cause major harm to the United States. "Given the catastrophic potential of biological weapons and the rapid pace of biotechnology development, the United States reserves the right to make any adjustment in the assurance that may be warranted by the evolution and proliferation of the biological weapons threat and U.S. capacities to counter that threat," the posture review report says. The caveat was included in the document because "in theory, biological weapons could kill millions of people," Gary Samore, senior White House coordinator for WMD counterterrorism and arms control, said last week after an event at the Carnegie Endowment for International Peace. Asked if the White House had identified a particular technological threshold that could provoke a nuclear strike, Samore replied: "No, and if we did we obviously would not be willing to put it out because countries would say, 'Oh, we can go right up to this level and it won't change policy.'" "It's deliberately ambiguous," he told Global Security Newswire. The document's key qualifications have become a lightning rod for criticism by Republican lawmakers who argue they eliminate the country's previous policy of "calculated ambiguity," in which U.S. leaders left open the possibility of executing a nuclear strike in response to virtually any hostile action against the United States or its allies (see GSN, April 15). Yet </w:t>
      </w:r>
      <w:r w:rsidRPr="0011206D">
        <w:rPr>
          <w:rStyle w:val="underline"/>
          <w:rFonts w:ascii="Times New Roman" w:hAnsi="Times New Roman" w:cs="Times New Roman"/>
          <w:b w:val="0"/>
        </w:rPr>
        <w:t xml:space="preserve">experts say </w:t>
      </w:r>
      <w:r w:rsidRPr="0011206D">
        <w:rPr>
          <w:rStyle w:val="underline"/>
          <w:rFonts w:ascii="Times New Roman" w:hAnsi="Times New Roman" w:cs="Times New Roman"/>
          <w:b w:val="0"/>
          <w:highlight w:val="yellow"/>
        </w:rPr>
        <w:t xml:space="preserve">there are a number of reasons why the United States is not likely to use a nuclear weapon </w:t>
      </w:r>
      <w:r w:rsidRPr="0011206D">
        <w:rPr>
          <w:rStyle w:val="underline"/>
          <w:rFonts w:ascii="Times New Roman" w:hAnsi="Times New Roman" w:cs="Times New Roman"/>
          <w:b w:val="0"/>
        </w:rPr>
        <w:t xml:space="preserve">to eliminate a non-nuclear threat. </w:t>
      </w:r>
      <w:r w:rsidRPr="0011206D">
        <w:rPr>
          <w:rStyle w:val="underline"/>
          <w:rFonts w:ascii="Times New Roman" w:hAnsi="Times New Roman" w:cs="Times New Roman"/>
          <w:b w:val="0"/>
          <w:highlight w:val="yellow"/>
        </w:rPr>
        <w:t>It could prove difficult for U.S. leaders to come up with</w:t>
      </w:r>
      <w:r w:rsidRPr="0011206D">
        <w:rPr>
          <w:rStyle w:val="underline"/>
          <w:rFonts w:ascii="Times New Roman" w:hAnsi="Times New Roman" w:cs="Times New Roman"/>
          <w:b w:val="0"/>
        </w:rPr>
        <w:t xml:space="preserve"> a list of </w:t>
      </w:r>
      <w:r w:rsidRPr="0011206D">
        <w:rPr>
          <w:rStyle w:val="underline"/>
          <w:rFonts w:ascii="Times New Roman" w:hAnsi="Times New Roman" w:cs="Times New Roman"/>
          <w:b w:val="0"/>
          <w:highlight w:val="yellow"/>
        </w:rPr>
        <w:t>appropriate targets</w:t>
      </w:r>
      <w:r w:rsidRPr="007A1C71">
        <w:rPr>
          <w:rFonts w:ascii="Times New Roman" w:hAnsi="Times New Roman" w:cs="Times New Roman"/>
        </w:rPr>
        <w:t xml:space="preserve"> to strike with a nuclear warhead following a biological or chemical event, former Defense Undersecretary for Policy Walter Slocombe said during a recent panel discussion at the Hudson Institute. "I don't think nuclear weapons are necessary to deter these kinds of attacks given U.S. dominance in conventional military force," according to Gregory Koblentz, deputy director of the Biodefense Graduate Program at George Mason University in Northern Virginia. "There's a bigger downside to the nuclear nonproliferation side of the ledger for threatening to use nuclear weapons in those circumstances than there is the benefit of actually deterring a chemical or biological attack," Koblentz said during a recent panel discussion at the James Martin Center. </w:t>
      </w:r>
      <w:r w:rsidRPr="0011206D">
        <w:rPr>
          <w:rStyle w:val="underline"/>
          <w:rFonts w:ascii="Times New Roman" w:hAnsi="Times New Roman" w:cs="Times New Roman"/>
          <w:b w:val="0"/>
        </w:rPr>
        <w:t>The nonproliferation benefits for restricting the role of strategic weapons to deterring nuclear attacks outweigh the "marginal" reduction in the country's ability to stem the use of biological weapons</w:t>
      </w:r>
      <w:r w:rsidRPr="007A1C71">
        <w:rPr>
          <w:rFonts w:ascii="Times New Roman" w:hAnsi="Times New Roman" w:cs="Times New Roman"/>
        </w:rPr>
        <w:t>, he said. In addition, the United States has efforts in place to defend against chemical and biological attacks such as vaccines and other medical countermeasures, he argued. "</w:t>
      </w:r>
      <w:r w:rsidRPr="0011206D">
        <w:rPr>
          <w:rStyle w:val="underline"/>
          <w:rFonts w:ascii="Times New Roman" w:hAnsi="Times New Roman" w:cs="Times New Roman"/>
          <w:b w:val="0"/>
        </w:rPr>
        <w:t>We have ways to mitigate the consequences of these attacks</w:t>
      </w:r>
      <w:r w:rsidRPr="007A1C71">
        <w:rPr>
          <w:rFonts w:ascii="Times New Roman" w:hAnsi="Times New Roman" w:cs="Times New Roman"/>
        </w:rPr>
        <w:t>," Koblentz told the audience. "</w:t>
      </w:r>
      <w:r w:rsidRPr="0011206D">
        <w:rPr>
          <w:rStyle w:val="underline"/>
          <w:rFonts w:ascii="Times New Roman" w:hAnsi="Times New Roman" w:cs="Times New Roman"/>
          <w:b w:val="0"/>
        </w:rPr>
        <w:t>There's no way to mitigate the effects of a nuclear weapon."</w:t>
      </w:r>
      <w:r w:rsidRPr="007A1C71">
        <w:rPr>
          <w:rFonts w:ascii="Times New Roman" w:hAnsi="Times New Roman" w:cs="Times New Roman"/>
        </w:rPr>
        <w:t xml:space="preserve"> Regardless of the declaratory policy, the U.S. nuclear arsenal will always provide a "residual deterrent" against mass-casualty biological or chemical attacks, according to Tucker. "If a biological or chemical attack against the United States was of such a magnitude as to potentially warrant a nuclear response, no attacker could be confident that the U.S. -- in the heat of the moment -- would not retaliate with nuclear weapons, even if its declaratory policy is not to do so," he told GSN this week during a telephone interview. Political Benefits Experts are unsure what, if any, political benefit the country or President Barack Obama's sweeping nuclear nonproliferation agenda will gain from the posture review's biological weapons caveat. The report's reservation "was an unnecessary dilution of the strengthened negative security and a counterproductive elevation of biological weapons </w:t>
      </w:r>
      <w:r w:rsidRPr="007A1C71">
        <w:rPr>
          <w:rFonts w:ascii="Times New Roman" w:hAnsi="Times New Roman" w:cs="Times New Roman"/>
        </w:rPr>
        <w:lastRenderedPageBreak/>
        <w:t>to the same strategic domain as nuclear weapons," Koblentz told GSN by e-mail this week. "</w:t>
      </w:r>
      <w:r w:rsidRPr="0011206D">
        <w:rPr>
          <w:rStyle w:val="underline"/>
          <w:rFonts w:ascii="Times New Roman" w:hAnsi="Times New Roman" w:cs="Times New Roman"/>
          <w:b w:val="0"/>
        </w:rPr>
        <w:t>The United States has nothing to gain by promoting the concept of the biological weapons as 'the poor man's atomic bomb</w:t>
      </w:r>
      <w:r w:rsidRPr="007A1C71">
        <w:rPr>
          <w:rFonts w:ascii="Times New Roman" w:hAnsi="Times New Roman" w:cs="Times New Roman"/>
        </w:rPr>
        <w:t xml:space="preserve">,'" he added. </w:t>
      </w:r>
    </w:p>
    <w:p w:rsidR="001831E7" w:rsidRDefault="001831E7" w:rsidP="001831E7"/>
    <w:p w:rsidR="001831E7" w:rsidRPr="00F2749A" w:rsidRDefault="001831E7" w:rsidP="001831E7">
      <w:pPr>
        <w:pStyle w:val="Heading4"/>
      </w:pPr>
      <w:r>
        <w:t>No impact to failed states</w:t>
      </w:r>
    </w:p>
    <w:p w:rsidR="001831E7" w:rsidRPr="00F2749A" w:rsidRDefault="001831E7" w:rsidP="001831E7">
      <w:r w:rsidRPr="00F2749A">
        <w:rPr>
          <w:rStyle w:val="StyleStyleBold12pt"/>
        </w:rPr>
        <w:t>Patrick ’11</w:t>
      </w:r>
      <w:r w:rsidRPr="00F2749A">
        <w:t xml:space="preserve"> (Stewart M, senior fellow, director – program on international institutions and global governance @ CFR, “Why Failed States Shouldn’t Be Our Biggest National Security Fear,” </w:t>
      </w:r>
      <w:hyperlink r:id="rId24" w:history="1">
        <w:r w:rsidRPr="00F2749A">
          <w:rPr>
            <w:rStyle w:val="Hyperlink"/>
          </w:rPr>
          <w:t>http://www.cfr.org/international-peace-and-security/why-failed-states-shouldnt-our-biggest-national-security-fear/p24689</w:t>
        </w:r>
      </w:hyperlink>
      <w:r w:rsidRPr="00F2749A">
        <w:t>, April 15, 2011)</w:t>
      </w:r>
    </w:p>
    <w:p w:rsidR="001831E7" w:rsidRPr="00B75DB4" w:rsidRDefault="001831E7" w:rsidP="001831E7">
      <w:pPr>
        <w:rPr>
          <w:rFonts w:eastAsia="Calibri"/>
        </w:rPr>
      </w:pPr>
    </w:p>
    <w:p w:rsidR="001831E7" w:rsidRPr="00B75DB4" w:rsidRDefault="001831E7" w:rsidP="001831E7">
      <w:pPr>
        <w:rPr>
          <w:rFonts w:eastAsia="Calibri"/>
        </w:rPr>
      </w:pPr>
      <w:r w:rsidRPr="00B75DB4">
        <w:rPr>
          <w:rFonts w:eastAsia="Calibri"/>
        </w:rPr>
        <w:t xml:space="preserve">In truth, while </w:t>
      </w:r>
      <w:r w:rsidRPr="0011206D">
        <w:rPr>
          <w:rStyle w:val="Emphasis"/>
          <w:highlight w:val="yellow"/>
        </w:rPr>
        <w:t>failed states</w:t>
      </w:r>
      <w:r w:rsidRPr="00B75DB4">
        <w:rPr>
          <w:rFonts w:eastAsia="Calibri"/>
        </w:rPr>
        <w:t xml:space="preserve"> may be worthy of America's attention on humanitarian and development grounds, most of them </w:t>
      </w:r>
      <w:r w:rsidRPr="0011206D">
        <w:rPr>
          <w:rStyle w:val="Emphasis"/>
          <w:highlight w:val="yellow"/>
        </w:rPr>
        <w:t>are irrelevant</w:t>
      </w:r>
      <w:r w:rsidRPr="007957E7">
        <w:rPr>
          <w:rStyle w:val="Emphasis"/>
        </w:rPr>
        <w:t xml:space="preserve"> to</w:t>
      </w:r>
      <w:r w:rsidRPr="00B75DB4">
        <w:rPr>
          <w:rFonts w:eastAsia="Calibri"/>
        </w:rPr>
        <w:t xml:space="preserve"> U.S. </w:t>
      </w:r>
      <w:r w:rsidRPr="007957E7">
        <w:rPr>
          <w:rStyle w:val="Emphasis"/>
        </w:rPr>
        <w:t xml:space="preserve">national security. </w:t>
      </w:r>
      <w:r w:rsidRPr="00B75DB4">
        <w:rPr>
          <w:rFonts w:eastAsia="Calibri"/>
        </w:rPr>
        <w:t xml:space="preserve">The </w:t>
      </w:r>
      <w:r w:rsidRPr="00B75DB4">
        <w:rPr>
          <w:rFonts w:eastAsia="Calibri"/>
          <w:bCs/>
          <w:u w:val="single"/>
        </w:rPr>
        <w:t>risks they pose are mainly to their own inhabitants. Sweeping claims to the contrary are not only inaccurate but distracting and unhelpful, providing little guidance to policymakers</w:t>
      </w:r>
      <w:r w:rsidRPr="00B75DB4">
        <w:rPr>
          <w:rFonts w:eastAsia="Calibri"/>
        </w:rPr>
        <w:t xml:space="preserve"> seeking to prioritize scarce attention and resources.</w:t>
      </w:r>
      <w:r>
        <w:rPr>
          <w:rFonts w:eastAsia="Calibri"/>
        </w:rPr>
        <w:t xml:space="preserve"> </w:t>
      </w:r>
      <w:r w:rsidRPr="00B75DB4">
        <w:rPr>
          <w:rFonts w:eastAsia="Calibri"/>
        </w:rPr>
        <w:t xml:space="preserve">In 2008, I collaborated with Brookings Institution senior fellow Susan E. Rice, now President Obama's permanent representative to the United Nations, on </w:t>
      </w:r>
      <w:r w:rsidRPr="0011206D">
        <w:rPr>
          <w:rFonts w:eastAsia="Calibri"/>
          <w:bCs/>
          <w:highlight w:val="yellow"/>
          <w:u w:val="single"/>
        </w:rPr>
        <w:t>an index</w:t>
      </w:r>
      <w:r w:rsidRPr="00B75DB4">
        <w:rPr>
          <w:rFonts w:eastAsia="Calibri"/>
          <w:bCs/>
          <w:u w:val="single"/>
        </w:rPr>
        <w:t xml:space="preserve"> of state weakness</w:t>
      </w:r>
      <w:r w:rsidRPr="00B75DB4">
        <w:rPr>
          <w:rFonts w:eastAsia="Calibri"/>
        </w:rPr>
        <w:t xml:space="preserve"> in developing countries. The study </w:t>
      </w:r>
      <w:r w:rsidRPr="0011206D">
        <w:rPr>
          <w:rFonts w:eastAsia="Calibri"/>
          <w:bCs/>
          <w:highlight w:val="yellow"/>
          <w:u w:val="single"/>
        </w:rPr>
        <w:t>ranked</w:t>
      </w:r>
      <w:r w:rsidRPr="00B75DB4">
        <w:rPr>
          <w:rFonts w:eastAsia="Calibri"/>
        </w:rPr>
        <w:t xml:space="preserve"> all </w:t>
      </w:r>
      <w:r w:rsidRPr="00B75DB4">
        <w:rPr>
          <w:rFonts w:eastAsia="Calibri"/>
          <w:bCs/>
          <w:u w:val="single"/>
        </w:rPr>
        <w:t xml:space="preserve">141 </w:t>
      </w:r>
      <w:r w:rsidRPr="0011206D">
        <w:rPr>
          <w:rFonts w:eastAsia="Calibri"/>
          <w:bCs/>
          <w:highlight w:val="yellow"/>
          <w:u w:val="single"/>
        </w:rPr>
        <w:t>developing nations</w:t>
      </w:r>
      <w:r w:rsidRPr="00B75DB4">
        <w:rPr>
          <w:rFonts w:eastAsia="Calibri"/>
          <w:bCs/>
          <w:u w:val="single"/>
        </w:rPr>
        <w:t xml:space="preserve"> on 20 indicators of state strength</w:t>
      </w:r>
      <w:r w:rsidRPr="00B75DB4">
        <w:rPr>
          <w:rFonts w:eastAsia="Calibri"/>
        </w:rPr>
        <w:t xml:space="preserve">, such as the government's ability to provide basic services. More recently, </w:t>
      </w:r>
      <w:r w:rsidRPr="0011206D">
        <w:rPr>
          <w:rFonts w:eastAsia="Calibri"/>
          <w:bCs/>
          <w:highlight w:val="yellow"/>
          <w:u w:val="single"/>
        </w:rPr>
        <w:t>I've examined whether</w:t>
      </w:r>
      <w:r w:rsidRPr="00B75DB4">
        <w:rPr>
          <w:rFonts w:eastAsia="Calibri"/>
        </w:rPr>
        <w:t xml:space="preserve"> these </w:t>
      </w:r>
      <w:r w:rsidRPr="0011206D">
        <w:rPr>
          <w:rFonts w:eastAsia="Calibri"/>
          <w:bCs/>
          <w:highlight w:val="yellow"/>
          <w:u w:val="single"/>
        </w:rPr>
        <w:t>rankings reveal anything about</w:t>
      </w:r>
      <w:r w:rsidRPr="00B75DB4">
        <w:rPr>
          <w:rFonts w:eastAsia="Calibri"/>
          <w:bCs/>
          <w:u w:val="single"/>
        </w:rPr>
        <w:t xml:space="preserve"> each nation's </w:t>
      </w:r>
      <w:r w:rsidRPr="0011206D">
        <w:rPr>
          <w:rFonts w:eastAsia="Calibri"/>
          <w:bCs/>
          <w:highlight w:val="yellow"/>
          <w:u w:val="single"/>
        </w:rPr>
        <w:t>role in</w:t>
      </w:r>
      <w:r w:rsidRPr="00B75DB4">
        <w:rPr>
          <w:rFonts w:eastAsia="Calibri"/>
        </w:rPr>
        <w:t xml:space="preserve"> major </w:t>
      </w:r>
      <w:r w:rsidRPr="0011206D">
        <w:rPr>
          <w:rFonts w:eastAsia="Calibri"/>
          <w:bCs/>
          <w:highlight w:val="yellow"/>
          <w:u w:val="single"/>
        </w:rPr>
        <w:t>global threats:</w:t>
      </w:r>
      <w:r w:rsidRPr="00B75DB4">
        <w:rPr>
          <w:rFonts w:eastAsia="Calibri"/>
        </w:rPr>
        <w:t xml:space="preserve"> transnational </w:t>
      </w:r>
      <w:r w:rsidRPr="00B75DB4">
        <w:rPr>
          <w:rFonts w:eastAsia="Calibri"/>
          <w:bCs/>
          <w:u w:val="single"/>
        </w:rPr>
        <w:t>terrorism</w:t>
      </w:r>
      <w:r w:rsidRPr="00B75DB4">
        <w:rPr>
          <w:rFonts w:eastAsia="Calibri"/>
        </w:rPr>
        <w:t xml:space="preserve">, </w:t>
      </w:r>
      <w:r w:rsidRPr="00B75DB4">
        <w:rPr>
          <w:rFonts w:eastAsia="Calibri"/>
          <w:bCs/>
          <w:u w:val="single"/>
        </w:rPr>
        <w:t>prolif</w:t>
      </w:r>
      <w:r w:rsidRPr="00B75DB4">
        <w:rPr>
          <w:rFonts w:eastAsia="Calibri"/>
        </w:rPr>
        <w:t xml:space="preserve">eration of weapons of mass destruction, international </w:t>
      </w:r>
      <w:r w:rsidRPr="00B75DB4">
        <w:rPr>
          <w:rFonts w:eastAsia="Calibri"/>
          <w:bCs/>
          <w:u w:val="single"/>
        </w:rPr>
        <w:t>crime and</w:t>
      </w:r>
      <w:r w:rsidRPr="00B75DB4">
        <w:rPr>
          <w:rFonts w:eastAsia="Calibri"/>
        </w:rPr>
        <w:t xml:space="preserve"> infectious </w:t>
      </w:r>
      <w:r w:rsidRPr="00B75DB4">
        <w:rPr>
          <w:rFonts w:eastAsia="Calibri"/>
          <w:bCs/>
          <w:u w:val="single"/>
        </w:rPr>
        <w:t>disease.</w:t>
      </w:r>
      <w:r>
        <w:rPr>
          <w:rFonts w:eastAsia="Calibri"/>
          <w:bCs/>
          <w:u w:val="single"/>
        </w:rPr>
        <w:t xml:space="preserve"> </w:t>
      </w:r>
      <w:r w:rsidRPr="007957E7">
        <w:rPr>
          <w:rStyle w:val="Emphasis"/>
        </w:rPr>
        <w:t>The findings are</w:t>
      </w:r>
      <w:r w:rsidRPr="00B75DB4">
        <w:rPr>
          <w:rFonts w:eastAsia="Calibri"/>
        </w:rPr>
        <w:t xml:space="preserve"> startlingly </w:t>
      </w:r>
      <w:r w:rsidRPr="007957E7">
        <w:rPr>
          <w:rStyle w:val="Emphasis"/>
        </w:rPr>
        <w:t>clear.</w:t>
      </w:r>
      <w:r w:rsidRPr="00B75DB4">
        <w:rPr>
          <w:rFonts w:eastAsia="Calibri"/>
        </w:rPr>
        <w:t xml:space="preserve"> Only a handful of the world's failed states pose security concerns to the United States. Far </w:t>
      </w:r>
      <w:r w:rsidRPr="00B75DB4">
        <w:rPr>
          <w:rFonts w:eastAsia="Calibri"/>
          <w:bCs/>
          <w:u w:val="single"/>
        </w:rPr>
        <w:t>greater dangers emerge from stronger developing countries</w:t>
      </w:r>
      <w:r w:rsidRPr="00B75DB4">
        <w:rPr>
          <w:rFonts w:eastAsia="Calibri"/>
        </w:rPr>
        <w:t xml:space="preserve"> that may suffer from corruption and lack of government accountability but come </w:t>
      </w:r>
      <w:r w:rsidRPr="00B75DB4">
        <w:rPr>
          <w:rFonts w:eastAsia="Calibri"/>
          <w:bCs/>
          <w:u w:val="single"/>
        </w:rPr>
        <w:t>nowhere near</w:t>
      </w:r>
      <w:r w:rsidRPr="00B75DB4">
        <w:rPr>
          <w:rFonts w:eastAsia="Calibri"/>
        </w:rPr>
        <w:t xml:space="preserve"> qualifying as </w:t>
      </w:r>
      <w:r w:rsidRPr="00B75DB4">
        <w:rPr>
          <w:rFonts w:eastAsia="Calibri"/>
          <w:bCs/>
          <w:u w:val="single"/>
        </w:rPr>
        <w:t>failed states.</w:t>
      </w:r>
      <w:r>
        <w:rPr>
          <w:rFonts w:eastAsia="Calibri"/>
          <w:bCs/>
          <w:u w:val="single"/>
        </w:rPr>
        <w:t xml:space="preserve"> </w:t>
      </w:r>
      <w:r w:rsidRPr="00B75DB4">
        <w:rPr>
          <w:rFonts w:eastAsia="Calibri"/>
          <w:bCs/>
          <w:u w:val="single"/>
        </w:rPr>
        <w:t>The link between failed states and</w:t>
      </w:r>
      <w:r w:rsidRPr="00B75DB4">
        <w:rPr>
          <w:rFonts w:eastAsia="Calibri"/>
        </w:rPr>
        <w:t xml:space="preserve"> transnational </w:t>
      </w:r>
      <w:r w:rsidRPr="0011206D">
        <w:rPr>
          <w:rFonts w:eastAsia="Calibri"/>
          <w:bCs/>
          <w:highlight w:val="yellow"/>
          <w:u w:val="single"/>
        </w:rPr>
        <w:t>terrorism</w:t>
      </w:r>
      <w:r w:rsidRPr="00B75DB4">
        <w:rPr>
          <w:rFonts w:eastAsia="Calibri"/>
        </w:rPr>
        <w:t xml:space="preserve">, for instance, </w:t>
      </w:r>
      <w:r w:rsidRPr="0011206D">
        <w:rPr>
          <w:rFonts w:eastAsia="Calibri"/>
          <w:bCs/>
          <w:highlight w:val="yellow"/>
          <w:u w:val="single"/>
        </w:rPr>
        <w:t>is tenuous.</w:t>
      </w:r>
      <w:r w:rsidRPr="00B75DB4">
        <w:rPr>
          <w:rFonts w:eastAsia="Calibri"/>
          <w:bCs/>
          <w:u w:val="single"/>
        </w:rPr>
        <w:t xml:space="preserve"> Al-Qaeda franchises are</w:t>
      </w:r>
      <w:r w:rsidRPr="00B75DB4">
        <w:rPr>
          <w:rFonts w:eastAsia="Calibri"/>
        </w:rPr>
        <w:t xml:space="preserve"> concentrated in South Asia, North Africa, the Middle East and Southeast Asia but are markedly </w:t>
      </w:r>
      <w:r w:rsidRPr="00B75DB4">
        <w:rPr>
          <w:rFonts w:eastAsia="Calibri"/>
          <w:bCs/>
          <w:u w:val="single"/>
        </w:rPr>
        <w:t>absent in most failed states</w:t>
      </w:r>
      <w:r w:rsidRPr="00B75DB4">
        <w:rPr>
          <w:rFonts w:eastAsia="Calibri"/>
        </w:rPr>
        <w:t>, including in sub-Saharan Africa. Why? From a terrorist's perspective, t</w:t>
      </w:r>
      <w:r w:rsidRPr="00B75DB4">
        <w:rPr>
          <w:rFonts w:eastAsia="Calibri"/>
          <w:bCs/>
          <w:u w:val="single"/>
        </w:rPr>
        <w:t>he notion of</w:t>
      </w:r>
      <w:r w:rsidRPr="00B75DB4">
        <w:rPr>
          <w:rFonts w:eastAsia="Calibri"/>
        </w:rPr>
        <w:t xml:space="preserve"> finding </w:t>
      </w:r>
      <w:r w:rsidRPr="00B75DB4">
        <w:rPr>
          <w:rFonts w:eastAsia="Calibri"/>
          <w:bCs/>
          <w:u w:val="single"/>
        </w:rPr>
        <w:t xml:space="preserve">haven in a failed state is an oxymoron. </w:t>
      </w:r>
      <w:r w:rsidRPr="0011206D">
        <w:rPr>
          <w:rFonts w:eastAsia="Calibri"/>
          <w:bCs/>
          <w:highlight w:val="yellow"/>
          <w:u w:val="single"/>
        </w:rPr>
        <w:t>Al-Qaeda</w:t>
      </w:r>
      <w:r w:rsidRPr="00B75DB4">
        <w:rPr>
          <w:rFonts w:eastAsia="Calibri"/>
          <w:bCs/>
          <w:u w:val="single"/>
        </w:rPr>
        <w:t xml:space="preserve"> discovered this in</w:t>
      </w:r>
      <w:r w:rsidRPr="00B75DB4">
        <w:rPr>
          <w:rFonts w:eastAsia="Calibri"/>
        </w:rPr>
        <w:t xml:space="preserve"> the 1990s when seeking a foothold in anarchic </w:t>
      </w:r>
      <w:r w:rsidRPr="00B75DB4">
        <w:rPr>
          <w:rFonts w:eastAsia="Calibri"/>
          <w:bCs/>
          <w:u w:val="single"/>
        </w:rPr>
        <w:t>Somalia.</w:t>
      </w:r>
      <w:r w:rsidRPr="00B75DB4">
        <w:rPr>
          <w:rFonts w:eastAsia="Calibri"/>
        </w:rPr>
        <w:t xml:space="preserve"> In intercepted cables, </w:t>
      </w:r>
      <w:r w:rsidRPr="0011206D">
        <w:rPr>
          <w:rFonts w:eastAsia="Calibri"/>
          <w:bCs/>
          <w:highlight w:val="yellow"/>
          <w:u w:val="single"/>
        </w:rPr>
        <w:t>operatives bemoaned</w:t>
      </w:r>
      <w:r w:rsidRPr="00B75DB4">
        <w:rPr>
          <w:rFonts w:eastAsia="Calibri"/>
        </w:rPr>
        <w:t xml:space="preserve"> the insuperable </w:t>
      </w:r>
      <w:r w:rsidRPr="0011206D">
        <w:rPr>
          <w:rFonts w:eastAsia="Calibri"/>
          <w:bCs/>
          <w:highlight w:val="yellow"/>
          <w:u w:val="single"/>
        </w:rPr>
        <w:t>difficulties of working under chaos, given</w:t>
      </w:r>
      <w:r w:rsidRPr="00B75DB4">
        <w:rPr>
          <w:rFonts w:eastAsia="Calibri"/>
          <w:bCs/>
          <w:u w:val="single"/>
        </w:rPr>
        <w:t xml:space="preserve"> their </w:t>
      </w:r>
      <w:r w:rsidRPr="0011206D">
        <w:rPr>
          <w:rFonts w:eastAsia="Calibri"/>
          <w:bCs/>
          <w:highlight w:val="yellow"/>
          <w:u w:val="single"/>
        </w:rPr>
        <w:t>need for security and</w:t>
      </w:r>
      <w:r w:rsidRPr="00B75DB4">
        <w:rPr>
          <w:rFonts w:eastAsia="Calibri"/>
        </w:rPr>
        <w:t xml:space="preserve"> for </w:t>
      </w:r>
      <w:r w:rsidRPr="00B75DB4">
        <w:rPr>
          <w:rFonts w:eastAsia="Calibri"/>
          <w:bCs/>
          <w:u w:val="single"/>
        </w:rPr>
        <w:t>access to</w:t>
      </w:r>
      <w:r w:rsidRPr="00B75DB4">
        <w:rPr>
          <w:rFonts w:eastAsia="Calibri"/>
        </w:rPr>
        <w:t xml:space="preserve"> the global </w:t>
      </w:r>
      <w:r w:rsidRPr="0011206D">
        <w:rPr>
          <w:rFonts w:eastAsia="Calibri"/>
          <w:bCs/>
          <w:highlight w:val="yellow"/>
          <w:u w:val="single"/>
        </w:rPr>
        <w:t>financial</w:t>
      </w:r>
      <w:r w:rsidRPr="00B75DB4">
        <w:rPr>
          <w:rFonts w:eastAsia="Calibri"/>
        </w:rPr>
        <w:t xml:space="preserve"> and communications </w:t>
      </w:r>
      <w:r w:rsidRPr="0011206D">
        <w:rPr>
          <w:rFonts w:eastAsia="Calibri"/>
          <w:bCs/>
          <w:highlight w:val="yellow"/>
          <w:u w:val="single"/>
        </w:rPr>
        <w:t>infrastructure.</w:t>
      </w:r>
      <w:r w:rsidRPr="00B75DB4">
        <w:rPr>
          <w:rFonts w:eastAsia="Calibri"/>
        </w:rPr>
        <w:t xml:space="preserve"> Al-Qaeda has generally found it easier to maneuver in corrupt but functional states, such as Kenya, where sovereignty provides some protection from outside interdiction.</w:t>
      </w:r>
      <w:r>
        <w:rPr>
          <w:rFonts w:eastAsia="Calibri"/>
        </w:rPr>
        <w:t xml:space="preserve"> </w:t>
      </w:r>
      <w:r w:rsidRPr="00B75DB4">
        <w:rPr>
          <w:rFonts w:eastAsia="Calibri"/>
          <w:bCs/>
          <w:u w:val="single"/>
        </w:rPr>
        <w:t>Pakistan and Yemen became sanctuaries</w:t>
      </w:r>
      <w:r w:rsidRPr="00B75DB4">
        <w:rPr>
          <w:rFonts w:eastAsia="Calibri"/>
        </w:rPr>
        <w:t xml:space="preserve"> for terrorism </w:t>
      </w:r>
      <w:r w:rsidRPr="00B75DB4">
        <w:rPr>
          <w:rFonts w:eastAsia="Calibri"/>
          <w:bCs/>
          <w:u w:val="single"/>
        </w:rPr>
        <w:t>not</w:t>
      </w:r>
      <w:r w:rsidRPr="00B75DB4">
        <w:rPr>
          <w:rFonts w:eastAsia="Calibri"/>
        </w:rPr>
        <w:t xml:space="preserve"> only </w:t>
      </w:r>
      <w:r w:rsidRPr="00B75DB4">
        <w:rPr>
          <w:rFonts w:eastAsia="Calibri"/>
          <w:bCs/>
          <w:u w:val="single"/>
        </w:rPr>
        <w:t>because they are weak but because their governments lack the will to launch</w:t>
      </w:r>
      <w:r w:rsidRPr="00B75DB4">
        <w:rPr>
          <w:rFonts w:eastAsia="Calibri"/>
        </w:rPr>
        <w:t xml:space="preserve"> sustained counterterrorism </w:t>
      </w:r>
      <w:r w:rsidRPr="00B75DB4">
        <w:rPr>
          <w:rFonts w:eastAsia="Calibri"/>
          <w:bCs/>
          <w:u w:val="single"/>
        </w:rPr>
        <w:t>operations</w:t>
      </w:r>
      <w:r w:rsidRPr="00B75DB4">
        <w:rPr>
          <w:rFonts w:eastAsia="Calibri"/>
        </w:rPr>
        <w:t xml:space="preserve"> against militants whom they value for other purposes. Terrorists also need support from local power brokers and populations. Along the Afghanistan-Pakistan border, al-Qaeda finds succor in the Pashtun code of pashtunwali, which requires hospitality to strangers, and in the severe brand of Sunni Islam practiced locally. Likewise in Yemen, al-Qaeda in the Arabian Peninsula has found sympathetic tribal hosts who have long welcomed mujaheddin back from jihadist struggles.</w:t>
      </w:r>
      <w:r>
        <w:rPr>
          <w:rFonts w:eastAsia="Calibri"/>
        </w:rPr>
        <w:t xml:space="preserve"> </w:t>
      </w:r>
      <w:r w:rsidRPr="00B75DB4">
        <w:rPr>
          <w:rFonts w:eastAsia="Calibri"/>
        </w:rPr>
        <w:t xml:space="preserve">Al-Qaeda has met less success in northern Africa's Sahel region, where a moderate, Sufi version of Islam dominates. But </w:t>
      </w:r>
      <w:r w:rsidRPr="00B75DB4">
        <w:rPr>
          <w:rFonts w:eastAsia="Calibri"/>
          <w:bCs/>
          <w:u w:val="single"/>
        </w:rPr>
        <w:t>as the organization evolves</w:t>
      </w:r>
      <w:r w:rsidRPr="00B75DB4">
        <w:rPr>
          <w:rFonts w:eastAsia="Calibri"/>
        </w:rPr>
        <w:t xml:space="preserve"> from a centrally directed network </w:t>
      </w:r>
      <w:r w:rsidRPr="00B75DB4">
        <w:rPr>
          <w:rFonts w:eastAsia="Calibri"/>
          <w:bCs/>
          <w:u w:val="single"/>
        </w:rPr>
        <w:t xml:space="preserve">to </w:t>
      </w:r>
      <w:r w:rsidRPr="0011206D">
        <w:rPr>
          <w:rFonts w:eastAsia="Calibri"/>
          <w:bCs/>
          <w:highlight w:val="yellow"/>
          <w:u w:val="single"/>
        </w:rPr>
        <w:t>a diffuse movement</w:t>
      </w:r>
      <w:r w:rsidRPr="00B75DB4">
        <w:rPr>
          <w:rFonts w:eastAsia="Calibri"/>
        </w:rPr>
        <w:t xml:space="preserve"> with autonomous cells in dozens of countries, </w:t>
      </w:r>
      <w:r w:rsidRPr="00B75DB4">
        <w:rPr>
          <w:rFonts w:eastAsia="Calibri"/>
          <w:bCs/>
          <w:u w:val="single"/>
        </w:rPr>
        <w:t xml:space="preserve">it </w:t>
      </w:r>
      <w:r w:rsidRPr="0011206D">
        <w:rPr>
          <w:rFonts w:eastAsia="Calibri"/>
          <w:bCs/>
          <w:highlight w:val="yellow"/>
          <w:u w:val="single"/>
        </w:rPr>
        <w:t>is as likely to find haven in</w:t>
      </w:r>
      <w:r w:rsidRPr="00B75DB4">
        <w:rPr>
          <w:rFonts w:eastAsia="Calibri"/>
        </w:rPr>
        <w:t xml:space="preserve"> the banlieues of </w:t>
      </w:r>
      <w:r w:rsidRPr="0011206D">
        <w:rPr>
          <w:rFonts w:eastAsia="Calibri"/>
          <w:bCs/>
          <w:highlight w:val="yellow"/>
          <w:u w:val="single"/>
        </w:rPr>
        <w:t>Paris</w:t>
      </w:r>
      <w:r w:rsidRPr="00B75DB4">
        <w:rPr>
          <w:rFonts w:eastAsia="Calibri"/>
        </w:rPr>
        <w:t xml:space="preserve"> or high-rises of Minneapolis </w:t>
      </w:r>
      <w:r w:rsidRPr="00B75DB4">
        <w:rPr>
          <w:rFonts w:eastAsia="Calibri"/>
          <w:bCs/>
          <w:u w:val="single"/>
        </w:rPr>
        <w:t>as</w:t>
      </w:r>
      <w:r w:rsidRPr="00B75DB4">
        <w:rPr>
          <w:rFonts w:eastAsia="Calibri"/>
        </w:rPr>
        <w:t xml:space="preserve"> in remote </w:t>
      </w:r>
      <w:r w:rsidRPr="00B75DB4">
        <w:rPr>
          <w:rFonts w:eastAsia="Calibri"/>
          <w:bCs/>
          <w:u w:val="single"/>
        </w:rPr>
        <w:t>Pakistani valleys.</w:t>
      </w:r>
      <w:r>
        <w:rPr>
          <w:rFonts w:eastAsia="Calibri"/>
          <w:bCs/>
          <w:u w:val="single"/>
        </w:rPr>
        <w:t xml:space="preserve"> </w:t>
      </w:r>
      <w:r w:rsidRPr="00B75DB4">
        <w:rPr>
          <w:rFonts w:eastAsia="Calibri"/>
        </w:rPr>
        <w:t xml:space="preserve">What about </w:t>
      </w:r>
      <w:r w:rsidRPr="00B75DB4">
        <w:rPr>
          <w:rFonts w:eastAsia="Calibri"/>
          <w:bCs/>
          <w:u w:val="single"/>
        </w:rPr>
        <w:t>failed states and w</w:t>
      </w:r>
      <w:r w:rsidRPr="00B75DB4">
        <w:rPr>
          <w:rFonts w:eastAsia="Calibri"/>
        </w:rPr>
        <w:t xml:space="preserve">eapons of </w:t>
      </w:r>
      <w:r w:rsidRPr="00B75DB4">
        <w:rPr>
          <w:rFonts w:eastAsia="Calibri"/>
          <w:bCs/>
          <w:u w:val="single"/>
        </w:rPr>
        <w:t>m</w:t>
      </w:r>
      <w:r w:rsidRPr="00B75DB4">
        <w:rPr>
          <w:rFonts w:eastAsia="Calibri"/>
        </w:rPr>
        <w:t xml:space="preserve">ass </w:t>
      </w:r>
      <w:r w:rsidRPr="00B75DB4">
        <w:rPr>
          <w:rFonts w:eastAsia="Calibri"/>
          <w:bCs/>
          <w:u w:val="single"/>
        </w:rPr>
        <w:t>d</w:t>
      </w:r>
      <w:r w:rsidRPr="00B75DB4">
        <w:rPr>
          <w:rFonts w:eastAsia="Calibri"/>
        </w:rPr>
        <w:t>estruction? Many U.S. analysts worry that poorly governed countries will pursue nuclear, biological, chemical or radiological weapons; be unable to control existing weapons; or decide to share WMD materials.</w:t>
      </w:r>
      <w:r>
        <w:rPr>
          <w:rFonts w:eastAsia="Calibri"/>
        </w:rPr>
        <w:t xml:space="preserve"> </w:t>
      </w:r>
      <w:r w:rsidRPr="00B75DB4">
        <w:rPr>
          <w:rFonts w:eastAsia="Calibri"/>
        </w:rPr>
        <w:t xml:space="preserve">These </w:t>
      </w:r>
      <w:r w:rsidRPr="00B75DB4">
        <w:rPr>
          <w:rFonts w:eastAsia="Calibri"/>
          <w:bCs/>
          <w:u w:val="single"/>
        </w:rPr>
        <w:t>fears are misplaced.</w:t>
      </w:r>
      <w:r w:rsidRPr="00B75DB4">
        <w:rPr>
          <w:rFonts w:eastAsia="Calibri"/>
        </w:rPr>
        <w:t xml:space="preserve"> With two notable exceptions — North Korea and Pakistan — </w:t>
      </w:r>
      <w:r w:rsidRPr="00B75DB4">
        <w:rPr>
          <w:rFonts w:eastAsia="Calibri"/>
          <w:bCs/>
          <w:u w:val="single"/>
        </w:rPr>
        <w:t xml:space="preserve">the world's </w:t>
      </w:r>
      <w:r w:rsidRPr="0011206D">
        <w:rPr>
          <w:rFonts w:eastAsia="Calibri"/>
          <w:bCs/>
          <w:highlight w:val="yellow"/>
          <w:u w:val="single"/>
        </w:rPr>
        <w:t>weakest states pose minimal prolif</w:t>
      </w:r>
      <w:r w:rsidRPr="00B75DB4">
        <w:rPr>
          <w:rFonts w:eastAsia="Calibri"/>
          <w:bCs/>
          <w:u w:val="single"/>
        </w:rPr>
        <w:t xml:space="preserve">eration </w:t>
      </w:r>
      <w:r w:rsidRPr="0011206D">
        <w:rPr>
          <w:rFonts w:eastAsia="Calibri"/>
          <w:bCs/>
          <w:highlight w:val="yellow"/>
          <w:u w:val="single"/>
        </w:rPr>
        <w:t>risks,</w:t>
      </w:r>
      <w:r w:rsidRPr="00B75DB4">
        <w:rPr>
          <w:rFonts w:eastAsia="Calibri"/>
          <w:bCs/>
          <w:u w:val="single"/>
        </w:rPr>
        <w:t xml:space="preserve"> </w:t>
      </w:r>
      <w:r w:rsidRPr="0011206D">
        <w:rPr>
          <w:rFonts w:eastAsia="Calibri"/>
          <w:bCs/>
          <w:highlight w:val="yellow"/>
          <w:u w:val="single"/>
        </w:rPr>
        <w:t>since they have limited stocks of fissile</w:t>
      </w:r>
      <w:r w:rsidRPr="00B75DB4">
        <w:rPr>
          <w:rFonts w:eastAsia="Calibri"/>
        </w:rPr>
        <w:t xml:space="preserve"> or other WMD </w:t>
      </w:r>
      <w:r w:rsidRPr="0011206D">
        <w:rPr>
          <w:rFonts w:eastAsia="Calibri"/>
          <w:bCs/>
          <w:highlight w:val="yellow"/>
          <w:u w:val="single"/>
        </w:rPr>
        <w:t>material</w:t>
      </w:r>
      <w:r w:rsidRPr="00B75DB4">
        <w:rPr>
          <w:rFonts w:eastAsia="Calibri"/>
          <w:bCs/>
          <w:u w:val="single"/>
        </w:rPr>
        <w:t xml:space="preserve"> and are unlikely to pursue them. Far more threatening are capable countries</w:t>
      </w:r>
      <w:r w:rsidRPr="00B75DB4">
        <w:rPr>
          <w:rFonts w:eastAsia="Calibri"/>
        </w:rPr>
        <w:t xml:space="preserve"> (say, Iran and Syria) intent on pursuing WMD, </w:t>
      </w:r>
      <w:r w:rsidRPr="00B75DB4">
        <w:rPr>
          <w:rFonts w:eastAsia="Calibri"/>
          <w:bCs/>
          <w:u w:val="single"/>
        </w:rPr>
        <w:t>corrupt</w:t>
      </w:r>
      <w:r w:rsidRPr="00B75DB4">
        <w:rPr>
          <w:rFonts w:eastAsia="Calibri"/>
        </w:rPr>
        <w:t xml:space="preserve"> nations (such as Russia) that possess loosely secured nuclear arsenals </w:t>
      </w:r>
      <w:r w:rsidRPr="00B75DB4">
        <w:rPr>
          <w:rFonts w:eastAsia="Calibri"/>
          <w:bCs/>
          <w:u w:val="single"/>
        </w:rPr>
        <w:t>and poorly policed nations</w:t>
      </w:r>
      <w:r w:rsidRPr="00B75DB4">
        <w:rPr>
          <w:rFonts w:eastAsia="Calibri"/>
        </w:rPr>
        <w:t xml:space="preserve"> (try Georgia) through which proliferators can smuggle illicit materials or weapons.</w:t>
      </w:r>
      <w:r>
        <w:rPr>
          <w:rFonts w:eastAsia="Calibri"/>
        </w:rPr>
        <w:t xml:space="preserve"> </w:t>
      </w:r>
      <w:r w:rsidRPr="00B75DB4">
        <w:rPr>
          <w:rFonts w:eastAsia="Calibri"/>
        </w:rPr>
        <w:t xml:space="preserve">When it comes to crime, the story is more complex. Failed states do dominate production of some narcotics: Afghanistan cultivates the lion's share of global opium, and war-torn Colombia rules coca production. The tiny African failed state of Guinea-Bissau has become a transshipment point for cocaine bound for Europe. (At one point, the contraband transiting through the country each month was equal to the nation's gross domestic product.) And Somalia, of course, has seen an explosion of maritime piracy. Yet </w:t>
      </w:r>
      <w:r w:rsidRPr="00B75DB4">
        <w:rPr>
          <w:rFonts w:eastAsia="Calibri"/>
          <w:bCs/>
          <w:u w:val="single"/>
        </w:rPr>
        <w:t>failed states have little or no connection with</w:t>
      </w:r>
      <w:r w:rsidRPr="00B75DB4">
        <w:rPr>
          <w:rFonts w:eastAsia="Calibri"/>
        </w:rPr>
        <w:t xml:space="preserve"> other categories of </w:t>
      </w:r>
      <w:r w:rsidRPr="00B75DB4">
        <w:rPr>
          <w:rFonts w:eastAsia="Calibri"/>
          <w:bCs/>
          <w:u w:val="single"/>
        </w:rPr>
        <w:t>transnational crime, from human trafficking to money laundering</w:t>
      </w:r>
      <w:r w:rsidRPr="00B75DB4">
        <w:rPr>
          <w:rFonts w:eastAsia="Calibri"/>
        </w:rPr>
        <w:t xml:space="preserve">, intellectual </w:t>
      </w:r>
      <w:r w:rsidRPr="00B75DB4">
        <w:rPr>
          <w:rFonts w:eastAsia="Calibri"/>
          <w:bCs/>
          <w:u w:val="single"/>
        </w:rPr>
        <w:t>property theft, cyber-crime or counterfeiting</w:t>
      </w:r>
      <w:r w:rsidRPr="00B75DB4">
        <w:rPr>
          <w:rFonts w:eastAsia="Calibri"/>
        </w:rPr>
        <w:t xml:space="preserve"> of manufactured goods.</w:t>
      </w:r>
      <w:r>
        <w:rPr>
          <w:rFonts w:eastAsia="Calibri"/>
        </w:rPr>
        <w:t xml:space="preserve"> </w:t>
      </w:r>
      <w:r w:rsidRPr="0011206D">
        <w:rPr>
          <w:rFonts w:eastAsia="Calibri"/>
          <w:bCs/>
          <w:highlight w:val="yellow"/>
          <w:u w:val="single"/>
        </w:rPr>
        <w:t>Criminal networks</w:t>
      </w:r>
      <w:r w:rsidRPr="00B75DB4">
        <w:rPr>
          <w:rFonts w:eastAsia="Calibri"/>
        </w:rPr>
        <w:t xml:space="preserve"> typically </w:t>
      </w:r>
      <w:r w:rsidRPr="0011206D">
        <w:rPr>
          <w:rFonts w:eastAsia="Calibri"/>
          <w:bCs/>
          <w:highlight w:val="yellow"/>
          <w:u w:val="single"/>
        </w:rPr>
        <w:t>prefer</w:t>
      </w:r>
      <w:r w:rsidRPr="00B75DB4">
        <w:rPr>
          <w:rFonts w:eastAsia="Calibri"/>
        </w:rPr>
        <w:t xml:space="preserve"> operating in </w:t>
      </w:r>
      <w:r w:rsidRPr="00B75DB4">
        <w:rPr>
          <w:rFonts w:eastAsia="Calibri"/>
          <w:bCs/>
          <w:u w:val="single"/>
        </w:rPr>
        <w:t xml:space="preserve">functional countries that provide </w:t>
      </w:r>
      <w:r w:rsidRPr="0011206D">
        <w:rPr>
          <w:rFonts w:eastAsia="Calibri"/>
          <w:bCs/>
          <w:highlight w:val="yellow"/>
          <w:u w:val="single"/>
        </w:rPr>
        <w:t>baseline political order as well as opportunities to corrupt authorities.</w:t>
      </w:r>
      <w:r w:rsidRPr="00B75DB4">
        <w:rPr>
          <w:rFonts w:eastAsia="Calibri"/>
          <w:bCs/>
          <w:u w:val="single"/>
        </w:rPr>
        <w:t xml:space="preserve"> </w:t>
      </w:r>
      <w:r w:rsidRPr="0011206D">
        <w:rPr>
          <w:rFonts w:eastAsia="Calibri"/>
          <w:bCs/>
          <w:highlight w:val="yellow"/>
          <w:u w:val="single"/>
        </w:rPr>
        <w:t>They</w:t>
      </w:r>
      <w:r w:rsidRPr="00B75DB4">
        <w:rPr>
          <w:rFonts w:eastAsia="Calibri"/>
        </w:rPr>
        <w:t xml:space="preserve"> also </w:t>
      </w:r>
      <w:r w:rsidRPr="0011206D">
        <w:rPr>
          <w:rFonts w:eastAsia="Calibri"/>
          <w:bCs/>
          <w:highlight w:val="yellow"/>
          <w:u w:val="single"/>
        </w:rPr>
        <w:t>accept higher risks to work in nations straddling</w:t>
      </w:r>
      <w:r w:rsidRPr="00B75DB4">
        <w:rPr>
          <w:rFonts w:eastAsia="Calibri"/>
          <w:bCs/>
          <w:u w:val="single"/>
        </w:rPr>
        <w:t xml:space="preserve"> major </w:t>
      </w:r>
      <w:r w:rsidRPr="0011206D">
        <w:rPr>
          <w:rFonts w:eastAsia="Calibri"/>
          <w:bCs/>
          <w:highlight w:val="yellow"/>
          <w:u w:val="single"/>
        </w:rPr>
        <w:t>commercial routes.</w:t>
      </w:r>
      <w:r w:rsidRPr="00B75DB4">
        <w:rPr>
          <w:rFonts w:eastAsia="Calibri"/>
        </w:rPr>
        <w:t xml:space="preserve"> Thus narco-trafficking has exploded in Mexico, which has far stronger institutions than many developing </w:t>
      </w:r>
      <w:r w:rsidRPr="00B75DB4">
        <w:rPr>
          <w:rFonts w:eastAsia="Calibri"/>
        </w:rPr>
        <w:lastRenderedPageBreak/>
        <w:t xml:space="preserve">nations but borders the United States. </w:t>
      </w:r>
      <w:r w:rsidRPr="00B75DB4">
        <w:rPr>
          <w:rFonts w:eastAsia="Calibri"/>
          <w:bCs/>
          <w:u w:val="single"/>
        </w:rPr>
        <w:t>South Africa presents</w:t>
      </w:r>
      <w:r w:rsidRPr="00B75DB4">
        <w:rPr>
          <w:rFonts w:eastAsia="Calibri"/>
        </w:rPr>
        <w:t xml:space="preserve"> its own </w:t>
      </w:r>
      <w:r w:rsidRPr="00B75DB4">
        <w:rPr>
          <w:rFonts w:eastAsia="Calibri"/>
          <w:bCs/>
          <w:u w:val="single"/>
        </w:rPr>
        <w:t>advantages.</w:t>
      </w:r>
      <w:r w:rsidRPr="00B75DB4">
        <w:rPr>
          <w:rFonts w:eastAsia="Calibri"/>
        </w:rPr>
        <w:t xml:space="preserve"> It is a country where “the first and the developing worlds exist side by side,” author Misha Glenny writes. “The first world provides good roads, 728 airports . . . the largest cargo port in Africa, and an efficient banking system. . . . </w:t>
      </w:r>
      <w:r w:rsidRPr="00B75DB4">
        <w:rPr>
          <w:rFonts w:eastAsia="Calibri"/>
          <w:bCs/>
          <w:u w:val="single"/>
        </w:rPr>
        <w:t>The developing world accounts for</w:t>
      </w:r>
      <w:r w:rsidRPr="00B75DB4">
        <w:rPr>
          <w:rFonts w:eastAsia="Calibri"/>
        </w:rPr>
        <w:t xml:space="preserve"> the </w:t>
      </w:r>
      <w:r w:rsidRPr="00B75DB4">
        <w:rPr>
          <w:rFonts w:eastAsia="Calibri"/>
          <w:bCs/>
          <w:u w:val="single"/>
        </w:rPr>
        <w:t>low tax revenue, overstretched</w:t>
      </w:r>
      <w:r w:rsidRPr="00B75DB4">
        <w:rPr>
          <w:rFonts w:eastAsia="Calibri"/>
        </w:rPr>
        <w:t xml:space="preserve"> social </w:t>
      </w:r>
      <w:r w:rsidRPr="00B75DB4">
        <w:rPr>
          <w:rFonts w:eastAsia="Calibri"/>
          <w:bCs/>
          <w:u w:val="single"/>
        </w:rPr>
        <w:t>services, high levels of corruption</w:t>
      </w:r>
      <w:r w:rsidRPr="00B75DB4">
        <w:rPr>
          <w:rFonts w:eastAsia="Calibri"/>
        </w:rPr>
        <w:t xml:space="preserve"> throughout the administration, </w:t>
      </w:r>
      <w:r w:rsidRPr="00B75DB4">
        <w:rPr>
          <w:rFonts w:eastAsia="Calibri"/>
          <w:bCs/>
          <w:u w:val="single"/>
        </w:rPr>
        <w:t>and</w:t>
      </w:r>
      <w:r w:rsidRPr="00B75DB4">
        <w:rPr>
          <w:rFonts w:eastAsia="Calibri"/>
        </w:rPr>
        <w:t xml:space="preserve"> 7,600 kilometers of </w:t>
      </w:r>
      <w:r w:rsidRPr="00B75DB4">
        <w:rPr>
          <w:rFonts w:eastAsia="Calibri"/>
          <w:bCs/>
          <w:u w:val="single"/>
        </w:rPr>
        <w:t>land and sea borders</w:t>
      </w:r>
      <w:r w:rsidRPr="00B75DB4">
        <w:rPr>
          <w:rFonts w:eastAsia="Calibri"/>
        </w:rPr>
        <w:t xml:space="preserve"> that have more holes than a second-hand dartboard.” Weak and </w:t>
      </w:r>
      <w:r w:rsidRPr="00B75DB4">
        <w:rPr>
          <w:rFonts w:eastAsia="Calibri"/>
          <w:bCs/>
          <w:u w:val="single"/>
        </w:rPr>
        <w:t>failing</w:t>
      </w:r>
      <w:r w:rsidRPr="00B75DB4">
        <w:rPr>
          <w:rFonts w:eastAsia="Calibri"/>
        </w:rPr>
        <w:t xml:space="preserve"> African </w:t>
      </w:r>
      <w:r w:rsidRPr="00B75DB4">
        <w:rPr>
          <w:rFonts w:eastAsia="Calibri"/>
          <w:bCs/>
          <w:u w:val="single"/>
        </w:rPr>
        <w:t>states</w:t>
      </w:r>
      <w:r w:rsidRPr="00B75DB4">
        <w:rPr>
          <w:rFonts w:eastAsia="Calibri"/>
        </w:rPr>
        <w:t xml:space="preserve">, such as Niger, simply </w:t>
      </w:r>
      <w:r w:rsidRPr="007957E7">
        <w:rPr>
          <w:rStyle w:val="Emphasis"/>
        </w:rPr>
        <w:t xml:space="preserve">cannot compete. </w:t>
      </w:r>
      <w:r w:rsidRPr="00B75DB4">
        <w:rPr>
          <w:rFonts w:eastAsia="Calibri"/>
        </w:rPr>
        <w:t>Nor do failed states pose the greatest threats of pandemic disease. Over the past decade, outbreaks of SARS, avian influenza and swine flu have raised the specter that fast-moving pandemics could kill tens of millions worldwide. Failed states, in this regard, might seem easy incubators of deadly viruses. In fact, recent fast-onset pandemics have bypassed most failed states, which are relatively isolated from the global trade and transportation links needed to spread disease rapidly.</w:t>
      </w:r>
      <w:r>
        <w:rPr>
          <w:rFonts w:eastAsia="Calibri"/>
        </w:rPr>
        <w:t xml:space="preserve"> </w:t>
      </w:r>
      <w:r w:rsidRPr="00B75DB4">
        <w:rPr>
          <w:rFonts w:eastAsia="Calibri"/>
        </w:rPr>
        <w:t xml:space="preserve">Certainly, the world's </w:t>
      </w:r>
      <w:r w:rsidRPr="0011206D">
        <w:rPr>
          <w:rFonts w:eastAsia="Calibri"/>
          <w:bCs/>
          <w:highlight w:val="yellow"/>
          <w:u w:val="single"/>
        </w:rPr>
        <w:t>weakest states</w:t>
      </w:r>
      <w:r w:rsidRPr="00B75DB4">
        <w:rPr>
          <w:rFonts w:eastAsia="Calibri"/>
        </w:rPr>
        <w:t xml:space="preserve"> — particularly in sub-Saharan Africa — suffer disproportionately from disease, with infection rates higher than in the rest of the world. But their principal </w:t>
      </w:r>
      <w:r w:rsidRPr="0011206D">
        <w:rPr>
          <w:rFonts w:eastAsia="Calibri"/>
          <w:bCs/>
          <w:highlight w:val="yellow"/>
          <w:u w:val="single"/>
        </w:rPr>
        <w:t>health challenges are</w:t>
      </w:r>
      <w:r w:rsidRPr="00B75DB4">
        <w:rPr>
          <w:rFonts w:eastAsia="Calibri"/>
          <w:bCs/>
          <w:u w:val="single"/>
        </w:rPr>
        <w:t xml:space="preserve"> endemic </w:t>
      </w:r>
      <w:r w:rsidRPr="0011206D">
        <w:rPr>
          <w:rFonts w:eastAsia="Calibri"/>
          <w:bCs/>
          <w:highlight w:val="yellow"/>
          <w:u w:val="single"/>
        </w:rPr>
        <w:t>diseases with local effects</w:t>
      </w:r>
      <w:r w:rsidRPr="00B75DB4">
        <w:rPr>
          <w:rFonts w:eastAsia="Calibri"/>
          <w:bCs/>
          <w:u w:val="single"/>
        </w:rPr>
        <w:t>, such as malaria, measles and tuberculosis. While</w:t>
      </w:r>
      <w:r w:rsidRPr="00B75DB4">
        <w:rPr>
          <w:rFonts w:eastAsia="Calibri"/>
        </w:rPr>
        <w:t xml:space="preserve"> U.S. national security </w:t>
      </w:r>
      <w:r w:rsidRPr="00B75DB4">
        <w:rPr>
          <w:rFonts w:eastAsia="Calibri"/>
          <w:bCs/>
          <w:u w:val="single"/>
        </w:rPr>
        <w:t>officials</w:t>
      </w:r>
      <w:r w:rsidRPr="00B75DB4">
        <w:rPr>
          <w:rFonts w:eastAsia="Calibri"/>
        </w:rPr>
        <w:t xml:space="preserve"> and Hollywood screenwriters </w:t>
      </w:r>
      <w:r w:rsidRPr="00B75DB4">
        <w:rPr>
          <w:rFonts w:eastAsia="Calibri"/>
          <w:bCs/>
          <w:u w:val="single"/>
        </w:rPr>
        <w:t>obsess over</w:t>
      </w:r>
      <w:r w:rsidRPr="00B75DB4">
        <w:rPr>
          <w:rFonts w:eastAsia="Calibri"/>
        </w:rPr>
        <w:t xml:space="preserve"> the gruesome </w:t>
      </w:r>
      <w:r w:rsidRPr="00B75DB4">
        <w:rPr>
          <w:rFonts w:eastAsia="Calibri"/>
          <w:bCs/>
          <w:u w:val="single"/>
        </w:rPr>
        <w:t>Ebola and Marburg</w:t>
      </w:r>
      <w:r w:rsidRPr="00B75DB4">
        <w:rPr>
          <w:rFonts w:eastAsia="Calibri"/>
        </w:rPr>
        <w:t xml:space="preserve"> viruses, </w:t>
      </w:r>
      <w:r w:rsidRPr="0011206D">
        <w:rPr>
          <w:rFonts w:eastAsia="Calibri"/>
          <w:bCs/>
          <w:highlight w:val="yellow"/>
          <w:u w:val="single"/>
        </w:rPr>
        <w:t>outbreaks</w:t>
      </w:r>
      <w:r w:rsidRPr="00B75DB4">
        <w:rPr>
          <w:rFonts w:eastAsia="Calibri"/>
        </w:rPr>
        <w:t xml:space="preserve"> of these hemorrhagic fevers </w:t>
      </w:r>
      <w:r w:rsidRPr="0011206D">
        <w:rPr>
          <w:rFonts w:eastAsia="Calibri"/>
          <w:bCs/>
          <w:highlight w:val="yellow"/>
          <w:u w:val="single"/>
        </w:rPr>
        <w:t>are rare and self-contained.</w:t>
      </w:r>
      <w:r>
        <w:rPr>
          <w:rFonts w:eastAsia="Calibri"/>
          <w:bCs/>
          <w:u w:val="single"/>
        </w:rPr>
        <w:t xml:space="preserve"> </w:t>
      </w:r>
      <w:r w:rsidRPr="00B75DB4">
        <w:rPr>
          <w:rFonts w:eastAsia="Calibri"/>
        </w:rPr>
        <w:t xml:space="preserve">I do not counsel complacency. The world's richest nations have a moral obligation to bolster health systems in Africa, as the Obama administration is doing through its Global Health Initiative. And they have a duty to ameliorate the challenges posed by HIV/AIDS, which continues to ravage many of the world's weakest states. But </w:t>
      </w:r>
      <w:r w:rsidRPr="00B75DB4">
        <w:rPr>
          <w:rFonts w:eastAsia="Calibri"/>
          <w:bCs/>
          <w:u w:val="single"/>
        </w:rPr>
        <w:t>poor performance</w:t>
      </w:r>
      <w:r w:rsidRPr="00B75DB4">
        <w:rPr>
          <w:rFonts w:eastAsia="Calibri"/>
        </w:rPr>
        <w:t xml:space="preserve"> by developing countries </w:t>
      </w:r>
      <w:r w:rsidRPr="00B75DB4">
        <w:rPr>
          <w:rFonts w:eastAsia="Calibri"/>
          <w:bCs/>
          <w:u w:val="single"/>
        </w:rPr>
        <w:t>in preventing</w:t>
      </w:r>
      <w:r w:rsidRPr="00B75DB4">
        <w:rPr>
          <w:rFonts w:eastAsia="Calibri"/>
        </w:rPr>
        <w:t xml:space="preserve">, detecting and responding to infectious </w:t>
      </w:r>
      <w:r w:rsidRPr="0011206D">
        <w:rPr>
          <w:rFonts w:eastAsia="Calibri"/>
          <w:bCs/>
          <w:highlight w:val="yellow"/>
          <w:u w:val="single"/>
        </w:rPr>
        <w:t>disease</w:t>
      </w:r>
      <w:r w:rsidRPr="00B75DB4">
        <w:rPr>
          <w:rFonts w:eastAsia="Calibri"/>
          <w:bCs/>
          <w:u w:val="single"/>
        </w:rPr>
        <w:t xml:space="preserve"> is</w:t>
      </w:r>
      <w:r w:rsidRPr="00B75DB4">
        <w:rPr>
          <w:rFonts w:eastAsia="Calibri"/>
        </w:rPr>
        <w:t xml:space="preserve"> often </w:t>
      </w:r>
      <w:r w:rsidRPr="00B75DB4">
        <w:rPr>
          <w:rFonts w:eastAsia="Calibri"/>
          <w:bCs/>
          <w:u w:val="single"/>
        </w:rPr>
        <w:t>shaped less by budgetary and infrastructure constraints than</w:t>
      </w:r>
      <w:r w:rsidRPr="00B75DB4">
        <w:rPr>
          <w:rFonts w:eastAsia="Calibri"/>
        </w:rPr>
        <w:t xml:space="preserve"> by conscious </w:t>
      </w:r>
      <w:r w:rsidRPr="00B75DB4">
        <w:rPr>
          <w:rFonts w:eastAsia="Calibri"/>
          <w:bCs/>
          <w:u w:val="single"/>
        </w:rPr>
        <w:t>decisions by unaccountable</w:t>
      </w:r>
      <w:r w:rsidRPr="00B75DB4">
        <w:rPr>
          <w:rFonts w:eastAsia="Calibri"/>
        </w:rPr>
        <w:t xml:space="preserve"> or unresponsive </w:t>
      </w:r>
      <w:r w:rsidRPr="00B75DB4">
        <w:rPr>
          <w:rFonts w:eastAsia="Calibri"/>
          <w:bCs/>
          <w:u w:val="single"/>
        </w:rPr>
        <w:t>regimes. Such</w:t>
      </w:r>
      <w:r w:rsidRPr="00B75DB4">
        <w:rPr>
          <w:rFonts w:eastAsia="Calibri"/>
        </w:rPr>
        <w:t xml:space="preserve"> deliberate </w:t>
      </w:r>
      <w:r w:rsidRPr="0011206D">
        <w:rPr>
          <w:rFonts w:eastAsia="Calibri"/>
          <w:bCs/>
          <w:highlight w:val="yellow"/>
          <w:u w:val="single"/>
        </w:rPr>
        <w:t>inaction</w:t>
      </w:r>
      <w:r w:rsidRPr="00B75DB4">
        <w:rPr>
          <w:rFonts w:eastAsia="Calibri"/>
          <w:bCs/>
          <w:u w:val="single"/>
        </w:rPr>
        <w:t xml:space="preserve"> has </w:t>
      </w:r>
      <w:r w:rsidRPr="0011206D">
        <w:rPr>
          <w:rFonts w:eastAsia="Calibri"/>
          <w:bCs/>
          <w:highlight w:val="yellow"/>
          <w:u w:val="single"/>
        </w:rPr>
        <w:t>occurred</w:t>
      </w:r>
      <w:r w:rsidRPr="00B75DB4">
        <w:rPr>
          <w:rFonts w:eastAsia="Calibri"/>
        </w:rPr>
        <w:t xml:space="preserve"> not only in the world's weakest states but also </w:t>
      </w:r>
      <w:r w:rsidRPr="0011206D">
        <w:rPr>
          <w:rFonts w:eastAsia="Calibri"/>
          <w:bCs/>
          <w:highlight w:val="yellow"/>
          <w:u w:val="single"/>
        </w:rPr>
        <w:t>in stronger</w:t>
      </w:r>
      <w:r w:rsidRPr="00B75DB4">
        <w:rPr>
          <w:rFonts w:eastAsia="Calibri"/>
          <w:bCs/>
          <w:u w:val="single"/>
        </w:rPr>
        <w:t xml:space="preserve"> developing </w:t>
      </w:r>
      <w:r w:rsidRPr="0011206D">
        <w:rPr>
          <w:rFonts w:eastAsia="Calibri"/>
          <w:bCs/>
          <w:highlight w:val="yellow"/>
          <w:u w:val="single"/>
        </w:rPr>
        <w:t>countries</w:t>
      </w:r>
      <w:r w:rsidRPr="00B75DB4">
        <w:rPr>
          <w:rFonts w:eastAsia="Calibri"/>
          <w:bCs/>
          <w:u w:val="single"/>
        </w:rPr>
        <w:t>, even in</w:t>
      </w:r>
      <w:r w:rsidRPr="00B75DB4">
        <w:rPr>
          <w:rFonts w:eastAsia="Calibri"/>
        </w:rPr>
        <w:t xml:space="preserve"> promising </w:t>
      </w:r>
      <w:r w:rsidRPr="00B75DB4">
        <w:rPr>
          <w:rFonts w:eastAsia="Calibri"/>
          <w:bCs/>
          <w:u w:val="single"/>
        </w:rPr>
        <w:t>democracies.</w:t>
      </w:r>
      <w:r w:rsidRPr="00B75DB4">
        <w:rPr>
          <w:rFonts w:eastAsia="Calibri"/>
        </w:rPr>
        <w:t xml:space="preserve"> The list is long. It includes </w:t>
      </w:r>
      <w:r w:rsidRPr="00B75DB4">
        <w:rPr>
          <w:rFonts w:eastAsia="Calibri"/>
          <w:bCs/>
          <w:u w:val="single"/>
        </w:rPr>
        <w:t>Nigeria's</w:t>
      </w:r>
      <w:r w:rsidRPr="00B75DB4">
        <w:rPr>
          <w:rFonts w:eastAsia="Calibri"/>
        </w:rPr>
        <w:t xml:space="preserve"> feckless </w:t>
      </w:r>
      <w:r w:rsidRPr="00B75DB4">
        <w:rPr>
          <w:rFonts w:eastAsia="Calibri"/>
          <w:bCs/>
          <w:u w:val="single"/>
        </w:rPr>
        <w:t>response to</w:t>
      </w:r>
      <w:r w:rsidRPr="00B75DB4">
        <w:rPr>
          <w:rFonts w:eastAsia="Calibri"/>
        </w:rPr>
        <w:t xml:space="preserve"> a 2003-05 </w:t>
      </w:r>
      <w:r w:rsidRPr="00B75DB4">
        <w:rPr>
          <w:rFonts w:eastAsia="Calibri"/>
          <w:bCs/>
          <w:u w:val="single"/>
        </w:rPr>
        <w:t>polio</w:t>
      </w:r>
      <w:r w:rsidRPr="00B75DB4">
        <w:rPr>
          <w:rFonts w:eastAsia="Calibri"/>
        </w:rPr>
        <w:t xml:space="preserve"> epidemic, </w:t>
      </w:r>
      <w:r w:rsidRPr="00B75DB4">
        <w:rPr>
          <w:rFonts w:eastAsia="Calibri"/>
          <w:bCs/>
          <w:u w:val="single"/>
        </w:rPr>
        <w:t>China's lack of candor about</w:t>
      </w:r>
      <w:r w:rsidRPr="00B75DB4">
        <w:rPr>
          <w:rFonts w:eastAsia="Calibri"/>
        </w:rPr>
        <w:t xml:space="preserve"> the 2003 </w:t>
      </w:r>
      <w:r w:rsidRPr="00B75DB4">
        <w:rPr>
          <w:rFonts w:eastAsia="Calibri"/>
          <w:bCs/>
          <w:u w:val="single"/>
        </w:rPr>
        <w:t>SARS</w:t>
      </w:r>
      <w:r w:rsidRPr="00B75DB4">
        <w:rPr>
          <w:rFonts w:eastAsia="Calibri"/>
        </w:rPr>
        <w:t xml:space="preserve"> outbreak, </w:t>
      </w:r>
      <w:r w:rsidRPr="00B75DB4">
        <w:rPr>
          <w:rFonts w:eastAsia="Calibri"/>
          <w:bCs/>
          <w:u w:val="single"/>
        </w:rPr>
        <w:t>Indonesia's</w:t>
      </w:r>
      <w:r w:rsidRPr="00B75DB4">
        <w:rPr>
          <w:rFonts w:eastAsia="Calibri"/>
        </w:rPr>
        <w:t xml:space="preserve"> obstructionist </w:t>
      </w:r>
      <w:r w:rsidRPr="00B75DB4">
        <w:rPr>
          <w:rFonts w:eastAsia="Calibri"/>
          <w:bCs/>
          <w:u w:val="single"/>
        </w:rPr>
        <w:t>attitude to</w:t>
      </w:r>
      <w:r w:rsidRPr="00B75DB4">
        <w:rPr>
          <w:rFonts w:eastAsia="Calibri"/>
        </w:rPr>
        <w:t xml:space="preserve"> addressing </w:t>
      </w:r>
      <w:r w:rsidRPr="00B75DB4">
        <w:rPr>
          <w:rFonts w:eastAsia="Calibri"/>
          <w:bCs/>
          <w:u w:val="single"/>
        </w:rPr>
        <w:t>bird flu</w:t>
      </w:r>
      <w:r w:rsidRPr="00B75DB4">
        <w:rPr>
          <w:rFonts w:eastAsia="Calibri"/>
        </w:rPr>
        <w:t xml:space="preserve"> in 2008 and South Africa's denial for many years about the causes of HIV/AIDS.</w:t>
      </w:r>
      <w:r>
        <w:rPr>
          <w:rFonts w:eastAsia="Calibri"/>
        </w:rPr>
        <w:t xml:space="preserve"> </w:t>
      </w:r>
      <w:r w:rsidRPr="00B75DB4">
        <w:rPr>
          <w:rFonts w:eastAsia="Calibri"/>
        </w:rPr>
        <w:t xml:space="preserve">Unfortunately, </w:t>
      </w:r>
      <w:r w:rsidRPr="00B75DB4">
        <w:rPr>
          <w:rFonts w:eastAsia="Calibri"/>
          <w:bCs/>
          <w:u w:val="single"/>
        </w:rPr>
        <w:t>misperceptions about</w:t>
      </w:r>
      <w:r w:rsidRPr="00B75DB4">
        <w:rPr>
          <w:rFonts w:eastAsia="Calibri"/>
        </w:rPr>
        <w:t xml:space="preserve"> the </w:t>
      </w:r>
      <w:r w:rsidRPr="00B75DB4">
        <w:rPr>
          <w:rFonts w:eastAsia="Calibri"/>
          <w:bCs/>
          <w:u w:val="single"/>
        </w:rPr>
        <w:t>dangers of failed states have transformed budgets and bureaucracies.</w:t>
      </w:r>
      <w:r w:rsidRPr="00B75DB4">
        <w:rPr>
          <w:rFonts w:eastAsia="Calibri"/>
        </w:rPr>
        <w:t xml:space="preserve"> U.S. intelligence agencies are mapping the world's “ungoverned spaces.” The Pentagon has turned its regional Combatant Commands into platforms to head off state failure and address its spillover effects. The new Quadrennial Diplomacy and Development Review completed by the State Department and the U.S. Agency for International Development depicts fragile and conflict-riddled states as epicenters of terrorism, proliferation, crime and disease.</w:t>
      </w:r>
      <w:r>
        <w:rPr>
          <w:rFonts w:eastAsia="Calibri"/>
        </w:rPr>
        <w:t xml:space="preserve"> </w:t>
      </w:r>
      <w:r w:rsidRPr="00B75DB4">
        <w:rPr>
          <w:rFonts w:eastAsia="Calibri"/>
        </w:rPr>
        <w:t xml:space="preserve">Yet such </w:t>
      </w:r>
      <w:r w:rsidRPr="0011206D">
        <w:rPr>
          <w:rStyle w:val="Emphasis"/>
          <w:highlight w:val="yellow"/>
        </w:rPr>
        <w:t>preoccupations reflect more hype than analysis.</w:t>
      </w:r>
      <w:r w:rsidRPr="00B75DB4">
        <w:rPr>
          <w:rFonts w:eastAsia="Calibri"/>
        </w:rPr>
        <w:t xml:space="preserve"> U.S. national </w:t>
      </w:r>
      <w:r w:rsidRPr="00B75DB4">
        <w:rPr>
          <w:rFonts w:eastAsia="Calibri"/>
          <w:bCs/>
          <w:u w:val="single"/>
        </w:rPr>
        <w:t>security officials would be better served</w:t>
      </w:r>
      <w:r w:rsidRPr="00B75DB4">
        <w:rPr>
          <w:rFonts w:eastAsia="Calibri"/>
        </w:rPr>
        <w:t xml:space="preserve"> — and would serve all of us better — </w:t>
      </w:r>
      <w:r w:rsidRPr="00B75DB4">
        <w:rPr>
          <w:rFonts w:eastAsia="Calibri"/>
          <w:bCs/>
          <w:u w:val="single"/>
        </w:rPr>
        <w:t>if they turned their strategic lens</w:t>
      </w:r>
      <w:r w:rsidRPr="00B75DB4">
        <w:rPr>
          <w:rFonts w:eastAsia="Calibri"/>
        </w:rPr>
        <w:t xml:space="preserve"> toward stronger developing countries, from which transnational threats are more likely to emanate.</w:t>
      </w:r>
    </w:p>
    <w:p w:rsidR="001831E7" w:rsidRDefault="001831E7" w:rsidP="001831E7"/>
    <w:p w:rsidR="00F75FB0" w:rsidRDefault="00F75FB0" w:rsidP="00F75FB0">
      <w:pPr>
        <w:pStyle w:val="Heading3"/>
      </w:pPr>
      <w:r>
        <w:lastRenderedPageBreak/>
        <w:t>2NC- Terrorism D</w:t>
      </w:r>
    </w:p>
    <w:p w:rsidR="00BB1AB1" w:rsidRDefault="00BB1AB1" w:rsidP="00BB1AB1">
      <w:pPr>
        <w:pStyle w:val="Heading4"/>
      </w:pPr>
      <w:r>
        <w:t>Not attractive to nukes</w:t>
      </w:r>
    </w:p>
    <w:p w:rsidR="00BB1AB1" w:rsidRPr="007B7C33" w:rsidRDefault="00BB1AB1" w:rsidP="00BB1AB1">
      <w:r w:rsidRPr="007B7C33">
        <w:rPr>
          <w:rStyle w:val="StyleStyleBold12pt"/>
        </w:rPr>
        <w:t>Mueller ’11</w:t>
      </w:r>
      <w:r>
        <w:t xml:space="preserve"> (</w:t>
      </w:r>
      <w:r w:rsidRPr="007B7C33">
        <w:t>John</w:t>
      </w:r>
      <w:r>
        <w:t xml:space="preserve">, </w:t>
      </w:r>
      <w:r w:rsidRPr="007B7C33">
        <w:t xml:space="preserve">IR </w:t>
      </w:r>
      <w:r>
        <w:t>Professor at Ohio State,</w:t>
      </w:r>
      <w:r w:rsidRPr="007B7C33">
        <w:t xml:space="preserve"> PhD in pol sci from UCLA, The Truth about Al Qaeda, </w:t>
      </w:r>
      <w:hyperlink r:id="rId25" w:history="1">
        <w:r w:rsidRPr="00606694">
          <w:rPr>
            <w:rStyle w:val="Hyperlink"/>
          </w:rPr>
          <w:t>http://www.foreignaffairs.com/articles/68012/john-mueller/the-truth-about-al-qaeda?page=show</w:t>
        </w:r>
      </w:hyperlink>
      <w:r>
        <w:t>, August 2, 2011</w:t>
      </w:r>
      <w:r w:rsidRPr="007B7C33">
        <w:t>)</w:t>
      </w:r>
    </w:p>
    <w:p w:rsidR="00BB1AB1" w:rsidRPr="007C7644" w:rsidRDefault="00BB1AB1" w:rsidP="00BB1AB1">
      <w:pPr>
        <w:rPr>
          <w:rStyle w:val="apple-converted-space"/>
          <w:color w:val="000000"/>
          <w:sz w:val="16"/>
          <w:shd w:val="clear" w:color="auto" w:fill="FFFFFF"/>
        </w:rPr>
      </w:pPr>
      <w:r w:rsidRPr="007C7644">
        <w:rPr>
          <w:rStyle w:val="apple-converted-space"/>
          <w:color w:val="000000"/>
          <w:sz w:val="16"/>
          <w:shd w:val="clear" w:color="auto" w:fill="FFFFFF"/>
        </w:rPr>
        <w:t xml:space="preserve"> </w:t>
      </w:r>
    </w:p>
    <w:p w:rsidR="00BB1AB1" w:rsidRPr="007B7C33" w:rsidRDefault="00BB1AB1" w:rsidP="00BB1AB1">
      <w:pPr>
        <w:rPr>
          <w:u w:val="single"/>
        </w:rPr>
      </w:pPr>
      <w:r w:rsidRPr="007B7C33">
        <w:rPr>
          <w:color w:val="000000"/>
        </w:rPr>
        <w:t xml:space="preserve">As a misguided Turkish proverb holds, "If your enemy be an ant, imagine him to be an elephant." The </w:t>
      </w:r>
      <w:r w:rsidRPr="0011206D">
        <w:rPr>
          <w:color w:val="000000"/>
          <w:highlight w:val="yellow"/>
          <w:u w:val="single"/>
        </w:rPr>
        <w:t>new information unearthed in</w:t>
      </w:r>
      <w:r w:rsidRPr="007B7C33">
        <w:rPr>
          <w:color w:val="000000"/>
        </w:rPr>
        <w:t xml:space="preserve"> Osama </w:t>
      </w:r>
      <w:r w:rsidRPr="007B7C33">
        <w:rPr>
          <w:color w:val="000000"/>
          <w:u w:val="single"/>
        </w:rPr>
        <w:t xml:space="preserve">bin </w:t>
      </w:r>
      <w:r w:rsidRPr="0011206D">
        <w:rPr>
          <w:color w:val="000000"/>
          <w:highlight w:val="yellow"/>
          <w:u w:val="single"/>
        </w:rPr>
        <w:t>Laden's hideout</w:t>
      </w:r>
      <w:r w:rsidRPr="007B7C33">
        <w:rPr>
          <w:color w:val="000000"/>
        </w:rPr>
        <w:t xml:space="preserve"> in Abbottabad, Pakistan, </w:t>
      </w:r>
      <w:r w:rsidRPr="0011206D">
        <w:rPr>
          <w:color w:val="000000"/>
          <w:highlight w:val="yellow"/>
          <w:u w:val="single"/>
        </w:rPr>
        <w:t>suggests</w:t>
      </w:r>
      <w:r w:rsidRPr="007B7C33">
        <w:rPr>
          <w:color w:val="000000"/>
          <w:u w:val="single"/>
        </w:rPr>
        <w:t xml:space="preserve"> that</w:t>
      </w:r>
      <w:r w:rsidRPr="007B7C33">
        <w:rPr>
          <w:color w:val="000000"/>
        </w:rPr>
        <w:t xml:space="preserve"> the United States has been doing so for a full decade. </w:t>
      </w:r>
      <w:r w:rsidRPr="007B7C33">
        <w:rPr>
          <w:color w:val="000000"/>
          <w:u w:val="single"/>
        </w:rPr>
        <w:t>Whatever al Qaeda's threatening rhetoric</w:t>
      </w:r>
      <w:r w:rsidRPr="007B7C33">
        <w:rPr>
          <w:color w:val="000000"/>
        </w:rPr>
        <w:t xml:space="preserve"> and occasional nuclear fantasies</w:t>
      </w:r>
      <w:r w:rsidRPr="007B7C33">
        <w:rPr>
          <w:color w:val="000000"/>
          <w:u w:val="single"/>
        </w:rPr>
        <w:t xml:space="preserve">, </w:t>
      </w:r>
      <w:r w:rsidRPr="0011206D">
        <w:rPr>
          <w:rStyle w:val="Emphasis"/>
          <w:highlight w:val="yellow"/>
        </w:rPr>
        <w:t>its potential</w:t>
      </w:r>
      <w:r w:rsidRPr="007B7C33">
        <w:rPr>
          <w:color w:val="000000"/>
          <w:u w:val="single"/>
        </w:rPr>
        <w:t xml:space="preserve"> as a </w:t>
      </w:r>
      <w:r w:rsidRPr="0011206D">
        <w:rPr>
          <w:rStyle w:val="Emphasis"/>
          <w:highlight w:val="yellow"/>
        </w:rPr>
        <w:t>menace</w:t>
      </w:r>
      <w:r w:rsidRPr="007B7C33">
        <w:rPr>
          <w:color w:val="000000"/>
          <w:u w:val="single"/>
        </w:rPr>
        <w:t>, particularly</w:t>
      </w:r>
      <w:r w:rsidRPr="007B7C33">
        <w:rPr>
          <w:color w:val="000000"/>
        </w:rPr>
        <w:t xml:space="preserve"> </w:t>
      </w:r>
      <w:r w:rsidRPr="0011206D">
        <w:rPr>
          <w:rStyle w:val="Emphasis"/>
          <w:highlight w:val="yellow"/>
        </w:rPr>
        <w:t>as</w:t>
      </w:r>
      <w:r w:rsidRPr="007B7C33">
        <w:rPr>
          <w:color w:val="000000"/>
        </w:rPr>
        <w:t xml:space="preserve"> </w:t>
      </w:r>
      <w:r w:rsidRPr="007B7C33">
        <w:rPr>
          <w:color w:val="000000"/>
          <w:u w:val="single"/>
        </w:rPr>
        <w:t xml:space="preserve">an </w:t>
      </w:r>
      <w:r w:rsidRPr="0011206D">
        <w:rPr>
          <w:rStyle w:val="Emphasis"/>
          <w:highlight w:val="yellow"/>
        </w:rPr>
        <w:t>atomic</w:t>
      </w:r>
      <w:r w:rsidRPr="007B7C33">
        <w:rPr>
          <w:color w:val="000000"/>
          <w:u w:val="single"/>
        </w:rPr>
        <w:t xml:space="preserve"> one, </w:t>
      </w:r>
      <w:r w:rsidRPr="0011206D">
        <w:rPr>
          <w:rStyle w:val="Emphasis"/>
          <w:highlight w:val="yellow"/>
        </w:rPr>
        <w:t>has been much inflated</w:t>
      </w:r>
      <w:r w:rsidRPr="007B7C33">
        <w:rPr>
          <w:color w:val="000000"/>
        </w:rPr>
        <w:t xml:space="preserve">. </w:t>
      </w:r>
      <w:r w:rsidRPr="0011206D">
        <w:rPr>
          <w:color w:val="000000"/>
          <w:highlight w:val="yellow"/>
          <w:u w:val="single"/>
        </w:rPr>
        <w:t xml:space="preserve">The public has now endured </w:t>
      </w:r>
      <w:r w:rsidRPr="0011206D">
        <w:rPr>
          <w:rStyle w:val="Emphasis"/>
          <w:highlight w:val="yellow"/>
        </w:rPr>
        <w:t>a decade</w:t>
      </w:r>
      <w:r w:rsidRPr="0011206D">
        <w:rPr>
          <w:color w:val="000000"/>
          <w:highlight w:val="yellow"/>
          <w:u w:val="single"/>
        </w:rPr>
        <w:t xml:space="preserve"> of</w:t>
      </w:r>
      <w:r w:rsidRPr="007B7C33">
        <w:rPr>
          <w:color w:val="000000"/>
          <w:u w:val="single"/>
        </w:rPr>
        <w:t xml:space="preserve"> dire </w:t>
      </w:r>
      <w:r w:rsidRPr="0011206D">
        <w:rPr>
          <w:color w:val="000000"/>
          <w:highlight w:val="yellow"/>
          <w:u w:val="single"/>
        </w:rPr>
        <w:t>warnings about</w:t>
      </w:r>
      <w:r w:rsidRPr="007B7C33">
        <w:rPr>
          <w:color w:val="000000"/>
          <w:u w:val="single"/>
        </w:rPr>
        <w:t xml:space="preserve"> the imminence of a </w:t>
      </w:r>
      <w:r w:rsidRPr="0011206D">
        <w:rPr>
          <w:color w:val="000000"/>
          <w:highlight w:val="yellow"/>
          <w:u w:val="single"/>
        </w:rPr>
        <w:t>terrorist atomic attack</w:t>
      </w:r>
      <w:r w:rsidRPr="0011206D">
        <w:rPr>
          <w:color w:val="000000"/>
          <w:highlight w:val="yellow"/>
        </w:rPr>
        <w:t>.</w:t>
      </w:r>
      <w:r w:rsidRPr="007B7C33">
        <w:rPr>
          <w:color w:val="000000"/>
        </w:rPr>
        <w:t xml:space="preserve"> In 2004, the former CIA spook Michael Scheuer proclaimed on television's 60 Minutes that it was "probably a near thing," and in 2007, the physicist Richard Garwin assessed the likelihood of a nuclear explosion in an American or a European city by terrorism or other means in the next ten years to be 87 percent. By 2008, Defense Secretary Robert Gates mused that what keeps every senior government leader awake at night is "the thought of a terrorist ending up with a weapon of mass destruction, especially nuclear." Few, it seems, found much solace in the fact that an al Qaeda computer seized in Afghanistan in 2001 indicated that </w:t>
      </w:r>
      <w:r w:rsidRPr="0011206D">
        <w:rPr>
          <w:color w:val="000000"/>
          <w:highlight w:val="yellow"/>
          <w:u w:val="single"/>
        </w:rPr>
        <w:t>the group's budget for research on</w:t>
      </w:r>
      <w:r w:rsidRPr="007B7C33">
        <w:rPr>
          <w:color w:val="000000"/>
          <w:u w:val="single"/>
        </w:rPr>
        <w:t xml:space="preserve"> </w:t>
      </w:r>
      <w:r w:rsidRPr="0011206D">
        <w:rPr>
          <w:rStyle w:val="Emphasis"/>
          <w:highlight w:val="yellow"/>
        </w:rPr>
        <w:t>w</w:t>
      </w:r>
      <w:r w:rsidRPr="007B7C33">
        <w:rPr>
          <w:color w:val="000000"/>
          <w:u w:val="single"/>
        </w:rPr>
        <w:t xml:space="preserve">eapons of </w:t>
      </w:r>
      <w:r w:rsidRPr="0011206D">
        <w:rPr>
          <w:rStyle w:val="Emphasis"/>
          <w:highlight w:val="yellow"/>
        </w:rPr>
        <w:t>m</w:t>
      </w:r>
      <w:r w:rsidRPr="007B7C33">
        <w:rPr>
          <w:color w:val="000000"/>
          <w:u w:val="single"/>
        </w:rPr>
        <w:t xml:space="preserve">ass </w:t>
      </w:r>
      <w:r w:rsidRPr="0011206D">
        <w:rPr>
          <w:rStyle w:val="Emphasis"/>
          <w:highlight w:val="yellow"/>
        </w:rPr>
        <w:t>d</w:t>
      </w:r>
      <w:r w:rsidRPr="007B7C33">
        <w:rPr>
          <w:color w:val="000000"/>
          <w:u w:val="single"/>
        </w:rPr>
        <w:t>estruction</w:t>
      </w:r>
      <w:r w:rsidRPr="007B7C33">
        <w:rPr>
          <w:color w:val="000000"/>
        </w:rPr>
        <w:t xml:space="preserve"> (</w:t>
      </w:r>
      <w:r w:rsidRPr="0011206D">
        <w:rPr>
          <w:rStyle w:val="StyleBoldUnderline"/>
          <w:highlight w:val="yellow"/>
        </w:rPr>
        <w:t>almost all</w:t>
      </w:r>
      <w:r w:rsidRPr="007B7C33">
        <w:rPr>
          <w:color w:val="000000"/>
        </w:rPr>
        <w:t xml:space="preserve"> of it focused </w:t>
      </w:r>
      <w:r w:rsidRPr="0011206D">
        <w:rPr>
          <w:rStyle w:val="StyleBoldUnderline"/>
          <w:highlight w:val="yellow"/>
        </w:rPr>
        <w:t>on</w:t>
      </w:r>
      <w:r w:rsidRPr="007B7C33">
        <w:rPr>
          <w:color w:val="000000"/>
        </w:rPr>
        <w:t xml:space="preserve"> primitive </w:t>
      </w:r>
      <w:r w:rsidRPr="0011206D">
        <w:rPr>
          <w:rStyle w:val="StyleBoldUnderline"/>
          <w:highlight w:val="yellow"/>
        </w:rPr>
        <w:t>chemical</w:t>
      </w:r>
      <w:r w:rsidRPr="007B7C33">
        <w:rPr>
          <w:color w:val="000000"/>
        </w:rPr>
        <w:t xml:space="preserve"> weapons work) </w:t>
      </w:r>
      <w:r w:rsidRPr="0011206D">
        <w:rPr>
          <w:color w:val="000000"/>
          <w:highlight w:val="yellow"/>
          <w:u w:val="single"/>
        </w:rPr>
        <w:t>was</w:t>
      </w:r>
      <w:r w:rsidRPr="007B7C33">
        <w:rPr>
          <w:color w:val="000000"/>
          <w:u w:val="single"/>
        </w:rPr>
        <w:t xml:space="preserve"> </w:t>
      </w:r>
      <w:r w:rsidRPr="007B7C33">
        <w:rPr>
          <w:color w:val="000000"/>
        </w:rPr>
        <w:t xml:space="preserve">some </w:t>
      </w:r>
      <w:r w:rsidRPr="0011206D">
        <w:rPr>
          <w:rStyle w:val="Emphasis"/>
          <w:highlight w:val="yellow"/>
        </w:rPr>
        <w:t>$2</w:t>
      </w:r>
      <w:r w:rsidRPr="007B7C33">
        <w:rPr>
          <w:color w:val="000000"/>
          <w:u w:val="single"/>
        </w:rPr>
        <w:t>,000</w:t>
      </w:r>
      <w:r w:rsidRPr="007B7C33">
        <w:rPr>
          <w:color w:val="000000"/>
        </w:rPr>
        <w:t xml:space="preserve"> </w:t>
      </w:r>
      <w:r w:rsidRPr="0011206D">
        <w:rPr>
          <w:rStyle w:val="Emphasis"/>
          <w:highlight w:val="yellow"/>
        </w:rPr>
        <w:t>to $4,000</w:t>
      </w:r>
      <w:r w:rsidRPr="007B7C33">
        <w:rPr>
          <w:color w:val="000000"/>
        </w:rPr>
        <w:t xml:space="preserve">. In the wake of the killing of Osama bin Laden, officials now have more </w:t>
      </w:r>
      <w:r w:rsidRPr="007B7C33">
        <w:rPr>
          <w:color w:val="000000"/>
          <w:u w:val="single"/>
        </w:rPr>
        <w:t>al Qaeda computers</w:t>
      </w:r>
      <w:r w:rsidRPr="007B7C33">
        <w:rPr>
          <w:color w:val="000000"/>
        </w:rPr>
        <w:t xml:space="preserve">, which reportedly contain a wealth of information about the workings of the organization in the intervening decade. A multi-agency task force has completed its assessment, and according to first reports, it has found that </w:t>
      </w:r>
      <w:r w:rsidRPr="0011206D">
        <w:rPr>
          <w:color w:val="000000"/>
          <w:highlight w:val="yellow"/>
          <w:u w:val="single"/>
        </w:rPr>
        <w:t>al Qaeda</w:t>
      </w:r>
      <w:r w:rsidRPr="007B7C33">
        <w:rPr>
          <w:color w:val="000000"/>
          <w:u w:val="single"/>
        </w:rPr>
        <w:t xml:space="preserve"> members have </w:t>
      </w:r>
      <w:r w:rsidRPr="0011206D">
        <w:rPr>
          <w:color w:val="000000"/>
          <w:highlight w:val="yellow"/>
          <w:u w:val="single"/>
        </w:rPr>
        <w:t>primarily</w:t>
      </w:r>
      <w:r w:rsidRPr="007B7C33">
        <w:rPr>
          <w:color w:val="000000"/>
          <w:u w:val="single"/>
        </w:rPr>
        <w:t xml:space="preserve"> been </w:t>
      </w:r>
      <w:r w:rsidRPr="0011206D">
        <w:rPr>
          <w:color w:val="000000"/>
          <w:highlight w:val="yellow"/>
          <w:u w:val="single"/>
        </w:rPr>
        <w:t>engaged in dodging drone strikes</w:t>
      </w:r>
      <w:r w:rsidRPr="007B7C33">
        <w:rPr>
          <w:color w:val="000000"/>
          <w:u w:val="single"/>
        </w:rPr>
        <w:t xml:space="preserve"> and complaining about how cash-strapped they are</w:t>
      </w:r>
      <w:r w:rsidRPr="007B7C33">
        <w:rPr>
          <w:color w:val="000000"/>
        </w:rPr>
        <w:t xml:space="preserve">. Some reports suggest they've also been looking at quite a bit of pornography. The full story is not out yet, but </w:t>
      </w:r>
      <w:r w:rsidRPr="0011206D">
        <w:rPr>
          <w:color w:val="000000"/>
          <w:highlight w:val="yellow"/>
          <w:u w:val="single"/>
        </w:rPr>
        <w:t>it seems breathtakingly unlikely</w:t>
      </w:r>
      <w:r w:rsidRPr="007B7C33">
        <w:rPr>
          <w:color w:val="000000"/>
          <w:u w:val="single"/>
        </w:rPr>
        <w:t xml:space="preserve"> that </w:t>
      </w:r>
      <w:r w:rsidRPr="0011206D">
        <w:rPr>
          <w:color w:val="000000"/>
          <w:highlight w:val="yellow"/>
          <w:u w:val="single"/>
        </w:rPr>
        <w:t>the</w:t>
      </w:r>
      <w:r w:rsidRPr="007B7C33">
        <w:rPr>
          <w:color w:val="000000"/>
          <w:u w:val="single"/>
        </w:rPr>
        <w:t xml:space="preserve"> miserable little </w:t>
      </w:r>
      <w:r w:rsidRPr="0011206D">
        <w:rPr>
          <w:color w:val="000000"/>
          <w:highlight w:val="yellow"/>
          <w:u w:val="single"/>
        </w:rPr>
        <w:t>group has</w:t>
      </w:r>
      <w:r w:rsidRPr="007B7C33">
        <w:rPr>
          <w:color w:val="000000"/>
          <w:u w:val="single"/>
        </w:rPr>
        <w:t xml:space="preserve"> had </w:t>
      </w:r>
      <w:r w:rsidRPr="0011206D">
        <w:rPr>
          <w:color w:val="000000"/>
          <w:highlight w:val="yellow"/>
          <w:u w:val="single"/>
        </w:rPr>
        <w:t>the</w:t>
      </w:r>
      <w:r w:rsidRPr="007B7C33">
        <w:rPr>
          <w:color w:val="000000"/>
          <w:u w:val="single"/>
        </w:rPr>
        <w:t xml:space="preserve"> time or </w:t>
      </w:r>
      <w:r w:rsidRPr="0011206D">
        <w:rPr>
          <w:color w:val="000000"/>
          <w:highlight w:val="yellow"/>
          <w:u w:val="single"/>
        </w:rPr>
        <w:t>inclination</w:t>
      </w:r>
      <w:r w:rsidRPr="007B7C33">
        <w:rPr>
          <w:color w:val="000000"/>
          <w:u w:val="single"/>
        </w:rPr>
        <w:t xml:space="preserve">, let alone the </w:t>
      </w:r>
      <w:r w:rsidRPr="0011206D">
        <w:rPr>
          <w:color w:val="000000"/>
          <w:highlight w:val="yellow"/>
          <w:u w:val="single"/>
        </w:rPr>
        <w:t>money, to set up</w:t>
      </w:r>
      <w:r w:rsidRPr="007B7C33">
        <w:rPr>
          <w:color w:val="000000"/>
          <w:u w:val="single"/>
        </w:rPr>
        <w:t xml:space="preserve"> and staff </w:t>
      </w:r>
      <w:r w:rsidRPr="0011206D">
        <w:rPr>
          <w:color w:val="000000"/>
          <w:highlight w:val="yellow"/>
          <w:u w:val="single"/>
        </w:rPr>
        <w:t>a uranium</w:t>
      </w:r>
      <w:r w:rsidRPr="007B7C33">
        <w:rPr>
          <w:color w:val="000000"/>
          <w:u w:val="single"/>
        </w:rPr>
        <w:t xml:space="preserve">-seizing </w:t>
      </w:r>
      <w:r w:rsidRPr="0011206D">
        <w:rPr>
          <w:color w:val="000000"/>
          <w:highlight w:val="yellow"/>
          <w:u w:val="single"/>
        </w:rPr>
        <w:t>operation</w:t>
      </w:r>
      <w:r w:rsidRPr="007B7C33">
        <w:rPr>
          <w:color w:val="000000"/>
          <w:u w:val="single"/>
        </w:rPr>
        <w:t xml:space="preserve">, as well as a fancy, super-high-tech facility to fabricate a bomb. It is a process that requires trusting corrupted foreign collaborators and other criminals, obtaining and transporting highly guarded material, setting up a machine shop staffed with top scientists and technicians, and rolling the heavy, cumbersome, and untested finished product into position to be detonated by a skilled crew, all the while attracting no attention from outsiders. </w:t>
      </w:r>
      <w:r w:rsidRPr="007B7C33">
        <w:rPr>
          <w:color w:val="000000"/>
        </w:rPr>
        <w:t xml:space="preserve">The documents also reveal that after fleeing Afghanistan, bin Laden maintained what one member of the task force calls an "obsession" with attacking the United States again, even though 9/11 was in many ways a disaster for the group. It led to a worldwide loss of support, a major attack on it and on its Taliban hosts, and a decade of furious and dedicated harassment. And indeed, bin Laden did repeatedly and publicly threaten an attack on the United States. He assured Americans in 2002 that "the youth of Islam are preparing things that will fill your hearts with fear"; and in 2006, he declared that his group had been able "to breach your security measures" and that "operations are under preparation, and you will see them on your own ground once they are finished." Al Qaeda's animated spokesman, Adam Gadahn, proclaimed in 2004 that "the streets of America shall run red with blood" and that "the next wave of attacks may come at any moment." The obsessive desire notwithstanding, </w:t>
      </w:r>
      <w:r w:rsidRPr="007B7C33">
        <w:rPr>
          <w:color w:val="000000"/>
          <w:u w:val="single"/>
        </w:rPr>
        <w:t>such fulminations have clearly lacked substance</w:t>
      </w:r>
      <w:r w:rsidRPr="007B7C33">
        <w:rPr>
          <w:color w:val="000000"/>
        </w:rPr>
        <w:t xml:space="preserve">. Although hundreds of millions of people enter the United States legally every year, and countless others illegally, </w:t>
      </w:r>
      <w:r w:rsidRPr="0011206D">
        <w:rPr>
          <w:rStyle w:val="StyleBoldUnderline"/>
          <w:highlight w:val="yellow"/>
        </w:rPr>
        <w:t>no true al Qaeda cell has been found</w:t>
      </w:r>
      <w:r w:rsidRPr="007B7C33">
        <w:rPr>
          <w:color w:val="000000"/>
        </w:rPr>
        <w:t xml:space="preserve"> in the country since 9/11 and </w:t>
      </w:r>
      <w:r w:rsidRPr="007B7C33">
        <w:rPr>
          <w:color w:val="000000"/>
          <w:u w:val="single"/>
        </w:rPr>
        <w:t>exceedingly few people have been uncovered who even have any sort of "link" to the organization.</w:t>
      </w:r>
      <w:r w:rsidRPr="007B7C33">
        <w:rPr>
          <w:color w:val="000000"/>
        </w:rPr>
        <w:t xml:space="preserve"> The closest effort at an al Qaeda operation within the country was a decidedly nonnuclear one by an Afghan-American, Najibullah Zazi, in 2009. Outraged at the U.S.-led war on his home country, Zazi attempted to join the Taliban but was persuaded by al Qaeda operatives in Pakistan to set off some bombs in the United States instead. Under surveillance from the start, he was soon arrested, and, however "radicalized," he has been talking to investigators ever since, turning traitor to his former colleagues. Whatever training Zazi received was inadequate; he repeatedly and desperately sought further instruction from his overseas instructors by phone. At one point, he purchased bomb material with a stolen credit card, guaranteeing that the purchase would attract attention and that security video recordings would be scrutinized. Apparently, his handlers were so strapped that they could not even advance him a bit of cash to purchase some hydrogen peroxide for making a bomb. For al Qaeda, then, the operation was a failure in every way -- except for the ego boost it got by inspiring the usual dire litany about the group's supposedly existential challenge to the United States, to the civilized world, to the modern state system. Indeed</w:t>
      </w:r>
      <w:r w:rsidRPr="007B7C33">
        <w:rPr>
          <w:color w:val="000000"/>
          <w:u w:val="single"/>
        </w:rPr>
        <w:t xml:space="preserve">, </w:t>
      </w:r>
      <w:r w:rsidRPr="0011206D">
        <w:rPr>
          <w:color w:val="000000"/>
          <w:highlight w:val="yellow"/>
          <w:u w:val="single"/>
        </w:rPr>
        <w:t>no</w:t>
      </w:r>
      <w:r w:rsidRPr="007B7C33">
        <w:rPr>
          <w:color w:val="000000"/>
          <w:u w:val="single"/>
        </w:rPr>
        <w:t xml:space="preserve"> Muslim </w:t>
      </w:r>
      <w:r w:rsidRPr="0011206D">
        <w:rPr>
          <w:color w:val="000000"/>
          <w:highlight w:val="yellow"/>
          <w:u w:val="single"/>
        </w:rPr>
        <w:t xml:space="preserve">extremist has succeeded in detonating </w:t>
      </w:r>
      <w:r w:rsidRPr="0011206D">
        <w:rPr>
          <w:rStyle w:val="Emphasis"/>
          <w:highlight w:val="yellow"/>
        </w:rPr>
        <w:t xml:space="preserve">even a simple </w:t>
      </w:r>
      <w:r w:rsidRPr="0011206D">
        <w:rPr>
          <w:rStyle w:val="Emphasis"/>
          <w:highlight w:val="yellow"/>
        </w:rPr>
        <w:lastRenderedPageBreak/>
        <w:t>bomb</w:t>
      </w:r>
      <w:r w:rsidRPr="007B7C33">
        <w:rPr>
          <w:color w:val="000000"/>
          <w:u w:val="single"/>
        </w:rPr>
        <w:t xml:space="preserve"> in the United States </w:t>
      </w:r>
      <w:r w:rsidRPr="0011206D">
        <w:rPr>
          <w:rStyle w:val="Emphasis"/>
          <w:highlight w:val="yellow"/>
        </w:rPr>
        <w:t>in the last ten years</w:t>
      </w:r>
      <w:r w:rsidRPr="007B7C33">
        <w:rPr>
          <w:color w:val="000000"/>
        </w:rPr>
        <w:t xml:space="preserve">, and except for the attacks on the London Underground in 2005, neither has any in the United Kingdom. It seems wildly unlikely that al Qaeda is remotely ready to go nuclear. </w:t>
      </w:r>
      <w:r w:rsidRPr="007B7C33">
        <w:rPr>
          <w:color w:val="000000"/>
          <w:u w:val="single"/>
        </w:rPr>
        <w:t>Outside of war zones, the amount of killing carried out by al Qaeda and al Qaeda linkees, maybes, and wannabes throughout the entire world since 9/11 stands at perhaps a few hundred per year. That's a few hundred too many, of course, but it scarcely presents an existential, or elephantine, threat</w:t>
      </w:r>
      <w:r w:rsidRPr="007B7C33">
        <w:rPr>
          <w:color w:val="000000"/>
        </w:rPr>
        <w:t xml:space="preserve">. And </w:t>
      </w:r>
      <w:r w:rsidRPr="0011206D">
        <w:rPr>
          <w:color w:val="000000"/>
          <w:highlight w:val="yellow"/>
          <w:u w:val="single"/>
        </w:rPr>
        <w:t>the likelihood</w:t>
      </w:r>
      <w:r w:rsidRPr="007B7C33">
        <w:rPr>
          <w:color w:val="000000"/>
          <w:u w:val="single"/>
        </w:rPr>
        <w:t xml:space="preserve"> that an American will be killed by a terrorist of any ilk </w:t>
      </w:r>
      <w:r w:rsidRPr="0011206D">
        <w:rPr>
          <w:color w:val="000000"/>
          <w:highlight w:val="yellow"/>
          <w:u w:val="single"/>
        </w:rPr>
        <w:t xml:space="preserve">stands at one in 3.5 million </w:t>
      </w:r>
      <w:r w:rsidRPr="007B7C33">
        <w:rPr>
          <w:color w:val="000000"/>
          <w:u w:val="single"/>
        </w:rPr>
        <w:t xml:space="preserve">per year, </w:t>
      </w:r>
      <w:r w:rsidRPr="0011206D">
        <w:rPr>
          <w:rStyle w:val="Emphasis"/>
          <w:highlight w:val="yellow"/>
        </w:rPr>
        <w:t>even with 9/11 included</w:t>
      </w:r>
      <w:r w:rsidRPr="007B7C33">
        <w:rPr>
          <w:color w:val="000000"/>
          <w:u w:val="single"/>
        </w:rPr>
        <w:t>.</w:t>
      </w:r>
    </w:p>
    <w:p w:rsidR="00BB1AB1" w:rsidRPr="00765B3E" w:rsidRDefault="00BB1AB1" w:rsidP="00BB1AB1">
      <w:pPr>
        <w:pStyle w:val="Heading4"/>
      </w:pPr>
      <w:r>
        <w:t>No capabilities – Al Qaeda dead</w:t>
      </w:r>
    </w:p>
    <w:p w:rsidR="00BB1AB1" w:rsidRPr="007C7644" w:rsidRDefault="00BB1AB1" w:rsidP="00BB1AB1">
      <w:r w:rsidRPr="004A2913">
        <w:rPr>
          <w:rStyle w:val="StyleStyleBold12pt"/>
        </w:rPr>
        <w:t>Basit ’11</w:t>
      </w:r>
      <w:r w:rsidRPr="007C7644">
        <w:rPr>
          <w:b/>
        </w:rPr>
        <w:t xml:space="preserve"> </w:t>
      </w:r>
      <w:r w:rsidRPr="007C7644">
        <w:t>(</w:t>
      </w:r>
      <w:r>
        <w:t>Abdul Basit, Writer for Islamabad Pulse,</w:t>
      </w:r>
      <w:r w:rsidRPr="007C7644">
        <w:t xml:space="preserve"> “A threat assessment of Al-Qaeda’s strength and weaknesses-IV.”</w:t>
      </w:r>
      <w:r>
        <w:t>,</w:t>
      </w:r>
      <w:r w:rsidRPr="007C7644">
        <w:t xml:space="preserve"> </w:t>
      </w:r>
      <w:hyperlink r:id="rId26" w:history="1">
        <w:r w:rsidRPr="00606694">
          <w:rPr>
            <w:rStyle w:val="Hyperlink"/>
          </w:rPr>
          <w:t>http://www.weeklypulse.org/details.aspx?contentID=1641&amp;storylist=2</w:t>
        </w:r>
      </w:hyperlink>
      <w:r>
        <w:t>, December 23, 2011</w:t>
      </w:r>
      <w:r w:rsidRPr="007C7644">
        <w:t>)</w:t>
      </w:r>
    </w:p>
    <w:p w:rsidR="00BB1AB1" w:rsidRPr="007C7644" w:rsidRDefault="00BB1AB1" w:rsidP="00BB1AB1"/>
    <w:p w:rsidR="00BB1AB1" w:rsidRDefault="00BB1AB1" w:rsidP="00BB1AB1">
      <w:pPr>
        <w:rPr>
          <w:shd w:val="clear" w:color="auto" w:fill="FFFFFF"/>
        </w:rPr>
      </w:pPr>
      <w:r w:rsidRPr="004A2913">
        <w:rPr>
          <w:u w:val="single"/>
          <w:shd w:val="clear" w:color="auto" w:fill="FFFFFF"/>
        </w:rPr>
        <w:t xml:space="preserve">A </w:t>
      </w:r>
      <w:r w:rsidRPr="0011206D">
        <w:rPr>
          <w:highlight w:val="yellow"/>
          <w:u w:val="single"/>
          <w:shd w:val="clear" w:color="auto" w:fill="FFFFFF"/>
        </w:rPr>
        <w:t xml:space="preserve">threat assessment of Al-Qaeda’s </w:t>
      </w:r>
      <w:r w:rsidRPr="004A2913">
        <w:rPr>
          <w:u w:val="single"/>
          <w:shd w:val="clear" w:color="auto" w:fill="FFFFFF"/>
        </w:rPr>
        <w:t xml:space="preserve">current </w:t>
      </w:r>
      <w:r w:rsidRPr="0011206D">
        <w:rPr>
          <w:highlight w:val="yellow"/>
          <w:u w:val="single"/>
          <w:shd w:val="clear" w:color="auto" w:fill="FFFFFF"/>
        </w:rPr>
        <w:t>status</w:t>
      </w:r>
      <w:r w:rsidRPr="004A2913">
        <w:rPr>
          <w:u w:val="single"/>
          <w:shd w:val="clear" w:color="auto" w:fill="FFFFFF"/>
        </w:rPr>
        <w:t xml:space="preserve"> looking into its capabilities, intentions and opportunities would </w:t>
      </w:r>
      <w:r w:rsidRPr="0011206D">
        <w:rPr>
          <w:highlight w:val="yellow"/>
          <w:u w:val="single"/>
          <w:shd w:val="clear" w:color="auto" w:fill="FFFFFF"/>
        </w:rPr>
        <w:t xml:space="preserve">reveal </w:t>
      </w:r>
      <w:r w:rsidRPr="00765B3E">
        <w:rPr>
          <w:u w:val="single"/>
          <w:shd w:val="clear" w:color="auto" w:fill="FFFFFF"/>
        </w:rPr>
        <w:t xml:space="preserve">that currently </w:t>
      </w:r>
      <w:r w:rsidRPr="0011206D">
        <w:rPr>
          <w:rStyle w:val="Emphasis"/>
          <w:highlight w:val="yellow"/>
        </w:rPr>
        <w:t>it clearly lacks capabilities</w:t>
      </w:r>
      <w:r w:rsidRPr="0011206D">
        <w:rPr>
          <w:highlight w:val="yellow"/>
          <w:u w:val="single"/>
          <w:shd w:val="clear" w:color="auto" w:fill="FFFFFF"/>
        </w:rPr>
        <w:t xml:space="preserve"> and has </w:t>
      </w:r>
      <w:r w:rsidRPr="0011206D">
        <w:rPr>
          <w:rStyle w:val="Emphasis"/>
          <w:highlight w:val="yellow"/>
        </w:rPr>
        <w:t>fewer</w:t>
      </w:r>
      <w:r w:rsidRPr="0011206D">
        <w:rPr>
          <w:highlight w:val="yellow"/>
          <w:u w:val="single"/>
          <w:shd w:val="clear" w:color="auto" w:fill="FFFFFF"/>
        </w:rPr>
        <w:t xml:space="preserve"> opportunities at its disposal</w:t>
      </w:r>
      <w:r w:rsidRPr="004A2913">
        <w:rPr>
          <w:shd w:val="clear" w:color="auto" w:fill="FFFFFF"/>
        </w:rPr>
        <w:t xml:space="preserve">; however, it still has the intentions to carry forward its agenda of transnational jihad. </w:t>
      </w:r>
      <w:r w:rsidRPr="00765B3E">
        <w:rPr>
          <w:u w:val="single"/>
          <w:shd w:val="clear" w:color="auto" w:fill="FFFFFF"/>
        </w:rPr>
        <w:t xml:space="preserve">Effective and efficient </w:t>
      </w:r>
      <w:r w:rsidRPr="0011206D">
        <w:rPr>
          <w:highlight w:val="yellow"/>
          <w:u w:val="single"/>
          <w:shd w:val="clear" w:color="auto" w:fill="FFFFFF"/>
        </w:rPr>
        <w:t xml:space="preserve">responses </w:t>
      </w:r>
      <w:r w:rsidRPr="00765B3E">
        <w:rPr>
          <w:u w:val="single"/>
          <w:shd w:val="clear" w:color="auto" w:fill="FFFFFF"/>
        </w:rPr>
        <w:t>to Al-Qaeda’s</w:t>
      </w:r>
      <w:r w:rsidRPr="004A2913">
        <w:rPr>
          <w:u w:val="single"/>
          <w:shd w:val="clear" w:color="auto" w:fill="FFFFFF"/>
        </w:rPr>
        <w:t xml:space="preserve"> threat </w:t>
      </w:r>
      <w:r w:rsidRPr="00765B3E">
        <w:rPr>
          <w:u w:val="single"/>
          <w:shd w:val="clear" w:color="auto" w:fill="FFFFFF"/>
        </w:rPr>
        <w:t>at political and ideological level</w:t>
      </w:r>
      <w:r w:rsidRPr="0011206D">
        <w:rPr>
          <w:highlight w:val="yellow"/>
          <w:u w:val="single"/>
          <w:shd w:val="clear" w:color="auto" w:fill="FFFFFF"/>
        </w:rPr>
        <w:t xml:space="preserve"> have isolated the terror network</w:t>
      </w:r>
      <w:r w:rsidRPr="004A2913">
        <w:rPr>
          <w:u w:val="single"/>
          <w:shd w:val="clear" w:color="auto" w:fill="FFFFFF"/>
        </w:rPr>
        <w:t>.</w:t>
      </w:r>
      <w:r w:rsidRPr="004A2913">
        <w:rPr>
          <w:shd w:val="clear" w:color="auto" w:fill="FFFFFF"/>
        </w:rPr>
        <w:t xml:space="preserve"> As mentioned in previous pieces </w:t>
      </w:r>
      <w:r w:rsidRPr="004A2913">
        <w:rPr>
          <w:u w:val="single"/>
          <w:shd w:val="clear" w:color="auto" w:fill="FFFFFF"/>
        </w:rPr>
        <w:t>Al-Qaeda’s staunchest ally, the Afghan Taliban, have distanced themselves</w:t>
      </w:r>
      <w:r w:rsidRPr="004A2913">
        <w:rPr>
          <w:shd w:val="clear" w:color="auto" w:fill="FFFFFF"/>
        </w:rPr>
        <w:t xml:space="preserve"> from its ideology of global jihad and portray themselves as nationalist resistant movements. Currently, </w:t>
      </w:r>
      <w:r w:rsidRPr="004A2913">
        <w:rPr>
          <w:u w:val="single"/>
          <w:shd w:val="clear" w:color="auto" w:fill="FFFFFF"/>
        </w:rPr>
        <w:t>Al-Qaeda’s closest ally in Pakista</w:t>
      </w:r>
      <w:r w:rsidRPr="004A2913">
        <w:rPr>
          <w:shd w:val="clear" w:color="auto" w:fill="FFFFFF"/>
        </w:rPr>
        <w:t xml:space="preserve">n, the Tehrik-e-Taliban Pakistan (TTP), </w:t>
      </w:r>
      <w:r w:rsidRPr="004A2913">
        <w:rPr>
          <w:u w:val="single"/>
          <w:shd w:val="clear" w:color="auto" w:fill="FFFFFF"/>
        </w:rPr>
        <w:t>is also suffering desertions and dissentions</w:t>
      </w:r>
      <w:r w:rsidRPr="004A2913">
        <w:rPr>
          <w:shd w:val="clear" w:color="auto" w:fill="FFFFFF"/>
        </w:rPr>
        <w:t xml:space="preserve">. Internal divisions are quite visible within the TTP ranks and it is finding it difficult to keep its act together. In such a scenario, it will be doubly difficult for the TTP to protect and shelter Al-Qaeda in Pak-Afghan tribal region.  </w:t>
      </w:r>
      <w:r w:rsidRPr="004A2913">
        <w:rPr>
          <w:u w:val="single"/>
          <w:shd w:val="clear" w:color="auto" w:fill="FFFFFF"/>
        </w:rPr>
        <w:t xml:space="preserve">Starting with capabilities, </w:t>
      </w:r>
      <w:r w:rsidRPr="0011206D">
        <w:rPr>
          <w:highlight w:val="yellow"/>
          <w:u w:val="single"/>
          <w:shd w:val="clear" w:color="auto" w:fill="FFFFFF"/>
        </w:rPr>
        <w:t xml:space="preserve">Al-Qaeda does not possess </w:t>
      </w:r>
      <w:r w:rsidRPr="00765B3E">
        <w:rPr>
          <w:u w:val="single"/>
          <w:shd w:val="clear" w:color="auto" w:fill="FFFFFF"/>
        </w:rPr>
        <w:t xml:space="preserve">both </w:t>
      </w:r>
      <w:r w:rsidRPr="0011206D">
        <w:rPr>
          <w:highlight w:val="yellow"/>
          <w:u w:val="single"/>
          <w:shd w:val="clear" w:color="auto" w:fill="FFFFFF"/>
        </w:rPr>
        <w:t xml:space="preserve">manpower and firepower to carry </w:t>
      </w:r>
      <w:r w:rsidRPr="0011206D">
        <w:rPr>
          <w:rStyle w:val="StyleBoldUnderline"/>
          <w:highlight w:val="yellow"/>
        </w:rPr>
        <w:t>out</w:t>
      </w:r>
      <w:r w:rsidRPr="0011206D">
        <w:rPr>
          <w:rStyle w:val="Emphasis"/>
          <w:highlight w:val="yellow"/>
        </w:rPr>
        <w:t xml:space="preserve"> large-scale</w:t>
      </w:r>
      <w:r w:rsidRPr="00765B3E">
        <w:rPr>
          <w:u w:val="single"/>
          <w:shd w:val="clear" w:color="auto" w:fill="FFFFFF"/>
        </w:rPr>
        <w:t xml:space="preserve"> terror </w:t>
      </w:r>
      <w:r w:rsidRPr="0011206D">
        <w:rPr>
          <w:highlight w:val="yellow"/>
          <w:u w:val="single"/>
          <w:shd w:val="clear" w:color="auto" w:fill="FFFFFF"/>
        </w:rPr>
        <w:t xml:space="preserve">attacks </w:t>
      </w:r>
      <w:r w:rsidRPr="004A2913">
        <w:rPr>
          <w:u w:val="single"/>
          <w:shd w:val="clear" w:color="auto" w:fill="FFFFFF"/>
        </w:rPr>
        <w:t xml:space="preserve">against its target. </w:t>
      </w:r>
      <w:r w:rsidRPr="0011206D">
        <w:rPr>
          <w:highlight w:val="yellow"/>
          <w:u w:val="single"/>
          <w:shd w:val="clear" w:color="auto" w:fill="FFFFFF"/>
        </w:rPr>
        <w:t xml:space="preserve">It is </w:t>
      </w:r>
      <w:r w:rsidRPr="0011206D">
        <w:rPr>
          <w:rStyle w:val="Emphasis"/>
          <w:highlight w:val="yellow"/>
        </w:rPr>
        <w:t>weak at the center</w:t>
      </w:r>
      <w:r w:rsidRPr="004A2913">
        <w:rPr>
          <w:shd w:val="clear" w:color="auto" w:fill="FFFFFF"/>
        </w:rPr>
        <w:t xml:space="preserve"> but strong at the fringes. Out of the network’s 10 main leaders listed after the September 11, 2001 attacks in the United States, only two are still alive: Ayman al-Zawahiri, Osama bin Laden’s one-time deputy who took over after his boss was killed in May; and Abu Yahya Al-Libi. However, due to continuous threat of CIA-led predator drone strikes and fear of being spotted </w:t>
      </w:r>
      <w:r w:rsidRPr="004A2913">
        <w:rPr>
          <w:u w:val="single"/>
          <w:shd w:val="clear" w:color="auto" w:fill="FFFFFF"/>
        </w:rPr>
        <w:t xml:space="preserve">they remain underground. </w:t>
      </w:r>
      <w:r w:rsidRPr="00765B3E">
        <w:rPr>
          <w:u w:val="single"/>
          <w:shd w:val="clear" w:color="auto" w:fill="FFFFFF"/>
        </w:rPr>
        <w:t xml:space="preserve">Most of the time their </w:t>
      </w:r>
      <w:r w:rsidRPr="0011206D">
        <w:rPr>
          <w:highlight w:val="yellow"/>
          <w:u w:val="single"/>
          <w:shd w:val="clear" w:color="auto" w:fill="FFFFFF"/>
        </w:rPr>
        <w:t xml:space="preserve">focus is on how to survive </w:t>
      </w:r>
      <w:r w:rsidRPr="00765B3E">
        <w:rPr>
          <w:u w:val="single"/>
          <w:shd w:val="clear" w:color="auto" w:fill="FFFFFF"/>
        </w:rPr>
        <w:t>and keep themselves alive</w:t>
      </w:r>
      <w:r w:rsidRPr="004A2913">
        <w:rPr>
          <w:shd w:val="clear" w:color="auto" w:fill="FFFFFF"/>
        </w:rPr>
        <w:t xml:space="preserve"> and, every now and then, to appear in a video message to address their followers and operatives. This in turn weakens their ability to manage operational matters of Al-Qaeda and actively coordinate with its world-wide cells. Even before his death former Al-Qaeda chief Osama Bin Laden was also leading life of a recluse and he was hardly in touch with the leadership of his group.  </w:t>
      </w:r>
      <w:r w:rsidRPr="00765B3E">
        <w:rPr>
          <w:u w:val="single"/>
          <w:shd w:val="clear" w:color="auto" w:fill="FFFFFF"/>
        </w:rPr>
        <w:t xml:space="preserve">After 9/11 </w:t>
      </w:r>
      <w:r w:rsidRPr="0011206D">
        <w:rPr>
          <w:highlight w:val="yellow"/>
          <w:u w:val="single"/>
          <w:shd w:val="clear" w:color="auto" w:fill="FFFFFF"/>
        </w:rPr>
        <w:t xml:space="preserve">Al-Qaeda has failed to </w:t>
      </w:r>
      <w:r w:rsidRPr="0011206D">
        <w:rPr>
          <w:rStyle w:val="Emphasis"/>
          <w:highlight w:val="yellow"/>
        </w:rPr>
        <w:t>target any major attacks</w:t>
      </w:r>
      <w:r w:rsidRPr="0011206D">
        <w:rPr>
          <w:highlight w:val="yellow"/>
          <w:u w:val="single"/>
          <w:shd w:val="clear" w:color="auto" w:fill="FFFFFF"/>
        </w:rPr>
        <w:t xml:space="preserve"> </w:t>
      </w:r>
      <w:r w:rsidRPr="00765B3E">
        <w:rPr>
          <w:u w:val="single"/>
          <w:shd w:val="clear" w:color="auto" w:fill="FFFFFF"/>
        </w:rPr>
        <w:t xml:space="preserve">beyond Gulf. Most of its terror </w:t>
      </w:r>
      <w:r w:rsidRPr="0011206D">
        <w:rPr>
          <w:highlight w:val="yellow"/>
          <w:u w:val="single"/>
          <w:shd w:val="clear" w:color="auto" w:fill="FFFFFF"/>
        </w:rPr>
        <w:t xml:space="preserve">plots were foiled or averted </w:t>
      </w:r>
      <w:r w:rsidRPr="00765B3E">
        <w:rPr>
          <w:u w:val="single"/>
          <w:shd w:val="clear" w:color="auto" w:fill="FFFFFF"/>
        </w:rPr>
        <w:t>by the security agencies</w:t>
      </w:r>
      <w:r w:rsidRPr="00765B3E">
        <w:rPr>
          <w:shd w:val="clear" w:color="auto" w:fill="FFFFFF"/>
        </w:rPr>
        <w:t>. According</w:t>
      </w:r>
      <w:r w:rsidRPr="004A2913">
        <w:rPr>
          <w:shd w:val="clear" w:color="auto" w:fill="FFFFFF"/>
        </w:rPr>
        <w:t xml:space="preserve"> to a research carried out by the Heritage Foundation since the terrorist attacks of September 11, 2001 at least 39 terror plots against the United States have been foiled. Moreover, </w:t>
      </w:r>
      <w:r w:rsidRPr="004A2913">
        <w:rPr>
          <w:u w:val="single"/>
          <w:shd w:val="clear" w:color="auto" w:fill="FFFFFF"/>
        </w:rPr>
        <w:t>few lone-wolf style terror acts by Al-Qaeda operatives were also unsuccessful</w:t>
      </w:r>
      <w:r w:rsidRPr="004A2913">
        <w:rPr>
          <w:shd w:val="clear" w:color="auto" w:fill="FFFFFF"/>
        </w:rPr>
        <w:t xml:space="preserve">. The abortive attempts of Richard Reid and Faisal Shahzad are two cases in point. Richard Reid abortively tried to light a fuse protruding from his shoe on a Paris bound American Airlines Flight No. 63. Reid was overpowered by fight crew and passengers and the flight was diverted to Boston. While Faisal Shahzad, who tried to blow up a car bomb in New York’ Time Square, failed to detonate the explosive material and was arrested by security authorities. Looking at intentions </w:t>
      </w:r>
      <w:r w:rsidRPr="0011206D">
        <w:rPr>
          <w:highlight w:val="yellow"/>
          <w:u w:val="single"/>
          <w:shd w:val="clear" w:color="auto" w:fill="FFFFFF"/>
        </w:rPr>
        <w:t>the group</w:t>
      </w:r>
      <w:r w:rsidRPr="004A2913">
        <w:rPr>
          <w:shd w:val="clear" w:color="auto" w:fill="FFFFFF"/>
        </w:rPr>
        <w:t xml:space="preserve"> still harbors its espoused vision of global jihad and target its enemies around the globe. However, it </w:t>
      </w:r>
      <w:r w:rsidRPr="0011206D">
        <w:rPr>
          <w:highlight w:val="yellow"/>
          <w:u w:val="single"/>
          <w:shd w:val="clear" w:color="auto" w:fill="FFFFFF"/>
        </w:rPr>
        <w:t xml:space="preserve">has </w:t>
      </w:r>
      <w:r w:rsidRPr="0011206D">
        <w:rPr>
          <w:rStyle w:val="Emphasis"/>
          <w:highlight w:val="yellow"/>
        </w:rPr>
        <w:t>not been able to recover</w:t>
      </w:r>
      <w:r w:rsidRPr="0011206D">
        <w:rPr>
          <w:highlight w:val="yellow"/>
          <w:u w:val="single"/>
          <w:shd w:val="clear" w:color="auto" w:fill="FFFFFF"/>
        </w:rPr>
        <w:t xml:space="preserve"> </w:t>
      </w:r>
      <w:r w:rsidRPr="00765B3E">
        <w:rPr>
          <w:u w:val="single"/>
          <w:shd w:val="clear" w:color="auto" w:fill="FFFFFF"/>
        </w:rPr>
        <w:t>from various setbacks it has suffered in the last decade</w:t>
      </w:r>
      <w:r w:rsidRPr="00765B3E">
        <w:rPr>
          <w:shd w:val="clear" w:color="auto" w:fill="FFFFFF"/>
        </w:rPr>
        <w:t>. Various attempts, abortive or otherwise, establish this fact beyond any doubt that against all odds and difficulties Al-Qaeda has not given</w:t>
      </w:r>
      <w:r w:rsidRPr="004A2913">
        <w:rPr>
          <w:shd w:val="clear" w:color="auto" w:fill="FFFFFF"/>
        </w:rPr>
        <w:t xml:space="preserve"> up on its stated goals and objectives. The like-minded terror networks which Al-Qaeda has built, highlights its aims. A worrying factor in this regard is the breakdown of state institutions in different Muslim countries of Africa and Middle East as well as spread of radicalization in Muslim Diaspora communities of the West and US. Al-Qaeda has thrived in failed or failing Muslim states. The erosion of incompetent and corrupt Muslim leaders and poor governance created huge vacuums which Al-Qaeda masterly exploited and furthered its own interests. Currently, the abysmal state of affairs in several Muslim countries provides an ideal opportunity to Al-Qaeda and its like-minded groups to re-cultivate their influence. </w:t>
      </w:r>
      <w:r w:rsidRPr="0011206D">
        <w:rPr>
          <w:highlight w:val="yellow"/>
          <w:u w:val="single"/>
          <w:shd w:val="clear" w:color="auto" w:fill="FFFFFF"/>
        </w:rPr>
        <w:t>A heartening thing to notice in Arab Spring was ‘minimal’ to ‘no’ Al-Qaeda influence in these movements</w:t>
      </w:r>
      <w:r w:rsidRPr="004A2913">
        <w:rPr>
          <w:shd w:val="clear" w:color="auto" w:fill="FFFFFF"/>
        </w:rPr>
        <w:t xml:space="preserve">. Though these protests varied from country to country in their agendas and motivations, one thing common in these mass movements was that they sprouted from their own set of problems in local contexts. The major demands in these movements were better job opportunities, right to elect their representatives and end to decades of dictatorial rules and monarchies. None of these moments attributed the ills to external forces (read America) and demanded solutions which do not provide Al-Qaeda any groundswell. However, a concerning thing in this situation is the transition phase. If the public mandate </w:t>
      </w:r>
      <w:r w:rsidRPr="004A2913">
        <w:rPr>
          <w:shd w:val="clear" w:color="auto" w:fill="FFFFFF"/>
        </w:rPr>
        <w:lastRenderedPageBreak/>
        <w:t>is not respected and peaceful transfer of power to elected public-representatives is not facilitated by interim set-ups then prolonged transition phases can provide Al-Qaeda with an opportunity to inject its influence to manipulate the process of power transition from old to new setups.  Another lesson learnt from Arab Spring is the rise of Islamist forces in elections. Any attempt to sideline these Islamist forces would pave way for Al-Qaeda to manipulate the circumstances to its benefit. A case in point is suppression of Islamic Salvation Front (FIS) in Algeria by Algerian military which over the years brought Algeria’s Islamists closer to Al-Qaeda. Al-Qaeda in the Islamic Maghrib (AQIM) grew out of a conflict in Algeria between the government and Islamist militants. </w:t>
      </w:r>
    </w:p>
    <w:p w:rsidR="00BB1AB1" w:rsidRPr="00BB1AB1" w:rsidRDefault="00BB1AB1" w:rsidP="00BB1AB1"/>
    <w:p w:rsidR="00F75FB0" w:rsidRDefault="00F75FB0" w:rsidP="00F75FB0">
      <w:pPr>
        <w:pStyle w:val="Heading3"/>
      </w:pPr>
      <w:r>
        <w:lastRenderedPageBreak/>
        <w:t>2NC- Latin American D</w:t>
      </w:r>
    </w:p>
    <w:p w:rsidR="00BB1AB1" w:rsidRPr="003205F9" w:rsidRDefault="00BB1AB1" w:rsidP="00BB1AB1">
      <w:pPr>
        <w:pStyle w:val="Heading4"/>
      </w:pPr>
      <w:r>
        <w:t>Latin America</w:t>
      </w:r>
      <w:r w:rsidRPr="003205F9">
        <w:t xml:space="preserve"> is empirically denied—no escalation</w:t>
      </w:r>
    </w:p>
    <w:p w:rsidR="00BB1AB1" w:rsidRPr="003205F9" w:rsidRDefault="00BB1AB1" w:rsidP="00BB1AB1">
      <w:r w:rsidRPr="003205F9">
        <w:rPr>
          <w:rStyle w:val="StyleStyleBold12pt"/>
        </w:rPr>
        <w:t>Hartzell 2k</w:t>
      </w:r>
      <w:r w:rsidRPr="003205F9">
        <w:t xml:space="preserve"> </w:t>
      </w:r>
      <w:r>
        <w:t>(Caroline A</w:t>
      </w:r>
      <w:r w:rsidRPr="003205F9">
        <w:t>, Middle Atlantic Council of Latin American Studies Latin American Essays, “Latin America's civil wars: conflict resolution and institutional change.” http://www.accessmylibrary.com/</w:t>
      </w:r>
      <w:r>
        <w:t>coms2/summary_0286-28765765_ITM, 2000)</w:t>
      </w:r>
    </w:p>
    <w:p w:rsidR="00BB1AB1" w:rsidRPr="00F02F63" w:rsidRDefault="00BB1AB1" w:rsidP="00BB1AB1"/>
    <w:p w:rsidR="00BB1AB1" w:rsidRPr="003205F9" w:rsidRDefault="00BB1AB1" w:rsidP="00BB1AB1">
      <w:r w:rsidRPr="0011206D">
        <w:rPr>
          <w:highlight w:val="yellow"/>
          <w:u w:val="single"/>
        </w:rPr>
        <w:t xml:space="preserve">Latin America has been the site of </w:t>
      </w:r>
      <w:r w:rsidRPr="0011206D">
        <w:rPr>
          <w:rStyle w:val="Emphasis"/>
          <w:highlight w:val="yellow"/>
        </w:rPr>
        <w:t>fourteen civil wars</w:t>
      </w:r>
      <w:r w:rsidRPr="003205F9">
        <w:t xml:space="preserve"> during the </w:t>
      </w:r>
      <w:r w:rsidRPr="0011206D">
        <w:rPr>
          <w:highlight w:val="yellow"/>
          <w:u w:val="single"/>
        </w:rPr>
        <w:t>post-World War II</w:t>
      </w:r>
      <w:r w:rsidRPr="003205F9">
        <w:t xml:space="preserve"> era, thirteen of which now have ended. Although not as civil war-prone as some other areas of the world, </w:t>
      </w:r>
      <w:r w:rsidRPr="0011206D">
        <w:rPr>
          <w:highlight w:val="yellow"/>
          <w:u w:val="single"/>
        </w:rPr>
        <w:t>Latin America has endured some extremely</w:t>
      </w:r>
      <w:r w:rsidRPr="003205F9">
        <w:t xml:space="preserve"> violent and </w:t>
      </w:r>
      <w:r w:rsidRPr="0011206D">
        <w:rPr>
          <w:highlight w:val="yellow"/>
          <w:u w:val="single"/>
        </w:rPr>
        <w:t>destabilizing</w:t>
      </w:r>
      <w:r w:rsidRPr="00F02F63">
        <w:rPr>
          <w:u w:val="single"/>
        </w:rPr>
        <w:t xml:space="preserve"> </w:t>
      </w:r>
      <w:r w:rsidRPr="003205F9">
        <w:t xml:space="preserve">intrastate </w:t>
      </w:r>
      <w:r w:rsidRPr="0011206D">
        <w:rPr>
          <w:highlight w:val="yellow"/>
          <w:u w:val="single"/>
        </w:rPr>
        <w:t>conflicts</w:t>
      </w:r>
      <w:r w:rsidRPr="003205F9">
        <w:t xml:space="preserve">. (2) </w:t>
      </w:r>
      <w:r w:rsidRPr="0011206D">
        <w:rPr>
          <w:highlight w:val="yellow"/>
          <w:u w:val="single"/>
        </w:rPr>
        <w:t>The</w:t>
      </w:r>
      <w:r w:rsidRPr="00F02F63">
        <w:rPr>
          <w:u w:val="single"/>
        </w:rPr>
        <w:t xml:space="preserve"> region's </w:t>
      </w:r>
      <w:r w:rsidRPr="0011206D">
        <w:rPr>
          <w:highlight w:val="yellow"/>
          <w:u w:val="single"/>
        </w:rPr>
        <w:t>experiences</w:t>
      </w:r>
      <w:r w:rsidRPr="003205F9">
        <w:t xml:space="preserve"> with civil wars and their resolution thus </w:t>
      </w:r>
      <w:r w:rsidRPr="0011206D">
        <w:rPr>
          <w:highlight w:val="yellow"/>
          <w:u w:val="single"/>
        </w:rPr>
        <w:t>may</w:t>
      </w:r>
      <w:r w:rsidRPr="00F02F63">
        <w:rPr>
          <w:u w:val="single"/>
        </w:rPr>
        <w:t xml:space="preserve"> </w:t>
      </w:r>
      <w:r w:rsidRPr="003205F9">
        <w:t xml:space="preserve">prove </w:t>
      </w:r>
      <w:r w:rsidRPr="0011206D">
        <w:rPr>
          <w:highlight w:val="yellow"/>
          <w:u w:val="single"/>
        </w:rPr>
        <w:t>instructive for other parts of the world in which such conflicts continue to rage</w:t>
      </w:r>
      <w:r w:rsidRPr="0011206D">
        <w:rPr>
          <w:highlight w:val="yellow"/>
        </w:rPr>
        <w:t>.</w:t>
      </w:r>
      <w:r w:rsidRPr="003205F9">
        <w:t xml:space="preserve"> By examining Latin America's civil wars in some depth not only might we better understand the circumstances under which such conflicts are ended but also the institutional outcomes to which they give rise. More specifically, this paper focuses on the following central questions regarding Latin America's civil wars: Has the resolution of these conflicts produced significant institutional change in the countries in which they were fought? What is the nature of the institutional change that has taken place in the wake of these civil wars? What are the factors that are responsible for shaping post-war institutional change?</w:t>
      </w:r>
    </w:p>
    <w:p w:rsidR="00BB1AB1" w:rsidRPr="00BB1AB1" w:rsidRDefault="00BB1AB1" w:rsidP="00BB1AB1"/>
    <w:p w:rsidR="00BB1AB1" w:rsidRDefault="00BB1AB1" w:rsidP="001831E7">
      <w:pPr>
        <w:pStyle w:val="Heading3"/>
      </w:pPr>
    </w:p>
    <w:p w:rsidR="001831E7" w:rsidRDefault="001831E7" w:rsidP="001831E7">
      <w:pPr>
        <w:pStyle w:val="Heading3"/>
      </w:pPr>
      <w:r>
        <w:lastRenderedPageBreak/>
        <w:t>1NC- Latin American Rise</w:t>
      </w:r>
    </w:p>
    <w:p w:rsidR="001831E7" w:rsidRPr="00EA5B21" w:rsidRDefault="001831E7" w:rsidP="001831E7">
      <w:pPr>
        <w:pStyle w:val="Heading4"/>
      </w:pPr>
      <w:r w:rsidRPr="00EA5B21">
        <w:t>Stability will survive without US hegemony</w:t>
      </w:r>
    </w:p>
    <w:p w:rsidR="001831E7" w:rsidRPr="00EA5B21" w:rsidRDefault="001831E7" w:rsidP="001831E7">
      <w:pPr>
        <w:rPr>
          <w:sz w:val="16"/>
        </w:rPr>
      </w:pPr>
      <w:r w:rsidRPr="00EA5B21">
        <w:rPr>
          <w:rStyle w:val="StyleStyleBold12pt"/>
        </w:rPr>
        <w:t>Fettweis ‘10</w:t>
      </w:r>
      <w:r w:rsidRPr="00EA5B21">
        <w:rPr>
          <w:sz w:val="16"/>
        </w:rPr>
        <w:t xml:space="preserve"> (Chris</w:t>
      </w:r>
      <w:r w:rsidRPr="00EA5B21">
        <w:rPr>
          <w:sz w:val="16"/>
          <w:szCs w:val="14"/>
        </w:rPr>
        <w:t xml:space="preserve"> Fettweis, Professor of national security affairs @ U.S. Naval War College</w:t>
      </w:r>
      <w:r w:rsidRPr="00EA5B21">
        <w:rPr>
          <w:sz w:val="16"/>
        </w:rPr>
        <w:t xml:space="preserve">, Georgetown University Press, “Dangerous times?: the international politics of great power peace” Google Books) </w:t>
      </w:r>
    </w:p>
    <w:p w:rsidR="001831E7" w:rsidRPr="00EA5B21" w:rsidRDefault="001831E7" w:rsidP="001831E7">
      <w:pPr>
        <w:rPr>
          <w:sz w:val="16"/>
        </w:rPr>
      </w:pPr>
    </w:p>
    <w:p w:rsidR="001831E7" w:rsidRDefault="001831E7" w:rsidP="001831E7">
      <w:r w:rsidRPr="00CE0684">
        <w:t xml:space="preserve">Simply stated, the hegemonic stability theory proposes that international peace is only possible when there is one country strong enough to make and enforce a set of rules. At the height of Pax Romana between 27 BC and 180 AD, for example, Rome was able to bring unprecedented peace and security to the Mediterranean. The Pax Britannica of the nineteenth century brought a level of stability to the high seas. Perhaps the current era is peaceful because the United States has established a de facto Pax Americana where no power is strong enough to challenge its dominance, and because it has established a set of rules that a generally in the interests of all countries to follow. Without a benevolent hegemony, some strategists fear, instability may break out around the globe. Unchecked conflicts could cause humanitarian disaster and, in today’s interconnected world economic turmoil that would ripple throughout global financial markets. If the United States were to abandon its commitments abroad, argued Art, the world would “become a more dangerous place” and, sooner or later, that would “rebound to America’s detriment.” If the massive spending that the United States engages in actually produces stability in the international political and economic systems, then perhaps internationalism is worthwhile. </w:t>
      </w:r>
      <w:r w:rsidRPr="0011206D">
        <w:rPr>
          <w:sz w:val="22"/>
          <w:highlight w:val="yellow"/>
          <w:u w:val="single"/>
        </w:rPr>
        <w:t>There are</w:t>
      </w:r>
      <w:r w:rsidRPr="00B62A35">
        <w:rPr>
          <w:sz w:val="22"/>
          <w:u w:val="single"/>
        </w:rPr>
        <w:t xml:space="preserve"> good </w:t>
      </w:r>
      <w:r w:rsidRPr="0011206D">
        <w:rPr>
          <w:sz w:val="22"/>
          <w:highlight w:val="yellow"/>
          <w:u w:val="single"/>
        </w:rPr>
        <w:t>theoretical and empirical reasons,</w:t>
      </w:r>
      <w:r w:rsidRPr="00B62A35">
        <w:rPr>
          <w:sz w:val="22"/>
          <w:u w:val="single"/>
        </w:rPr>
        <w:t xml:space="preserve"> however, the belief that U.S. </w:t>
      </w:r>
      <w:r w:rsidRPr="0011206D">
        <w:rPr>
          <w:sz w:val="22"/>
          <w:highlight w:val="yellow"/>
          <w:u w:val="single"/>
        </w:rPr>
        <w:t>hegemony is not the</w:t>
      </w:r>
      <w:r w:rsidRPr="00B62A35">
        <w:rPr>
          <w:sz w:val="22"/>
          <w:u w:val="single"/>
        </w:rPr>
        <w:t xml:space="preserve"> primary </w:t>
      </w:r>
      <w:r w:rsidRPr="0011206D">
        <w:rPr>
          <w:sz w:val="22"/>
          <w:highlight w:val="yellow"/>
          <w:u w:val="single"/>
        </w:rPr>
        <w:t>cause of</w:t>
      </w:r>
      <w:r w:rsidRPr="00B62A35">
        <w:rPr>
          <w:sz w:val="22"/>
          <w:u w:val="single"/>
        </w:rPr>
        <w:t xml:space="preserve"> the </w:t>
      </w:r>
      <w:r w:rsidRPr="0011206D">
        <w:rPr>
          <w:sz w:val="22"/>
          <w:highlight w:val="yellow"/>
          <w:u w:val="single"/>
        </w:rPr>
        <w:t>current</w:t>
      </w:r>
      <w:r w:rsidRPr="00B62A35">
        <w:rPr>
          <w:sz w:val="22"/>
          <w:u w:val="single"/>
        </w:rPr>
        <w:t xml:space="preserve"> era of </w:t>
      </w:r>
      <w:r w:rsidRPr="0011206D">
        <w:rPr>
          <w:sz w:val="22"/>
          <w:highlight w:val="yellow"/>
          <w:u w:val="single"/>
        </w:rPr>
        <w:t>stability</w:t>
      </w:r>
      <w:r w:rsidRPr="00B62A35">
        <w:rPr>
          <w:sz w:val="22"/>
          <w:u w:val="single"/>
        </w:rPr>
        <w:t xml:space="preserve">. </w:t>
      </w:r>
      <w:r w:rsidRPr="00CE0684">
        <w:t xml:space="preserve">First of all, the </w:t>
      </w:r>
      <w:r w:rsidRPr="00B62A35">
        <w:rPr>
          <w:sz w:val="22"/>
          <w:u w:val="single"/>
        </w:rPr>
        <w:t xml:space="preserve">hegemonic stability </w:t>
      </w:r>
      <w:r w:rsidRPr="0011206D">
        <w:rPr>
          <w:sz w:val="22"/>
          <w:highlight w:val="yellow"/>
          <w:u w:val="single"/>
        </w:rPr>
        <w:t>argument overstates</w:t>
      </w:r>
      <w:r w:rsidRPr="00CE0684">
        <w:t xml:space="preserve"> the </w:t>
      </w:r>
      <w:r w:rsidRPr="0011206D">
        <w:rPr>
          <w:sz w:val="22"/>
          <w:highlight w:val="yellow"/>
          <w:u w:val="single"/>
        </w:rPr>
        <w:t>role</w:t>
      </w:r>
      <w:r w:rsidRPr="00B62A35">
        <w:rPr>
          <w:sz w:val="22"/>
          <w:u w:val="single"/>
        </w:rPr>
        <w:t xml:space="preserve"> that the </w:t>
      </w:r>
      <w:r w:rsidRPr="0011206D">
        <w:rPr>
          <w:sz w:val="22"/>
          <w:highlight w:val="yellow"/>
          <w:u w:val="single"/>
        </w:rPr>
        <w:t>U</w:t>
      </w:r>
      <w:r w:rsidRPr="00B62A35">
        <w:rPr>
          <w:sz w:val="22"/>
          <w:u w:val="single"/>
        </w:rPr>
        <w:t xml:space="preserve">nited </w:t>
      </w:r>
      <w:r w:rsidRPr="0011206D">
        <w:rPr>
          <w:sz w:val="22"/>
          <w:highlight w:val="yellow"/>
          <w:u w:val="single"/>
        </w:rPr>
        <w:t>S</w:t>
      </w:r>
      <w:r w:rsidRPr="00B62A35">
        <w:rPr>
          <w:sz w:val="22"/>
          <w:u w:val="single"/>
        </w:rPr>
        <w:t xml:space="preserve">tates </w:t>
      </w:r>
      <w:r w:rsidRPr="0011206D">
        <w:rPr>
          <w:sz w:val="22"/>
          <w:highlight w:val="yellow"/>
          <w:u w:val="single"/>
        </w:rPr>
        <w:t>plays</w:t>
      </w:r>
      <w:r w:rsidRPr="00B62A35">
        <w:rPr>
          <w:sz w:val="22"/>
          <w:u w:val="single"/>
        </w:rPr>
        <w:t xml:space="preserve"> in the system. </w:t>
      </w:r>
      <w:r w:rsidRPr="0011206D">
        <w:rPr>
          <w:sz w:val="22"/>
          <w:highlight w:val="yellow"/>
          <w:u w:val="single"/>
        </w:rPr>
        <w:t xml:space="preserve">No country is strong enough to police the world </w:t>
      </w:r>
      <w:r w:rsidRPr="00B62A35">
        <w:rPr>
          <w:sz w:val="22"/>
          <w:u w:val="single"/>
        </w:rPr>
        <w:t xml:space="preserve">on its own. The </w:t>
      </w:r>
      <w:r w:rsidRPr="0011206D">
        <w:rPr>
          <w:sz w:val="22"/>
          <w:highlight w:val="yellow"/>
          <w:u w:val="single"/>
        </w:rPr>
        <w:t>only way there can be stability</w:t>
      </w:r>
      <w:r w:rsidRPr="00B62A35">
        <w:rPr>
          <w:sz w:val="22"/>
          <w:u w:val="single"/>
        </w:rPr>
        <w:t xml:space="preserve"> in the community of great powers </w:t>
      </w:r>
      <w:r w:rsidRPr="0011206D">
        <w:rPr>
          <w:sz w:val="22"/>
          <w:highlight w:val="yellow"/>
          <w:u w:val="single"/>
        </w:rPr>
        <w:t xml:space="preserve">is </w:t>
      </w:r>
      <w:r w:rsidRPr="00B62A35">
        <w:rPr>
          <w:sz w:val="22"/>
          <w:u w:val="single"/>
        </w:rPr>
        <w:t xml:space="preserve">if </w:t>
      </w:r>
      <w:r w:rsidRPr="0011206D">
        <w:rPr>
          <w:sz w:val="22"/>
          <w:highlight w:val="yellow"/>
          <w:u w:val="single"/>
        </w:rPr>
        <w:t xml:space="preserve">self-policing </w:t>
      </w:r>
      <w:r w:rsidRPr="00B62A35">
        <w:rPr>
          <w:sz w:val="22"/>
          <w:u w:val="single"/>
        </w:rPr>
        <w:t xml:space="preserve">occurs, ifs </w:t>
      </w:r>
      <w:r w:rsidRPr="0011206D">
        <w:rPr>
          <w:sz w:val="22"/>
          <w:highlight w:val="yellow"/>
          <w:u w:val="single"/>
        </w:rPr>
        <w:t>states</w:t>
      </w:r>
      <w:r w:rsidRPr="00B62A35">
        <w:rPr>
          <w:sz w:val="22"/>
          <w:u w:val="single"/>
        </w:rPr>
        <w:t xml:space="preserve"> have </w:t>
      </w:r>
      <w:r w:rsidRPr="0011206D">
        <w:rPr>
          <w:sz w:val="22"/>
          <w:highlight w:val="yellow"/>
          <w:u w:val="single"/>
        </w:rPr>
        <w:t>decided</w:t>
      </w:r>
      <w:r w:rsidRPr="00B62A35">
        <w:rPr>
          <w:sz w:val="22"/>
          <w:u w:val="single"/>
        </w:rPr>
        <w:t xml:space="preserve"> that their </w:t>
      </w:r>
      <w:r w:rsidRPr="0011206D">
        <w:rPr>
          <w:sz w:val="22"/>
          <w:highlight w:val="yellow"/>
          <w:u w:val="single"/>
        </w:rPr>
        <w:t>interest are served by peace. If no pacific</w:t>
      </w:r>
      <w:r w:rsidRPr="00B62A35">
        <w:rPr>
          <w:sz w:val="22"/>
          <w:u w:val="single"/>
        </w:rPr>
        <w:t xml:space="preserve"> normative </w:t>
      </w:r>
      <w:r w:rsidRPr="0011206D">
        <w:rPr>
          <w:sz w:val="22"/>
          <w:highlight w:val="yellow"/>
          <w:u w:val="single"/>
        </w:rPr>
        <w:t>shift</w:t>
      </w:r>
      <w:r w:rsidRPr="00B62A35">
        <w:rPr>
          <w:sz w:val="22"/>
          <w:u w:val="single"/>
        </w:rPr>
        <w:t xml:space="preserve"> had </w:t>
      </w:r>
      <w:r w:rsidRPr="0011206D">
        <w:rPr>
          <w:sz w:val="22"/>
          <w:highlight w:val="yellow"/>
          <w:u w:val="single"/>
        </w:rPr>
        <w:t>occurred</w:t>
      </w:r>
      <w:r w:rsidRPr="00CE0684">
        <w:t xml:space="preserve"> among the great powers that was filtering down through the system, then </w:t>
      </w:r>
      <w:r w:rsidRPr="0011206D">
        <w:rPr>
          <w:sz w:val="22"/>
          <w:highlight w:val="yellow"/>
          <w:u w:val="single"/>
        </w:rPr>
        <w:t>no</w:t>
      </w:r>
      <w:r w:rsidRPr="00B62A35">
        <w:rPr>
          <w:sz w:val="22"/>
          <w:u w:val="single"/>
        </w:rPr>
        <w:t xml:space="preserve"> amount of international constabulary </w:t>
      </w:r>
      <w:r w:rsidRPr="0011206D">
        <w:rPr>
          <w:sz w:val="22"/>
          <w:highlight w:val="yellow"/>
          <w:u w:val="single"/>
        </w:rPr>
        <w:t>work by</w:t>
      </w:r>
      <w:r w:rsidRPr="00B62A35">
        <w:rPr>
          <w:sz w:val="22"/>
          <w:u w:val="single"/>
        </w:rPr>
        <w:t xml:space="preserve"> the </w:t>
      </w:r>
      <w:r w:rsidRPr="0011206D">
        <w:rPr>
          <w:sz w:val="22"/>
          <w:highlight w:val="yellow"/>
          <w:u w:val="single"/>
        </w:rPr>
        <w:t>U</w:t>
      </w:r>
      <w:r w:rsidRPr="00B62A35">
        <w:rPr>
          <w:sz w:val="22"/>
          <w:u w:val="single"/>
        </w:rPr>
        <w:t xml:space="preserve">nited </w:t>
      </w:r>
      <w:r w:rsidRPr="0011206D">
        <w:rPr>
          <w:sz w:val="22"/>
          <w:highlight w:val="yellow"/>
          <w:u w:val="single"/>
        </w:rPr>
        <w:t>S</w:t>
      </w:r>
      <w:r w:rsidRPr="00B62A35">
        <w:rPr>
          <w:sz w:val="22"/>
          <w:u w:val="single"/>
        </w:rPr>
        <w:t xml:space="preserve">tates </w:t>
      </w:r>
      <w:r w:rsidRPr="0011206D">
        <w:rPr>
          <w:sz w:val="22"/>
          <w:highlight w:val="yellow"/>
          <w:u w:val="single"/>
        </w:rPr>
        <w:t>could maintain stability</w:t>
      </w:r>
      <w:r w:rsidRPr="00CE0684">
        <w:t xml:space="preserve">. Likewise, if it is true that such a shift has occurred, then most of what the hegemon spends to bring stability would be wasted. </w:t>
      </w:r>
      <w:r w:rsidRPr="00B62A35">
        <w:rPr>
          <w:sz w:val="22"/>
          <w:u w:val="single"/>
        </w:rPr>
        <w:t>The 5 percent of the world’s population that live in the United States simple could not force peace upon an unwilling 95</w:t>
      </w:r>
      <w:r w:rsidRPr="00CE0684">
        <w:t xml:space="preserve">. At the risk of beating the metaphor to death, the </w:t>
      </w:r>
      <w:r w:rsidRPr="0011206D">
        <w:rPr>
          <w:sz w:val="22"/>
          <w:highlight w:val="yellow"/>
          <w:u w:val="single"/>
        </w:rPr>
        <w:t>U</w:t>
      </w:r>
      <w:r w:rsidRPr="00B62A35">
        <w:rPr>
          <w:sz w:val="22"/>
          <w:u w:val="single"/>
        </w:rPr>
        <w:t xml:space="preserve">nited </w:t>
      </w:r>
      <w:r w:rsidRPr="0011206D">
        <w:rPr>
          <w:sz w:val="22"/>
          <w:highlight w:val="yellow"/>
          <w:u w:val="single"/>
        </w:rPr>
        <w:t>S</w:t>
      </w:r>
      <w:r w:rsidRPr="00B62A35">
        <w:rPr>
          <w:sz w:val="22"/>
          <w:u w:val="single"/>
        </w:rPr>
        <w:t xml:space="preserve">tates </w:t>
      </w:r>
      <w:r w:rsidRPr="0011206D">
        <w:rPr>
          <w:sz w:val="22"/>
          <w:highlight w:val="yellow"/>
          <w:u w:val="single"/>
        </w:rPr>
        <w:t>may be patrolling a neighborhood that has</w:t>
      </w:r>
      <w:r w:rsidRPr="00B62A35">
        <w:rPr>
          <w:sz w:val="22"/>
          <w:u w:val="single"/>
        </w:rPr>
        <w:t xml:space="preserve"> already </w:t>
      </w:r>
      <w:r w:rsidRPr="0011206D">
        <w:rPr>
          <w:sz w:val="22"/>
          <w:highlight w:val="yellow"/>
          <w:u w:val="single"/>
        </w:rPr>
        <w:t>rid itself of crime. Stability and unipolarity may be</w:t>
      </w:r>
      <w:r w:rsidRPr="00B62A35">
        <w:rPr>
          <w:sz w:val="22"/>
          <w:u w:val="single"/>
        </w:rPr>
        <w:t xml:space="preserve"> simply </w:t>
      </w:r>
      <w:r w:rsidRPr="0011206D">
        <w:rPr>
          <w:sz w:val="22"/>
          <w:highlight w:val="yellow"/>
          <w:u w:val="single"/>
        </w:rPr>
        <w:t>coincidental</w:t>
      </w:r>
      <w:r w:rsidRPr="00B62A35">
        <w:rPr>
          <w:sz w:val="22"/>
          <w:u w:val="single"/>
        </w:rPr>
        <w:t xml:space="preserve">. </w:t>
      </w:r>
      <w:r w:rsidRPr="00CE0684">
        <w:t xml:space="preserve">In order for U.S. hegemony to be the reason for global stability, the rest of the world would have to expect reward for good behavior and fear punishment for bad. Since the end of the Cold War, the United States has not always proven to be especially eager to engage in humanitarian interventions abroad. Even rather incontrovertible evidence of genocide has not been sufficient to inspire action. </w:t>
      </w:r>
      <w:r w:rsidRPr="0011206D">
        <w:rPr>
          <w:sz w:val="22"/>
          <w:highlight w:val="yellow"/>
          <w:u w:val="single"/>
        </w:rPr>
        <w:t>Hegemonic stability can only take credit for</w:t>
      </w:r>
      <w:r w:rsidRPr="00B62A35">
        <w:rPr>
          <w:sz w:val="22"/>
          <w:u w:val="single"/>
        </w:rPr>
        <w:t xml:space="preserve"> influence those </w:t>
      </w:r>
      <w:r w:rsidRPr="0011206D">
        <w:rPr>
          <w:sz w:val="22"/>
          <w:highlight w:val="yellow"/>
          <w:u w:val="single"/>
        </w:rPr>
        <w:t>decisions that would have ended in war without</w:t>
      </w:r>
      <w:r w:rsidRPr="00B62A35">
        <w:rPr>
          <w:sz w:val="22"/>
          <w:u w:val="single"/>
        </w:rPr>
        <w:t xml:space="preserve"> the </w:t>
      </w:r>
      <w:r w:rsidRPr="0011206D">
        <w:rPr>
          <w:sz w:val="22"/>
          <w:highlight w:val="yellow"/>
          <w:u w:val="single"/>
        </w:rPr>
        <w:t>presence</w:t>
      </w:r>
      <w:r w:rsidRPr="00B62A35">
        <w:rPr>
          <w:sz w:val="22"/>
          <w:u w:val="single"/>
        </w:rPr>
        <w:t>, whether physical or psychological</w:t>
      </w:r>
      <w:r w:rsidRPr="00CE0684">
        <w:t xml:space="preserve">, of the United States. </w:t>
      </w:r>
      <w:r w:rsidRPr="00B62A35">
        <w:rPr>
          <w:sz w:val="22"/>
          <w:u w:val="single"/>
        </w:rPr>
        <w:t xml:space="preserve">Ethiopia and Eritrea are hardly the only states that could go to war without the slightest threat of U.S. intervention. </w:t>
      </w:r>
      <w:r w:rsidRPr="0011206D">
        <w:rPr>
          <w:sz w:val="22"/>
          <w:highlight w:val="yellow"/>
          <w:u w:val="single"/>
        </w:rPr>
        <w:t>Since</w:t>
      </w:r>
      <w:r w:rsidRPr="00B62A35">
        <w:rPr>
          <w:sz w:val="22"/>
          <w:u w:val="single"/>
        </w:rPr>
        <w:t xml:space="preserve"> </w:t>
      </w:r>
      <w:r w:rsidRPr="0011206D">
        <w:rPr>
          <w:sz w:val="22"/>
          <w:highlight w:val="yellow"/>
          <w:u w:val="single"/>
        </w:rPr>
        <w:t>most of the world</w:t>
      </w:r>
      <w:r w:rsidRPr="00B62A35">
        <w:rPr>
          <w:sz w:val="22"/>
          <w:u w:val="single"/>
        </w:rPr>
        <w:t xml:space="preserve"> today </w:t>
      </w:r>
      <w:r w:rsidRPr="0011206D">
        <w:rPr>
          <w:sz w:val="22"/>
          <w:highlight w:val="yellow"/>
          <w:u w:val="single"/>
        </w:rPr>
        <w:t>is free</w:t>
      </w:r>
      <w:r w:rsidRPr="00B62A35">
        <w:rPr>
          <w:sz w:val="22"/>
          <w:u w:val="single"/>
        </w:rPr>
        <w:t xml:space="preserve"> to fight </w:t>
      </w:r>
      <w:r w:rsidRPr="0011206D">
        <w:rPr>
          <w:sz w:val="22"/>
          <w:highlight w:val="yellow"/>
          <w:u w:val="single"/>
        </w:rPr>
        <w:t>without U.S.</w:t>
      </w:r>
      <w:r w:rsidRPr="00B62A35">
        <w:rPr>
          <w:sz w:val="22"/>
          <w:u w:val="single"/>
        </w:rPr>
        <w:t xml:space="preserve"> involvement, </w:t>
      </w:r>
      <w:r w:rsidRPr="0011206D">
        <w:rPr>
          <w:sz w:val="22"/>
          <w:highlight w:val="yellow"/>
          <w:u w:val="single"/>
        </w:rPr>
        <w:t>something else must be at work. Stability exists</w:t>
      </w:r>
      <w:r w:rsidRPr="00B62A35">
        <w:rPr>
          <w:sz w:val="22"/>
          <w:u w:val="single"/>
        </w:rPr>
        <w:t xml:space="preserve"> in many places </w:t>
      </w:r>
      <w:r w:rsidRPr="0011206D">
        <w:rPr>
          <w:sz w:val="22"/>
          <w:highlight w:val="yellow"/>
          <w:u w:val="single"/>
        </w:rPr>
        <w:t>where no hegemony is present.</w:t>
      </w:r>
      <w:r w:rsidRPr="00B62A35">
        <w:rPr>
          <w:sz w:val="22"/>
          <w:u w:val="single"/>
        </w:rPr>
        <w:t xml:space="preserve"> </w:t>
      </w:r>
      <w:r w:rsidRPr="00CE0684">
        <w:t xml:space="preserve">Second, the </w:t>
      </w:r>
      <w:r w:rsidRPr="0011206D">
        <w:rPr>
          <w:sz w:val="22"/>
          <w:highlight w:val="yellow"/>
          <w:u w:val="single"/>
        </w:rPr>
        <w:t>limited</w:t>
      </w:r>
      <w:r w:rsidRPr="00B62A35">
        <w:rPr>
          <w:sz w:val="22"/>
          <w:u w:val="single"/>
        </w:rPr>
        <w:t xml:space="preserve"> empirical </w:t>
      </w:r>
      <w:r w:rsidRPr="0011206D">
        <w:rPr>
          <w:sz w:val="22"/>
          <w:highlight w:val="yellow"/>
          <w:u w:val="single"/>
        </w:rPr>
        <w:t>evidence</w:t>
      </w:r>
      <w:r w:rsidRPr="00B62A35">
        <w:rPr>
          <w:sz w:val="22"/>
          <w:u w:val="single"/>
        </w:rPr>
        <w:t xml:space="preserve"> we have </w:t>
      </w:r>
      <w:r w:rsidRPr="0011206D">
        <w:rPr>
          <w:sz w:val="22"/>
          <w:highlight w:val="yellow"/>
          <w:u w:val="single"/>
        </w:rPr>
        <w:t>suggests</w:t>
      </w:r>
      <w:r w:rsidRPr="00B62A35">
        <w:rPr>
          <w:sz w:val="22"/>
          <w:u w:val="single"/>
        </w:rPr>
        <w:t xml:space="preserve"> that </w:t>
      </w:r>
      <w:r w:rsidRPr="0011206D">
        <w:rPr>
          <w:sz w:val="22"/>
          <w:highlight w:val="yellow"/>
          <w:u w:val="single"/>
        </w:rPr>
        <w:t>there is little connection</w:t>
      </w:r>
      <w:r w:rsidRPr="00B62A35">
        <w:rPr>
          <w:sz w:val="22"/>
          <w:u w:val="single"/>
        </w:rPr>
        <w:t xml:space="preserve"> between the relative level of U.S. activism and international stability.</w:t>
      </w:r>
      <w:r w:rsidRPr="00CE0684">
        <w:t xml:space="preserve"> During the </w:t>
      </w:r>
      <w:r w:rsidRPr="00B62A35">
        <w:rPr>
          <w:sz w:val="22"/>
          <w:u w:val="single"/>
        </w:rPr>
        <w:t>19</w:t>
      </w:r>
      <w:r w:rsidRPr="0011206D">
        <w:rPr>
          <w:sz w:val="22"/>
          <w:highlight w:val="yellow"/>
          <w:u w:val="single"/>
        </w:rPr>
        <w:t>90s</w:t>
      </w:r>
      <w:r w:rsidRPr="00CE0684">
        <w:t xml:space="preserve"> the </w:t>
      </w:r>
      <w:r w:rsidRPr="0011206D">
        <w:rPr>
          <w:sz w:val="22"/>
          <w:highlight w:val="yellow"/>
          <w:u w:val="single"/>
        </w:rPr>
        <w:t>U</w:t>
      </w:r>
      <w:r w:rsidRPr="00B62A35">
        <w:rPr>
          <w:sz w:val="22"/>
          <w:u w:val="single"/>
        </w:rPr>
        <w:t xml:space="preserve">nited </w:t>
      </w:r>
      <w:r w:rsidRPr="0011206D">
        <w:rPr>
          <w:sz w:val="22"/>
          <w:highlight w:val="yellow"/>
          <w:u w:val="single"/>
        </w:rPr>
        <w:t>S</w:t>
      </w:r>
      <w:r w:rsidRPr="00B62A35">
        <w:rPr>
          <w:sz w:val="22"/>
          <w:u w:val="single"/>
        </w:rPr>
        <w:t xml:space="preserve">tates </w:t>
      </w:r>
      <w:r w:rsidRPr="0011206D">
        <w:rPr>
          <w:sz w:val="22"/>
          <w:highlight w:val="yellow"/>
          <w:u w:val="single"/>
        </w:rPr>
        <w:t>cut back</w:t>
      </w:r>
      <w:r w:rsidRPr="00B62A35">
        <w:rPr>
          <w:sz w:val="22"/>
          <w:u w:val="single"/>
        </w:rPr>
        <w:t xml:space="preserve"> on its defense spending fairly substantially,</w:t>
      </w:r>
      <w:r w:rsidRPr="00CE0684">
        <w:t xml:space="preserve"> By 1998 the United States was spending $100 billion less on defense in real terms than it had in 1990. To internationalists, defense hawks, and other believers in hegemonic stability this irresponsible "peace dividend" endangered both national and global security "No serious analyst of American military capabilities," argued Kristol and Kagan, "doubts that the defense budget has been cut much too far to meet Americas responsibilities to itself and to world peace."" </w:t>
      </w:r>
      <w:r w:rsidRPr="0011206D">
        <w:rPr>
          <w:sz w:val="22"/>
          <w:highlight w:val="yellow"/>
          <w:u w:val="single"/>
        </w:rPr>
        <w:t>If</w:t>
      </w:r>
      <w:r w:rsidRPr="00CE0684">
        <w:t xml:space="preserve"> the </w:t>
      </w:r>
      <w:r w:rsidRPr="0011206D">
        <w:rPr>
          <w:sz w:val="22"/>
          <w:highlight w:val="yellow"/>
          <w:u w:val="single"/>
        </w:rPr>
        <w:t>pacific trends were due not to</w:t>
      </w:r>
      <w:r w:rsidRPr="00B62A35">
        <w:rPr>
          <w:sz w:val="22"/>
          <w:u w:val="single"/>
        </w:rPr>
        <w:t xml:space="preserve"> U.S. </w:t>
      </w:r>
      <w:r w:rsidRPr="0011206D">
        <w:rPr>
          <w:sz w:val="22"/>
          <w:highlight w:val="yellow"/>
          <w:u w:val="single"/>
        </w:rPr>
        <w:t>hegemony but</w:t>
      </w:r>
      <w:r w:rsidRPr="00B62A35">
        <w:rPr>
          <w:sz w:val="22"/>
          <w:u w:val="single"/>
        </w:rPr>
        <w:t xml:space="preserve"> a strengthening </w:t>
      </w:r>
      <w:r w:rsidRPr="0011206D">
        <w:rPr>
          <w:sz w:val="22"/>
          <w:highlight w:val="yellow"/>
          <w:u w:val="single"/>
        </w:rPr>
        <w:t>norm against</w:t>
      </w:r>
      <w:r w:rsidRPr="00B62A35">
        <w:rPr>
          <w:sz w:val="22"/>
          <w:u w:val="single"/>
        </w:rPr>
        <w:t xml:space="preserve"> interstate </w:t>
      </w:r>
      <w:r w:rsidRPr="0011206D">
        <w:rPr>
          <w:sz w:val="22"/>
          <w:highlight w:val="yellow"/>
          <w:u w:val="single"/>
        </w:rPr>
        <w:t>war</w:t>
      </w:r>
      <w:r w:rsidRPr="00CE0684">
        <w:t xml:space="preserve">, however, </w:t>
      </w:r>
      <w:r w:rsidRPr="0011206D">
        <w:rPr>
          <w:sz w:val="22"/>
          <w:highlight w:val="yellow"/>
          <w:u w:val="single"/>
        </w:rPr>
        <w:t>one</w:t>
      </w:r>
      <w:r w:rsidRPr="00B62A35">
        <w:rPr>
          <w:sz w:val="22"/>
          <w:u w:val="single"/>
        </w:rPr>
        <w:t xml:space="preserve"> </w:t>
      </w:r>
      <w:r w:rsidRPr="0011206D">
        <w:rPr>
          <w:sz w:val="22"/>
          <w:highlight w:val="yellow"/>
          <w:u w:val="single"/>
        </w:rPr>
        <w:t>would not have expected</w:t>
      </w:r>
      <w:r w:rsidRPr="00B62A35">
        <w:rPr>
          <w:sz w:val="22"/>
          <w:u w:val="single"/>
        </w:rPr>
        <w:t xml:space="preserve"> an increase in global instability and </w:t>
      </w:r>
      <w:r w:rsidRPr="0011206D">
        <w:rPr>
          <w:sz w:val="22"/>
          <w:highlight w:val="yellow"/>
          <w:u w:val="single"/>
        </w:rPr>
        <w:t>violence</w:t>
      </w:r>
      <w:r w:rsidRPr="00B62A35">
        <w:rPr>
          <w:sz w:val="22"/>
          <w:u w:val="single"/>
        </w:rPr>
        <w:t xml:space="preserve">. The </w:t>
      </w:r>
      <w:r w:rsidRPr="0011206D">
        <w:rPr>
          <w:sz w:val="22"/>
          <w:highlight w:val="yellow"/>
          <w:u w:val="single"/>
        </w:rPr>
        <w:t>verdict</w:t>
      </w:r>
      <w:r w:rsidRPr="00B62A35">
        <w:rPr>
          <w:sz w:val="22"/>
          <w:u w:val="single"/>
        </w:rPr>
        <w:t xml:space="preserve"> from the past two decades </w:t>
      </w:r>
      <w:r w:rsidRPr="0011206D">
        <w:rPr>
          <w:sz w:val="22"/>
          <w:highlight w:val="yellow"/>
          <w:u w:val="single"/>
        </w:rPr>
        <w:t>is</w:t>
      </w:r>
      <w:r w:rsidRPr="00B62A35">
        <w:rPr>
          <w:sz w:val="22"/>
          <w:u w:val="single"/>
        </w:rPr>
        <w:t xml:space="preserve"> fairly </w:t>
      </w:r>
      <w:r w:rsidRPr="0011206D">
        <w:rPr>
          <w:sz w:val="22"/>
          <w:highlight w:val="yellow"/>
          <w:u w:val="single"/>
        </w:rPr>
        <w:t>plain</w:t>
      </w:r>
      <w:r w:rsidRPr="00B62A35">
        <w:rPr>
          <w:sz w:val="22"/>
          <w:u w:val="single"/>
        </w:rPr>
        <w:t xml:space="preserve">: The </w:t>
      </w:r>
      <w:r w:rsidRPr="0011206D">
        <w:rPr>
          <w:sz w:val="22"/>
          <w:highlight w:val="yellow"/>
          <w:u w:val="single"/>
        </w:rPr>
        <w:t>world grew more peaceful while</w:t>
      </w:r>
      <w:r w:rsidRPr="00B62A35">
        <w:rPr>
          <w:sz w:val="22"/>
          <w:u w:val="single"/>
        </w:rPr>
        <w:t xml:space="preserve"> the </w:t>
      </w:r>
      <w:r w:rsidRPr="0011206D">
        <w:rPr>
          <w:sz w:val="22"/>
          <w:highlight w:val="yellow"/>
          <w:u w:val="single"/>
        </w:rPr>
        <w:t>U</w:t>
      </w:r>
      <w:r w:rsidRPr="00B62A35">
        <w:rPr>
          <w:sz w:val="22"/>
          <w:u w:val="single"/>
        </w:rPr>
        <w:t xml:space="preserve">nited </w:t>
      </w:r>
      <w:r w:rsidRPr="0011206D">
        <w:rPr>
          <w:sz w:val="22"/>
          <w:highlight w:val="yellow"/>
          <w:u w:val="single"/>
        </w:rPr>
        <w:t>S</w:t>
      </w:r>
      <w:r w:rsidRPr="00B62A35">
        <w:rPr>
          <w:sz w:val="22"/>
          <w:u w:val="single"/>
        </w:rPr>
        <w:t xml:space="preserve">tates </w:t>
      </w:r>
      <w:r w:rsidRPr="0011206D">
        <w:rPr>
          <w:sz w:val="22"/>
          <w:highlight w:val="yellow"/>
          <w:u w:val="single"/>
        </w:rPr>
        <w:t>cut</w:t>
      </w:r>
      <w:r w:rsidRPr="00B62A35">
        <w:rPr>
          <w:sz w:val="22"/>
          <w:u w:val="single"/>
        </w:rPr>
        <w:t xml:space="preserve"> its </w:t>
      </w:r>
      <w:r w:rsidRPr="0011206D">
        <w:rPr>
          <w:sz w:val="22"/>
          <w:highlight w:val="yellow"/>
          <w:u w:val="single"/>
        </w:rPr>
        <w:t>forces</w:t>
      </w:r>
      <w:r w:rsidRPr="00B62A35">
        <w:rPr>
          <w:sz w:val="22"/>
          <w:u w:val="single"/>
        </w:rPr>
        <w:t xml:space="preserve">. </w:t>
      </w:r>
      <w:r w:rsidRPr="0011206D">
        <w:rPr>
          <w:sz w:val="22"/>
          <w:highlight w:val="yellow"/>
          <w:u w:val="single"/>
        </w:rPr>
        <w:t>No state seemed to believe</w:t>
      </w:r>
      <w:r w:rsidRPr="00B62A35">
        <w:rPr>
          <w:sz w:val="22"/>
          <w:u w:val="single"/>
        </w:rPr>
        <w:t xml:space="preserve"> that its </w:t>
      </w:r>
      <w:r w:rsidRPr="0011206D">
        <w:rPr>
          <w:sz w:val="22"/>
          <w:highlight w:val="yellow"/>
          <w:u w:val="single"/>
        </w:rPr>
        <w:t>security was endangered</w:t>
      </w:r>
      <w:r w:rsidRPr="00B62A35">
        <w:rPr>
          <w:sz w:val="22"/>
          <w:u w:val="single"/>
        </w:rPr>
        <w:t xml:space="preserve"> by a less-capable Pentagon, or at least none took any action that would suggest such a belief.</w:t>
      </w:r>
      <w:r w:rsidRPr="00CE0684">
        <w:t xml:space="preserve"> No militaries were enhanced to address power vacuums; </w:t>
      </w:r>
      <w:r w:rsidRPr="0011206D">
        <w:rPr>
          <w:sz w:val="22"/>
          <w:highlight w:val="yellow"/>
          <w:u w:val="single"/>
        </w:rPr>
        <w:t>no security dilemmas drove</w:t>
      </w:r>
      <w:r w:rsidRPr="00B62A35">
        <w:rPr>
          <w:sz w:val="22"/>
          <w:u w:val="single"/>
        </w:rPr>
        <w:t xml:space="preserve"> mistrust and </w:t>
      </w:r>
      <w:r w:rsidRPr="0011206D">
        <w:rPr>
          <w:sz w:val="22"/>
          <w:highlight w:val="yellow"/>
          <w:u w:val="single"/>
        </w:rPr>
        <w:t>arms races</w:t>
      </w:r>
      <w:r w:rsidRPr="00B62A35">
        <w:rPr>
          <w:sz w:val="22"/>
          <w:u w:val="single"/>
        </w:rPr>
        <w:t>; no regional balancing occurred once the stabilizing presence of the U.S. military was diminished.</w:t>
      </w:r>
      <w:r w:rsidRPr="00CE0684">
        <w:t xml:space="preserve"> The </w:t>
      </w:r>
      <w:r w:rsidRPr="00B62A35">
        <w:rPr>
          <w:sz w:val="22"/>
          <w:u w:val="single"/>
        </w:rPr>
        <w:t xml:space="preserve">rest of the world acted as if the threat ofinternational war was not a pressing concern, </w:t>
      </w:r>
      <w:r w:rsidRPr="0011206D">
        <w:rPr>
          <w:sz w:val="22"/>
          <w:highlight w:val="yellow"/>
          <w:u w:val="single"/>
        </w:rPr>
        <w:t>despite</w:t>
      </w:r>
      <w:r w:rsidRPr="00B62A35">
        <w:rPr>
          <w:sz w:val="22"/>
          <w:u w:val="single"/>
        </w:rPr>
        <w:t xml:space="preserve"> the </w:t>
      </w:r>
      <w:r w:rsidRPr="0011206D">
        <w:rPr>
          <w:sz w:val="22"/>
          <w:highlight w:val="yellow"/>
          <w:u w:val="single"/>
        </w:rPr>
        <w:t>reduction in U.S. capabilities</w:t>
      </w:r>
      <w:r w:rsidRPr="00CE0684">
        <w:t xml:space="preserve">. The incidence and magnitude of global conflict declined while the United States cut its military spending under President Clinton, and it kept declining as the Bush Administration ramped spending back up. </w:t>
      </w:r>
      <w:r w:rsidRPr="0011206D">
        <w:rPr>
          <w:sz w:val="22"/>
          <w:highlight w:val="yellow"/>
          <w:u w:val="single"/>
        </w:rPr>
        <w:t xml:space="preserve">No </w:t>
      </w:r>
      <w:r w:rsidRPr="0011206D">
        <w:rPr>
          <w:sz w:val="22"/>
          <w:highlight w:val="yellow"/>
          <w:u w:val="single"/>
        </w:rPr>
        <w:lastRenderedPageBreak/>
        <w:t xml:space="preserve">complex </w:t>
      </w:r>
      <w:r w:rsidRPr="00B62A35">
        <w:rPr>
          <w:sz w:val="22"/>
          <w:u w:val="single"/>
        </w:rPr>
        <w:t xml:space="preserve">statistical </w:t>
      </w:r>
      <w:r w:rsidRPr="0011206D">
        <w:rPr>
          <w:sz w:val="22"/>
          <w:highlight w:val="yellow"/>
          <w:u w:val="single"/>
        </w:rPr>
        <w:t>analysis should be necessary to reach</w:t>
      </w:r>
      <w:r w:rsidRPr="00B62A35">
        <w:rPr>
          <w:sz w:val="22"/>
          <w:u w:val="single"/>
        </w:rPr>
        <w:t xml:space="preserve"> the </w:t>
      </w:r>
      <w:r w:rsidRPr="0011206D">
        <w:rPr>
          <w:sz w:val="22"/>
          <w:highlight w:val="yellow"/>
          <w:u w:val="single"/>
        </w:rPr>
        <w:t>conclusion</w:t>
      </w:r>
      <w:r w:rsidRPr="00B62A35">
        <w:rPr>
          <w:sz w:val="22"/>
          <w:u w:val="single"/>
        </w:rPr>
        <w:t xml:space="preserve"> that the </w:t>
      </w:r>
      <w:r w:rsidRPr="0011206D">
        <w:rPr>
          <w:sz w:val="22"/>
          <w:highlight w:val="yellow"/>
          <w:u w:val="single"/>
        </w:rPr>
        <w:t>two are unrelated</w:t>
      </w:r>
      <w:r w:rsidRPr="00CE0684">
        <w:t>. It is also worth noting for our purposes that the United States was no less safe.</w:t>
      </w:r>
    </w:p>
    <w:p w:rsidR="001831E7" w:rsidRPr="00502641" w:rsidRDefault="001831E7" w:rsidP="001831E7">
      <w:pPr>
        <w:pStyle w:val="Heading4"/>
      </w:pPr>
      <w:r w:rsidRPr="00502641">
        <w:t>Alt causes overwhelm or hegemony is resilient</w:t>
      </w:r>
    </w:p>
    <w:p w:rsidR="001831E7" w:rsidRPr="00D97DF6" w:rsidRDefault="001831E7" w:rsidP="001831E7">
      <w:r w:rsidRPr="00D97DF6">
        <w:rPr>
          <w:rStyle w:val="StyleStyleBold12pt"/>
        </w:rPr>
        <w:t>Copley ’12</w:t>
      </w:r>
      <w:r w:rsidRPr="00D97DF6">
        <w:t xml:space="preserve"> (Gregory R., editor of Defense &amp; Foreign Affairs’ Strategic Policy, Strategic Policy in an A</w:t>
      </w:r>
      <w:r>
        <w:t xml:space="preserve">ge of Global Realignment, lexis, </w:t>
      </w:r>
      <w:r w:rsidRPr="00D97DF6">
        <w:t>June 2012</w:t>
      </w:r>
      <w:r>
        <w:t>)</w:t>
      </w:r>
    </w:p>
    <w:p w:rsidR="001831E7" w:rsidRPr="00F02F63" w:rsidRDefault="001831E7" w:rsidP="001831E7">
      <w:pPr>
        <w:rPr>
          <w:sz w:val="16"/>
        </w:rPr>
      </w:pPr>
    </w:p>
    <w:p w:rsidR="001831E7" w:rsidRPr="00D97DF6" w:rsidRDefault="001831E7" w:rsidP="001831E7">
      <w:r w:rsidRPr="00D97DF6">
        <w:t xml:space="preserve">3. Strategic Recovery by the US. </w:t>
      </w:r>
      <w:r w:rsidRPr="0011206D">
        <w:rPr>
          <w:rStyle w:val="StyleBoldUnderline"/>
          <w:highlight w:val="yellow"/>
        </w:rPr>
        <w:t>The US will not</w:t>
      </w:r>
      <w:r w:rsidRPr="00D97DF6">
        <w:rPr>
          <w:rStyle w:val="StyleBoldUnderline"/>
        </w:rPr>
        <w:t xml:space="preserve">, in 2012 or 2013, </w:t>
      </w:r>
      <w:r w:rsidRPr="0011206D">
        <w:rPr>
          <w:rStyle w:val="StyleBoldUnderline"/>
          <w:highlight w:val="yellow"/>
        </w:rPr>
        <w:t xml:space="preserve">show signs of </w:t>
      </w:r>
      <w:r w:rsidRPr="0011206D">
        <w:rPr>
          <w:rStyle w:val="Emphasis"/>
          <w:highlight w:val="yellow"/>
        </w:rPr>
        <w:t xml:space="preserve">any recovery of its </w:t>
      </w:r>
      <w:r w:rsidRPr="00502641">
        <w:rPr>
          <w:rStyle w:val="Emphasis"/>
        </w:rPr>
        <w:t xml:space="preserve">global </w:t>
      </w:r>
      <w:r w:rsidRPr="0011206D">
        <w:rPr>
          <w:rStyle w:val="Emphasis"/>
          <w:highlight w:val="yellow"/>
        </w:rPr>
        <w:t>strategic credibility or</w:t>
      </w:r>
      <w:r w:rsidRPr="00502641">
        <w:rPr>
          <w:rStyle w:val="Emphasis"/>
        </w:rPr>
        <w:t xml:space="preserve"> real </w:t>
      </w:r>
      <w:r w:rsidRPr="0011206D">
        <w:rPr>
          <w:rStyle w:val="Emphasis"/>
          <w:highlight w:val="yellow"/>
        </w:rPr>
        <w:t>strength</w:t>
      </w:r>
      <w:r w:rsidRPr="00502641">
        <w:rPr>
          <w:rStyle w:val="Emphasis"/>
        </w:rPr>
        <w:t>.</w:t>
      </w:r>
      <w:r w:rsidRPr="00D97DF6">
        <w:t xml:space="preserve"> Its </w:t>
      </w:r>
      <w:r w:rsidRPr="0011206D">
        <w:rPr>
          <w:rStyle w:val="Emphasis"/>
          <w:highlight w:val="yellow"/>
        </w:rPr>
        <w:t>manufacturing and science and technology</w:t>
      </w:r>
      <w:r w:rsidRPr="00D97DF6">
        <w:t xml:space="preserve"> sectors </w:t>
      </w:r>
      <w:r w:rsidRPr="0011206D">
        <w:rPr>
          <w:rStyle w:val="Emphasis"/>
          <w:highlight w:val="yellow"/>
        </w:rPr>
        <w:t>will continue to suffer from</w:t>
      </w:r>
      <w:r w:rsidRPr="00D97DF6">
        <w:t xml:space="preserve"> low (even </w:t>
      </w:r>
      <w:r w:rsidRPr="0011206D">
        <w:rPr>
          <w:rStyle w:val="Emphasis"/>
          <w:highlight w:val="yellow"/>
        </w:rPr>
        <w:t>declining) productivity</w:t>
      </w:r>
      <w:r w:rsidRPr="00D97DF6">
        <w:t xml:space="preserve"> </w:t>
      </w:r>
      <w:r w:rsidRPr="00502641">
        <w:rPr>
          <w:rStyle w:val="Emphasis"/>
        </w:rPr>
        <w:t xml:space="preserve">and </w:t>
      </w:r>
      <w:r w:rsidRPr="00B62A35">
        <w:rPr>
          <w:sz w:val="22"/>
          <w:u w:val="single"/>
        </w:rPr>
        <w:t>difficulty in capital formation</w:t>
      </w:r>
      <w:r w:rsidRPr="00D97DF6">
        <w:t xml:space="preserve"> (for political reasons, primarily). A </w:t>
      </w:r>
      <w:r w:rsidRPr="0011206D">
        <w:rPr>
          <w:rStyle w:val="StyleBoldUnderline"/>
          <w:highlight w:val="yellow"/>
        </w:rPr>
        <w:t>significant</w:t>
      </w:r>
      <w:r w:rsidRPr="00D97DF6">
        <w:rPr>
          <w:rStyle w:val="StyleBoldUnderline"/>
        </w:rPr>
        <w:t xml:space="preserve"> US </w:t>
      </w:r>
      <w:r w:rsidRPr="0011206D">
        <w:rPr>
          <w:rStyle w:val="StyleBoldUnderline"/>
          <w:highlight w:val="yellow"/>
        </w:rPr>
        <w:t xml:space="preserve">recovery </w:t>
      </w:r>
      <w:r w:rsidRPr="0011206D">
        <w:rPr>
          <w:rStyle w:val="Emphasis"/>
          <w:highlight w:val="yellow"/>
        </w:rPr>
        <w:t>is not feasible</w:t>
      </w:r>
      <w:r w:rsidRPr="00D97DF6">
        <w:t xml:space="preserve"> in the timeframe given the present political and economic policies and impasse evident. </w:t>
      </w:r>
      <w:r w:rsidRPr="0011206D">
        <w:rPr>
          <w:rStyle w:val="Emphasis"/>
          <w:highlight w:val="yellow"/>
        </w:rPr>
        <w:t>US allies will increasingly look to their own needs</w:t>
      </w:r>
      <w:r w:rsidRPr="00D97DF6">
        <w:t xml:space="preserve"> while attempting to sustain their alliance relationship with the US to the extent feasible. </w:t>
      </w:r>
      <w:r w:rsidRPr="0011206D">
        <w:rPr>
          <w:rStyle w:val="StyleBoldUnderline"/>
          <w:highlight w:val="yellow"/>
        </w:rPr>
        <w:t>Those outside</w:t>
      </w:r>
      <w:r w:rsidRPr="00D97DF6">
        <w:rPr>
          <w:rStyle w:val="StyleBoldUnderline"/>
        </w:rPr>
        <w:t xml:space="preserve"> the US alliance network</w:t>
      </w:r>
      <w:r w:rsidRPr="00D97DF6">
        <w:t xml:space="preserve">, or peripheral to it, will </w:t>
      </w:r>
      <w:r w:rsidRPr="0011206D">
        <w:rPr>
          <w:rStyle w:val="Emphasis"/>
          <w:highlight w:val="yellow"/>
        </w:rPr>
        <w:t xml:space="preserve">increasingly disregard US </w:t>
      </w:r>
      <w:r w:rsidRPr="00502641">
        <w:rPr>
          <w:rStyle w:val="Emphasis"/>
        </w:rPr>
        <w:t xml:space="preserve">political/diplomatic </w:t>
      </w:r>
      <w:r w:rsidRPr="0011206D">
        <w:rPr>
          <w:rStyle w:val="Emphasis"/>
          <w:highlight w:val="yellow"/>
        </w:rPr>
        <w:t>pressures</w:t>
      </w:r>
      <w:r w:rsidRPr="00D97DF6">
        <w:t xml:space="preserve">, </w:t>
      </w:r>
      <w:r w:rsidRPr="0011206D">
        <w:rPr>
          <w:rStyle w:val="StyleBoldUnderline"/>
          <w:highlight w:val="yellow"/>
        </w:rPr>
        <w:t>and will seek to accommodate the PRC or regional actors</w:t>
      </w:r>
      <w:r w:rsidRPr="00D97DF6">
        <w:t xml:space="preserve">. </w:t>
      </w:r>
      <w:r w:rsidRPr="00B62A35">
        <w:rPr>
          <w:sz w:val="22"/>
          <w:u w:val="single"/>
        </w:rPr>
        <w:t>The continued economic malaise of the US during 2012, even if disguised by modest nominal GDP growth, will make economic (and therefore strategic) recovery more difficult and ensure that it will take longer. In any event</w:t>
      </w:r>
      <w:r w:rsidRPr="00D97DF6">
        <w:t xml:space="preserve">, </w:t>
      </w:r>
      <w:r w:rsidRPr="0011206D">
        <w:rPr>
          <w:rStyle w:val="StyleBoldUnderline"/>
          <w:highlight w:val="yellow"/>
        </w:rPr>
        <w:t>the</w:t>
      </w:r>
      <w:r w:rsidRPr="00D97DF6">
        <w:rPr>
          <w:rStyle w:val="StyleBoldUnderline"/>
        </w:rPr>
        <w:t xml:space="preserve"> </w:t>
      </w:r>
      <w:r w:rsidRPr="0011206D">
        <w:rPr>
          <w:rStyle w:val="Emphasis"/>
          <w:highlight w:val="yellow"/>
        </w:rPr>
        <w:t xml:space="preserve">fact that the </w:t>
      </w:r>
      <w:r w:rsidRPr="00502641">
        <w:rPr>
          <w:rStyle w:val="Emphasis"/>
        </w:rPr>
        <w:t xml:space="preserve">US national </w:t>
      </w:r>
      <w:r w:rsidRPr="0011206D">
        <w:rPr>
          <w:rStyle w:val="Emphasis"/>
          <w:highlight w:val="yellow"/>
        </w:rPr>
        <w:t xml:space="preserve">debt exceeds </w:t>
      </w:r>
      <w:r w:rsidRPr="00502641">
        <w:rPr>
          <w:rStyle w:val="Emphasis"/>
        </w:rPr>
        <w:t xml:space="preserve">the </w:t>
      </w:r>
      <w:r w:rsidRPr="0011206D">
        <w:rPr>
          <w:rStyle w:val="Emphasis"/>
          <w:highlight w:val="yellow"/>
        </w:rPr>
        <w:t xml:space="preserve">GDP hollows the dollar and </w:t>
      </w:r>
      <w:r w:rsidRPr="00502641">
        <w:rPr>
          <w:rStyle w:val="Emphasis"/>
        </w:rPr>
        <w:t xml:space="preserve">thus </w:t>
      </w:r>
      <w:r w:rsidRPr="0011206D">
        <w:rPr>
          <w:rStyle w:val="Emphasis"/>
          <w:highlight w:val="yellow"/>
        </w:rPr>
        <w:t xml:space="preserve">makes meaningful recovery impossible </w:t>
      </w:r>
      <w:r w:rsidRPr="00D97DF6">
        <w:t>in the short-term. The attractiveness of a low dollar value in comparison to other currencies in making US manufacturing investment more feasible than in recent years is offset by declining US workforce productivity and political constraints which penalize investment in manufacturing, or even in achieving appealing conditions for capital formation. Banks are as afraid of such investment as are manufacturing investors themselves.</w:t>
      </w:r>
    </w:p>
    <w:p w:rsidR="001831E7" w:rsidRPr="00785DFD" w:rsidRDefault="001831E7" w:rsidP="001831E7"/>
    <w:p w:rsidR="001831E7" w:rsidRPr="00EA5B21" w:rsidRDefault="001831E7" w:rsidP="001831E7">
      <w:pPr>
        <w:pStyle w:val="Heading4"/>
      </w:pPr>
      <w:r w:rsidRPr="00EA5B21">
        <w:t>Economy instability doesn’t affect international security</w:t>
      </w:r>
    </w:p>
    <w:p w:rsidR="001831E7" w:rsidRPr="00EA5B21" w:rsidRDefault="001831E7" w:rsidP="001831E7">
      <w:r w:rsidRPr="00EA5B21">
        <w:rPr>
          <w:rStyle w:val="StyleStyleBold12pt"/>
        </w:rPr>
        <w:t>Barnett ‘9</w:t>
      </w:r>
      <w:r w:rsidRPr="00EA5B21">
        <w:t xml:space="preserve"> (Thomas P.M. Barnett, senior managing director of Enterra Solutions LLC, “The New Rules: Security Remains Stable Amid Financial Crisis,” 8/25/2009, http://www.aprodex.com/the-new-rules--security-remains-stable-amid-financial-crisis-398-bl.aspx)</w:t>
      </w:r>
    </w:p>
    <w:p w:rsidR="001831E7" w:rsidRPr="00EA5B21" w:rsidRDefault="001831E7" w:rsidP="001831E7"/>
    <w:p w:rsidR="001831E7" w:rsidRPr="00EA5B21" w:rsidRDefault="001831E7" w:rsidP="001831E7">
      <w:r w:rsidRPr="0011206D">
        <w:rPr>
          <w:sz w:val="22"/>
          <w:highlight w:val="yellow"/>
          <w:u w:val="single"/>
        </w:rPr>
        <w:t xml:space="preserve">When the global financial crisis struck </w:t>
      </w:r>
      <w:r w:rsidRPr="00B62A35">
        <w:rPr>
          <w:sz w:val="22"/>
          <w:u w:val="single"/>
        </w:rPr>
        <w:t xml:space="preserve">roughly a year ago, </w:t>
      </w:r>
      <w:r w:rsidRPr="0011206D">
        <w:rPr>
          <w:sz w:val="22"/>
          <w:highlight w:val="yellow"/>
          <w:u w:val="single"/>
        </w:rPr>
        <w:t xml:space="preserve">the blogosphere was ablaze with </w:t>
      </w:r>
      <w:r w:rsidRPr="00B62A35">
        <w:rPr>
          <w:sz w:val="22"/>
          <w:u w:val="single"/>
        </w:rPr>
        <w:t xml:space="preserve">all sorts of </w:t>
      </w:r>
      <w:r w:rsidRPr="0011206D">
        <w:rPr>
          <w:sz w:val="22"/>
          <w:highlight w:val="yellow"/>
          <w:u w:val="single"/>
        </w:rPr>
        <w:t>scary predictions of</w:t>
      </w:r>
      <w:r w:rsidRPr="0011206D">
        <w:rPr>
          <w:highlight w:val="yellow"/>
        </w:rPr>
        <w:t xml:space="preserve">, </w:t>
      </w:r>
      <w:r w:rsidRPr="00EA5B21">
        <w:t xml:space="preserve">and commentary regarding, </w:t>
      </w:r>
      <w:r w:rsidRPr="0011206D">
        <w:rPr>
          <w:sz w:val="22"/>
          <w:highlight w:val="yellow"/>
          <w:u w:val="single"/>
        </w:rPr>
        <w:t>ensuing</w:t>
      </w:r>
      <w:r w:rsidRPr="00B62A35">
        <w:rPr>
          <w:sz w:val="22"/>
          <w:u w:val="single"/>
        </w:rPr>
        <w:t xml:space="preserve"> conflict and </w:t>
      </w:r>
      <w:r w:rsidRPr="0011206D">
        <w:rPr>
          <w:sz w:val="22"/>
          <w:highlight w:val="yellow"/>
          <w:u w:val="single"/>
        </w:rPr>
        <w:t xml:space="preserve">wars </w:t>
      </w:r>
      <w:r w:rsidRPr="00B62A35">
        <w:rPr>
          <w:sz w:val="22"/>
          <w:u w:val="single"/>
        </w:rPr>
        <w:t xml:space="preserve">-- a rerun of the Great Depression </w:t>
      </w:r>
      <w:r w:rsidRPr="00EA5B21">
        <w:t xml:space="preserve">leading to world war, as it were. Now, as global economic news brightens and recovery -- surprisingly led by China and emerging markets -- is the talk of the day, it's interesting to look back over the past year and realize how </w:t>
      </w:r>
      <w:r w:rsidRPr="0011206D">
        <w:rPr>
          <w:sz w:val="22"/>
          <w:highlight w:val="yellow"/>
          <w:u w:val="single"/>
        </w:rPr>
        <w:t xml:space="preserve">globalization's first </w:t>
      </w:r>
      <w:r w:rsidRPr="00B62A35">
        <w:rPr>
          <w:sz w:val="22"/>
          <w:u w:val="single"/>
        </w:rPr>
        <w:t xml:space="preserve">truly </w:t>
      </w:r>
      <w:r w:rsidRPr="0011206D">
        <w:rPr>
          <w:sz w:val="22"/>
          <w:highlight w:val="yellow"/>
          <w:u w:val="single"/>
        </w:rPr>
        <w:t xml:space="preserve">worldwide recession has had virtually no impact </w:t>
      </w:r>
      <w:r w:rsidRPr="00B62A35">
        <w:rPr>
          <w:sz w:val="22"/>
          <w:u w:val="single"/>
        </w:rPr>
        <w:t xml:space="preserve">whatsoever </w:t>
      </w:r>
      <w:r w:rsidRPr="0011206D">
        <w:rPr>
          <w:sz w:val="22"/>
          <w:highlight w:val="yellow"/>
          <w:u w:val="single"/>
        </w:rPr>
        <w:t>on the international security landscape</w:t>
      </w:r>
      <w:r w:rsidRPr="0011206D">
        <w:rPr>
          <w:highlight w:val="yellow"/>
        </w:rPr>
        <w:t xml:space="preserve">. </w:t>
      </w:r>
      <w:r w:rsidRPr="0011206D">
        <w:rPr>
          <w:sz w:val="22"/>
          <w:highlight w:val="yellow"/>
          <w:u w:val="single"/>
        </w:rPr>
        <w:t>No</w:t>
      </w:r>
      <w:r w:rsidRPr="00B62A35">
        <w:rPr>
          <w:sz w:val="22"/>
          <w:u w:val="single"/>
        </w:rPr>
        <w:t>ne of the</w:t>
      </w:r>
      <w:r w:rsidRPr="00EA5B21">
        <w:t xml:space="preserve"> more than three-dozen </w:t>
      </w:r>
      <w:r w:rsidRPr="0011206D">
        <w:rPr>
          <w:sz w:val="22"/>
          <w:highlight w:val="yellow"/>
          <w:u w:val="single"/>
        </w:rPr>
        <w:t>ongoing conflict</w:t>
      </w:r>
      <w:r w:rsidRPr="00B62A35">
        <w:rPr>
          <w:sz w:val="22"/>
          <w:u w:val="single"/>
        </w:rPr>
        <w:t>s</w:t>
      </w:r>
      <w:r w:rsidRPr="00EA5B21">
        <w:t xml:space="preserve"> listed by GlobalSecurity.org </w:t>
      </w:r>
      <w:r w:rsidRPr="0011206D">
        <w:rPr>
          <w:sz w:val="22"/>
          <w:highlight w:val="yellow"/>
          <w:u w:val="single"/>
        </w:rPr>
        <w:t xml:space="preserve">can be </w:t>
      </w:r>
      <w:r w:rsidRPr="00B62A35">
        <w:rPr>
          <w:sz w:val="22"/>
          <w:u w:val="single"/>
        </w:rPr>
        <w:t xml:space="preserve">clearly </w:t>
      </w:r>
      <w:r w:rsidRPr="0011206D">
        <w:rPr>
          <w:sz w:val="22"/>
          <w:highlight w:val="yellow"/>
          <w:u w:val="single"/>
        </w:rPr>
        <w:t xml:space="preserve">attributed to the </w:t>
      </w:r>
      <w:r w:rsidRPr="00B62A35">
        <w:rPr>
          <w:sz w:val="22"/>
          <w:u w:val="single"/>
        </w:rPr>
        <w:t xml:space="preserve">global </w:t>
      </w:r>
      <w:r w:rsidRPr="0011206D">
        <w:rPr>
          <w:sz w:val="22"/>
          <w:highlight w:val="yellow"/>
          <w:u w:val="single"/>
        </w:rPr>
        <w:t>recession</w:t>
      </w:r>
      <w:r w:rsidRPr="0011206D">
        <w:rPr>
          <w:highlight w:val="yellow"/>
        </w:rPr>
        <w:t>.</w:t>
      </w:r>
      <w:r w:rsidRPr="00EA5B21">
        <w:t xml:space="preserve"> Indeed, the last new entry (civil conflict between Hamas and Fatah in the Palestine) predates the economic crisis by a year, and three quarters of the chronic struggles began in the last century. Ditto for the 15 low-intensity conflicts listed by Wikipedia (where the latest entry is the Mexican "drug war" begun in 2006). Certainly, the Russia-Georgia conflict last August was specifically timed, but by most accounts the opening ceremony of the Beijing Olympics was the most important external trigger (followed by the U.S. presidential campaign) for that sudden spike in an almost two-decade long struggle between Georgia and its two breakaway regions. Looking over the various databases, then, we see a most familiar picture: the usual mix of civil conflicts, insurgencies, and liberation-themed terrorist movements. Besides the recent Russia-Georgia dust-up, the only two potential state-on-state wars (North v. South Korea, Israel v. Iran) are both tied to one side acquiring a nuclear weapon capacity -- a process wholly unrelated to global economic trends. And </w:t>
      </w:r>
      <w:r w:rsidRPr="00B62A35">
        <w:rPr>
          <w:sz w:val="22"/>
          <w:u w:val="single"/>
        </w:rPr>
        <w:t xml:space="preserve">with the United States effectively tied down by its two ongoing major interventions </w:t>
      </w:r>
      <w:r w:rsidRPr="00EA5B21">
        <w:t xml:space="preserve">(Iraq and Afghanistan-bleeding-into-Pakistan), </w:t>
      </w:r>
      <w:r w:rsidRPr="00B62A35">
        <w:rPr>
          <w:sz w:val="22"/>
          <w:u w:val="single"/>
        </w:rPr>
        <w:t>our involvement elsewhere around the planet has been quite modest</w:t>
      </w:r>
      <w:r w:rsidRPr="00EA5B21">
        <w:t xml:space="preserve">, both leading up to and following the onset of the economic crisis: e.g., the usual counter-drug efforts in Latin America, the usual military exercises with allies across Asia, mixing it up with pirates off Somalia's coast). Everywhere else we find serious instability we pretty much let it burn, occasionally pressing the Chinese -- unsuccessfully -- to do something. Our </w:t>
      </w:r>
      <w:r w:rsidRPr="00EA5B21">
        <w:lastRenderedPageBreak/>
        <w:t xml:space="preserve">new Africa Command, for example, hasn't led us to anything beyond advising and training local forces. So, to sum up: * No significant uptick in mass violence or unrest (remember the smattering of urban riots last year in places like Greece, Moldova and Latvia?); * The usual frequency maintained in civil conflicts (in all the usual places); * Not a single state-on-state war directly caused (and no great-power-on-great-power crises even triggered); * No great improvement or disruption in great-power cooperation regarding the emergence of new nuclear powers (despite all that diplomacy); * A modest scaling back of international policing efforts by the system's acknowledged Leviathan power (inevitable given the strain); and * No serious efforts by any rising great power to challenge that Leviathan or supplant its role. (The worst things we can cite are Moscow's occasional deployments of strategic assets to the Western hemisphere and its weak efforts to outbid the United States on basing rights in Kyrgyzstan; but the best include China and India stepping up their aid and investments in Afghanistan and Iraq.) Sure, </w:t>
      </w:r>
      <w:r w:rsidRPr="00B62A35">
        <w:rPr>
          <w:sz w:val="22"/>
          <w:u w:val="single"/>
        </w:rPr>
        <w:t>we've finally seen global defense spending surpass the previous world record</w:t>
      </w:r>
      <w:r w:rsidRPr="00EA5B21">
        <w:t xml:space="preserve"> set in the late 1980s, </w:t>
      </w:r>
      <w:r w:rsidRPr="00B62A35">
        <w:rPr>
          <w:sz w:val="22"/>
          <w:u w:val="single"/>
        </w:rPr>
        <w:t xml:space="preserve">but even that's likely to wane given the stress on public budgets created by all this unprecedented "stimulus" spending. </w:t>
      </w:r>
      <w:r w:rsidRPr="0011206D">
        <w:rPr>
          <w:sz w:val="22"/>
          <w:highlight w:val="yellow"/>
          <w:u w:val="single"/>
        </w:rPr>
        <w:t>If anything</w:t>
      </w:r>
      <w:r w:rsidRPr="00B62A35">
        <w:rPr>
          <w:sz w:val="22"/>
          <w:u w:val="single"/>
        </w:rPr>
        <w:t xml:space="preserve">, the </w:t>
      </w:r>
      <w:r w:rsidRPr="0011206D">
        <w:rPr>
          <w:rStyle w:val="Emphasis"/>
          <w:highlight w:val="yellow"/>
        </w:rPr>
        <w:t>friendly cooperation</w:t>
      </w:r>
      <w:r w:rsidRPr="00B62A35">
        <w:rPr>
          <w:sz w:val="22"/>
          <w:u w:val="single"/>
        </w:rPr>
        <w:t xml:space="preserve"> on such stimulus packaging </w:t>
      </w:r>
      <w:r w:rsidRPr="0011206D">
        <w:rPr>
          <w:rStyle w:val="Emphasis"/>
          <w:highlight w:val="yellow"/>
        </w:rPr>
        <w:t>was the</w:t>
      </w:r>
      <w:r w:rsidRPr="0011206D">
        <w:rPr>
          <w:sz w:val="22"/>
          <w:highlight w:val="yellow"/>
          <w:u w:val="single"/>
        </w:rPr>
        <w:t xml:space="preserve"> </w:t>
      </w:r>
      <w:r w:rsidRPr="00B62A35">
        <w:rPr>
          <w:sz w:val="22"/>
          <w:u w:val="single"/>
        </w:rPr>
        <w:t xml:space="preserve">most notable </w:t>
      </w:r>
      <w:r w:rsidRPr="0011206D">
        <w:rPr>
          <w:rStyle w:val="Emphasis"/>
          <w:highlight w:val="yellow"/>
        </w:rPr>
        <w:t>great-power dynamic caused by the crisis</w:t>
      </w:r>
      <w:r w:rsidRPr="00EA5B21">
        <w:t xml:space="preserve">. Can we say that the world has suffered a distinct shift to political radicalism as a result of the economic crisis? Indeed, no. </w:t>
      </w:r>
      <w:r w:rsidRPr="0011206D">
        <w:rPr>
          <w:sz w:val="22"/>
          <w:highlight w:val="yellow"/>
          <w:u w:val="single"/>
        </w:rPr>
        <w:t xml:space="preserve">The world's major economies remain governed by </w:t>
      </w:r>
      <w:r w:rsidRPr="00B62A35">
        <w:rPr>
          <w:sz w:val="22"/>
          <w:u w:val="single"/>
        </w:rPr>
        <w:t xml:space="preserve">center-left or center-right political </w:t>
      </w:r>
      <w:r w:rsidRPr="0011206D">
        <w:rPr>
          <w:sz w:val="22"/>
          <w:highlight w:val="yellow"/>
          <w:u w:val="single"/>
        </w:rPr>
        <w:t xml:space="preserve">factions that remain decidedly friendly to </w:t>
      </w:r>
      <w:r w:rsidRPr="00B62A35">
        <w:rPr>
          <w:sz w:val="22"/>
          <w:u w:val="single"/>
        </w:rPr>
        <w:t xml:space="preserve">both markets and </w:t>
      </w:r>
      <w:r w:rsidRPr="0011206D">
        <w:rPr>
          <w:sz w:val="22"/>
          <w:highlight w:val="yellow"/>
          <w:u w:val="single"/>
        </w:rPr>
        <w:t>trade</w:t>
      </w:r>
      <w:r w:rsidRPr="00EA5B21">
        <w:t xml:space="preserve">. In the short run, </w:t>
      </w:r>
      <w:r w:rsidRPr="00B62A35">
        <w:rPr>
          <w:sz w:val="22"/>
          <w:u w:val="single"/>
        </w:rPr>
        <w:t>there were attempts across the board to insulate economies from immediate damage</w:t>
      </w:r>
      <w:r w:rsidRPr="00EA5B21">
        <w:t xml:space="preserve"> (in effect, as much protectionism as allowed under current trade rules), </w:t>
      </w:r>
      <w:r w:rsidRPr="00B62A35">
        <w:rPr>
          <w:sz w:val="22"/>
          <w:u w:val="single"/>
        </w:rPr>
        <w:t xml:space="preserve">but </w:t>
      </w:r>
      <w:r w:rsidRPr="0011206D">
        <w:rPr>
          <w:sz w:val="22"/>
          <w:highlight w:val="yellow"/>
          <w:u w:val="single"/>
        </w:rPr>
        <w:t>there was no great slide into "trade wars."</w:t>
      </w:r>
      <w:r w:rsidRPr="0011206D">
        <w:rPr>
          <w:highlight w:val="yellow"/>
        </w:rPr>
        <w:t xml:space="preserve"> </w:t>
      </w:r>
      <w:r w:rsidRPr="00EA5B21">
        <w:t xml:space="preserve">Instead, </w:t>
      </w:r>
      <w:r w:rsidRPr="0011206D">
        <w:rPr>
          <w:sz w:val="22"/>
          <w:highlight w:val="yellow"/>
          <w:u w:val="single"/>
        </w:rPr>
        <w:t>the W</w:t>
      </w:r>
      <w:r w:rsidRPr="00B62A35">
        <w:rPr>
          <w:sz w:val="22"/>
          <w:u w:val="single"/>
        </w:rPr>
        <w:t xml:space="preserve">orld </w:t>
      </w:r>
      <w:r w:rsidRPr="0011206D">
        <w:rPr>
          <w:sz w:val="22"/>
          <w:highlight w:val="yellow"/>
          <w:u w:val="single"/>
        </w:rPr>
        <w:t>T</w:t>
      </w:r>
      <w:r w:rsidRPr="00B62A35">
        <w:rPr>
          <w:sz w:val="22"/>
          <w:u w:val="single"/>
        </w:rPr>
        <w:t xml:space="preserve">rade </w:t>
      </w:r>
      <w:r w:rsidRPr="0011206D">
        <w:rPr>
          <w:sz w:val="22"/>
          <w:highlight w:val="yellow"/>
          <w:u w:val="single"/>
        </w:rPr>
        <w:t>O</w:t>
      </w:r>
      <w:r w:rsidRPr="00B62A35">
        <w:rPr>
          <w:sz w:val="22"/>
          <w:u w:val="single"/>
        </w:rPr>
        <w:t xml:space="preserve">rganization </w:t>
      </w:r>
      <w:r w:rsidRPr="0011206D">
        <w:rPr>
          <w:sz w:val="22"/>
          <w:highlight w:val="yellow"/>
          <w:u w:val="single"/>
        </w:rPr>
        <w:t xml:space="preserve">is functioning </w:t>
      </w:r>
      <w:r w:rsidRPr="00B62A35">
        <w:rPr>
          <w:sz w:val="22"/>
          <w:u w:val="single"/>
        </w:rPr>
        <w:t xml:space="preserve">as it was designed to function, </w:t>
      </w:r>
      <w:r w:rsidRPr="0011206D">
        <w:rPr>
          <w:sz w:val="22"/>
          <w:highlight w:val="yellow"/>
          <w:u w:val="single"/>
        </w:rPr>
        <w:t xml:space="preserve">and </w:t>
      </w:r>
      <w:r w:rsidRPr="00B62A35">
        <w:rPr>
          <w:sz w:val="22"/>
          <w:u w:val="single"/>
        </w:rPr>
        <w:t xml:space="preserve">regional </w:t>
      </w:r>
      <w:r w:rsidRPr="0011206D">
        <w:rPr>
          <w:sz w:val="22"/>
          <w:highlight w:val="yellow"/>
          <w:u w:val="single"/>
        </w:rPr>
        <w:t xml:space="preserve">efforts toward free-trade </w:t>
      </w:r>
      <w:r w:rsidRPr="00B62A35">
        <w:rPr>
          <w:sz w:val="22"/>
          <w:u w:val="single"/>
        </w:rPr>
        <w:t xml:space="preserve">agreements </w:t>
      </w:r>
      <w:r w:rsidRPr="0011206D">
        <w:rPr>
          <w:sz w:val="22"/>
          <w:highlight w:val="yellow"/>
          <w:u w:val="single"/>
        </w:rPr>
        <w:t>have not slowed</w:t>
      </w:r>
      <w:r w:rsidRPr="0011206D">
        <w:rPr>
          <w:highlight w:val="yellow"/>
        </w:rPr>
        <w:t>.</w:t>
      </w:r>
      <w:r w:rsidRPr="00EA5B21">
        <w:t xml:space="preserve"> Can we say Islamic radicalism was inflamed by the economic crisis? If it was, that shift was clearly overwhelmed by the Islamic world's growing disenchantment with the brutality displayed by violent extremist groups such as al-Qaida. And looking forward, austere economic times are just as likely to breed connecting evangelicalism as disconnecting fundamentalism. At the end of the day, the economic crisis did not prove to be sufficiently frightening to provoke major economies into establishing global regulatory schemes, even as it has sparked a spirited -- and much needed, as I argued last week -- discussion of the continuing viability of the U.S. dollar as the world's primary reserve currency. Naturally, plenty of experts and pundits have attached great significance to this debate, seeing in it the beginning of "economic warfare" and the like between "fading" America and "rising" China. And yet, </w:t>
      </w:r>
      <w:r w:rsidRPr="00B62A35">
        <w:rPr>
          <w:sz w:val="22"/>
          <w:u w:val="single"/>
        </w:rPr>
        <w:t>in a world of globally integrated production chains and interconnected financial markets, such "diverging interests" hardly constitute signposts for wars up ahead</w:t>
      </w:r>
      <w:r w:rsidRPr="00EA5B21">
        <w:t xml:space="preserve">. Frankly, I don't welcome a world in which America's fiscal profligacy goes undisciplined, so bring it on -- please! Add it all up and it's fair to say that </w:t>
      </w:r>
      <w:r w:rsidRPr="0011206D">
        <w:rPr>
          <w:sz w:val="22"/>
          <w:highlight w:val="yellow"/>
          <w:u w:val="single"/>
        </w:rPr>
        <w:t xml:space="preserve">this global financial crisis has proven the great resilience of </w:t>
      </w:r>
      <w:r w:rsidRPr="00B62A35">
        <w:rPr>
          <w:sz w:val="22"/>
          <w:u w:val="single"/>
        </w:rPr>
        <w:t xml:space="preserve">America's </w:t>
      </w:r>
      <w:r w:rsidRPr="0011206D">
        <w:rPr>
          <w:sz w:val="22"/>
          <w:highlight w:val="yellow"/>
          <w:u w:val="single"/>
        </w:rPr>
        <w:t>post-World War II international liberal trade order</w:t>
      </w:r>
      <w:r w:rsidRPr="0011206D">
        <w:rPr>
          <w:highlight w:val="yellow"/>
        </w:rPr>
        <w:t>.</w:t>
      </w:r>
    </w:p>
    <w:p w:rsidR="001831E7" w:rsidRDefault="001831E7" w:rsidP="001831E7"/>
    <w:p w:rsidR="001831E7" w:rsidRPr="00EA5B21" w:rsidRDefault="001831E7" w:rsidP="001831E7">
      <w:pPr>
        <w:pStyle w:val="Heading4"/>
      </w:pPr>
      <w:r w:rsidRPr="00EA5B21">
        <w:t xml:space="preserve">Recession disproves </w:t>
      </w:r>
      <w:r>
        <w:t>American economic leadership</w:t>
      </w:r>
    </w:p>
    <w:p w:rsidR="001831E7" w:rsidRPr="00EA5B21" w:rsidRDefault="001831E7" w:rsidP="001831E7">
      <w:r w:rsidRPr="00EA5B21">
        <w:rPr>
          <w:rStyle w:val="StyleStyleBold12pt"/>
        </w:rPr>
        <w:t>Blackwill ‘9</w:t>
      </w:r>
      <w:r w:rsidRPr="00EA5B21">
        <w:t xml:space="preserve"> (Former associate dean of the Kennedy School of Government and Deputy Assistant to the President and Deputy National Security Advisor for Strategic Planning (Robert, RAND, “The Geopolitical Consequences of the World Economic Recession—A Caution”, </w:t>
      </w:r>
      <w:hyperlink r:id="rId27" w:history="1">
        <w:r w:rsidRPr="00EA5B21">
          <w:rPr>
            <w:rStyle w:val="Hyperlink"/>
          </w:rPr>
          <w:t>http://www.rand.org/pubs/occasional_papers/2009/RAND_OP275.pdf</w:t>
        </w:r>
      </w:hyperlink>
      <w:r w:rsidRPr="00EA5B21">
        <w:t>)</w:t>
      </w:r>
    </w:p>
    <w:p w:rsidR="001831E7" w:rsidRPr="00EA5B21" w:rsidRDefault="001831E7" w:rsidP="001831E7"/>
    <w:p w:rsidR="001831E7" w:rsidRPr="00EA5B21" w:rsidRDefault="001831E7" w:rsidP="001831E7">
      <w:r w:rsidRPr="00EA5B21">
        <w:t xml:space="preserve">First, the United States, five years from today. </w:t>
      </w:r>
      <w:r w:rsidRPr="0011206D">
        <w:rPr>
          <w:rStyle w:val="StyleBoldUnderline"/>
          <w:highlight w:val="yellow"/>
        </w:rPr>
        <w:t>Did the global recession weaken the political will of the United States to</w:t>
      </w:r>
      <w:r w:rsidRPr="00EA5B21">
        <w:rPr>
          <w:rStyle w:val="StyleBoldUnderline"/>
        </w:rPr>
        <w:t>,</w:t>
      </w:r>
      <w:r w:rsidRPr="00EA5B21">
        <w:t xml:space="preserve"> over the long term, </w:t>
      </w:r>
      <w:r w:rsidRPr="0011206D">
        <w:rPr>
          <w:rStyle w:val="StyleBoldUnderline"/>
          <w:highlight w:val="yellow"/>
        </w:rPr>
        <w:t>defend its external interests</w:t>
      </w:r>
      <w:r w:rsidRPr="00EA5B21">
        <w:t xml:space="preserve">? Many analysts are already forecasting a “yes” to this question. As a result of what they see as the international loss of faith in the American market economy model and in U.S. leadership, they assert that Washington’s influence in international affairs is bound to recede, indeed is already diminishing. For some, the wish is the father of this thought. But </w:t>
      </w:r>
      <w:r w:rsidRPr="0011206D">
        <w:rPr>
          <w:rStyle w:val="StyleBoldUnderline"/>
          <w:highlight w:val="yellow"/>
        </w:rPr>
        <w:t>where is the empirical evidence?</w:t>
      </w:r>
      <w:r w:rsidRPr="00EA5B21">
        <w:t xml:space="preserve"> From South Asia, through relations with China and Russia through the Middle East peace process, through dealing with Iran’s nuclear ambitions and North Korea’s nuclear weaponization and missile activities, through confronting humanitarian crises in Africa and instability in Latin America, </w:t>
      </w:r>
      <w:r w:rsidRPr="0011206D">
        <w:rPr>
          <w:rStyle w:val="StyleBoldUnderline"/>
          <w:highlight w:val="yellow"/>
        </w:rPr>
        <w:t xml:space="preserve">the United States has the </w:t>
      </w:r>
      <w:r w:rsidRPr="0011206D">
        <w:rPr>
          <w:rStyle w:val="Emphasis"/>
          <w:highlight w:val="yellow"/>
        </w:rPr>
        <w:t>unchallenged diplomatic lead</w:t>
      </w:r>
      <w:r w:rsidRPr="00EA5B21">
        <w:t xml:space="preserve">. Who could charge the Obama Administration with diplomatic passivity since taking office? Indeed, one could instead conclude that the current global economic turbulence is causing countries to seek the familiar and to rely more and not less on their American connection. In any event, foreigners (and some </w:t>
      </w:r>
      <w:r w:rsidRPr="0011206D">
        <w:rPr>
          <w:rStyle w:val="StyleBoldUnderline"/>
          <w:highlight w:val="yellow"/>
        </w:rPr>
        <w:t>Americans</w:t>
      </w:r>
      <w:r w:rsidRPr="00EA5B21">
        <w:t xml:space="preserve">) often </w:t>
      </w:r>
      <w:r w:rsidRPr="0011206D">
        <w:rPr>
          <w:rStyle w:val="StyleBoldUnderline"/>
          <w:highlight w:val="yellow"/>
        </w:rPr>
        <w:t>underestimate the existential resilience of the United States</w:t>
      </w:r>
      <w:r w:rsidRPr="00EA5B21">
        <w:t xml:space="preserve">. In this respect, George </w:t>
      </w:r>
      <w:r w:rsidRPr="00EA5B21">
        <w:lastRenderedPageBreak/>
        <w:t>Friedman’s new book, The Next Hundred Years,14 and his view that the United States will be as dominant a force in the 21st century as it was in the last half of the 20th century, is worth considering. So once again, those who now predict, as they have in every decade since 1945, American decay and withdrawal will be wrong 15— from John Flynn’s 1955 The Decline of the American Republic and How to Rebuild It,16 to Paul Kennedy’s 1987 The Rise and Fall of Great Powers,17 to Andrew Bacevich’s 2008 The Limits of Power: The End of American Exceptionalism,18 to Godfrey Hodgson’s 2009 The Myth of American Exceptionalism19 and many dozens of similar books in between. Indeed, the policies of the Obama Administration, for better or worse, are likely to be far more influential and lasting regarding America’s longer-term geopolitical power projection than the present economic decline. To sum up regarding the United States and the global economic worsening, former Council on Foreign Relations President Les Gelb, in his new book, Power Rules: How Common Sense Can Rescue American Foreign Policy,20 insists that a nation’s power is what it always was—essentially the capacity to get people to do what they don’t want to do, by pressure and coercion, using one’s resources and position. . . . The world is not flat. . . . The shape of global power is decidedly pyramidal—with the United States alone at the top, a second tier of major countries (China, Japan, India, Russia, the United Kingdom, France, Germany and Brazil), and several tiers descending below. . . . Among all nations, only the United States is a true global power with global reach. Lee Kuan Yew, former Prime Minister of the Republic of Singapore, agrees: “</w:t>
      </w:r>
      <w:r w:rsidRPr="0011206D">
        <w:rPr>
          <w:rStyle w:val="StyleBoldUnderline"/>
          <w:highlight w:val="yellow"/>
        </w:rPr>
        <w:t>After the crisis, the US is most likely to remain at the top of every key index of national power for decades</w:t>
      </w:r>
      <w:r w:rsidRPr="00EA5B21">
        <w:t xml:space="preserve">. It will remain the dominant global player for the next few decades. No major issue concerning international peace and stability can be resolved without US leadership, and no country or grouping can yet replace America as the dominant global power.”21 The current </w:t>
      </w:r>
      <w:r w:rsidRPr="0011206D">
        <w:rPr>
          <w:rStyle w:val="StyleBoldUnderline"/>
          <w:highlight w:val="yellow"/>
        </w:rPr>
        <w:t>global economic crisis will not alter this</w:t>
      </w:r>
      <w:r w:rsidRPr="00EA5B21">
        <w:t xml:space="preserve"> reality. And the capitalist market model will continue to dominate international economics, not least because China and India have adopted their own versions of it. </w:t>
      </w:r>
    </w:p>
    <w:p w:rsidR="001831E7" w:rsidRDefault="00F75FB0" w:rsidP="00F75FB0">
      <w:pPr>
        <w:pStyle w:val="Heading3"/>
      </w:pPr>
      <w:r>
        <w:lastRenderedPageBreak/>
        <w:t>2NC- Hegemony D</w:t>
      </w:r>
    </w:p>
    <w:p w:rsidR="00BB1AB1" w:rsidRPr="00EA5B21" w:rsidRDefault="00BB1AB1" w:rsidP="00BB1AB1">
      <w:pPr>
        <w:pStyle w:val="Heading4"/>
      </w:pPr>
      <w:r w:rsidRPr="00EA5B21">
        <w:t xml:space="preserve">History disproves effective deterrence </w:t>
      </w:r>
    </w:p>
    <w:p w:rsidR="00BB1AB1" w:rsidRPr="00EA5B21" w:rsidRDefault="00BB1AB1" w:rsidP="00BB1AB1">
      <w:pPr>
        <w:rPr>
          <w:sz w:val="16"/>
        </w:rPr>
      </w:pPr>
      <w:r w:rsidRPr="00EA5B21">
        <w:rPr>
          <w:rStyle w:val="StyleStyleBold12pt"/>
        </w:rPr>
        <w:t>Kober ‘10</w:t>
      </w:r>
      <w:r w:rsidRPr="00EA5B21">
        <w:rPr>
          <w:sz w:val="16"/>
        </w:rPr>
        <w:t xml:space="preserve"> (Stanley Kober, Research Fellow in foreign policy studies at the Cato Institute, “The Deterrence Illusion” </w:t>
      </w:r>
      <w:hyperlink r:id="rId28" w:history="1">
        <w:r w:rsidRPr="00EA5B21">
          <w:rPr>
            <w:rStyle w:val="Hyperlink"/>
            <w:sz w:val="16"/>
          </w:rPr>
          <w:t>http://www.cato.org/pub_display.php?pub_id=11898</w:t>
        </w:r>
      </w:hyperlink>
      <w:r w:rsidRPr="00EA5B21">
        <w:rPr>
          <w:sz w:val="16"/>
        </w:rPr>
        <w:t>, June 13, 2010)</w:t>
      </w:r>
    </w:p>
    <w:p w:rsidR="00BB1AB1" w:rsidRPr="00EA5B21" w:rsidRDefault="00BB1AB1" w:rsidP="00BB1AB1">
      <w:pPr>
        <w:rPr>
          <w:sz w:val="16"/>
        </w:rPr>
      </w:pPr>
    </w:p>
    <w:p w:rsidR="00BB1AB1" w:rsidRPr="00CE0684" w:rsidRDefault="00BB1AB1" w:rsidP="00BB1AB1">
      <w:pPr>
        <w:rPr>
          <w:szCs w:val="20"/>
        </w:rPr>
      </w:pPr>
      <w:r w:rsidRPr="00CE0684">
        <w:rPr>
          <w:szCs w:val="20"/>
        </w:rPr>
        <w:t>The world at the beginning of the 21st century bears an eerie — and disquieting — resemblance to Europe at the beginning of the last century.</w:t>
      </w:r>
    </w:p>
    <w:p w:rsidR="00BB1AB1" w:rsidRPr="00CE0684" w:rsidRDefault="00BB1AB1" w:rsidP="00BB1AB1">
      <w:pPr>
        <w:rPr>
          <w:szCs w:val="20"/>
        </w:rPr>
      </w:pPr>
      <w:r w:rsidRPr="00CE0684">
        <w:rPr>
          <w:szCs w:val="20"/>
        </w:rPr>
        <w:t>That was also an era of globalisation. New technologies for transportation and communication were transforming the world. Europeans had lived so long in peace that war seemed irrational. And they were right, up to a point.</w:t>
      </w:r>
      <w:r>
        <w:rPr>
          <w:szCs w:val="20"/>
        </w:rPr>
        <w:t xml:space="preserve"> </w:t>
      </w:r>
      <w:r w:rsidRPr="00CE0684">
        <w:rPr>
          <w:szCs w:val="20"/>
        </w:rPr>
        <w:t xml:space="preserve">The first world war was the product of a mode of rational thinking that went badly off course. The </w:t>
      </w:r>
      <w:r w:rsidRPr="0011206D">
        <w:rPr>
          <w:szCs w:val="20"/>
          <w:highlight w:val="yellow"/>
          <w:u w:val="single"/>
        </w:rPr>
        <w:t>peace of Europe was based on</w:t>
      </w:r>
      <w:r w:rsidRPr="00CE0684">
        <w:rPr>
          <w:szCs w:val="20"/>
          <w:u w:val="single"/>
        </w:rPr>
        <w:t xml:space="preserve"> security </w:t>
      </w:r>
      <w:r w:rsidRPr="0011206D">
        <w:rPr>
          <w:szCs w:val="20"/>
          <w:highlight w:val="yellow"/>
          <w:u w:val="single"/>
        </w:rPr>
        <w:t>assurances</w:t>
      </w:r>
      <w:r w:rsidRPr="00CE0684">
        <w:rPr>
          <w:szCs w:val="20"/>
        </w:rPr>
        <w:t>. Germany was the protector of Austria-Hungary, and Russia was the protector of Serbia.</w:t>
      </w:r>
      <w:r>
        <w:rPr>
          <w:szCs w:val="20"/>
        </w:rPr>
        <w:t xml:space="preserve"> </w:t>
      </w:r>
      <w:r w:rsidRPr="00CE0684">
        <w:rPr>
          <w:szCs w:val="20"/>
        </w:rPr>
        <w:t xml:space="preserve">The </w:t>
      </w:r>
      <w:r w:rsidRPr="00CE0684">
        <w:rPr>
          <w:szCs w:val="20"/>
          <w:u w:val="single"/>
        </w:rPr>
        <w:t xml:space="preserve">prospect of </w:t>
      </w:r>
      <w:r w:rsidRPr="0011206D">
        <w:rPr>
          <w:szCs w:val="20"/>
          <w:highlight w:val="yellow"/>
          <w:u w:val="single"/>
        </w:rPr>
        <w:t>escalation was supposed to prevent war</w:t>
      </w:r>
      <w:r w:rsidRPr="00CE0684">
        <w:rPr>
          <w:szCs w:val="20"/>
          <w:u w:val="single"/>
        </w:rPr>
        <w:t xml:space="preserve">, and it did — </w:t>
      </w:r>
      <w:r w:rsidRPr="0011206D">
        <w:rPr>
          <w:szCs w:val="20"/>
          <w:highlight w:val="yellow"/>
          <w:u w:val="single"/>
        </w:rPr>
        <w:t>until</w:t>
      </w:r>
      <w:r w:rsidRPr="00CE0684">
        <w:rPr>
          <w:szCs w:val="20"/>
          <w:u w:val="single"/>
        </w:rPr>
        <w:t>,</w:t>
      </w:r>
      <w:r w:rsidRPr="00CE0684">
        <w:rPr>
          <w:szCs w:val="20"/>
        </w:rPr>
        <w:t xml:space="preserve"> finally, </w:t>
      </w:r>
      <w:r w:rsidRPr="0011206D">
        <w:rPr>
          <w:szCs w:val="20"/>
          <w:highlight w:val="yellow"/>
          <w:u w:val="single"/>
        </w:rPr>
        <w:t>it didn't</w:t>
      </w:r>
      <w:r w:rsidRPr="00CE0684">
        <w:rPr>
          <w:szCs w:val="20"/>
          <w:u w:val="single"/>
        </w:rPr>
        <w:t xml:space="preserve">. The </w:t>
      </w:r>
      <w:r w:rsidRPr="0011206D">
        <w:rPr>
          <w:szCs w:val="20"/>
          <w:highlight w:val="yellow"/>
          <w:u w:val="single"/>
        </w:rPr>
        <w:t>Russians</w:t>
      </w:r>
      <w:r w:rsidRPr="00CE0684">
        <w:rPr>
          <w:szCs w:val="20"/>
          <w:u w:val="single"/>
        </w:rPr>
        <w:t xml:space="preserve">, who </w:t>
      </w:r>
      <w:r w:rsidRPr="0011206D">
        <w:rPr>
          <w:szCs w:val="20"/>
          <w:highlight w:val="yellow"/>
          <w:u w:val="single"/>
        </w:rPr>
        <w:t>should have been deterred</w:t>
      </w:r>
      <w:r w:rsidRPr="00CE0684">
        <w:rPr>
          <w:szCs w:val="20"/>
          <w:u w:val="single"/>
        </w:rPr>
        <w:t xml:space="preserve"> — </w:t>
      </w:r>
      <w:r w:rsidRPr="00CE0684">
        <w:rPr>
          <w:szCs w:val="20"/>
        </w:rPr>
        <w:t xml:space="preserve">they had </w:t>
      </w:r>
      <w:r w:rsidRPr="00CE0684">
        <w:rPr>
          <w:szCs w:val="20"/>
          <w:u w:val="single"/>
        </w:rPr>
        <w:t>suffered a terrible defeat at the hands of Japan just a few years before — decided they had to come to the support of their fellow Slavs.</w:t>
      </w:r>
      <w:r>
        <w:rPr>
          <w:szCs w:val="20"/>
          <w:u w:val="single"/>
        </w:rPr>
        <w:t xml:space="preserve"> </w:t>
      </w:r>
      <w:r w:rsidRPr="00CE0684">
        <w:rPr>
          <w:szCs w:val="20"/>
        </w:rPr>
        <w:t xml:space="preserve">As </w:t>
      </w:r>
      <w:r w:rsidRPr="00CE0684">
        <w:rPr>
          <w:szCs w:val="20"/>
          <w:u w:val="single"/>
        </w:rPr>
        <w:t>countries honoured</w:t>
      </w:r>
      <w:r w:rsidRPr="00CE0684">
        <w:rPr>
          <w:szCs w:val="20"/>
        </w:rPr>
        <w:t xml:space="preserve"> their </w:t>
      </w:r>
      <w:r w:rsidRPr="00CE0684">
        <w:rPr>
          <w:szCs w:val="20"/>
          <w:u w:val="single"/>
        </w:rPr>
        <w:t>commitments</w:t>
      </w:r>
      <w:r w:rsidRPr="00CE0684">
        <w:rPr>
          <w:szCs w:val="20"/>
        </w:rPr>
        <w:t xml:space="preserve">, a </w:t>
      </w:r>
      <w:r w:rsidRPr="00CE0684">
        <w:rPr>
          <w:szCs w:val="20"/>
          <w:u w:val="single"/>
        </w:rPr>
        <w:t>system</w:t>
      </w:r>
      <w:r w:rsidRPr="00CE0684">
        <w:rPr>
          <w:szCs w:val="20"/>
        </w:rPr>
        <w:t xml:space="preserve"> that was </w:t>
      </w:r>
      <w:r w:rsidRPr="00CE0684">
        <w:rPr>
          <w:szCs w:val="20"/>
          <w:u w:val="single"/>
        </w:rPr>
        <w:t>designed to prevent war</w:t>
      </w:r>
      <w:r w:rsidRPr="00CE0684">
        <w:rPr>
          <w:szCs w:val="20"/>
        </w:rPr>
        <w:t xml:space="preserve"> instead </w:t>
      </w:r>
      <w:r w:rsidRPr="00CE0684">
        <w:rPr>
          <w:szCs w:val="20"/>
          <w:u w:val="single"/>
        </w:rPr>
        <w:t>widened it.</w:t>
      </w:r>
      <w:r>
        <w:rPr>
          <w:szCs w:val="20"/>
          <w:u w:val="single"/>
        </w:rPr>
        <w:t xml:space="preserve"> </w:t>
      </w:r>
      <w:r w:rsidRPr="00CE0684">
        <w:rPr>
          <w:szCs w:val="20"/>
        </w:rPr>
        <w:t>We have also been living in an age of globalisation, especially since the end of the cold war, but it too is increasingly being challenged.</w:t>
      </w:r>
      <w:r>
        <w:rPr>
          <w:szCs w:val="20"/>
        </w:rPr>
        <w:t xml:space="preserve"> </w:t>
      </w:r>
      <w:r w:rsidRPr="00CE0684">
        <w:rPr>
          <w:szCs w:val="20"/>
        </w:rPr>
        <w:t xml:space="preserve">And </w:t>
      </w:r>
      <w:r w:rsidRPr="0011206D">
        <w:rPr>
          <w:szCs w:val="20"/>
          <w:highlight w:val="yellow"/>
          <w:u w:val="single"/>
        </w:rPr>
        <w:t>just like</w:t>
      </w:r>
      <w:r w:rsidRPr="00CE0684">
        <w:rPr>
          <w:szCs w:val="20"/>
        </w:rPr>
        <w:t xml:space="preserve"> the situation at the beginning of the </w:t>
      </w:r>
      <w:r w:rsidRPr="0011206D">
        <w:rPr>
          <w:szCs w:val="20"/>
          <w:highlight w:val="yellow"/>
          <w:u w:val="single"/>
        </w:rPr>
        <w:t>last century</w:t>
      </w:r>
      <w:r w:rsidRPr="00CE0684">
        <w:rPr>
          <w:szCs w:val="20"/>
        </w:rPr>
        <w:t xml:space="preserve">, </w:t>
      </w:r>
      <w:r w:rsidRPr="0011206D">
        <w:rPr>
          <w:szCs w:val="20"/>
          <w:highlight w:val="yellow"/>
          <w:u w:val="single"/>
        </w:rPr>
        <w:t>deterrence is not working</w:t>
      </w:r>
      <w:r w:rsidRPr="00CE0684">
        <w:rPr>
          <w:szCs w:val="20"/>
        </w:rPr>
        <w:t>. Much is made, for example, of the North Atlantic Treaty Organisation (NATO) invoking Article V — the famous "three musketeers" pledge that an attack on one member is to be considered as an attack on all — following the terrorist attacks of September 11.</w:t>
      </w:r>
      <w:r>
        <w:rPr>
          <w:szCs w:val="20"/>
        </w:rPr>
        <w:t xml:space="preserve"> </w:t>
      </w:r>
      <w:r w:rsidRPr="00CE0684">
        <w:rPr>
          <w:szCs w:val="20"/>
        </w:rPr>
        <w:t xml:space="preserve">But the </w:t>
      </w:r>
      <w:r w:rsidRPr="0011206D">
        <w:rPr>
          <w:szCs w:val="20"/>
          <w:highlight w:val="yellow"/>
          <w:u w:val="single"/>
        </w:rPr>
        <w:t>U</w:t>
      </w:r>
      <w:r w:rsidRPr="00CE0684">
        <w:rPr>
          <w:szCs w:val="20"/>
          <w:u w:val="single"/>
        </w:rPr>
        <w:t xml:space="preserve">nited </w:t>
      </w:r>
      <w:r w:rsidRPr="0011206D">
        <w:rPr>
          <w:szCs w:val="20"/>
          <w:highlight w:val="yellow"/>
          <w:u w:val="single"/>
        </w:rPr>
        <w:t>S</w:t>
      </w:r>
      <w:r w:rsidRPr="00CE0684">
        <w:rPr>
          <w:szCs w:val="20"/>
          <w:u w:val="single"/>
        </w:rPr>
        <w:t xml:space="preserve">tates </w:t>
      </w:r>
      <w:r w:rsidRPr="0011206D">
        <w:rPr>
          <w:szCs w:val="20"/>
          <w:highlight w:val="yellow"/>
          <w:u w:val="single"/>
        </w:rPr>
        <w:t>is</w:t>
      </w:r>
      <w:r w:rsidRPr="00CE0684">
        <w:rPr>
          <w:szCs w:val="20"/>
          <w:u w:val="single"/>
        </w:rPr>
        <w:t xml:space="preserve"> the most </w:t>
      </w:r>
      <w:r w:rsidRPr="0011206D">
        <w:rPr>
          <w:szCs w:val="20"/>
          <w:highlight w:val="yellow"/>
          <w:u w:val="single"/>
        </w:rPr>
        <w:t>powerful</w:t>
      </w:r>
      <w:r w:rsidRPr="00CE0684">
        <w:rPr>
          <w:szCs w:val="20"/>
          <w:u w:val="single"/>
        </w:rPr>
        <w:t xml:space="preserve"> member of NATO</w:t>
      </w:r>
      <w:r w:rsidRPr="00CE0684">
        <w:rPr>
          <w:szCs w:val="20"/>
        </w:rPr>
        <w:t xml:space="preserve"> by far. Indeed, in 2001, it was widely considered to be a hegemon, a hyperpower. Other countries wanted to be in NATO because they felt an American guarantee would provide security.</w:t>
      </w:r>
      <w:r>
        <w:rPr>
          <w:szCs w:val="20"/>
        </w:rPr>
        <w:t xml:space="preserve"> </w:t>
      </w:r>
      <w:r w:rsidRPr="00CE0684">
        <w:rPr>
          <w:szCs w:val="20"/>
        </w:rPr>
        <w:t xml:space="preserve">And </w:t>
      </w:r>
      <w:r w:rsidRPr="0011206D">
        <w:rPr>
          <w:szCs w:val="20"/>
          <w:highlight w:val="yellow"/>
          <w:u w:val="single"/>
        </w:rPr>
        <w:t>yet it was</w:t>
      </w:r>
      <w:r w:rsidRPr="00CE0684">
        <w:rPr>
          <w:szCs w:val="20"/>
          <w:u w:val="single"/>
        </w:rPr>
        <w:t xml:space="preserve"> the US that was </w:t>
      </w:r>
      <w:r w:rsidRPr="0011206D">
        <w:rPr>
          <w:szCs w:val="20"/>
          <w:highlight w:val="yellow"/>
          <w:u w:val="single"/>
        </w:rPr>
        <w:t>attacked</w:t>
      </w:r>
      <w:r w:rsidRPr="00CE0684">
        <w:rPr>
          <w:szCs w:val="20"/>
          <w:u w:val="single"/>
        </w:rPr>
        <w:t>.</w:t>
      </w:r>
      <w:r>
        <w:rPr>
          <w:szCs w:val="20"/>
          <w:u w:val="single"/>
        </w:rPr>
        <w:t xml:space="preserve"> </w:t>
      </w:r>
      <w:r w:rsidRPr="00CE0684">
        <w:rPr>
          <w:szCs w:val="20"/>
        </w:rPr>
        <w:t xml:space="preserve">This </w:t>
      </w:r>
      <w:r w:rsidRPr="00CE0684">
        <w:rPr>
          <w:szCs w:val="20"/>
          <w:u w:val="single"/>
        </w:rPr>
        <w:t>failure of deterrence</w:t>
      </w:r>
      <w:r w:rsidRPr="00CE0684">
        <w:rPr>
          <w:szCs w:val="20"/>
        </w:rPr>
        <w:t xml:space="preserve"> has </w:t>
      </w:r>
      <w:r w:rsidRPr="00CE0684">
        <w:rPr>
          <w:szCs w:val="20"/>
          <w:u w:val="single"/>
        </w:rPr>
        <w:t>not received the attention it deserves</w:t>
      </w:r>
      <w:r w:rsidRPr="00CE0684">
        <w:rPr>
          <w:szCs w:val="20"/>
        </w:rPr>
        <w:t xml:space="preserve">. It is, after all, not unique. </w:t>
      </w:r>
      <w:r w:rsidRPr="00CE0684">
        <w:rPr>
          <w:szCs w:val="20"/>
          <w:u w:val="single"/>
        </w:rPr>
        <w:t xml:space="preserve">The </w:t>
      </w:r>
      <w:r w:rsidRPr="0011206D">
        <w:rPr>
          <w:szCs w:val="20"/>
          <w:highlight w:val="yellow"/>
          <w:u w:val="single"/>
        </w:rPr>
        <w:t>North Vietnamese were not deterred</w:t>
      </w:r>
      <w:r w:rsidRPr="00CE0684">
        <w:rPr>
          <w:szCs w:val="20"/>
          <w:u w:val="single"/>
        </w:rPr>
        <w:t xml:space="preserve"> by the American guarantee to South Vietnam. Similarly, </w:t>
      </w:r>
      <w:r w:rsidRPr="0011206D">
        <w:rPr>
          <w:szCs w:val="20"/>
          <w:highlight w:val="yellow"/>
          <w:u w:val="single"/>
        </w:rPr>
        <w:t>Hezbollah was not deterred</w:t>
      </w:r>
      <w:r w:rsidRPr="00CE0684">
        <w:rPr>
          <w:szCs w:val="20"/>
          <w:u w:val="single"/>
        </w:rPr>
        <w:t xml:space="preserve"> in Lebanon in the 1980s, and American </w:t>
      </w:r>
      <w:r w:rsidRPr="0011206D">
        <w:rPr>
          <w:szCs w:val="20"/>
          <w:highlight w:val="yellow"/>
          <w:u w:val="single"/>
        </w:rPr>
        <w:t>forces were assaulted in Somalia</w:t>
      </w:r>
      <w:r w:rsidRPr="00CE0684">
        <w:rPr>
          <w:szCs w:val="20"/>
          <w:u w:val="single"/>
        </w:rPr>
        <w:t>. What has been going wrong?</w:t>
      </w:r>
      <w:r>
        <w:rPr>
          <w:szCs w:val="20"/>
          <w:u w:val="single"/>
        </w:rPr>
        <w:t xml:space="preserve"> </w:t>
      </w:r>
      <w:r w:rsidRPr="00CE0684">
        <w:rPr>
          <w:szCs w:val="20"/>
        </w:rPr>
        <w:t xml:space="preserve">The successful </w:t>
      </w:r>
      <w:r w:rsidRPr="0011206D">
        <w:rPr>
          <w:szCs w:val="20"/>
          <w:highlight w:val="yellow"/>
          <w:u w:val="single"/>
        </w:rPr>
        <w:t>deterrence of</w:t>
      </w:r>
      <w:r w:rsidRPr="00CE0684">
        <w:rPr>
          <w:szCs w:val="20"/>
        </w:rPr>
        <w:t xml:space="preserve"> the </w:t>
      </w:r>
      <w:r w:rsidRPr="0011206D">
        <w:rPr>
          <w:szCs w:val="20"/>
          <w:highlight w:val="yellow"/>
          <w:u w:val="single"/>
        </w:rPr>
        <w:t>superpowers</w:t>
      </w:r>
      <w:r w:rsidRPr="00CE0684">
        <w:rPr>
          <w:szCs w:val="20"/>
        </w:rPr>
        <w:t xml:space="preserve"> during the cold </w:t>
      </w:r>
      <w:r w:rsidRPr="00CE0684">
        <w:rPr>
          <w:szCs w:val="20"/>
          <w:u w:val="single"/>
        </w:rPr>
        <w:t xml:space="preserve">war </w:t>
      </w:r>
      <w:r w:rsidRPr="0011206D">
        <w:rPr>
          <w:szCs w:val="20"/>
          <w:highlight w:val="yellow"/>
          <w:u w:val="single"/>
        </w:rPr>
        <w:t>led to the belief</w:t>
      </w:r>
      <w:r w:rsidRPr="00CE0684">
        <w:rPr>
          <w:szCs w:val="20"/>
        </w:rPr>
        <w:t xml:space="preserve"> that </w:t>
      </w:r>
      <w:r w:rsidRPr="00CE0684">
        <w:rPr>
          <w:szCs w:val="20"/>
          <w:u w:val="single"/>
        </w:rPr>
        <w:t>if such</w:t>
      </w:r>
      <w:r w:rsidRPr="00CE0684">
        <w:rPr>
          <w:szCs w:val="20"/>
        </w:rPr>
        <w:t xml:space="preserve"> powerful </w:t>
      </w:r>
      <w:r w:rsidRPr="00CE0684">
        <w:rPr>
          <w:szCs w:val="20"/>
          <w:u w:val="single"/>
        </w:rPr>
        <w:t xml:space="preserve">countries could be deterred, then lesser </w:t>
      </w:r>
      <w:r w:rsidRPr="0011206D">
        <w:rPr>
          <w:szCs w:val="20"/>
          <w:highlight w:val="yellow"/>
          <w:u w:val="single"/>
        </w:rPr>
        <w:t>powers should fall into line</w:t>
      </w:r>
      <w:r w:rsidRPr="00CE0684">
        <w:rPr>
          <w:szCs w:val="20"/>
        </w:rPr>
        <w:t xml:space="preserve"> when confronted with an overwhelmingly powerful adversary.</w:t>
      </w:r>
      <w:r>
        <w:rPr>
          <w:szCs w:val="20"/>
        </w:rPr>
        <w:t xml:space="preserve"> </w:t>
      </w:r>
      <w:r w:rsidRPr="00CE0684">
        <w:rPr>
          <w:szCs w:val="20"/>
        </w:rPr>
        <w:t xml:space="preserve">It is plausible, but </w:t>
      </w:r>
      <w:r w:rsidRPr="0011206D">
        <w:rPr>
          <w:szCs w:val="20"/>
          <w:highlight w:val="yellow"/>
          <w:u w:val="single"/>
        </w:rPr>
        <w:t>it may be too rational</w:t>
      </w:r>
      <w:r w:rsidRPr="00CE0684">
        <w:rPr>
          <w:szCs w:val="20"/>
        </w:rPr>
        <w:t xml:space="preserve">. </w:t>
      </w:r>
      <w:r w:rsidRPr="00CE0684">
        <w:rPr>
          <w:szCs w:val="20"/>
          <w:u w:val="single"/>
        </w:rPr>
        <w:t>For</w:t>
      </w:r>
      <w:r w:rsidRPr="00CE0684">
        <w:rPr>
          <w:szCs w:val="20"/>
        </w:rPr>
        <w:t xml:space="preserve"> all their </w:t>
      </w:r>
      <w:r w:rsidRPr="00CE0684">
        <w:rPr>
          <w:szCs w:val="20"/>
          <w:u w:val="single"/>
        </w:rPr>
        <w:t>ideological differences</w:t>
      </w:r>
      <w:r w:rsidRPr="00CE0684">
        <w:rPr>
          <w:szCs w:val="20"/>
        </w:rPr>
        <w:t xml:space="preserve">, the </w:t>
      </w:r>
      <w:r w:rsidRPr="00CE0684">
        <w:rPr>
          <w:szCs w:val="20"/>
          <w:u w:val="single"/>
        </w:rPr>
        <w:t>US and the Soviet Union observed red lines during the cold war.</w:t>
      </w:r>
      <w:r w:rsidRPr="00CE0684">
        <w:rPr>
          <w:szCs w:val="20"/>
        </w:rPr>
        <w:t xml:space="preserve"> There were crises — Berlin, Cuba, to name a couple — but these did not touch on emotional issues or vital interests, so that compromise and retreat were possible.</w:t>
      </w:r>
      <w:r>
        <w:rPr>
          <w:szCs w:val="20"/>
        </w:rPr>
        <w:t xml:space="preserve"> </w:t>
      </w:r>
      <w:r w:rsidRPr="00CE0684">
        <w:rPr>
          <w:szCs w:val="20"/>
        </w:rPr>
        <w:t xml:space="preserve">Indeed, </w:t>
      </w:r>
      <w:r w:rsidRPr="00CE0684">
        <w:rPr>
          <w:szCs w:val="20"/>
          <w:u w:val="single"/>
        </w:rPr>
        <w:t xml:space="preserve">what </w:t>
      </w:r>
      <w:r w:rsidRPr="0011206D">
        <w:rPr>
          <w:szCs w:val="20"/>
          <w:highlight w:val="yellow"/>
          <w:u w:val="single"/>
        </w:rPr>
        <w:t>we</w:t>
      </w:r>
      <w:r w:rsidRPr="00CE0684">
        <w:rPr>
          <w:szCs w:val="20"/>
          <w:u w:val="single"/>
        </w:rPr>
        <w:t xml:space="preserve"> may have </w:t>
      </w:r>
      <w:r w:rsidRPr="0011206D">
        <w:rPr>
          <w:szCs w:val="20"/>
          <w:highlight w:val="yellow"/>
          <w:u w:val="single"/>
        </w:rPr>
        <w:t>missed</w:t>
      </w:r>
      <w:r w:rsidRPr="00CE0684">
        <w:rPr>
          <w:szCs w:val="20"/>
          <w:u w:val="single"/>
        </w:rPr>
        <w:t xml:space="preserve"> </w:t>
      </w:r>
      <w:r w:rsidRPr="00CE0684">
        <w:rPr>
          <w:szCs w:val="20"/>
        </w:rPr>
        <w:t xml:space="preserve">in the west </w:t>
      </w:r>
      <w:r w:rsidRPr="00CE0684">
        <w:rPr>
          <w:szCs w:val="20"/>
          <w:u w:val="single"/>
        </w:rPr>
        <w:t xml:space="preserve">is the </w:t>
      </w:r>
      <w:r w:rsidRPr="0011206D">
        <w:rPr>
          <w:szCs w:val="20"/>
          <w:highlight w:val="yellow"/>
          <w:u w:val="single"/>
        </w:rPr>
        <w:t>importance of</w:t>
      </w:r>
      <w:r w:rsidRPr="00CE0684">
        <w:rPr>
          <w:szCs w:val="20"/>
          <w:u w:val="single"/>
        </w:rPr>
        <w:t xml:space="preserve"> retreat in Soviet </w:t>
      </w:r>
      <w:r w:rsidRPr="0011206D">
        <w:rPr>
          <w:szCs w:val="20"/>
          <w:highlight w:val="yellow"/>
          <w:u w:val="single"/>
        </w:rPr>
        <w:t>ideology. "Victory is impossible unless</w:t>
      </w:r>
      <w:r w:rsidRPr="00CE0684">
        <w:rPr>
          <w:szCs w:val="20"/>
          <w:u w:val="single"/>
        </w:rPr>
        <w:t xml:space="preserve"> [the revolutionary </w:t>
      </w:r>
      <w:r w:rsidRPr="0011206D">
        <w:rPr>
          <w:szCs w:val="20"/>
          <w:highlight w:val="yellow"/>
          <w:u w:val="single"/>
        </w:rPr>
        <w:t>parties</w:t>
      </w:r>
      <w:r w:rsidRPr="00CE0684">
        <w:rPr>
          <w:szCs w:val="20"/>
          <w:u w:val="single"/>
        </w:rPr>
        <w:t xml:space="preserve">] have </w:t>
      </w:r>
      <w:r w:rsidRPr="0011206D">
        <w:rPr>
          <w:szCs w:val="20"/>
          <w:highlight w:val="yellow"/>
          <w:u w:val="single"/>
        </w:rPr>
        <w:t>learned</w:t>
      </w:r>
      <w:r w:rsidRPr="00CE0684">
        <w:rPr>
          <w:szCs w:val="20"/>
          <w:u w:val="single"/>
        </w:rPr>
        <w:t xml:space="preserve"> both how </w:t>
      </w:r>
      <w:r w:rsidRPr="0011206D">
        <w:rPr>
          <w:szCs w:val="20"/>
          <w:highlight w:val="yellow"/>
          <w:u w:val="single"/>
        </w:rPr>
        <w:t>to attack</w:t>
      </w:r>
      <w:r w:rsidRPr="00CE0684">
        <w:rPr>
          <w:szCs w:val="20"/>
          <w:u w:val="single"/>
        </w:rPr>
        <w:t xml:space="preserve"> </w:t>
      </w:r>
      <w:r w:rsidRPr="0011206D">
        <w:rPr>
          <w:szCs w:val="20"/>
          <w:highlight w:val="yellow"/>
          <w:u w:val="single"/>
        </w:rPr>
        <w:t>and</w:t>
      </w:r>
      <w:r w:rsidRPr="00CE0684">
        <w:rPr>
          <w:szCs w:val="20"/>
          <w:u w:val="single"/>
        </w:rPr>
        <w:t xml:space="preserve"> how to </w:t>
      </w:r>
      <w:r w:rsidRPr="0011206D">
        <w:rPr>
          <w:szCs w:val="20"/>
          <w:highlight w:val="yellow"/>
          <w:u w:val="single"/>
        </w:rPr>
        <w:t>retreat</w:t>
      </w:r>
      <w:r w:rsidRPr="00CE0684">
        <w:rPr>
          <w:szCs w:val="20"/>
          <w:u w:val="single"/>
        </w:rPr>
        <w:t xml:space="preserve"> properly," Lenin wrote in Left-Wing Communism: An Infantile Disorder. </w:t>
      </w:r>
      <w:r w:rsidRPr="0011206D">
        <w:rPr>
          <w:szCs w:val="20"/>
          <w:highlight w:val="yellow"/>
          <w:u w:val="single"/>
        </w:rPr>
        <w:t>When</w:t>
      </w:r>
      <w:r w:rsidRPr="00CE0684">
        <w:rPr>
          <w:szCs w:val="20"/>
          <w:u w:val="single"/>
        </w:rPr>
        <w:t xml:space="preserve"> the </w:t>
      </w:r>
      <w:r w:rsidRPr="0011206D">
        <w:rPr>
          <w:szCs w:val="20"/>
          <w:highlight w:val="yellow"/>
          <w:u w:val="single"/>
        </w:rPr>
        <w:t>Soviets retreated</w:t>
      </w:r>
      <w:r w:rsidRPr="00CE0684">
        <w:rPr>
          <w:szCs w:val="20"/>
          <w:u w:val="single"/>
        </w:rPr>
        <w:t xml:space="preserve">, the </w:t>
      </w:r>
      <w:r w:rsidRPr="0011206D">
        <w:rPr>
          <w:szCs w:val="20"/>
          <w:highlight w:val="yellow"/>
          <w:u w:val="single"/>
        </w:rPr>
        <w:t>US took</w:t>
      </w:r>
      <w:r w:rsidRPr="00CE0684">
        <w:rPr>
          <w:szCs w:val="20"/>
          <w:u w:val="single"/>
        </w:rPr>
        <w:t xml:space="preserve"> the </w:t>
      </w:r>
      <w:r w:rsidRPr="0011206D">
        <w:rPr>
          <w:szCs w:val="20"/>
          <w:highlight w:val="yellow"/>
          <w:u w:val="single"/>
        </w:rPr>
        <w:t>credit</w:t>
      </w:r>
      <w:r w:rsidRPr="00CE0684">
        <w:rPr>
          <w:szCs w:val="20"/>
          <w:u w:val="single"/>
        </w:rPr>
        <w:t xml:space="preserve">. Deterrence worked. But what </w:t>
      </w:r>
      <w:r w:rsidRPr="0011206D">
        <w:rPr>
          <w:szCs w:val="20"/>
          <w:highlight w:val="yellow"/>
          <w:u w:val="single"/>
        </w:rPr>
        <w:t>if</w:t>
      </w:r>
      <w:r w:rsidRPr="00CE0684">
        <w:rPr>
          <w:szCs w:val="20"/>
          <w:u w:val="single"/>
        </w:rPr>
        <w:t xml:space="preserve"> </w:t>
      </w:r>
      <w:r w:rsidRPr="0011206D">
        <w:rPr>
          <w:szCs w:val="20"/>
          <w:highlight w:val="yellow"/>
          <w:u w:val="single"/>
        </w:rPr>
        <w:t xml:space="preserve">retreat was </w:t>
      </w:r>
      <w:r w:rsidRPr="00CE0684">
        <w:rPr>
          <w:szCs w:val="20"/>
          <w:u w:val="single"/>
        </w:rPr>
        <w:t xml:space="preserve">part of the </w:t>
      </w:r>
      <w:r w:rsidRPr="0011206D">
        <w:rPr>
          <w:szCs w:val="20"/>
          <w:highlight w:val="yellow"/>
          <w:u w:val="single"/>
        </w:rPr>
        <w:t>plan all along?</w:t>
      </w:r>
      <w:r>
        <w:rPr>
          <w:szCs w:val="20"/>
          <w:u w:val="single"/>
        </w:rPr>
        <w:t xml:space="preserve"> </w:t>
      </w:r>
      <w:r w:rsidRPr="00CE0684">
        <w:rPr>
          <w:szCs w:val="20"/>
        </w:rPr>
        <w:t>What if, in other words, the</w:t>
      </w:r>
      <w:r w:rsidRPr="00CE0684">
        <w:rPr>
          <w:szCs w:val="20"/>
          <w:u w:val="single"/>
        </w:rPr>
        <w:t xml:space="preserve"> </w:t>
      </w:r>
      <w:r w:rsidRPr="0011206D">
        <w:rPr>
          <w:szCs w:val="20"/>
          <w:highlight w:val="yellow"/>
          <w:u w:val="single"/>
        </w:rPr>
        <w:t xml:space="preserve">Soviet Union was the exception </w:t>
      </w:r>
      <w:r w:rsidRPr="00CE0684">
        <w:rPr>
          <w:szCs w:val="20"/>
          <w:u w:val="single"/>
        </w:rPr>
        <w:t>rather than the rule?</w:t>
      </w:r>
      <w:r>
        <w:rPr>
          <w:szCs w:val="20"/>
          <w:u w:val="single"/>
        </w:rPr>
        <w:t xml:space="preserve"> </w:t>
      </w:r>
      <w:r w:rsidRPr="00CE0684">
        <w:rPr>
          <w:szCs w:val="20"/>
        </w:rPr>
        <w:t>That question is more urgent because, in the post-cold war world, the US has expanded its security guarantees, even as its enemies show they are not impressed.</w:t>
      </w:r>
      <w:r>
        <w:rPr>
          <w:szCs w:val="20"/>
        </w:rPr>
        <w:t xml:space="preserve"> </w:t>
      </w:r>
      <w:r w:rsidRPr="00CE0684">
        <w:rPr>
          <w:szCs w:val="20"/>
        </w:rPr>
        <w:t xml:space="preserve">The </w:t>
      </w:r>
      <w:r w:rsidRPr="0011206D">
        <w:rPr>
          <w:szCs w:val="20"/>
          <w:highlight w:val="yellow"/>
          <w:u w:val="single"/>
        </w:rPr>
        <w:t>Iraqi insurgents were not intimidated</w:t>
      </w:r>
      <w:r w:rsidRPr="00CE0684">
        <w:rPr>
          <w:szCs w:val="20"/>
          <w:u w:val="single"/>
        </w:rPr>
        <w:t xml:space="preserve"> by President Bush's challenge to "bring 'em on</w:t>
      </w:r>
      <w:r w:rsidRPr="00CE0684">
        <w:rPr>
          <w:szCs w:val="20"/>
        </w:rPr>
        <w:t xml:space="preserve">". The </w:t>
      </w:r>
      <w:r w:rsidRPr="0011206D">
        <w:rPr>
          <w:szCs w:val="20"/>
          <w:highlight w:val="yellow"/>
          <w:u w:val="single"/>
        </w:rPr>
        <w:t>Taliban have made an extraordinary comeback</w:t>
      </w:r>
      <w:r w:rsidRPr="00CE0684">
        <w:rPr>
          <w:szCs w:val="20"/>
          <w:u w:val="single"/>
        </w:rPr>
        <w:t xml:space="preserve"> from oblivion</w:t>
      </w:r>
      <w:r w:rsidRPr="00CE0684">
        <w:rPr>
          <w:szCs w:val="20"/>
        </w:rPr>
        <w:t xml:space="preserve"> and show no respect for American power. </w:t>
      </w:r>
      <w:r w:rsidRPr="0011206D">
        <w:rPr>
          <w:szCs w:val="20"/>
          <w:highlight w:val="yellow"/>
          <w:u w:val="single"/>
        </w:rPr>
        <w:t>North Korea is demonstrating</w:t>
      </w:r>
      <w:r w:rsidRPr="00CE0684">
        <w:rPr>
          <w:szCs w:val="20"/>
          <w:u w:val="single"/>
        </w:rPr>
        <w:t xml:space="preserve"> increasing </w:t>
      </w:r>
      <w:r w:rsidRPr="0011206D">
        <w:rPr>
          <w:szCs w:val="20"/>
          <w:highlight w:val="yellow"/>
          <w:u w:val="single"/>
        </w:rPr>
        <w:t>belligerence</w:t>
      </w:r>
      <w:r w:rsidRPr="00CE0684">
        <w:rPr>
          <w:szCs w:val="20"/>
        </w:rPr>
        <w:t>.</w:t>
      </w:r>
      <w:r>
        <w:rPr>
          <w:szCs w:val="20"/>
        </w:rPr>
        <w:t xml:space="preserve"> </w:t>
      </w:r>
      <w:r w:rsidRPr="00CE0684">
        <w:rPr>
          <w:szCs w:val="20"/>
        </w:rPr>
        <w:t xml:space="preserve">And yet the </w:t>
      </w:r>
      <w:r w:rsidRPr="00CE0684">
        <w:rPr>
          <w:szCs w:val="20"/>
          <w:u w:val="single"/>
        </w:rPr>
        <w:t>US keeps emphasising security through alliances</w:t>
      </w:r>
      <w:r w:rsidRPr="00CE0684">
        <w:rPr>
          <w:szCs w:val="20"/>
        </w:rPr>
        <w:t>. "We believe that there are certain commitments, as we saw in a bipartisan basis to NATO, that need to be embedded in the DNA of American foreign policy," secretary of state Hillary Clinton affirmed in introducing the new National Security Strategy.</w:t>
      </w:r>
      <w:r>
        <w:rPr>
          <w:szCs w:val="20"/>
        </w:rPr>
        <w:t xml:space="preserve"> </w:t>
      </w:r>
      <w:r w:rsidRPr="00CE0684">
        <w:rPr>
          <w:szCs w:val="20"/>
        </w:rPr>
        <w:t>But that was the reason the US was in Vietnam. It had a bipartisan commitment to South Vietnam under the Southeast Asia Treaty Organisation, reaffirmed through the Tonkin Gulf Resolution, which passed Congress with only two dissenting votes. It didn't work, and found its commitments were not embedded in its DNA. Americans turned against the war, Secretary Clinton among them.</w:t>
      </w:r>
    </w:p>
    <w:p w:rsidR="00BB1AB1" w:rsidRDefault="00BB1AB1" w:rsidP="00BB1AB1">
      <w:pPr>
        <w:rPr>
          <w:szCs w:val="20"/>
          <w:u w:val="single"/>
        </w:rPr>
      </w:pPr>
      <w:r w:rsidRPr="00CE0684">
        <w:rPr>
          <w:szCs w:val="20"/>
        </w:rPr>
        <w:t xml:space="preserve">The </w:t>
      </w:r>
      <w:r w:rsidRPr="00CE0684">
        <w:rPr>
          <w:szCs w:val="20"/>
          <w:u w:val="single"/>
        </w:rPr>
        <w:t>great powers could not guarantee peace in Europe a century ago, and the US could not guarantee it in Asia a half-century ago.</w:t>
      </w:r>
    </w:p>
    <w:p w:rsidR="00BB1AB1" w:rsidRDefault="00BB1AB1" w:rsidP="00BB1AB1">
      <w:pPr>
        <w:rPr>
          <w:szCs w:val="20"/>
          <w:u w:val="single"/>
        </w:rPr>
      </w:pPr>
    </w:p>
    <w:p w:rsidR="00BB1AB1" w:rsidRPr="00177860" w:rsidRDefault="00BB1AB1" w:rsidP="00BB1AB1">
      <w:pPr>
        <w:pStyle w:val="Heading4"/>
      </w:pPr>
      <w:r>
        <w:t>No potential conflicts for hotspots to escilate</w:t>
      </w:r>
    </w:p>
    <w:p w:rsidR="00BB1AB1" w:rsidRDefault="00BB1AB1" w:rsidP="00BB1AB1">
      <w:r w:rsidRPr="00177860">
        <w:rPr>
          <w:rStyle w:val="StyleStyleBold12pt"/>
        </w:rPr>
        <w:t>Fettweis ‘11</w:t>
      </w:r>
      <w:r>
        <w:t xml:space="preserve"> (Christopher J. Fettweis, Department of Political Science, Tulane University, Free Riding or Restraint? Examining European Grand Strategy, </w:t>
      </w:r>
      <w:r w:rsidRPr="00B7525E">
        <w:t>Comparative Strategy</w:t>
      </w:r>
      <w:r>
        <w:t>,</w:t>
      </w:r>
      <w:r w:rsidRPr="00B7525E">
        <w:t xml:space="preserve"> 30:316–332</w:t>
      </w:r>
      <w:r>
        <w:t>, EBSCO, September 26, 2011)</w:t>
      </w:r>
    </w:p>
    <w:p w:rsidR="00BB1AB1" w:rsidRDefault="00BB1AB1" w:rsidP="00BB1AB1"/>
    <w:p w:rsidR="00BB1AB1" w:rsidRDefault="00BB1AB1" w:rsidP="00BB1AB1">
      <w:r w:rsidRPr="0011206D">
        <w:rPr>
          <w:rStyle w:val="StyleBoldUnderline"/>
          <w:highlight w:val="yellow"/>
        </w:rPr>
        <w:t>Assertions that without</w:t>
      </w:r>
      <w:r w:rsidRPr="005B6B85">
        <w:rPr>
          <w:rStyle w:val="StyleBoldUnderline"/>
        </w:rPr>
        <w:t xml:space="preserve"> the combination of </w:t>
      </w:r>
      <w:r w:rsidRPr="0011206D">
        <w:rPr>
          <w:rStyle w:val="StyleBoldUnderline"/>
          <w:highlight w:val="yellow"/>
        </w:rPr>
        <w:t>U.S.</w:t>
      </w:r>
      <w:r w:rsidRPr="005B6B85">
        <w:rPr>
          <w:rStyle w:val="StyleBoldUnderline"/>
        </w:rPr>
        <w:t xml:space="preserve"> capabilities, </w:t>
      </w:r>
      <w:r w:rsidRPr="0011206D">
        <w:rPr>
          <w:rStyle w:val="StyleBoldUnderline"/>
          <w:highlight w:val="yellow"/>
        </w:rPr>
        <w:t>presence</w:t>
      </w:r>
      <w:r w:rsidRPr="005B6B85">
        <w:rPr>
          <w:rStyle w:val="StyleBoldUnderline"/>
        </w:rPr>
        <w:t xml:space="preserve"> and commitments </w:t>
      </w:r>
      <w:r w:rsidRPr="0011206D">
        <w:rPr>
          <w:rStyle w:val="StyleBoldUnderline"/>
          <w:highlight w:val="yellow"/>
        </w:rPr>
        <w:t>instability would return</w:t>
      </w:r>
      <w:r>
        <w:t xml:space="preserve"> to Europe and the Pacific Rim </w:t>
      </w:r>
      <w:r w:rsidRPr="0011206D">
        <w:rPr>
          <w:rStyle w:val="StyleBoldUnderline"/>
          <w:highlight w:val="yellow"/>
        </w:rPr>
        <w:t>are</w:t>
      </w:r>
      <w:r>
        <w:t xml:space="preserve"> usually </w:t>
      </w:r>
      <w:r w:rsidRPr="0011206D">
        <w:rPr>
          <w:rStyle w:val="StyleBoldUnderline"/>
          <w:highlight w:val="yellow"/>
        </w:rPr>
        <w:t>rendered in</w:t>
      </w:r>
      <w:r w:rsidRPr="00706313">
        <w:t xml:space="preserve"> rather</w:t>
      </w:r>
      <w:r>
        <w:t xml:space="preserve"> </w:t>
      </w:r>
      <w:r w:rsidRPr="0011206D">
        <w:rPr>
          <w:rStyle w:val="StyleBoldUnderline"/>
          <w:highlight w:val="yellow"/>
        </w:rPr>
        <w:t>vague language</w:t>
      </w:r>
      <w:r w:rsidRPr="0011206D">
        <w:rPr>
          <w:highlight w:val="yellow"/>
        </w:rPr>
        <w:t>.</w:t>
      </w:r>
      <w:r>
        <w:t xml:space="preserve"> If the United States were to </w:t>
      </w:r>
      <w:r>
        <w:lastRenderedPageBreak/>
        <w:t>decrease its commitments abroad, argued Robert Art, “</w:t>
      </w:r>
      <w:r w:rsidRPr="005B6B85">
        <w:rPr>
          <w:rStyle w:val="StyleBoldUnderline"/>
        </w:rPr>
        <w:t>the world will become a more dangerous</w:t>
      </w:r>
      <w:r>
        <w:t xml:space="preserve"> place and, sooner or later, that will redound to America’s detriment.”53 </w:t>
      </w:r>
      <w:r w:rsidRPr="005B6B85">
        <w:rPr>
          <w:rStyle w:val="StyleBoldUnderline"/>
        </w:rPr>
        <w:t xml:space="preserve">From </w:t>
      </w:r>
      <w:r w:rsidRPr="0011206D">
        <w:rPr>
          <w:rStyle w:val="StyleBoldUnderline"/>
          <w:highlight w:val="yellow"/>
        </w:rPr>
        <w:t>where would this danger arise?</w:t>
      </w:r>
      <w:r w:rsidRPr="005B6B85">
        <w:rPr>
          <w:rStyle w:val="StyleBoldUnderline"/>
        </w:rPr>
        <w:t xml:space="preserve"> Who precisely would do</w:t>
      </w:r>
      <w:r>
        <w:rPr>
          <w:rStyle w:val="StyleBoldUnderline"/>
        </w:rPr>
        <w:t xml:space="preserve"> </w:t>
      </w:r>
      <w:r w:rsidRPr="005B6B85">
        <w:rPr>
          <w:rStyle w:val="StyleBoldUnderline"/>
        </w:rPr>
        <w:t>the fighting, and over what issues</w:t>
      </w:r>
      <w:r>
        <w:t xml:space="preserve">? Without the United States, would Europe really descend into Hobbesian anarchy? Would the Japanese attack mainland China again, to see if they could fare better this time around? Would the Germans and French have another go at it? In other words, </w:t>
      </w:r>
      <w:r w:rsidRPr="005B6B85">
        <w:rPr>
          <w:rStyle w:val="StyleBoldUnderline"/>
        </w:rPr>
        <w:t>where exactly is hegemony is keeping the peace?</w:t>
      </w:r>
      <w:r>
        <w:t xml:space="preserve"> With one exception, these questions are rarely addressed. That exception is in the Pacific Rim. Some analysts fear that a de facto surrender of U.S. hegemony would lead to a rise of Chinese influence. Bradley Thayer worries that Chinese would become “the language of diplomacy, trade and commerce, transportation and navigation, the internet, world sport, and global culture,” and that Beijing would come to “dominate science and technology, in all its forms” to the extent that soon the world would witness a Chinese astronaut who not only travels to the Moon, but “plants the communist flag on Mars, and perhaps other planets in the future.”54 Indeed China is the only other major power that has increased its military spending since the end of the Cold War, even if it still is only about 2 percent of its GDP. Such levels of effort do not suggest a desire to compete with, much less supplant, the United States. </w:t>
      </w:r>
      <w:r w:rsidRPr="005B6B85">
        <w:rPr>
          <w:rStyle w:val="StyleBoldUnderline"/>
        </w:rPr>
        <w:t>The much-ballyhooed, decade-long military buildup</w:t>
      </w:r>
      <w:r>
        <w:t xml:space="preserve"> </w:t>
      </w:r>
      <w:r w:rsidRPr="005B6B85">
        <w:rPr>
          <w:rStyle w:val="StyleBoldUnderline"/>
        </w:rPr>
        <w:t xml:space="preserve">has brought </w:t>
      </w:r>
      <w:r w:rsidRPr="0011206D">
        <w:rPr>
          <w:rStyle w:val="StyleBoldUnderline"/>
          <w:highlight w:val="yellow"/>
        </w:rPr>
        <w:t>Chinese</w:t>
      </w:r>
      <w:r w:rsidRPr="005B6B85">
        <w:rPr>
          <w:rStyle w:val="StyleBoldUnderline"/>
        </w:rPr>
        <w:t xml:space="preserve"> </w:t>
      </w:r>
      <w:r w:rsidRPr="0011206D">
        <w:rPr>
          <w:rStyle w:val="StyleBoldUnderline"/>
          <w:highlight w:val="yellow"/>
        </w:rPr>
        <w:t>spend</w:t>
      </w:r>
      <w:r w:rsidRPr="00706313">
        <w:rPr>
          <w:rStyle w:val="StyleBoldUnderline"/>
        </w:rPr>
        <w:t>ing</w:t>
      </w:r>
      <w:r w:rsidRPr="005B6B85">
        <w:rPr>
          <w:rStyle w:val="StyleBoldUnderline"/>
        </w:rPr>
        <w:t xml:space="preserve"> up to</w:t>
      </w:r>
      <w:r>
        <w:t xml:space="preserve"> somewhere between </w:t>
      </w:r>
      <w:r w:rsidRPr="0011206D">
        <w:rPr>
          <w:rStyle w:val="StyleBoldUnderline"/>
          <w:highlight w:val="yellow"/>
        </w:rPr>
        <w:t>one-tenth</w:t>
      </w:r>
      <w:r>
        <w:t xml:space="preserve"> and one-fifth of </w:t>
      </w:r>
      <w:r w:rsidRPr="0011206D">
        <w:rPr>
          <w:rStyle w:val="StyleBoldUnderline"/>
          <w:highlight w:val="yellow"/>
        </w:rPr>
        <w:t>the U.S. level</w:t>
      </w:r>
      <w:r>
        <w:t xml:space="preserve">. </w:t>
      </w:r>
      <w:r w:rsidRPr="005B6B85">
        <w:rPr>
          <w:rStyle w:val="StyleBoldUnderline"/>
        </w:rPr>
        <w:t>It is hardly clear that a restrained United States would invite Chinese regional, must less global, political expansion</w:t>
      </w:r>
      <w:r>
        <w:t xml:space="preserve">. Fortunately one need not ponder for too long the horrible specter of a red flag on Venus, since on the planet Earth, where war is no longer the dominant form of conflict resolution, </w:t>
      </w:r>
      <w:r w:rsidRPr="005B6B85">
        <w:rPr>
          <w:rStyle w:val="StyleBoldUnderline"/>
        </w:rPr>
        <w:t xml:space="preserve">the </w:t>
      </w:r>
      <w:r w:rsidRPr="0011206D">
        <w:rPr>
          <w:rStyle w:val="StyleBoldUnderline"/>
          <w:highlight w:val="yellow"/>
        </w:rPr>
        <w:t>threats posed by</w:t>
      </w:r>
      <w:r w:rsidRPr="005B6B85">
        <w:rPr>
          <w:rStyle w:val="StyleBoldUnderline"/>
        </w:rPr>
        <w:t xml:space="preserve"> even a rising </w:t>
      </w:r>
      <w:r w:rsidRPr="0011206D">
        <w:rPr>
          <w:rStyle w:val="StyleBoldUnderline"/>
          <w:highlight w:val="yellow"/>
        </w:rPr>
        <w:t>China would not be</w:t>
      </w:r>
      <w:r w:rsidRPr="005B6B85">
        <w:rPr>
          <w:rStyle w:val="StyleBoldUnderline"/>
        </w:rPr>
        <w:t xml:space="preserve"> terribly </w:t>
      </w:r>
      <w:r w:rsidRPr="0011206D">
        <w:rPr>
          <w:rStyle w:val="StyleBoldUnderline"/>
          <w:highlight w:val="yellow"/>
        </w:rPr>
        <w:t>dire</w:t>
      </w:r>
      <w:r>
        <w:t xml:space="preserve">. The dangers contained in the terrestrial security environment are less severe than ever before. Believers in the pacifying power of hegemony ought to keep in mind a rather basic tenet: When it comes to policymaking, </w:t>
      </w:r>
      <w:r w:rsidRPr="0011206D">
        <w:rPr>
          <w:rStyle w:val="StyleBoldUnderline"/>
          <w:highlight w:val="yellow"/>
        </w:rPr>
        <w:t>specific threats are more significant than vague</w:t>
      </w:r>
      <w:r w:rsidRPr="0011206D">
        <w:rPr>
          <w:highlight w:val="yellow"/>
        </w:rPr>
        <w:t xml:space="preserve">, </w:t>
      </w:r>
      <w:r w:rsidRPr="0011206D">
        <w:rPr>
          <w:rStyle w:val="StyleBoldUnderline"/>
          <w:highlight w:val="yellow"/>
        </w:rPr>
        <w:t>unnamed dangers</w:t>
      </w:r>
      <w:r w:rsidRPr="0011206D">
        <w:rPr>
          <w:highlight w:val="yellow"/>
        </w:rPr>
        <w:t>.</w:t>
      </w:r>
      <w:r>
        <w:t xml:space="preserve"> </w:t>
      </w:r>
      <w:r w:rsidRPr="005B6B85">
        <w:rPr>
          <w:rStyle w:val="StyleBoldUnderline"/>
        </w:rPr>
        <w:t>Without specific risks, it is just as plausible to interpret U.S. presence as redundant, as overseeing a peace that has already arrived. Strategy should not be based upon vague images emerging from the dark reaches of the neoconservative imagination</w:t>
      </w:r>
      <w:r>
        <w:t xml:space="preserve">. Overestimating Our Importance One of the most </w:t>
      </w:r>
      <w:r w:rsidRPr="0011206D">
        <w:rPr>
          <w:rStyle w:val="StyleBoldUnderline"/>
          <w:highlight w:val="yellow"/>
        </w:rPr>
        <w:t>basic</w:t>
      </w:r>
      <w:r>
        <w:t xml:space="preserve"> insights of cognitive </w:t>
      </w:r>
      <w:r w:rsidRPr="0011206D">
        <w:rPr>
          <w:rStyle w:val="StyleBoldUnderline"/>
          <w:highlight w:val="yellow"/>
        </w:rPr>
        <w:t>psychology</w:t>
      </w:r>
      <w:r w:rsidRPr="0011206D">
        <w:rPr>
          <w:highlight w:val="yellow"/>
        </w:rPr>
        <w:t xml:space="preserve"> </w:t>
      </w:r>
      <w:r w:rsidRPr="0011206D">
        <w:rPr>
          <w:rStyle w:val="StyleBoldUnderline"/>
          <w:highlight w:val="yellow"/>
        </w:rPr>
        <w:t>provides</w:t>
      </w:r>
      <w:r w:rsidRPr="005B6B85">
        <w:rPr>
          <w:rStyle w:val="StyleBoldUnderline"/>
        </w:rPr>
        <w:t xml:space="preserve"> the final reason to </w:t>
      </w:r>
      <w:r w:rsidRPr="0011206D">
        <w:rPr>
          <w:rStyle w:val="StyleBoldUnderline"/>
          <w:highlight w:val="yellow"/>
        </w:rPr>
        <w:t>doubt</w:t>
      </w:r>
      <w:r>
        <w:t xml:space="preserve"> the power of </w:t>
      </w:r>
      <w:r w:rsidRPr="005B6B85">
        <w:rPr>
          <w:rStyle w:val="StyleBoldUnderline"/>
        </w:rPr>
        <w:t>hegemonic stability:</w:t>
      </w:r>
      <w:r>
        <w:t xml:space="preserve"> </w:t>
      </w:r>
      <w:r w:rsidRPr="0011206D">
        <w:rPr>
          <w:rStyle w:val="StyleBoldUnderline"/>
          <w:highlight w:val="yellow"/>
        </w:rPr>
        <w:t>Rarely are our actions as consequential</w:t>
      </w:r>
      <w:r w:rsidRPr="005B6B85">
        <w:rPr>
          <w:rStyle w:val="StyleBoldUnderline"/>
        </w:rPr>
        <w:t xml:space="preserve"> </w:t>
      </w:r>
      <w:r>
        <w:t xml:space="preserve">upon their behavior </w:t>
      </w:r>
      <w:r w:rsidRPr="0011206D">
        <w:rPr>
          <w:rStyle w:val="StyleBoldUnderline"/>
          <w:highlight w:val="yellow"/>
        </w:rPr>
        <w:t>as we perceive</w:t>
      </w:r>
      <w:r w:rsidRPr="005B6B85">
        <w:rPr>
          <w:rStyle w:val="StyleBoldUnderline"/>
        </w:rPr>
        <w:t xml:space="preserve"> them to be.</w:t>
      </w:r>
      <w:r>
        <w:t xml:space="preserve"> A great deal of experimental evidence exists to support the notion that people (and therefore </w:t>
      </w:r>
      <w:r w:rsidRPr="0011206D">
        <w:rPr>
          <w:rStyle w:val="StyleBoldUnderline"/>
          <w:highlight w:val="yellow"/>
        </w:rPr>
        <w:t>states</w:t>
      </w:r>
      <w:r>
        <w:t xml:space="preserve">) tend to </w:t>
      </w:r>
      <w:r w:rsidRPr="0011206D">
        <w:rPr>
          <w:rStyle w:val="StyleBoldUnderline"/>
          <w:highlight w:val="yellow"/>
        </w:rPr>
        <w:t>overrate the degree to which their behavior is responsible</w:t>
      </w:r>
      <w:r>
        <w:t xml:space="preserve"> </w:t>
      </w:r>
      <w:r w:rsidRPr="005B6B85">
        <w:rPr>
          <w:rStyle w:val="StyleBoldUnderline"/>
        </w:rPr>
        <w:t>for the actions of others</w:t>
      </w:r>
      <w:r>
        <w:t xml:space="preserve">. Robert Jervis has argued that two processes account for this overestimation, both of which would seem to be especially relevant in the U.S. case.55 First, believing that we are responsible for their actions gratifies our national ego (which is not small to begin with; the United States is exceptional in its exceptionalism). The hubris of the United States, long appreciated and noted, has only grown with the collapse of the Soviet Union.56 U.S. policymakers famously have comparatively little knowledge of—or interest in—events that occur outside of their own borders. </w:t>
      </w:r>
      <w:r w:rsidRPr="005B6B85">
        <w:rPr>
          <w:rStyle w:val="StyleBoldUnderline"/>
        </w:rPr>
        <w:t xml:space="preserve">If there is any state vulnerable to the overestimation of its importance due to the fundamental misunderstanding of the motivation of others, it would </w:t>
      </w:r>
      <w:r>
        <w:t xml:space="preserve">have to </w:t>
      </w:r>
      <w:r w:rsidRPr="005B6B85">
        <w:rPr>
          <w:rStyle w:val="StyleBoldUnderline"/>
        </w:rPr>
        <w:t>be the U</w:t>
      </w:r>
      <w:r>
        <w:t xml:space="preserve">nited </w:t>
      </w:r>
      <w:r w:rsidRPr="005B6B85">
        <w:rPr>
          <w:rStyle w:val="StyleBoldUnderline"/>
        </w:rPr>
        <w:t>S</w:t>
      </w:r>
      <w:r>
        <w:t xml:space="preserve">tates. Second, </w:t>
      </w:r>
      <w:r w:rsidRPr="005B6B85">
        <w:rPr>
          <w:rStyle w:val="StyleBoldUnderline"/>
        </w:rPr>
        <w:t>policymakers</w:t>
      </w:r>
      <w:r>
        <w:t xml:space="preserve"> in the United States </w:t>
      </w:r>
      <w:r w:rsidRPr="005B6B85">
        <w:rPr>
          <w:rStyle w:val="StyleBoldUnderline"/>
        </w:rPr>
        <w:t>are far more familiar with our actions</w:t>
      </w:r>
      <w:r>
        <w:t xml:space="preserve"> than they are </w:t>
      </w:r>
      <w:r w:rsidRPr="005B6B85">
        <w:t xml:space="preserve">with the decision-making processes of our allies. Try as we might, </w:t>
      </w:r>
      <w:r w:rsidRPr="005B6B85">
        <w:rPr>
          <w:rStyle w:val="StyleBoldUnderline"/>
        </w:rPr>
        <w:t>it is not possible to fully understand the threats, challenges, and opportunities that our allies see from their perspective</w:t>
      </w:r>
      <w:r w:rsidRPr="005B6B85">
        <w:t xml:space="preserve">. The European great powers have domestic politics as complex as ours, and they also have competent, capable strategists to chart </w:t>
      </w:r>
      <w:r>
        <w:t xml:space="preserve">their way forward. They react to many international forces, of which U.S. behavior is only one. </w:t>
      </w:r>
      <w:r w:rsidRPr="005B6B85">
        <w:rPr>
          <w:rStyle w:val="StyleBoldUnderline"/>
        </w:rPr>
        <w:t>Therefore</w:t>
      </w:r>
      <w:r>
        <w:t xml:space="preserve">, for any actor trying to make sense of the action of others, Jervis notes, “in the absence of strong evidence to the contrary, </w:t>
      </w:r>
      <w:r w:rsidRPr="005B6B85">
        <w:rPr>
          <w:rStyle w:val="StyleBoldUnderline"/>
        </w:rPr>
        <w:t>the most obvious and parsimonious explanation is that he was responsible</w:t>
      </w:r>
      <w:r>
        <w:t xml:space="preserve">.”57 </w:t>
      </w:r>
      <w:r w:rsidRPr="005B6B85">
        <w:rPr>
          <w:rStyle w:val="StyleBoldUnderline"/>
        </w:rPr>
        <w:t>It is natural, therefore, for U.S. policymakers</w:t>
      </w:r>
      <w:r>
        <w:t xml:space="preserve"> and strategists </w:t>
      </w:r>
      <w:r w:rsidRPr="005B6B85">
        <w:rPr>
          <w:rStyle w:val="StyleBoldUnderline"/>
        </w:rPr>
        <w:t>to believe</w:t>
      </w:r>
      <w:r>
        <w:t xml:space="preserve"> that the </w:t>
      </w:r>
      <w:r w:rsidRPr="005B6B85">
        <w:rPr>
          <w:rStyle w:val="StyleBoldUnderline"/>
        </w:rPr>
        <w:t>behavior o</w:t>
      </w:r>
      <w:r>
        <w:t xml:space="preserve">f our </w:t>
      </w:r>
      <w:r w:rsidRPr="005B6B85">
        <w:rPr>
          <w:rStyle w:val="StyleBoldUnderline"/>
        </w:rPr>
        <w:t>allies</w:t>
      </w:r>
      <w:r>
        <w:t xml:space="preserve"> (</w:t>
      </w:r>
      <w:r w:rsidRPr="005B6B85">
        <w:rPr>
          <w:rStyle w:val="StyleBoldUnderline"/>
        </w:rPr>
        <w:t>and</w:t>
      </w:r>
      <w:r>
        <w:t xml:space="preserve"> </w:t>
      </w:r>
      <w:r w:rsidRPr="005B6B85">
        <w:rPr>
          <w:rStyle w:val="StyleBoldUnderline"/>
        </w:rPr>
        <w:t>rivals) is shaped</w:t>
      </w:r>
      <w:r>
        <w:t xml:space="preserve"> largely </w:t>
      </w:r>
      <w:r w:rsidRPr="005B6B85">
        <w:rPr>
          <w:rStyle w:val="StyleBoldUnderline"/>
        </w:rPr>
        <w:t>by</w:t>
      </w:r>
      <w:r>
        <w:t xml:space="preserve"> what </w:t>
      </w:r>
      <w:r w:rsidRPr="005B6B85">
        <w:rPr>
          <w:rStyle w:val="StyleBoldUnderline"/>
        </w:rPr>
        <w:t>Washington</w:t>
      </w:r>
      <w:r>
        <w:t xml:space="preserve"> does. Presumably Americans are at least as susceptible to the overestimation of their ability as any other people, and perhaps more so. At the very least, political psychologists tell us, </w:t>
      </w:r>
      <w:r w:rsidRPr="005B6B85">
        <w:rPr>
          <w:rStyle w:val="StyleBoldUnderline"/>
        </w:rPr>
        <w:t>we are</w:t>
      </w:r>
      <w:r>
        <w:t xml:space="preserve"> probably </w:t>
      </w:r>
      <w:r w:rsidRPr="005B6B85">
        <w:rPr>
          <w:rStyle w:val="StyleBoldUnderline"/>
        </w:rPr>
        <w:t>not as important to them as we think</w:t>
      </w:r>
      <w:r>
        <w:t xml:space="preserve">. </w:t>
      </w:r>
      <w:r w:rsidRPr="005B6B85">
        <w:rPr>
          <w:rStyle w:val="StyleBoldUnderline"/>
        </w:rPr>
        <w:t xml:space="preserve">The </w:t>
      </w:r>
      <w:r w:rsidRPr="0011206D">
        <w:rPr>
          <w:rStyle w:val="StyleBoldUnderline"/>
          <w:highlight w:val="yellow"/>
        </w:rPr>
        <w:t>importance of U.S. hegemony in</w:t>
      </w:r>
      <w:r w:rsidRPr="005B6B85">
        <w:rPr>
          <w:rStyle w:val="StyleBoldUnderline"/>
        </w:rPr>
        <w:t xml:space="preserve"> contributing to international </w:t>
      </w:r>
      <w:r w:rsidRPr="0011206D">
        <w:rPr>
          <w:rStyle w:val="StyleBoldUnderline"/>
          <w:highlight w:val="yellow"/>
        </w:rPr>
        <w:t>stability is</w:t>
      </w:r>
      <w:r>
        <w:t xml:space="preserve"> therefore almost certainly </w:t>
      </w:r>
      <w:r w:rsidRPr="0011206D">
        <w:rPr>
          <w:rStyle w:val="StyleBoldUnderline"/>
          <w:highlight w:val="yellow"/>
        </w:rPr>
        <w:t>overrated</w:t>
      </w:r>
      <w:r w:rsidRPr="0011206D">
        <w:rPr>
          <w:highlight w:val="yellow"/>
        </w:rPr>
        <w:t>.</w:t>
      </w:r>
      <w:r>
        <w:t xml:space="preserve"> In the end, one can never be sure why our major allies have not gone to, and do not even plan for, war. Like deterrence, the </w:t>
      </w:r>
      <w:r w:rsidRPr="0011206D">
        <w:rPr>
          <w:rStyle w:val="StyleBoldUnderline"/>
          <w:highlight w:val="yellow"/>
        </w:rPr>
        <w:t>hegemonic stability</w:t>
      </w:r>
      <w:r w:rsidRPr="005B6B85">
        <w:rPr>
          <w:rStyle w:val="StyleBoldUnderline"/>
        </w:rPr>
        <w:t xml:space="preserve"> theory rests on faith</w:t>
      </w:r>
      <w:r>
        <w:t xml:space="preserve">; </w:t>
      </w:r>
      <w:r w:rsidRPr="005B6B85">
        <w:rPr>
          <w:rStyle w:val="StyleBoldUnderline"/>
        </w:rPr>
        <w:t xml:space="preserve">it </w:t>
      </w:r>
      <w:r w:rsidRPr="0011206D">
        <w:rPr>
          <w:rStyle w:val="StyleBoldUnderline"/>
          <w:highlight w:val="yellow"/>
        </w:rPr>
        <w:t>can only be falsified, never proven</w:t>
      </w:r>
      <w:r>
        <w:t>. It does not seem likely, however, that hegemony could fully account for twenty years of strategic decisions made in allied capitals if the international system were not already a remarkably peaceful place. Perhaps these states have no intention of fighting one another to begin with, and our commitments are redundant. European great powers may well have chosen strategic restraint because they feel that their security is all but assured, with or without the United States.</w:t>
      </w:r>
    </w:p>
    <w:p w:rsidR="00BB1AB1" w:rsidRPr="00CE0684" w:rsidRDefault="00BB1AB1" w:rsidP="00BB1AB1">
      <w:pPr>
        <w:rPr>
          <w:szCs w:val="20"/>
          <w:u w:val="single"/>
        </w:rPr>
      </w:pPr>
    </w:p>
    <w:p w:rsidR="00BB1AB1" w:rsidRPr="00EA5B21" w:rsidRDefault="00BB1AB1" w:rsidP="00BB1AB1">
      <w:pPr>
        <w:pStyle w:val="Heading4"/>
      </w:pPr>
      <w:r w:rsidRPr="00EA5B21">
        <w:lastRenderedPageBreak/>
        <w:t>No US lashout</w:t>
      </w:r>
    </w:p>
    <w:p w:rsidR="00BB1AB1" w:rsidRPr="00EA5B21" w:rsidRDefault="00BB1AB1" w:rsidP="00BB1AB1">
      <w:r w:rsidRPr="00CE0684">
        <w:rPr>
          <w:rStyle w:val="StyleStyleBold12pt"/>
        </w:rPr>
        <w:t>MacDonald ’11</w:t>
      </w:r>
      <w:r w:rsidRPr="00EA5B21">
        <w:t xml:space="preserve"> (Paul K. MacDonald</w:t>
      </w:r>
      <w:r w:rsidRPr="00EA5B21">
        <w:rPr>
          <w:rStyle w:val="StyleStyleBold12pt"/>
        </w:rPr>
        <w:t>,</w:t>
      </w:r>
      <w:r w:rsidRPr="00EA5B21">
        <w:t xml:space="preserve"> Assistant Professor of Political Science at Williams College, and Joseph M. Parent, Assistant Professor of Political Science at the University of Miami, “Graceful Decline?: The Surprising Success of Great Power Retrenchment,” International Security, Vol. 35, No. 4, p. 7-44, Spring 2011)</w:t>
      </w:r>
    </w:p>
    <w:p w:rsidR="00BB1AB1" w:rsidRPr="0011206D" w:rsidRDefault="00BB1AB1" w:rsidP="00BB1AB1">
      <w:pPr>
        <w:pStyle w:val="cardtext"/>
        <w:ind w:left="0"/>
        <w:rPr>
          <w:rStyle w:val="StyleBoldUnderline"/>
          <w:highlight w:val="yellow"/>
        </w:rPr>
      </w:pPr>
    </w:p>
    <w:p w:rsidR="00BB1AB1" w:rsidRPr="00EA5B21" w:rsidRDefault="00BB1AB1" w:rsidP="00BB1AB1">
      <w:pPr>
        <w:pStyle w:val="cardtext"/>
        <w:ind w:left="0"/>
      </w:pPr>
      <w:r w:rsidRPr="0011206D">
        <w:rPr>
          <w:rStyle w:val="StyleBoldUnderline"/>
          <w:highlight w:val="yellow"/>
        </w:rPr>
        <w:t>With regard to militarized disputes</w:t>
      </w:r>
      <w:r w:rsidRPr="0011206D">
        <w:rPr>
          <w:highlight w:val="yellow"/>
        </w:rPr>
        <w:t xml:space="preserve">, </w:t>
      </w:r>
      <w:r w:rsidRPr="0011206D">
        <w:rPr>
          <w:rStyle w:val="StyleBoldUnderline"/>
          <w:highlight w:val="yellow"/>
        </w:rPr>
        <w:t xml:space="preserve">declining </w:t>
      </w:r>
      <w:r w:rsidRPr="00EA5B21">
        <w:rPr>
          <w:rStyle w:val="StyleBoldUnderline"/>
        </w:rPr>
        <w:t xml:space="preserve">great </w:t>
      </w:r>
      <w:r w:rsidRPr="0011206D">
        <w:rPr>
          <w:rStyle w:val="StyleBoldUnderline"/>
          <w:highlight w:val="yellow"/>
        </w:rPr>
        <w:t>powers demonstrate</w:t>
      </w:r>
      <w:r w:rsidRPr="0011206D">
        <w:rPr>
          <w:highlight w:val="yellow"/>
        </w:rPr>
        <w:t xml:space="preserve"> </w:t>
      </w:r>
      <w:r w:rsidRPr="0011206D">
        <w:rPr>
          <w:rStyle w:val="Emphasis"/>
          <w:highlight w:val="yellow"/>
        </w:rPr>
        <w:t>more caution and restraint</w:t>
      </w:r>
      <w:r w:rsidRPr="0011206D">
        <w:rPr>
          <w:highlight w:val="yellow"/>
        </w:rPr>
        <w:t xml:space="preserve"> </w:t>
      </w:r>
      <w:r w:rsidRPr="0011206D">
        <w:rPr>
          <w:rStyle w:val="StyleBoldUnderline"/>
          <w:highlight w:val="yellow"/>
        </w:rPr>
        <w:t>in</w:t>
      </w:r>
      <w:r w:rsidRPr="00EA5B21">
        <w:rPr>
          <w:rStyle w:val="StyleBoldUnderline"/>
        </w:rPr>
        <w:t xml:space="preserve"> the </w:t>
      </w:r>
      <w:r w:rsidRPr="0011206D">
        <w:rPr>
          <w:rStyle w:val="StyleBoldUnderline"/>
          <w:highlight w:val="yellow"/>
        </w:rPr>
        <w:t>use of force</w:t>
      </w:r>
      <w:r w:rsidRPr="0011206D">
        <w:rPr>
          <w:highlight w:val="yellow"/>
        </w:rPr>
        <w:t xml:space="preserve">: </w:t>
      </w:r>
      <w:r w:rsidRPr="00EA5B21">
        <w:rPr>
          <w:rStyle w:val="StyleBoldUnderline"/>
        </w:rPr>
        <w:t>they were involved in</w:t>
      </w:r>
      <w:r w:rsidRPr="00EA5B21">
        <w:t xml:space="preserve"> an average of 1.7 </w:t>
      </w:r>
      <w:r w:rsidRPr="00EA5B21">
        <w:rPr>
          <w:rStyle w:val="StyleBoldUnderline"/>
        </w:rPr>
        <w:t>fewer militarized disputes in the five years following ordinal change compared with other great powers</w:t>
      </w:r>
      <w:r w:rsidRPr="00EA5B21">
        <w:t xml:space="preserve"> over similar periods.67 </w:t>
      </w:r>
      <w:r w:rsidRPr="0011206D">
        <w:rPr>
          <w:rStyle w:val="StyleBoldUnderline"/>
          <w:highlight w:val="yellow"/>
        </w:rPr>
        <w:t>Declining</w:t>
      </w:r>
      <w:r w:rsidRPr="00EA5B21">
        <w:rPr>
          <w:rStyle w:val="StyleBoldUnderline"/>
        </w:rPr>
        <w:t xml:space="preserve"> great </w:t>
      </w:r>
      <w:r w:rsidRPr="0011206D">
        <w:rPr>
          <w:rStyle w:val="StyleBoldUnderline"/>
          <w:highlight w:val="yellow"/>
        </w:rPr>
        <w:t>powers</w:t>
      </w:r>
      <w:r w:rsidRPr="00EA5B21">
        <w:t xml:space="preserve"> also </w:t>
      </w:r>
      <w:r w:rsidRPr="0011206D">
        <w:rPr>
          <w:rStyle w:val="StyleBoldUnderline"/>
          <w:highlight w:val="yellow"/>
        </w:rPr>
        <w:t>initiated fewer militarized disputes</w:t>
      </w:r>
      <w:r w:rsidRPr="0011206D">
        <w:rPr>
          <w:highlight w:val="yellow"/>
        </w:rPr>
        <w:t xml:space="preserve">, </w:t>
      </w:r>
      <w:r w:rsidRPr="0011206D">
        <w:rPr>
          <w:rStyle w:val="StyleBoldUnderline"/>
          <w:highlight w:val="yellow"/>
        </w:rPr>
        <w:t>and</w:t>
      </w:r>
      <w:r w:rsidRPr="00EA5B21">
        <w:rPr>
          <w:rStyle w:val="StyleBoldUnderline"/>
        </w:rPr>
        <w:t xml:space="preserve"> their disputes tended to</w:t>
      </w:r>
      <w:r w:rsidRPr="00EA5B21">
        <w:t xml:space="preserve"> </w:t>
      </w:r>
      <w:r w:rsidRPr="0011206D">
        <w:rPr>
          <w:rStyle w:val="StyleBoldUnderline"/>
          <w:highlight w:val="yellow"/>
        </w:rPr>
        <w:t xml:space="preserve">escalate to lower levels </w:t>
      </w:r>
      <w:r w:rsidRPr="00EA5B21">
        <w:rPr>
          <w:rStyle w:val="StyleBoldUnderline"/>
        </w:rPr>
        <w:t>of hostility</w:t>
      </w:r>
      <w:r w:rsidRPr="00EA5B21">
        <w:t xml:space="preserve"> </w:t>
      </w:r>
      <w:r w:rsidRPr="00EA5B21">
        <w:rPr>
          <w:rStyle w:val="StyleBoldUnderline"/>
        </w:rPr>
        <w:t>than the baseline category</w:t>
      </w:r>
      <w:r w:rsidRPr="00EA5B21">
        <w:t xml:space="preserve"> (see figure 2).68 </w:t>
      </w:r>
      <w:r w:rsidRPr="00EA5B21">
        <w:rPr>
          <w:rStyle w:val="StyleBoldUnderline"/>
        </w:rPr>
        <w:t>These findings suggest</w:t>
      </w:r>
      <w:r w:rsidRPr="00EA5B21">
        <w:t xml:space="preserve"> the need for a </w:t>
      </w:r>
      <w:r w:rsidRPr="00EA5B21">
        <w:rPr>
          <w:rStyle w:val="StyleBoldUnderline"/>
        </w:rPr>
        <w:t>fundamental revision</w:t>
      </w:r>
      <w:r w:rsidRPr="00EA5B21">
        <w:t xml:space="preserve"> </w:t>
      </w:r>
      <w:r w:rsidRPr="00EA5B21">
        <w:rPr>
          <w:rStyle w:val="StyleBoldUnderline"/>
        </w:rPr>
        <w:t>to the pessimist's argument regarding the</w:t>
      </w:r>
      <w:r w:rsidRPr="00EA5B21">
        <w:t xml:space="preserve"> </w:t>
      </w:r>
      <w:r w:rsidRPr="00EA5B21">
        <w:rPr>
          <w:rStyle w:val="StyleBoldUnderline"/>
        </w:rPr>
        <w:t>war proneness of declining powers</w:t>
      </w:r>
      <w:r w:rsidRPr="00EA5B21">
        <w:t xml:space="preserve">.69 </w:t>
      </w:r>
      <w:r w:rsidRPr="0011206D">
        <w:rPr>
          <w:rStyle w:val="Emphasis"/>
          <w:highlight w:val="yellow"/>
        </w:rPr>
        <w:t>Far from being more likely to lash out</w:t>
      </w:r>
      <w:r w:rsidRPr="00EA5B21">
        <w:t xml:space="preserve"> aggressively, </w:t>
      </w:r>
      <w:r w:rsidRPr="0011206D">
        <w:rPr>
          <w:rStyle w:val="Emphasis"/>
          <w:highlight w:val="yellow"/>
        </w:rPr>
        <w:t>declining states refrain from initiating and escalating military disputes</w:t>
      </w:r>
      <w:r w:rsidRPr="00EA5B21">
        <w:t xml:space="preserve">. </w:t>
      </w:r>
      <w:r w:rsidRPr="00EA5B21">
        <w:rPr>
          <w:rStyle w:val="StyleBoldUnderline"/>
        </w:rPr>
        <w:t>Nor do declining great powers appear more vulnerable to external predation</w:t>
      </w:r>
      <w:r w:rsidRPr="00EA5B21">
        <w:t xml:space="preserve"> than other great powers. This may be because </w:t>
      </w:r>
      <w:r w:rsidRPr="00EA5B21">
        <w:rPr>
          <w:rStyle w:val="StyleBoldUnderline"/>
        </w:rPr>
        <w:t>external predators have great difficulty assessing the vulnerability of potential victims,</w:t>
      </w:r>
      <w:r w:rsidRPr="00EA5B21">
        <w:t xml:space="preserve"> or because </w:t>
      </w:r>
      <w:r w:rsidRPr="00EA5B21">
        <w:rPr>
          <w:rStyle w:val="StyleBoldUnderline"/>
        </w:rPr>
        <w:t>retrenchment allows vulnerable powers to effectively</w:t>
      </w:r>
      <w:r w:rsidRPr="00EA5B21">
        <w:t xml:space="preserve"> </w:t>
      </w:r>
      <w:r w:rsidRPr="00EA5B21">
        <w:rPr>
          <w:rStyle w:val="StyleBoldUnderline"/>
        </w:rPr>
        <w:t>recover from decline and still deter potential challengers.</w:t>
      </w:r>
    </w:p>
    <w:p w:rsidR="00BB1AB1" w:rsidRPr="00BB1AB1" w:rsidRDefault="00BB1AB1" w:rsidP="00BB1AB1"/>
    <w:p w:rsidR="00F75FB0" w:rsidRDefault="00F75FB0" w:rsidP="00F75FB0">
      <w:pPr>
        <w:pStyle w:val="Heading3"/>
      </w:pPr>
      <w:r>
        <w:lastRenderedPageBreak/>
        <w:t>2NC- Econ D</w:t>
      </w:r>
    </w:p>
    <w:p w:rsidR="00BB1AB1" w:rsidRPr="00EA5B21" w:rsidRDefault="00BB1AB1" w:rsidP="00BB1AB1">
      <w:pPr>
        <w:pStyle w:val="Heading4"/>
      </w:pPr>
      <w:r w:rsidRPr="00EA5B21">
        <w:t xml:space="preserve">Its 2013- proves </w:t>
      </w:r>
      <w:r w:rsidRPr="008A2360">
        <w:rPr>
          <w:rFonts w:cs="Arial"/>
          <w:i/>
          <w:sz w:val="28"/>
        </w:rPr>
        <w:t>global economic resilient</w:t>
      </w:r>
      <w:r w:rsidRPr="00EA5B21">
        <w:t>- Sandy and EU prove</w:t>
      </w:r>
    </w:p>
    <w:p w:rsidR="00BB1AB1" w:rsidRPr="00EA5B21" w:rsidRDefault="00BB1AB1" w:rsidP="00BB1AB1">
      <w:r w:rsidRPr="00EA5B21">
        <w:rPr>
          <w:rStyle w:val="StyleStyleBold12pt"/>
        </w:rPr>
        <w:t>Eberly ’13</w:t>
      </w:r>
      <w:r w:rsidRPr="00EA5B21">
        <w:t xml:space="preserve"> (Jan Eberly, Assistant Secretary for Economic Policy for the Treasury Borrowing Advisory Committee of the Securities Industry and Financial Markets Association, “Statement by Assistant Secretary for Economic Policy Jan Eberly for the Treasury Borrowing Advisory Committee of the Securities Industry and Financial Markets Association”, February 4, 2013)</w:t>
      </w:r>
    </w:p>
    <w:p w:rsidR="00BB1AB1" w:rsidRPr="00EA5B21" w:rsidRDefault="00BB1AB1" w:rsidP="00BB1AB1"/>
    <w:p w:rsidR="00BB1AB1" w:rsidRDefault="00BB1AB1" w:rsidP="00BB1AB1">
      <w:r w:rsidRPr="00EA5B21">
        <w:t xml:space="preserve">WASHINGTON - Economic recovery in the U.S. continued at a moderate pace over the course of 2012, with real GDP expanding by 1.5 percent following a 2.6 percent increase during 2011.  After thirteen straight quarters of growth, real GDP edged down slightly in the final quarter of last year, as sharply lower defense spending, slower inventory growth, and a widening of the trade deficit offset a solid increase in consumer spending and strong growth of both residential investment and business capital spending. </w:t>
      </w:r>
      <w:r w:rsidRPr="00EA5B21">
        <w:rPr>
          <w:rStyle w:val="StyleBoldUnderline"/>
        </w:rPr>
        <w:t>Job creation has accelerated in recent months. The unemployment rate declined notably</w:t>
      </w:r>
      <w:r w:rsidRPr="00EA5B21">
        <w:t xml:space="preserve"> over the first nine months of 2012 and has been little changed since September. </w:t>
      </w:r>
      <w:r w:rsidRPr="0011206D">
        <w:rPr>
          <w:rStyle w:val="Emphasis"/>
          <w:highlight w:val="yellow"/>
        </w:rPr>
        <w:t>The economy sustained a number of temporary shocks last year</w:t>
      </w:r>
      <w:r w:rsidRPr="0011206D">
        <w:rPr>
          <w:highlight w:val="yellow"/>
        </w:rPr>
        <w:t>,</w:t>
      </w:r>
      <w:r w:rsidRPr="00EA5B21">
        <w:t xml:space="preserve"> </w:t>
      </w:r>
      <w:r w:rsidRPr="00EA5B21">
        <w:rPr>
          <w:rStyle w:val="StyleBoldUnderline"/>
        </w:rPr>
        <w:t xml:space="preserve">such as a jump in </w:t>
      </w:r>
      <w:r w:rsidRPr="0011206D">
        <w:rPr>
          <w:rStyle w:val="StyleBoldUnderline"/>
          <w:highlight w:val="yellow"/>
        </w:rPr>
        <w:t>energy prices</w:t>
      </w:r>
      <w:r w:rsidRPr="00EA5B21">
        <w:rPr>
          <w:rStyle w:val="StyleBoldUnderline"/>
        </w:rPr>
        <w:t xml:space="preserve"> early in 2012, a severe </w:t>
      </w:r>
      <w:r w:rsidRPr="0011206D">
        <w:rPr>
          <w:rStyle w:val="StyleBoldUnderline"/>
          <w:highlight w:val="yellow"/>
        </w:rPr>
        <w:t>drought</w:t>
      </w:r>
      <w:r w:rsidRPr="00EA5B21">
        <w:rPr>
          <w:rStyle w:val="StyleBoldUnderline"/>
        </w:rPr>
        <w:t xml:space="preserve"> during the summer, </w:t>
      </w:r>
      <w:r w:rsidRPr="0011206D">
        <w:rPr>
          <w:rStyle w:val="StyleBoldUnderline"/>
          <w:highlight w:val="yellow"/>
        </w:rPr>
        <w:t>and Hurricane Sandy</w:t>
      </w:r>
      <w:r w:rsidRPr="00EA5B21">
        <w:rPr>
          <w:rStyle w:val="StyleBoldUnderline"/>
        </w:rPr>
        <w:t xml:space="preserve"> in late October, and also contended with the </w:t>
      </w:r>
      <w:r w:rsidRPr="0011206D">
        <w:rPr>
          <w:rStyle w:val="StyleBoldUnderline"/>
          <w:highlight w:val="yellow"/>
        </w:rPr>
        <w:t>ongoing</w:t>
      </w:r>
      <w:r w:rsidRPr="00EA5B21">
        <w:rPr>
          <w:rStyle w:val="StyleBoldUnderline"/>
        </w:rPr>
        <w:t xml:space="preserve"> sovereign </w:t>
      </w:r>
      <w:r w:rsidRPr="0011206D">
        <w:rPr>
          <w:rStyle w:val="Emphasis"/>
          <w:highlight w:val="yellow"/>
        </w:rPr>
        <w:t>debt crisis in Europe</w:t>
      </w:r>
      <w:r w:rsidRPr="00EA5B21">
        <w:rPr>
          <w:rStyle w:val="StyleBoldUnderline"/>
        </w:rPr>
        <w:t xml:space="preserve"> and a more general slowdown in global growth</w:t>
      </w:r>
      <w:r w:rsidRPr="00EA5B21">
        <w:t xml:space="preserve">. </w:t>
      </w:r>
      <w:r w:rsidRPr="0011206D">
        <w:rPr>
          <w:rStyle w:val="Emphasis"/>
          <w:highlight w:val="yellow"/>
        </w:rPr>
        <w:t>Growth is expected to pick up</w:t>
      </w:r>
      <w:r w:rsidRPr="00EA5B21">
        <w:rPr>
          <w:rStyle w:val="StyleBoldUnderline"/>
        </w:rPr>
        <w:t xml:space="preserve"> in the first quarter of </w:t>
      </w:r>
      <w:r w:rsidRPr="0011206D">
        <w:rPr>
          <w:rStyle w:val="StyleBoldUnderline"/>
          <w:highlight w:val="yellow"/>
        </w:rPr>
        <w:t>2013</w:t>
      </w:r>
      <w:r w:rsidRPr="00EA5B21">
        <w:rPr>
          <w:rStyle w:val="StyleBoldUnderline"/>
        </w:rPr>
        <w:t>, despite some fiscal drag</w:t>
      </w:r>
      <w:r w:rsidRPr="00EA5B21">
        <w:t xml:space="preserve">. </w:t>
      </w:r>
      <w:r w:rsidRPr="0011206D">
        <w:rPr>
          <w:rStyle w:val="StyleBoldUnderline"/>
          <w:highlight w:val="yellow"/>
        </w:rPr>
        <w:t>Other</w:t>
      </w:r>
      <w:r w:rsidRPr="00EA5B21">
        <w:rPr>
          <w:rStyle w:val="StyleBoldUnderline"/>
        </w:rPr>
        <w:t xml:space="preserve"> potential </w:t>
      </w:r>
      <w:r w:rsidRPr="0011206D">
        <w:rPr>
          <w:rStyle w:val="StyleBoldUnderline"/>
          <w:highlight w:val="yellow"/>
        </w:rPr>
        <w:t>challenges</w:t>
      </w:r>
      <w:r w:rsidRPr="00EA5B21">
        <w:rPr>
          <w:rStyle w:val="StyleBoldUnderline"/>
        </w:rPr>
        <w:t xml:space="preserve"> this year include the risk of renewed setbacks in Europe, the impact of continued </w:t>
      </w:r>
      <w:r w:rsidRPr="0011206D">
        <w:rPr>
          <w:rStyle w:val="StyleBoldUnderline"/>
          <w:highlight w:val="yellow"/>
        </w:rPr>
        <w:t>uncertainty about the U.S. fiscal situation</w:t>
      </w:r>
      <w:r w:rsidRPr="00EA5B21">
        <w:rPr>
          <w:rStyle w:val="StyleBoldUnderline"/>
        </w:rPr>
        <w:t xml:space="preserve">, and the possibility of additional, </w:t>
      </w:r>
      <w:r w:rsidRPr="0011206D">
        <w:rPr>
          <w:rStyle w:val="StyleBoldUnderline"/>
          <w:highlight w:val="yellow"/>
        </w:rPr>
        <w:t>sequester</w:t>
      </w:r>
      <w:r w:rsidRPr="00EA5B21">
        <w:rPr>
          <w:rStyle w:val="StyleBoldUnderline"/>
        </w:rPr>
        <w:t xml:space="preserve">-related </w:t>
      </w:r>
      <w:r w:rsidRPr="0011206D">
        <w:rPr>
          <w:rStyle w:val="StyleBoldUnderline"/>
          <w:highlight w:val="yellow"/>
        </w:rPr>
        <w:t>fiscal tightening</w:t>
      </w:r>
      <w:r w:rsidRPr="00EA5B21">
        <w:rPr>
          <w:rStyle w:val="StyleBoldUnderline"/>
        </w:rPr>
        <w:t xml:space="preserve">. Even so, </w:t>
      </w:r>
      <w:r w:rsidRPr="0011206D">
        <w:rPr>
          <w:rStyle w:val="StyleBoldUnderline"/>
          <w:highlight w:val="yellow"/>
        </w:rPr>
        <w:t>private forecasters anticipate</w:t>
      </w:r>
      <w:r w:rsidRPr="00EA5B21">
        <w:rPr>
          <w:rStyle w:val="StyleBoldUnderline"/>
        </w:rPr>
        <w:t xml:space="preserve"> a gradual </w:t>
      </w:r>
      <w:r w:rsidRPr="0011206D">
        <w:rPr>
          <w:rStyle w:val="StyleBoldUnderline"/>
          <w:highlight w:val="yellow"/>
        </w:rPr>
        <w:t>acceleration</w:t>
      </w:r>
      <w:r w:rsidRPr="00EA5B21">
        <w:rPr>
          <w:rStyle w:val="StyleBoldUnderline"/>
        </w:rPr>
        <w:t xml:space="preserve"> in the pace of expansion as 2013 unfolds, as well as further progress in reducing unemployment. </w:t>
      </w:r>
      <w:r w:rsidRPr="00EA5B21">
        <w:t xml:space="preserve">According to the advance report released last week, real GDP edged down 0.1 percent at an annual rate in the fourth quarter, compared with a 3.1 percent advance in the third quarter. The swing was due in part to a 6.6 decline in government spending. Federal outlays fell 15.0 percent – the largest quarterly decline in four decades – as federal defense purchases plummeted 22.2 percent. In the third quarter, federal spending rose sharply, boosted by a jump in defense outlays. The composition of the pronounced swing between Q3 and Q4 suggests that uncertainty about the impending sequester played a role. State and local government spending, which has been falling nearly continuously since late 2009, declined 0.7 percent in Q4. Altogether, the decline in government expenditures cut 1¼ percentage points from real GDP growth in Q4. GDP growth in late 2012 was also held back by a sharp slowdown in private inventory accumulation, which subtracted 1¼ percentage points from real GDP in the fourth quarter after adding 0.7 percentage point to growth in the third quarter. The drought-related drawdown in farm inventories, which reduced GDP growth in the prior two quarters, slowed. A wider trade deficit subtracted an additional ¼ percentage point from GDP growth in the fourth quarter. Notwithstanding the slight dip in headline GDP, </w:t>
      </w:r>
      <w:r w:rsidRPr="00EA5B21">
        <w:rPr>
          <w:rStyle w:val="StyleBoldUnderline"/>
        </w:rPr>
        <w:t>the main components of underlying private demand strengthened in the fourth quarter. Consumer spending, which accounts for roughly two-thirds of GDP, grew by 2.2 percent at an annual rate,</w:t>
      </w:r>
      <w:r w:rsidRPr="00EA5B21">
        <w:t xml:space="preserve"> accelerating from the third quarter’s 1.6 percent rise, and adding 1.5 percentage points to real growth. Business fixed investment grew 8.4 percent in the fourth quarter, contributing 0.8 percentage point to growth. Equipment and software investment rose at a 12.4 percent pace after falling by 2.6 percent in the prior quarter. Residential investment grew by 15.3 percent at an annual rate in the fourth quarter, up from 13.5 percent in the third quarter, and contributed 0.4 percentage point to GDP growth. </w:t>
      </w:r>
      <w:r w:rsidRPr="0011206D">
        <w:rPr>
          <w:rStyle w:val="StyleBoldUnderline"/>
          <w:highlight w:val="yellow"/>
        </w:rPr>
        <w:t>Residential investment has increased</w:t>
      </w:r>
      <w:r w:rsidRPr="00EA5B21">
        <w:rPr>
          <w:rStyle w:val="StyleBoldUnderline"/>
        </w:rPr>
        <w:t xml:space="preserve"> in each of the past seven quarters -- the first such string of advances in this sector since 2005 </w:t>
      </w:r>
      <w:r w:rsidRPr="00EA5B21">
        <w:t xml:space="preserve">– and has grown at an average annual rate of almost 11 percent per quarter over this period. Private domestic final purchases (the sum of consumption, business fixed investment, and residential investment) jumped by 3.3 percent at an annual rate in the fourth quarter, more than double the third’s quarter’s 1.5 percent pace. </w:t>
      </w:r>
      <w:r w:rsidRPr="00EA5B21">
        <w:rPr>
          <w:rStyle w:val="StyleBoldUnderline"/>
        </w:rPr>
        <w:t xml:space="preserve">Over the past three years, </w:t>
      </w:r>
      <w:r w:rsidRPr="0011206D">
        <w:rPr>
          <w:rStyle w:val="StyleBoldUnderline"/>
          <w:highlight w:val="yellow"/>
        </w:rPr>
        <w:t>this marker of</w:t>
      </w:r>
      <w:r w:rsidRPr="00EA5B21">
        <w:rPr>
          <w:rStyle w:val="StyleBoldUnderline"/>
        </w:rPr>
        <w:t xml:space="preserve"> a </w:t>
      </w:r>
      <w:r w:rsidRPr="0011206D">
        <w:rPr>
          <w:rStyle w:val="Emphasis"/>
          <w:highlight w:val="yellow"/>
        </w:rPr>
        <w:t>private-sector</w:t>
      </w:r>
      <w:r w:rsidRPr="00EA5B21">
        <w:rPr>
          <w:rStyle w:val="StyleBoldUnderline"/>
        </w:rPr>
        <w:t xml:space="preserve"> led, </w:t>
      </w:r>
      <w:r w:rsidRPr="0011206D">
        <w:rPr>
          <w:rStyle w:val="Emphasis"/>
          <w:highlight w:val="yellow"/>
        </w:rPr>
        <w:t>self-sustaining recovery</w:t>
      </w:r>
      <w:r w:rsidRPr="0011206D">
        <w:rPr>
          <w:rStyle w:val="StyleBoldUnderline"/>
          <w:highlight w:val="yellow"/>
        </w:rPr>
        <w:t xml:space="preserve"> has grown</w:t>
      </w:r>
      <w:r w:rsidRPr="00EA5B21">
        <w:rPr>
          <w:rStyle w:val="StyleBoldUnderline"/>
        </w:rPr>
        <w:t xml:space="preserve"> at an average annual rate of just under 3 percent. </w:t>
      </w:r>
      <w:r w:rsidRPr="00EA5B21">
        <w:t xml:space="preserve">Labor market conditions continue to improve at a steady but gradual pace, and the most recent data show that job creation at the end of 2012 was actually faster than initially reported. Private-sector job growth averaged 225,000 per month during the fourth quarter, up from 142,000 in the third quarter, and nearly double the 117,000 jobs per month created on average in the second quarter. More than 6.1 million new jobs have been created in the private sector since the employment trough in February 2010. Moreover, underlying labor demand appears to be improving. The average private-sector workweek stood at 34.4 hours in </w:t>
      </w:r>
      <w:r w:rsidRPr="00EA5B21">
        <w:lastRenderedPageBreak/>
        <w:t xml:space="preserve">January, up from a low of 33.8 hours in 2009 and just 0.2 hour shorter than in December 2007. The unemployment rate stood at 7.9 percent in January, up slightly from a near four-year low of 7.8 percent in November and December. Measures of longer-term unemployment as well as marginal attachment to the labor force and part-time employment continue to trend lower. The median duration of unemployment fell by 4.8 weeks over the past year to 16.0 weeks in January and is down from a high of 24.8 weeks in mid-2010. It is worthwhile to look at progress across the country, too: in December, 25 states reported unemployment rates that were significantly below the national average. These are all positive signs that underlying labor market conditions continue to firm. </w:t>
      </w:r>
      <w:r w:rsidRPr="00EA5B21">
        <w:rPr>
          <w:rStyle w:val="StyleBoldUnderline"/>
        </w:rPr>
        <w:t>With the progress made in the housing market in the past several months, we now appear to be approaching important milestones</w:t>
      </w:r>
      <w:r w:rsidRPr="00EA5B21">
        <w:t xml:space="preserve">. For example, total housing starts rose in December to a 4½ year high and the number of residential building permits issued reached their highest level since mid-2008. As of December, total existing home sales had retraced to a level about two-thirds of their 2005 peak, and the decline in new single-family homes during that month was actually attributed to a lack of supply, rather than a dearth of demand – sales in this category were still up nearly 9 percent year-over-year. The inventory of unsold new homes is just above record lows for the series, which dates to the early 1960s, and the inventory of existing homes available for sale continues to move lower and is now two-thirds below its July 2010 peak level. </w:t>
      </w:r>
      <w:r w:rsidRPr="00EA5B21">
        <w:rPr>
          <w:rStyle w:val="StyleBoldUnderline"/>
        </w:rPr>
        <w:t>During 2012, residential investment climbed 14.4 percent</w:t>
      </w:r>
      <w:r w:rsidRPr="00EA5B21">
        <w:t xml:space="preserve"> – the strongest yearly increase since 1983. </w:t>
      </w:r>
      <w:r w:rsidRPr="00EA5B21">
        <w:rPr>
          <w:rStyle w:val="StyleBoldUnderline"/>
        </w:rPr>
        <w:t>The major house price indexes have been moving higher on a year-over-year basis for the past ten months, and are now being supported by tighter supply and stronger demand conditions</w:t>
      </w:r>
      <w:r w:rsidRPr="00EA5B21">
        <w:t xml:space="preserve">. Record or near-record lows in mortgage rates, a relatively high level of housing affordability, and improving household wealth are also helping to boost demand and to support broader-based improvement in the housing sector. Looking ahead, downside risks to U.S. economic activity remain, including persistent concerns about instability in European sovereign debt markets. Here at home, consumer sentiment faltered at the turn of the year in the face of fiscal uncertainty and the expiration of tax cuts. Still, energy prices have eased in very recent months, and there are signs of reviving demand in Asia. </w:t>
      </w:r>
      <w:r w:rsidRPr="00EA5B21">
        <w:rPr>
          <w:rStyle w:val="StyleBoldUnderline"/>
        </w:rPr>
        <w:t xml:space="preserve">While downside risks create vulnerabilities in any economy, </w:t>
      </w:r>
      <w:r w:rsidRPr="0011206D">
        <w:rPr>
          <w:rStyle w:val="StyleBoldUnderline"/>
          <w:highlight w:val="yellow"/>
        </w:rPr>
        <w:t>recent progress</w:t>
      </w:r>
      <w:r w:rsidRPr="00EA5B21">
        <w:rPr>
          <w:rStyle w:val="StyleBoldUnderline"/>
        </w:rPr>
        <w:t xml:space="preserve"> within the U.S. </w:t>
      </w:r>
      <w:r w:rsidRPr="0011206D">
        <w:rPr>
          <w:rStyle w:val="Emphasis"/>
          <w:highlight w:val="yellow"/>
        </w:rPr>
        <w:t>has improved the economy’s resilience</w:t>
      </w:r>
      <w:r w:rsidRPr="00EA5B21">
        <w:rPr>
          <w:rStyle w:val="StyleBoldUnderline"/>
        </w:rPr>
        <w:t xml:space="preserve"> in the face of potential challenges</w:t>
      </w:r>
      <w:r w:rsidRPr="00EA5B21">
        <w:t xml:space="preserve">. </w:t>
      </w:r>
      <w:r w:rsidRPr="00EA5B21">
        <w:rPr>
          <w:rStyle w:val="StyleBoldUnderline"/>
        </w:rPr>
        <w:t xml:space="preserve">The </w:t>
      </w:r>
      <w:r w:rsidRPr="0011206D">
        <w:rPr>
          <w:rStyle w:val="StyleBoldUnderline"/>
          <w:highlight w:val="yellow"/>
        </w:rPr>
        <w:t>underlying and consistent strength</w:t>
      </w:r>
      <w:r w:rsidRPr="00EA5B21">
        <w:rPr>
          <w:rStyle w:val="StyleBoldUnderline"/>
        </w:rPr>
        <w:t xml:space="preserve"> of private demand over the past three years </w:t>
      </w:r>
      <w:r w:rsidRPr="0011206D">
        <w:rPr>
          <w:rStyle w:val="StyleBoldUnderline"/>
          <w:highlight w:val="yellow"/>
        </w:rPr>
        <w:t xml:space="preserve">constitutes </w:t>
      </w:r>
      <w:r w:rsidRPr="0011206D">
        <w:rPr>
          <w:rStyle w:val="Emphasis"/>
          <w:highlight w:val="yellow"/>
        </w:rPr>
        <w:t>an important foundation for that resilience,</w:t>
      </w:r>
      <w:r w:rsidRPr="00EA5B21">
        <w:t xml:space="preserve"> and the level of real GDP is now 2.4 percent higher than in the fourth quarter of 2007, at the time of the previous expansion’s peak. </w:t>
      </w:r>
      <w:r w:rsidRPr="00EA5B21">
        <w:rPr>
          <w:rStyle w:val="StyleBoldUnderline"/>
        </w:rPr>
        <w:t>After five years of decline, residential investment has added to growth in each of the past seven quarters.</w:t>
      </w:r>
      <w:r w:rsidRPr="00EA5B21">
        <w:t xml:space="preserve">  The workweek has lengthened to a duration close to that last seen in December 2007, the peak month of the previous upturn, and the unemployment rate is at a four-year low.  These are important milestones for consumers as well as the housing and labor markets, and are evidence of a moderate and steady forward movement. </w:t>
      </w:r>
    </w:p>
    <w:p w:rsidR="00BB1AB1" w:rsidRPr="00B75DB4" w:rsidRDefault="00BB1AB1" w:rsidP="00BB1AB1">
      <w:pPr>
        <w:pStyle w:val="Heading4"/>
      </w:pPr>
      <w:r>
        <w:t>Best studies prove</w:t>
      </w:r>
    </w:p>
    <w:p w:rsidR="00BB1AB1" w:rsidRPr="00B75DB4" w:rsidRDefault="00BB1AB1" w:rsidP="00BB1AB1">
      <w:r w:rsidRPr="00BB1AB1">
        <w:rPr>
          <w:rStyle w:val="StyleStyleBold12pt"/>
        </w:rPr>
        <w:t>Brandt and Ulfelder ‘11</w:t>
      </w:r>
      <w:r w:rsidRPr="00B75DB4">
        <w:rPr>
          <w:b/>
          <w:bCs/>
        </w:rPr>
        <w:t xml:space="preserve"> </w:t>
      </w:r>
      <w:r w:rsidRPr="00B75DB4">
        <w:t>(*Patrick T. Brandt, Ph.D. in Political Science from Indiana University, is an Assistant Professor of Political Science in the School of Social Science at the University of Texas at Dallas. **Jay Ulfelder, Ph.D. in political science from Stanford University, is an American political scientist whose research interests include democratization, civil unrest, and violent conflict, April, 2011, “Economic Growth and Political Instability,” Social Science Research Network)</w:t>
      </w:r>
    </w:p>
    <w:p w:rsidR="00BB1AB1" w:rsidRPr="00B75DB4" w:rsidRDefault="00BB1AB1" w:rsidP="00BB1AB1">
      <w:pPr>
        <w:rPr>
          <w:sz w:val="16"/>
        </w:rPr>
      </w:pPr>
    </w:p>
    <w:p w:rsidR="00BB1AB1" w:rsidRPr="00983D64" w:rsidRDefault="00BB1AB1" w:rsidP="00BB1AB1">
      <w:r w:rsidRPr="00983D64">
        <w:t xml:space="preserve">These </w:t>
      </w:r>
      <w:r w:rsidRPr="0011206D">
        <w:rPr>
          <w:highlight w:val="yellow"/>
          <w:u w:val="single"/>
        </w:rPr>
        <w:t>statements anticipating</w:t>
      </w:r>
      <w:r w:rsidRPr="00B75DB4">
        <w:rPr>
          <w:u w:val="single"/>
        </w:rPr>
        <w:t xml:space="preserve"> political </w:t>
      </w:r>
      <w:r w:rsidRPr="0011206D">
        <w:rPr>
          <w:highlight w:val="yellow"/>
          <w:u w:val="single"/>
        </w:rPr>
        <w:t>fallout</w:t>
      </w:r>
      <w:r w:rsidRPr="00B75DB4">
        <w:rPr>
          <w:u w:val="single"/>
        </w:rPr>
        <w:t xml:space="preserve"> </w:t>
      </w:r>
      <w:r w:rsidRPr="0011206D">
        <w:rPr>
          <w:highlight w:val="yellow"/>
          <w:u w:val="single"/>
        </w:rPr>
        <w:t>from</w:t>
      </w:r>
      <w:r w:rsidRPr="00B75DB4">
        <w:rPr>
          <w:u w:val="single"/>
        </w:rPr>
        <w:t xml:space="preserve"> </w:t>
      </w:r>
      <w:r w:rsidRPr="0011206D">
        <w:rPr>
          <w:highlight w:val="yellow"/>
          <w:u w:val="single"/>
        </w:rPr>
        <w:t>the</w:t>
      </w:r>
      <w:r w:rsidRPr="00B75DB4">
        <w:rPr>
          <w:u w:val="single"/>
        </w:rPr>
        <w:t xml:space="preserve"> global economic </w:t>
      </w:r>
      <w:r w:rsidRPr="0011206D">
        <w:rPr>
          <w:highlight w:val="yellow"/>
          <w:u w:val="single"/>
        </w:rPr>
        <w:t>crisis</w:t>
      </w:r>
      <w:r w:rsidRPr="0011206D">
        <w:rPr>
          <w:highlight w:val="yellow"/>
        </w:rPr>
        <w:t xml:space="preserve"> </w:t>
      </w:r>
      <w:r w:rsidRPr="0011206D">
        <w:rPr>
          <w:highlight w:val="yellow"/>
          <w:u w:val="single"/>
        </w:rPr>
        <w:t xml:space="preserve">of </w:t>
      </w:r>
      <w:r w:rsidRPr="00B75DB4">
        <w:rPr>
          <w:u w:val="single"/>
        </w:rPr>
        <w:t>200</w:t>
      </w:r>
      <w:r w:rsidRPr="0011206D">
        <w:rPr>
          <w:highlight w:val="yellow"/>
          <w:u w:val="single"/>
        </w:rPr>
        <w:t>8–</w:t>
      </w:r>
      <w:r w:rsidRPr="00B75DB4">
        <w:rPr>
          <w:u w:val="single"/>
        </w:rPr>
        <w:t>20</w:t>
      </w:r>
      <w:r w:rsidRPr="0011206D">
        <w:rPr>
          <w:highlight w:val="yellow"/>
          <w:u w:val="single"/>
        </w:rPr>
        <w:t>10</w:t>
      </w:r>
      <w:r w:rsidRPr="00983D64">
        <w:t xml:space="preserve"> reflect a widely held view that economic growth has rapid and profound effects on countries’ political stability. When economies grow at a healthy clip, citizens are presumed to be too busy and too content to engage in protest or rebellion, and governments are thought to be flush with revenues they can use to enhance their own stability by producing public goods or rewarding cronies, depending on the type of regime they inhabit. When growth slows, however, citizens and cronies alike are presumed to grow frustrated with their governments, and the leaders at the receiving end of that frustration are thought to lack the financial resources to respond effectively. The expected result is an increase in the risks of social unrest, civil war, coup attempts, and regime breakdown. Although it is pervasive,</w:t>
      </w:r>
      <w:r w:rsidRPr="00B75DB4">
        <w:rPr>
          <w:u w:val="single"/>
        </w:rPr>
        <w:t xml:space="preserve"> the assumption that countries’ economic growth rates strongly affect their political stability </w:t>
      </w:r>
      <w:r w:rsidRPr="0011206D">
        <w:rPr>
          <w:rStyle w:val="Emphasis"/>
          <w:highlight w:val="yellow"/>
        </w:rPr>
        <w:t>has not been subjected to</w:t>
      </w:r>
      <w:r w:rsidRPr="00B75DB4">
        <w:rPr>
          <w:u w:val="single"/>
        </w:rPr>
        <w:t xml:space="preserve"> a great deal of careful </w:t>
      </w:r>
      <w:r w:rsidRPr="0011206D">
        <w:rPr>
          <w:rStyle w:val="Emphasis"/>
          <w:highlight w:val="yellow"/>
        </w:rPr>
        <w:t>empirical analysis, and evidence from social science research</w:t>
      </w:r>
      <w:r w:rsidRPr="00B75DB4">
        <w:rPr>
          <w:u w:val="single"/>
        </w:rPr>
        <w:t xml:space="preserve"> to date </w:t>
      </w:r>
      <w:r w:rsidRPr="0011206D">
        <w:rPr>
          <w:rStyle w:val="Emphasis"/>
          <w:highlight w:val="yellow"/>
        </w:rPr>
        <w:t>does not</w:t>
      </w:r>
      <w:r w:rsidRPr="00B75DB4">
        <w:rPr>
          <w:u w:val="single"/>
        </w:rPr>
        <w:t xml:space="preserve"> unambiguously </w:t>
      </w:r>
      <w:r w:rsidRPr="0011206D">
        <w:rPr>
          <w:rStyle w:val="Emphasis"/>
          <w:highlight w:val="yellow"/>
        </w:rPr>
        <w:t>support it</w:t>
      </w:r>
      <w:r w:rsidRPr="00983D64">
        <w:rPr>
          <w:rStyle w:val="Emphasis"/>
        </w:rPr>
        <w:t>.</w:t>
      </w:r>
      <w:r w:rsidRPr="00983D64">
        <w:t xml:space="preserve"> </w:t>
      </w:r>
      <w:r w:rsidRPr="00B75DB4">
        <w:rPr>
          <w:u w:val="single"/>
        </w:rPr>
        <w:t>Theoretical models</w:t>
      </w:r>
      <w:r w:rsidRPr="00983D64">
        <w:t xml:space="preserve"> of civil wars, coups d’etat, and transitions to and from democracy often </w:t>
      </w:r>
      <w:r w:rsidRPr="00B75DB4">
        <w:rPr>
          <w:u w:val="single"/>
        </w:rPr>
        <w:t>specify slow economic growth as a</w:t>
      </w:r>
      <w:r w:rsidRPr="00983D64">
        <w:t xml:space="preserve">n important cause or </w:t>
      </w:r>
      <w:r w:rsidRPr="00B75DB4">
        <w:rPr>
          <w:u w:val="single"/>
        </w:rPr>
        <w:t>catalyst</w:t>
      </w:r>
      <w:r w:rsidRPr="00983D64">
        <w:t xml:space="preserve"> of those events, </w:t>
      </w:r>
      <w:r w:rsidRPr="00B75DB4">
        <w:rPr>
          <w:u w:val="single"/>
        </w:rPr>
        <w:t>but empirical studies on the effects of economic growth on these phenomena have produced mixed results.</w:t>
      </w:r>
      <w:r w:rsidRPr="00983D64">
        <w:t xml:space="preserve"> Meanwhile, </w:t>
      </w:r>
      <w:r w:rsidRPr="0011206D">
        <w:rPr>
          <w:highlight w:val="yellow"/>
          <w:u w:val="single"/>
        </w:rPr>
        <w:t>the effects of</w:t>
      </w:r>
      <w:r w:rsidRPr="00B75DB4">
        <w:rPr>
          <w:u w:val="single"/>
        </w:rPr>
        <w:t xml:space="preserve"> economic </w:t>
      </w:r>
      <w:r w:rsidRPr="0011206D">
        <w:rPr>
          <w:highlight w:val="yellow"/>
          <w:u w:val="single"/>
        </w:rPr>
        <w:lastRenderedPageBreak/>
        <w:t xml:space="preserve">growth </w:t>
      </w:r>
      <w:r w:rsidRPr="00983D64">
        <w:t>on the occurrence or incidence of social unrest</w:t>
      </w:r>
      <w:r w:rsidRPr="00B75DB4">
        <w:rPr>
          <w:u w:val="single"/>
        </w:rPr>
        <w:t xml:space="preserve"> </w:t>
      </w:r>
      <w:r w:rsidRPr="0011206D">
        <w:rPr>
          <w:highlight w:val="yellow"/>
          <w:u w:val="single"/>
        </w:rPr>
        <w:t xml:space="preserve">seem </w:t>
      </w:r>
      <w:r w:rsidRPr="00983D64">
        <w:t>to have</w:t>
      </w:r>
      <w:r w:rsidRPr="00B75DB4">
        <w:rPr>
          <w:u w:val="single"/>
        </w:rPr>
        <w:t xml:space="preserve"> </w:t>
      </w:r>
      <w:r w:rsidRPr="0011206D">
        <w:rPr>
          <w:rStyle w:val="Emphasis"/>
          <w:highlight w:val="yellow"/>
        </w:rPr>
        <w:t xml:space="preserve">hardly </w:t>
      </w:r>
      <w:r w:rsidRPr="00983D64">
        <w:t>been</w:t>
      </w:r>
      <w:r w:rsidRPr="00983D64">
        <w:rPr>
          <w:rStyle w:val="Emphasis"/>
        </w:rPr>
        <w:t xml:space="preserve"> </w:t>
      </w:r>
      <w:r w:rsidRPr="0011206D">
        <w:rPr>
          <w:rStyle w:val="Emphasis"/>
          <w:highlight w:val="yellow"/>
        </w:rPr>
        <w:t>studied</w:t>
      </w:r>
      <w:r w:rsidRPr="00983D64">
        <w:rPr>
          <w:rStyle w:val="Emphasis"/>
        </w:rPr>
        <w:t xml:space="preserve"> </w:t>
      </w:r>
      <w:r w:rsidRPr="0011206D">
        <w:rPr>
          <w:rStyle w:val="Emphasis"/>
          <w:highlight w:val="yellow"/>
        </w:rPr>
        <w:t>in recent years</w:t>
      </w:r>
      <w:r w:rsidRPr="00983D64">
        <w:t xml:space="preserve">, as empirical analysis of contentious collective action has concentrated on political opportunity structures and dynamics of protest and repression. </w:t>
      </w:r>
      <w:r w:rsidRPr="00B75DB4">
        <w:rPr>
          <w:u w:val="single"/>
        </w:rPr>
        <w:t>This paper helps fill that gap by rigorously re-examining the effects of short-term variations in economic growth on the occurrence of several forms of political instability in countries worldwide over the past few decades</w:t>
      </w:r>
      <w:r w:rsidRPr="00983D64">
        <w:t xml:space="preserve">. In this paper, we do not seek to develop and test new theories of political instability. Instead, we aim to subject a hypothesis common to many prior theories of political instability to more careful empirical scrutiny. The goal is to provide a detailed empirical characterization of the relationship between economic growth and political instability in a broad sense. In effect, we describe the conventional wisdom as seen in the data. We do so with statistical models that use smoothing splines and multiple lags to allow for nonlinear and dynamic effects from economic growth on political stability. We also do so with an instrumented measure of growth that explicitly accounts for endogeneity in the relationship between political instability and economic growth. To our knowledge, </w:t>
      </w:r>
      <w:r w:rsidRPr="0011206D">
        <w:rPr>
          <w:rStyle w:val="Emphasis"/>
          <w:highlight w:val="yellow"/>
        </w:rPr>
        <w:t>ours is the first statistical study</w:t>
      </w:r>
      <w:r w:rsidRPr="0011206D">
        <w:rPr>
          <w:highlight w:val="yellow"/>
          <w:u w:val="single"/>
        </w:rPr>
        <w:t xml:space="preserve"> </w:t>
      </w:r>
      <w:r w:rsidRPr="00B75DB4">
        <w:rPr>
          <w:u w:val="single"/>
        </w:rPr>
        <w:t>of this relationship</w:t>
      </w:r>
      <w:r w:rsidRPr="00983D64">
        <w:t xml:space="preserve"> </w:t>
      </w:r>
      <w:r w:rsidRPr="0011206D">
        <w:rPr>
          <w:highlight w:val="yellow"/>
          <w:u w:val="single"/>
        </w:rPr>
        <w:t>to</w:t>
      </w:r>
      <w:r w:rsidRPr="00983D64">
        <w:t xml:space="preserve"> simultaneously </w:t>
      </w:r>
      <w:r w:rsidRPr="0011206D">
        <w:rPr>
          <w:highlight w:val="yellow"/>
          <w:u w:val="single"/>
        </w:rPr>
        <w:t>address</w:t>
      </w:r>
      <w:r w:rsidRPr="00983D64">
        <w:t xml:space="preserve"> the possibility of </w:t>
      </w:r>
      <w:r w:rsidRPr="0011206D">
        <w:rPr>
          <w:rStyle w:val="Emphasis"/>
          <w:highlight w:val="yellow"/>
        </w:rPr>
        <w:t>nonlinearity and</w:t>
      </w:r>
      <w:r w:rsidRPr="00983D64">
        <w:t xml:space="preserve"> problems of </w:t>
      </w:r>
      <w:r w:rsidRPr="0011206D">
        <w:rPr>
          <w:rStyle w:val="Emphasis"/>
          <w:highlight w:val="yellow"/>
        </w:rPr>
        <w:t>endogeneity</w:t>
      </w:r>
      <w:r w:rsidRPr="00983D64">
        <w:t xml:space="preserve">. As such, we believe </w:t>
      </w:r>
      <w:r w:rsidRPr="0011206D">
        <w:rPr>
          <w:highlight w:val="yellow"/>
          <w:u w:val="single"/>
        </w:rPr>
        <w:t>this paper offers</w:t>
      </w:r>
      <w:r w:rsidRPr="00B75DB4">
        <w:rPr>
          <w:u w:val="single"/>
        </w:rPr>
        <w:t xml:space="preserve"> what is probably </w:t>
      </w:r>
      <w:r w:rsidRPr="0011206D">
        <w:rPr>
          <w:highlight w:val="yellow"/>
          <w:u w:val="single"/>
        </w:rPr>
        <w:t>the most rigorous</w:t>
      </w:r>
      <w:r w:rsidRPr="00B75DB4">
        <w:rPr>
          <w:u w:val="single"/>
        </w:rPr>
        <w:t xml:space="preserve"> general </w:t>
      </w:r>
      <w:r w:rsidRPr="0011206D">
        <w:rPr>
          <w:rStyle w:val="Emphasis"/>
          <w:highlight w:val="yellow"/>
        </w:rPr>
        <w:t>evaluation</w:t>
      </w:r>
      <w:r w:rsidRPr="0011206D">
        <w:rPr>
          <w:highlight w:val="yellow"/>
          <w:u w:val="single"/>
        </w:rPr>
        <w:t xml:space="preserve"> </w:t>
      </w:r>
      <w:r w:rsidRPr="00B75DB4">
        <w:rPr>
          <w:u w:val="single"/>
        </w:rPr>
        <w:t xml:space="preserve">of this argument </w:t>
      </w:r>
      <w:r w:rsidRPr="0011206D">
        <w:rPr>
          <w:rStyle w:val="Emphasis"/>
          <w:highlight w:val="yellow"/>
        </w:rPr>
        <w:t>to date</w:t>
      </w:r>
      <w:r w:rsidRPr="00B75DB4">
        <w:rPr>
          <w:u w:val="single"/>
        </w:rPr>
        <w:t>.</w:t>
      </w:r>
      <w:r w:rsidRPr="00983D64">
        <w:t xml:space="preserve"> As the results show, some of our findings are surprising. Consistent with conventional assumptions, we find that social unrest and civil violence are more likely to occur and democratic regimes are more susceptible to coup attempts around periods of slow economic growth. At the same time, our analysis shows no significant relationship between variation in growth and the risk of civil-war onset, and results from our analysis of regime changes contradict the widely accepted claim that economic crises cause transitions from autocracy to democracy. While we would hardly pretend to have the last word on any of these relationships, our findings do suggest that </w:t>
      </w:r>
      <w:r w:rsidRPr="0011206D">
        <w:rPr>
          <w:highlight w:val="yellow"/>
          <w:u w:val="single"/>
        </w:rPr>
        <w:t>the relationship between</w:t>
      </w:r>
      <w:r w:rsidRPr="00B75DB4">
        <w:rPr>
          <w:u w:val="single"/>
        </w:rPr>
        <w:t xml:space="preserve"> economic </w:t>
      </w:r>
      <w:r w:rsidRPr="0011206D">
        <w:rPr>
          <w:highlight w:val="yellow"/>
          <w:u w:val="single"/>
        </w:rPr>
        <w:t>growth and</w:t>
      </w:r>
      <w:r w:rsidRPr="00B75DB4">
        <w:rPr>
          <w:u w:val="single"/>
        </w:rPr>
        <w:t xml:space="preserve"> political </w:t>
      </w:r>
      <w:r w:rsidRPr="0011206D">
        <w:rPr>
          <w:highlight w:val="yellow"/>
          <w:u w:val="single"/>
        </w:rPr>
        <w:t xml:space="preserve">stability is </w:t>
      </w:r>
      <w:r w:rsidRPr="0011206D">
        <w:rPr>
          <w:rStyle w:val="Emphasis"/>
          <w:highlight w:val="yellow"/>
        </w:rPr>
        <w:t>neither as uniform nor as strong as</w:t>
      </w:r>
      <w:r w:rsidRPr="00983D64">
        <w:rPr>
          <w:rStyle w:val="Emphasis"/>
        </w:rPr>
        <w:t xml:space="preserve"> </w:t>
      </w:r>
      <w:r w:rsidRPr="00B75DB4">
        <w:rPr>
          <w:u w:val="single"/>
        </w:rPr>
        <w:t>the</w:t>
      </w:r>
      <w:r w:rsidRPr="00983D64">
        <w:rPr>
          <w:rStyle w:val="Emphasis"/>
        </w:rPr>
        <w:t xml:space="preserve"> </w:t>
      </w:r>
      <w:r w:rsidRPr="0011206D">
        <w:rPr>
          <w:rStyle w:val="Emphasis"/>
          <w:highlight w:val="yellow"/>
        </w:rPr>
        <w:t>conventional wisdom</w:t>
      </w:r>
      <w:r w:rsidRPr="00B75DB4">
        <w:rPr>
          <w:u w:val="single"/>
        </w:rPr>
        <w:t>(s)</w:t>
      </w:r>
      <w:r w:rsidRPr="00983D64">
        <w:rPr>
          <w:rStyle w:val="Emphasis"/>
        </w:rPr>
        <w:t xml:space="preserve"> </w:t>
      </w:r>
      <w:r w:rsidRPr="0011206D">
        <w:rPr>
          <w:rStyle w:val="Emphasis"/>
          <w:highlight w:val="yellow"/>
        </w:rPr>
        <w:t>presume</w:t>
      </w:r>
      <w:r w:rsidRPr="00B75DB4">
        <w:rPr>
          <w:u w:val="single"/>
        </w:rPr>
        <w:t>(s)</w:t>
      </w:r>
      <w:r w:rsidRPr="00983D64">
        <w:t xml:space="preserve">. We think </w:t>
      </w:r>
      <w:r w:rsidRPr="0011206D">
        <w:rPr>
          <w:rStyle w:val="Emphasis"/>
          <w:highlight w:val="yellow"/>
        </w:rPr>
        <w:t>these findings</w:t>
      </w:r>
      <w:r w:rsidRPr="00983D64">
        <w:t xml:space="preserve"> also </w:t>
      </w:r>
      <w:r w:rsidRPr="00B75DB4">
        <w:rPr>
          <w:u w:val="single"/>
        </w:rPr>
        <w:t xml:space="preserve">help </w:t>
      </w:r>
      <w:r w:rsidRPr="0011206D">
        <w:rPr>
          <w:rStyle w:val="Emphasis"/>
          <w:highlight w:val="yellow"/>
        </w:rPr>
        <w:t>explain why the</w:t>
      </w:r>
      <w:r w:rsidRPr="00B75DB4">
        <w:rPr>
          <w:u w:val="single"/>
        </w:rPr>
        <w:t xml:space="preserve"> global </w:t>
      </w:r>
      <w:r w:rsidRPr="0011206D">
        <w:rPr>
          <w:rStyle w:val="Emphasis"/>
          <w:highlight w:val="yellow"/>
        </w:rPr>
        <w:t>recession</w:t>
      </w:r>
      <w:r w:rsidRPr="00B75DB4">
        <w:rPr>
          <w:u w:val="single"/>
        </w:rPr>
        <w:t xml:space="preserve"> of 2008–2010 </w:t>
      </w:r>
      <w:r w:rsidRPr="0011206D">
        <w:rPr>
          <w:rStyle w:val="Emphasis"/>
          <w:highlight w:val="yellow"/>
        </w:rPr>
        <w:t>has failed</w:t>
      </w:r>
      <w:r w:rsidRPr="00B75DB4">
        <w:rPr>
          <w:u w:val="single"/>
        </w:rPr>
        <w:t xml:space="preserve"> thus far </w:t>
      </w:r>
      <w:r w:rsidRPr="0011206D">
        <w:rPr>
          <w:highlight w:val="yellow"/>
          <w:u w:val="single"/>
        </w:rPr>
        <w:t xml:space="preserve">to </w:t>
      </w:r>
      <w:r w:rsidRPr="0011206D">
        <w:rPr>
          <w:rStyle w:val="Emphasis"/>
          <w:highlight w:val="yellow"/>
        </w:rPr>
        <w:t>produce</w:t>
      </w:r>
      <w:r w:rsidRPr="0011206D">
        <w:rPr>
          <w:highlight w:val="yellow"/>
          <w:u w:val="single"/>
        </w:rPr>
        <w:t xml:space="preserve"> </w:t>
      </w:r>
      <w:r w:rsidRPr="00B75DB4">
        <w:rPr>
          <w:u w:val="single"/>
        </w:rPr>
        <w:t xml:space="preserve">the </w:t>
      </w:r>
      <w:r w:rsidRPr="00983D64">
        <w:t>wave of coups and regime failures that some observers had anticipated, in spite of the expected and apparent uptick in social</w:t>
      </w:r>
      <w:r w:rsidRPr="00B75DB4">
        <w:rPr>
          <w:u w:val="single"/>
        </w:rPr>
        <w:t xml:space="preserve"> </w:t>
      </w:r>
      <w:r w:rsidRPr="0011206D">
        <w:rPr>
          <w:rStyle w:val="Emphasis"/>
          <w:highlight w:val="yellow"/>
        </w:rPr>
        <w:t>unrest</w:t>
      </w:r>
      <w:r w:rsidRPr="00B75DB4">
        <w:rPr>
          <w:u w:val="single"/>
        </w:rPr>
        <w:t xml:space="preserve"> </w:t>
      </w:r>
      <w:r w:rsidRPr="00983D64">
        <w:t>associated with the crisis.</w:t>
      </w:r>
    </w:p>
    <w:p w:rsidR="00BB1AB1" w:rsidRPr="00BB1AB1" w:rsidRDefault="00BB1AB1" w:rsidP="00BB1AB1"/>
    <w:p w:rsidR="00516C3E" w:rsidRDefault="00516C3E" w:rsidP="001831E7">
      <w:pPr>
        <w:pStyle w:val="Heading2"/>
      </w:pPr>
    </w:p>
    <w:p w:rsidR="00007FC6" w:rsidRDefault="0011206D" w:rsidP="001831E7">
      <w:pPr>
        <w:pStyle w:val="Heading2"/>
      </w:pPr>
      <w:r>
        <w:lastRenderedPageBreak/>
        <w:t>Addon Defense</w:t>
      </w:r>
    </w:p>
    <w:p w:rsidR="0011206D" w:rsidRDefault="0011206D" w:rsidP="0011206D"/>
    <w:p w:rsidR="0011206D" w:rsidRDefault="0011206D" w:rsidP="0011206D">
      <w:pPr>
        <w:pStyle w:val="Heading3"/>
      </w:pPr>
      <w:r>
        <w:lastRenderedPageBreak/>
        <w:t>Dollar Defense D</w:t>
      </w:r>
    </w:p>
    <w:p w:rsidR="0011206D" w:rsidRPr="0011206D" w:rsidRDefault="0011206D" w:rsidP="0011206D">
      <w:pPr>
        <w:pStyle w:val="Heading4"/>
      </w:pPr>
      <w:r w:rsidRPr="0011206D">
        <w:t>Dollar won’t decline – Chinese won’t allow it and there’s no alternative</w:t>
      </w:r>
    </w:p>
    <w:p w:rsidR="0011206D" w:rsidRPr="0011206D" w:rsidRDefault="0011206D" w:rsidP="0011206D">
      <w:r w:rsidRPr="0011206D">
        <w:rPr>
          <w:rStyle w:val="StyleStyleBold12pt"/>
        </w:rPr>
        <w:t xml:space="preserve">Hugh 10 </w:t>
      </w:r>
      <w:r w:rsidRPr="0011206D">
        <w:t>-Macroeconomist who specializes in growth and productivity theory (“Interview with Edward Hugh:  The Dollar’s Demise is Vastly Overstated,” Blog Invest, 4/30/10, http://trick-bloggerinvest.blogspot.com/2010/04/interview-with-edward-hugh-dollars.html)</w:t>
      </w:r>
    </w:p>
    <w:p w:rsidR="0011206D" w:rsidRPr="0011206D" w:rsidRDefault="0011206D" w:rsidP="0011206D">
      <w:pPr>
        <w:pStyle w:val="tag"/>
        <w:rPr>
          <w:sz w:val="22"/>
        </w:rPr>
      </w:pPr>
    </w:p>
    <w:p w:rsidR="0011206D" w:rsidRPr="0011206D" w:rsidRDefault="0011206D" w:rsidP="0011206D">
      <w:pPr>
        <w:pStyle w:val="card"/>
        <w:ind w:left="0"/>
        <w:rPr>
          <w:rFonts w:ascii="Times New Roman" w:hAnsi="Times New Roman" w:cs="Times New Roman"/>
          <w:sz w:val="20"/>
        </w:rPr>
      </w:pPr>
      <w:r w:rsidRPr="0011206D">
        <w:rPr>
          <w:rFonts w:ascii="Times New Roman" w:hAnsi="Times New Roman" w:cs="Times New Roman"/>
          <w:bCs/>
          <w:sz w:val="20"/>
        </w:rPr>
        <w:t>Forex Blog:</w:t>
      </w:r>
      <w:r w:rsidRPr="0011206D">
        <w:rPr>
          <w:rFonts w:ascii="Times New Roman" w:hAnsi="Times New Roman" w:cs="Times New Roman"/>
          <w:sz w:val="20"/>
        </w:rPr>
        <w:t xml:space="preserve"> You wrote a recent post outlining the US Dollar carry trade, and how you believe that the Dollar’s decline is cyclical/temporary rather than structural/permanent. Can you elaborate on this idea? Do you think it’s possible that the fervor with which investors have sold off the Dollar suggests that it could be a little of both? Well, first of all, there is more than one thing happening here, so I would definitely agree from the outset, there are both cyclical and structural elements in play. </w:t>
      </w:r>
      <w:r w:rsidRPr="0011206D">
        <w:rPr>
          <w:rStyle w:val="underline"/>
          <w:rFonts w:ascii="Times New Roman" w:hAnsi="Times New Roman" w:cs="Times New Roman"/>
          <w:b w:val="0"/>
        </w:rPr>
        <w:t>Structurally, the architecture of Bretton Woods II is creaking round the edges, and in the longer</w:t>
      </w:r>
      <w:r w:rsidRPr="0011206D">
        <w:rPr>
          <w:rFonts w:ascii="Times New Roman" w:hAnsi="Times New Roman" w:cs="Times New Roman"/>
          <w:sz w:val="20"/>
        </w:rPr>
        <w:t xml:space="preserve"> run we are looking at a relative decline in the dollar, </w:t>
      </w:r>
      <w:r w:rsidRPr="0011206D">
        <w:rPr>
          <w:rStyle w:val="underline"/>
          <w:rFonts w:ascii="Times New Roman" w:hAnsi="Times New Roman" w:cs="Times New Roman"/>
          <w:b w:val="0"/>
        </w:rPr>
        <w:t xml:space="preserve">but </w:t>
      </w:r>
      <w:r w:rsidRPr="0011206D">
        <w:rPr>
          <w:rFonts w:ascii="Times New Roman" w:hAnsi="Times New Roman" w:cs="Times New Roman"/>
          <w:sz w:val="20"/>
        </w:rPr>
        <w:t xml:space="preserve">as Keynes reminded us, in the long run we are all dead, while as I noted in the Afoe post, </w:t>
      </w:r>
      <w:r w:rsidRPr="0011206D">
        <w:rPr>
          <w:rStyle w:val="underline"/>
          <w:rFonts w:ascii="Times New Roman" w:hAnsi="Times New Roman" w:cs="Times New Roman"/>
          <w:b w:val="0"/>
          <w:highlight w:val="yellow"/>
        </w:rPr>
        <w:t>news of the</w:t>
      </w:r>
      <w:r w:rsidRPr="0011206D">
        <w:rPr>
          <w:rStyle w:val="underline"/>
          <w:rFonts w:ascii="Times New Roman" w:hAnsi="Times New Roman" w:cs="Times New Roman"/>
          <w:b w:val="0"/>
        </w:rPr>
        <w:t xml:space="preserve"> early </w:t>
      </w:r>
      <w:r w:rsidRPr="0011206D">
        <w:rPr>
          <w:rStyle w:val="underline"/>
          <w:rFonts w:ascii="Times New Roman" w:hAnsi="Times New Roman" w:cs="Times New Roman"/>
          <w:b w:val="0"/>
          <w:highlight w:val="yellow"/>
        </w:rPr>
        <w:t>demise of the dollar is</w:t>
      </w:r>
      <w:r w:rsidRPr="0011206D">
        <w:rPr>
          <w:rStyle w:val="underline"/>
          <w:rFonts w:ascii="Times New Roman" w:hAnsi="Times New Roman" w:cs="Times New Roman"/>
          <w:b w:val="0"/>
        </w:rPr>
        <w:t xml:space="preserve"> surely </w:t>
      </w:r>
      <w:r w:rsidRPr="0011206D">
        <w:rPr>
          <w:rStyle w:val="underline"/>
          <w:rFonts w:ascii="Times New Roman" w:hAnsi="Times New Roman" w:cs="Times New Roman"/>
          <w:b w:val="0"/>
          <w:highlight w:val="yellow"/>
        </w:rPr>
        <w:t>vastly overstated.</w:t>
      </w:r>
      <w:r w:rsidRPr="0011206D">
        <w:rPr>
          <w:rStyle w:val="underline"/>
          <w:rFonts w:ascii="Times New Roman" w:hAnsi="Times New Roman" w:cs="Times New Roman"/>
          <w:b w:val="0"/>
        </w:rPr>
        <w:t xml:space="preserve"> </w:t>
      </w:r>
      <w:r w:rsidRPr="0011206D">
        <w:rPr>
          <w:rFonts w:ascii="Times New Roman" w:hAnsi="Times New Roman" w:cs="Times New Roman"/>
          <w:sz w:val="20"/>
        </w:rPr>
        <w:t xml:space="preserve">Put another way, while Bretton Woods II has surely seen its best days, </w:t>
      </w:r>
      <w:r w:rsidRPr="0011206D">
        <w:rPr>
          <w:rStyle w:val="underline"/>
          <w:rFonts w:ascii="Times New Roman" w:hAnsi="Times New Roman" w:cs="Times New Roman"/>
          <w:b w:val="0"/>
        </w:rPr>
        <w:t>till we have some idea what can replace it it is hard to see a major structural adjustment in the dollar.</w:t>
      </w:r>
      <w:r w:rsidRPr="0011206D">
        <w:rPr>
          <w:rFonts w:ascii="Times New Roman" w:hAnsi="Times New Roman" w:cs="Times New Roman"/>
          <w:sz w:val="20"/>
        </w:rPr>
        <w:t xml:space="preserve"> </w:t>
      </w:r>
      <w:r w:rsidRPr="0011206D">
        <w:rPr>
          <w:rStyle w:val="underline"/>
          <w:rFonts w:ascii="Times New Roman" w:hAnsi="Times New Roman" w:cs="Times New Roman"/>
          <w:b w:val="0"/>
          <w:highlight w:val="yellow"/>
        </w:rPr>
        <w:t>Europe’s economies are not strong enough for the Euro to simply step into the hole</w:t>
      </w:r>
      <w:r w:rsidRPr="0011206D">
        <w:rPr>
          <w:rStyle w:val="underline"/>
          <w:rFonts w:ascii="Times New Roman" w:hAnsi="Times New Roman" w:cs="Times New Roman"/>
          <w:b w:val="0"/>
        </w:rPr>
        <w:t xml:space="preserve"> </w:t>
      </w:r>
      <w:r w:rsidRPr="0011206D">
        <w:rPr>
          <w:rFonts w:ascii="Times New Roman" w:hAnsi="Times New Roman" w:cs="Times New Roman"/>
          <w:sz w:val="20"/>
        </w:rPr>
        <w:t>left by the dollar,</w:t>
      </w:r>
      <w:r w:rsidRPr="0011206D">
        <w:rPr>
          <w:rStyle w:val="underline"/>
          <w:rFonts w:ascii="Times New Roman" w:hAnsi="Times New Roman" w:cs="Times New Roman"/>
          <w:b w:val="0"/>
        </w:rPr>
        <w:t xml:space="preserve"> </w:t>
      </w:r>
      <w:r w:rsidRPr="0011206D">
        <w:rPr>
          <w:rStyle w:val="underline"/>
          <w:rFonts w:ascii="Times New Roman" w:hAnsi="Times New Roman" w:cs="Times New Roman"/>
          <w:b w:val="0"/>
          <w:highlight w:val="yellow"/>
        </w:rPr>
        <w:t>the Chinese,</w:t>
      </w:r>
      <w:r w:rsidRPr="0011206D">
        <w:rPr>
          <w:rStyle w:val="underline"/>
          <w:rFonts w:ascii="Times New Roman" w:hAnsi="Times New Roman" w:cs="Times New Roman"/>
          <w:b w:val="0"/>
        </w:rPr>
        <w:t xml:space="preserve"> </w:t>
      </w:r>
      <w:r w:rsidRPr="0011206D">
        <w:rPr>
          <w:rFonts w:ascii="Times New Roman" w:hAnsi="Times New Roman" w:cs="Times New Roman"/>
          <w:sz w:val="20"/>
        </w:rPr>
        <w:t xml:space="preserve">as we know, </w:t>
      </w:r>
      <w:r w:rsidRPr="0011206D">
        <w:rPr>
          <w:rStyle w:val="underline"/>
          <w:rFonts w:ascii="Times New Roman" w:hAnsi="Times New Roman" w:cs="Times New Roman"/>
          <w:b w:val="0"/>
          <w:highlight w:val="yellow"/>
        </w:rPr>
        <w:t>are reluctant to see the dollar slide</w:t>
      </w:r>
      <w:r w:rsidRPr="0011206D">
        <w:rPr>
          <w:rStyle w:val="underline"/>
          <w:rFonts w:ascii="Times New Roman" w:hAnsi="Times New Roman" w:cs="Times New Roman"/>
          <w:b w:val="0"/>
        </w:rPr>
        <w:t xml:space="preserve"> too far </w:t>
      </w:r>
      <w:r w:rsidRPr="0011206D">
        <w:rPr>
          <w:rStyle w:val="underline"/>
          <w:rFonts w:ascii="Times New Roman" w:hAnsi="Times New Roman" w:cs="Times New Roman"/>
          <w:b w:val="0"/>
          <w:highlight w:val="yellow"/>
        </w:rPr>
        <w:t>due to the losses they would take</w:t>
      </w:r>
      <w:r w:rsidRPr="0011206D">
        <w:rPr>
          <w:rStyle w:val="underline"/>
          <w:rFonts w:ascii="Times New Roman" w:hAnsi="Times New Roman" w:cs="Times New Roman"/>
          <w:b w:val="0"/>
        </w:rPr>
        <w:t xml:space="preserve"> on dollar denominated instruments, while </w:t>
      </w:r>
      <w:r w:rsidRPr="0011206D">
        <w:rPr>
          <w:rStyle w:val="underline"/>
          <w:rFonts w:ascii="Times New Roman" w:hAnsi="Times New Roman" w:cs="Times New Roman"/>
          <w:b w:val="0"/>
          <w:highlight w:val="yellow"/>
        </w:rPr>
        <w:t>the Russians</w:t>
      </w:r>
      <w:r w:rsidRPr="0011206D">
        <w:rPr>
          <w:rFonts w:ascii="Times New Roman" w:hAnsi="Times New Roman" w:cs="Times New Roman"/>
          <w:sz w:val="20"/>
        </w:rPr>
        <w:t xml:space="preserve"> </w:t>
      </w:r>
      <w:r w:rsidRPr="0011206D">
        <w:rPr>
          <w:rStyle w:val="underline"/>
          <w:rFonts w:ascii="Times New Roman" w:hAnsi="Times New Roman" w:cs="Times New Roman"/>
          <w:b w:val="0"/>
        </w:rPr>
        <w:t>seem to constantly talk the USD down, while</w:t>
      </w:r>
      <w:r w:rsidRPr="0011206D">
        <w:rPr>
          <w:rFonts w:ascii="Times New Roman" w:hAnsi="Times New Roman" w:cs="Times New Roman"/>
          <w:sz w:val="20"/>
        </w:rPr>
        <w:t xml:space="preserve"> at the same time </w:t>
      </w:r>
      <w:r w:rsidRPr="0011206D">
        <w:rPr>
          <w:rStyle w:val="underline"/>
          <w:rFonts w:ascii="Times New Roman" w:hAnsi="Times New Roman" w:cs="Times New Roman"/>
          <w:b w:val="0"/>
          <w:highlight w:val="yellow"/>
        </w:rPr>
        <w:t>borrow</w:t>
      </w:r>
      <w:r w:rsidRPr="0011206D">
        <w:rPr>
          <w:rStyle w:val="underline"/>
          <w:rFonts w:ascii="Times New Roman" w:hAnsi="Times New Roman" w:cs="Times New Roman"/>
          <w:b w:val="0"/>
        </w:rPr>
        <w:t xml:space="preserve">ing in that very same </w:t>
      </w:r>
      <w:r w:rsidRPr="0011206D">
        <w:rPr>
          <w:rStyle w:val="underline"/>
          <w:rFonts w:ascii="Times New Roman" w:hAnsi="Times New Roman" w:cs="Times New Roman"/>
          <w:b w:val="0"/>
          <w:highlight w:val="yellow"/>
        </w:rPr>
        <w:t>currency</w:t>
      </w:r>
      <w:r w:rsidRPr="0011206D">
        <w:rPr>
          <w:rFonts w:ascii="Times New Roman" w:hAnsi="Times New Roman" w:cs="Times New Roman"/>
          <w:sz w:val="20"/>
        </w:rPr>
        <w:t xml:space="preserve"> – so read this as you will. Personally, I cannot envisage a long term and durable alternative to the current set-up that doesn’t involve the Rupee and the Real, but these currencies are surely not ready for this kind of role at this point. So we will stagger on. </w:t>
      </w:r>
    </w:p>
    <w:p w:rsidR="0011206D" w:rsidRPr="0011206D" w:rsidRDefault="0011206D" w:rsidP="0011206D">
      <w:pPr>
        <w:pStyle w:val="Heading4"/>
      </w:pPr>
      <w:r w:rsidRPr="0011206D">
        <w:t>Dollar heg isn’t key to the economy</w:t>
      </w:r>
    </w:p>
    <w:p w:rsidR="0011206D" w:rsidRPr="0011206D" w:rsidRDefault="0011206D" w:rsidP="0011206D">
      <w:r w:rsidRPr="0011206D">
        <w:rPr>
          <w:rStyle w:val="StyleStyleBold12pt"/>
        </w:rPr>
        <w:t>Palley 2</w:t>
      </w:r>
      <w:r w:rsidRPr="0011206D">
        <w:t>- US based economist, Director of Globalization Reform Project Open Society Institute (Thomas Palley, “THE OVER-VALUED DOLLAR AND THE U.S. SLUMP,” October 2002, http://www.thomaspalley.com/docs/articles/macro_policy/overvalued_dollar.pdf)</w:t>
      </w:r>
    </w:p>
    <w:p w:rsidR="0011206D" w:rsidRPr="0011206D" w:rsidRDefault="0011206D" w:rsidP="0011206D">
      <w:pPr>
        <w:rPr>
          <w:rStyle w:val="underline"/>
          <w:b w:val="0"/>
        </w:rPr>
      </w:pPr>
    </w:p>
    <w:p w:rsidR="0011206D" w:rsidRPr="0011206D" w:rsidRDefault="0011206D" w:rsidP="0011206D">
      <w:pPr>
        <w:pStyle w:val="card"/>
        <w:ind w:left="0"/>
        <w:rPr>
          <w:rFonts w:ascii="Times New Roman" w:hAnsi="Times New Roman" w:cs="Times New Roman"/>
          <w:sz w:val="20"/>
        </w:rPr>
      </w:pPr>
      <w:r w:rsidRPr="0011206D">
        <w:rPr>
          <w:rFonts w:ascii="Times New Roman" w:hAnsi="Times New Roman" w:cs="Times New Roman"/>
          <w:sz w:val="20"/>
        </w:rPr>
        <w:t xml:space="preserve">The arguments against an over-valued dollar are compelling, yet some continue to argue that a “strong” dollar is desirable. One argument is </w:t>
      </w:r>
      <w:r w:rsidRPr="0011206D">
        <w:rPr>
          <w:rStyle w:val="underline"/>
          <w:rFonts w:ascii="Times New Roman" w:hAnsi="Times New Roman" w:cs="Times New Roman"/>
          <w:b w:val="0"/>
          <w:highlight w:val="yellow"/>
        </w:rPr>
        <w:t>that the strong dollar helps keep down inflation</w:t>
      </w:r>
      <w:r w:rsidRPr="0011206D">
        <w:rPr>
          <w:rFonts w:ascii="Times New Roman" w:hAnsi="Times New Roman" w:cs="Times New Roman"/>
          <w:sz w:val="20"/>
        </w:rPr>
        <w:t xml:space="preserve"> by lowering import prices and keeping the lid on prices of domestic manufacturers. This argument </w:t>
      </w:r>
      <w:r w:rsidRPr="0011206D">
        <w:rPr>
          <w:rStyle w:val="underline"/>
          <w:rFonts w:ascii="Times New Roman" w:hAnsi="Times New Roman" w:cs="Times New Roman"/>
          <w:b w:val="0"/>
          <w:highlight w:val="yellow"/>
        </w:rPr>
        <w:t>had</w:t>
      </w:r>
      <w:r w:rsidRPr="0011206D">
        <w:rPr>
          <w:rFonts w:ascii="Times New Roman" w:hAnsi="Times New Roman" w:cs="Times New Roman"/>
          <w:sz w:val="20"/>
        </w:rPr>
        <w:t xml:space="preserve"> some</w:t>
      </w:r>
      <w:r w:rsidRPr="0011206D">
        <w:rPr>
          <w:rStyle w:val="underline"/>
          <w:rFonts w:ascii="Times New Roman" w:hAnsi="Times New Roman" w:cs="Times New Roman"/>
          <w:b w:val="0"/>
        </w:rPr>
        <w:t xml:space="preserve"> </w:t>
      </w:r>
      <w:r w:rsidRPr="0011206D">
        <w:rPr>
          <w:rStyle w:val="underline"/>
          <w:rFonts w:ascii="Times New Roman" w:hAnsi="Times New Roman" w:cs="Times New Roman"/>
          <w:b w:val="0"/>
          <w:highlight w:val="yellow"/>
        </w:rPr>
        <w:t>support in the late 1990s</w:t>
      </w:r>
      <w:r w:rsidRPr="0011206D">
        <w:rPr>
          <w:rFonts w:ascii="Times New Roman" w:hAnsi="Times New Roman" w:cs="Times New Roman"/>
          <w:sz w:val="20"/>
        </w:rPr>
        <w:t xml:space="preserve"> when the U.S. was in the midst of a huge creditdriven boom, </w:t>
      </w:r>
      <w:r w:rsidRPr="0011206D">
        <w:rPr>
          <w:rStyle w:val="underline"/>
          <w:rFonts w:ascii="Times New Roman" w:hAnsi="Times New Roman" w:cs="Times New Roman"/>
          <w:b w:val="0"/>
          <w:highlight w:val="yellow"/>
        </w:rPr>
        <w:t>but that is no longer the case. Inflation is not an imminent economic danger</w:t>
      </w:r>
      <w:r w:rsidRPr="0011206D">
        <w:rPr>
          <w:rFonts w:ascii="Times New Roman" w:hAnsi="Times New Roman" w:cs="Times New Roman"/>
          <w:sz w:val="20"/>
        </w:rPr>
        <w:t xml:space="preserve">, and there are reasons to believe that </w:t>
      </w:r>
      <w:r w:rsidRPr="0011206D">
        <w:rPr>
          <w:rStyle w:val="underline"/>
          <w:rFonts w:ascii="Times New Roman" w:hAnsi="Times New Roman" w:cs="Times New Roman"/>
          <w:b w:val="0"/>
          <w:highlight w:val="yellow"/>
        </w:rPr>
        <w:t>deflation is actually the greater danger</w:t>
      </w:r>
      <w:r w:rsidRPr="0011206D">
        <w:rPr>
          <w:rFonts w:ascii="Times New Roman" w:hAnsi="Times New Roman" w:cs="Times New Roman"/>
          <w:sz w:val="20"/>
        </w:rPr>
        <w:t xml:space="preserve"> given the highly indebted state of the U.S. economy. In these circumstances, slightly higher inflation could be a benefit to the extent that it reduces debt burdens. </w:t>
      </w:r>
      <w:r w:rsidRPr="0011206D">
        <w:rPr>
          <w:rStyle w:val="underline"/>
          <w:rFonts w:ascii="Times New Roman" w:hAnsi="Times New Roman" w:cs="Times New Roman"/>
          <w:b w:val="0"/>
          <w:highlight w:val="yellow"/>
        </w:rPr>
        <w:t>A second argument is that a strong dollar is needed to finance the trade deficit. This argument has the reasoning backward.</w:t>
      </w:r>
      <w:r w:rsidRPr="0011206D">
        <w:rPr>
          <w:rFonts w:ascii="Times New Roman" w:hAnsi="Times New Roman" w:cs="Times New Roman"/>
          <w:sz w:val="20"/>
        </w:rPr>
        <w:t xml:space="preserve"> There is a need to finance the trade deficit because </w:t>
      </w:r>
      <w:r w:rsidRPr="0011206D">
        <w:rPr>
          <w:rStyle w:val="underline"/>
          <w:rFonts w:ascii="Times New Roman" w:hAnsi="Times New Roman" w:cs="Times New Roman"/>
          <w:b w:val="0"/>
          <w:highlight w:val="yellow"/>
        </w:rPr>
        <w:t>the dollar is hugely over-valued. Absent this over-valuation, exports would be higher and imports lower, which would diminish the trade deficit and the amount needed to finance it.</w:t>
      </w:r>
      <w:r w:rsidRPr="0011206D">
        <w:rPr>
          <w:rFonts w:ascii="Times New Roman" w:hAnsi="Times New Roman" w:cs="Times New Roman"/>
          <w:sz w:val="20"/>
        </w:rPr>
        <w:t xml:space="preserve"> The above financing argument also links with claims that the U.S. trade deficit is the product of inadequate domestic saving rather than the over-valued dollar. However, these undersaving claims misunderstand the nature of the national income identity from which they derive. </w:t>
      </w:r>
    </w:p>
    <w:p w:rsidR="0011206D" w:rsidRDefault="0011206D" w:rsidP="0011206D">
      <w:pPr>
        <w:pStyle w:val="Heading3"/>
      </w:pPr>
      <w:r>
        <w:lastRenderedPageBreak/>
        <w:t>Central Asia D</w:t>
      </w:r>
    </w:p>
    <w:p w:rsidR="0011206D" w:rsidRPr="0011206D" w:rsidRDefault="0011206D" w:rsidP="0011206D">
      <w:pPr>
        <w:pStyle w:val="Heading4"/>
        <w:rPr>
          <w:rFonts w:cs="Times New Roman"/>
        </w:rPr>
      </w:pPr>
      <w:r w:rsidRPr="0011206D">
        <w:rPr>
          <w:rFonts w:cs="Times New Roman"/>
        </w:rPr>
        <w:t>No escalation- nations cooperate</w:t>
      </w:r>
    </w:p>
    <w:p w:rsidR="0011206D" w:rsidRPr="0011206D" w:rsidRDefault="0011206D" w:rsidP="0011206D">
      <w:r w:rsidRPr="0011206D">
        <w:rPr>
          <w:rStyle w:val="StyleStyleBold12pt"/>
        </w:rPr>
        <w:t>Collins and Wohlforth ‘4</w:t>
      </w:r>
      <w:r w:rsidRPr="0011206D">
        <w:t xml:space="preserve"> (Kathleen, Professor of Political Science – Notre Dame and William, Professor of Government – Dartmouth, “Defying ‘Great Game’ Expectations”, Strategic Asia 2003-4: Fragility and Crisis, p. 312-313, 2004)</w:t>
      </w:r>
    </w:p>
    <w:p w:rsidR="0011206D" w:rsidRPr="0011206D" w:rsidRDefault="0011206D" w:rsidP="0011206D">
      <w:pPr>
        <w:rPr>
          <w:sz w:val="16"/>
        </w:rPr>
      </w:pPr>
    </w:p>
    <w:p w:rsidR="0011206D" w:rsidRPr="0011206D" w:rsidRDefault="0011206D" w:rsidP="0011206D">
      <w:pPr>
        <w:pStyle w:val="card"/>
        <w:ind w:left="0"/>
        <w:rPr>
          <w:rStyle w:val="underline"/>
          <w:rFonts w:ascii="Times New Roman" w:hAnsi="Times New Roman" w:cs="Times New Roman"/>
          <w:b w:val="0"/>
        </w:rPr>
      </w:pPr>
      <w:r w:rsidRPr="0011206D">
        <w:rPr>
          <w:rFonts w:ascii="Times New Roman" w:eastAsia="SimSun" w:hAnsi="Times New Roman" w:cs="Times New Roman"/>
        </w:rPr>
        <w:t xml:space="preserve">Conclusion </w:t>
      </w:r>
      <w:r w:rsidRPr="0011206D">
        <w:rPr>
          <w:rStyle w:val="StyleStyle49pt3Char"/>
          <w:rFonts w:ascii="Times New Roman" w:eastAsia="SimSun" w:hAnsi="Times New Roman" w:cs="Times New Roman"/>
          <w:highlight w:val="yellow"/>
        </w:rPr>
        <w:t>The</w:t>
      </w:r>
      <w:r w:rsidRPr="0011206D">
        <w:rPr>
          <w:rFonts w:ascii="Times New Roman" w:eastAsia="SimSun" w:hAnsi="Times New Roman" w:cs="Times New Roman"/>
        </w:rPr>
        <w:t xml:space="preserve"> popular </w:t>
      </w:r>
      <w:r w:rsidRPr="0011206D">
        <w:rPr>
          <w:rStyle w:val="StyleStyle49pt3Char"/>
          <w:rFonts w:ascii="Times New Roman" w:eastAsia="SimSun" w:hAnsi="Times New Roman" w:cs="Times New Roman"/>
          <w:highlight w:val="yellow"/>
        </w:rPr>
        <w:t>great game lens for</w:t>
      </w:r>
      <w:r w:rsidRPr="0011206D">
        <w:rPr>
          <w:rStyle w:val="StyleStyle49pt3Char"/>
          <w:rFonts w:ascii="Times New Roman" w:eastAsia="SimSun" w:hAnsi="Times New Roman" w:cs="Times New Roman"/>
        </w:rPr>
        <w:t xml:space="preserve"> analyzing </w:t>
      </w:r>
      <w:r w:rsidRPr="0011206D">
        <w:rPr>
          <w:rStyle w:val="StyleStyle49pt3Char"/>
          <w:rFonts w:ascii="Times New Roman" w:eastAsia="SimSun" w:hAnsi="Times New Roman" w:cs="Times New Roman"/>
          <w:highlight w:val="yellow"/>
        </w:rPr>
        <w:t>Central Asia fails to capture the</w:t>
      </w:r>
      <w:r w:rsidRPr="0011206D">
        <w:rPr>
          <w:rStyle w:val="StyleStyle49pt3Char"/>
          <w:rFonts w:ascii="Times New Roman" w:eastAsia="SimSun" w:hAnsi="Times New Roman" w:cs="Times New Roman"/>
        </w:rPr>
        <w:t xml:space="preserve"> declared </w:t>
      </w:r>
      <w:r w:rsidRPr="0011206D">
        <w:rPr>
          <w:rStyle w:val="StyleStyle49pt3Char"/>
          <w:rFonts w:ascii="Times New Roman" w:eastAsia="SimSun" w:hAnsi="Times New Roman" w:cs="Times New Roman"/>
          <w:highlight w:val="yellow"/>
        </w:rPr>
        <w:t>interests of the great powers</w:t>
      </w:r>
      <w:r w:rsidRPr="0011206D">
        <w:rPr>
          <w:rStyle w:val="StyleStyle49pt3Char"/>
          <w:rFonts w:ascii="Times New Roman" w:eastAsia="SimSun" w:hAnsi="Times New Roman" w:cs="Times New Roman"/>
        </w:rPr>
        <w:t xml:space="preserve"> as well as the </w:t>
      </w:r>
      <w:r w:rsidRPr="0011206D">
        <w:rPr>
          <w:rStyle w:val="StyleStyle49ptBold3Char"/>
          <w:rFonts w:ascii="Times New Roman" w:eastAsia="SimSun" w:hAnsi="Times New Roman" w:cs="Times New Roman"/>
        </w:rPr>
        <w:t>best reading</w:t>
      </w:r>
      <w:r w:rsidRPr="0011206D">
        <w:rPr>
          <w:rStyle w:val="StyleStyle49pt3Char"/>
          <w:rFonts w:ascii="Times New Roman" w:eastAsia="SimSun" w:hAnsi="Times New Roman" w:cs="Times New Roman"/>
        </w:rPr>
        <w:t xml:space="preserve"> of their objective interests</w:t>
      </w:r>
      <w:r w:rsidRPr="0011206D">
        <w:rPr>
          <w:rFonts w:ascii="Times New Roman" w:eastAsia="SimSun" w:hAnsi="Times New Roman" w:cs="Times New Roman"/>
        </w:rPr>
        <w:t xml:space="preserve"> </w:t>
      </w:r>
      <w:r w:rsidRPr="0011206D">
        <w:rPr>
          <w:rStyle w:val="underline"/>
          <w:rFonts w:ascii="Times New Roman" w:eastAsia="SimSun" w:hAnsi="Times New Roman" w:cs="Times New Roman"/>
          <w:b w:val="0"/>
          <w:highlight w:val="yellow"/>
        </w:rPr>
        <w:t>in security and economic growth</w:t>
      </w:r>
      <w:r w:rsidRPr="0011206D">
        <w:rPr>
          <w:rFonts w:ascii="Times New Roman" w:eastAsia="SimSun" w:hAnsi="Times New Roman" w:cs="Times New Roman"/>
        </w:rPr>
        <w:t xml:space="preserve">. Perhaps </w:t>
      </w:r>
      <w:r w:rsidRPr="0011206D">
        <w:rPr>
          <w:rStyle w:val="StyleStyle49pt3Char"/>
          <w:rFonts w:ascii="Times New Roman" w:eastAsia="SimSun" w:hAnsi="Times New Roman" w:cs="Times New Roman"/>
        </w:rPr>
        <w:t xml:space="preserve">more importantly, </w:t>
      </w:r>
      <w:r w:rsidRPr="0011206D">
        <w:rPr>
          <w:rStyle w:val="StyleStyle49pt3Char"/>
          <w:rFonts w:ascii="Times New Roman" w:eastAsia="SimSun" w:hAnsi="Times New Roman" w:cs="Times New Roman"/>
          <w:highlight w:val="yellow"/>
        </w:rPr>
        <w:t>it fails to explain their actual behavior</w:t>
      </w:r>
      <w:r w:rsidRPr="0011206D">
        <w:rPr>
          <w:rStyle w:val="StyleStyle49pt3Char"/>
          <w:rFonts w:ascii="Times New Roman" w:eastAsia="SimSun" w:hAnsi="Times New Roman" w:cs="Times New Roman"/>
        </w:rPr>
        <w:t xml:space="preserve"> on the ground, as well the specific reactions of the Central Asian states themselves. </w:t>
      </w:r>
      <w:r w:rsidRPr="0011206D">
        <w:rPr>
          <w:rStyle w:val="underline"/>
          <w:rFonts w:ascii="Times New Roman" w:eastAsia="SimSun" w:hAnsi="Times New Roman" w:cs="Times New Roman"/>
          <w:b w:val="0"/>
          <w:highlight w:val="yellow"/>
        </w:rPr>
        <w:t>Naturally, there are competitive elements</w:t>
      </w:r>
      <w:r w:rsidRPr="0011206D">
        <w:rPr>
          <w:rFonts w:ascii="Times New Roman" w:eastAsia="SimSun" w:hAnsi="Times New Roman" w:cs="Times New Roman"/>
        </w:rPr>
        <w:t xml:space="preserve"> in great power relations. Each country’s policymaking community has slightly different preferences for tackling the challenges presented in the region, and the more influence they have the more able they are to shape events in concordance with those preferences. </w:t>
      </w:r>
      <w:r w:rsidRPr="0011206D">
        <w:rPr>
          <w:rStyle w:val="underline"/>
          <w:rFonts w:ascii="Times New Roman" w:eastAsia="SimSun" w:hAnsi="Times New Roman" w:cs="Times New Roman"/>
          <w:b w:val="0"/>
          <w:highlight w:val="yellow"/>
        </w:rPr>
        <w:t>But</w:t>
      </w:r>
      <w:r w:rsidRPr="0011206D">
        <w:rPr>
          <w:rStyle w:val="underline"/>
          <w:rFonts w:ascii="Times New Roman" w:eastAsia="SimSun" w:hAnsi="Times New Roman" w:cs="Times New Roman"/>
          <w:b w:val="0"/>
        </w:rPr>
        <w:t xml:space="preserve"> these </w:t>
      </w:r>
      <w:r w:rsidRPr="0011206D">
        <w:rPr>
          <w:rStyle w:val="underline"/>
          <w:rFonts w:ascii="Times New Roman" w:eastAsia="SimSun" w:hAnsi="Times New Roman" w:cs="Times New Roman"/>
          <w:b w:val="0"/>
          <w:highlight w:val="yellow"/>
        </w:rPr>
        <w:t xml:space="preserve">clashing preferences concern the means to </w:t>
      </w:r>
      <w:r w:rsidRPr="0011206D">
        <w:rPr>
          <w:rStyle w:val="underline"/>
          <w:rFonts w:ascii="Times New Roman" w:eastAsia="SimSun" w:hAnsi="Times New Roman" w:cs="Times New Roman"/>
          <w:b w:val="0"/>
        </w:rPr>
        <w:t xml:space="preserve">serve </w:t>
      </w:r>
      <w:r w:rsidRPr="0011206D">
        <w:rPr>
          <w:rStyle w:val="underline"/>
          <w:rFonts w:ascii="Times New Roman" w:eastAsia="SimSun" w:hAnsi="Times New Roman" w:cs="Times New Roman"/>
          <w:b w:val="0"/>
          <w:highlight w:val="yellow"/>
        </w:rPr>
        <w:t>ends that all the great powers share.</w:t>
      </w:r>
      <w:r w:rsidRPr="0011206D">
        <w:rPr>
          <w:rFonts w:ascii="Times New Roman" w:eastAsia="SimSun" w:hAnsi="Times New Roman" w:cs="Times New Roman"/>
        </w:rPr>
        <w:t xml:space="preserve"> To be sure, policy-makers in each capital would prefer that their own national firms or their own government’s budget be the beneficiaries of any economic rents that emerge from the exploitation and transshipment of the region’s natural resources. But the scale of these rents is marginal even for Russia’s oil-fueled budget. And for taxable profits to be created, the projects must make sense economically—something that is determined more by markets and firms than governments. Does it matter? The great game is an arresting metaphor that serves to draw people’s attention to an oft-neglected region. The problem is </w:t>
      </w:r>
      <w:r w:rsidRPr="0011206D">
        <w:rPr>
          <w:rStyle w:val="Style9ptUnderline6"/>
          <w:rFonts w:ascii="Times New Roman" w:eastAsia="SimSun" w:hAnsi="Times New Roman" w:cs="Times New Roman"/>
        </w:rPr>
        <w:t xml:space="preserve">the </w:t>
      </w:r>
      <w:r w:rsidRPr="0011206D">
        <w:rPr>
          <w:rStyle w:val="StyleStyle49pt3Char"/>
          <w:rFonts w:ascii="Times New Roman" w:eastAsia="SimSun" w:hAnsi="Times New Roman" w:cs="Times New Roman"/>
        </w:rPr>
        <w:t>great-game lens can distort realities on the ground, and</w:t>
      </w:r>
      <w:r w:rsidRPr="0011206D">
        <w:rPr>
          <w:rFonts w:ascii="Times New Roman" w:eastAsia="SimSun" w:hAnsi="Times New Roman" w:cs="Times New Roman"/>
        </w:rPr>
        <w:t xml:space="preserve"> therefore </w:t>
      </w:r>
      <w:r w:rsidRPr="0011206D">
        <w:rPr>
          <w:rStyle w:val="StyleStyle49ptBold3Char"/>
          <w:rFonts w:ascii="Times New Roman" w:eastAsia="SimSun" w:hAnsi="Times New Roman" w:cs="Times New Roman"/>
        </w:rPr>
        <w:t>bias analysis and</w:t>
      </w:r>
      <w:r w:rsidRPr="0011206D">
        <w:rPr>
          <w:rStyle w:val="StyleStyle49pt3Char"/>
          <w:rFonts w:ascii="Times New Roman" w:eastAsia="SimSun" w:hAnsi="Times New Roman" w:cs="Times New Roman"/>
          <w:b/>
        </w:rPr>
        <w:t xml:space="preserve"> </w:t>
      </w:r>
      <w:r w:rsidRPr="0011206D">
        <w:rPr>
          <w:rStyle w:val="StyleStyle49pt3Char"/>
          <w:rFonts w:ascii="Times New Roman" w:eastAsia="SimSun" w:hAnsi="Times New Roman" w:cs="Times New Roman"/>
        </w:rPr>
        <w:t>policy</w:t>
      </w:r>
      <w:r w:rsidRPr="0011206D">
        <w:rPr>
          <w:rFonts w:ascii="Times New Roman" w:eastAsia="SimSun" w:hAnsi="Times New Roman" w:cs="Times New Roman"/>
        </w:rPr>
        <w:t xml:space="preserve">. For when great powers are locked in a competitive fight, the issues at hand matter less than their implication for the relative power of contending states. Power itself becomes the issue—one that tends to be nonnegotiable. </w:t>
      </w:r>
      <w:r w:rsidRPr="0011206D">
        <w:rPr>
          <w:rStyle w:val="StyleStyle49pt3Char"/>
          <w:rFonts w:ascii="Times New Roman" w:eastAsia="SimSun" w:hAnsi="Times New Roman" w:cs="Times New Roman"/>
        </w:rPr>
        <w:t xml:space="preserve">Viewing an </w:t>
      </w:r>
      <w:r w:rsidRPr="0011206D">
        <w:rPr>
          <w:rStyle w:val="StyleStyle49ptBold3Char"/>
          <w:rFonts w:ascii="Times New Roman" w:eastAsia="SimSun" w:hAnsi="Times New Roman" w:cs="Times New Roman"/>
        </w:rPr>
        <w:t xml:space="preserve">essential positive-sum relationship </w:t>
      </w:r>
      <w:r w:rsidRPr="0011206D">
        <w:rPr>
          <w:rStyle w:val="StyleStyle49pt3Char"/>
          <w:rFonts w:ascii="Times New Roman" w:eastAsia="SimSun" w:hAnsi="Times New Roman" w:cs="Times New Roman"/>
        </w:rPr>
        <w:t xml:space="preserve">through zero sum </w:t>
      </w:r>
      <w:r w:rsidRPr="0011206D">
        <w:rPr>
          <w:rStyle w:val="StyleStyle49ptBold3Char"/>
          <w:rFonts w:ascii="Times New Roman" w:eastAsia="SimSun" w:hAnsi="Times New Roman" w:cs="Times New Roman"/>
        </w:rPr>
        <w:t>conceptual lenses</w:t>
      </w:r>
      <w:r w:rsidRPr="0011206D">
        <w:rPr>
          <w:rStyle w:val="StyleStyle49pt3Char"/>
          <w:rFonts w:ascii="Times New Roman" w:eastAsia="SimSun" w:hAnsi="Times New Roman" w:cs="Times New Roman"/>
        </w:rPr>
        <w:t xml:space="preserve"> will result in missed opportunities for cooperation</w:t>
      </w:r>
      <w:r w:rsidRPr="0011206D">
        <w:rPr>
          <w:rFonts w:ascii="Times New Roman" w:eastAsia="SimSun" w:hAnsi="Times New Roman" w:cs="Times New Roman"/>
        </w:rPr>
        <w:t xml:space="preserve"> that leaves all players—not least the people who live in the region—poorer and more insecure. While cautious realism must remain the watchword concerning an impoverished and potentially unstable region comprised of fragile and authoritarian states, </w:t>
      </w:r>
      <w:r w:rsidRPr="0011206D">
        <w:rPr>
          <w:rStyle w:val="StyleStyle49pt3Char"/>
          <w:rFonts w:ascii="Times New Roman" w:eastAsia="SimSun" w:hAnsi="Times New Roman" w:cs="Times New Roman"/>
          <w:highlight w:val="yellow"/>
        </w:rPr>
        <w:t>our analysis yields</w:t>
      </w:r>
      <w:r w:rsidRPr="0011206D">
        <w:rPr>
          <w:rFonts w:ascii="Times New Roman" w:eastAsia="SimSun" w:hAnsi="Times New Roman" w:cs="Times New Roman"/>
        </w:rPr>
        <w:t xml:space="preserve"> at least conditional and </w:t>
      </w:r>
      <w:r w:rsidRPr="0011206D">
        <w:rPr>
          <w:rStyle w:val="StyleStyle49ptBold3Char"/>
          <w:rFonts w:ascii="Times New Roman" w:eastAsia="SimSun" w:hAnsi="Times New Roman" w:cs="Times New Roman"/>
        </w:rPr>
        <w:t xml:space="preserve">relative </w:t>
      </w:r>
      <w:r w:rsidRPr="0011206D">
        <w:rPr>
          <w:rStyle w:val="Emphasis"/>
          <w:rFonts w:eastAsia="SimSun"/>
          <w:highlight w:val="yellow"/>
        </w:rPr>
        <w:t>optimism</w:t>
      </w:r>
      <w:r w:rsidRPr="0011206D">
        <w:rPr>
          <w:rStyle w:val="StyleStyle49pt3Char"/>
          <w:rFonts w:ascii="Times New Roman" w:eastAsia="SimSun" w:hAnsi="Times New Roman" w:cs="Times New Roman"/>
          <w:highlight w:val="yellow"/>
        </w:rPr>
        <w:t>. Given</w:t>
      </w:r>
      <w:r w:rsidRPr="0011206D">
        <w:rPr>
          <w:rStyle w:val="StyleStyle49pt3Char"/>
          <w:rFonts w:ascii="Times New Roman" w:eastAsia="SimSun" w:hAnsi="Times New Roman" w:cs="Times New Roman"/>
        </w:rPr>
        <w:t xml:space="preserve"> the confluence</w:t>
      </w:r>
      <w:r w:rsidRPr="0011206D">
        <w:rPr>
          <w:rFonts w:ascii="Times New Roman" w:eastAsia="SimSun" w:hAnsi="Times New Roman" w:cs="Times New Roman"/>
        </w:rPr>
        <w:t xml:space="preserve"> of </w:t>
      </w:r>
      <w:r w:rsidRPr="0011206D">
        <w:rPr>
          <w:rStyle w:val="underline"/>
          <w:rFonts w:ascii="Times New Roman" w:eastAsia="SimSun" w:hAnsi="Times New Roman" w:cs="Times New Roman"/>
          <w:b w:val="0"/>
          <w:highlight w:val="yellow"/>
        </w:rPr>
        <w:t>their</w:t>
      </w:r>
      <w:r w:rsidRPr="0011206D">
        <w:rPr>
          <w:rFonts w:ascii="Times New Roman" w:eastAsia="SimSun" w:hAnsi="Times New Roman" w:cs="Times New Roman"/>
        </w:rPr>
        <w:t xml:space="preserve"> </w:t>
      </w:r>
      <w:r w:rsidRPr="0011206D">
        <w:rPr>
          <w:rStyle w:val="StyleStyle49pt3Char"/>
          <w:rFonts w:ascii="Times New Roman" w:eastAsia="SimSun" w:hAnsi="Times New Roman" w:cs="Times New Roman"/>
        </w:rPr>
        <w:t xml:space="preserve">chief strategic </w:t>
      </w:r>
      <w:r w:rsidRPr="0011206D">
        <w:rPr>
          <w:rStyle w:val="StyleStyle49pt3Char"/>
          <w:rFonts w:ascii="Times New Roman" w:eastAsia="SimSun" w:hAnsi="Times New Roman" w:cs="Times New Roman"/>
          <w:highlight w:val="yellow"/>
        </w:rPr>
        <w:t xml:space="preserve">interests, the major powers </w:t>
      </w:r>
      <w:r w:rsidRPr="0011206D">
        <w:rPr>
          <w:rStyle w:val="StyleStyle49pt3Char"/>
          <w:rFonts w:ascii="Times New Roman" w:eastAsia="SimSun" w:hAnsi="Times New Roman" w:cs="Times New Roman"/>
        </w:rPr>
        <w:t xml:space="preserve">are in a better position to </w:t>
      </w:r>
      <w:r w:rsidRPr="0011206D">
        <w:rPr>
          <w:rStyle w:val="StyleStyle49pt3Char"/>
          <w:rFonts w:ascii="Times New Roman" w:eastAsia="SimSun" w:hAnsi="Times New Roman" w:cs="Times New Roman"/>
          <w:highlight w:val="yellow"/>
        </w:rPr>
        <w:t xml:space="preserve">serve as a </w:t>
      </w:r>
      <w:r w:rsidRPr="0011206D">
        <w:rPr>
          <w:rStyle w:val="Emphasis"/>
          <w:rFonts w:eastAsia="SimSun"/>
          <w:highlight w:val="yellow"/>
        </w:rPr>
        <w:t>stabilizing force</w:t>
      </w:r>
      <w:r w:rsidRPr="0011206D">
        <w:rPr>
          <w:rStyle w:val="StyleStyle49pt3Char"/>
          <w:rFonts w:ascii="Times New Roman" w:eastAsia="SimSun" w:hAnsi="Times New Roman" w:cs="Times New Roman"/>
        </w:rPr>
        <w:t xml:space="preserve"> than analogies to the Great Game </w:t>
      </w:r>
      <w:r w:rsidRPr="0011206D">
        <w:rPr>
          <w:rFonts w:ascii="Times New Roman" w:eastAsia="SimSun" w:hAnsi="Times New Roman" w:cs="Times New Roman"/>
        </w:rPr>
        <w:t xml:space="preserve">or </w:t>
      </w:r>
      <w:r w:rsidRPr="0011206D">
        <w:rPr>
          <w:rStyle w:val="underline"/>
          <w:rFonts w:ascii="Times New Roman" w:eastAsia="SimSun" w:hAnsi="Times New Roman" w:cs="Times New Roman"/>
          <w:b w:val="0"/>
        </w:rPr>
        <w:t>the Cold War</w:t>
      </w:r>
      <w:r w:rsidRPr="0011206D">
        <w:rPr>
          <w:rFonts w:ascii="Times New Roman" w:eastAsia="SimSun" w:hAnsi="Times New Roman" w:cs="Times New Roman"/>
        </w:rPr>
        <w:t xml:space="preserve"> would </w:t>
      </w:r>
      <w:r w:rsidRPr="0011206D">
        <w:rPr>
          <w:rStyle w:val="StyleStyle49pt3Char"/>
          <w:rFonts w:ascii="Times New Roman" w:eastAsia="SimSun" w:hAnsi="Times New Roman" w:cs="Times New Roman"/>
        </w:rPr>
        <w:t>suggest</w:t>
      </w:r>
      <w:r w:rsidRPr="0011206D">
        <w:rPr>
          <w:rFonts w:ascii="Times New Roman" w:eastAsia="SimSun" w:hAnsi="Times New Roman" w:cs="Times New Roman"/>
        </w:rPr>
        <w:t xml:space="preserve">. It is important to stress that </w:t>
      </w:r>
      <w:r w:rsidRPr="0011206D">
        <w:rPr>
          <w:rStyle w:val="StyleStyle49pt3Char"/>
          <w:rFonts w:ascii="Times New Roman" w:eastAsia="SimSun" w:hAnsi="Times New Roman" w:cs="Times New Roman"/>
          <w:highlight w:val="yellow"/>
        </w:rPr>
        <w:t>the region’s response to</w:t>
      </w:r>
      <w:r w:rsidRPr="0011206D">
        <w:rPr>
          <w:rStyle w:val="StyleStyle49pt3Char"/>
          <w:rFonts w:ascii="Times New Roman" w:eastAsia="SimSun" w:hAnsi="Times New Roman" w:cs="Times New Roman"/>
        </w:rPr>
        <w:t xml:space="preserve"> the profoundly </w:t>
      </w:r>
      <w:r w:rsidRPr="0011206D">
        <w:rPr>
          <w:rStyle w:val="StyleStyle49pt3Char"/>
          <w:rFonts w:ascii="Times New Roman" w:eastAsia="SimSun" w:hAnsi="Times New Roman" w:cs="Times New Roman"/>
          <w:highlight w:val="yellow"/>
        </w:rPr>
        <w:t>destabilizing</w:t>
      </w:r>
      <w:r w:rsidRPr="0011206D">
        <w:rPr>
          <w:rStyle w:val="StyleStyle49pt3Char"/>
          <w:rFonts w:ascii="Times New Roman" w:eastAsia="SimSun" w:hAnsi="Times New Roman" w:cs="Times New Roman"/>
        </w:rPr>
        <w:t xml:space="preserve"> shock of </w:t>
      </w:r>
      <w:r w:rsidRPr="0011206D">
        <w:rPr>
          <w:rFonts w:ascii="Times New Roman" w:eastAsia="SimSun" w:hAnsi="Times New Roman" w:cs="Times New Roman"/>
        </w:rPr>
        <w:t xml:space="preserve">coordinated </w:t>
      </w:r>
      <w:r w:rsidRPr="0011206D">
        <w:rPr>
          <w:rStyle w:val="StyleStyle49pt3Char"/>
          <w:rFonts w:ascii="Times New Roman" w:eastAsia="SimSun" w:hAnsi="Times New Roman" w:cs="Times New Roman"/>
        </w:rPr>
        <w:t>terror</w:t>
      </w:r>
      <w:r w:rsidRPr="0011206D">
        <w:rPr>
          <w:rStyle w:val="StyleStyle49pt3Char"/>
          <w:rFonts w:ascii="Times New Roman" w:eastAsia="SimSun" w:hAnsi="Times New Roman" w:cs="Times New Roman"/>
          <w:highlight w:val="yellow"/>
        </w:rPr>
        <w:t xml:space="preserve"> attacks was increased cooperation</w:t>
      </w:r>
      <w:r w:rsidRPr="0011206D">
        <w:rPr>
          <w:rFonts w:ascii="Times New Roman" w:eastAsia="SimSun" w:hAnsi="Times New Roman" w:cs="Times New Roman"/>
        </w:rPr>
        <w:t xml:space="preserve"> between local governments and China and Russia, and—multipolar rhetoric notwithstanding—between both of them and the United States. If this trend is nurtured and if the initial signals about potential SCO-CSTO-NATO cooperation are pursued, </w:t>
      </w:r>
      <w:r w:rsidRPr="0011206D">
        <w:rPr>
          <w:rStyle w:val="underline"/>
          <w:rFonts w:ascii="Times New Roman" w:eastAsia="SimSun" w:hAnsi="Times New Roman" w:cs="Times New Roman"/>
          <w:b w:val="0"/>
          <w:highlight w:val="yellow"/>
        </w:rPr>
        <w:t>another destabilizing shock might generate more rather than less cooperation</w:t>
      </w:r>
      <w:r w:rsidRPr="0011206D">
        <w:rPr>
          <w:rStyle w:val="underline"/>
          <w:rFonts w:ascii="Times New Roman" w:eastAsia="SimSun" w:hAnsi="Times New Roman" w:cs="Times New Roman"/>
          <w:b w:val="0"/>
        </w:rPr>
        <w:t xml:space="preserve"> among the major powers</w:t>
      </w:r>
      <w:r w:rsidRPr="0011206D">
        <w:rPr>
          <w:rFonts w:ascii="Times New Roman" w:eastAsia="SimSun" w:hAnsi="Times New Roman" w:cs="Times New Roman"/>
        </w:rPr>
        <w:t xml:space="preserve">. </w:t>
      </w:r>
      <w:r w:rsidRPr="0011206D">
        <w:rPr>
          <w:rStyle w:val="StyleStyle49pt3Char"/>
          <w:rFonts w:ascii="Times New Roman" w:eastAsia="SimSun" w:hAnsi="Times New Roman" w:cs="Times New Roman"/>
        </w:rPr>
        <w:t>Uzbekistan, Kyrgyzstan, Tajikistan, and Kazakhstan [The Stans] are clearly on a trajectory that portends longer-term cooperation</w:t>
      </w:r>
      <w:r w:rsidRPr="0011206D">
        <w:rPr>
          <w:rFonts w:ascii="Times New Roman" w:eastAsia="SimSun" w:hAnsi="Times New Roman" w:cs="Times New Roman"/>
        </w:rPr>
        <w:t xml:space="preserve"> with each of the great powers. </w:t>
      </w:r>
      <w:r w:rsidRPr="0011206D">
        <w:rPr>
          <w:rStyle w:val="StyleStyle49pt3Char"/>
          <w:rFonts w:ascii="Times New Roman" w:eastAsia="SimSun" w:hAnsi="Times New Roman" w:cs="Times New Roman"/>
        </w:rPr>
        <w:t>As</w:t>
      </w:r>
      <w:r w:rsidRPr="0011206D">
        <w:rPr>
          <w:rFonts w:ascii="Times New Roman" w:eastAsia="SimSun" w:hAnsi="Times New Roman" w:cs="Times New Roman"/>
        </w:rPr>
        <w:t xml:space="preserve"> military and economic </w:t>
      </w:r>
      <w:r w:rsidRPr="0011206D">
        <w:rPr>
          <w:rStyle w:val="StyleStyle49pt3Char"/>
          <w:rFonts w:ascii="Times New Roman" w:eastAsia="SimSun" w:hAnsi="Times New Roman" w:cs="Times New Roman"/>
        </w:rPr>
        <w:t>security interests become more entwined, there are sound reasons to conclude that “great game” politics will not shape Central Asia’s future</w:t>
      </w:r>
      <w:r w:rsidRPr="0011206D">
        <w:rPr>
          <w:rFonts w:ascii="Times New Roman" w:eastAsia="SimSun" w:hAnsi="Times New Roman" w:cs="Times New Roman"/>
        </w:rPr>
        <w:t xml:space="preserve"> in the same competitive and destabilizing way as they have controlled its past. </w:t>
      </w:r>
      <w:r w:rsidRPr="0011206D">
        <w:rPr>
          <w:rStyle w:val="StyleStyle49pt3Char"/>
          <w:rFonts w:ascii="Times New Roman" w:eastAsia="SimSun" w:hAnsi="Times New Roman" w:cs="Times New Roman"/>
        </w:rPr>
        <w:t xml:space="preserve">To the contrary, </w:t>
      </w:r>
      <w:r w:rsidRPr="0011206D">
        <w:rPr>
          <w:rStyle w:val="StyleStyle49pt3Char"/>
          <w:rFonts w:ascii="Times New Roman" w:eastAsia="SimSun" w:hAnsi="Times New Roman" w:cs="Times New Roman"/>
          <w:highlight w:val="yellow"/>
        </w:rPr>
        <w:t>mutual interests</w:t>
      </w:r>
      <w:r w:rsidRPr="0011206D">
        <w:rPr>
          <w:rFonts w:ascii="Times New Roman" w:eastAsia="SimSun" w:hAnsi="Times New Roman" w:cs="Times New Roman"/>
          <w:highlight w:val="yellow"/>
        </w:rPr>
        <w:t xml:space="preserve"> </w:t>
      </w:r>
      <w:r w:rsidRPr="0011206D">
        <w:rPr>
          <w:rFonts w:ascii="Times New Roman" w:eastAsia="SimSun" w:hAnsi="Times New Roman" w:cs="Times New Roman"/>
        </w:rPr>
        <w:t xml:space="preserve">in Central Asia </w:t>
      </w:r>
      <w:r w:rsidRPr="0011206D">
        <w:rPr>
          <w:rStyle w:val="StyleStyle49pt3Char"/>
          <w:rFonts w:ascii="Times New Roman" w:eastAsia="SimSun" w:hAnsi="Times New Roman" w:cs="Times New Roman"/>
        </w:rPr>
        <w:t xml:space="preserve">may </w:t>
      </w:r>
      <w:r w:rsidRPr="0011206D">
        <w:rPr>
          <w:rStyle w:val="StyleStyle49pt3Char"/>
          <w:rFonts w:ascii="Times New Roman" w:eastAsia="SimSun" w:hAnsi="Times New Roman" w:cs="Times New Roman"/>
          <w:highlight w:val="yellow"/>
        </w:rPr>
        <w:t xml:space="preserve">reinforce </w:t>
      </w:r>
      <w:r w:rsidRPr="0011206D">
        <w:rPr>
          <w:rStyle w:val="StyleStyle49pt3Char"/>
          <w:rFonts w:ascii="Times New Roman" w:eastAsia="SimSun" w:hAnsi="Times New Roman" w:cs="Times New Roman"/>
        </w:rPr>
        <w:t>the broader positive developments</w:t>
      </w:r>
      <w:r w:rsidRPr="0011206D">
        <w:rPr>
          <w:rFonts w:ascii="Times New Roman" w:eastAsia="SimSun" w:hAnsi="Times New Roman" w:cs="Times New Roman"/>
        </w:rPr>
        <w:t xml:space="preserve"> in the great powers’ relations that have taken place since September 11, </w:t>
      </w:r>
      <w:r w:rsidRPr="0011206D">
        <w:rPr>
          <w:rStyle w:val="StyleStyle49pt3Char"/>
          <w:rFonts w:ascii="Times New Roman" w:eastAsia="SimSun" w:hAnsi="Times New Roman" w:cs="Times New Roman"/>
        </w:rPr>
        <w:t>as well</w:t>
      </w:r>
      <w:r w:rsidRPr="0011206D">
        <w:rPr>
          <w:rStyle w:val="StyleStyle49pt3Char"/>
          <w:rFonts w:ascii="Times New Roman" w:eastAsia="SimSun" w:hAnsi="Times New Roman" w:cs="Times New Roman"/>
          <w:b/>
        </w:rPr>
        <w:t xml:space="preserve"> </w:t>
      </w:r>
      <w:r w:rsidRPr="0011206D">
        <w:rPr>
          <w:rStyle w:val="underline"/>
          <w:rFonts w:ascii="Times New Roman" w:hAnsi="Times New Roman" w:cs="Times New Roman"/>
          <w:b w:val="0"/>
        </w:rPr>
        <w:t xml:space="preserve">as reinforce regional and domestic </w:t>
      </w:r>
      <w:r w:rsidRPr="0011206D">
        <w:rPr>
          <w:rStyle w:val="underline"/>
          <w:rFonts w:ascii="Times New Roman" w:hAnsi="Times New Roman" w:cs="Times New Roman"/>
          <w:b w:val="0"/>
          <w:highlight w:val="yellow"/>
        </w:rPr>
        <w:t>stability</w:t>
      </w:r>
      <w:r w:rsidRPr="0011206D">
        <w:rPr>
          <w:rStyle w:val="underline"/>
          <w:rFonts w:ascii="Times New Roman" w:hAnsi="Times New Roman" w:cs="Times New Roman"/>
          <w:b w:val="0"/>
        </w:rPr>
        <w:t xml:space="preserve"> in Central Asia.</w:t>
      </w:r>
    </w:p>
    <w:p w:rsidR="0011206D" w:rsidRPr="0011206D" w:rsidRDefault="0011206D" w:rsidP="0011206D">
      <w:pPr>
        <w:pStyle w:val="Heading4"/>
        <w:rPr>
          <w:rFonts w:cs="Times New Roman"/>
        </w:rPr>
      </w:pPr>
      <w:r w:rsidRPr="0011206D">
        <w:rPr>
          <w:rFonts w:cs="Times New Roman"/>
        </w:rPr>
        <w:t>No Russia or China draw-in</w:t>
      </w:r>
    </w:p>
    <w:p w:rsidR="0011206D" w:rsidRPr="0011206D" w:rsidRDefault="0011206D" w:rsidP="0011206D">
      <w:r w:rsidRPr="0011206D">
        <w:rPr>
          <w:rStyle w:val="StyleStyleBold12pt"/>
        </w:rPr>
        <w:t>Weitz ‘6</w:t>
      </w:r>
      <w:r w:rsidRPr="0011206D">
        <w:t xml:space="preserve"> (Richard, Senior Fellow and Associate Director of the Center for Future Security Strategies – Hudson Institute, “Averting a New Great Game in Central Asia”, Washington Quarterly, 29(3), Summer, Lexis, 2006)</w:t>
      </w:r>
    </w:p>
    <w:p w:rsidR="0011206D" w:rsidRPr="0011206D" w:rsidRDefault="0011206D" w:rsidP="0011206D">
      <w:pPr>
        <w:pStyle w:val="card"/>
        <w:ind w:left="0"/>
        <w:rPr>
          <w:rFonts w:ascii="Times New Roman" w:hAnsi="Times New Roman" w:cs="Times New Roman"/>
        </w:rPr>
      </w:pPr>
    </w:p>
    <w:p w:rsidR="0011206D" w:rsidRPr="0011206D" w:rsidRDefault="0011206D" w:rsidP="0011206D">
      <w:r w:rsidRPr="0011206D">
        <w:t xml:space="preserve">To many observers’ surprise, </w:t>
      </w:r>
      <w:r w:rsidRPr="0011206D">
        <w:rPr>
          <w:rStyle w:val="underline"/>
          <w:b w:val="0"/>
          <w:sz w:val="22"/>
          <w:highlight w:val="yellow"/>
        </w:rPr>
        <w:t>Central Asia’s newly independent states have not become objects of rivalry between Moscow and Beijing but rather a major unifying element</w:t>
      </w:r>
      <w:r w:rsidRPr="0011206D">
        <w:t xml:space="preserve"> in Sino-Russian relations. </w:t>
      </w:r>
      <w:r w:rsidRPr="0011206D">
        <w:rPr>
          <w:rStyle w:val="underline"/>
          <w:b w:val="0"/>
          <w:sz w:val="22"/>
          <w:highlight w:val="yellow"/>
        </w:rPr>
        <w:t xml:space="preserve">The two </w:t>
      </w:r>
      <w:r w:rsidRPr="0011206D">
        <w:rPr>
          <w:rStyle w:val="underline"/>
          <w:b w:val="0"/>
          <w:sz w:val="22"/>
        </w:rPr>
        <w:lastRenderedPageBreak/>
        <w:t xml:space="preserve">governments </w:t>
      </w:r>
      <w:r w:rsidRPr="0011206D">
        <w:rPr>
          <w:rStyle w:val="underline"/>
          <w:b w:val="0"/>
          <w:sz w:val="22"/>
          <w:highlight w:val="yellow"/>
        </w:rPr>
        <w:t xml:space="preserve">cooperate more </w:t>
      </w:r>
      <w:r w:rsidRPr="0011206D">
        <w:rPr>
          <w:rStyle w:val="underline"/>
          <w:b w:val="0"/>
          <w:sz w:val="22"/>
        </w:rPr>
        <w:t xml:space="preserve">closely </w:t>
      </w:r>
      <w:r w:rsidRPr="0011206D">
        <w:rPr>
          <w:rStyle w:val="underline"/>
          <w:b w:val="0"/>
          <w:sz w:val="22"/>
          <w:highlight w:val="yellow"/>
        </w:rPr>
        <w:t>in Central Asia than in any other world region.</w:t>
      </w:r>
      <w:r w:rsidRPr="0011206D">
        <w:t xml:space="preserve"> Through the multilateral SCO and their extensive bilateral dialogue,</w:t>
      </w:r>
      <w:r w:rsidRPr="0011206D">
        <w:rPr>
          <w:rStyle w:val="underline"/>
          <w:b w:val="0"/>
          <w:sz w:val="22"/>
        </w:rPr>
        <w:t xml:space="preserve"> Russian officials acknowledge China’s legitimate interests in Central Asia, while Beijing has institutional mechanisms to promote its regional objectives in close cooperation with Moscow. </w:t>
      </w:r>
      <w:r w:rsidRPr="0011206D">
        <w:rPr>
          <w:rStyle w:val="underline"/>
          <w:b w:val="0"/>
          <w:sz w:val="22"/>
          <w:highlight w:val="yellow"/>
        </w:rPr>
        <w:t>China</w:t>
      </w:r>
      <w:r w:rsidRPr="0011206D">
        <w:t xml:space="preserve"> also </w:t>
      </w:r>
      <w:r w:rsidRPr="0011206D">
        <w:rPr>
          <w:rStyle w:val="underline"/>
          <w:b w:val="0"/>
          <w:sz w:val="22"/>
          <w:highlight w:val="yellow"/>
        </w:rPr>
        <w:t>does not want to jeopardize security ties,</w:t>
      </w:r>
      <w:r w:rsidRPr="0011206D">
        <w:t xml:space="preserve">  including purchases of advanced Russian military technologies, </w:t>
      </w:r>
      <w:r w:rsidRPr="0011206D">
        <w:rPr>
          <w:rStyle w:val="underline"/>
          <w:b w:val="0"/>
          <w:sz w:val="22"/>
          <w:highlight w:val="yellow"/>
        </w:rPr>
        <w:t>by challenging Russian policies in a region of still limited importance</w:t>
      </w:r>
      <w:r w:rsidRPr="0011206D">
        <w:t xml:space="preserve"> for Beijing. Because Chinese leaders share many important goals with Russia in Central Asia, they have been able to benefit from Russian initiatives in these areas and redirect resources to other priorities.</w:t>
      </w:r>
    </w:p>
    <w:p w:rsidR="0011206D" w:rsidRDefault="0011206D" w:rsidP="0011206D">
      <w:pPr>
        <w:pStyle w:val="Heading3"/>
      </w:pPr>
      <w:r>
        <w:lastRenderedPageBreak/>
        <w:t>Cyber Terror D</w:t>
      </w:r>
    </w:p>
    <w:p w:rsidR="0011206D" w:rsidRPr="00A075A8" w:rsidRDefault="0011206D" w:rsidP="0011206D">
      <w:pPr>
        <w:pStyle w:val="Heading4"/>
      </w:pPr>
      <w:r w:rsidRPr="00A075A8">
        <w:t>Cyberattacks impossible – empirics and defenses solve</w:t>
      </w:r>
    </w:p>
    <w:p w:rsidR="0011206D" w:rsidRDefault="0011206D" w:rsidP="0011206D">
      <w:r w:rsidRPr="00A075A8">
        <w:rPr>
          <w:rStyle w:val="StyleStyleBold12pt"/>
        </w:rPr>
        <w:t>Rid ‘12</w:t>
      </w:r>
      <w:r>
        <w:t xml:space="preserve"> (Thomas Rid, reader in war studies at King's College London, is author of "Cyber War Will Not Take Place" and co-author of "Cyber-Weapons.", March/April 2012, “Think Again: Cyberwar”, http://www.foreignpolicy.com/articles/2012/02/27/cyberwar?page=full) </w:t>
      </w:r>
    </w:p>
    <w:p w:rsidR="0011206D" w:rsidRDefault="0011206D" w:rsidP="0011206D"/>
    <w:p w:rsidR="0011206D" w:rsidRPr="00A075A8" w:rsidRDefault="0011206D" w:rsidP="0011206D">
      <w:r w:rsidRPr="00A075A8">
        <w:t>"Cyberwar Is Already Upon Us." No way. "</w:t>
      </w:r>
      <w:r w:rsidRPr="00A075A8">
        <w:rPr>
          <w:rStyle w:val="StyleBoldUnderline"/>
        </w:rPr>
        <w:t>Cyberwar is coming</w:t>
      </w:r>
      <w:r w:rsidRPr="00A075A8">
        <w:t xml:space="preserve">!" John Arquilla and David Ronfeldt predicted in a celebrated Rand paper back in 1993. Since then, </w:t>
      </w:r>
      <w:r w:rsidRPr="00A075A8">
        <w:rPr>
          <w:rStyle w:val="StyleBoldUnderline"/>
        </w:rPr>
        <w:t>it seems to have arrived</w:t>
      </w:r>
      <w:r w:rsidRPr="00A075A8">
        <w:t xml:space="preserve"> -- at least by the account of the U.S. military establishment, which is busy competing over who should get what share of the fight. Cyberspace is "a domain in which the Air Force flies and fights," Air Force Secretary Michael Wynne claimed in 2006. By 2012, William J. Lynn III, the deputy defense secretary at the time, was writing that </w:t>
      </w:r>
      <w:r w:rsidRPr="00A075A8">
        <w:rPr>
          <w:rStyle w:val="StyleBoldUnderline"/>
        </w:rPr>
        <w:t>cyberwar is "just as critical to military operations as land, sea, air, and space</w:t>
      </w:r>
      <w:r w:rsidRPr="00A075A8">
        <w:t xml:space="preserve">." In January, the Defense Department vowed to equip the U.S. armed forces for "conducting a combined arms campaign across all domains -- land, air, maritime, space, and cyberspace." Meanwhile, growing piles of books and articles explore the threats of cyberwarfare, cyberterrorism, and how to survive them. </w:t>
      </w:r>
      <w:r w:rsidRPr="00AA45EF">
        <w:rPr>
          <w:rStyle w:val="Emphasis"/>
        </w:rPr>
        <w:t xml:space="preserve">Time for a reality check: </w:t>
      </w:r>
      <w:r w:rsidRPr="001348A4">
        <w:rPr>
          <w:rStyle w:val="Emphasis"/>
          <w:highlight w:val="yellow"/>
        </w:rPr>
        <w:t>Cyberwar is</w:t>
      </w:r>
      <w:r w:rsidRPr="00AA45EF">
        <w:rPr>
          <w:rStyle w:val="Emphasis"/>
        </w:rPr>
        <w:t xml:space="preserve"> still </w:t>
      </w:r>
      <w:r w:rsidRPr="001348A4">
        <w:rPr>
          <w:rStyle w:val="Emphasis"/>
          <w:highlight w:val="yellow"/>
        </w:rPr>
        <w:t>more hype than hazard</w:t>
      </w:r>
      <w:r w:rsidRPr="00A075A8">
        <w:t xml:space="preserve">. Consider the definition of an act of </w:t>
      </w:r>
      <w:r w:rsidRPr="00A075A8">
        <w:rPr>
          <w:rStyle w:val="StyleBoldUnderline"/>
        </w:rPr>
        <w:t>war</w:t>
      </w:r>
      <w:r w:rsidRPr="00A075A8">
        <w:t xml:space="preserve">: It </w:t>
      </w:r>
      <w:r w:rsidRPr="00A075A8">
        <w:rPr>
          <w:rStyle w:val="StyleBoldUnderline"/>
        </w:rPr>
        <w:t>has to be potentially violent</w:t>
      </w:r>
      <w:r w:rsidRPr="00A075A8">
        <w:t xml:space="preserve">, it has to be </w:t>
      </w:r>
      <w:r w:rsidRPr="00A075A8">
        <w:rPr>
          <w:rStyle w:val="StyleBoldUnderline"/>
        </w:rPr>
        <w:t>purposeful</w:t>
      </w:r>
      <w:r w:rsidRPr="00A075A8">
        <w:t xml:space="preserve">, </w:t>
      </w:r>
      <w:r w:rsidRPr="00A075A8">
        <w:rPr>
          <w:rStyle w:val="StyleBoldUnderline"/>
        </w:rPr>
        <w:t xml:space="preserve">and </w:t>
      </w:r>
      <w:r w:rsidRPr="00A075A8">
        <w:t xml:space="preserve">it has to be </w:t>
      </w:r>
      <w:r w:rsidRPr="00A075A8">
        <w:rPr>
          <w:rStyle w:val="StyleBoldUnderline"/>
        </w:rPr>
        <w:t>political</w:t>
      </w:r>
      <w:r w:rsidRPr="00A075A8">
        <w:t xml:space="preserve">. </w:t>
      </w:r>
      <w:r w:rsidRPr="00A075A8">
        <w:rPr>
          <w:rStyle w:val="StyleBoldUnderline"/>
        </w:rPr>
        <w:t>The cyberattacks we've seen so far</w:t>
      </w:r>
      <w:r w:rsidRPr="00A075A8">
        <w:t xml:space="preserve">, from Estonia to the Stuxnet virus, </w:t>
      </w:r>
      <w:r w:rsidRPr="00A075A8">
        <w:rPr>
          <w:rStyle w:val="StyleBoldUnderline"/>
        </w:rPr>
        <w:t>simply don't meet these criteria</w:t>
      </w:r>
      <w:r w:rsidRPr="00A075A8">
        <w:t xml:space="preserve">. Take the dubious story of a Soviet pipeline explosion back in 1982, much cited by cyberwar's true believers as </w:t>
      </w:r>
      <w:r w:rsidRPr="001348A4">
        <w:rPr>
          <w:rStyle w:val="StyleBoldUnderline"/>
          <w:highlight w:val="yellow"/>
        </w:rPr>
        <w:t>the most destructive cyberattack ever</w:t>
      </w:r>
      <w:r w:rsidRPr="00A075A8">
        <w:t xml:space="preserve">. The account goes like this: In June 1982, a Siberian pipeline that the CIA had virtually booby-trapped with a so-called "logic bomb" exploded in a monumental fireball that could be seen from space. The U.S. Air Force estimated the explosion at 3 kilotons, equivalent to a small nuclear device. Targeting a Soviet pipeline linking gas fields in Siberia to European markets, the operation sabotaged the pipeline's control systems with software from a Canadian firm that the CIA had doctored with malicious code. </w:t>
      </w:r>
      <w:r w:rsidRPr="00A075A8">
        <w:rPr>
          <w:rStyle w:val="StyleBoldUnderline"/>
        </w:rPr>
        <w:t>No one died</w:t>
      </w:r>
      <w:r w:rsidRPr="00A075A8">
        <w:t xml:space="preserve">, according to Thomas Reed, a U.S. National Security Council aide at the time who revealed the incident in his 2004 book, At the Abyss; </w:t>
      </w:r>
      <w:r w:rsidRPr="00A075A8">
        <w:rPr>
          <w:rStyle w:val="StyleBoldUnderline"/>
        </w:rPr>
        <w:t xml:space="preserve">the </w:t>
      </w:r>
      <w:r w:rsidRPr="001348A4">
        <w:rPr>
          <w:rStyle w:val="StyleBoldUnderline"/>
          <w:highlight w:val="yellow"/>
        </w:rPr>
        <w:t>only harm</w:t>
      </w:r>
      <w:r w:rsidRPr="00A075A8">
        <w:rPr>
          <w:rStyle w:val="StyleBoldUnderline"/>
        </w:rPr>
        <w:t xml:space="preserve"> came to </w:t>
      </w:r>
      <w:r w:rsidRPr="001348A4">
        <w:rPr>
          <w:rStyle w:val="StyleBoldUnderline"/>
          <w:highlight w:val="yellow"/>
        </w:rPr>
        <w:t>the Soviet economy</w:t>
      </w:r>
      <w:r w:rsidRPr="00A075A8">
        <w:t xml:space="preserve">. But did it really happen? </w:t>
      </w:r>
      <w:r w:rsidRPr="00A075A8">
        <w:rPr>
          <w:rStyle w:val="StyleBoldUnderline"/>
        </w:rPr>
        <w:t>After Reed's account came out</w:t>
      </w:r>
      <w:r w:rsidRPr="00A075A8">
        <w:t xml:space="preserve">, Vasily Pchelintsev, a former KGB </w:t>
      </w:r>
      <w:r w:rsidRPr="00A075A8">
        <w:rPr>
          <w:rStyle w:val="StyleBoldUnderline"/>
        </w:rPr>
        <w:t>head of the Tyumen region</w:t>
      </w:r>
      <w:r w:rsidRPr="00A075A8">
        <w:t xml:space="preserve">, </w:t>
      </w:r>
      <w:r w:rsidRPr="00A075A8">
        <w:rPr>
          <w:rStyle w:val="StyleBoldUnderline"/>
        </w:rPr>
        <w:t>where the alleged explosion</w:t>
      </w:r>
      <w:r w:rsidRPr="00A075A8">
        <w:t xml:space="preserve"> supposedly </w:t>
      </w:r>
      <w:r w:rsidRPr="00A075A8">
        <w:rPr>
          <w:rStyle w:val="StyleBoldUnderline"/>
        </w:rPr>
        <w:t>took place, denied the story.</w:t>
      </w:r>
      <w:r w:rsidRPr="00A075A8">
        <w:t xml:space="preserve"> </w:t>
      </w:r>
      <w:r w:rsidRPr="00F96E3F">
        <w:t>There are also no media reports from 1982 that confirm such an explosion, though accidents and pipeline explosions in the Soviet Union were regularly reported in the early 1980s. Something likely did happen, but Reed's book is the only public mention of the incident and his account relied on a single document. Even after the CIA declassified a redacted version of Reed's source, a note on the so-called Farewell Dossier that describes the effort to provide the Soviet Union with defective technology, the agency did not confirm that such an explosion occurred. The available evidence on the Siberian pipeline blast is so thin that it shouldn't be counted as a proven case of a successful cyberattack. Most other commonly cited cases of cyberwar are even less remarkable. Take the attacks on Estonia in April 2007, which came in response to the controversial relocation of a Soviet war memorial, the Bronze Soldier. The well-wired country found itself at the receiving end of a massive distributed denial-of-service attack that emanated from up to 85,000 hijacked computers and lasted three weeks. The attacks reached a peak on May 9, when 58 Estonian websites were attacked at once and the online services of Estonia's largest bank were taken down. "What's the difference between a blockade of harbors or airports of sovereign states and the blockade of government institutions and newspaper websites?" asked Estonian Prime Minister Andrus Ansip. Despite his analogies, the attack was no act of war. It was certainly a nuisance and an emotional strike on the country, but the bank's actual network was not even penetrated; it went down for 90 minutes one day and two hours the next. The attack was not violent, it wasn't purposefully aimed at changing Estonia's behavior, and no political entity took credit for it. The same is true for the vast majority of cyberattacks on record. Indeed</w:t>
      </w:r>
      <w:r w:rsidRPr="00A075A8">
        <w:t xml:space="preserve">, </w:t>
      </w:r>
      <w:r w:rsidRPr="001348A4">
        <w:rPr>
          <w:rStyle w:val="Emphasis"/>
          <w:highlight w:val="yellow"/>
        </w:rPr>
        <w:t>there is no known cyberattack that has caused the loss of human life</w:t>
      </w:r>
      <w:r w:rsidRPr="001348A4">
        <w:rPr>
          <w:highlight w:val="yellow"/>
        </w:rPr>
        <w:t>.</w:t>
      </w:r>
      <w:r w:rsidRPr="00A075A8">
        <w:t xml:space="preserve"> </w:t>
      </w:r>
      <w:r w:rsidRPr="00A075A8">
        <w:rPr>
          <w:rStyle w:val="StyleBoldUnderline"/>
        </w:rPr>
        <w:t>No cyberoffense has ever injured a person or damaged a building</w:t>
      </w:r>
      <w:r w:rsidRPr="00A075A8">
        <w:t xml:space="preserve">. And </w:t>
      </w:r>
      <w:r w:rsidRPr="00A075A8">
        <w:rPr>
          <w:rStyle w:val="StyleBoldUnderline"/>
        </w:rPr>
        <w:t>if an act is not at least potentially violent, it's not an act of war</w:t>
      </w:r>
      <w:r w:rsidRPr="00A075A8">
        <w:t>. Separating war from physical violence makes it a metaphorical notion; it would mean that there is no way to distinguish between World War II, say, and the "wars" on obesity and cancer. Yet those ailments, unlike past examples of cyber "war," actually do kill people. "</w:t>
      </w:r>
      <w:r w:rsidRPr="00A075A8">
        <w:rPr>
          <w:rStyle w:val="StyleBoldUnderline"/>
        </w:rPr>
        <w:t>A Digital Pearl Harbor Is Only a Matter of Time</w:t>
      </w:r>
      <w:r w:rsidRPr="00A075A8">
        <w:t xml:space="preserve">." </w:t>
      </w:r>
      <w:r w:rsidRPr="00AA45EF">
        <w:rPr>
          <w:rStyle w:val="Emphasis"/>
        </w:rPr>
        <w:t>Keep waiting</w:t>
      </w:r>
      <w:r w:rsidRPr="00A075A8">
        <w:t xml:space="preserve">. U.S. Defense Secretary Leon Panetta delivered a stark warning last summer: "We could face a </w:t>
      </w:r>
      <w:r w:rsidRPr="00A075A8">
        <w:lastRenderedPageBreak/>
        <w:t xml:space="preserve">cyberattack that could be the equivalent of Pearl Harbor." Such </w:t>
      </w:r>
      <w:r w:rsidRPr="001348A4">
        <w:rPr>
          <w:rStyle w:val="Emphasis"/>
          <w:highlight w:val="yellow"/>
        </w:rPr>
        <w:t xml:space="preserve">alarmist predictions have been ricocheting </w:t>
      </w:r>
      <w:r w:rsidRPr="00AA45EF">
        <w:rPr>
          <w:rStyle w:val="Emphasis"/>
        </w:rPr>
        <w:t xml:space="preserve">inside the Beltway </w:t>
      </w:r>
      <w:r w:rsidRPr="001348A4">
        <w:rPr>
          <w:rStyle w:val="Emphasis"/>
          <w:highlight w:val="yellow"/>
        </w:rPr>
        <w:t>for the past two decades</w:t>
      </w:r>
      <w:r w:rsidRPr="00A075A8">
        <w:t>, an</w:t>
      </w:r>
      <w:r w:rsidRPr="00A075A8">
        <w:rPr>
          <w:rStyle w:val="StyleBoldUnderline"/>
        </w:rPr>
        <w:t>d some scaremongers have even upped the ante by raising the alarm about a cyber 9/11.</w:t>
      </w:r>
      <w:r w:rsidRPr="00A075A8">
        <w:t xml:space="preserve"> In his 2010 book, Cyber War, former White House counterterrorism czar Richard Clarke invokes the specter of nationwide power blackouts, planes falling out of the sky, trains derailing, refineries burning, pipelines exploding, poisonous gas clouds wafting, and satellites spinning out of orbit -- events that would make the 2001 attacks pale in comparison. But </w:t>
      </w:r>
      <w:r w:rsidRPr="001348A4">
        <w:rPr>
          <w:rStyle w:val="StyleBoldUnderline"/>
          <w:highlight w:val="yellow"/>
        </w:rPr>
        <w:t>the empirical record is less hair-raising</w:t>
      </w:r>
      <w:r w:rsidRPr="00A075A8">
        <w:rPr>
          <w:rStyle w:val="StyleBoldUnderline"/>
        </w:rPr>
        <w:t>, even by the standards of the most drastic example available</w:t>
      </w:r>
      <w:r w:rsidRPr="00A075A8">
        <w:t xml:space="preserve">. Gen. Keith Alexander, </w:t>
      </w:r>
      <w:r w:rsidRPr="00A075A8">
        <w:rPr>
          <w:rStyle w:val="StyleBoldUnderline"/>
        </w:rPr>
        <w:t>head of U.S. Cyber Command</w:t>
      </w:r>
      <w:r w:rsidRPr="00A075A8">
        <w:t xml:space="preserve"> (established in 2010 and now boasting a budget of more than $3 billion), shared his worst fears in an April 2011 speech at the University of Rhode Island: "What I'm concerned about are destructive attacks," Alexander said, "those that are coming." He then invoked a remarkable accident at Russia's Sayano-Shushenskaya hydroelectric plant to highlight the kind of damage a cyberattack might be able to cause. Shortly after midnight on Aug. 17, 2009, a 900-ton turbine was ripped out of its seat by a so-called "water hammer," a sudden surge in water pressure that then caused a transformer explosion. The turbine's unusually high vibrations had worn down the bolts that kept its cover in place, and an offline sensor failed to detect the malfunction. Seventy-five people died in the accident, energy prices in Russia rose, and rebuilding the plant is slated to cost $1.3 billion. Tough luck for the Russians, but here's what the head of Cyber Command didn't say: The ill-fated turbine had been malfunctioning for some time, and the plant's management was notoriously poor. On top of that, the key event that ultimately triggered the catastrophe seems to have been a fire at Bratsk power station, about 500 miles away. Because the energy supply from Bratsk dropped, authorities remotely increased the burden on the Sayano-Shushenskaya plant. The sudden spike overwhelmed the turbine, which was two months shy of reaching the end of its 30-year life cycle, sparking the catastrophe. If anything, </w:t>
      </w:r>
      <w:r w:rsidRPr="00A075A8">
        <w:rPr>
          <w:rStyle w:val="StyleBoldUnderline"/>
        </w:rPr>
        <w:t xml:space="preserve">the </w:t>
      </w:r>
      <w:r w:rsidRPr="001348A4">
        <w:rPr>
          <w:rStyle w:val="StyleBoldUnderline"/>
          <w:highlight w:val="yellow"/>
        </w:rPr>
        <w:t>Sayano</w:t>
      </w:r>
      <w:r w:rsidRPr="00A075A8">
        <w:t xml:space="preserve">-Shushenskaya </w:t>
      </w:r>
      <w:r w:rsidRPr="00AA45EF">
        <w:rPr>
          <w:rStyle w:val="Emphasis"/>
        </w:rPr>
        <w:t xml:space="preserve">incident </w:t>
      </w:r>
      <w:r w:rsidRPr="001348A4">
        <w:rPr>
          <w:rStyle w:val="Emphasis"/>
          <w:highlight w:val="yellow"/>
        </w:rPr>
        <w:t>highlights how difficult a devastating attack would be to mount</w:t>
      </w:r>
      <w:r w:rsidRPr="001348A4">
        <w:rPr>
          <w:highlight w:val="yellow"/>
        </w:rPr>
        <w:t>.</w:t>
      </w:r>
      <w:r w:rsidRPr="00A075A8">
        <w:t xml:space="preserve"> </w:t>
      </w:r>
      <w:r w:rsidRPr="00A075A8">
        <w:rPr>
          <w:rStyle w:val="StyleBoldUnderline"/>
        </w:rPr>
        <w:t>The plant's washout was an accident at the end of a complicated and unique chain of events</w:t>
      </w:r>
      <w:r w:rsidRPr="00A075A8">
        <w:t xml:space="preserve">. </w:t>
      </w:r>
      <w:r w:rsidRPr="001348A4">
        <w:rPr>
          <w:rStyle w:val="Emphasis"/>
          <w:highlight w:val="yellow"/>
        </w:rPr>
        <w:t>Anticipating</w:t>
      </w:r>
      <w:r w:rsidRPr="00A075A8">
        <w:t xml:space="preserve"> </w:t>
      </w:r>
      <w:r w:rsidRPr="00A075A8">
        <w:rPr>
          <w:rStyle w:val="StyleBoldUnderline"/>
        </w:rPr>
        <w:t xml:space="preserve">such </w:t>
      </w:r>
      <w:r w:rsidRPr="001348A4">
        <w:rPr>
          <w:rStyle w:val="StyleBoldUnderline"/>
          <w:highlight w:val="yellow"/>
        </w:rPr>
        <w:t>vulnerabilities</w:t>
      </w:r>
      <w:r w:rsidRPr="00A075A8">
        <w:rPr>
          <w:rStyle w:val="StyleBoldUnderline"/>
        </w:rPr>
        <w:t xml:space="preserve"> in advance </w:t>
      </w:r>
      <w:r w:rsidRPr="001348A4">
        <w:rPr>
          <w:rStyle w:val="Emphasis"/>
          <w:highlight w:val="yellow"/>
        </w:rPr>
        <w:t>is extraordinarily</w:t>
      </w:r>
      <w:r w:rsidRPr="001348A4">
        <w:rPr>
          <w:highlight w:val="yellow"/>
        </w:rPr>
        <w:t xml:space="preserve"> </w:t>
      </w:r>
      <w:r w:rsidRPr="001348A4">
        <w:rPr>
          <w:rStyle w:val="Emphasis"/>
          <w:highlight w:val="yellow"/>
        </w:rPr>
        <w:t>difficult</w:t>
      </w:r>
      <w:r w:rsidRPr="00A075A8">
        <w:t xml:space="preserve"> </w:t>
      </w:r>
      <w:r w:rsidRPr="00A075A8">
        <w:rPr>
          <w:rStyle w:val="StyleBoldUnderline"/>
        </w:rPr>
        <w:t xml:space="preserve">even </w:t>
      </w:r>
      <w:r w:rsidRPr="001348A4">
        <w:rPr>
          <w:rStyle w:val="StyleBoldUnderline"/>
          <w:highlight w:val="yellow"/>
        </w:rPr>
        <w:t>for insiders</w:t>
      </w:r>
      <w:r w:rsidRPr="00A075A8">
        <w:rPr>
          <w:rStyle w:val="StyleBoldUnderline"/>
        </w:rPr>
        <w:t>;</w:t>
      </w:r>
      <w:r w:rsidRPr="00A075A8">
        <w:t xml:space="preserve"> </w:t>
      </w:r>
      <w:r w:rsidRPr="00A075A8">
        <w:rPr>
          <w:rStyle w:val="StyleBoldUnderline"/>
        </w:rPr>
        <w:t xml:space="preserve">creating comparable coincidences from cyberspace </w:t>
      </w:r>
      <w:r w:rsidRPr="001348A4">
        <w:rPr>
          <w:rStyle w:val="StyleBoldUnderline"/>
          <w:highlight w:val="yellow"/>
        </w:rPr>
        <w:t xml:space="preserve">would </w:t>
      </w:r>
      <w:r w:rsidRPr="001348A4">
        <w:rPr>
          <w:rStyle w:val="Emphasis"/>
          <w:highlight w:val="yellow"/>
        </w:rPr>
        <w:t>be a daunting challenge at best for outsiders</w:t>
      </w:r>
      <w:r w:rsidRPr="00A075A8">
        <w:t>. If this is the most drastic incident Cyber Command can conjure up, perhaps it's time for everyone to take a deep breath. "</w:t>
      </w:r>
      <w:r w:rsidRPr="00A075A8">
        <w:rPr>
          <w:rStyle w:val="StyleBoldUnderline"/>
        </w:rPr>
        <w:t>Cyberattacks Are Becoming Easier</w:t>
      </w:r>
      <w:r w:rsidRPr="00A075A8">
        <w:t xml:space="preserve">." </w:t>
      </w:r>
      <w:r w:rsidRPr="00AA45EF">
        <w:rPr>
          <w:rStyle w:val="Emphasis"/>
        </w:rPr>
        <w:t>Just the opposite</w:t>
      </w:r>
      <w:r w:rsidRPr="00A075A8">
        <w:t xml:space="preserve">. U.S. Director of National Intelligence James R. </w:t>
      </w:r>
      <w:r w:rsidRPr="00A075A8">
        <w:rPr>
          <w:rStyle w:val="StyleBoldUnderline"/>
        </w:rPr>
        <w:t>Clapper warned last year that the volume of malicious software on American networks had more than tripled since 2009</w:t>
      </w:r>
      <w:r w:rsidRPr="00A075A8">
        <w:t xml:space="preserve"> and that more than 60,000 pieces of malware are now discovered every day. </w:t>
      </w:r>
      <w:r w:rsidRPr="00A075A8">
        <w:rPr>
          <w:rStyle w:val="StyleBoldUnderline"/>
        </w:rPr>
        <w:t>The U</w:t>
      </w:r>
      <w:r w:rsidRPr="00A075A8">
        <w:t xml:space="preserve">nited </w:t>
      </w:r>
      <w:r w:rsidRPr="00A075A8">
        <w:rPr>
          <w:rStyle w:val="StyleBoldUnderline"/>
        </w:rPr>
        <w:t>S</w:t>
      </w:r>
      <w:r w:rsidRPr="00A075A8">
        <w:t xml:space="preserve">tates, he said, </w:t>
      </w:r>
      <w:r w:rsidRPr="00A075A8">
        <w:rPr>
          <w:rStyle w:val="StyleBoldUnderline"/>
        </w:rPr>
        <w:t>is undergoing "a phenomenon known as 'convergence,</w:t>
      </w:r>
      <w:r w:rsidRPr="00A075A8">
        <w:t xml:space="preserve">' </w:t>
      </w:r>
      <w:r w:rsidRPr="00A075A8">
        <w:rPr>
          <w:rStyle w:val="StyleBoldUnderline"/>
        </w:rPr>
        <w:t>which amplifies the opportunity for disruptive cyberattacks</w:t>
      </w:r>
      <w:r w:rsidRPr="00A075A8">
        <w:t xml:space="preserve">, including against physical infrastructures." ("Digital convergence" is a snazzy term for a simple thing: more and more devices able to talk to each other, and formerly separate industries and activities able to work together.) </w:t>
      </w:r>
      <w:r w:rsidRPr="00A075A8">
        <w:rPr>
          <w:rStyle w:val="StyleBoldUnderline"/>
        </w:rPr>
        <w:t xml:space="preserve">Just </w:t>
      </w:r>
      <w:r w:rsidRPr="001348A4">
        <w:rPr>
          <w:rStyle w:val="StyleBoldUnderline"/>
          <w:highlight w:val="yellow"/>
        </w:rPr>
        <w:t>because there's more malware</w:t>
      </w:r>
      <w:r w:rsidRPr="00A075A8">
        <w:t xml:space="preserve">, however, </w:t>
      </w:r>
      <w:r w:rsidRPr="001348A4">
        <w:rPr>
          <w:rStyle w:val="Emphasis"/>
          <w:highlight w:val="yellow"/>
        </w:rPr>
        <w:t>doesn't mean that attacks are becoming easier</w:t>
      </w:r>
      <w:r w:rsidRPr="00A075A8">
        <w:t xml:space="preserve">. In fact, </w:t>
      </w:r>
      <w:r w:rsidRPr="00A075A8">
        <w:rPr>
          <w:rStyle w:val="StyleBoldUnderline"/>
        </w:rPr>
        <w:t>potentially damaging or life-threatening cyberattacks should be more difficult to pull off</w:t>
      </w:r>
      <w:r w:rsidRPr="00A075A8">
        <w:t xml:space="preserve">. Why? </w:t>
      </w:r>
      <w:r w:rsidRPr="001348A4">
        <w:rPr>
          <w:rStyle w:val="Emphasis"/>
          <w:highlight w:val="yellow"/>
        </w:rPr>
        <w:t>Sensitive systems</w:t>
      </w:r>
      <w:r w:rsidRPr="00AA45EF">
        <w:rPr>
          <w:rStyle w:val="Emphasis"/>
        </w:rPr>
        <w:t xml:space="preserve"> generally </w:t>
      </w:r>
      <w:r w:rsidRPr="001348A4">
        <w:rPr>
          <w:rStyle w:val="Emphasis"/>
          <w:highlight w:val="yellow"/>
        </w:rPr>
        <w:t>have built-in redundancy and safety</w:t>
      </w:r>
      <w:r w:rsidRPr="00AA45EF">
        <w:rPr>
          <w:rStyle w:val="Emphasis"/>
        </w:rPr>
        <w:t xml:space="preserve"> systems, </w:t>
      </w:r>
      <w:r w:rsidRPr="001348A4">
        <w:rPr>
          <w:rStyle w:val="Emphasis"/>
          <w:highlight w:val="yellow"/>
        </w:rPr>
        <w:t>meaning an attacker's likely objective will not be to shut down a system</w:t>
      </w:r>
      <w:r w:rsidRPr="00A075A8">
        <w:t xml:space="preserve">, </w:t>
      </w:r>
      <w:r w:rsidRPr="00A075A8">
        <w:rPr>
          <w:rStyle w:val="StyleBoldUnderline"/>
        </w:rPr>
        <w:t>since merely forcing the shutdown of one control system</w:t>
      </w:r>
      <w:r w:rsidRPr="00A075A8">
        <w:t xml:space="preserve">, say a power plant, </w:t>
      </w:r>
      <w:r w:rsidRPr="00A075A8">
        <w:rPr>
          <w:rStyle w:val="StyleBoldUnderline"/>
        </w:rPr>
        <w:t>could trigger a backup and cause operators to start looking for the bug.</w:t>
      </w:r>
      <w:r w:rsidRPr="00A075A8">
        <w:t xml:space="preserve"> </w:t>
      </w:r>
      <w:r w:rsidRPr="00A075A8">
        <w:rPr>
          <w:rStyle w:val="StyleBoldUnderline"/>
        </w:rPr>
        <w:t>To work as an effective weapon, malware would have to influence an active process</w:t>
      </w:r>
      <w:r w:rsidRPr="00A075A8">
        <w:t xml:space="preserve"> </w:t>
      </w:r>
      <w:r w:rsidRPr="00A075A8">
        <w:rPr>
          <w:rStyle w:val="StyleBoldUnderline"/>
        </w:rPr>
        <w:t>-- but not bring it to a screeching halt. If the malicious activity extends over a lengthy period, it has to remain stealthy</w:t>
      </w:r>
      <w:r w:rsidRPr="00A075A8">
        <w:t xml:space="preserve">. </w:t>
      </w:r>
      <w:r w:rsidRPr="00A075A8">
        <w:rPr>
          <w:rStyle w:val="StyleBoldUnderline"/>
        </w:rPr>
        <w:t>That's a more difficult trick than hitting the virtual off-button.</w:t>
      </w:r>
      <w:r w:rsidRPr="00A075A8">
        <w:t xml:space="preserve"> Take </w:t>
      </w:r>
      <w:r w:rsidRPr="00A075A8">
        <w:rPr>
          <w:rStyle w:val="StyleBoldUnderline"/>
        </w:rPr>
        <w:t>Stuxnet</w:t>
      </w:r>
      <w:r w:rsidRPr="00A075A8">
        <w:t xml:space="preserve">, the worm that sabotaged Iran's nuclear program in 2010. It </w:t>
      </w:r>
      <w:r w:rsidRPr="00A075A8">
        <w:rPr>
          <w:rStyle w:val="StyleBoldUnderline"/>
        </w:rPr>
        <w:t>didn't just crudely shut down the centrifuges at the Natanz nuclear facility</w:t>
      </w:r>
      <w:r w:rsidRPr="00A075A8">
        <w:t>; rather</w:t>
      </w:r>
      <w:r w:rsidRPr="00A075A8">
        <w:rPr>
          <w:rStyle w:val="StyleBoldUnderline"/>
        </w:rPr>
        <w:t>, the worm subtly manipulated the system</w:t>
      </w:r>
      <w:r w:rsidRPr="00A075A8">
        <w:t xml:space="preserve">. Stuxnet stealthily infiltrated the plant's networks, then hopped onto the protected control systems, intercepted input values from sensors, recorded these data, and then provided the legitimate controller code with pre-recorded fake input signals, according to researchers who have studied the worm. Its objective was not just to fool operators in a control room, but also to circumvent digital safety and monitoring systems so it could secretly manipulate the actual processes. </w:t>
      </w:r>
      <w:r w:rsidRPr="001348A4">
        <w:rPr>
          <w:rStyle w:val="StyleBoldUnderline"/>
          <w:highlight w:val="yellow"/>
        </w:rPr>
        <w:t xml:space="preserve">Building and deploying Stuxnet required </w:t>
      </w:r>
      <w:r w:rsidRPr="001348A4">
        <w:rPr>
          <w:rStyle w:val="Emphasis"/>
          <w:highlight w:val="yellow"/>
        </w:rPr>
        <w:t>extremely detailed intelligence</w:t>
      </w:r>
      <w:r w:rsidRPr="00A075A8">
        <w:rPr>
          <w:rStyle w:val="StyleBoldUnderline"/>
        </w:rPr>
        <w:t xml:space="preserve"> about the systems it was supposed to compromise</w:t>
      </w:r>
      <w:r w:rsidRPr="00A075A8">
        <w:t xml:space="preserve">, </w:t>
      </w:r>
      <w:r w:rsidRPr="00A075A8">
        <w:rPr>
          <w:rStyle w:val="StyleBoldUnderline"/>
        </w:rPr>
        <w:t xml:space="preserve">and </w:t>
      </w:r>
      <w:r w:rsidRPr="001348A4">
        <w:rPr>
          <w:rStyle w:val="StyleBoldUnderline"/>
          <w:highlight w:val="yellow"/>
        </w:rPr>
        <w:t>the same will be true for other</w:t>
      </w:r>
      <w:r w:rsidRPr="00A075A8">
        <w:rPr>
          <w:rStyle w:val="StyleBoldUnderline"/>
        </w:rPr>
        <w:t xml:space="preserve"> dangerous </w:t>
      </w:r>
      <w:r w:rsidRPr="001348A4">
        <w:rPr>
          <w:rStyle w:val="StyleBoldUnderline"/>
          <w:highlight w:val="yellow"/>
        </w:rPr>
        <w:t>cyberweapons</w:t>
      </w:r>
      <w:r w:rsidRPr="00A075A8">
        <w:rPr>
          <w:rStyle w:val="StyleBoldUnderline"/>
        </w:rPr>
        <w:t>.</w:t>
      </w:r>
      <w:r w:rsidRPr="00A075A8">
        <w:t xml:space="preserve"> Yes, "</w:t>
      </w:r>
      <w:r w:rsidRPr="00A075A8">
        <w:rPr>
          <w:rStyle w:val="StyleBoldUnderline"/>
        </w:rPr>
        <w:t xml:space="preserve">convergence," standardization, and sloppy defense of control-systems software could increase the risk of </w:t>
      </w:r>
      <w:r w:rsidRPr="00A075A8">
        <w:rPr>
          <w:rStyle w:val="StyleBoldUnderline"/>
        </w:rPr>
        <w:lastRenderedPageBreak/>
        <w:t xml:space="preserve">generic attacks, but </w:t>
      </w:r>
      <w:r w:rsidRPr="001348A4">
        <w:rPr>
          <w:rStyle w:val="StyleBoldUnderline"/>
          <w:highlight w:val="yellow"/>
        </w:rPr>
        <w:t>the</w:t>
      </w:r>
      <w:r w:rsidRPr="00A075A8">
        <w:rPr>
          <w:rStyle w:val="StyleBoldUnderline"/>
        </w:rPr>
        <w:t xml:space="preserve"> same </w:t>
      </w:r>
      <w:r w:rsidRPr="001348A4">
        <w:rPr>
          <w:rStyle w:val="StyleBoldUnderline"/>
          <w:highlight w:val="yellow"/>
        </w:rPr>
        <w:t xml:space="preserve">trend has also caused </w:t>
      </w:r>
      <w:r w:rsidRPr="001348A4">
        <w:rPr>
          <w:rStyle w:val="Emphasis"/>
          <w:highlight w:val="yellow"/>
        </w:rPr>
        <w:t>defenses against the most coveted targets to improve steadily and</w:t>
      </w:r>
      <w:r w:rsidRPr="00AA45EF">
        <w:rPr>
          <w:rStyle w:val="Emphasis"/>
        </w:rPr>
        <w:t xml:space="preserve"> has </w:t>
      </w:r>
      <w:r w:rsidRPr="001348A4">
        <w:rPr>
          <w:rStyle w:val="Emphasis"/>
          <w:highlight w:val="yellow"/>
        </w:rPr>
        <w:t>made reprogramming</w:t>
      </w:r>
      <w:r w:rsidRPr="00AA45EF">
        <w:rPr>
          <w:rStyle w:val="Emphasis"/>
        </w:rPr>
        <w:t xml:space="preserve"> highly specific installations on legacy </w:t>
      </w:r>
      <w:r w:rsidRPr="001348A4">
        <w:rPr>
          <w:rStyle w:val="Emphasis"/>
          <w:highlight w:val="yellow"/>
        </w:rPr>
        <w:t>systems more complex</w:t>
      </w:r>
      <w:r w:rsidRPr="00A075A8">
        <w:rPr>
          <w:rStyle w:val="StyleBoldUnderline"/>
        </w:rPr>
        <w:t>, not less</w:t>
      </w:r>
      <w:r w:rsidRPr="00A075A8">
        <w:t>.</w:t>
      </w:r>
    </w:p>
    <w:p w:rsidR="0011206D" w:rsidRPr="0011206D" w:rsidRDefault="0011206D" w:rsidP="0011206D"/>
    <w:p w:rsidR="0011206D" w:rsidRDefault="0011206D" w:rsidP="0011206D"/>
    <w:p w:rsidR="0011206D" w:rsidRDefault="00516C3E" w:rsidP="00516C3E">
      <w:pPr>
        <w:pStyle w:val="Heading3"/>
      </w:pPr>
      <w:r>
        <w:lastRenderedPageBreak/>
        <w:t>Afghanistan D</w:t>
      </w:r>
    </w:p>
    <w:p w:rsidR="00516C3E" w:rsidRPr="00F02F63" w:rsidRDefault="00516C3E" w:rsidP="00516C3E">
      <w:pPr>
        <w:pStyle w:val="Heading4"/>
        <w:rPr>
          <w:rFonts w:cs="Times New Roman"/>
        </w:rPr>
      </w:pPr>
      <w:r>
        <w:t>Afghanistan instability is inevitable and no impact</w:t>
      </w:r>
    </w:p>
    <w:p w:rsidR="00516C3E" w:rsidRPr="009F36F6" w:rsidRDefault="00516C3E" w:rsidP="00516C3E">
      <w:r w:rsidRPr="009F36F6">
        <w:rPr>
          <w:rStyle w:val="StyleStyleBold12pt"/>
        </w:rPr>
        <w:t>Walt 3</w:t>
      </w:r>
      <w:r>
        <w:rPr>
          <w:rStyle w:val="StyleStyleBold12pt"/>
        </w:rPr>
        <w:t>/</w:t>
      </w:r>
      <w:r w:rsidRPr="009F36F6">
        <w:rPr>
          <w:rStyle w:val="StyleStyleBold12pt"/>
        </w:rPr>
        <w:t>15</w:t>
      </w:r>
      <w:r w:rsidRPr="009F36F6">
        <w:t xml:space="preserve"> (Stephen, Robert and Renée Belfer professor of international affairs at Harvard University's Kennedy School of Government, where he served as academic dean from 2002-2006. “The REAL reason the U.S. failed </w:t>
      </w:r>
      <w:r>
        <w:t>in Afghanistan.” Foreign Policy, March 15, 2013</w:t>
      </w:r>
      <w:r w:rsidRPr="009F36F6">
        <w:t>)</w:t>
      </w:r>
    </w:p>
    <w:p w:rsidR="00516C3E" w:rsidRPr="00F02F63" w:rsidRDefault="00516C3E" w:rsidP="00516C3E"/>
    <w:p w:rsidR="00516C3E" w:rsidRPr="009F36F6" w:rsidRDefault="00516C3E" w:rsidP="00516C3E">
      <w:r w:rsidRPr="009F36F6">
        <w:t xml:space="preserve">Both Nasr and Chayes make useful points about the dysfunction that undermined the AfPak effort, and I'm not going to try to adjudicate between them. Rather, I think both of them miss the more fundamental contradiction that bedeviled the entire U.S./NATO effort, especially after the diversion to Iraq allowed the Taliban to re-emerge. </w:t>
      </w:r>
      <w:r w:rsidRPr="001348A4">
        <w:rPr>
          <w:rStyle w:val="StyleBoldUnderline"/>
          <w:highlight w:val="yellow"/>
        </w:rPr>
        <w:t xml:space="preserve">The </w:t>
      </w:r>
      <w:r w:rsidRPr="001348A4">
        <w:rPr>
          <w:rStyle w:val="Emphasis"/>
          <w:highlight w:val="yellow"/>
        </w:rPr>
        <w:t>key problem</w:t>
      </w:r>
      <w:r w:rsidRPr="001348A4">
        <w:rPr>
          <w:rStyle w:val="StyleBoldUnderline"/>
          <w:highlight w:val="yellow"/>
        </w:rPr>
        <w:t xml:space="preserve"> was </w:t>
      </w:r>
      <w:r w:rsidRPr="009F36F6">
        <w:t>essentially</w:t>
      </w:r>
      <w:r w:rsidRPr="001348A4">
        <w:rPr>
          <w:rStyle w:val="StyleBoldUnderline"/>
          <w:highlight w:val="yellow"/>
        </w:rPr>
        <w:t xml:space="preserve"> </w:t>
      </w:r>
      <w:r w:rsidRPr="001348A4">
        <w:rPr>
          <w:rStyle w:val="Emphasis"/>
          <w:highlight w:val="yellow"/>
        </w:rPr>
        <w:t>structural</w:t>
      </w:r>
      <w:r w:rsidRPr="009F36F6">
        <w:t>: US.</w:t>
      </w:r>
      <w:r w:rsidRPr="009F36F6">
        <w:rPr>
          <w:rStyle w:val="StyleBoldUnderline"/>
        </w:rPr>
        <w:t xml:space="preserve"> </w:t>
      </w:r>
      <w:r w:rsidRPr="001348A4">
        <w:rPr>
          <w:rStyle w:val="StyleBoldUnderline"/>
          <w:highlight w:val="yellow"/>
        </w:rPr>
        <w:t xml:space="preserve">objectives </w:t>
      </w:r>
      <w:r w:rsidRPr="009F36F6">
        <w:t>in Afghanistan</w:t>
      </w:r>
      <w:r w:rsidRPr="001348A4">
        <w:rPr>
          <w:rStyle w:val="StyleBoldUnderline"/>
          <w:highlight w:val="yellow"/>
        </w:rPr>
        <w:t xml:space="preserve"> could not be achieved without</w:t>
      </w:r>
      <w:r w:rsidRPr="009F36F6">
        <w:t xml:space="preserve"> a</w:t>
      </w:r>
      <w:r w:rsidRPr="001348A4">
        <w:rPr>
          <w:rStyle w:val="StyleBoldUnderline"/>
          <w:highlight w:val="yellow"/>
        </w:rPr>
        <w:t xml:space="preserve"> much larger commitment</w:t>
      </w:r>
      <w:r w:rsidRPr="009F36F6">
        <w:t xml:space="preserve"> of resources, </w:t>
      </w:r>
      <w:r w:rsidRPr="009F36F6">
        <w:rPr>
          <w:rStyle w:val="StyleBoldUnderline"/>
        </w:rPr>
        <w:t xml:space="preserve">but </w:t>
      </w:r>
      <w:r w:rsidRPr="001348A4">
        <w:rPr>
          <w:rStyle w:val="Emphasis"/>
          <w:highlight w:val="yellow"/>
        </w:rPr>
        <w:t>the stakes</w:t>
      </w:r>
      <w:r w:rsidRPr="001348A4">
        <w:rPr>
          <w:rStyle w:val="StyleBoldUnderline"/>
          <w:highlight w:val="yellow"/>
        </w:rPr>
        <w:t xml:space="preserve"> </w:t>
      </w:r>
      <w:r w:rsidRPr="009F36F6">
        <w:t xml:space="preserve">there simply </w:t>
      </w:r>
      <w:r w:rsidRPr="001348A4">
        <w:rPr>
          <w:rStyle w:val="Emphasis"/>
          <w:highlight w:val="yellow"/>
        </w:rPr>
        <w:t>weren't worth that</w:t>
      </w:r>
      <w:r w:rsidRPr="001348A4">
        <w:rPr>
          <w:rStyle w:val="StyleBoldUnderline"/>
          <w:highlight w:val="yellow"/>
        </w:rPr>
        <w:t xml:space="preserve"> </w:t>
      </w:r>
      <w:r w:rsidRPr="009F36F6">
        <w:t xml:space="preserve">level of commitment. In other words, winning wasn't worth the effort it would have taken, and the real failure was not to recognize that fact much earlier and to draw the appropriate policy conclusions. First, achieving a meaningful victory in Afghanistan -- defined as defeating the Taliban and creating an effective, Western-style government in Kabul -- would have required sending far more troops (i.e., even more than the Army requested during the "surge"). </w:t>
      </w:r>
      <w:r w:rsidRPr="001348A4">
        <w:rPr>
          <w:rStyle w:val="StyleBoldUnderline"/>
          <w:highlight w:val="yellow"/>
        </w:rPr>
        <w:t xml:space="preserve">Troop levels </w:t>
      </w:r>
      <w:r w:rsidRPr="009F36F6">
        <w:t>in Afghanistan</w:t>
      </w:r>
      <w:r w:rsidRPr="001348A4">
        <w:rPr>
          <w:rStyle w:val="StyleBoldUnderline"/>
          <w:highlight w:val="yellow"/>
        </w:rPr>
        <w:t xml:space="preserve"> never approached </w:t>
      </w:r>
      <w:r w:rsidRPr="009F36F6">
        <w:t>the ratio of troops/population observed in more</w:t>
      </w:r>
      <w:r w:rsidRPr="009F36F6">
        <w:rPr>
          <w:rStyle w:val="StyleBoldUnderline"/>
        </w:rPr>
        <w:t xml:space="preserve"> </w:t>
      </w:r>
      <w:r w:rsidRPr="001348A4">
        <w:rPr>
          <w:rStyle w:val="StyleBoldUnderline"/>
          <w:highlight w:val="yellow"/>
        </w:rPr>
        <w:t xml:space="preserve">successful </w:t>
      </w:r>
      <w:r w:rsidRPr="009F36F6">
        <w:t>instances of</w:t>
      </w:r>
      <w:r w:rsidRPr="001348A4">
        <w:rPr>
          <w:rStyle w:val="StyleBoldUnderline"/>
          <w:highlight w:val="yellow"/>
        </w:rPr>
        <w:t xml:space="preserve"> nation-building, </w:t>
      </w:r>
      <w:r w:rsidRPr="009F36F6">
        <w:rPr>
          <w:rStyle w:val="StyleBoldUnderline"/>
        </w:rPr>
        <w:t xml:space="preserve">and that </w:t>
      </w:r>
      <w:r w:rsidRPr="009F36F6">
        <w:t>deficiency</w:t>
      </w:r>
      <w:r w:rsidRPr="009F36F6">
        <w:rPr>
          <w:rStyle w:val="StyleBoldUnderline"/>
        </w:rPr>
        <w:t xml:space="preserve"> was </w:t>
      </w:r>
      <w:r w:rsidRPr="001348A4">
        <w:rPr>
          <w:rStyle w:val="StyleBoldUnderline"/>
          <w:highlight w:val="yellow"/>
        </w:rPr>
        <w:t xml:space="preserve">compounded by </w:t>
      </w:r>
      <w:r w:rsidRPr="009F36F6">
        <w:t>Afghanistan's</w:t>
      </w:r>
      <w:r w:rsidRPr="001348A4">
        <w:rPr>
          <w:rStyle w:val="StyleBoldUnderline"/>
          <w:highlight w:val="yellow"/>
        </w:rPr>
        <w:t xml:space="preserve"> ethnic divisions, </w:t>
      </w:r>
      <w:r w:rsidRPr="009F36F6">
        <w:rPr>
          <w:rStyle w:val="StyleBoldUnderline"/>
        </w:rPr>
        <w:t xml:space="preserve">mountainous terrain, geographic isolation, </w:t>
      </w:r>
      <w:r w:rsidRPr="001348A4">
        <w:rPr>
          <w:rStyle w:val="StyleBoldUnderline"/>
          <w:highlight w:val="yellow"/>
        </w:rPr>
        <w:t>poor infrastructure, and porous borders.</w:t>
      </w:r>
      <w:r w:rsidRPr="009F36F6">
        <w:t xml:space="preserve"> Second, victory was elusive because</w:t>
      </w:r>
      <w:r w:rsidRPr="001348A4">
        <w:rPr>
          <w:rStyle w:val="StyleBoldUnderline"/>
          <w:highlight w:val="yellow"/>
        </w:rPr>
        <w:t xml:space="preserve"> Pakistan continued to support the Taliban, and </w:t>
      </w:r>
      <w:r w:rsidRPr="009F36F6">
        <w:t>its territory</w:t>
      </w:r>
      <w:r w:rsidRPr="001348A4">
        <w:rPr>
          <w:rStyle w:val="StyleBoldUnderline"/>
          <w:highlight w:val="yellow"/>
        </w:rPr>
        <w:t xml:space="preserve"> provided </w:t>
      </w:r>
      <w:r w:rsidRPr="009F36F6">
        <w:t>them with effective</w:t>
      </w:r>
      <w:r w:rsidRPr="001348A4">
        <w:rPr>
          <w:rStyle w:val="StyleBoldUnderline"/>
          <w:highlight w:val="yellow"/>
        </w:rPr>
        <w:t xml:space="preserve"> sanctuaries</w:t>
      </w:r>
      <w:r w:rsidRPr="009F36F6">
        <w:t xml:space="preserve">. When pressed, they could always slip across the border and live to fight another day. But </w:t>
      </w:r>
      <w:r w:rsidRPr="001348A4">
        <w:rPr>
          <w:rStyle w:val="StyleBoldUnderline"/>
          <w:highlight w:val="yellow"/>
        </w:rPr>
        <w:t xml:space="preserve">Washington was never willing to </w:t>
      </w:r>
      <w:r w:rsidRPr="009F36F6">
        <w:t>go the mattresses and</w:t>
      </w:r>
      <w:r w:rsidRPr="001348A4">
        <w:rPr>
          <w:rStyle w:val="StyleBoldUnderline"/>
          <w:highlight w:val="yellow"/>
        </w:rPr>
        <w:t xml:space="preserve"> force Pakistan to halt </w:t>
      </w:r>
      <w:r w:rsidRPr="009F36F6">
        <w:t>its</w:t>
      </w:r>
      <w:r w:rsidRPr="001348A4">
        <w:rPr>
          <w:rStyle w:val="StyleBoldUnderline"/>
          <w:highlight w:val="yellow"/>
        </w:rPr>
        <w:t xml:space="preserve"> support, </w:t>
      </w:r>
      <w:r w:rsidRPr="009F36F6">
        <w:t xml:space="preserve">and it is not even clear that we could have done that without going to war with Pakistan itself. Washington backed off for very good reasons: We wanted tacit Pakistani cooperation in our not-so-secret drone and special forces campaign against al Qaeda, and we also worried about regime stability given Pakistan's nuclear arsenal. Unfortunately, these factors made victory even harder to achieve. Third, </w:t>
      </w:r>
      <w:r w:rsidRPr="001348A4">
        <w:rPr>
          <w:rStyle w:val="StyleBoldUnderline"/>
          <w:highlight w:val="yellow"/>
        </w:rPr>
        <w:t>we couldn't get Karzai to reform</w:t>
      </w:r>
      <w:r w:rsidRPr="009F36F6">
        <w:t xml:space="preserve"> because he was the only game in town, and he knew it. Unless the U.S. and NATO were willing to take over the whole country and try to govern it ourselves -- a task that would have made occupying Iraq seem easy -- we were forced to work with him despite his many flaws. Successful</w:t>
      </w:r>
      <w:r w:rsidRPr="009F36F6">
        <w:rPr>
          <w:rStyle w:val="StyleBoldUnderline"/>
        </w:rPr>
        <w:t xml:space="preserve"> </w:t>
      </w:r>
      <w:r w:rsidRPr="001348A4">
        <w:rPr>
          <w:rStyle w:val="StyleBoldUnderline"/>
          <w:highlight w:val="yellow"/>
        </w:rPr>
        <w:t xml:space="preserve">counterinsurgencies require effective </w:t>
      </w:r>
      <w:r w:rsidRPr="009F36F6">
        <w:t>and legitimate</w:t>
      </w:r>
      <w:r w:rsidRPr="001348A4">
        <w:rPr>
          <w:rStyle w:val="StyleBoldUnderline"/>
          <w:highlight w:val="yellow"/>
        </w:rPr>
        <w:t xml:space="preserve"> local partners, </w:t>
      </w:r>
      <w:r w:rsidRPr="009F36F6">
        <w:t>however, and</w:t>
      </w:r>
      <w:r w:rsidRPr="001348A4">
        <w:rPr>
          <w:rStyle w:val="StyleBoldUnderline"/>
          <w:highlight w:val="yellow"/>
        </w:rPr>
        <w:t xml:space="preserve"> </w:t>
      </w:r>
      <w:r w:rsidRPr="001348A4">
        <w:rPr>
          <w:rStyle w:val="Emphasis"/>
          <w:highlight w:val="yellow"/>
        </w:rPr>
        <w:t>we never had one</w:t>
      </w:r>
      <w:r w:rsidRPr="001348A4">
        <w:rPr>
          <w:rStyle w:val="StyleBoldUnderline"/>
          <w:highlight w:val="yellow"/>
        </w:rPr>
        <w:t>.</w:t>
      </w:r>
      <w:r w:rsidRPr="009F36F6">
        <w:rPr>
          <w:rStyle w:val="StyleBoldUnderline"/>
        </w:rPr>
        <w:t xml:space="preserve"> </w:t>
      </w:r>
      <w:r w:rsidRPr="009F36F6">
        <w:t xml:space="preserve">In short, </w:t>
      </w:r>
      <w:r w:rsidRPr="001348A4">
        <w:rPr>
          <w:rStyle w:val="Emphasis"/>
          <w:highlight w:val="yellow"/>
        </w:rPr>
        <w:t>the U.S. was destined to lose</w:t>
      </w:r>
      <w:r w:rsidRPr="001348A4">
        <w:rPr>
          <w:rStyle w:val="StyleBoldUnderline"/>
          <w:highlight w:val="yellow"/>
        </w:rPr>
        <w:t xml:space="preserve"> </w:t>
      </w:r>
      <w:r w:rsidRPr="009F36F6">
        <w:t>because it didn't go all-out to win, and it shouldn't have. Indeed, an all-out effort would have been a huge mistake, because the stakes were in fact rather modest. Once the Taliban had been ousted and al Qaeda had been scattered, America's main interest was continuing to degrade al Qaeda (as we have done). That mission was distinct from the attempt to nation-build in Afghanistan, and in the end Afghanistan's importance did not justify a substantially larger effort. By the way, I am not suggesting that individual commanders and soldiers did not make enormous personal sacrifices or try hard to win, or that the civilians assigned to the Afghan campaign did not do their best in difficult conditions. My point is that if this war had been a real strategic priority, we would have fought it very differently. We would not have rotated commanders, soldiers, and civilian personnel in and out of the theatre as often as we did, in effect destroying institutional memory on an annual basis and forcing everyone to learn on the job. In a war where vital interests were at stake, we certainly wouldn't have let some of our NATO partners exempt the troops they sent from combat. And if the war had been seen aa a major priority, both parties would have been willing to raise taxes to pay for it. Thus, the real failure in Afghanistan was much broader than the internal squabbles that Nasr and Chayes have addressed. The entire national security establishment failed to recognize or acknowledge the fundamental mismatch between 1) U.S. interests (which were limited), 2) our stated goals (which were quite ambitious), and 3) the vast resources and patience it would have required to achieve those goals. Winning would have required us to spend much more than winning was worth, and to undertake exceedingly risky and uncertain actions towards countries like Pakistan. U.S. leaders wisely chose not to do these things, but they failed to realize what this meant for the war effort itself. Given this mismatch between interests, goals, and resources, it was stupid to keep trying to win at a level of effort that was never going to succeed. Yet no one on the inside seems to have pointed this out, or if they did, their advice was not heeded. And that is the real reason why the war limped on for so long and to such an unsatisfying end.</w:t>
      </w:r>
    </w:p>
    <w:p w:rsidR="00516C3E" w:rsidRDefault="00516C3E" w:rsidP="00516C3E"/>
    <w:p w:rsidR="00516C3E" w:rsidRDefault="00516C3E" w:rsidP="00516C3E">
      <w:pPr>
        <w:pStyle w:val="Heading3"/>
      </w:pPr>
      <w:r>
        <w:lastRenderedPageBreak/>
        <w:t>China War D</w:t>
      </w:r>
    </w:p>
    <w:p w:rsidR="00516C3E" w:rsidRPr="004A074E" w:rsidRDefault="00516C3E" w:rsidP="00516C3E">
      <w:pPr>
        <w:pStyle w:val="Heading4"/>
      </w:pPr>
      <w:r w:rsidRPr="004A074E">
        <w:t>No US-Sino war</w:t>
      </w:r>
    </w:p>
    <w:p w:rsidR="00516C3E" w:rsidRPr="004A074E" w:rsidRDefault="00516C3E" w:rsidP="00516C3E">
      <w:r w:rsidRPr="004A074E">
        <w:rPr>
          <w:rStyle w:val="StyleStyleBold12pt"/>
        </w:rPr>
        <w:t xml:space="preserve">Rosecrance et al </w:t>
      </w:r>
      <w:r>
        <w:rPr>
          <w:rStyle w:val="StyleStyleBold12pt"/>
        </w:rPr>
        <w:t>‘</w:t>
      </w:r>
      <w:r w:rsidRPr="004A074E">
        <w:rPr>
          <w:rStyle w:val="StyleStyleBold12pt"/>
        </w:rPr>
        <w:t>10</w:t>
      </w:r>
      <w:r w:rsidRPr="004A074E">
        <w:t xml:space="preserve"> (Richard, Political Science Professor @ Cal and Senior Fellow @ Harvard’s Belfer Center and Former Director @ Burkle Center of IR @ UCLA, and Jia Qingguo, PhD Cornell, Professor and Associate Dean of School of International Studies @ Peking University, “Delicately Poised: Are China and the US Heading for Conflict?” Global Asia 4.4, </w:t>
      </w:r>
      <w:hyperlink r:id="rId29" w:history="1">
        <w:r w:rsidRPr="004A074E">
          <w:rPr>
            <w:rStyle w:val="Hyperlink"/>
          </w:rPr>
          <w:t>http://www.globalasia.org/l.php?c=e251</w:t>
        </w:r>
      </w:hyperlink>
      <w:r>
        <w:t>, April 4, 2010</w:t>
      </w:r>
      <w:r w:rsidRPr="004A074E">
        <w:t>)</w:t>
      </w:r>
    </w:p>
    <w:p w:rsidR="00516C3E" w:rsidRPr="004A074E" w:rsidRDefault="00516C3E" w:rsidP="00516C3E"/>
    <w:p w:rsidR="00516C3E" w:rsidRPr="004A074E" w:rsidRDefault="00516C3E" w:rsidP="00516C3E">
      <w:pPr>
        <w:rPr>
          <w:rStyle w:val="StyleBoldUnderline"/>
        </w:rPr>
      </w:pPr>
      <w:r w:rsidRPr="001348A4">
        <w:rPr>
          <w:rStyle w:val="StyleBoldUnderline"/>
          <w:highlight w:val="yellow"/>
        </w:rPr>
        <w:t>Will China and the US Go to War?</w:t>
      </w:r>
      <w:r w:rsidRPr="004A074E">
        <w:rPr>
          <w:rStyle w:val="StyleBoldUnderline"/>
        </w:rPr>
        <w:t xml:space="preserve">  If one accepts the previous analysis, the answer is “</w:t>
      </w:r>
      <w:r w:rsidRPr="001348A4">
        <w:rPr>
          <w:rStyle w:val="StyleBoldUnderline"/>
          <w:highlight w:val="yellow"/>
        </w:rPr>
        <w:t>no</w:t>
      </w:r>
      <w:r w:rsidRPr="004A074E">
        <w:rPr>
          <w:rStyle w:val="StyleBoldUnderline"/>
        </w:rPr>
        <w:t xml:space="preserve">,” or at least not likely. Why?  First, despite its revolutionary past, </w:t>
      </w:r>
      <w:r w:rsidRPr="001348A4">
        <w:rPr>
          <w:rStyle w:val="StyleBoldUnderline"/>
          <w:highlight w:val="yellow"/>
        </w:rPr>
        <w:t>China has</w:t>
      </w:r>
      <w:r w:rsidRPr="004A074E">
        <w:rPr>
          <w:rStyle w:val="StyleBoldUnderline"/>
        </w:rPr>
        <w:t xml:space="preserve"> gradually accepted the US-led world order and </w:t>
      </w:r>
      <w:r w:rsidRPr="001348A4">
        <w:rPr>
          <w:rStyle w:val="StyleBoldUnderline"/>
          <w:highlight w:val="yellow"/>
        </w:rPr>
        <w:t>become a status quo power. It has joined</w:t>
      </w:r>
      <w:r w:rsidRPr="004A074E">
        <w:rPr>
          <w:rStyle w:val="StyleBoldUnderline"/>
        </w:rPr>
        <w:t xml:space="preserve"> most of the important inter-governmental </w:t>
      </w:r>
      <w:r w:rsidRPr="001348A4">
        <w:rPr>
          <w:rStyle w:val="StyleBoldUnderline"/>
          <w:highlight w:val="yellow"/>
        </w:rPr>
        <w:t>international organizations. It has subscribed to</w:t>
      </w:r>
      <w:r w:rsidRPr="004A074E">
        <w:rPr>
          <w:rStyle w:val="StyleBoldUnderline"/>
        </w:rPr>
        <w:t xml:space="preserve"> most of the important </w:t>
      </w:r>
      <w:r w:rsidRPr="001348A4">
        <w:rPr>
          <w:rStyle w:val="StyleBoldUnderline"/>
          <w:highlight w:val="yellow"/>
        </w:rPr>
        <w:t>international laws</w:t>
      </w:r>
      <w:r w:rsidRPr="004A074E">
        <w:t xml:space="preserve"> and regimes. It has not only accepted the current world order, it has become a strong supporter and defender of it. China has repeatedly argued that the authority of the United Nations and international law should be respected in the handling of international security crises. China has become an ardent advocate of multilateralism in managing international problems. And China has repeatedly defended the principle of free trade in the global effort to fight the current economic crisis, despite efforts by some countries, including the US, to resort to protectionism. To be sure, there are some aspects of the US world order that China does not like and wants to reform. However, </w:t>
      </w:r>
      <w:r w:rsidRPr="001348A4">
        <w:rPr>
          <w:rStyle w:val="StyleBoldUnderline"/>
          <w:highlight w:val="yellow"/>
        </w:rPr>
        <w:t xml:space="preserve">it wishes to improve that world order rather than to destroy it. </w:t>
      </w:r>
      <w:r w:rsidRPr="004A074E">
        <w:rPr>
          <w:rStyle w:val="StyleBoldUnderline"/>
        </w:rPr>
        <w:t xml:space="preserve"> Second, China has clearly rejected the option of territorial expansion. It argues that territorial expansion is both immoral and counterproductive: immoral because it is imperialistic and counterproductive because it does not advance one’s interests. China’s behavior shows that instead of trying to expand its territories, it has been </w:t>
      </w:r>
      <w:r w:rsidRPr="001348A4">
        <w:rPr>
          <w:rStyle w:val="StyleBoldUnderline"/>
          <w:highlight w:val="yellow"/>
        </w:rPr>
        <w:t>trying to settle</w:t>
      </w:r>
      <w:r w:rsidRPr="004A074E">
        <w:rPr>
          <w:rStyle w:val="StyleBoldUnderline"/>
        </w:rPr>
        <w:t xml:space="preserve"> its </w:t>
      </w:r>
      <w:r w:rsidRPr="001348A4">
        <w:rPr>
          <w:rStyle w:val="StyleBoldUnderline"/>
          <w:highlight w:val="yellow"/>
        </w:rPr>
        <w:t>border disputes through negotiation</w:t>
      </w:r>
      <w:r w:rsidRPr="004A074E">
        <w:t xml:space="preserve">. Through persistent efforts, China has concluded quite a number of border agreements in recent years. As a result, most of its land borders are now clearly drawn and marked under agreements with its neighbors. In addition, China is engaging in negotiations to resolve its remaining border disputes and making arrangements for peaceful settlement of disputed islands and territorial waters. Finally, </w:t>
      </w:r>
      <w:r w:rsidRPr="001348A4">
        <w:rPr>
          <w:highlight w:val="yellow"/>
        </w:rPr>
        <w:t>even on the question of Taiwan</w:t>
      </w:r>
      <w:r w:rsidRPr="004A074E">
        <w:t xml:space="preserve">, which China believes is an indisputable part of its territory, </w:t>
      </w:r>
      <w:r w:rsidRPr="001348A4">
        <w:rPr>
          <w:rStyle w:val="StyleBoldUnderline"/>
          <w:highlight w:val="yellow"/>
        </w:rPr>
        <w:t>it has adopted a policy of peace</w:t>
      </w:r>
      <w:r w:rsidRPr="004A074E">
        <w:rPr>
          <w:rStyle w:val="StyleBoldUnderline"/>
        </w:rPr>
        <w:t>ful reunification. A country that handles territorial issues in such a manner is by no means expansionist.  Third,</w:t>
      </w:r>
      <w:r w:rsidRPr="001348A4">
        <w:rPr>
          <w:rStyle w:val="StyleBoldUnderline"/>
          <w:highlight w:val="yellow"/>
        </w:rPr>
        <w:t xml:space="preserve"> China has relied on trade</w:t>
      </w:r>
      <w:r w:rsidRPr="004A074E">
        <w:rPr>
          <w:rStyle w:val="StyleBoldUnderline"/>
        </w:rPr>
        <w:t xml:space="preserve"> and investment </w:t>
      </w:r>
      <w:r w:rsidRPr="001348A4">
        <w:rPr>
          <w:rStyle w:val="StyleBoldUnderline"/>
          <w:highlight w:val="yellow"/>
        </w:rPr>
        <w:t>for</w:t>
      </w:r>
      <w:r w:rsidRPr="004A074E">
        <w:rPr>
          <w:rStyle w:val="StyleBoldUnderline"/>
        </w:rPr>
        <w:t xml:space="preserve"> national welfare and </w:t>
      </w:r>
      <w:r w:rsidRPr="001348A4">
        <w:rPr>
          <w:rStyle w:val="StyleBoldUnderline"/>
          <w:highlight w:val="yellow"/>
        </w:rPr>
        <w:t xml:space="preserve">prestige, instead of </w:t>
      </w:r>
      <w:r w:rsidRPr="004A074E">
        <w:rPr>
          <w:rStyle w:val="StyleBoldUnderline"/>
        </w:rPr>
        <w:t xml:space="preserve">military </w:t>
      </w:r>
      <w:r w:rsidRPr="001348A4">
        <w:rPr>
          <w:rStyle w:val="StyleBoldUnderline"/>
          <w:highlight w:val="yellow"/>
        </w:rPr>
        <w:t>conquest.</w:t>
      </w:r>
      <w:r w:rsidRPr="004A074E">
        <w:rPr>
          <w:rStyle w:val="StyleBoldUnderline"/>
        </w:rPr>
        <w:t xml:space="preserve"> And like the US, Japan and Germany, China has been very successful in this regard. In fact, so successful that </w:t>
      </w:r>
      <w:r w:rsidRPr="001348A4">
        <w:rPr>
          <w:rStyle w:val="StyleBoldUnderline"/>
          <w:highlight w:val="yellow"/>
        </w:rPr>
        <w:t>it</w:t>
      </w:r>
      <w:r w:rsidRPr="004A074E">
        <w:rPr>
          <w:rStyle w:val="StyleBoldUnderline"/>
        </w:rPr>
        <w:t xml:space="preserve"> really </w:t>
      </w:r>
      <w:r w:rsidRPr="001348A4">
        <w:rPr>
          <w:rStyle w:val="StyleBoldUnderline"/>
          <w:highlight w:val="yellow"/>
        </w:rPr>
        <w:t>sees no other option than to continue</w:t>
      </w:r>
      <w:r w:rsidRPr="004A074E">
        <w:rPr>
          <w:rStyle w:val="StyleBoldUnderline"/>
        </w:rPr>
        <w:t xml:space="preserve"> on </w:t>
      </w:r>
      <w:r w:rsidRPr="001348A4">
        <w:rPr>
          <w:rStyle w:val="StyleBoldUnderline"/>
          <w:highlight w:val="yellow"/>
        </w:rPr>
        <w:t>this path</w:t>
      </w:r>
      <w:r w:rsidRPr="004A074E">
        <w:t xml:space="preserve"> to prosperity.  Finally, after years of reforms, China increasingly finds itself sharing certain basic values with the US, such as a commitment to the free market, rule of law, human rights and democracy. Of course, there are still significant differences in terms of how China understands and practices these values. However, at a conceptual level, Beijing agrees that these are good values that it should strive to realize in practice.  A Different World  It is also important to note that certain </w:t>
      </w:r>
      <w:r w:rsidRPr="001348A4">
        <w:rPr>
          <w:rStyle w:val="StyleBoldUnderline"/>
          <w:highlight w:val="yellow"/>
        </w:rPr>
        <w:t>changes in international relations</w:t>
      </w:r>
      <w:r w:rsidRPr="004A074E">
        <w:rPr>
          <w:rStyle w:val="StyleBoldUnderline"/>
        </w:rPr>
        <w:t xml:space="preserve"> since the end of World War II </w:t>
      </w:r>
      <w:r w:rsidRPr="001348A4">
        <w:rPr>
          <w:rStyle w:val="StyleBoldUnderline"/>
          <w:highlight w:val="yellow"/>
        </w:rPr>
        <w:t>have made the peaceful rise of a great power more likely</w:t>
      </w:r>
      <w:r w:rsidRPr="004A074E">
        <w:rPr>
          <w:rStyle w:val="StyleBoldUnderline"/>
        </w:rPr>
        <w:t xml:space="preserve">. To begin with, the emergence of </w:t>
      </w:r>
      <w:r w:rsidRPr="001348A4">
        <w:rPr>
          <w:rStyle w:val="StyleBoldUnderline"/>
          <w:highlight w:val="yellow"/>
        </w:rPr>
        <w:t xml:space="preserve">nuclear weapons </w:t>
      </w:r>
      <w:r w:rsidRPr="004A074E">
        <w:rPr>
          <w:rStyle w:val="StyleBoldUnderline"/>
        </w:rPr>
        <w:t xml:space="preserve">has </w:t>
      </w:r>
      <w:r w:rsidRPr="001348A4">
        <w:rPr>
          <w:rStyle w:val="StyleBoldUnderline"/>
          <w:highlight w:val="yellow"/>
        </w:rPr>
        <w:t xml:space="preserve">drastically reduced the usefulness of war </w:t>
      </w:r>
      <w:r w:rsidRPr="004A074E">
        <w:rPr>
          <w:rStyle w:val="StyleBoldUnderline"/>
        </w:rPr>
        <w:t>as</w:t>
      </w:r>
      <w:r w:rsidRPr="004A074E">
        <w:t xml:space="preserve"> a way to settle great power rivalry. By now, all great powers either have nuclear weapons or are under a nuclear umbrella. If the objective of great power rivalry is to enhance one’s interests or prestige, the sheer destructiveness of nuclear weapons means that these goals can no longer be achieved through military confrontation. Under these circumstances, </w:t>
      </w:r>
      <w:r w:rsidRPr="001348A4">
        <w:rPr>
          <w:rStyle w:val="StyleBoldUnderline"/>
          <w:highlight w:val="yellow"/>
        </w:rPr>
        <w:t>countries have to find other ways to accommodate each other — something that China and the US have been doing and are likely to continue</w:t>
      </w:r>
      <w:r w:rsidRPr="004A074E">
        <w:t xml:space="preserve"> to do.  Also, globalization has made it easier for great powers to increase their national welfare and prestige through international trade and investment rather than territorial expansion. In conducting its foreign relations, the US relied more on trade and investment than territorial expansion during its rise, while Japan and Germany relied almost exclusively on international trade and investment. China, too, has found that its interests are best served by adopting the same approach.  Finally, the development of relative pacifism in the industrialized world, and indeed throughout the world since World War II, has discouraged any country from engaging in territorial expansion. There is less and less popular support for using force to address even legitimate concerns on the part of nation states. Against this background, efforts to engage in territorial expansion are likely to rally international resistance and condemnation.  Given all this, </w:t>
      </w:r>
      <w:r w:rsidRPr="001348A4">
        <w:rPr>
          <w:rStyle w:val="StyleBoldUnderline"/>
          <w:highlight w:val="yellow"/>
        </w:rPr>
        <w:t xml:space="preserve">is the rise of China likely to lead </w:t>
      </w:r>
      <w:r w:rsidRPr="004A074E">
        <w:rPr>
          <w:rStyle w:val="StyleBoldUnderline"/>
        </w:rPr>
        <w:t xml:space="preserve">to territorial expansion and </w:t>
      </w:r>
      <w:r w:rsidRPr="001348A4">
        <w:rPr>
          <w:rStyle w:val="StyleBoldUnderline"/>
          <w:highlight w:val="yellow"/>
        </w:rPr>
        <w:t xml:space="preserve">war with the US? </w:t>
      </w:r>
      <w:r w:rsidRPr="004A074E">
        <w:rPr>
          <w:rStyle w:val="StyleBoldUnderline"/>
        </w:rPr>
        <w:t xml:space="preserve">The answer is </w:t>
      </w:r>
      <w:r w:rsidRPr="001348A4">
        <w:rPr>
          <w:rStyle w:val="StyleBoldUnderline"/>
          <w:highlight w:val="yellow"/>
        </w:rPr>
        <w:t>no</w:t>
      </w:r>
      <w:r w:rsidRPr="004A074E">
        <w:rPr>
          <w:rStyle w:val="StyleBoldUnderline"/>
        </w:rPr>
        <w:t xml:space="preserve">. </w:t>
      </w:r>
    </w:p>
    <w:p w:rsidR="00516C3E" w:rsidRPr="009969EB" w:rsidRDefault="00516C3E" w:rsidP="00516C3E">
      <w:pPr>
        <w:pStyle w:val="Heading4"/>
      </w:pPr>
      <w:r w:rsidRPr="009969EB">
        <w:lastRenderedPageBreak/>
        <w:t xml:space="preserve">No China military threat </w:t>
      </w:r>
    </w:p>
    <w:p w:rsidR="00516C3E" w:rsidRPr="009969EB" w:rsidRDefault="00516C3E" w:rsidP="00516C3E">
      <w:r w:rsidRPr="009969EB">
        <w:rPr>
          <w:rStyle w:val="StyleStyleBold12pt"/>
        </w:rPr>
        <w:t>Erickson &amp; Liff 3/7</w:t>
      </w:r>
      <w:r w:rsidRPr="009969EB">
        <w:t xml:space="preserve"> (Andrew, S. &amp; Adam, P. 2013, Andrew is an associate professor in the U.S. Naval War College's China Maritime Studies Institute. Adam is a doctoral candidate in Princeton University's Department of Politics. Foreign Policy. “A Player, but No Superpower: Why China's military is a threat to its neighbors, but shouldn't concern the United States on its home turf.”, </w:t>
      </w:r>
      <w:hyperlink r:id="rId30" w:history="1">
        <w:r w:rsidRPr="009969EB">
          <w:rPr>
            <w:rStyle w:val="Hyperlink"/>
          </w:rPr>
          <w:t>http://www.foreignpolicy.com/articles/2013/03/07/a_player_but_no_superpower_china_military</w:t>
        </w:r>
      </w:hyperlink>
      <w:r w:rsidRPr="009969EB">
        <w:t>)</w:t>
      </w:r>
    </w:p>
    <w:p w:rsidR="00516C3E" w:rsidRPr="00F02F63" w:rsidRDefault="00516C3E" w:rsidP="00516C3E">
      <w:pPr>
        <w:rPr>
          <w:sz w:val="16"/>
        </w:rPr>
      </w:pPr>
    </w:p>
    <w:p w:rsidR="00516C3E" w:rsidRPr="009969EB" w:rsidRDefault="00516C3E" w:rsidP="00516C3E">
      <w:r w:rsidRPr="009969EB">
        <w:t xml:space="preserve">Even with this surging investment, </w:t>
      </w:r>
      <w:r w:rsidRPr="001348A4">
        <w:rPr>
          <w:rStyle w:val="StyleBoldUnderline"/>
          <w:highlight w:val="yellow"/>
        </w:rPr>
        <w:t>there are</w:t>
      </w:r>
      <w:r w:rsidRPr="009969EB">
        <w:t xml:space="preserve"> several </w:t>
      </w:r>
      <w:r w:rsidRPr="001348A4">
        <w:rPr>
          <w:rStyle w:val="Emphasis"/>
          <w:highlight w:val="yellow"/>
        </w:rPr>
        <w:t>major obstacles</w:t>
      </w:r>
      <w:r w:rsidRPr="001348A4">
        <w:rPr>
          <w:rStyle w:val="StyleBoldUnderline"/>
          <w:highlight w:val="yellow"/>
        </w:rPr>
        <w:t xml:space="preserve"> to China's</w:t>
      </w:r>
      <w:r w:rsidRPr="009969EB">
        <w:t xml:space="preserve"> developing </w:t>
      </w:r>
      <w:r w:rsidRPr="001348A4">
        <w:rPr>
          <w:rStyle w:val="StyleBoldUnderline"/>
          <w:highlight w:val="yellow"/>
        </w:rPr>
        <w:t xml:space="preserve">military </w:t>
      </w:r>
      <w:r w:rsidRPr="009969EB">
        <w:t xml:space="preserve">capabilities potent far beyond the Near Seas. </w:t>
      </w:r>
      <w:r w:rsidRPr="001348A4">
        <w:rPr>
          <w:rStyle w:val="StyleBoldUnderline"/>
          <w:highlight w:val="yellow"/>
        </w:rPr>
        <w:t>Inefficiencies</w:t>
      </w:r>
      <w:r w:rsidRPr="009969EB">
        <w:t xml:space="preserve"> still weaken the PLA, which has an estimated 2.285 million active-duty personnel, and </w:t>
      </w:r>
      <w:r w:rsidRPr="001348A4">
        <w:rPr>
          <w:rStyle w:val="StyleBoldUnderline"/>
          <w:highlight w:val="yellow"/>
        </w:rPr>
        <w:t xml:space="preserve">dilute the impact of spending </w:t>
      </w:r>
      <w:r w:rsidRPr="009969EB">
        <w:t xml:space="preserve">increases. Some commentaries in influential Chinese military journals have charged that the PLA's </w:t>
      </w:r>
      <w:r w:rsidRPr="009969EB">
        <w:rPr>
          <w:rStyle w:val="StyleBoldUnderline"/>
        </w:rPr>
        <w:t>procurement strategy</w:t>
      </w:r>
      <w:r w:rsidRPr="009969EB">
        <w:t xml:space="preserve"> increasingly </w:t>
      </w:r>
      <w:r w:rsidRPr="009969EB">
        <w:rPr>
          <w:rStyle w:val="StyleBoldUnderline"/>
        </w:rPr>
        <w:t xml:space="preserve">focuses </w:t>
      </w:r>
      <w:r w:rsidRPr="009969EB">
        <w:t xml:space="preserve">on mimicking </w:t>
      </w:r>
      <w:r w:rsidRPr="009969EB">
        <w:rPr>
          <w:rStyle w:val="StyleBoldUnderline"/>
        </w:rPr>
        <w:t xml:space="preserve">overseas </w:t>
      </w:r>
      <w:r w:rsidRPr="009969EB">
        <w:t>developments in arms and equipment technology, even</w:t>
      </w:r>
      <w:r w:rsidRPr="009969EB">
        <w:rPr>
          <w:rStyle w:val="StyleBoldUnderline"/>
        </w:rPr>
        <w:t xml:space="preserve"> though </w:t>
      </w:r>
      <w:r w:rsidRPr="009969EB">
        <w:t>more</w:t>
      </w:r>
      <w:r w:rsidRPr="001348A4">
        <w:rPr>
          <w:rStyle w:val="StyleBoldUnderline"/>
          <w:highlight w:val="yellow"/>
        </w:rPr>
        <w:t xml:space="preserve"> basic</w:t>
      </w:r>
      <w:r w:rsidRPr="009969EB">
        <w:t xml:space="preserve"> strategic </w:t>
      </w:r>
      <w:r w:rsidRPr="001348A4">
        <w:rPr>
          <w:rStyle w:val="StyleBoldUnderline"/>
          <w:highlight w:val="yellow"/>
        </w:rPr>
        <w:t>goals, like</w:t>
      </w:r>
      <w:r w:rsidRPr="009969EB">
        <w:t xml:space="preserve"> Beijing's island and </w:t>
      </w:r>
      <w:r w:rsidRPr="001348A4">
        <w:rPr>
          <w:rStyle w:val="StyleBoldUnderline"/>
          <w:highlight w:val="yellow"/>
        </w:rPr>
        <w:t>maritime</w:t>
      </w:r>
      <w:r w:rsidRPr="009969EB">
        <w:t xml:space="preserve"> </w:t>
      </w:r>
      <w:r w:rsidRPr="001348A4">
        <w:rPr>
          <w:rStyle w:val="StyleBoldUnderline"/>
          <w:highlight w:val="yellow"/>
        </w:rPr>
        <w:t>claims</w:t>
      </w:r>
      <w:r w:rsidRPr="009969EB">
        <w:t xml:space="preserve"> in the Near Seas,</w:t>
      </w:r>
      <w:r w:rsidRPr="001348A4">
        <w:rPr>
          <w:rStyle w:val="StyleBoldUnderline"/>
          <w:highlight w:val="yellow"/>
        </w:rPr>
        <w:t xml:space="preserve"> remain unresolved. </w:t>
      </w:r>
      <w:r w:rsidRPr="009969EB">
        <w:rPr>
          <w:rStyle w:val="StyleBoldUnderline"/>
        </w:rPr>
        <w:t xml:space="preserve">The PLA lacks </w:t>
      </w:r>
      <w:r w:rsidRPr="009969EB">
        <w:t xml:space="preserve">robust internal </w:t>
      </w:r>
      <w:r w:rsidRPr="009969EB">
        <w:rPr>
          <w:rStyle w:val="StyleBoldUnderline"/>
        </w:rPr>
        <w:t>mechanisms for</w:t>
      </w:r>
      <w:r w:rsidRPr="009969EB">
        <w:t xml:space="preserve"> analyzing or </w:t>
      </w:r>
      <w:r w:rsidRPr="009969EB">
        <w:rPr>
          <w:rStyle w:val="StyleBoldUnderline"/>
        </w:rPr>
        <w:t>evaluating its equipment</w:t>
      </w:r>
      <w:r w:rsidRPr="009969EB">
        <w:t xml:space="preserve"> procurement </w:t>
      </w:r>
      <w:r w:rsidRPr="009969EB">
        <w:rPr>
          <w:rStyle w:val="StyleBoldUnderline"/>
        </w:rPr>
        <w:t xml:space="preserve">needs, and </w:t>
      </w:r>
      <w:r w:rsidRPr="001348A4">
        <w:rPr>
          <w:rStyle w:val="StyleBoldUnderline"/>
          <w:highlight w:val="yellow"/>
        </w:rPr>
        <w:t>a growing percentage of the</w:t>
      </w:r>
      <w:r w:rsidRPr="009969EB">
        <w:t xml:space="preserve"> defense </w:t>
      </w:r>
      <w:r w:rsidRPr="001348A4">
        <w:rPr>
          <w:rStyle w:val="StyleBoldUnderline"/>
          <w:highlight w:val="yellow"/>
        </w:rPr>
        <w:t>budget appears</w:t>
      </w:r>
      <w:r w:rsidRPr="009969EB">
        <w:t xml:space="preserve"> to be </w:t>
      </w:r>
      <w:r w:rsidRPr="001348A4">
        <w:rPr>
          <w:rStyle w:val="StyleBoldUnderline"/>
          <w:highlight w:val="yellow"/>
        </w:rPr>
        <w:t xml:space="preserve">earmarked toward </w:t>
      </w:r>
      <w:r w:rsidRPr="009969EB">
        <w:t xml:space="preserve">prestige-driven, highly publicized, and </w:t>
      </w:r>
      <w:r w:rsidRPr="001348A4">
        <w:rPr>
          <w:rStyle w:val="StyleBoldUnderline"/>
          <w:highlight w:val="yellow"/>
        </w:rPr>
        <w:t xml:space="preserve">extremely expensive programs that don't yield top-end </w:t>
      </w:r>
      <w:r w:rsidRPr="009969EB">
        <w:t>military</w:t>
      </w:r>
      <w:r w:rsidRPr="001348A4">
        <w:rPr>
          <w:rStyle w:val="StyleBoldUnderline"/>
          <w:highlight w:val="yellow"/>
        </w:rPr>
        <w:t xml:space="preserve"> capabilities. China's aircraft</w:t>
      </w:r>
      <w:r w:rsidRPr="009969EB">
        <w:t xml:space="preserve"> "starter </w:t>
      </w:r>
      <w:r w:rsidRPr="001348A4">
        <w:rPr>
          <w:rStyle w:val="StyleBoldUnderline"/>
          <w:highlight w:val="yellow"/>
        </w:rPr>
        <w:t>carrier</w:t>
      </w:r>
      <w:r w:rsidRPr="009969EB">
        <w:t xml:space="preserve">," for example, </w:t>
      </w:r>
      <w:r w:rsidRPr="001348A4">
        <w:rPr>
          <w:rStyle w:val="StyleBoldUnderline"/>
          <w:highlight w:val="yellow"/>
        </w:rPr>
        <w:t>is</w:t>
      </w:r>
      <w:r w:rsidRPr="009969EB">
        <w:t xml:space="preserve"> not only extremely</w:t>
      </w:r>
      <w:r w:rsidRPr="001348A4">
        <w:rPr>
          <w:rStyle w:val="StyleBoldUnderline"/>
          <w:highlight w:val="yellow"/>
        </w:rPr>
        <w:t xml:space="preserve"> vulnerable </w:t>
      </w:r>
      <w:r w:rsidRPr="009969EB">
        <w:rPr>
          <w:rStyle w:val="StyleBoldUnderline"/>
        </w:rPr>
        <w:t>to missiles and submarines</w:t>
      </w:r>
      <w:r w:rsidRPr="009969EB">
        <w:t xml:space="preserve">, but is </w:t>
      </w:r>
      <w:r w:rsidRPr="001348A4">
        <w:rPr>
          <w:rStyle w:val="StyleBoldUnderline"/>
          <w:highlight w:val="yellow"/>
        </w:rPr>
        <w:t xml:space="preserve">also years away from reaching </w:t>
      </w:r>
      <w:r w:rsidRPr="009969EB">
        <w:t>the</w:t>
      </w:r>
      <w:r w:rsidRPr="001348A4">
        <w:rPr>
          <w:rStyle w:val="StyleBoldUnderline"/>
          <w:highlight w:val="yellow"/>
        </w:rPr>
        <w:t xml:space="preserve"> capabilities</w:t>
      </w:r>
      <w:r w:rsidRPr="009969EB">
        <w:t xml:space="preserve"> that </w:t>
      </w:r>
      <w:r w:rsidRPr="001348A4">
        <w:rPr>
          <w:rStyle w:val="StyleBoldUnderline"/>
          <w:highlight w:val="yellow"/>
        </w:rPr>
        <w:t>the U</w:t>
      </w:r>
      <w:r w:rsidRPr="009969EB">
        <w:t xml:space="preserve">nited </w:t>
      </w:r>
      <w:r w:rsidRPr="001348A4">
        <w:rPr>
          <w:rStyle w:val="StyleBoldUnderline"/>
          <w:highlight w:val="yellow"/>
        </w:rPr>
        <w:t>S</w:t>
      </w:r>
      <w:r w:rsidRPr="009969EB">
        <w:t xml:space="preserve">tates </w:t>
      </w:r>
      <w:r w:rsidRPr="001348A4">
        <w:rPr>
          <w:rStyle w:val="StyleBoldUnderline"/>
          <w:highlight w:val="yellow"/>
        </w:rPr>
        <w:t>possesses</w:t>
      </w:r>
      <w:r w:rsidRPr="009969EB">
        <w:t xml:space="preserve"> today. And the reconnaissance options that China's manned space program offers could be provided more cheaply via unmanned satellites. </w:t>
      </w:r>
      <w:r w:rsidRPr="009969EB">
        <w:rPr>
          <w:rStyle w:val="StyleBoldUnderline"/>
        </w:rPr>
        <w:t>Corruption remains a serious problem</w:t>
      </w:r>
      <w:r w:rsidRPr="009969EB">
        <w:t xml:space="preserve"> in the military. "No country can defeat China," PLA Gen. Liu Yuan said in meeting with roughly 600 officers in December 2011. "Only our own corruption can destroy us and cause our armed forces to be defeated without fighting." In February, Xi Jinping, China's soon-to-be president, launched a campaign to impose stricter discipline and oversight in the military. Yet it will take more than limiting military banquets to "four dishes and a soup," a policy Xi has called for, to solve the PLA's problems and enable it to become one of the world's most sophisticated militaries. China scholar Minxin Pei has warned that </w:t>
      </w:r>
      <w:r w:rsidRPr="001348A4">
        <w:rPr>
          <w:rStyle w:val="StyleBoldUnderline"/>
          <w:highlight w:val="yellow"/>
        </w:rPr>
        <w:t xml:space="preserve">by pursuing </w:t>
      </w:r>
      <w:r w:rsidRPr="009969EB">
        <w:t>gradualist</w:t>
      </w:r>
      <w:r w:rsidRPr="001348A4">
        <w:rPr>
          <w:rStyle w:val="StyleBoldUnderline"/>
          <w:highlight w:val="yellow"/>
        </w:rPr>
        <w:t xml:space="preserve">, incomplete reforms, Beijing risks a </w:t>
      </w:r>
      <w:r w:rsidRPr="001348A4">
        <w:rPr>
          <w:rStyle w:val="Emphasis"/>
          <w:highlight w:val="yellow"/>
        </w:rPr>
        <w:t>"trapped transition</w:t>
      </w:r>
      <w:r w:rsidRPr="001348A4">
        <w:rPr>
          <w:rStyle w:val="StyleBoldUnderline"/>
          <w:highlight w:val="yellow"/>
        </w:rPr>
        <w:t xml:space="preserve">" </w:t>
      </w:r>
      <w:r w:rsidRPr="009969EB">
        <w:rPr>
          <w:rStyle w:val="StyleBoldUnderline"/>
        </w:rPr>
        <w:t xml:space="preserve">instead </w:t>
      </w:r>
      <w:r w:rsidRPr="009969EB">
        <w:t>of transformation into</w:t>
      </w:r>
      <w:r w:rsidRPr="009969EB">
        <w:rPr>
          <w:rStyle w:val="StyleBoldUnderline"/>
        </w:rPr>
        <w:t xml:space="preserve"> a full-fledged </w:t>
      </w:r>
      <w:r w:rsidRPr="009969EB">
        <w:t>market</w:t>
      </w:r>
      <w:r w:rsidRPr="009969EB">
        <w:rPr>
          <w:rStyle w:val="StyleBoldUnderline"/>
        </w:rPr>
        <w:t xml:space="preserve"> economy. Signs of a</w:t>
      </w:r>
      <w:r w:rsidRPr="009969EB">
        <w:t>n analogous</w:t>
      </w:r>
      <w:r w:rsidRPr="009969EB">
        <w:rPr>
          <w:rStyle w:val="StyleBoldUnderline"/>
        </w:rPr>
        <w:t xml:space="preserve"> trap are </w:t>
      </w:r>
      <w:r w:rsidRPr="009969EB">
        <w:t>also apparent</w:t>
      </w:r>
      <w:r w:rsidRPr="009969EB">
        <w:rPr>
          <w:rStyle w:val="StyleBoldUnderline"/>
        </w:rPr>
        <w:t xml:space="preserve"> in the military, as it strives to transition from a domestic, </w:t>
      </w:r>
      <w:r w:rsidRPr="009969EB">
        <w:t>Near Seas-focused</w:t>
      </w:r>
      <w:r w:rsidRPr="009969EB">
        <w:rPr>
          <w:rStyle w:val="StyleBoldUnderline"/>
        </w:rPr>
        <w:t xml:space="preserve">, personnel-intensive force to one </w:t>
      </w:r>
      <w:r w:rsidRPr="009969EB">
        <w:t>characterized</w:t>
      </w:r>
      <w:r w:rsidRPr="009969EB">
        <w:rPr>
          <w:rStyle w:val="StyleBoldUnderline"/>
        </w:rPr>
        <w:t xml:space="preserve"> by a broader geographical mandate, advanced technology, and innovation. A </w:t>
      </w:r>
      <w:r w:rsidRPr="001348A4">
        <w:rPr>
          <w:rStyle w:val="StyleBoldUnderline"/>
          <w:highlight w:val="yellow"/>
        </w:rPr>
        <w:t xml:space="preserve">slowdown in enhancement of </w:t>
      </w:r>
      <w:r w:rsidRPr="009969EB">
        <w:t>military</w:t>
      </w:r>
      <w:r w:rsidRPr="001348A4">
        <w:rPr>
          <w:rStyle w:val="StyleBoldUnderline"/>
          <w:highlight w:val="yellow"/>
        </w:rPr>
        <w:t xml:space="preserve"> capabilities looms: </w:t>
      </w:r>
      <w:r w:rsidRPr="009969EB">
        <w:t>The PLA's</w:t>
      </w:r>
      <w:r w:rsidRPr="001348A4">
        <w:rPr>
          <w:rStyle w:val="StyleBoldUnderline"/>
          <w:highlight w:val="yellow"/>
        </w:rPr>
        <w:t xml:space="preserve"> rapid progress </w:t>
      </w:r>
      <w:r w:rsidRPr="009969EB">
        <w:t>in recent years</w:t>
      </w:r>
      <w:r w:rsidRPr="001348A4">
        <w:rPr>
          <w:rStyle w:val="StyleBoldUnderline"/>
          <w:highlight w:val="yellow"/>
        </w:rPr>
        <w:t xml:space="preserve"> means that fewer easy </w:t>
      </w:r>
      <w:r w:rsidRPr="009969EB">
        <w:rPr>
          <w:rStyle w:val="StyleBoldUnderline"/>
        </w:rPr>
        <w:t xml:space="preserve">improvements and </w:t>
      </w:r>
      <w:r w:rsidRPr="001348A4">
        <w:rPr>
          <w:rStyle w:val="StyleBoldUnderline"/>
          <w:highlight w:val="yellow"/>
        </w:rPr>
        <w:t>fixes remain.</w:t>
      </w:r>
      <w:r w:rsidRPr="009969EB">
        <w:rPr>
          <w:rStyle w:val="StyleBoldUnderline"/>
        </w:rPr>
        <w:t xml:space="preserve"> </w:t>
      </w:r>
      <w:r w:rsidRPr="009969EB">
        <w:t>But the closer the PLA gets to possessing cutting-edge capabilities in defense technology, the more difficult it becomes to advance further -- much of</w:t>
      </w:r>
      <w:r w:rsidRPr="001348A4">
        <w:rPr>
          <w:rStyle w:val="StyleBoldUnderline"/>
          <w:highlight w:val="yellow"/>
        </w:rPr>
        <w:t xml:space="preserve"> </w:t>
      </w:r>
      <w:r w:rsidRPr="001348A4">
        <w:rPr>
          <w:rStyle w:val="Emphasis"/>
          <w:highlight w:val="yellow"/>
        </w:rPr>
        <w:t xml:space="preserve">the low-hanging fruit has </w:t>
      </w:r>
      <w:r w:rsidRPr="009969EB">
        <w:t>already</w:t>
      </w:r>
      <w:r w:rsidRPr="001348A4">
        <w:rPr>
          <w:rStyle w:val="Emphasis"/>
          <w:highlight w:val="yellow"/>
        </w:rPr>
        <w:t xml:space="preserve"> been plucked</w:t>
      </w:r>
      <w:r w:rsidRPr="001348A4">
        <w:rPr>
          <w:rStyle w:val="StyleBoldUnderline"/>
          <w:highlight w:val="yellow"/>
        </w:rPr>
        <w:t>.</w:t>
      </w:r>
      <w:r w:rsidRPr="009969EB">
        <w:t xml:space="preserve"> Well-</w:t>
      </w:r>
      <w:r w:rsidRPr="009969EB">
        <w:rPr>
          <w:rStyle w:val="StyleBoldUnderline"/>
        </w:rPr>
        <w:t>educated and</w:t>
      </w:r>
      <w:r w:rsidRPr="009969EB">
        <w:t xml:space="preserve"> technologically </w:t>
      </w:r>
      <w:r w:rsidRPr="009969EB">
        <w:rPr>
          <w:rStyle w:val="StyleBoldUnderline"/>
        </w:rPr>
        <w:t>capable personnel cost</w:t>
      </w:r>
      <w:r w:rsidRPr="009969EB">
        <w:t xml:space="preserve"> significantly </w:t>
      </w:r>
      <w:r w:rsidRPr="009969EB">
        <w:rPr>
          <w:rStyle w:val="StyleBoldUnderline"/>
        </w:rPr>
        <w:t>more to attract, train, and retain</w:t>
      </w:r>
      <w:r w:rsidRPr="009969EB">
        <w:t xml:space="preserve"> than China's erstwhile massive peasant land army, particularly when private-sector alternatives provide significantly greater compensation. Other personnel expenses -- including </w:t>
      </w:r>
      <w:r w:rsidRPr="001348A4">
        <w:rPr>
          <w:rStyle w:val="StyleBoldUnderline"/>
          <w:highlight w:val="yellow"/>
        </w:rPr>
        <w:t>health care and retirement costs</w:t>
      </w:r>
      <w:r w:rsidRPr="009969EB">
        <w:t xml:space="preserve"> -- which constitute major challenges to the U.S. military budget, </w:t>
      </w:r>
      <w:r w:rsidRPr="001348A4">
        <w:rPr>
          <w:rStyle w:val="StyleBoldUnderline"/>
          <w:highlight w:val="yellow"/>
        </w:rPr>
        <w:t xml:space="preserve">may hit China </w:t>
      </w:r>
      <w:r w:rsidRPr="009969EB">
        <w:t>even</w:t>
      </w:r>
      <w:r w:rsidRPr="001348A4">
        <w:rPr>
          <w:rStyle w:val="StyleBoldUnderline"/>
          <w:highlight w:val="yellow"/>
        </w:rPr>
        <w:t xml:space="preserve"> more rapidly given its </w:t>
      </w:r>
      <w:r w:rsidRPr="009969EB">
        <w:t>less-favorable</w:t>
      </w:r>
      <w:r w:rsidRPr="001348A4">
        <w:rPr>
          <w:rStyle w:val="StyleBoldUnderline"/>
          <w:highlight w:val="yellow"/>
        </w:rPr>
        <w:t xml:space="preserve"> demographics.</w:t>
      </w:r>
      <w:r w:rsidRPr="009969EB">
        <w:t xml:space="preserve"> Despite its progress in modernizing and some remarkable new hardware, </w:t>
      </w:r>
      <w:r w:rsidRPr="001348A4">
        <w:rPr>
          <w:rStyle w:val="StyleBoldUnderline"/>
          <w:highlight w:val="yellow"/>
        </w:rPr>
        <w:t xml:space="preserve">the PLA's war-fighting capabilities </w:t>
      </w:r>
      <w:r w:rsidRPr="009969EB">
        <w:t>still</w:t>
      </w:r>
      <w:r w:rsidRPr="001348A4">
        <w:rPr>
          <w:rStyle w:val="StyleBoldUnderline"/>
          <w:highlight w:val="yellow"/>
        </w:rPr>
        <w:t xml:space="preserve"> </w:t>
      </w:r>
      <w:r w:rsidRPr="001348A4">
        <w:rPr>
          <w:rStyle w:val="Emphasis"/>
          <w:highlight w:val="yellow"/>
        </w:rPr>
        <w:t>significantly trail</w:t>
      </w:r>
      <w:r w:rsidRPr="001348A4">
        <w:rPr>
          <w:rStyle w:val="StyleBoldUnderline"/>
          <w:highlight w:val="yellow"/>
        </w:rPr>
        <w:t xml:space="preserve"> </w:t>
      </w:r>
      <w:r w:rsidRPr="009969EB">
        <w:t>those of</w:t>
      </w:r>
      <w:r w:rsidRPr="001348A4">
        <w:rPr>
          <w:rStyle w:val="StyleBoldUnderline"/>
          <w:highlight w:val="yellow"/>
        </w:rPr>
        <w:t xml:space="preserve"> the U.S. </w:t>
      </w:r>
      <w:r w:rsidRPr="009969EB">
        <w:t xml:space="preserve">military. They may get trapped there, even though a growing number of influential actors have called for China to expand its military horizons. The likelihood that the PLA will get trapped in its region -- with respect to high-end war-fighting capabilities -- will increase </w:t>
      </w:r>
      <w:r w:rsidRPr="009969EB">
        <w:rPr>
          <w:rStyle w:val="StyleBoldUnderline"/>
        </w:rPr>
        <w:t>if Beijing's</w:t>
      </w:r>
      <w:r w:rsidRPr="009969EB">
        <w:t xml:space="preserve"> growing military power and assertiveness lead its </w:t>
      </w:r>
      <w:r w:rsidRPr="009969EB">
        <w:rPr>
          <w:rStyle w:val="StyleBoldUnderline"/>
        </w:rPr>
        <w:t>neighbors</w:t>
      </w:r>
      <w:r w:rsidRPr="009969EB">
        <w:t xml:space="preserve"> to further </w:t>
      </w:r>
      <w:r w:rsidRPr="009969EB">
        <w:rPr>
          <w:rStyle w:val="StyleBoldUnderline"/>
        </w:rPr>
        <w:t>accelerate their own counterbalancing</w:t>
      </w:r>
      <w:r w:rsidRPr="001348A4">
        <w:rPr>
          <w:rStyle w:val="StyleBoldUnderline"/>
          <w:highlight w:val="yellow"/>
        </w:rPr>
        <w:t xml:space="preserve">. China's </w:t>
      </w:r>
      <w:r w:rsidRPr="009969EB">
        <w:rPr>
          <w:rStyle w:val="StyleBoldUnderline"/>
        </w:rPr>
        <w:t xml:space="preserve">geographical, economic, and </w:t>
      </w:r>
      <w:r w:rsidRPr="009969EB">
        <w:t xml:space="preserve">(in some cases) </w:t>
      </w:r>
      <w:r w:rsidRPr="009969EB">
        <w:rPr>
          <w:rStyle w:val="StyleBoldUnderline"/>
        </w:rPr>
        <w:t xml:space="preserve">technological </w:t>
      </w:r>
      <w:r w:rsidRPr="001348A4">
        <w:rPr>
          <w:rStyle w:val="StyleBoldUnderline"/>
          <w:highlight w:val="yellow"/>
        </w:rPr>
        <w:t xml:space="preserve">advantages </w:t>
      </w:r>
      <w:r w:rsidRPr="001348A4">
        <w:rPr>
          <w:rStyle w:val="Emphasis"/>
          <w:highlight w:val="yellow"/>
        </w:rPr>
        <w:t>do not</w:t>
      </w:r>
      <w:r w:rsidRPr="001348A4">
        <w:rPr>
          <w:rStyle w:val="StyleBoldUnderline"/>
          <w:highlight w:val="yellow"/>
        </w:rPr>
        <w:t xml:space="preserve"> transfer to capabilities that would allow it to engage in </w:t>
      </w:r>
      <w:r w:rsidRPr="009969EB">
        <w:t>high-intensity</w:t>
      </w:r>
      <w:r w:rsidRPr="001348A4">
        <w:rPr>
          <w:rStyle w:val="StyleBoldUnderline"/>
          <w:highlight w:val="yellow"/>
        </w:rPr>
        <w:t xml:space="preserve"> combat </w:t>
      </w:r>
      <w:r w:rsidRPr="009969EB">
        <w:rPr>
          <w:rStyle w:val="StyleBoldUnderline"/>
        </w:rPr>
        <w:t>beyond the country's immediate periphery</w:t>
      </w:r>
      <w:r w:rsidRPr="009969EB">
        <w:t xml:space="preserve">. In other words, </w:t>
      </w:r>
      <w:r w:rsidRPr="009969EB">
        <w:rPr>
          <w:rStyle w:val="StyleBoldUnderline"/>
        </w:rPr>
        <w:t>China can stir up the Near Seas, but can't make tsunamis</w:t>
      </w:r>
      <w:r w:rsidRPr="009969EB">
        <w:t xml:space="preserve"> beyond that.</w:t>
      </w:r>
    </w:p>
    <w:p w:rsidR="00516C3E" w:rsidRPr="00516C3E" w:rsidRDefault="00516C3E" w:rsidP="00516C3E"/>
    <w:p w:rsidR="0011206D" w:rsidRPr="0011206D" w:rsidRDefault="0011206D" w:rsidP="0011206D"/>
    <w:p w:rsidR="00516C3E" w:rsidRDefault="00516C3E" w:rsidP="001831E7">
      <w:pPr>
        <w:pStyle w:val="Heading2"/>
      </w:pPr>
    </w:p>
    <w:p w:rsidR="001831E7" w:rsidRDefault="001831E7" w:rsidP="001831E7">
      <w:pPr>
        <w:pStyle w:val="Heading2"/>
      </w:pPr>
      <w:r>
        <w:lastRenderedPageBreak/>
        <w:t>Counterplan</w:t>
      </w:r>
      <w:r w:rsidR="00007FC6">
        <w:t>s</w:t>
      </w:r>
    </w:p>
    <w:p w:rsidR="001831E7" w:rsidRDefault="001831E7" w:rsidP="001831E7">
      <w:pPr>
        <w:pStyle w:val="Heading3"/>
      </w:pPr>
      <w:r>
        <w:lastRenderedPageBreak/>
        <w:t>1NC- Private Counterplan</w:t>
      </w:r>
    </w:p>
    <w:p w:rsidR="001831E7" w:rsidRDefault="001831E7" w:rsidP="001831E7"/>
    <w:p w:rsidR="001831E7" w:rsidRPr="008A77BF" w:rsidRDefault="001831E7" w:rsidP="001831E7">
      <w:pPr>
        <w:pStyle w:val="Heading4"/>
      </w:pPr>
      <w:r w:rsidRPr="008A77BF">
        <w:t>The Border Environment Cooperation Commission and the North American Development Bank should substantially increase technical cooperation and investment in Mexico’s energy infrastructure.</w:t>
      </w:r>
    </w:p>
    <w:p w:rsidR="001831E7" w:rsidRPr="008A77BF" w:rsidRDefault="001831E7" w:rsidP="001831E7">
      <w:pPr>
        <w:pStyle w:val="Heading4"/>
      </w:pPr>
      <w:r>
        <w:t>They solve- increase capital and investment- insulated funding means no politics links</w:t>
      </w:r>
    </w:p>
    <w:p w:rsidR="001831E7" w:rsidRDefault="001831E7" w:rsidP="001831E7">
      <w:r w:rsidRPr="008A77BF">
        <w:rPr>
          <w:rStyle w:val="StyleStyleBold12pt"/>
        </w:rPr>
        <w:t>Mosqueda ’12</w:t>
      </w:r>
      <w:r>
        <w:t xml:space="preserve"> (</w:t>
      </w:r>
      <w:r w:rsidRPr="008A77BF">
        <w:t>Priscila Mosqueda</w:t>
      </w:r>
      <w:r>
        <w:t xml:space="preserve">, </w:t>
      </w:r>
      <w:r w:rsidRPr="008A77BF">
        <w:t>Priscila Mosqueda is an editorial intern for the Observer and graduated with a bachelor's in journalism from the University of Texas at Austin in 2012. Her work has been published in the San Antonio Express-News, San Antonio Magazine, ENVY Magazine and "Forty Acres of Fun," a book about the unique culture and tradit</w:t>
      </w:r>
      <w:r>
        <w:t>ions of the University of Texas, “</w:t>
      </w:r>
      <w:r w:rsidRPr="008A77BF">
        <w:t>Binational Institutions Fund Projec</w:t>
      </w:r>
      <w:r>
        <w:t xml:space="preserve">ts to Encourage Economic Growth”, </w:t>
      </w:r>
      <w:hyperlink r:id="rId31" w:history="1">
        <w:r w:rsidRPr="002E38B8">
          <w:rPr>
            <w:rStyle w:val="Hyperlink"/>
          </w:rPr>
          <w:t>http://www.texasobserver.org/sister-organizations-continue-to-improve-infrastructure-along-border/</w:t>
        </w:r>
      </w:hyperlink>
      <w:r>
        <w:t>, July 18, 2012)</w:t>
      </w:r>
    </w:p>
    <w:p w:rsidR="001831E7" w:rsidRDefault="001831E7" w:rsidP="001831E7"/>
    <w:p w:rsidR="001831E7" w:rsidRPr="008A77BF" w:rsidRDefault="001831E7" w:rsidP="001831E7">
      <w:r w:rsidRPr="008A77BF">
        <w:t>Sister Organizations Continue to Improve Infrastructure Along Border</w:t>
      </w:r>
      <w:r>
        <w:t xml:space="preserve"> </w:t>
      </w:r>
      <w:r w:rsidRPr="008A77BF">
        <w:t>Despite the incidents of violence unfolding across parts of the border, there’s still some production to counteract the destruction along the frontera.</w:t>
      </w:r>
      <w:r>
        <w:t xml:space="preserve"> </w:t>
      </w:r>
      <w:r w:rsidRPr="0011206D">
        <w:rPr>
          <w:rStyle w:val="StyleBoldUnderline"/>
          <w:highlight w:val="yellow"/>
        </w:rPr>
        <w:t>The Border Environment Cooperation Commission and the North American Development Bank</w:t>
      </w:r>
      <w:r w:rsidRPr="008A77BF">
        <w:rPr>
          <w:rStyle w:val="StyleBoldUnderline"/>
        </w:rPr>
        <w:t>, sister organizations created under NAFTA nearly 20 years ago</w:t>
      </w:r>
      <w:r w:rsidRPr="008A77BF">
        <w:t xml:space="preserve">, </w:t>
      </w:r>
      <w:r w:rsidRPr="0011206D">
        <w:rPr>
          <w:rStyle w:val="StyleBoldUnderline"/>
          <w:highlight w:val="yellow"/>
        </w:rPr>
        <w:t>continue to</w:t>
      </w:r>
      <w:r w:rsidRPr="008A77BF">
        <w:rPr>
          <w:rStyle w:val="StyleBoldUnderline"/>
        </w:rPr>
        <w:t xml:space="preserve"> respectively </w:t>
      </w:r>
      <w:r w:rsidRPr="0011206D">
        <w:rPr>
          <w:rStyle w:val="StyleBoldUnderline"/>
          <w:highlight w:val="yellow"/>
        </w:rPr>
        <w:t xml:space="preserve">certify and finance environmental infrastructure projects </w:t>
      </w:r>
      <w:r w:rsidRPr="0011206D">
        <w:rPr>
          <w:rStyle w:val="Emphasis"/>
          <w:highlight w:val="yellow"/>
        </w:rPr>
        <w:t>along the border</w:t>
      </w:r>
      <w:r w:rsidRPr="008A77BF">
        <w:rPr>
          <w:rStyle w:val="StyleBoldUnderline"/>
        </w:rPr>
        <w:t xml:space="preserve">. </w:t>
      </w:r>
      <w:r w:rsidRPr="0011206D">
        <w:rPr>
          <w:rStyle w:val="StyleBoldUnderline"/>
          <w:highlight w:val="yellow"/>
        </w:rPr>
        <w:t>The organizations announced</w:t>
      </w:r>
      <w:r w:rsidRPr="008A77BF">
        <w:rPr>
          <w:rStyle w:val="StyleBoldUnderline"/>
        </w:rPr>
        <w:t xml:space="preserve"> in a press release Tuesday six </w:t>
      </w:r>
      <w:r w:rsidRPr="0011206D">
        <w:rPr>
          <w:rStyle w:val="StyleBoldUnderline"/>
          <w:highlight w:val="yellow"/>
        </w:rPr>
        <w:t>more projects</w:t>
      </w:r>
      <w:r w:rsidRPr="008A77BF">
        <w:rPr>
          <w:rStyle w:val="StyleBoldUnderline"/>
        </w:rPr>
        <w:t xml:space="preserve"> their board approved </w:t>
      </w:r>
      <w:r w:rsidRPr="0011206D">
        <w:rPr>
          <w:rStyle w:val="StyleBoldUnderline"/>
          <w:highlight w:val="yellow"/>
        </w:rPr>
        <w:t>for a total of $180 million in loans and grants.</w:t>
      </w:r>
      <w:r>
        <w:rPr>
          <w:rStyle w:val="StyleBoldUnderline"/>
        </w:rPr>
        <w:t xml:space="preserve"> </w:t>
      </w:r>
      <w:r w:rsidRPr="008A77BF">
        <w:t>The projects include the construction or rehabilitation of 15 roadways and six overpasses in Juarez, one of many border towns with limited paved roads that result in air pollution. The decision also allows for the financing of two water, wastewater and paving infrastructure projects in Nuevo Laredo that will help reduce pollution and provide more than 1,000 households with access to water and about 5,000 households with access to wastewater for the first time.</w:t>
      </w:r>
      <w:r>
        <w:t xml:space="preserve"> </w:t>
      </w:r>
      <w:r w:rsidRPr="008A77BF">
        <w:t>Another project was approved for Miguel Aleman, Tamaulipas, and another in Matamoros. The final project the board approved Tuesday is in Starr County, Texas where a $450,000 grant was given to finance a solid waste transfer station. Before Starr County, the bank funded 45 projects in Texas, making it the state with the highest number of infrastructure projects in either country.</w:t>
      </w:r>
      <w:r>
        <w:t xml:space="preserve"> </w:t>
      </w:r>
      <w:r w:rsidRPr="0011206D">
        <w:rPr>
          <w:rStyle w:val="StyleBoldUnderline"/>
          <w:highlight w:val="yellow"/>
        </w:rPr>
        <w:t xml:space="preserve">The transfer station marks the </w:t>
      </w:r>
      <w:r w:rsidRPr="0011206D">
        <w:rPr>
          <w:rStyle w:val="Emphasis"/>
          <w:highlight w:val="yellow"/>
        </w:rPr>
        <w:t>200th project</w:t>
      </w:r>
      <w:r w:rsidRPr="008A77BF">
        <w:rPr>
          <w:rStyle w:val="StyleBoldUnderline"/>
        </w:rPr>
        <w:t xml:space="preserve"> certified </w:t>
      </w:r>
      <w:r w:rsidRPr="0011206D">
        <w:rPr>
          <w:rStyle w:val="StyleBoldUnderline"/>
          <w:highlight w:val="yellow"/>
        </w:rPr>
        <w:t>by the Border Environment Cooperation Commission</w:t>
      </w:r>
      <w:r w:rsidRPr="008A77BF">
        <w:t xml:space="preserve">, </w:t>
      </w:r>
      <w:r w:rsidRPr="0011206D">
        <w:rPr>
          <w:rStyle w:val="StyleBoldUnderline"/>
          <w:highlight w:val="yellow"/>
        </w:rPr>
        <w:t>most of which have been financed by the North American Development Bank</w:t>
      </w:r>
      <w:r w:rsidRPr="008A77BF">
        <w:t xml:space="preserve"> for a total of $3.5 billion. </w:t>
      </w:r>
      <w:r w:rsidRPr="0011206D">
        <w:rPr>
          <w:rStyle w:val="StyleBoldUnderline"/>
          <w:highlight w:val="yellow"/>
        </w:rPr>
        <w:t xml:space="preserve">The bank receives equal funding from the U.S. and Mexican governments, </w:t>
      </w:r>
      <w:r w:rsidRPr="008A77BF">
        <w:rPr>
          <w:rStyle w:val="StyleBoldUnderline"/>
        </w:rPr>
        <w:t>but has also received millions from the EPA over the years.</w:t>
      </w:r>
      <w:r>
        <w:rPr>
          <w:rStyle w:val="StyleBoldUnderline"/>
        </w:rPr>
        <w:t xml:space="preserve"> </w:t>
      </w:r>
      <w:r w:rsidRPr="0011206D">
        <w:rPr>
          <w:rStyle w:val="StyleBoldUnderline"/>
          <w:highlight w:val="yellow"/>
        </w:rPr>
        <w:t>Projects are</w:t>
      </w:r>
      <w:r w:rsidRPr="008A77BF">
        <w:rPr>
          <w:rStyle w:val="StyleBoldUnderline"/>
        </w:rPr>
        <w:t xml:space="preserve"> partially </w:t>
      </w:r>
      <w:r w:rsidRPr="0011206D">
        <w:rPr>
          <w:rStyle w:val="StyleBoldUnderline"/>
          <w:highlight w:val="yellow"/>
        </w:rPr>
        <w:t>funded by the Bank, with local, state and federal governments making up most of the remainder of expenses.</w:t>
      </w:r>
      <w:r>
        <w:rPr>
          <w:rStyle w:val="StyleBoldUnderline"/>
        </w:rPr>
        <w:t xml:space="preserve"> </w:t>
      </w:r>
      <w:r w:rsidRPr="0011206D">
        <w:rPr>
          <w:rStyle w:val="StyleBoldUnderline"/>
          <w:highlight w:val="yellow"/>
        </w:rPr>
        <w:t xml:space="preserve">“The bank serves </w:t>
      </w:r>
      <w:r w:rsidRPr="0011206D">
        <w:rPr>
          <w:rStyle w:val="Emphasis"/>
          <w:highlight w:val="yellow"/>
        </w:rPr>
        <w:t>as a catalyst to bring that other investment to the table</w:t>
      </w:r>
      <w:r w:rsidRPr="008A77BF">
        <w:t xml:space="preserve">; </w:t>
      </w:r>
      <w:r w:rsidRPr="0011206D">
        <w:rPr>
          <w:rStyle w:val="StyleBoldUnderline"/>
          <w:highlight w:val="yellow"/>
        </w:rPr>
        <w:t>we don’t seek to be the sole financier of any infrastructure project</w:t>
      </w:r>
      <w:r w:rsidRPr="008A77BF">
        <w:t>,” spokesperson Juan Antonio Flores says. “</w:t>
      </w:r>
      <w:r w:rsidRPr="008A77BF">
        <w:rPr>
          <w:rStyle w:val="StyleBoldUnderline"/>
        </w:rPr>
        <w:t>The local community needs to be invested in it.”</w:t>
      </w:r>
      <w:r>
        <w:t xml:space="preserve"> </w:t>
      </w:r>
      <w:r w:rsidRPr="0011206D">
        <w:rPr>
          <w:rStyle w:val="StyleBoldUnderline"/>
          <w:highlight w:val="yellow"/>
        </w:rPr>
        <w:t>The core mission</w:t>
      </w:r>
      <w:r w:rsidRPr="008A77BF">
        <w:rPr>
          <w:rStyle w:val="StyleBoldUnderline"/>
        </w:rPr>
        <w:t xml:space="preserve"> of the bank</w:t>
      </w:r>
      <w:r w:rsidRPr="008A77BF">
        <w:t xml:space="preserve">, he says, </w:t>
      </w:r>
      <w:r w:rsidRPr="0011206D">
        <w:rPr>
          <w:rStyle w:val="StyleBoldUnderline"/>
          <w:highlight w:val="yellow"/>
        </w:rPr>
        <w:t xml:space="preserve">is to provide </w:t>
      </w:r>
      <w:r w:rsidRPr="0011206D">
        <w:rPr>
          <w:rStyle w:val="Emphasis"/>
          <w:highlight w:val="yellow"/>
        </w:rPr>
        <w:t>environmental infrastructure</w:t>
      </w:r>
      <w:r w:rsidRPr="008A77BF">
        <w:t xml:space="preserve"> that will improve communities’ quality of life as well as promote economic growth.</w:t>
      </w:r>
      <w:r>
        <w:t xml:space="preserve"> </w:t>
      </w:r>
      <w:r w:rsidRPr="008A77BF">
        <w:t>“When you have a cleaner environment, conditions all around improve for a community in terms of the quality of life,” he says. “A clean environment makes a community a desirable place to live, so if companies want to relocate and grow in an area you want that to be a place with a clean environment; access to a sustainable potable water source is key for economic development.”</w:t>
      </w:r>
      <w:r>
        <w:t xml:space="preserve"> </w:t>
      </w:r>
      <w:r w:rsidRPr="008A77BF">
        <w:t xml:space="preserve">With this in mind, </w:t>
      </w:r>
      <w:r w:rsidRPr="0011206D">
        <w:rPr>
          <w:rStyle w:val="StyleBoldUnderline"/>
          <w:highlight w:val="yellow"/>
        </w:rPr>
        <w:t>the bank and commission have expanded the scope of the projects</w:t>
      </w:r>
      <w:r w:rsidRPr="008A77BF">
        <w:rPr>
          <w:rStyle w:val="StyleBoldUnderline"/>
        </w:rPr>
        <w:t xml:space="preserve"> they help kick-start from water and wastewater </w:t>
      </w:r>
      <w:r w:rsidRPr="0011206D">
        <w:rPr>
          <w:rStyle w:val="StyleBoldUnderline"/>
          <w:highlight w:val="yellow"/>
        </w:rPr>
        <w:t>to</w:t>
      </w:r>
      <w:r w:rsidRPr="008A77BF">
        <w:rPr>
          <w:rStyle w:val="StyleBoldUnderline"/>
        </w:rPr>
        <w:t xml:space="preserve"> air quality, road improvement, </w:t>
      </w:r>
      <w:r w:rsidRPr="0011206D">
        <w:rPr>
          <w:rStyle w:val="StyleBoldUnderline"/>
          <w:highlight w:val="yellow"/>
        </w:rPr>
        <w:t>solar energy and other renewable energy projects</w:t>
      </w:r>
      <w:r w:rsidRPr="008A77BF">
        <w:t>. In December 2011 the board approved a 20-megawatt solar energy park in Picture Rocks, Arizona, which according to a press release was expected to generate electricity for about 3,500 homes in Tuscon.</w:t>
      </w:r>
    </w:p>
    <w:p w:rsidR="001831E7" w:rsidRPr="008A77BF" w:rsidRDefault="001831E7" w:rsidP="001831E7"/>
    <w:p w:rsidR="001831E7" w:rsidRPr="008A77BF" w:rsidRDefault="001831E7" w:rsidP="001831E7"/>
    <w:p w:rsidR="001831E7" w:rsidRDefault="001831E7" w:rsidP="001831E7">
      <w:pPr>
        <w:pStyle w:val="Heading3"/>
      </w:pPr>
      <w:r>
        <w:lastRenderedPageBreak/>
        <w:t xml:space="preserve">2NC- </w:t>
      </w:r>
      <w:r w:rsidR="008B0E94">
        <w:t xml:space="preserve">Private Counterplan </w:t>
      </w:r>
      <w:r>
        <w:t>Solvency</w:t>
      </w:r>
    </w:p>
    <w:p w:rsidR="001831E7" w:rsidRDefault="001831E7" w:rsidP="001831E7">
      <w:pPr>
        <w:pStyle w:val="Heading4"/>
      </w:pPr>
      <w:r>
        <w:t>Empirics prove- North American development bank attracts private investment</w:t>
      </w:r>
    </w:p>
    <w:p w:rsidR="001831E7" w:rsidRDefault="001831E7" w:rsidP="001831E7">
      <w:r w:rsidRPr="008A77BF">
        <w:rPr>
          <w:rStyle w:val="StyleStyleBold12pt"/>
        </w:rPr>
        <w:t xml:space="preserve">BusinessWire ’13 </w:t>
      </w:r>
      <w:r>
        <w:t xml:space="preserve">(Business Wire, “North American Development Bank and Soriana Move Forward on Wind Energy”, </w:t>
      </w:r>
      <w:hyperlink r:id="rId32" w:history="1">
        <w:r w:rsidRPr="002E38B8">
          <w:rPr>
            <w:rStyle w:val="Hyperlink"/>
          </w:rPr>
          <w:t>http://www.businesswire.com/news/home/20130114006289/en/North-American-Development-Bank-Soriana-Move-Wind</w:t>
        </w:r>
      </w:hyperlink>
      <w:r>
        <w:t>, January 14, 2013)</w:t>
      </w:r>
    </w:p>
    <w:p w:rsidR="001831E7" w:rsidRDefault="001831E7" w:rsidP="001831E7"/>
    <w:p w:rsidR="001831E7" w:rsidRPr="008A77BF" w:rsidRDefault="001831E7" w:rsidP="001831E7">
      <w:r>
        <w:t>Financing closes on 54-MW wind park in Tamaulipas MONTERREY, N.L., Mexico--(BUSINESS WIRE)--</w:t>
      </w:r>
      <w:r w:rsidRPr="0011206D">
        <w:rPr>
          <w:rStyle w:val="StyleBoldUnderline"/>
          <w:highlight w:val="yellow"/>
        </w:rPr>
        <w:t>Organización Soriana</w:t>
      </w:r>
      <w:r>
        <w:t xml:space="preserve">, who </w:t>
      </w:r>
      <w:r w:rsidRPr="0011206D">
        <w:rPr>
          <w:rStyle w:val="StyleBoldUnderline"/>
          <w:highlight w:val="yellow"/>
        </w:rPr>
        <w:t>with</w:t>
      </w:r>
      <w:r>
        <w:t xml:space="preserve"> the Mexican company </w:t>
      </w:r>
      <w:r w:rsidRPr="0011206D">
        <w:rPr>
          <w:rStyle w:val="StyleBoldUnderline"/>
          <w:highlight w:val="yellow"/>
        </w:rPr>
        <w:t>GEMEX and</w:t>
      </w:r>
      <w:r>
        <w:t xml:space="preserve"> Swiss investor Grupo </w:t>
      </w:r>
      <w:r w:rsidRPr="0011206D">
        <w:rPr>
          <w:rStyle w:val="StyleBoldUnderline"/>
          <w:highlight w:val="yellow"/>
        </w:rPr>
        <w:t>ECOS</w:t>
      </w:r>
      <w:r>
        <w:t xml:space="preserve"> have formed the company Compañía Eólica de Tamaulipas S.A. de C.V. (CETSA), </w:t>
      </w:r>
      <w:r w:rsidRPr="0011206D">
        <w:rPr>
          <w:rStyle w:val="StyleBoldUnderline"/>
          <w:highlight w:val="yellow"/>
        </w:rPr>
        <w:t>announce the closing of financing for the construction of</w:t>
      </w:r>
      <w:r>
        <w:t xml:space="preserve"> its first </w:t>
      </w:r>
      <w:r w:rsidRPr="0011206D">
        <w:rPr>
          <w:rStyle w:val="StyleBoldUnderline"/>
          <w:highlight w:val="yellow"/>
        </w:rPr>
        <w:t>wind energy project</w:t>
      </w:r>
      <w:r>
        <w:t xml:space="preserve"> on the farm cooperative known as Ejido El Porvenir in Reynosa, Tamaulipas</w:t>
      </w:r>
      <w:r w:rsidRPr="008A77BF">
        <w:rPr>
          <w:rStyle w:val="StyleBoldUnderline"/>
        </w:rPr>
        <w:t xml:space="preserve">. The North American Development Bank </w:t>
      </w:r>
      <w:r w:rsidRPr="0011206D">
        <w:rPr>
          <w:rStyle w:val="Emphasis"/>
          <w:highlight w:val="yellow"/>
        </w:rPr>
        <w:t>(NADB) and</w:t>
      </w:r>
      <w:r>
        <w:t xml:space="preserve"> the Mexican commercial bank Grupo Financiero Banorte (</w:t>
      </w:r>
      <w:r w:rsidRPr="0011206D">
        <w:rPr>
          <w:rStyle w:val="Emphasis"/>
          <w:highlight w:val="yellow"/>
        </w:rPr>
        <w:t>BANORTE</w:t>
      </w:r>
      <w:r>
        <w:t xml:space="preserve">) </w:t>
      </w:r>
      <w:r w:rsidRPr="0011206D">
        <w:rPr>
          <w:rStyle w:val="StyleBoldUnderline"/>
          <w:highlight w:val="yellow"/>
        </w:rPr>
        <w:t>are providing financing to CETSA for the project.</w:t>
      </w:r>
      <w:r>
        <w:rPr>
          <w:rStyle w:val="StyleBoldUnderline"/>
        </w:rPr>
        <w:t xml:space="preserve"> </w:t>
      </w:r>
      <w:r>
        <w:t xml:space="preserve">“This electricity will be used by Soriana to supply 163 stores throughout Mexico, which represents the displacement of 100,00 tons of carbon dioxide a year, equivalent to taking 29,000 cars a year out of circulation” The project consists of the installation of 30 wind turbines, each with a nominal capacity of 1.8 MW, which will be provided by the Danish company VESTAS, a worldwide supplier of wind turbines, as announced by Vestas Mediterranean on December 28, 2012. The Mexican retailer Organización Soriana will purchase the electricity produced by the wind farm through a long-term power purchase agreement, in order to actively contribute to the development of renewable and sustainable energy, while at the same time reducing its energy costs by purchasing the electricity generated by CETSA through a self-supply structure. “This electricity will be used by Soriana to supply 163 stores throughout Mexico, which represents the displacement of 100,00 tons of carbon dioxide a year, equivalent to taking 29,000 cars a year out of circulation,” stated Aurelio Adán Hernández, Soriana Chief Financial Officer. “Construction is scheduled to begin during the first quarter of this year and is estimated to cost more than US$130 million.” With respect to the financing, </w:t>
      </w:r>
      <w:r w:rsidRPr="0011206D">
        <w:rPr>
          <w:rStyle w:val="StyleBoldUnderline"/>
          <w:highlight w:val="yellow"/>
        </w:rPr>
        <w:t>NADB and BANORTE through a bank consortium are providing a loan to CETSA through a project finance mechanism for the construction</w:t>
      </w:r>
      <w:r>
        <w:t xml:space="preserve"> of what will be the first wind farm in the state of Tamaulipas. </w:t>
      </w:r>
      <w:r w:rsidRPr="0011206D">
        <w:rPr>
          <w:rStyle w:val="Emphasis"/>
          <w:highlight w:val="yellow"/>
        </w:rPr>
        <w:t>“This is the first wind energy project in Mexico to be funded by NADB</w:t>
      </w:r>
      <w:r>
        <w:t xml:space="preserve">,” stated NADB Managing Director Gerónimo Gutiérrez, </w:t>
      </w:r>
      <w:r w:rsidRPr="0011206D">
        <w:rPr>
          <w:rStyle w:val="StyleBoldUnderline"/>
          <w:highlight w:val="yellow"/>
        </w:rPr>
        <w:t>referring to the US$51 million loan provided by the bilateral financial institution for the project.</w:t>
      </w:r>
      <w:r>
        <w:t xml:space="preserve"> </w:t>
      </w:r>
      <w:r w:rsidRPr="008A77BF">
        <w:rPr>
          <w:rStyle w:val="StyleBoldUnderline"/>
        </w:rPr>
        <w:t>“</w:t>
      </w:r>
      <w:r w:rsidRPr="0011206D">
        <w:rPr>
          <w:rStyle w:val="StyleBoldUnderline"/>
          <w:highlight w:val="yellow"/>
        </w:rPr>
        <w:t>It’s an example of</w:t>
      </w:r>
      <w:r w:rsidRPr="008A77BF">
        <w:rPr>
          <w:rStyle w:val="StyleBoldUnderline"/>
        </w:rPr>
        <w:t xml:space="preserve"> the </w:t>
      </w:r>
      <w:r w:rsidRPr="0011206D">
        <w:rPr>
          <w:rStyle w:val="Emphasis"/>
          <w:highlight w:val="yellow"/>
        </w:rPr>
        <w:t>joint efforts of the public and private sectors</w:t>
      </w:r>
      <w:r w:rsidRPr="008A77BF">
        <w:rPr>
          <w:rStyle w:val="StyleBoldUnderline"/>
        </w:rPr>
        <w:t xml:space="preserve"> </w:t>
      </w:r>
      <w:r w:rsidRPr="0011206D">
        <w:rPr>
          <w:rStyle w:val="StyleBoldUnderline"/>
          <w:highlight w:val="yellow"/>
        </w:rPr>
        <w:t>to implement</w:t>
      </w:r>
      <w:r w:rsidRPr="008A77BF">
        <w:rPr>
          <w:rStyle w:val="StyleBoldUnderline"/>
        </w:rPr>
        <w:t xml:space="preserve"> clean energy </w:t>
      </w:r>
      <w:r w:rsidRPr="0011206D">
        <w:rPr>
          <w:rStyle w:val="StyleBoldUnderline"/>
          <w:highlight w:val="yellow"/>
        </w:rPr>
        <w:t>projects</w:t>
      </w:r>
      <w:r w:rsidRPr="008A77BF">
        <w:rPr>
          <w:rStyle w:val="StyleBoldUnderline"/>
        </w:rPr>
        <w:t>, as well as supports the efforts of the State of Tamaulipas and the Mexican Government to combat climate change.”</w:t>
      </w:r>
      <w:r>
        <w:rPr>
          <w:rStyle w:val="StyleBoldUnderline"/>
        </w:rPr>
        <w:t xml:space="preserve"> </w:t>
      </w:r>
      <w:r>
        <w:t xml:space="preserve">Tamaulipas Governor Egidio Torre Cantú indicated that “El Porvenir reflects the potential for developing wind energy projects in Tamaulipas, as well as his Administration’s commitment to promoting investment in the state, to the environment and to the development of sustainable infrastructure.” For his part, Adrian Katzew Corenstein, Vice President and General Manager of Vestas Mexico &amp; Caribbean, said, “This project demonstrates our dedication to Mexico and Vestas’ commitment to continue playing a leading role in the diversification and sustainability of the country’s energy mix." Environmental benefits related to this project include the displacement of over 90,976 metric tons of carbon dioxide (CO2), 1,442.4 metric tons of sulfur dioxide (SO2) and 189.7 metric tons of nitrogen oxides (NOx) per year. The project was certified by the Border Environment Cooperation Commission (BECC) in February 2012. </w:t>
      </w:r>
    </w:p>
    <w:p w:rsidR="001831E7" w:rsidRDefault="001831E7" w:rsidP="001831E7"/>
    <w:p w:rsidR="001831E7" w:rsidRDefault="001831E7" w:rsidP="001831E7">
      <w:pPr>
        <w:pStyle w:val="Heading3"/>
      </w:pPr>
      <w:r>
        <w:lastRenderedPageBreak/>
        <w:t>1NC- Texas Counterplan</w:t>
      </w:r>
    </w:p>
    <w:p w:rsidR="001831E7" w:rsidRPr="008A77BF" w:rsidRDefault="001831E7" w:rsidP="001831E7">
      <w:pPr>
        <w:pStyle w:val="Heading4"/>
      </w:pPr>
      <w:r>
        <w:t xml:space="preserve">The State Government of Texas should </w:t>
      </w:r>
      <w:r w:rsidRPr="008A77BF">
        <w:t>substantially increase technical cooperation and investment in Mexico’s energy infrastructure.</w:t>
      </w:r>
    </w:p>
    <w:p w:rsidR="001831E7" w:rsidRDefault="001831E7" w:rsidP="001831E7">
      <w:pPr>
        <w:pStyle w:val="Heading4"/>
      </w:pPr>
      <w:r>
        <w:t>Texas solves experience and funding gaps</w:t>
      </w:r>
    </w:p>
    <w:p w:rsidR="001831E7" w:rsidRDefault="001831E7" w:rsidP="001831E7">
      <w:r w:rsidRPr="00EC0518">
        <w:rPr>
          <w:rStyle w:val="StyleStyleBold12pt"/>
        </w:rPr>
        <w:t>BYDB ’13</w:t>
      </w:r>
      <w:r>
        <w:t xml:space="preserve"> (Before You Do Business, Online Investment Group, Multiple Experinced Mexican and American Economist, “Mexico’s Energy Sector: Boom or Bust for Foreign Companies?”, </w:t>
      </w:r>
      <w:hyperlink r:id="rId33" w:history="1">
        <w:r w:rsidRPr="002E38B8">
          <w:rPr>
            <w:rStyle w:val="Hyperlink"/>
          </w:rPr>
          <w:t>http://beforeyoudobusiness.com/archives/750</w:t>
        </w:r>
      </w:hyperlink>
      <w:r>
        <w:t>, April 7, 2013)</w:t>
      </w:r>
    </w:p>
    <w:p w:rsidR="001831E7" w:rsidRDefault="001831E7" w:rsidP="001831E7"/>
    <w:p w:rsidR="001831E7" w:rsidRDefault="001831E7" w:rsidP="001831E7">
      <w:pPr>
        <w:rPr>
          <w:rStyle w:val="Emphasis"/>
        </w:rPr>
      </w:pPr>
      <w:r>
        <w:t xml:space="preserve">As many energy sector investors know, Mexico is world’s sixth largest oil producer and is the tenth largest net exporter of oil.   Mexico’s production is only behind that of the United States in North America and surpasses Canada’s oil production efforts.  </w:t>
      </w:r>
      <w:r w:rsidRPr="00EC0518">
        <w:rPr>
          <w:rStyle w:val="StyleBoldUnderline"/>
        </w:rPr>
        <w:t>As may be expected, the petroleum sector is incredibly important to the country’s economy; however, production has seen a steady decline for decades.  This decline could very well be reversed if Mexico’s ruling party, the Institutional Revolutionary Party (PRI), gets legislative approval for its most recent proposals concerning the oil industry.</w:t>
      </w:r>
      <w:r>
        <w:rPr>
          <w:rStyle w:val="StyleBoldUnderline"/>
        </w:rPr>
        <w:t xml:space="preserve"> </w:t>
      </w:r>
      <w:r>
        <w:t>The colossal state-owned Petróleos Mexicanos (</w:t>
      </w:r>
      <w:r w:rsidRPr="0011206D">
        <w:rPr>
          <w:rStyle w:val="StyleBoldUnderline"/>
          <w:highlight w:val="yellow"/>
        </w:rPr>
        <w:t>PEMEX</w:t>
      </w:r>
      <w:r>
        <w:t xml:space="preserve">) currently dominates Mexico’s oil sector; and while the current government insists that PEMEX will remain a state-owned company and will continue to enjoy a monopoly, it </w:t>
      </w:r>
      <w:r w:rsidRPr="0011206D">
        <w:rPr>
          <w:rStyle w:val="StyleBoldUnderline"/>
          <w:highlight w:val="yellow"/>
        </w:rPr>
        <w:t>is aggressively adopting a platform to open PEMEX to private investment.</w:t>
      </w:r>
      <w:r>
        <w:rPr>
          <w:rStyle w:val="StyleBoldUnderline"/>
        </w:rPr>
        <w:t xml:space="preserve"> </w:t>
      </w:r>
      <w:r>
        <w:t xml:space="preserve">The goal of the current government’s proposal is to increase production as the energy needs of the country have been growing to such an extent that supply cannot meet demand. </w:t>
      </w:r>
      <w:r w:rsidRPr="00EC0518">
        <w:rPr>
          <w:rStyle w:val="StyleBoldUnderline"/>
        </w:rPr>
        <w:t xml:space="preserve">Although the country has vast reserves of </w:t>
      </w:r>
      <w:r w:rsidRPr="0011206D">
        <w:rPr>
          <w:rStyle w:val="StyleBoldUnderline"/>
          <w:highlight w:val="yellow"/>
        </w:rPr>
        <w:t>oil and gas</w:t>
      </w:r>
      <w:r w:rsidRPr="00EC0518">
        <w:rPr>
          <w:rStyle w:val="StyleBoldUnderline"/>
        </w:rPr>
        <w:t xml:space="preserve">, they </w:t>
      </w:r>
      <w:r w:rsidRPr="0011206D">
        <w:rPr>
          <w:rStyle w:val="StyleBoldUnderline"/>
          <w:highlight w:val="yellow"/>
        </w:rPr>
        <w:t>cannot be extracted, as PEMEX does not have</w:t>
      </w:r>
      <w:r w:rsidRPr="00EC0518">
        <w:rPr>
          <w:rStyle w:val="StyleBoldUnderline"/>
        </w:rPr>
        <w:t xml:space="preserve"> the shale oil and gas extraction </w:t>
      </w:r>
      <w:r w:rsidRPr="0011206D">
        <w:rPr>
          <w:rStyle w:val="StyleBoldUnderline"/>
          <w:highlight w:val="yellow"/>
        </w:rPr>
        <w:t>technology that exists in the United States.</w:t>
      </w:r>
      <w:r>
        <w:t xml:space="preserve"> Furthermore, </w:t>
      </w:r>
      <w:r w:rsidRPr="0011206D">
        <w:rPr>
          <w:rStyle w:val="StyleBoldUnderline"/>
          <w:highlight w:val="yellow"/>
        </w:rPr>
        <w:t xml:space="preserve">the country’s </w:t>
      </w:r>
      <w:r w:rsidRPr="00EC0518">
        <w:rPr>
          <w:rStyle w:val="StyleBoldUnderline"/>
        </w:rPr>
        <w:t xml:space="preserve">oil industry </w:t>
      </w:r>
      <w:r w:rsidRPr="0011206D">
        <w:rPr>
          <w:rStyle w:val="StyleBoldUnderline"/>
          <w:highlight w:val="yellow"/>
        </w:rPr>
        <w:t>infrastructure is badly in need of modernization</w:t>
      </w:r>
      <w:r>
        <w:t xml:space="preserve">. </w:t>
      </w:r>
      <w:r w:rsidRPr="0011206D">
        <w:rPr>
          <w:rStyle w:val="StyleBoldUnderline"/>
          <w:highlight w:val="yellow"/>
        </w:rPr>
        <w:t>At the moment</w:t>
      </w:r>
      <w:r w:rsidRPr="00EC0518">
        <w:rPr>
          <w:rStyle w:val="StyleBoldUnderline"/>
        </w:rPr>
        <w:t xml:space="preserve">, in order to meet the demand for energy, </w:t>
      </w:r>
      <w:r w:rsidRPr="0011206D">
        <w:rPr>
          <w:rStyle w:val="StyleBoldUnderline"/>
          <w:highlight w:val="yellow"/>
        </w:rPr>
        <w:t>this</w:t>
      </w:r>
      <w:r w:rsidRPr="00EC0518">
        <w:rPr>
          <w:rStyle w:val="StyleBoldUnderline"/>
        </w:rPr>
        <w:t xml:space="preserve"> oil-rich/extraction-poor </w:t>
      </w:r>
      <w:r w:rsidRPr="0011206D">
        <w:rPr>
          <w:rStyle w:val="StyleBoldUnderline"/>
          <w:highlight w:val="yellow"/>
        </w:rPr>
        <w:t>country</w:t>
      </w:r>
      <w:r w:rsidRPr="00EC0518">
        <w:rPr>
          <w:rStyle w:val="StyleBoldUnderline"/>
        </w:rPr>
        <w:t xml:space="preserve"> </w:t>
      </w:r>
      <w:r w:rsidRPr="0011206D">
        <w:rPr>
          <w:rStyle w:val="Emphasis"/>
          <w:highlight w:val="yellow"/>
        </w:rPr>
        <w:t>is importing energy resources from its northern neighbor via cross-border pipelines</w:t>
      </w:r>
      <w:r w:rsidRPr="00EC0518">
        <w:rPr>
          <w:rStyle w:val="StyleBoldUnderline"/>
        </w:rPr>
        <w:t>.</w:t>
      </w:r>
      <w:r>
        <w:rPr>
          <w:rStyle w:val="StyleBoldUnderline"/>
        </w:rPr>
        <w:t xml:space="preserve"> </w:t>
      </w:r>
      <w:r w:rsidRPr="0011206D">
        <w:rPr>
          <w:rStyle w:val="StyleBoldUnderline"/>
          <w:highlight w:val="yellow"/>
        </w:rPr>
        <w:t>This situation could be reversed</w:t>
      </w:r>
      <w:r>
        <w:t xml:space="preserve"> as mentioned above; President Enrique Peña Nieto is hoping that proposals to open the oil industry to foreign investment will be passed. This could mean that opportunities for American investors may arise. A primary aim of investment would be to get more Mexican oil to the United States; but where foreign companies could profit the most would be in the area of consulting services. As previously stated, the country is sitting on vast reserves but PEMEX technology is outdated and is not extracting oil in an efficient manner. Foreign companies that specialize in infrastructure technology could be hired by PEMEX to modernize the country’s facilities thanks to the proposed legislation. Mexico also lacks shale gas and oil extraction technology. Since this technology has been implemented in the United States, Mexico’s northern neighbor will most likely become a net exporter of energy in the next twelve years and will no longer be dependent on foreign sources of oil. Many manufacturing industries that left the country to set up factories in Asia are in fact returning precisely to take advantage of the significantly lower energy costs. If the PRI’s proposal gets legislative approval, American and other foreign consulting companies could indeed take part in setting up shale oil and gas extraction facilities in Mexico. While PEMEX will remain a state-owned company and foreign energy businesses may not be able to set up shop in the country, many energy sector investors could turn a healthy profit by investing in the above-mentioned consulting services. Mexico has the energy resources but needs the infrastructure, technology and facilities to extract them. </w:t>
      </w:r>
      <w:r w:rsidRPr="0011206D">
        <w:rPr>
          <w:rStyle w:val="StyleBoldUnderline"/>
          <w:highlight w:val="yellow"/>
        </w:rPr>
        <w:t>One area that could enjoy benefits</w:t>
      </w:r>
      <w:r>
        <w:t xml:space="preserve"> of these proposed PEMEX reforms </w:t>
      </w:r>
      <w:r w:rsidRPr="0011206D">
        <w:rPr>
          <w:rStyle w:val="StyleBoldUnderline"/>
          <w:highlight w:val="yellow"/>
        </w:rPr>
        <w:t xml:space="preserve">is </w:t>
      </w:r>
      <w:r w:rsidRPr="0011206D">
        <w:rPr>
          <w:rStyle w:val="Emphasis"/>
          <w:highlight w:val="yellow"/>
        </w:rPr>
        <w:t>Texas, which already has strong energy sector ties with Mexico</w:t>
      </w:r>
      <w:r w:rsidRPr="0011206D">
        <w:rPr>
          <w:rStyle w:val="StyleBoldUnderline"/>
          <w:highlight w:val="yellow"/>
        </w:rPr>
        <w:t>. South Texas</w:t>
      </w:r>
      <w:r>
        <w:t xml:space="preserve">, which </w:t>
      </w:r>
      <w:r w:rsidRPr="0011206D">
        <w:rPr>
          <w:rStyle w:val="StyleBoldUnderline"/>
          <w:highlight w:val="yellow"/>
        </w:rPr>
        <w:t>is experiencing “unprecedented” growth in the industry</w:t>
      </w:r>
      <w:r>
        <w:t xml:space="preserve">, </w:t>
      </w:r>
      <w:r w:rsidRPr="0011206D">
        <w:rPr>
          <w:rStyle w:val="Emphasis"/>
          <w:highlight w:val="yellow"/>
        </w:rPr>
        <w:t xml:space="preserve">is the ideal candidate to bring its wealth of experience to help Mexico modernize its </w:t>
      </w:r>
      <w:r w:rsidRPr="00F2024F">
        <w:rPr>
          <w:rStyle w:val="StyleBoldUnderline"/>
        </w:rPr>
        <w:t>state-owned</w:t>
      </w:r>
      <w:r w:rsidRPr="00F2024F">
        <w:rPr>
          <w:rStyle w:val="Emphasis"/>
        </w:rPr>
        <w:t xml:space="preserve"> </w:t>
      </w:r>
      <w:r w:rsidRPr="0011206D">
        <w:rPr>
          <w:rStyle w:val="Emphasis"/>
          <w:highlight w:val="yellow"/>
        </w:rPr>
        <w:t>giant and build an effective, efficient extraction/transportation infrastructure.</w:t>
      </w:r>
    </w:p>
    <w:p w:rsidR="000022F2" w:rsidRDefault="000022F2" w:rsidP="00D17C4E"/>
    <w:p w:rsidR="004F6136" w:rsidRDefault="004F6136" w:rsidP="004F6136">
      <w:pPr>
        <w:pStyle w:val="Heading3"/>
      </w:pPr>
      <w:r>
        <w:lastRenderedPageBreak/>
        <w:t>2NC- Texas Counterplan</w:t>
      </w:r>
      <w:r w:rsidR="008B0E94">
        <w:t xml:space="preserve"> Solvency</w:t>
      </w:r>
    </w:p>
    <w:p w:rsidR="004F6136" w:rsidRDefault="004F6136" w:rsidP="004F6136">
      <w:pPr>
        <w:pStyle w:val="Heading4"/>
        <w:rPr>
          <w:rStyle w:val="StyleStyleBold12pt"/>
        </w:rPr>
      </w:pPr>
      <w:r>
        <w:t>Joint-electricity programs already exist- cooperation possible</w:t>
      </w:r>
    </w:p>
    <w:p w:rsidR="004F6136" w:rsidRDefault="004F6136" w:rsidP="004F6136">
      <w:r w:rsidRPr="004F6136">
        <w:rPr>
          <w:rStyle w:val="StyleStyleBold12pt"/>
        </w:rPr>
        <w:t>Brown ’11</w:t>
      </w:r>
      <w:r>
        <w:t xml:space="preserve"> (Angela K. Brown, Associated Press, Posted on Science Blogs, Online Science Journal, “Our Infrastructure is so bad, we have to get electricity from Mexico.”, </w:t>
      </w:r>
      <w:hyperlink r:id="rId34" w:history="1">
        <w:r w:rsidRPr="004F14D5">
          <w:rPr>
            <w:rStyle w:val="Hyperlink"/>
          </w:rPr>
          <w:t>http://scienceblogs.com/corpuscallosum/2011/02/04/our-infrastructure-is-so-bad-w/</w:t>
        </w:r>
      </w:hyperlink>
      <w:r>
        <w:t>, February 4, 2011)</w:t>
      </w:r>
    </w:p>
    <w:p w:rsidR="004F6136" w:rsidRDefault="004F6136" w:rsidP="004F6136"/>
    <w:p w:rsidR="004F6136" w:rsidRPr="004F6136" w:rsidRDefault="004F6136" w:rsidP="004F6136">
      <w:pPr>
        <w:rPr>
          <w:rStyle w:val="StyleBoldUnderline"/>
        </w:rPr>
      </w:pPr>
      <w:r>
        <w:t xml:space="preserve">FORT WORTH, Texas — </w:t>
      </w:r>
      <w:r w:rsidRPr="0011206D">
        <w:rPr>
          <w:rStyle w:val="StyleBoldUnderline"/>
          <w:highlight w:val="yellow"/>
        </w:rPr>
        <w:t>A high power demand</w:t>
      </w:r>
      <w:r w:rsidRPr="004F6136">
        <w:rPr>
          <w:rStyle w:val="StyleBoldUnderline"/>
        </w:rPr>
        <w:t xml:space="preserve"> in the wake of a massive ice storm </w:t>
      </w:r>
      <w:r w:rsidRPr="0011206D">
        <w:rPr>
          <w:rStyle w:val="StyleBoldUnderline"/>
          <w:highlight w:val="yellow"/>
        </w:rPr>
        <w:t>caused rolling outages</w:t>
      </w:r>
      <w:r w:rsidRPr="004F6136">
        <w:rPr>
          <w:rStyle w:val="StyleBoldUnderline"/>
        </w:rPr>
        <w:t xml:space="preserve"> for more than eight hours Wednesday </w:t>
      </w:r>
      <w:r w:rsidRPr="0011206D">
        <w:rPr>
          <w:rStyle w:val="StyleBoldUnderline"/>
          <w:highlight w:val="yellow"/>
        </w:rPr>
        <w:t>across</w:t>
      </w:r>
      <w:r w:rsidRPr="004F6136">
        <w:rPr>
          <w:rStyle w:val="StyleBoldUnderline"/>
        </w:rPr>
        <w:t xml:space="preserve"> most of </w:t>
      </w:r>
      <w:r w:rsidRPr="0011206D">
        <w:rPr>
          <w:rStyle w:val="StyleBoldUnderline"/>
          <w:highlight w:val="yellow"/>
        </w:rPr>
        <w:t>Texas</w:t>
      </w:r>
      <w:r w:rsidRPr="004F6136">
        <w:rPr>
          <w:rStyle w:val="StyleBoldUnderline"/>
        </w:rPr>
        <w:t>, resulting in signal-less intersections, coffee houses with no morning java and some people stuck in elevators.</w:t>
      </w:r>
      <w:r>
        <w:rPr>
          <w:rStyle w:val="StyleBoldUnderline"/>
        </w:rPr>
        <w:t xml:space="preserve"> </w:t>
      </w:r>
      <w:r w:rsidRPr="004F6136">
        <w:rPr>
          <w:rStyle w:val="StyleBoldUnderline"/>
        </w:rPr>
        <w:t>The temporary outages started about 5:30 a.m. and ended in the afternoon, but “there is a strong possibility that they will be required again this evening or tomorrow, depending on how quickly the disabled generation units can be returned to service,” the chief operator of Texas’ power grid said in a release.</w:t>
      </w:r>
      <w:r>
        <w:rPr>
          <w:rStyle w:val="StyleBoldUnderline"/>
        </w:rPr>
        <w:t xml:space="preserve"> </w:t>
      </w:r>
      <w:r w:rsidRPr="0011206D">
        <w:rPr>
          <w:rStyle w:val="StyleBoldUnderline"/>
          <w:highlight w:val="yellow"/>
        </w:rPr>
        <w:t>Because of the problems</w:t>
      </w:r>
      <w:r w:rsidRPr="004F6136">
        <w:rPr>
          <w:rStyle w:val="StyleBoldUnderline"/>
        </w:rPr>
        <w:t xml:space="preserve">, </w:t>
      </w:r>
      <w:r w:rsidRPr="0011206D">
        <w:rPr>
          <w:rStyle w:val="StyleBoldUnderline"/>
          <w:highlight w:val="yellow"/>
        </w:rPr>
        <w:t xml:space="preserve">Mexico’s </w:t>
      </w:r>
      <w:r w:rsidRPr="0011206D">
        <w:rPr>
          <w:rStyle w:val="Emphasis"/>
          <w:highlight w:val="yellow"/>
        </w:rPr>
        <w:t>F</w:t>
      </w:r>
      <w:r w:rsidRPr="004F6136">
        <w:rPr>
          <w:rStyle w:val="StyleBoldUnderline"/>
        </w:rPr>
        <w:t xml:space="preserve">ederal </w:t>
      </w:r>
      <w:r w:rsidRPr="0011206D">
        <w:rPr>
          <w:rStyle w:val="Emphasis"/>
          <w:highlight w:val="yellow"/>
        </w:rPr>
        <w:t>E</w:t>
      </w:r>
      <w:r w:rsidRPr="004F6136">
        <w:rPr>
          <w:rStyle w:val="StyleBoldUnderline"/>
        </w:rPr>
        <w:t xml:space="preserve">lectricity </w:t>
      </w:r>
      <w:r w:rsidRPr="0011206D">
        <w:rPr>
          <w:rStyle w:val="Emphasis"/>
          <w:highlight w:val="yellow"/>
        </w:rPr>
        <w:t>C</w:t>
      </w:r>
      <w:r w:rsidRPr="004F6136">
        <w:rPr>
          <w:rStyle w:val="StyleBoldUnderline"/>
        </w:rPr>
        <w:t xml:space="preserve">ommission </w:t>
      </w:r>
      <w:r w:rsidRPr="0011206D">
        <w:rPr>
          <w:rStyle w:val="StyleBoldUnderline"/>
          <w:highlight w:val="yellow"/>
        </w:rPr>
        <w:t xml:space="preserve">agreed to </w:t>
      </w:r>
      <w:r w:rsidRPr="0011206D">
        <w:rPr>
          <w:rStyle w:val="Emphasis"/>
          <w:highlight w:val="yellow"/>
        </w:rPr>
        <w:t>transmit 280 megawatts</w:t>
      </w:r>
      <w:r w:rsidRPr="0011206D">
        <w:rPr>
          <w:rStyle w:val="StyleBoldUnderline"/>
          <w:highlight w:val="yellow"/>
        </w:rPr>
        <w:t xml:space="preserve"> of electricity to Texas</w:t>
      </w:r>
      <w:r w:rsidRPr="004F6136">
        <w:rPr>
          <w:rStyle w:val="StyleBoldUnderline"/>
        </w:rPr>
        <w:t xml:space="preserve"> between Wednesday and Thursday night. </w:t>
      </w:r>
    </w:p>
    <w:sectPr w:rsidR="004F6136" w:rsidRPr="004F613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B040C" w:rsidRDefault="00EB040C" w:rsidP="005F5576">
      <w:r>
        <w:separator/>
      </w:r>
    </w:p>
  </w:endnote>
  <w:endnote w:type="continuationSeparator" w:id="0">
    <w:p w:rsidR="00EB040C" w:rsidRDefault="00EB040C"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notTrueType/>
    <w:pitch w:val="variable"/>
    <w:sig w:usb0="00000001" w:usb1="080E0000" w:usb2="00000010" w:usb3="00000000" w:csb0="00040000"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B040C" w:rsidRDefault="00EB040C" w:rsidP="005F5576">
      <w:r>
        <w:separator/>
      </w:r>
    </w:p>
  </w:footnote>
  <w:footnote w:type="continuationSeparator" w:id="0">
    <w:p w:rsidR="00EB040C" w:rsidRDefault="00EB040C" w:rsidP="005F557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831E7"/>
    <w:rsid w:val="000022F2"/>
    <w:rsid w:val="0000459F"/>
    <w:rsid w:val="00004EB4"/>
    <w:rsid w:val="00007AC6"/>
    <w:rsid w:val="00007FC6"/>
    <w:rsid w:val="0002196C"/>
    <w:rsid w:val="00021F29"/>
    <w:rsid w:val="00027EED"/>
    <w:rsid w:val="0003041D"/>
    <w:rsid w:val="00033028"/>
    <w:rsid w:val="000360A7"/>
    <w:rsid w:val="00052A1D"/>
    <w:rsid w:val="00055E12"/>
    <w:rsid w:val="00064A59"/>
    <w:rsid w:val="0007162E"/>
    <w:rsid w:val="00073B9A"/>
    <w:rsid w:val="00090287"/>
    <w:rsid w:val="00090BA2"/>
    <w:rsid w:val="000978A3"/>
    <w:rsid w:val="00097D7E"/>
    <w:rsid w:val="000A1D39"/>
    <w:rsid w:val="000A4FA5"/>
    <w:rsid w:val="000B61C8"/>
    <w:rsid w:val="000C767D"/>
    <w:rsid w:val="000D0B76"/>
    <w:rsid w:val="000D2AE5"/>
    <w:rsid w:val="000D3A26"/>
    <w:rsid w:val="000D3D8D"/>
    <w:rsid w:val="000E41A3"/>
    <w:rsid w:val="000F185D"/>
    <w:rsid w:val="000F37E7"/>
    <w:rsid w:val="0010744E"/>
    <w:rsid w:val="0011206D"/>
    <w:rsid w:val="00113C68"/>
    <w:rsid w:val="00114663"/>
    <w:rsid w:val="0011697D"/>
    <w:rsid w:val="00120336"/>
    <w:rsid w:val="0012057B"/>
    <w:rsid w:val="00126D92"/>
    <w:rsid w:val="001301AC"/>
    <w:rsid w:val="001304DF"/>
    <w:rsid w:val="00140397"/>
    <w:rsid w:val="0014072D"/>
    <w:rsid w:val="00141F7D"/>
    <w:rsid w:val="00141FBF"/>
    <w:rsid w:val="0016509D"/>
    <w:rsid w:val="0016711C"/>
    <w:rsid w:val="00167A9F"/>
    <w:rsid w:val="001711E1"/>
    <w:rsid w:val="00174883"/>
    <w:rsid w:val="00175018"/>
    <w:rsid w:val="00177828"/>
    <w:rsid w:val="00177A1E"/>
    <w:rsid w:val="0018240F"/>
    <w:rsid w:val="00182D51"/>
    <w:rsid w:val="001831E7"/>
    <w:rsid w:val="0018565A"/>
    <w:rsid w:val="0019587B"/>
    <w:rsid w:val="001A4F0E"/>
    <w:rsid w:val="001B0A04"/>
    <w:rsid w:val="001B3CEC"/>
    <w:rsid w:val="001C1D82"/>
    <w:rsid w:val="001C2147"/>
    <w:rsid w:val="001C587E"/>
    <w:rsid w:val="001C7C90"/>
    <w:rsid w:val="001D0D51"/>
    <w:rsid w:val="001F7572"/>
    <w:rsid w:val="0020006E"/>
    <w:rsid w:val="002009AE"/>
    <w:rsid w:val="002101DA"/>
    <w:rsid w:val="00217499"/>
    <w:rsid w:val="00222EF9"/>
    <w:rsid w:val="0024023F"/>
    <w:rsid w:val="00240C4E"/>
    <w:rsid w:val="00243DC0"/>
    <w:rsid w:val="00250E16"/>
    <w:rsid w:val="00257696"/>
    <w:rsid w:val="0026382E"/>
    <w:rsid w:val="00272786"/>
    <w:rsid w:val="00287AB7"/>
    <w:rsid w:val="00293E2E"/>
    <w:rsid w:val="00294D00"/>
    <w:rsid w:val="002A213E"/>
    <w:rsid w:val="002A612B"/>
    <w:rsid w:val="002B68A4"/>
    <w:rsid w:val="002C571D"/>
    <w:rsid w:val="002C5772"/>
    <w:rsid w:val="002D0374"/>
    <w:rsid w:val="002D2946"/>
    <w:rsid w:val="002D529E"/>
    <w:rsid w:val="002D6BD6"/>
    <w:rsid w:val="002E27F1"/>
    <w:rsid w:val="002E4DD9"/>
    <w:rsid w:val="002F0314"/>
    <w:rsid w:val="0031182D"/>
    <w:rsid w:val="00314B9D"/>
    <w:rsid w:val="00315CA2"/>
    <w:rsid w:val="00316FEB"/>
    <w:rsid w:val="00326EEB"/>
    <w:rsid w:val="0033078A"/>
    <w:rsid w:val="00331559"/>
    <w:rsid w:val="00341D6C"/>
    <w:rsid w:val="00344E91"/>
    <w:rsid w:val="00347123"/>
    <w:rsid w:val="0034756E"/>
    <w:rsid w:val="00347E74"/>
    <w:rsid w:val="00351D97"/>
    <w:rsid w:val="00354B5B"/>
    <w:rsid w:val="00383E0A"/>
    <w:rsid w:val="003847C7"/>
    <w:rsid w:val="00385298"/>
    <w:rsid w:val="003852CE"/>
    <w:rsid w:val="00392E92"/>
    <w:rsid w:val="00395C83"/>
    <w:rsid w:val="003A2A3B"/>
    <w:rsid w:val="003A440C"/>
    <w:rsid w:val="003B024E"/>
    <w:rsid w:val="003B0C84"/>
    <w:rsid w:val="003B183E"/>
    <w:rsid w:val="003B2F3E"/>
    <w:rsid w:val="003B55B7"/>
    <w:rsid w:val="003C756E"/>
    <w:rsid w:val="003D2C33"/>
    <w:rsid w:val="003E4831"/>
    <w:rsid w:val="003E48DE"/>
    <w:rsid w:val="003E7E8B"/>
    <w:rsid w:val="003F3030"/>
    <w:rsid w:val="003F47AE"/>
    <w:rsid w:val="00403971"/>
    <w:rsid w:val="004039AC"/>
    <w:rsid w:val="00407386"/>
    <w:rsid w:val="004138EF"/>
    <w:rsid w:val="004265B5"/>
    <w:rsid w:val="004319DE"/>
    <w:rsid w:val="00435232"/>
    <w:rsid w:val="004400EA"/>
    <w:rsid w:val="00450882"/>
    <w:rsid w:val="00451C20"/>
    <w:rsid w:val="00452001"/>
    <w:rsid w:val="0045442E"/>
    <w:rsid w:val="004564E2"/>
    <w:rsid w:val="00462418"/>
    <w:rsid w:val="004649D3"/>
    <w:rsid w:val="00471A70"/>
    <w:rsid w:val="00473A79"/>
    <w:rsid w:val="00475E03"/>
    <w:rsid w:val="00476723"/>
    <w:rsid w:val="0047798D"/>
    <w:rsid w:val="004931DE"/>
    <w:rsid w:val="004971A7"/>
    <w:rsid w:val="004A6083"/>
    <w:rsid w:val="004A6E81"/>
    <w:rsid w:val="004A7806"/>
    <w:rsid w:val="004B0545"/>
    <w:rsid w:val="004B7E46"/>
    <w:rsid w:val="004D3745"/>
    <w:rsid w:val="004D3987"/>
    <w:rsid w:val="004E294C"/>
    <w:rsid w:val="004E3132"/>
    <w:rsid w:val="004E552E"/>
    <w:rsid w:val="004E656D"/>
    <w:rsid w:val="004F0849"/>
    <w:rsid w:val="004F173C"/>
    <w:rsid w:val="004F1B8C"/>
    <w:rsid w:val="004F33F3"/>
    <w:rsid w:val="004F45B0"/>
    <w:rsid w:val="004F6136"/>
    <w:rsid w:val="005020C3"/>
    <w:rsid w:val="005111F8"/>
    <w:rsid w:val="00513FA2"/>
    <w:rsid w:val="00514387"/>
    <w:rsid w:val="00516459"/>
    <w:rsid w:val="00516C3E"/>
    <w:rsid w:val="00520153"/>
    <w:rsid w:val="005349E1"/>
    <w:rsid w:val="00537EF5"/>
    <w:rsid w:val="005420CC"/>
    <w:rsid w:val="005434D0"/>
    <w:rsid w:val="005441D9"/>
    <w:rsid w:val="0054437C"/>
    <w:rsid w:val="00546D61"/>
    <w:rsid w:val="005579BF"/>
    <w:rsid w:val="00560C3E"/>
    <w:rsid w:val="00563468"/>
    <w:rsid w:val="00564EC2"/>
    <w:rsid w:val="00565EAE"/>
    <w:rsid w:val="00573677"/>
    <w:rsid w:val="00575F7D"/>
    <w:rsid w:val="00580383"/>
    <w:rsid w:val="00580E40"/>
    <w:rsid w:val="00590731"/>
    <w:rsid w:val="005A506B"/>
    <w:rsid w:val="005A701C"/>
    <w:rsid w:val="005B2444"/>
    <w:rsid w:val="005B2D14"/>
    <w:rsid w:val="005B3140"/>
    <w:rsid w:val="005C0B05"/>
    <w:rsid w:val="005D1156"/>
    <w:rsid w:val="005E0681"/>
    <w:rsid w:val="005E3B08"/>
    <w:rsid w:val="005E3FE4"/>
    <w:rsid w:val="005E572E"/>
    <w:rsid w:val="005F5576"/>
    <w:rsid w:val="006014AB"/>
    <w:rsid w:val="00605F20"/>
    <w:rsid w:val="0061680A"/>
    <w:rsid w:val="00623B70"/>
    <w:rsid w:val="0063578B"/>
    <w:rsid w:val="00636B3D"/>
    <w:rsid w:val="00641025"/>
    <w:rsid w:val="00650E98"/>
    <w:rsid w:val="00656C61"/>
    <w:rsid w:val="006672D8"/>
    <w:rsid w:val="00670D96"/>
    <w:rsid w:val="00672877"/>
    <w:rsid w:val="006815DE"/>
    <w:rsid w:val="00683154"/>
    <w:rsid w:val="00690115"/>
    <w:rsid w:val="00690898"/>
    <w:rsid w:val="00693039"/>
    <w:rsid w:val="00693A5A"/>
    <w:rsid w:val="006B302F"/>
    <w:rsid w:val="006C64D4"/>
    <w:rsid w:val="006D2BB8"/>
    <w:rsid w:val="006E53F0"/>
    <w:rsid w:val="006F46C3"/>
    <w:rsid w:val="006F7CDF"/>
    <w:rsid w:val="00700041"/>
    <w:rsid w:val="00700BDB"/>
    <w:rsid w:val="0070121B"/>
    <w:rsid w:val="00701E73"/>
    <w:rsid w:val="00711FE2"/>
    <w:rsid w:val="00712649"/>
    <w:rsid w:val="00714BC9"/>
    <w:rsid w:val="00723F91"/>
    <w:rsid w:val="00725623"/>
    <w:rsid w:val="00743059"/>
    <w:rsid w:val="00744F58"/>
    <w:rsid w:val="00750CED"/>
    <w:rsid w:val="00760A29"/>
    <w:rsid w:val="00771E18"/>
    <w:rsid w:val="007739F1"/>
    <w:rsid w:val="007745C6"/>
    <w:rsid w:val="007755F6"/>
    <w:rsid w:val="007761AD"/>
    <w:rsid w:val="00777387"/>
    <w:rsid w:val="007815E5"/>
    <w:rsid w:val="00787343"/>
    <w:rsid w:val="00790BFA"/>
    <w:rsid w:val="00791121"/>
    <w:rsid w:val="00791C88"/>
    <w:rsid w:val="00797B76"/>
    <w:rsid w:val="007A3D06"/>
    <w:rsid w:val="007B383B"/>
    <w:rsid w:val="007C350D"/>
    <w:rsid w:val="007C3689"/>
    <w:rsid w:val="007C3C9B"/>
    <w:rsid w:val="007D3012"/>
    <w:rsid w:val="007D65A7"/>
    <w:rsid w:val="007E3F59"/>
    <w:rsid w:val="007E5043"/>
    <w:rsid w:val="007E5183"/>
    <w:rsid w:val="008133F9"/>
    <w:rsid w:val="00823AAC"/>
    <w:rsid w:val="00854C66"/>
    <w:rsid w:val="008553E1"/>
    <w:rsid w:val="0087643B"/>
    <w:rsid w:val="00877669"/>
    <w:rsid w:val="00897F92"/>
    <w:rsid w:val="008A64C9"/>
    <w:rsid w:val="008B0E94"/>
    <w:rsid w:val="008B180A"/>
    <w:rsid w:val="008B24B7"/>
    <w:rsid w:val="008C2CD8"/>
    <w:rsid w:val="008C5743"/>
    <w:rsid w:val="008C68EE"/>
    <w:rsid w:val="008C7F44"/>
    <w:rsid w:val="008D4273"/>
    <w:rsid w:val="008D4EF3"/>
    <w:rsid w:val="008E0E4F"/>
    <w:rsid w:val="008E1FD5"/>
    <w:rsid w:val="008E4139"/>
    <w:rsid w:val="008F322F"/>
    <w:rsid w:val="00907DFE"/>
    <w:rsid w:val="00914596"/>
    <w:rsid w:val="009146BF"/>
    <w:rsid w:val="00915AD4"/>
    <w:rsid w:val="00915EF1"/>
    <w:rsid w:val="00924C08"/>
    <w:rsid w:val="00927D88"/>
    <w:rsid w:val="00930D1F"/>
    <w:rsid w:val="00935127"/>
    <w:rsid w:val="0094025E"/>
    <w:rsid w:val="0094256C"/>
    <w:rsid w:val="00953F11"/>
    <w:rsid w:val="009706C1"/>
    <w:rsid w:val="00976675"/>
    <w:rsid w:val="00976FBF"/>
    <w:rsid w:val="00984B38"/>
    <w:rsid w:val="009865D4"/>
    <w:rsid w:val="00990D95"/>
    <w:rsid w:val="009A0636"/>
    <w:rsid w:val="009A6FF5"/>
    <w:rsid w:val="009B2B47"/>
    <w:rsid w:val="009B35DB"/>
    <w:rsid w:val="009C4298"/>
    <w:rsid w:val="009D318C"/>
    <w:rsid w:val="00A10B8B"/>
    <w:rsid w:val="00A20D78"/>
    <w:rsid w:val="00A2174A"/>
    <w:rsid w:val="00A26733"/>
    <w:rsid w:val="00A3595E"/>
    <w:rsid w:val="00A46C7F"/>
    <w:rsid w:val="00A57783"/>
    <w:rsid w:val="00A57D99"/>
    <w:rsid w:val="00A73245"/>
    <w:rsid w:val="00A77145"/>
    <w:rsid w:val="00A82989"/>
    <w:rsid w:val="00A904FE"/>
    <w:rsid w:val="00A9262C"/>
    <w:rsid w:val="00AB3B76"/>
    <w:rsid w:val="00AB61DD"/>
    <w:rsid w:val="00AC222F"/>
    <w:rsid w:val="00AC2CC7"/>
    <w:rsid w:val="00AC7B3B"/>
    <w:rsid w:val="00AD3CE6"/>
    <w:rsid w:val="00AE1307"/>
    <w:rsid w:val="00AE7586"/>
    <w:rsid w:val="00AF7A65"/>
    <w:rsid w:val="00B06710"/>
    <w:rsid w:val="00B07EBF"/>
    <w:rsid w:val="00B166CB"/>
    <w:rsid w:val="00B235E1"/>
    <w:rsid w:val="00B272CF"/>
    <w:rsid w:val="00B3145D"/>
    <w:rsid w:val="00B357BA"/>
    <w:rsid w:val="00B564DB"/>
    <w:rsid w:val="00B62A35"/>
    <w:rsid w:val="00B768B6"/>
    <w:rsid w:val="00B816A3"/>
    <w:rsid w:val="00B87383"/>
    <w:rsid w:val="00B908D1"/>
    <w:rsid w:val="00B940D1"/>
    <w:rsid w:val="00BA1BAF"/>
    <w:rsid w:val="00BB1AB1"/>
    <w:rsid w:val="00BB58BD"/>
    <w:rsid w:val="00BB6A26"/>
    <w:rsid w:val="00BC1034"/>
    <w:rsid w:val="00BE2408"/>
    <w:rsid w:val="00BE3EC6"/>
    <w:rsid w:val="00BE5BEB"/>
    <w:rsid w:val="00BE6528"/>
    <w:rsid w:val="00C0087A"/>
    <w:rsid w:val="00C05F9D"/>
    <w:rsid w:val="00C27212"/>
    <w:rsid w:val="00C34185"/>
    <w:rsid w:val="00C42DD6"/>
    <w:rsid w:val="00C545E7"/>
    <w:rsid w:val="00C66858"/>
    <w:rsid w:val="00C72E69"/>
    <w:rsid w:val="00C7411E"/>
    <w:rsid w:val="00C84988"/>
    <w:rsid w:val="00CA4AF6"/>
    <w:rsid w:val="00CA59CA"/>
    <w:rsid w:val="00CB2356"/>
    <w:rsid w:val="00CB4075"/>
    <w:rsid w:val="00CB4E6D"/>
    <w:rsid w:val="00CC23DE"/>
    <w:rsid w:val="00CC27BC"/>
    <w:rsid w:val="00CC3D02"/>
    <w:rsid w:val="00CD3E3A"/>
    <w:rsid w:val="00CD7459"/>
    <w:rsid w:val="00CE55A6"/>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415C6"/>
    <w:rsid w:val="00D420EA"/>
    <w:rsid w:val="00D4639E"/>
    <w:rsid w:val="00D51ABF"/>
    <w:rsid w:val="00D5444B"/>
    <w:rsid w:val="00D55302"/>
    <w:rsid w:val="00D57CBF"/>
    <w:rsid w:val="00D66ABC"/>
    <w:rsid w:val="00D71CFC"/>
    <w:rsid w:val="00D86024"/>
    <w:rsid w:val="00D94CA3"/>
    <w:rsid w:val="00D96595"/>
    <w:rsid w:val="00DA018C"/>
    <w:rsid w:val="00DA3C9D"/>
    <w:rsid w:val="00DB0F7E"/>
    <w:rsid w:val="00DB5489"/>
    <w:rsid w:val="00DB6C98"/>
    <w:rsid w:val="00DC701C"/>
    <w:rsid w:val="00DD7F91"/>
    <w:rsid w:val="00E00376"/>
    <w:rsid w:val="00E01016"/>
    <w:rsid w:val="00E043B1"/>
    <w:rsid w:val="00E14EBD"/>
    <w:rsid w:val="00E16734"/>
    <w:rsid w:val="00E23260"/>
    <w:rsid w:val="00E2367A"/>
    <w:rsid w:val="00E27BC7"/>
    <w:rsid w:val="00E35FC9"/>
    <w:rsid w:val="00E377A4"/>
    <w:rsid w:val="00E41346"/>
    <w:rsid w:val="00E420E9"/>
    <w:rsid w:val="00E4635D"/>
    <w:rsid w:val="00E5412A"/>
    <w:rsid w:val="00E61D76"/>
    <w:rsid w:val="00E64E4B"/>
    <w:rsid w:val="00E674DB"/>
    <w:rsid w:val="00E70912"/>
    <w:rsid w:val="00E735D9"/>
    <w:rsid w:val="00E75F28"/>
    <w:rsid w:val="00E90AA6"/>
    <w:rsid w:val="00E977B8"/>
    <w:rsid w:val="00E97AD1"/>
    <w:rsid w:val="00EA109B"/>
    <w:rsid w:val="00EA15A8"/>
    <w:rsid w:val="00EA2926"/>
    <w:rsid w:val="00EA7D19"/>
    <w:rsid w:val="00EB040C"/>
    <w:rsid w:val="00EB2CDE"/>
    <w:rsid w:val="00EC1A81"/>
    <w:rsid w:val="00EC6D10"/>
    <w:rsid w:val="00EC7E5C"/>
    <w:rsid w:val="00ED78F1"/>
    <w:rsid w:val="00EE4DCA"/>
    <w:rsid w:val="00EF0F62"/>
    <w:rsid w:val="00F007E1"/>
    <w:rsid w:val="00F0134E"/>
    <w:rsid w:val="00F057C6"/>
    <w:rsid w:val="00F17D96"/>
    <w:rsid w:val="00F22565"/>
    <w:rsid w:val="00F3380E"/>
    <w:rsid w:val="00F40837"/>
    <w:rsid w:val="00F42F79"/>
    <w:rsid w:val="00F47773"/>
    <w:rsid w:val="00F5019D"/>
    <w:rsid w:val="00F56308"/>
    <w:rsid w:val="00F634D6"/>
    <w:rsid w:val="00F64385"/>
    <w:rsid w:val="00F6473F"/>
    <w:rsid w:val="00F75FB0"/>
    <w:rsid w:val="00F76366"/>
    <w:rsid w:val="00F805C0"/>
    <w:rsid w:val="00FA4A55"/>
    <w:rsid w:val="00FA6BAA"/>
    <w:rsid w:val="00FB4261"/>
    <w:rsid w:val="00FB43B1"/>
    <w:rsid w:val="00FB4BD9"/>
    <w:rsid w:val="00FC0608"/>
    <w:rsid w:val="00FC2155"/>
    <w:rsid w:val="00FC41A7"/>
    <w:rsid w:val="00FD675B"/>
    <w:rsid w:val="00FD7483"/>
    <w:rsid w:val="00FE0F62"/>
    <w:rsid w:val="00FE352F"/>
    <w:rsid w:val="00FE380E"/>
    <w:rsid w:val="00FE4404"/>
    <w:rsid w:val="00FE7BB7"/>
    <w:rsid w:val="00FF3D1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8B0E94"/>
    <w:pPr>
      <w:spacing w:after="0" w:line="240" w:lineRule="auto"/>
    </w:pPr>
    <w:rPr>
      <w:rFonts w:ascii="Times New Roman" w:hAnsi="Times New Roman" w:cs="Times New Roman"/>
      <w:sz w:val="20"/>
    </w:rPr>
  </w:style>
  <w:style w:type="paragraph" w:styleId="Heading1">
    <w:name w:val="heading 1"/>
    <w:aliases w:val="Pocket"/>
    <w:basedOn w:val="Normal"/>
    <w:next w:val="Normal"/>
    <w:link w:val="Heading1Char"/>
    <w:uiPriority w:val="1"/>
    <w:qFormat/>
    <w:rsid w:val="008B0E94"/>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8B0E94"/>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8B0E94"/>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Normal Tag,small text,heading 2,Heading 2 Char2 Char,Heading 2 Char1 Char Char, Ch,Ch,No Spacing211,No Spacing12,no read,No Spacing2111,No Spacing4,No Spacing11111,No Spacing5,No Spacing21,Tags,tags,No Spacing1111"/>
    <w:basedOn w:val="Normal"/>
    <w:next w:val="Normal"/>
    <w:link w:val="Heading4Char"/>
    <w:uiPriority w:val="4"/>
    <w:qFormat/>
    <w:rsid w:val="008B0E94"/>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8B0E9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B0E94"/>
  </w:style>
  <w:style w:type="character" w:customStyle="1" w:styleId="Heading1Char">
    <w:name w:val="Heading 1 Char"/>
    <w:aliases w:val="Pocket Char"/>
    <w:basedOn w:val="DefaultParagraphFont"/>
    <w:link w:val="Heading1"/>
    <w:uiPriority w:val="1"/>
    <w:rsid w:val="008B0E94"/>
    <w:rPr>
      <w:rFonts w:ascii="Times New Roman" w:eastAsiaTheme="majorEastAsia" w:hAnsi="Times New Roman" w:cstheme="majorBidi"/>
      <w:b/>
      <w:bCs/>
      <w:sz w:val="52"/>
      <w:szCs w:val="28"/>
    </w:rPr>
  </w:style>
  <w:style w:type="character" w:customStyle="1" w:styleId="Heading2Char">
    <w:name w:val="Heading 2 Char"/>
    <w:aliases w:val="Hat Char"/>
    <w:basedOn w:val="DefaultParagraphFont"/>
    <w:link w:val="Heading2"/>
    <w:uiPriority w:val="2"/>
    <w:rsid w:val="008B0E94"/>
    <w:rPr>
      <w:rFonts w:ascii="Times New Roman" w:eastAsiaTheme="majorEastAsia" w:hAnsi="Times New Roman" w:cstheme="majorBidi"/>
      <w:b/>
      <w:bCs/>
      <w:sz w:val="44"/>
      <w:szCs w:val="26"/>
      <w:u w:val="double"/>
    </w:rPr>
  </w:style>
  <w:style w:type="character" w:styleId="Emphasis">
    <w:name w:val="Emphasis"/>
    <w:aliases w:val="emphasis in card,tag2,Evidence,Minimized,minimized,Highlighted,Size 10,Underlined,CD Card,ED - Tag,emphasis,Bold Underline,Emphasis!!,small"/>
    <w:basedOn w:val="DefaultParagraphFont"/>
    <w:uiPriority w:val="7"/>
    <w:qFormat/>
    <w:rsid w:val="008B0E94"/>
    <w:rPr>
      <w:rFonts w:ascii="Times New Roman" w:hAnsi="Times New Roman" w:cs="Times New Roman"/>
      <w:b/>
      <w:i w:val="0"/>
      <w:iCs/>
      <w:sz w:val="22"/>
      <w:u w:val="single"/>
      <w:bdr w:val="single" w:sz="18" w:space="0" w:color="auto"/>
    </w:rPr>
  </w:style>
  <w:style w:type="character" w:customStyle="1" w:styleId="StyleBold">
    <w:name w:val="Style Bold"/>
    <w:basedOn w:val="DefaultParagraphFont"/>
    <w:uiPriority w:val="9"/>
    <w:semiHidden/>
    <w:rsid w:val="008B0E94"/>
    <w:rPr>
      <w:b/>
      <w:bCs/>
    </w:rPr>
  </w:style>
  <w:style w:type="character" w:customStyle="1" w:styleId="Heading3Char">
    <w:name w:val="Heading 3 Char"/>
    <w:aliases w:val="Block Char"/>
    <w:basedOn w:val="DefaultParagraphFont"/>
    <w:link w:val="Heading3"/>
    <w:uiPriority w:val="3"/>
    <w:rsid w:val="008B0E94"/>
    <w:rPr>
      <w:rFonts w:ascii="Times New Roman" w:eastAsiaTheme="majorEastAsia" w:hAnsi="Times New Roman" w:cstheme="majorBidi"/>
      <w:b/>
      <w:bCs/>
      <w:sz w:val="32"/>
      <w:u w:val="single"/>
    </w:rPr>
  </w:style>
  <w:style w:type="character" w:customStyle="1" w:styleId="StyleBoldUnderline">
    <w:name w:val="Style Bold Underline"/>
    <w:aliases w:val="Underline,Intense Emphasis1,Style,apple-style-span + 6 pt,Bold,Kern at 16 pt,Intense Emphasis11,Intense Emphasis2,HHeading 3 + 12 pt,Bold Cite Char,Citation Char Char Char,ci,c,Intense Emphasis111,Intense Emphasis3,Intense Emphasis4"/>
    <w:basedOn w:val="DefaultParagraphFont"/>
    <w:uiPriority w:val="6"/>
    <w:qFormat/>
    <w:rsid w:val="008B0E94"/>
    <w:rPr>
      <w:b w:val="0"/>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8B0E94"/>
    <w:rPr>
      <w:b/>
      <w:bCs/>
      <w:sz w:val="22"/>
      <w:u w:val="none"/>
    </w:rPr>
  </w:style>
  <w:style w:type="paragraph" w:styleId="Header">
    <w:name w:val="header"/>
    <w:basedOn w:val="Normal"/>
    <w:link w:val="HeaderChar"/>
    <w:uiPriority w:val="99"/>
    <w:semiHidden/>
    <w:rsid w:val="008B0E94"/>
    <w:pPr>
      <w:tabs>
        <w:tab w:val="center" w:pos="4680"/>
        <w:tab w:val="right" w:pos="9360"/>
      </w:tabs>
    </w:pPr>
  </w:style>
  <w:style w:type="character" w:customStyle="1" w:styleId="HeaderChar">
    <w:name w:val="Header Char"/>
    <w:basedOn w:val="DefaultParagraphFont"/>
    <w:link w:val="Header"/>
    <w:uiPriority w:val="99"/>
    <w:semiHidden/>
    <w:rsid w:val="008B0E94"/>
    <w:rPr>
      <w:rFonts w:ascii="Times New Roman" w:hAnsi="Times New Roman" w:cs="Times New Roman"/>
      <w:sz w:val="20"/>
    </w:rPr>
  </w:style>
  <w:style w:type="paragraph" w:styleId="Footer">
    <w:name w:val="footer"/>
    <w:basedOn w:val="Normal"/>
    <w:link w:val="FooterChar"/>
    <w:uiPriority w:val="99"/>
    <w:semiHidden/>
    <w:rsid w:val="008B0E94"/>
    <w:pPr>
      <w:tabs>
        <w:tab w:val="center" w:pos="4680"/>
        <w:tab w:val="right" w:pos="9360"/>
      </w:tabs>
    </w:pPr>
  </w:style>
  <w:style w:type="character" w:customStyle="1" w:styleId="FooterChar">
    <w:name w:val="Footer Char"/>
    <w:basedOn w:val="DefaultParagraphFont"/>
    <w:link w:val="Footer"/>
    <w:uiPriority w:val="99"/>
    <w:semiHidden/>
    <w:rsid w:val="008B0E94"/>
    <w:rPr>
      <w:rFonts w:ascii="Times New Roman" w:hAnsi="Times New Roman" w:cs="Times New Roman"/>
      <w:sz w:val="20"/>
    </w:rPr>
  </w:style>
  <w:style w:type="character" w:styleId="Hyperlink">
    <w:name w:val="Hyperlink"/>
    <w:aliases w:val="heading 1 (block title),Important,Read,Card Text,Internet Link"/>
    <w:basedOn w:val="DefaultParagraphFont"/>
    <w:uiPriority w:val="99"/>
    <w:rsid w:val="008B0E94"/>
    <w:rPr>
      <w:color w:val="auto"/>
      <w:u w:val="none"/>
    </w:rPr>
  </w:style>
  <w:style w:type="character" w:styleId="FollowedHyperlink">
    <w:name w:val="FollowedHyperlink"/>
    <w:basedOn w:val="DefaultParagraphFont"/>
    <w:uiPriority w:val="99"/>
    <w:semiHidden/>
    <w:rsid w:val="008B0E94"/>
    <w:rPr>
      <w:color w:val="auto"/>
      <w:u w:val="none"/>
    </w:rPr>
  </w:style>
  <w:style w:type="character" w:customStyle="1" w:styleId="Heading4Char">
    <w:name w:val="Heading 4 Char"/>
    <w:aliases w:val="Tag Char,Big card Char,body Char,Normal Tag Char,small text Char,heading 2 Char,Heading 2 Char2 Char Char,Heading 2 Char1 Char Char Char, Ch Char,Ch Char,No Spacing211 Char,No Spacing12 Char,no read Char,No Spacing2111 Char,Tags Char"/>
    <w:basedOn w:val="DefaultParagraphFont"/>
    <w:link w:val="Heading4"/>
    <w:uiPriority w:val="4"/>
    <w:rsid w:val="008B0E94"/>
    <w:rPr>
      <w:rFonts w:ascii="Times New Roman" w:eastAsiaTheme="majorEastAsia" w:hAnsi="Times New Roman" w:cstheme="majorBidi"/>
      <w:b/>
      <w:bCs/>
      <w:iCs/>
      <w:sz w:val="26"/>
    </w:rPr>
  </w:style>
  <w:style w:type="character" w:customStyle="1" w:styleId="cardChar">
    <w:name w:val="card Char"/>
    <w:basedOn w:val="DefaultParagraphFont"/>
    <w:link w:val="card"/>
    <w:locked/>
    <w:rsid w:val="001831E7"/>
  </w:style>
  <w:style w:type="paragraph" w:customStyle="1" w:styleId="card">
    <w:name w:val="card"/>
    <w:basedOn w:val="Normal"/>
    <w:link w:val="cardChar"/>
    <w:qFormat/>
    <w:rsid w:val="001831E7"/>
    <w:pPr>
      <w:ind w:left="288" w:right="288"/>
    </w:pPr>
    <w:rPr>
      <w:rFonts w:asciiTheme="minorHAnsi" w:hAnsiTheme="minorHAnsi" w:cstheme="minorBidi"/>
      <w:sz w:val="22"/>
    </w:rPr>
  </w:style>
  <w:style w:type="character" w:customStyle="1" w:styleId="underline">
    <w:name w:val="underline"/>
    <w:basedOn w:val="DefaultParagraphFont"/>
    <w:link w:val="textbold"/>
    <w:qFormat/>
    <w:rsid w:val="001831E7"/>
    <w:rPr>
      <w:b/>
      <w:u w:val="single"/>
    </w:rPr>
  </w:style>
  <w:style w:type="paragraph" w:customStyle="1" w:styleId="cardtext">
    <w:name w:val="card text"/>
    <w:basedOn w:val="Normal"/>
    <w:link w:val="cardtextChar"/>
    <w:qFormat/>
    <w:rsid w:val="001831E7"/>
    <w:pPr>
      <w:ind w:left="288" w:right="288"/>
    </w:pPr>
  </w:style>
  <w:style w:type="character" w:customStyle="1" w:styleId="cardtextChar">
    <w:name w:val="card text Char"/>
    <w:link w:val="cardtext"/>
    <w:rsid w:val="001831E7"/>
    <w:rPr>
      <w:rFonts w:ascii="Times New Roman" w:hAnsi="Times New Roman" w:cs="Times New Roman"/>
      <w:sz w:val="20"/>
    </w:rPr>
  </w:style>
  <w:style w:type="paragraph" w:customStyle="1" w:styleId="textbold">
    <w:name w:val="text bold"/>
    <w:basedOn w:val="Normal"/>
    <w:link w:val="underline"/>
    <w:qFormat/>
    <w:rsid w:val="001831E7"/>
    <w:pPr>
      <w:ind w:left="720"/>
      <w:jc w:val="both"/>
    </w:pPr>
    <w:rPr>
      <w:rFonts w:asciiTheme="minorHAnsi" w:hAnsiTheme="minorHAnsi" w:cstheme="minorBidi"/>
      <w:b/>
      <w:sz w:val="22"/>
      <w:u w:val="single"/>
    </w:rPr>
  </w:style>
  <w:style w:type="character" w:customStyle="1" w:styleId="Style8pt">
    <w:name w:val="Style 8 pt"/>
    <w:rsid w:val="00BB1AB1"/>
    <w:rPr>
      <w:sz w:val="16"/>
    </w:rPr>
  </w:style>
  <w:style w:type="character" w:customStyle="1" w:styleId="apple-converted-space">
    <w:name w:val="apple-converted-space"/>
    <w:rsid w:val="00BB1AB1"/>
  </w:style>
  <w:style w:type="paragraph" w:customStyle="1" w:styleId="tag">
    <w:name w:val="tag"/>
    <w:aliases w:val="No Spacing112"/>
    <w:basedOn w:val="Normal"/>
    <w:next w:val="Normal"/>
    <w:uiPriority w:val="99"/>
    <w:qFormat/>
    <w:rsid w:val="0011206D"/>
    <w:rPr>
      <w:rFonts w:eastAsia="Times New Roman"/>
      <w:b/>
      <w:sz w:val="24"/>
      <w:lang w:val="x-none" w:eastAsia="x-none"/>
    </w:rPr>
  </w:style>
  <w:style w:type="character" w:customStyle="1" w:styleId="StyleStyle49pt3Char">
    <w:name w:val="Style Style4 + 9 pt3 Char"/>
    <w:link w:val="StyleStyle49pt3"/>
    <w:locked/>
    <w:rsid w:val="0011206D"/>
    <w:rPr>
      <w:szCs w:val="24"/>
      <w:u w:val="single"/>
    </w:rPr>
  </w:style>
  <w:style w:type="paragraph" w:customStyle="1" w:styleId="StyleStyle49pt3">
    <w:name w:val="Style Style4 + 9 pt3"/>
    <w:basedOn w:val="Normal"/>
    <w:link w:val="StyleStyle49pt3Char"/>
    <w:rsid w:val="0011206D"/>
    <w:rPr>
      <w:rFonts w:asciiTheme="minorHAnsi" w:hAnsiTheme="minorHAnsi" w:cstheme="minorBidi"/>
      <w:sz w:val="22"/>
      <w:szCs w:val="24"/>
      <w:u w:val="single"/>
    </w:rPr>
  </w:style>
  <w:style w:type="character" w:customStyle="1" w:styleId="StyleStyle49ptBold3Char">
    <w:name w:val="Style Style4 + 9 pt Bold3 Char"/>
    <w:link w:val="StyleStyle49ptBold3"/>
    <w:locked/>
    <w:rsid w:val="0011206D"/>
    <w:rPr>
      <w:b/>
      <w:bCs/>
      <w:szCs w:val="24"/>
      <w:u w:val="single"/>
    </w:rPr>
  </w:style>
  <w:style w:type="paragraph" w:customStyle="1" w:styleId="StyleStyle49ptBold3">
    <w:name w:val="Style Style4 + 9 pt Bold3"/>
    <w:basedOn w:val="Normal"/>
    <w:link w:val="StyleStyle49ptBold3Char"/>
    <w:rsid w:val="0011206D"/>
    <w:rPr>
      <w:rFonts w:asciiTheme="minorHAnsi" w:hAnsiTheme="minorHAnsi" w:cstheme="minorBidi"/>
      <w:b/>
      <w:bCs/>
      <w:sz w:val="22"/>
      <w:szCs w:val="24"/>
      <w:u w:val="single"/>
    </w:rPr>
  </w:style>
  <w:style w:type="character" w:customStyle="1" w:styleId="Style9ptUnderline6">
    <w:name w:val="Style 9 pt Underline6"/>
    <w:rsid w:val="0011206D"/>
    <w:rPr>
      <w:sz w:val="20"/>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8B0E94"/>
    <w:pPr>
      <w:spacing w:after="0" w:line="240" w:lineRule="auto"/>
    </w:pPr>
    <w:rPr>
      <w:rFonts w:ascii="Times New Roman" w:hAnsi="Times New Roman" w:cs="Times New Roman"/>
      <w:sz w:val="20"/>
    </w:rPr>
  </w:style>
  <w:style w:type="paragraph" w:styleId="Heading1">
    <w:name w:val="heading 1"/>
    <w:aliases w:val="Pocket"/>
    <w:basedOn w:val="Normal"/>
    <w:next w:val="Normal"/>
    <w:link w:val="Heading1Char"/>
    <w:uiPriority w:val="1"/>
    <w:qFormat/>
    <w:rsid w:val="008B0E94"/>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8B0E94"/>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8B0E94"/>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Normal Tag,small text,heading 2,Heading 2 Char2 Char,Heading 2 Char1 Char Char, Ch,Ch,No Spacing211,No Spacing12,no read,No Spacing2111,No Spacing4,No Spacing11111,No Spacing5,No Spacing21,Tags,tags,No Spacing1111"/>
    <w:basedOn w:val="Normal"/>
    <w:next w:val="Normal"/>
    <w:link w:val="Heading4Char"/>
    <w:uiPriority w:val="4"/>
    <w:qFormat/>
    <w:rsid w:val="008B0E94"/>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8B0E9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B0E94"/>
  </w:style>
  <w:style w:type="character" w:customStyle="1" w:styleId="Heading1Char">
    <w:name w:val="Heading 1 Char"/>
    <w:aliases w:val="Pocket Char"/>
    <w:basedOn w:val="DefaultParagraphFont"/>
    <w:link w:val="Heading1"/>
    <w:uiPriority w:val="1"/>
    <w:rsid w:val="008B0E94"/>
    <w:rPr>
      <w:rFonts w:ascii="Times New Roman" w:eastAsiaTheme="majorEastAsia" w:hAnsi="Times New Roman" w:cstheme="majorBidi"/>
      <w:b/>
      <w:bCs/>
      <w:sz w:val="52"/>
      <w:szCs w:val="28"/>
    </w:rPr>
  </w:style>
  <w:style w:type="character" w:customStyle="1" w:styleId="Heading2Char">
    <w:name w:val="Heading 2 Char"/>
    <w:aliases w:val="Hat Char"/>
    <w:basedOn w:val="DefaultParagraphFont"/>
    <w:link w:val="Heading2"/>
    <w:uiPriority w:val="2"/>
    <w:rsid w:val="008B0E94"/>
    <w:rPr>
      <w:rFonts w:ascii="Times New Roman" w:eastAsiaTheme="majorEastAsia" w:hAnsi="Times New Roman" w:cstheme="majorBidi"/>
      <w:b/>
      <w:bCs/>
      <w:sz w:val="44"/>
      <w:szCs w:val="26"/>
      <w:u w:val="double"/>
    </w:rPr>
  </w:style>
  <w:style w:type="character" w:styleId="Emphasis">
    <w:name w:val="Emphasis"/>
    <w:aliases w:val="emphasis in card,tag2,Evidence,Minimized,minimized,Highlighted,Size 10,Underlined,CD Card,ED - Tag,emphasis,Bold Underline,Emphasis!!,small"/>
    <w:basedOn w:val="DefaultParagraphFont"/>
    <w:uiPriority w:val="7"/>
    <w:qFormat/>
    <w:rsid w:val="008B0E94"/>
    <w:rPr>
      <w:rFonts w:ascii="Times New Roman" w:hAnsi="Times New Roman" w:cs="Times New Roman"/>
      <w:b/>
      <w:i w:val="0"/>
      <w:iCs/>
      <w:sz w:val="22"/>
      <w:u w:val="single"/>
      <w:bdr w:val="single" w:sz="18" w:space="0" w:color="auto"/>
    </w:rPr>
  </w:style>
  <w:style w:type="character" w:customStyle="1" w:styleId="StyleBold">
    <w:name w:val="Style Bold"/>
    <w:basedOn w:val="DefaultParagraphFont"/>
    <w:uiPriority w:val="9"/>
    <w:semiHidden/>
    <w:rsid w:val="008B0E94"/>
    <w:rPr>
      <w:b/>
      <w:bCs/>
    </w:rPr>
  </w:style>
  <w:style w:type="character" w:customStyle="1" w:styleId="Heading3Char">
    <w:name w:val="Heading 3 Char"/>
    <w:aliases w:val="Block Char"/>
    <w:basedOn w:val="DefaultParagraphFont"/>
    <w:link w:val="Heading3"/>
    <w:uiPriority w:val="3"/>
    <w:rsid w:val="008B0E94"/>
    <w:rPr>
      <w:rFonts w:ascii="Times New Roman" w:eastAsiaTheme="majorEastAsia" w:hAnsi="Times New Roman" w:cstheme="majorBidi"/>
      <w:b/>
      <w:bCs/>
      <w:sz w:val="32"/>
      <w:u w:val="single"/>
    </w:rPr>
  </w:style>
  <w:style w:type="character" w:customStyle="1" w:styleId="StyleBoldUnderline">
    <w:name w:val="Style Bold Underline"/>
    <w:aliases w:val="Underline,Intense Emphasis1,Style,apple-style-span + 6 pt,Bold,Kern at 16 pt,Intense Emphasis11,Intense Emphasis2,HHeading 3 + 12 pt,Bold Cite Char,Citation Char Char Char,ci,c,Intense Emphasis111,Intense Emphasis3,Intense Emphasis4"/>
    <w:basedOn w:val="DefaultParagraphFont"/>
    <w:uiPriority w:val="6"/>
    <w:qFormat/>
    <w:rsid w:val="008B0E94"/>
    <w:rPr>
      <w:b w:val="0"/>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8B0E94"/>
    <w:rPr>
      <w:b/>
      <w:bCs/>
      <w:sz w:val="22"/>
      <w:u w:val="none"/>
    </w:rPr>
  </w:style>
  <w:style w:type="paragraph" w:styleId="Header">
    <w:name w:val="header"/>
    <w:basedOn w:val="Normal"/>
    <w:link w:val="HeaderChar"/>
    <w:uiPriority w:val="99"/>
    <w:semiHidden/>
    <w:rsid w:val="008B0E94"/>
    <w:pPr>
      <w:tabs>
        <w:tab w:val="center" w:pos="4680"/>
        <w:tab w:val="right" w:pos="9360"/>
      </w:tabs>
    </w:pPr>
  </w:style>
  <w:style w:type="character" w:customStyle="1" w:styleId="HeaderChar">
    <w:name w:val="Header Char"/>
    <w:basedOn w:val="DefaultParagraphFont"/>
    <w:link w:val="Header"/>
    <w:uiPriority w:val="99"/>
    <w:semiHidden/>
    <w:rsid w:val="008B0E94"/>
    <w:rPr>
      <w:rFonts w:ascii="Times New Roman" w:hAnsi="Times New Roman" w:cs="Times New Roman"/>
      <w:sz w:val="20"/>
    </w:rPr>
  </w:style>
  <w:style w:type="paragraph" w:styleId="Footer">
    <w:name w:val="footer"/>
    <w:basedOn w:val="Normal"/>
    <w:link w:val="FooterChar"/>
    <w:uiPriority w:val="99"/>
    <w:semiHidden/>
    <w:rsid w:val="008B0E94"/>
    <w:pPr>
      <w:tabs>
        <w:tab w:val="center" w:pos="4680"/>
        <w:tab w:val="right" w:pos="9360"/>
      </w:tabs>
    </w:pPr>
  </w:style>
  <w:style w:type="character" w:customStyle="1" w:styleId="FooterChar">
    <w:name w:val="Footer Char"/>
    <w:basedOn w:val="DefaultParagraphFont"/>
    <w:link w:val="Footer"/>
    <w:uiPriority w:val="99"/>
    <w:semiHidden/>
    <w:rsid w:val="008B0E94"/>
    <w:rPr>
      <w:rFonts w:ascii="Times New Roman" w:hAnsi="Times New Roman" w:cs="Times New Roman"/>
      <w:sz w:val="20"/>
    </w:rPr>
  </w:style>
  <w:style w:type="character" w:styleId="Hyperlink">
    <w:name w:val="Hyperlink"/>
    <w:aliases w:val="heading 1 (block title),Important,Read,Card Text,Internet Link"/>
    <w:basedOn w:val="DefaultParagraphFont"/>
    <w:uiPriority w:val="99"/>
    <w:rsid w:val="008B0E94"/>
    <w:rPr>
      <w:color w:val="auto"/>
      <w:u w:val="none"/>
    </w:rPr>
  </w:style>
  <w:style w:type="character" w:styleId="FollowedHyperlink">
    <w:name w:val="FollowedHyperlink"/>
    <w:basedOn w:val="DefaultParagraphFont"/>
    <w:uiPriority w:val="99"/>
    <w:semiHidden/>
    <w:rsid w:val="008B0E94"/>
    <w:rPr>
      <w:color w:val="auto"/>
      <w:u w:val="none"/>
    </w:rPr>
  </w:style>
  <w:style w:type="character" w:customStyle="1" w:styleId="Heading4Char">
    <w:name w:val="Heading 4 Char"/>
    <w:aliases w:val="Tag Char,Big card Char,body Char,Normal Tag Char,small text Char,heading 2 Char,Heading 2 Char2 Char Char,Heading 2 Char1 Char Char Char, Ch Char,Ch Char,No Spacing211 Char,No Spacing12 Char,no read Char,No Spacing2111 Char,Tags Char"/>
    <w:basedOn w:val="DefaultParagraphFont"/>
    <w:link w:val="Heading4"/>
    <w:uiPriority w:val="4"/>
    <w:rsid w:val="008B0E94"/>
    <w:rPr>
      <w:rFonts w:ascii="Times New Roman" w:eastAsiaTheme="majorEastAsia" w:hAnsi="Times New Roman" w:cstheme="majorBidi"/>
      <w:b/>
      <w:bCs/>
      <w:iCs/>
      <w:sz w:val="26"/>
    </w:rPr>
  </w:style>
  <w:style w:type="character" w:customStyle="1" w:styleId="cardChar">
    <w:name w:val="card Char"/>
    <w:basedOn w:val="DefaultParagraphFont"/>
    <w:link w:val="card"/>
    <w:locked/>
    <w:rsid w:val="001831E7"/>
  </w:style>
  <w:style w:type="paragraph" w:customStyle="1" w:styleId="card">
    <w:name w:val="card"/>
    <w:basedOn w:val="Normal"/>
    <w:link w:val="cardChar"/>
    <w:qFormat/>
    <w:rsid w:val="001831E7"/>
    <w:pPr>
      <w:ind w:left="288" w:right="288"/>
    </w:pPr>
    <w:rPr>
      <w:rFonts w:asciiTheme="minorHAnsi" w:hAnsiTheme="minorHAnsi" w:cstheme="minorBidi"/>
      <w:sz w:val="22"/>
    </w:rPr>
  </w:style>
  <w:style w:type="character" w:customStyle="1" w:styleId="underline">
    <w:name w:val="underline"/>
    <w:basedOn w:val="DefaultParagraphFont"/>
    <w:link w:val="textbold"/>
    <w:qFormat/>
    <w:rsid w:val="001831E7"/>
    <w:rPr>
      <w:b/>
      <w:u w:val="single"/>
    </w:rPr>
  </w:style>
  <w:style w:type="paragraph" w:customStyle="1" w:styleId="cardtext">
    <w:name w:val="card text"/>
    <w:basedOn w:val="Normal"/>
    <w:link w:val="cardtextChar"/>
    <w:qFormat/>
    <w:rsid w:val="001831E7"/>
    <w:pPr>
      <w:ind w:left="288" w:right="288"/>
    </w:pPr>
  </w:style>
  <w:style w:type="character" w:customStyle="1" w:styleId="cardtextChar">
    <w:name w:val="card text Char"/>
    <w:link w:val="cardtext"/>
    <w:rsid w:val="001831E7"/>
    <w:rPr>
      <w:rFonts w:ascii="Times New Roman" w:hAnsi="Times New Roman" w:cs="Times New Roman"/>
      <w:sz w:val="20"/>
    </w:rPr>
  </w:style>
  <w:style w:type="paragraph" w:customStyle="1" w:styleId="textbold">
    <w:name w:val="text bold"/>
    <w:basedOn w:val="Normal"/>
    <w:link w:val="underline"/>
    <w:qFormat/>
    <w:rsid w:val="001831E7"/>
    <w:pPr>
      <w:ind w:left="720"/>
      <w:jc w:val="both"/>
    </w:pPr>
    <w:rPr>
      <w:rFonts w:asciiTheme="minorHAnsi" w:hAnsiTheme="minorHAnsi" w:cstheme="minorBidi"/>
      <w:b/>
      <w:sz w:val="22"/>
      <w:u w:val="single"/>
    </w:rPr>
  </w:style>
  <w:style w:type="character" w:customStyle="1" w:styleId="Style8pt">
    <w:name w:val="Style 8 pt"/>
    <w:rsid w:val="00BB1AB1"/>
    <w:rPr>
      <w:sz w:val="16"/>
    </w:rPr>
  </w:style>
  <w:style w:type="character" w:customStyle="1" w:styleId="apple-converted-space">
    <w:name w:val="apple-converted-space"/>
    <w:rsid w:val="00BB1AB1"/>
  </w:style>
  <w:style w:type="paragraph" w:customStyle="1" w:styleId="tag">
    <w:name w:val="tag"/>
    <w:aliases w:val="No Spacing112"/>
    <w:basedOn w:val="Normal"/>
    <w:next w:val="Normal"/>
    <w:uiPriority w:val="99"/>
    <w:qFormat/>
    <w:rsid w:val="0011206D"/>
    <w:rPr>
      <w:rFonts w:eastAsia="Times New Roman"/>
      <w:b/>
      <w:sz w:val="24"/>
      <w:lang w:val="x-none" w:eastAsia="x-none"/>
    </w:rPr>
  </w:style>
  <w:style w:type="character" w:customStyle="1" w:styleId="StyleStyle49pt3Char">
    <w:name w:val="Style Style4 + 9 pt3 Char"/>
    <w:link w:val="StyleStyle49pt3"/>
    <w:locked/>
    <w:rsid w:val="0011206D"/>
    <w:rPr>
      <w:szCs w:val="24"/>
      <w:u w:val="single"/>
    </w:rPr>
  </w:style>
  <w:style w:type="paragraph" w:customStyle="1" w:styleId="StyleStyle49pt3">
    <w:name w:val="Style Style4 + 9 pt3"/>
    <w:basedOn w:val="Normal"/>
    <w:link w:val="StyleStyle49pt3Char"/>
    <w:rsid w:val="0011206D"/>
    <w:rPr>
      <w:rFonts w:asciiTheme="minorHAnsi" w:hAnsiTheme="minorHAnsi" w:cstheme="minorBidi"/>
      <w:sz w:val="22"/>
      <w:szCs w:val="24"/>
      <w:u w:val="single"/>
    </w:rPr>
  </w:style>
  <w:style w:type="character" w:customStyle="1" w:styleId="StyleStyle49ptBold3Char">
    <w:name w:val="Style Style4 + 9 pt Bold3 Char"/>
    <w:link w:val="StyleStyle49ptBold3"/>
    <w:locked/>
    <w:rsid w:val="0011206D"/>
    <w:rPr>
      <w:b/>
      <w:bCs/>
      <w:szCs w:val="24"/>
      <w:u w:val="single"/>
    </w:rPr>
  </w:style>
  <w:style w:type="paragraph" w:customStyle="1" w:styleId="StyleStyle49ptBold3">
    <w:name w:val="Style Style4 + 9 pt Bold3"/>
    <w:basedOn w:val="Normal"/>
    <w:link w:val="StyleStyle49ptBold3Char"/>
    <w:rsid w:val="0011206D"/>
    <w:rPr>
      <w:rFonts w:asciiTheme="minorHAnsi" w:hAnsiTheme="minorHAnsi" w:cstheme="minorBidi"/>
      <w:b/>
      <w:bCs/>
      <w:sz w:val="22"/>
      <w:szCs w:val="24"/>
      <w:u w:val="single"/>
    </w:rPr>
  </w:style>
  <w:style w:type="character" w:customStyle="1" w:styleId="Style9ptUnderline6">
    <w:name w:val="Style 9 pt Underline6"/>
    <w:rsid w:val="0011206D"/>
    <w:rPr>
      <w:sz w:val="2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oversight.house.gov/wp-content/uploads/2012/05/5-31-12-Tech-IP-Krancer.pdf" TargetMode="External"/><Relationship Id="rId18" Type="http://schemas.openxmlformats.org/officeDocument/2006/relationships/hyperlink" Target="http://www.washingtonmonthly.com/features/2007/0710.tilghman.html" TargetMode="External"/><Relationship Id="rId26" Type="http://schemas.openxmlformats.org/officeDocument/2006/relationships/hyperlink" Target="http://www.weeklypulse.org/details.aspx?contentID=1641&amp;storylist=2" TargetMode="External"/><Relationship Id="rId3" Type="http://schemas.openxmlformats.org/officeDocument/2006/relationships/customXml" Target="../customXml/item3.xml"/><Relationship Id="rId21" Type="http://schemas.openxmlformats.org/officeDocument/2006/relationships/hyperlink" Target="http://www.bloomberg.com/news/2012-09-17/ica-ceo-sees-mexico-infrastructure-spending-rising-by-56-.html" TargetMode="External"/><Relationship Id="rId34" Type="http://schemas.openxmlformats.org/officeDocument/2006/relationships/hyperlink" Target="http://scienceblogs.com/corpuscallosum/2011/02/04/our-infrastructure-is-so-bad-w/" TargetMode="External"/><Relationship Id="rId7" Type="http://schemas.openxmlformats.org/officeDocument/2006/relationships/webSettings" Target="webSettings.xml"/><Relationship Id="rId12" Type="http://schemas.openxmlformats.org/officeDocument/2006/relationships/hyperlink" Target="http://www.scribd.com/doc/66579517/Global-Insights-Putin-not-a-Game-Changer-for-U-S-Russia-Ties" TargetMode="External"/><Relationship Id="rId17" Type="http://schemas.openxmlformats.org/officeDocument/2006/relationships/hyperlink" Target="http://www.democracyjournal.org/article.php?ID=6555" TargetMode="External"/><Relationship Id="rId25" Type="http://schemas.openxmlformats.org/officeDocument/2006/relationships/hyperlink" Target="http://www.foreignaffairs.com/articles/68012/john-mueller/the-truth-about-al-qaeda?page=show" TargetMode="External"/><Relationship Id="rId33" Type="http://schemas.openxmlformats.org/officeDocument/2006/relationships/hyperlink" Target="http://beforeyoudobusiness.com/archives/750" TargetMode="External"/><Relationship Id="rId2" Type="http://schemas.openxmlformats.org/officeDocument/2006/relationships/customXml" Target="../customXml/item2.xml"/><Relationship Id="rId16" Type="http://schemas.openxmlformats.org/officeDocument/2006/relationships/hyperlink" Target="http://www.washingtonmonthly.com/archives/individual/2007_09/012050.php" TargetMode="External"/><Relationship Id="rId20" Type="http://schemas.openxmlformats.org/officeDocument/2006/relationships/hyperlink" Target="http://belfercenter.ksg.harvard.edu/files/is3004_pp007-044_lieberpress.pdf" TargetMode="External"/><Relationship Id="rId29" Type="http://schemas.openxmlformats.org/officeDocument/2006/relationships/hyperlink" Target="http://www.globalasia.org/l.php?c=e251"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alt.foreignpolicy.com/posts/2010/09/24/is_nato_irrelevant" TargetMode="External"/><Relationship Id="rId24" Type="http://schemas.openxmlformats.org/officeDocument/2006/relationships/hyperlink" Target="http://www.cfr.org/international-peace-and-security/why-failed-states-shouldnt-our-biggest-national-security-fear/p24689" TargetMode="External"/><Relationship Id="rId32" Type="http://schemas.openxmlformats.org/officeDocument/2006/relationships/hyperlink" Target="http://www.businesswire.com/news/home/20130114006289/en/North-American-Development-Bank-Soriana-Move-Wind" TargetMode="External"/><Relationship Id="rId5" Type="http://schemas.microsoft.com/office/2007/relationships/stylesWithEffects" Target="stylesWithEffects.xml"/><Relationship Id="rId15" Type="http://schemas.openxmlformats.org/officeDocument/2006/relationships/hyperlink" Target="http://matthewyglesias.theatlantic.com/archives/2007/09/containing_iraq.php" TargetMode="External"/><Relationship Id="rId23" Type="http://schemas.openxmlformats.org/officeDocument/2006/relationships/hyperlink" Target="http://www.globalsecuritynewswire.org/gsn/nw_20100429_7133.php" TargetMode="External"/><Relationship Id="rId28" Type="http://schemas.openxmlformats.org/officeDocument/2006/relationships/hyperlink" Target="http://www.cato.org/pub_display.php?pub_id=11898" TargetMode="External"/><Relationship Id="rId36" Type="http://schemas.openxmlformats.org/officeDocument/2006/relationships/theme" Target="theme/theme1.xml"/><Relationship Id="rId10" Type="http://schemas.openxmlformats.org/officeDocument/2006/relationships/hyperlink" Target="http://www.iht.com/bin/print.php?id=6383265" TargetMode="External"/><Relationship Id="rId19" Type="http://schemas.openxmlformats.org/officeDocument/2006/relationships/hyperlink" Target="http://www.foreignpolicy.com/articles/2012/10/22/hey_big_spender?page=full" TargetMode="External"/><Relationship Id="rId31" Type="http://schemas.openxmlformats.org/officeDocument/2006/relationships/hyperlink" Target="http://www.texasobserver.org/sister-organizations-continue-to-improve-infrastructure-along-border/" TargetMode="Externa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hyperlink" Target="http://www.foreignaffairs.com/articles/137031/colin-h-kahl/not-time-to-attack-iran?page=show" TargetMode="External"/><Relationship Id="rId22" Type="http://schemas.openxmlformats.org/officeDocument/2006/relationships/hyperlink" Target="http://www.insightcrime.org/news-analysis/us-beginning-of-the-end-for-mexicos-cartels" TargetMode="External"/><Relationship Id="rId27" Type="http://schemas.openxmlformats.org/officeDocument/2006/relationships/hyperlink" Target="http://www.rand.org/pubs/occasional_papers/2009/RAND_OP275.pdf" TargetMode="External"/><Relationship Id="rId30" Type="http://schemas.openxmlformats.org/officeDocument/2006/relationships/hyperlink" Target="http://www.foreignpolicy.com/articles/2013/03/07/a_player_but_no_superpower_china_military" TargetMode="External"/><Relationship Id="rId35"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D:\userdata\Office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8FC0B54-6721-4707-BCD0-F7AAE2AB590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Debate.dotm</Template>
  <TotalTime>23</TotalTime>
  <Pages>52</Pages>
  <Words>25823</Words>
  <Characters>147196</Characters>
  <Application>Microsoft Office Word</Application>
  <DocSecurity>0</DocSecurity>
  <Lines>1226</Lines>
  <Paragraphs>345</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172674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WFU</dc:creator>
  <cp:lastModifiedBy>WFU</cp:lastModifiedBy>
  <cp:revision>13</cp:revision>
  <dcterms:created xsi:type="dcterms:W3CDTF">2013-05-20T02:34:00Z</dcterms:created>
  <dcterms:modified xsi:type="dcterms:W3CDTF">2013-05-20T18:13:00Z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