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openxmlformats-officedocument.wordprocessingml.printerSettings"/>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7AC4B4" w14:textId="77777777" w:rsidR="00F56AC7" w:rsidRPr="00490335" w:rsidRDefault="00F56AC7" w:rsidP="00F56AC7">
      <w:pPr>
        <w:pStyle w:val="BlockTitle"/>
        <w:rPr>
          <w:rStyle w:val="cite"/>
          <w:b/>
          <w:sz w:val="32"/>
        </w:rPr>
      </w:pPr>
      <w:r w:rsidRPr="00490335">
        <w:rPr>
          <w:rStyle w:val="cite"/>
          <w:b/>
          <w:sz w:val="32"/>
        </w:rPr>
        <w:t xml:space="preserve">Advantage </w:t>
      </w:r>
      <w:r w:rsidR="007D5CCC" w:rsidRPr="00490335">
        <w:rPr>
          <w:rStyle w:val="cite"/>
          <w:b/>
          <w:sz w:val="32"/>
        </w:rPr>
        <w:t>(___)</w:t>
      </w:r>
      <w:r w:rsidRPr="00490335">
        <w:rPr>
          <w:rStyle w:val="cite"/>
          <w:b/>
          <w:sz w:val="32"/>
        </w:rPr>
        <w:t>: Mexican Relations</w:t>
      </w:r>
    </w:p>
    <w:p w14:paraId="06D91492" w14:textId="77777777" w:rsidR="00F56AC7" w:rsidRPr="00490335" w:rsidRDefault="00F56AC7" w:rsidP="00F56AC7">
      <w:pPr>
        <w:rPr>
          <w:rStyle w:val="cite"/>
        </w:rPr>
      </w:pPr>
      <w:r w:rsidRPr="00490335">
        <w:rPr>
          <w:rStyle w:val="cite"/>
        </w:rPr>
        <w:t>First note, now is the KEY time for US-Mexican relations</w:t>
      </w:r>
    </w:p>
    <w:p w14:paraId="50F6DD16" w14:textId="77777777" w:rsidR="00F56AC7" w:rsidRPr="00490335" w:rsidRDefault="00F56AC7" w:rsidP="00F56AC7">
      <w:pPr>
        <w:rPr>
          <w:b/>
        </w:rPr>
      </w:pPr>
      <w:r w:rsidRPr="00490335">
        <w:rPr>
          <w:rStyle w:val="cite"/>
        </w:rPr>
        <w:t>Seguin, 2013</w:t>
      </w:r>
      <w:r w:rsidRPr="00490335">
        <w:t xml:space="preserve"> (</w:t>
      </w:r>
      <w:r w:rsidRPr="00490335">
        <w:rPr>
          <w:rStyle w:val="Underline0"/>
          <w:b w:val="0"/>
        </w:rPr>
        <w:t>Israel Hernández Seguin is Deputy Director of the Mexican Council on Foreign Relations</w:t>
      </w:r>
      <w:r w:rsidRPr="00490335">
        <w:t xml:space="preserve"> (COMEXI). He also chairs the Council’s Youth Program and founded Internacionalistas, a magazine on global trends, “</w:t>
      </w:r>
      <w:r w:rsidRPr="00490335">
        <w:rPr>
          <w:rFonts w:ascii="Helvetica" w:hAnsi="Helvetica" w:cs="Helvetica"/>
          <w:i/>
          <w:iCs/>
          <w:color w:val="262626"/>
          <w:szCs w:val="26"/>
        </w:rPr>
        <w:t>Open Borders: Collaboration between Mexico and the U.S,” Chicago Policy Review, February 14, 2013, http://chicagopolicyreview.org/2013/02/14/5011/;)</w:t>
      </w:r>
    </w:p>
    <w:p w14:paraId="298C69BD" w14:textId="77777777" w:rsidR="00F56AC7" w:rsidRPr="00490335" w:rsidRDefault="00F56AC7" w:rsidP="00F56AC7">
      <w:pPr>
        <w:rPr>
          <w:rFonts w:ascii="Helvetica" w:hAnsi="Helvetica" w:cs="Helvetica"/>
          <w:color w:val="262626"/>
          <w:szCs w:val="26"/>
        </w:rPr>
      </w:pPr>
      <w:r w:rsidRPr="00490335">
        <w:rPr>
          <w:rStyle w:val="Underline0"/>
        </w:rPr>
        <w:t>The change in administration in both countries offers a new opportunity to refocus</w:t>
      </w:r>
      <w:r w:rsidRPr="00490335">
        <w:rPr>
          <w:rFonts w:ascii="Helvetica" w:hAnsi="Helvetica" w:cs="Helvetica"/>
          <w:color w:val="262626"/>
          <w:szCs w:val="26"/>
        </w:rPr>
        <w:t xml:space="preserve"> the priorities of </w:t>
      </w:r>
      <w:r w:rsidRPr="00490335">
        <w:rPr>
          <w:rStyle w:val="Underline0"/>
        </w:rPr>
        <w:t>the</w:t>
      </w:r>
      <w:r w:rsidRPr="00490335">
        <w:rPr>
          <w:rFonts w:ascii="Helvetica" w:hAnsi="Helvetica" w:cs="Helvetica"/>
          <w:color w:val="262626"/>
          <w:szCs w:val="26"/>
        </w:rPr>
        <w:t xml:space="preserve"> bilateral </w:t>
      </w:r>
      <w:r w:rsidRPr="00490335">
        <w:rPr>
          <w:rStyle w:val="Underline0"/>
        </w:rPr>
        <w:t>relationship</w:t>
      </w:r>
      <w:r w:rsidRPr="00490335">
        <w:rPr>
          <w:rFonts w:ascii="Helvetica" w:hAnsi="Helvetica" w:cs="Helvetica"/>
          <w:color w:val="262626"/>
          <w:szCs w:val="26"/>
        </w:rPr>
        <w:t xml:space="preserve">. But it is Mexico that needs to take the lead at reframing the agenda, as the United States will always remain concentrated on issues of pressing domestic interest. Fortunately, Mexican President Enrique Peña </w:t>
      </w:r>
      <w:r w:rsidRPr="00490335">
        <w:rPr>
          <w:rStyle w:val="Underline0"/>
        </w:rPr>
        <w:t>Nieto has stated his administration’s interest in strengthening the economic relationship between both countries</w:t>
      </w:r>
      <w:proofErr w:type="gramStart"/>
      <w:r w:rsidRPr="00490335">
        <w:rPr>
          <w:rFonts w:ascii="Helvetica" w:hAnsi="Helvetica" w:cs="Helvetica"/>
          <w:color w:val="262626"/>
          <w:szCs w:val="26"/>
        </w:rPr>
        <w:t>.</w:t>
      </w:r>
      <w:r w:rsidRPr="00490335">
        <w:rPr>
          <w:rFonts w:ascii="Helvetica" w:hAnsi="Helvetica" w:cs="Helvetica"/>
          <w:color w:val="262626"/>
          <w:sz w:val="12"/>
          <w:szCs w:val="26"/>
        </w:rPr>
        <w:t>¶</w:t>
      </w:r>
      <w:proofErr w:type="gramEnd"/>
      <w:r w:rsidRPr="00490335">
        <w:rPr>
          <w:rFonts w:ascii="Helvetica" w:hAnsi="Helvetica" w:cs="Helvetica"/>
          <w:color w:val="262626"/>
          <w:szCs w:val="26"/>
        </w:rPr>
        <w:t xml:space="preserve"> </w:t>
      </w:r>
      <w:r w:rsidRPr="00490335">
        <w:rPr>
          <w:rStyle w:val="Underline0"/>
        </w:rPr>
        <w:t>Many experts have recommended building a regional economic agenda for North American competitiveness</w:t>
      </w:r>
      <w:r w:rsidRPr="00490335">
        <w:rPr>
          <w:rFonts w:ascii="Helvetica" w:hAnsi="Helvetica" w:cs="Helvetica"/>
          <w:color w:val="262626"/>
          <w:szCs w:val="26"/>
        </w:rPr>
        <w:t xml:space="preserve">. This requires strong political communication and strategic thinking about all the opportunities and potentials that lie ahead. </w:t>
      </w:r>
      <w:r w:rsidRPr="00490335">
        <w:rPr>
          <w:rStyle w:val="Underline0"/>
        </w:rPr>
        <w:t>It is challenging to maneuver a regional agenda for competitiveness, however, when the United States seems more focused currently on building its economic relationship with Asia</w:t>
      </w:r>
      <w:r w:rsidRPr="00490335">
        <w:rPr>
          <w:rFonts w:ascii="Helvetica" w:hAnsi="Helvetica" w:cs="Helvetica"/>
          <w:color w:val="262626"/>
          <w:szCs w:val="26"/>
        </w:rPr>
        <w:t>, as seen by the recent emphasis in the Trans Pacific Partnership.</w:t>
      </w:r>
    </w:p>
    <w:p w14:paraId="0AC13BD9" w14:textId="77777777" w:rsidR="00F56AC7" w:rsidRPr="00490335" w:rsidRDefault="00F56AC7" w:rsidP="00F56AC7"/>
    <w:p w14:paraId="3221B28C" w14:textId="77777777" w:rsidR="00F56AC7" w:rsidRPr="00490335" w:rsidRDefault="00F56AC7" w:rsidP="00F56AC7">
      <w:pPr>
        <w:rPr>
          <w:rStyle w:val="StyleStyleBold12pt"/>
        </w:rPr>
      </w:pPr>
      <w:r w:rsidRPr="00490335">
        <w:rPr>
          <w:rStyle w:val="StyleStyleBold12pt"/>
        </w:rPr>
        <w:t>Specifically, current modes of cooperation are insufficient</w:t>
      </w:r>
    </w:p>
    <w:p w14:paraId="51CB7FF9" w14:textId="77777777" w:rsidR="00F56AC7" w:rsidRPr="00490335" w:rsidRDefault="00F56AC7" w:rsidP="00F56AC7">
      <w:r w:rsidRPr="00490335">
        <w:t>Duncan Wood, Professor of International Relations at ITAM and a Senior Associate with</w:t>
      </w:r>
      <w:r w:rsidRPr="00490335">
        <w:rPr>
          <w:rStyle w:val="StyleStyleBold12pt"/>
          <w:b w:val="0"/>
        </w:rPr>
        <w:t xml:space="preserve"> </w:t>
      </w:r>
      <w:r w:rsidRPr="00490335">
        <w:rPr>
          <w:rStyle w:val="StyleStyleBold12pt"/>
        </w:rPr>
        <w:t xml:space="preserve">Wood 2012 </w:t>
      </w:r>
      <w:r w:rsidRPr="00490335">
        <w:t xml:space="preserve">[Duncan Wood is a professor of International Relations at ITAM and a Senior Associate with CSIS, “Mexico’s Democratic Challenges”, </w:t>
      </w:r>
      <w:hyperlink r:id="rId8" w:history="1">
        <w:r w:rsidRPr="00490335">
          <w:t>http://csis.org/files/publication/twqfall2012_Wood.pdf</w:t>
        </w:r>
      </w:hyperlink>
      <w:r w:rsidRPr="00490335">
        <w:t>]</w:t>
      </w:r>
    </w:p>
    <w:p w14:paraId="06F94881" w14:textId="77777777" w:rsidR="00F56AC7" w:rsidRPr="00490335" w:rsidRDefault="00F56AC7" w:rsidP="00F56AC7">
      <w:r w:rsidRPr="00490335">
        <w:t xml:space="preserve">Finally, on security issues, the change in style, taking a less ‘‘hardline’’ approach, which seems likely from Pen˜a Nieto, will not jeopardize the close relationship that has developed between the two countries through the Merida Initiative (a bilateral agreement between the United States and Mexico providing $1.6 billion in aid in the form of training, equipment and intelligence sharing) and related cooperative mechanisms. It </w:t>
      </w:r>
      <w:r w:rsidRPr="00490335">
        <w:rPr>
          <w:rStyle w:val="Underline0"/>
        </w:rPr>
        <w:t>would not be an exaggeration to say that security cooperation is at a higher level than ever between the United States and Mexico, and the PRI understands this.</w:t>
      </w:r>
      <w:r w:rsidRPr="00490335">
        <w:t xml:space="preserve"> However, policy documents coming out of the Fundacio´n Colosio, the party’s think tank, suggest that </w:t>
      </w:r>
      <w:r w:rsidRPr="00490335">
        <w:rPr>
          <w:rStyle w:val="Underline0"/>
        </w:rPr>
        <w:t>the new government will be less inclined to place security cooperation so prominently in the public eye, and will instead seek to continue the project behind the scenes.15 Influential foreign policy advisors to Pen˜a Nieto, such as former ambassador Jorge Montan˜o, have complained that</w:t>
      </w:r>
      <w:r w:rsidRPr="00490335">
        <w:t xml:space="preserve"> </w:t>
      </w:r>
      <w:r w:rsidRPr="00490335">
        <w:rPr>
          <w:rStyle w:val="Underline0"/>
        </w:rPr>
        <w:t>Calderon’s focus on security in the bilateral relationship has been highly damaging to Mexico’s image in Washington, and therefore needs to be downplayed in the public arena.16</w:t>
      </w:r>
    </w:p>
    <w:p w14:paraId="245F368F" w14:textId="77777777" w:rsidR="00F56AC7" w:rsidRPr="00490335" w:rsidRDefault="00F56AC7" w:rsidP="00F56AC7"/>
    <w:p w14:paraId="73BCE08A" w14:textId="77777777" w:rsidR="00F56AC7" w:rsidRPr="00490335" w:rsidRDefault="00F56AC7" w:rsidP="00F56AC7">
      <w:pPr>
        <w:rPr>
          <w:rStyle w:val="cite"/>
        </w:rPr>
      </w:pPr>
      <w:r w:rsidRPr="00490335">
        <w:rPr>
          <w:rStyle w:val="cite"/>
        </w:rPr>
        <w:t>And, the plan spills over to broader cooperation</w:t>
      </w:r>
    </w:p>
    <w:p w14:paraId="2FFF111C" w14:textId="77777777" w:rsidR="00F56AC7" w:rsidRPr="00490335" w:rsidRDefault="00F56AC7" w:rsidP="00F56AC7">
      <w:pPr>
        <w:rPr>
          <w:rStyle w:val="SmalltextChar"/>
          <w:b/>
        </w:rPr>
      </w:pPr>
      <w:r w:rsidRPr="00490335">
        <w:rPr>
          <w:rStyle w:val="cite"/>
        </w:rPr>
        <w:t>Wood, 2010</w:t>
      </w:r>
      <w:r w:rsidRPr="00490335">
        <w:t xml:space="preserve"> </w:t>
      </w:r>
      <w:r w:rsidRPr="00490335">
        <w:rPr>
          <w:rStyle w:val="SmalltextChar"/>
        </w:rPr>
        <w:t>(Duncan Wood</w:t>
      </w:r>
      <w:proofErr w:type="gramStart"/>
      <w:r w:rsidRPr="00490335">
        <w:rPr>
          <w:rStyle w:val="SmalltextChar"/>
        </w:rPr>
        <w:t>, ,</w:t>
      </w:r>
      <w:proofErr w:type="gramEnd"/>
      <w:r w:rsidRPr="00490335">
        <w:rPr>
          <w:rStyle w:val="SmalltextChar"/>
        </w:rPr>
        <w:t xml:space="preserve"> Duncan Wood is director of the Mexico Institute at the Wood- row Wilson Center for Scholars and a professor at the Instituto Tecnológico Autónomo de Mexico(ITAM) in Mexico City, “Growing Potential for US- Mexico Energy Cooperation,” Woodrow Wilson Center for Scholars Mexico Institute, http://wilsoncenter.org/sites/default/files/wood_energy.pdf;)</w:t>
      </w:r>
    </w:p>
    <w:p w14:paraId="67402620" w14:textId="77777777" w:rsidR="00F56AC7" w:rsidRPr="00490335" w:rsidRDefault="00F56AC7" w:rsidP="00F56AC7">
      <w:r w:rsidRPr="00490335">
        <w:rPr>
          <w:rStyle w:val="SmalltextChar"/>
        </w:rPr>
        <w:t xml:space="preserve">/Oil and gas/ As noted above, </w:t>
      </w:r>
      <w:r w:rsidRPr="00490335">
        <w:rPr>
          <w:rStyle w:val="Underline0"/>
        </w:rPr>
        <w:t>the history of cooperation between the United States and Mexico on oil issues has been limited by the historical sensitivity of Mexico’s government and people to any hint of interference from the U.S. in what has traditionally been seen as a central element in the nation’s sovereignty</w:t>
      </w:r>
      <w:r w:rsidRPr="00490335">
        <w:rPr>
          <w:rStyle w:val="SmalltextChar"/>
        </w:rPr>
        <w:t xml:space="preserve">. </w:t>
      </w:r>
      <w:r w:rsidRPr="00490335">
        <w:rPr>
          <w:rStyle w:val="Underline0"/>
        </w:rPr>
        <w:t>Nonetheless, recent years have shown a softening on this sensitivity, in part due to generational change, in part due to political change, and in part due to the success of negotiating a Transboundary Hydrocarbons Agreement in 2012</w:t>
      </w:r>
      <w:r w:rsidRPr="00490335">
        <w:rPr>
          <w:rStyle w:val="SmalltextChar"/>
        </w:rPr>
        <w:t xml:space="preserve">. That agreement laid out a framework for determining the management and exploitation of cross- border oil reserves, and was hailed as a positive development. It was quickly ratified in the Mexican Senate, but is has yet to be ratified in the United States, and so has not yet come into force. Before moving on to discuss new areas of cooperation, it is important that this existing agreement is ratified. It is widely expected that the government of Enrique Peña Nieto will present an energy reform initiative to the Mexican Congress early in 2013. While it is still unknown how ambitious that reform proposal will be, it is thought that the government will present an initiative that will be aimed at opening the sector to greater levels of private participation in refining, petrochemicals and even in exploration and production. </w:t>
      </w:r>
      <w:r w:rsidRPr="00490335">
        <w:rPr>
          <w:rStyle w:val="Underline0"/>
        </w:rPr>
        <w:t xml:space="preserve">Such an opening will of course offer significant possibilities for foreign as well as Mexican firms, </w:t>
      </w:r>
      <w:r w:rsidRPr="00490335">
        <w:rPr>
          <w:rStyle w:val="Emphasis"/>
        </w:rPr>
        <w:t>and will also open the door to new areas of technical and regulatory collaboration between the two countries.</w:t>
      </w:r>
      <w:r w:rsidRPr="00490335">
        <w:rPr>
          <w:rStyle w:val="SmalltextChar"/>
        </w:rPr>
        <w:t xml:space="preserve"> Mexico’s energy establishment, and increasingly it seems, the government, hope that private investment will occur in unconventional hydrocarbons sector. </w:t>
      </w:r>
      <w:r w:rsidRPr="00490335">
        <w:rPr>
          <w:rStyle w:val="Underline0"/>
        </w:rPr>
        <w:t>For Mexico the most interesting plays in the future will be found in the deep waters of the Gulf of Mexico, in the as yet untapped shale reserves that are found throughout the east of the country</w:t>
      </w:r>
      <w:r w:rsidRPr="00490335">
        <w:rPr>
          <w:rStyle w:val="SmalltextChar"/>
        </w:rPr>
        <w:t xml:space="preserve">, and in the geologically-complex fields of Chicontepec, where Pemex has been consistently failing to meet production targets over the past four years. </w:t>
      </w:r>
      <w:r w:rsidRPr="00490335">
        <w:rPr>
          <w:rStyle w:val="Underline0"/>
        </w:rPr>
        <w:t xml:space="preserve">The application of cutting-edge technologies and techniques from U.S. firms would likely be important in all three of these areas, and the experience of American firms in shale plays would provide them with an advantage in the event of an opening in that area. Of particular </w:t>
      </w:r>
      <w:r w:rsidRPr="00490335">
        <w:rPr>
          <w:rStyle w:val="Underline0"/>
        </w:rPr>
        <w:lastRenderedPageBreak/>
        <w:t>interest in this regard is the experience of U.S. firms in the</w:t>
      </w:r>
      <w:r w:rsidRPr="00490335">
        <w:rPr>
          <w:rStyle w:val="SmalltextChar"/>
        </w:rPr>
        <w:t xml:space="preserve"> hydraulic fracturing </w:t>
      </w:r>
      <w:r w:rsidRPr="00490335">
        <w:rPr>
          <w:rStyle w:val="Underline0"/>
        </w:rPr>
        <w:t>fracking business</w:t>
      </w:r>
      <w:r w:rsidRPr="00490335">
        <w:rPr>
          <w:rStyle w:val="SmalltextChar"/>
        </w:rPr>
        <w:t xml:space="preserve">. The ability to extract shale oil and gas in areas that suffer from water shortages (such as Texas) will be crucial to developing shale resources in Mexico, particularly in the north of the country. In fact existing knowledge of the geological characteristics of the Eagle Ford formation will also be crucial in exploiting its oil and gas reserves in Coahuila, where the formation extends. </w:t>
      </w:r>
      <w:r w:rsidRPr="00490335">
        <w:rPr>
          <w:rStyle w:val="Underline0"/>
        </w:rPr>
        <w:t>One Mexican company, Alfa, has already worked extensively with U.S. partners in the shale industry north of the border, and we can expect higher levels of private sector collaboration to develop</w:t>
      </w:r>
      <w:r w:rsidRPr="00490335">
        <w:rPr>
          <w:rStyle w:val="SmalltextChar"/>
        </w:rPr>
        <w:t xml:space="preserve">. Beyond exploration and production, </w:t>
      </w:r>
      <w:proofErr w:type="gramStart"/>
      <w:r w:rsidRPr="00490335">
        <w:rPr>
          <w:rStyle w:val="SmalltextChar"/>
        </w:rPr>
        <w:t>the</w:t>
      </w:r>
      <w:proofErr w:type="gramEnd"/>
      <w:r w:rsidRPr="00490335">
        <w:rPr>
          <w:rStyle w:val="SmalltextChar"/>
        </w:rPr>
        <w:t xml:space="preserve"> pressing need for infrastructure stands out as an area with high potential for bilateral collaboration. First, it is vital that </w:t>
      </w:r>
      <w:proofErr w:type="gramStart"/>
      <w:r w:rsidRPr="00490335">
        <w:rPr>
          <w:rStyle w:val="SmalltextChar"/>
        </w:rPr>
        <w:t>large scale</w:t>
      </w:r>
      <w:proofErr w:type="gramEnd"/>
      <w:r w:rsidRPr="00490335">
        <w:rPr>
          <w:rStyle w:val="SmalltextChar"/>
        </w:rPr>
        <w:t xml:space="preserve"> construction of gas pipelines occurs, both within Mexico and across the border. Within Mexico, the Calderon administration identified the need for multi-billion dollar investments in the creation of a truly national gas pipeline network: at the present time the majority of western portion of the country lacks access to natural gas. Secondly, as was made painfully clear to a number of private sector industrial consumers during 2012, during times of short supply, the country lacks the capacity to import extra supplies of gas from the United States due to the limitations of the cross-border pipeline network. In 2012 this led to complaints from companies that they were unable to secure stable and sufficient supplies of gas for their manufacturing processes. The prospect of huge supplies of cheap gas from Mexico and the U.S. shale gas industry offers the tantalizing prospect of turning Mexico into a petrochemical production and export platform.  The last major area for hydrocarbons cooperation between the U.S. and Mexico concerns regulation. As Mexico contemplates the opening of its oil and gas industries, an issue of considerable concern is that of strengthening the regulatory agency, the Comisión Nacional de Hidrocarburos (CNH) and of designing national regulations that will provide a level playing field between public and private sector actors, and will ensure the efficient and safe functioning of the industry. Of particular concern, given the experience of recent years, is to guarantee environmental protection and operational safety, especially in </w:t>
      </w:r>
      <w:proofErr w:type="gramStart"/>
      <w:r w:rsidRPr="00490335">
        <w:rPr>
          <w:rStyle w:val="SmalltextChar"/>
        </w:rPr>
        <w:t>deep water</w:t>
      </w:r>
      <w:proofErr w:type="gramEnd"/>
      <w:r w:rsidRPr="00490335">
        <w:rPr>
          <w:rStyle w:val="SmalltextChar"/>
        </w:rPr>
        <w:t xml:space="preserve"> exploration and production (E&amp;P). Institutional ties between the CNH and U.S. regulatory agencies have been slowly developing since the creation of the Comisión in 2009, and were particularly important in the context of the Transboundary Hydrocarbons Agreement. It is imperative that this cooperation is consolidated and strengthened into the future, and offers a low cost opportunity in one of the least sensitive areas of the Mexican oil and gas sector.</w:t>
      </w:r>
      <w:r w:rsidRPr="00490335">
        <w:t xml:space="preserve">  </w:t>
      </w:r>
    </w:p>
    <w:p w14:paraId="23039A5B" w14:textId="77777777" w:rsidR="00F56AC7" w:rsidRPr="00490335" w:rsidRDefault="00F56AC7" w:rsidP="00F56AC7"/>
    <w:p w14:paraId="5C454AC8" w14:textId="77777777" w:rsidR="006659FA" w:rsidRPr="00490335" w:rsidRDefault="006659FA" w:rsidP="006659FA">
      <w:pPr>
        <w:rPr>
          <w:rStyle w:val="cite"/>
        </w:rPr>
      </w:pPr>
      <w:r w:rsidRPr="00490335">
        <w:rPr>
          <w:rStyle w:val="cite"/>
        </w:rPr>
        <w:t xml:space="preserve">Energy cooperation is at the core of the </w:t>
      </w:r>
      <w:r w:rsidR="008F7A1D" w:rsidRPr="00490335">
        <w:rPr>
          <w:rStyle w:val="cite"/>
        </w:rPr>
        <w:t xml:space="preserve">entire </w:t>
      </w:r>
      <w:r w:rsidRPr="00490335">
        <w:rPr>
          <w:rStyle w:val="cite"/>
        </w:rPr>
        <w:t>relationship</w:t>
      </w:r>
    </w:p>
    <w:p w14:paraId="6952BD8F" w14:textId="77777777" w:rsidR="006659FA" w:rsidRPr="00490335" w:rsidRDefault="006659FA" w:rsidP="006659FA">
      <w:r w:rsidRPr="00490335">
        <w:rPr>
          <w:rStyle w:val="cite"/>
        </w:rPr>
        <w:t>Baker Institute 11</w:t>
      </w:r>
      <w:r w:rsidRPr="00490335">
        <w:rPr>
          <w:b/>
        </w:rPr>
        <w:t xml:space="preserve"> – </w:t>
      </w:r>
      <w:r w:rsidRPr="00490335">
        <w:t>(August 28</w:t>
      </w:r>
      <w:r w:rsidRPr="00490335">
        <w:rPr>
          <w:vertAlign w:val="superscript"/>
        </w:rPr>
        <w:t>th</w:t>
      </w:r>
      <w:r w:rsidRPr="00490335">
        <w:t xml:space="preserve"> 2011, James a. Baker III Institute for Public Policy of Rice University, A non-partisan organizations focusing on the study, formulation, execution, and criticism of public policy, “THE FUTURE OF OIL IN MEXICO,” </w:t>
      </w:r>
      <w:hyperlink r:id="rId9" w:history="1">
        <w:r w:rsidRPr="00490335">
          <w:rPr>
            <w:rStyle w:val="Hyperlink"/>
          </w:rPr>
          <w:t>http://bakerinstitute.org/programs/energy-forum/news/news/the-future-of-oil-in-mexico</w:t>
        </w:r>
      </w:hyperlink>
      <w:r w:rsidRPr="00490335">
        <w:t>)</w:t>
      </w:r>
    </w:p>
    <w:p w14:paraId="263F0E29" w14:textId="77777777" w:rsidR="006659FA" w:rsidRPr="00490335" w:rsidRDefault="006659FA" w:rsidP="006659FA">
      <w:pPr>
        <w:rPr>
          <w:sz w:val="16"/>
          <w:szCs w:val="16"/>
        </w:rPr>
      </w:pPr>
      <w:r w:rsidRPr="00490335">
        <w:rPr>
          <w:u w:val="single"/>
        </w:rPr>
        <w:t xml:space="preserve">The energy industry plays an important role in the Mexican economy, and energy trade is a major component to the U.S.-Mexico relationship. The Mexican government relies on the oil industry for </w:t>
      </w:r>
      <w:r w:rsidRPr="00490335">
        <w:rPr>
          <w:rStyle w:val="Emphasis"/>
        </w:rPr>
        <w:t>35 percent</w:t>
      </w:r>
      <w:r w:rsidRPr="00490335">
        <w:rPr>
          <w:u w:val="single"/>
        </w:rPr>
        <w:t xml:space="preserve"> of total government revenues</w:t>
      </w:r>
      <w:r w:rsidRPr="00490335">
        <w:t xml:space="preserve">, </w:t>
      </w:r>
      <w:r w:rsidRPr="00490335">
        <w:rPr>
          <w:sz w:val="16"/>
          <w:szCs w:val="16"/>
        </w:rPr>
        <w:t>including taxes and direct payments from Petróleos Mexicanos (Pemex), the state oil company.</w:t>
      </w:r>
      <w:r w:rsidRPr="00490335">
        <w:t xml:space="preserve"> </w:t>
      </w:r>
      <w:r w:rsidRPr="00490335">
        <w:rPr>
          <w:u w:val="single"/>
        </w:rPr>
        <w:t xml:space="preserve">Mexico is the </w:t>
      </w:r>
      <w:r w:rsidRPr="00490335">
        <w:rPr>
          <w:rStyle w:val="Emphasis"/>
        </w:rPr>
        <w:t>third-largest</w:t>
      </w:r>
      <w:r w:rsidRPr="00490335">
        <w:rPr>
          <w:b/>
          <w:u w:val="single"/>
        </w:rPr>
        <w:t xml:space="preserve"> </w:t>
      </w:r>
      <w:r w:rsidRPr="00490335">
        <w:rPr>
          <w:u w:val="single"/>
        </w:rPr>
        <w:t>foreign crude oil supplier to the United States.</w:t>
      </w:r>
      <w:r w:rsidRPr="00490335">
        <w:t xml:space="preserve"> </w:t>
      </w:r>
      <w:r w:rsidRPr="00490335">
        <w:rPr>
          <w:sz w:val="16"/>
          <w:szCs w:val="16"/>
        </w:rPr>
        <w:t>However,</w:t>
      </w:r>
      <w:r w:rsidRPr="00490335">
        <w:t xml:space="preserve"> </w:t>
      </w:r>
      <w:r w:rsidRPr="00490335">
        <w:rPr>
          <w:u w:val="single"/>
        </w:rPr>
        <w:t>with declining production and rising demand, Mexico could become a</w:t>
      </w:r>
      <w:r w:rsidRPr="00490335">
        <w:t xml:space="preserve"> </w:t>
      </w:r>
      <w:r w:rsidRPr="00490335">
        <w:rPr>
          <w:sz w:val="16"/>
          <w:szCs w:val="16"/>
        </w:rPr>
        <w:t xml:space="preserve">net </w:t>
      </w:r>
      <w:r w:rsidRPr="00490335">
        <w:rPr>
          <w:u w:val="single"/>
        </w:rPr>
        <w:t>oil importer in the coming decade</w:t>
      </w:r>
      <w:r w:rsidRPr="00490335">
        <w:t xml:space="preserve">. </w:t>
      </w:r>
      <w:r w:rsidRPr="00490335">
        <w:rPr>
          <w:sz w:val="16"/>
          <w:szCs w:val="16"/>
        </w:rPr>
        <w:t>President Calderón pushed for energy sector reform in Mexico, but</w:t>
      </w:r>
      <w:r w:rsidRPr="00490335">
        <w:t xml:space="preserve"> </w:t>
      </w:r>
      <w:r w:rsidRPr="00490335">
        <w:rPr>
          <w:u w:val="single"/>
        </w:rPr>
        <w:t>more reforms will be needed for Mexico to reverse its current path toward importer status</w:t>
      </w:r>
      <w:r w:rsidRPr="00490335">
        <w:t xml:space="preserve">. </w:t>
      </w:r>
      <w:r w:rsidRPr="00490335">
        <w:rPr>
          <w:sz w:val="16"/>
          <w:szCs w:val="16"/>
        </w:rPr>
        <w:t>To examine these issues, this study identifies the dynamics of the political trends in Mexico that will impact future energy policy. Through this project, the Baker Institute seeks to promote a better understanding of the challenges facing Mexico’s oil sector and to enhance the debate among policymakers, the media and industry on these important issues.</w:t>
      </w:r>
    </w:p>
    <w:p w14:paraId="5C0F145C" w14:textId="77777777" w:rsidR="006659FA" w:rsidRPr="00490335" w:rsidRDefault="006659FA" w:rsidP="00F56AC7"/>
    <w:p w14:paraId="498CE29D" w14:textId="77777777" w:rsidR="0024326B" w:rsidRPr="00490335" w:rsidRDefault="0024326B" w:rsidP="00F56AC7">
      <w:pPr>
        <w:rPr>
          <w:rStyle w:val="cite"/>
        </w:rPr>
      </w:pPr>
      <w:r w:rsidRPr="00490335">
        <w:rPr>
          <w:rStyle w:val="cite"/>
        </w:rPr>
        <w:t>Strong relations are key to effective border security strategies and intelligence sharing</w:t>
      </w:r>
    </w:p>
    <w:p w14:paraId="3CDE8F08" w14:textId="77777777" w:rsidR="0024326B" w:rsidRPr="00490335" w:rsidRDefault="0024326B" w:rsidP="00F56AC7">
      <w:r w:rsidRPr="00490335">
        <w:rPr>
          <w:rStyle w:val="cite"/>
        </w:rPr>
        <w:t>Fox News Latino 7/5</w:t>
      </w:r>
      <w:r w:rsidRPr="00490335">
        <w:t xml:space="preserve"> (U.S. Wants More Intelligence Cooperation With Mexico, White House Report States; </w:t>
      </w:r>
      <w:hyperlink r:id="rId10" w:history="1">
        <w:r w:rsidRPr="00490335">
          <w:rPr>
            <w:rStyle w:val="Hyperlink"/>
          </w:rPr>
          <w:t>http://latino.foxnews.com/latino/news/2013/07/05/us-wants-more-intelligence-cooperation-with-mexico-white-house-report-states/</w:t>
        </w:r>
      </w:hyperlink>
      <w:r w:rsidRPr="00490335">
        <w:t>)</w:t>
      </w:r>
    </w:p>
    <w:p w14:paraId="4121F242" w14:textId="77777777" w:rsidR="0024326B" w:rsidRPr="00490335" w:rsidRDefault="0024326B" w:rsidP="00F56AC7">
      <w:r w:rsidRPr="00490335">
        <w:t xml:space="preserve">A newly released White House report on the U.S. border with Mexico highlights the Obama administration's strategic shift toward forgoing a closer working relationship with its southern neighbor. </w:t>
      </w:r>
      <w:proofErr w:type="gramStart"/>
      <w:r w:rsidRPr="00490335">
        <w:t>This, despite recent restrictions by Enrique Peña Nieto's government on who American intelligence services can contact in Mexico.</w:t>
      </w:r>
      <w:proofErr w:type="gramEnd"/>
      <w:r w:rsidRPr="00490335">
        <w:t xml:space="preserve"> The White House's 2013 National Southwest Border Counternarcotics Strategy illustrated nine points that focus on interdiction, tackling drug cartels along the border, halting money laundering, building up stronger communities and strengthening ties between the two nations in terms of counternarcotics. “The U.S.-Mexican bilateral relationship continues to grow based on strong, multi-layered institutional ties,” the report stated. “Based on principles of shared responsibility, mutual trust, and respect for sovereign independence, the two countries’ efforts have built confidence that continues to transform and strengthen the bilateral relationship in 2013 and beyond.” While the U.S. report touts a need for greater cooperation, </w:t>
      </w:r>
      <w:proofErr w:type="gramStart"/>
      <w:r w:rsidRPr="00490335">
        <w:t>new</w:t>
      </w:r>
      <w:proofErr w:type="gramEnd"/>
      <w:r w:rsidRPr="00490335">
        <w:t xml:space="preserve"> Mexican security policies could hamper that. A recent decision by the Mexican government has ordered a halt in direct communications between American intelligence agencies and their counterparts south of the border. Now instead of directly consulting local law enforcement, agencies like the DEA and FBI will have to contact Mexico's Interior Ministry before being passed along through the proper channels. Intelligence sharing, however, was a major talking point when President Barack Obama met with his Mexican counterpart back in May. Despite scarce details about the meeting, the two leaders discussed border security and the use of drones along the 1,954-mile shared border. Peña Nieto downplayed the notion that the new, more centralized arrangement would damage its security partnership with the United States. He said Obama agreed during their private meeting earlier in the day to "cooperate on the basis of mutual respect" to promote an efficient and effective strategy. "I think the U.S. government wants to make sure that Peña Nieto is on the same page as Obama, that he wants to pursue the cartels as consistently and aggressively as [former Mexican President] Calderón did during his presidency," Alex Sanchez, a security analyst at the Council on Hemispheric Affairs, told ABC News. Even as the Obama administration hopes that Peña Nieto will continue to go on the offensive against the drug cartels in Mexico, the report suggests a more humanitarian approach to the drug war. Besides counternarcotics efforts, a solid portion of the report concerns </w:t>
      </w:r>
      <w:proofErr w:type="gramStart"/>
      <w:r w:rsidRPr="00490335">
        <w:t>community building</w:t>
      </w:r>
      <w:proofErr w:type="gramEnd"/>
      <w:r w:rsidRPr="00490335">
        <w:t xml:space="preserve"> measures along the border, ways to deal with substance abuse and violence, as well as health and education programs. </w:t>
      </w:r>
    </w:p>
    <w:p w14:paraId="4E57AB56" w14:textId="77777777" w:rsidR="0024326B" w:rsidRPr="00490335" w:rsidRDefault="0024326B" w:rsidP="00F56AC7"/>
    <w:p w14:paraId="1454E886" w14:textId="77777777" w:rsidR="008F7A1D" w:rsidRPr="00490335" w:rsidRDefault="008F7A1D" w:rsidP="008F7A1D">
      <w:pPr>
        <w:rPr>
          <w:rStyle w:val="cite"/>
        </w:rPr>
      </w:pPr>
      <w:r w:rsidRPr="00490335">
        <w:rPr>
          <w:rStyle w:val="cite"/>
        </w:rPr>
        <w:t>And, border vulnerabilities make CBW and nuclear terrorism inevitable</w:t>
      </w:r>
    </w:p>
    <w:p w14:paraId="18690DD6" w14:textId="77777777" w:rsidR="008F7A1D" w:rsidRPr="00490335" w:rsidRDefault="008F7A1D" w:rsidP="008F7A1D">
      <w:r w:rsidRPr="00490335">
        <w:rPr>
          <w:rStyle w:val="cite"/>
        </w:rPr>
        <w:lastRenderedPageBreak/>
        <w:t>Krikorian 2004</w:t>
      </w:r>
      <w:r w:rsidRPr="00490335">
        <w:t xml:space="preserve"> (Mark, Executive Director of the Center for Immigration Studies, MA from Fletcher School of Law and Diplomacy at Tufts University, “Keeping Terror Out: Immigration Policy and Asymmetric Warfare”, April 2004, http://www.cis.org/node/380)</w:t>
      </w:r>
    </w:p>
    <w:p w14:paraId="11448437" w14:textId="77777777" w:rsidR="008F7A1D" w:rsidRPr="00490335" w:rsidRDefault="008F7A1D" w:rsidP="008F7A1D">
      <w:r w:rsidRPr="00490335">
        <w:rPr>
          <w:u w:val="single"/>
        </w:rPr>
        <w:t>Because of the asymmetric nature of the threat, the burden of homeland defense is not borne mainly by our armed forces but by agencies formerly seen as civilian entities</w:t>
      </w:r>
      <w:r w:rsidRPr="00490335">
        <w:t xml:space="preserve"> - </w:t>
      </w:r>
      <w:r w:rsidRPr="00490335">
        <w:rPr>
          <w:u w:val="single"/>
        </w:rPr>
        <w:t>mainly the</w:t>
      </w:r>
      <w:r w:rsidRPr="00490335">
        <w:t xml:space="preserve"> Department of Homeland Security (</w:t>
      </w:r>
      <w:r w:rsidRPr="00490335">
        <w:rPr>
          <w:u w:val="single"/>
        </w:rPr>
        <w:t>DHS</w:t>
      </w:r>
      <w:r w:rsidRPr="00490335">
        <w:t xml:space="preserve">). And of DHS's expansive portfolio, </w:t>
      </w:r>
      <w:r w:rsidRPr="00490335">
        <w:rPr>
          <w:b/>
          <w:u w:val="single"/>
        </w:rPr>
        <w:t>immigration control is central</w:t>
      </w:r>
      <w:r w:rsidRPr="00490335">
        <w:t xml:space="preserve">. The reason is elementary: </w:t>
      </w:r>
      <w:r w:rsidRPr="00490335">
        <w:rPr>
          <w:u w:val="single"/>
        </w:rPr>
        <w:t>no matter the weapon or delivery system - hijacked airliners, shipping containers, suitcase nukes, anthrax spores - operatives are required to carry out the attacks</w:t>
      </w:r>
      <w:r w:rsidRPr="00490335">
        <w:t xml:space="preserve">. Those </w:t>
      </w:r>
      <w:r w:rsidRPr="00490335">
        <w:rPr>
          <w:u w:val="single"/>
        </w:rPr>
        <w:t>operatives have to enter and work in the United States</w:t>
      </w:r>
      <w:r w:rsidRPr="00490335">
        <w:t xml:space="preserve">. In a very real sense, </w:t>
      </w:r>
      <w:r w:rsidRPr="00490335">
        <w:rPr>
          <w:u w:val="single"/>
        </w:rPr>
        <w:t>the primary weapons of our enemies are not inanimate objects at all, but rather the terrorists themselves</w:t>
      </w:r>
      <w:r w:rsidRPr="00490335">
        <w:t xml:space="preserve"> - especially in the case of suicide attackers. Thus </w:t>
      </w:r>
      <w:r w:rsidRPr="00490335">
        <w:rPr>
          <w:u w:val="single"/>
        </w:rPr>
        <w:t>keeping the terrorists out or apprehending them after they get in is indispensable to victory</w:t>
      </w:r>
      <w:r w:rsidRPr="00490335">
        <w:t>. As President Bush said recently, "Our country is a battlefield in the first war of the 21st century."</w:t>
      </w:r>
    </w:p>
    <w:p w14:paraId="0C90F1AC" w14:textId="77777777" w:rsidR="008F7A1D" w:rsidRPr="00490335" w:rsidRDefault="008F7A1D" w:rsidP="008F7A1D"/>
    <w:p w14:paraId="2F941619" w14:textId="77777777" w:rsidR="008F7A1D" w:rsidRPr="00490335" w:rsidRDefault="008F7A1D" w:rsidP="008F7A1D">
      <w:pPr>
        <w:rPr>
          <w:rStyle w:val="cite"/>
        </w:rPr>
      </w:pPr>
      <w:r w:rsidRPr="00490335">
        <w:rPr>
          <w:rStyle w:val="cite"/>
        </w:rPr>
        <w:t>Nuclear terrorism is inevitable in the status quo—only shutting down the border will solve</w:t>
      </w:r>
    </w:p>
    <w:p w14:paraId="5F2082EA" w14:textId="77777777" w:rsidR="008F7A1D" w:rsidRPr="00490335" w:rsidRDefault="008F7A1D" w:rsidP="008F7A1D">
      <w:r w:rsidRPr="00490335">
        <w:t xml:space="preserve">Graham </w:t>
      </w:r>
      <w:r w:rsidRPr="00490335">
        <w:rPr>
          <w:rStyle w:val="cite"/>
        </w:rPr>
        <w:t>Allison</w:t>
      </w:r>
      <w:r w:rsidRPr="00490335">
        <w:t xml:space="preserve">, Prof @ Harvard, 25 January </w:t>
      </w:r>
      <w:r w:rsidRPr="00490335">
        <w:rPr>
          <w:rStyle w:val="cite"/>
        </w:rPr>
        <w:t>2010</w:t>
      </w:r>
      <w:r w:rsidRPr="00490335">
        <w:t xml:space="preserve"> (Foreign Policy, A Failure to Imagine the Worst, </w:t>
      </w:r>
      <w:hyperlink r:id="rId11" w:history="1">
        <w:r w:rsidRPr="00490335">
          <w:rPr>
            <w:rStyle w:val="Hyperlink"/>
          </w:rPr>
          <w:t>http://www.foreignpolicy.com/articles/2010/01/25/a_failure_to_imagine_the_worst?page=0,0</w:t>
        </w:r>
      </w:hyperlink>
      <w:r w:rsidRPr="00490335">
        <w:t>)</w:t>
      </w:r>
    </w:p>
    <w:p w14:paraId="7D4B2FEF" w14:textId="77777777" w:rsidR="008F7A1D" w:rsidRPr="00490335" w:rsidRDefault="008F7A1D" w:rsidP="008F7A1D">
      <w:r w:rsidRPr="00490335">
        <w:t xml:space="preserve">In his first speech to the U.N. Security Council, U.S. President Barack Obama challenged members to think about the impact of a single nuclear bomb. He said: "Just one nuclear weapon exploded in a city -- be it New York or Moscow, Tokyo or Beijing, London or Paris -- could kill hundreds of thousands of people." The consequences, he noted, would "destabilize our security, our economies, and our very way of life."  Before the Sept. 11, 2001, assault on the World Trade Center and Pentagon, who could have imagined that terrorists would mount an attack on the American homeland that would kill more citizens than Japan did at Pearl Harbor? As then-Secretary of State Condoleezza Rice testified to the 9/11 Commission: "No one could have imagined them taking a plane, slamming it into the Pentagon ... into the World Trade Center, using planes as missiles." For most Americans, the idea of international terrorists conducting a successful attack on their homeland, killing thousands of citizens, was not just unlikely. It was inconceivable. </w:t>
      </w:r>
      <w:r w:rsidRPr="00490335">
        <w:rPr>
          <w:u w:val="single"/>
        </w:rPr>
        <w:t>As is now evident, assertions about what is "imaginable" or "conceivable," however, are propositions about our minds, not about what is objectively possible</w:t>
      </w:r>
      <w:r w:rsidRPr="00490335">
        <w:t xml:space="preserve">.  Prior to 9/11, how unlikely was a megaterrorist attack on the American homeland? In the previous decade, al Qaeda attacks on the World Trade Center in 1993, U.S. embassies in Kenya and Tanzania in 1998, and the USS Cole in 2000 had together killed almost 250 and injured nearly 6,000. Moreover, the organization was actively training thousands of recruits in camps in Afghanistan for future terrorist operations.  Thinking about risks we face today, we should reflect on the major conclusion of the bipartisan 9/11 Commission established to investigate that catastrophe. </w:t>
      </w:r>
      <w:r w:rsidRPr="00490335">
        <w:rPr>
          <w:u w:val="single"/>
        </w:rPr>
        <w:t>The U.S. national security establishment's principal failure prior to Sept. 11</w:t>
      </w:r>
      <w:r w:rsidRPr="00490335">
        <w:t xml:space="preserve">, 2001, </w:t>
      </w:r>
      <w:r w:rsidRPr="00490335">
        <w:rPr>
          <w:u w:val="single"/>
        </w:rPr>
        <w:t>was</w:t>
      </w:r>
      <w:r w:rsidRPr="00490335">
        <w:t xml:space="preserve">, the commission found, </w:t>
      </w:r>
      <w:r w:rsidRPr="00490335">
        <w:rPr>
          <w:u w:val="single"/>
        </w:rPr>
        <w:t>a "failure of imagination</w:t>
      </w:r>
      <w:r w:rsidRPr="00490335">
        <w:t xml:space="preserve">." Summarized in a single sentence, the question now is: Are we at risk of an equivalent failure to imagine a nuclear 9/11? </w:t>
      </w:r>
      <w:r w:rsidRPr="00490335">
        <w:rPr>
          <w:u w:val="single"/>
        </w:rPr>
        <w:t>After the recent attempted terrorist attack</w:t>
      </w:r>
      <w:r w:rsidRPr="00490335">
        <w:t xml:space="preserve"> on Northwest Airlines Flight 253, </w:t>
      </w:r>
      <w:r w:rsidRPr="00490335">
        <w:rPr>
          <w:u w:val="single"/>
        </w:rPr>
        <w:t>this</w:t>
      </w:r>
      <w:r w:rsidRPr="00490335">
        <w:t xml:space="preserve"> question </w:t>
      </w:r>
      <w:r w:rsidRPr="00490335">
        <w:rPr>
          <w:u w:val="single"/>
        </w:rPr>
        <w:t>is more urgent than ever.  The thought that terrorists could successfully explode a nuclear bomb in an American city</w:t>
      </w:r>
      <w:r w:rsidRPr="00490335">
        <w:t xml:space="preserve"> killing hundreds of thousands of people </w:t>
      </w:r>
      <w:r w:rsidRPr="00490335">
        <w:rPr>
          <w:u w:val="single"/>
        </w:rPr>
        <w:t>seems incomprehensible. This</w:t>
      </w:r>
      <w:r w:rsidRPr="00490335">
        <w:t xml:space="preserve"> essential </w:t>
      </w:r>
      <w:r w:rsidRPr="00490335">
        <w:rPr>
          <w:u w:val="single"/>
        </w:rPr>
        <w:t>incredulity is rooted in three deeply ingrained presumptions. First, no one could seriously intend to kill hundreds of thousands</w:t>
      </w:r>
      <w:r w:rsidRPr="00490335">
        <w:t xml:space="preserve"> of people in a single attack. </w:t>
      </w:r>
      <w:r w:rsidRPr="00490335">
        <w:rPr>
          <w:u w:val="single"/>
        </w:rPr>
        <w:t>Second, only states are capable</w:t>
      </w:r>
      <w:r w:rsidRPr="00490335">
        <w:t xml:space="preserve"> of mass destruction; nonstate actors would be unable to build or use nuclear weapons. </w:t>
      </w:r>
      <w:r w:rsidRPr="00490335">
        <w:rPr>
          <w:u w:val="single"/>
        </w:rPr>
        <w:t>Third, terrorists would not be able to deliver a nuclear bomb</w:t>
      </w:r>
      <w:r w:rsidRPr="00490335">
        <w:t xml:space="preserve"> to an American city. In a nutshell, </w:t>
      </w:r>
      <w:r w:rsidRPr="00490335">
        <w:rPr>
          <w:u w:val="single"/>
        </w:rPr>
        <w:t>these presumptions lead to the conclusion: inconceivable.</w:t>
      </w:r>
      <w:r w:rsidRPr="00490335">
        <w:t xml:space="preserve"> </w:t>
      </w:r>
      <w:r w:rsidRPr="00490335">
        <w:rPr>
          <w:u w:val="single"/>
        </w:rPr>
        <w:t>Why then does Obama call nuclear terrorism "the single most important national security threat that we face" and "a threat that rises above all others in urgency</w:t>
      </w:r>
      <w:r w:rsidRPr="00490335">
        <w:t>?" Why the unanimity among those who have shouldered responsibility for U.S. national security in recent years that this is a grave and present danger? In former CIA Director George Tenet's assessment, "</w:t>
      </w:r>
      <w:r w:rsidRPr="00490335">
        <w:rPr>
          <w:u w:val="single"/>
        </w:rPr>
        <w:t>the main threat is the nuclear one.</w:t>
      </w:r>
      <w:r w:rsidRPr="00490335">
        <w:t xml:space="preserve"> I am convinced that </w:t>
      </w:r>
      <w:r w:rsidRPr="00490335">
        <w:rPr>
          <w:u w:val="single"/>
        </w:rPr>
        <w:t>this is where [Osama bin Laden] and his operatives desperately want to go.</w:t>
      </w:r>
      <w:r w:rsidRPr="00490335">
        <w:t xml:space="preserve">" When asked recently what keeps him awake at night, Secretary of Defense Robert Gates answered: "It's the thought of a terrorist ending up with a weapon of mass destruction, especially nuclear."  </w:t>
      </w:r>
      <w:r w:rsidRPr="00490335">
        <w:rPr>
          <w:u w:val="single"/>
        </w:rPr>
        <w:t>Leaders who have reached this conclusion</w:t>
      </w:r>
      <w:r w:rsidRPr="00490335">
        <w:t xml:space="preserve"> </w:t>
      </w:r>
      <w:r w:rsidRPr="00490335">
        <w:rPr>
          <w:u w:val="single"/>
        </w:rPr>
        <w:t>about the genuine urgency of the nuclear terrorist threat are not unaware of their skeptics' presumptions. Rather, they have examined the evidence</w:t>
      </w:r>
      <w:r w:rsidRPr="00490335">
        <w:t xml:space="preserve">, much of which has been </w:t>
      </w:r>
      <w:r w:rsidRPr="00490335">
        <w:rPr>
          <w:u w:val="single"/>
        </w:rPr>
        <w:t>painstakingly compiled here by</w:t>
      </w:r>
      <w:r w:rsidRPr="00490335">
        <w:t xml:space="preserve"> Rolf Mowatt-Larssen, former </w:t>
      </w:r>
      <w:r w:rsidRPr="00490335">
        <w:rPr>
          <w:u w:val="single"/>
        </w:rPr>
        <w:t>head of the CIA's terrorism and weapons-of-mass-destruction efforts</w:t>
      </w:r>
      <w:r w:rsidRPr="00490335">
        <w:t xml:space="preserve">, </w:t>
      </w:r>
      <w:r w:rsidRPr="00490335">
        <w:rPr>
          <w:b/>
          <w:u w:val="single"/>
        </w:rPr>
        <w:t xml:space="preserve">and much of which remains classified. </w:t>
      </w:r>
      <w:r w:rsidRPr="00490335">
        <w:t xml:space="preserve">Specifically, </w:t>
      </w:r>
      <w:r w:rsidRPr="00490335">
        <w:rPr>
          <w:u w:val="single"/>
        </w:rPr>
        <w:t xml:space="preserve">who is seriously motivated to kill hundreds of thousands </w:t>
      </w:r>
      <w:r w:rsidRPr="00490335">
        <w:t xml:space="preserve">of Americans? </w:t>
      </w:r>
      <w:r w:rsidRPr="00490335">
        <w:rPr>
          <w:u w:val="single"/>
        </w:rPr>
        <w:t xml:space="preserve">Osama bin Laden, who has declared his intention to kill "4 million Americans </w:t>
      </w:r>
      <w:r w:rsidRPr="00490335">
        <w:t xml:space="preserve">-- including 2 million children." The deeply held belief that even if they wanted to, "men in caves can't do this" was then Pakistani President Pervez Musharraf's view when Tenet flew to Islamabad to see him after 9/11. As Tenet (assisted by Mowatt-Larssen) took him step by step through the evidence, he discovered that indeed they could. </w:t>
      </w:r>
      <w:r w:rsidRPr="00490335">
        <w:rPr>
          <w:u w:val="single"/>
        </w:rPr>
        <w:t>Terrorists' opportunities to bring a bomb into the United States follow the same trails along which 275 tons of drugs and 3 million people crossed U.S. borders illegally last year</w:t>
      </w:r>
      <w:r w:rsidRPr="00490335">
        <w:t>.  In 2007, Congress established a successor to the 9/11 Commission to focus on terrorism using weapons of mass destruction. This bipartisan Commission on the Prevention of WMD Proliferation and Terrorism issued its report to Congress and the Obama administration in December 2008. In the commission's unanimous judgment: "</w:t>
      </w:r>
      <w:r w:rsidRPr="00490335">
        <w:rPr>
          <w:u w:val="single"/>
        </w:rPr>
        <w:t>it is more likely than not that a weapon of mass destruction will be used in a terrorist attack</w:t>
      </w:r>
      <w:r w:rsidRPr="00490335">
        <w:t xml:space="preserve"> somewhere in the world </w:t>
      </w:r>
      <w:r w:rsidRPr="00490335">
        <w:rPr>
          <w:u w:val="single"/>
        </w:rPr>
        <w:t>by the end of 2013.</w:t>
      </w:r>
      <w:r w:rsidRPr="00490335">
        <w:t xml:space="preserve">"  </w:t>
      </w:r>
      <w:r w:rsidRPr="00490335">
        <w:rPr>
          <w:u w:val="single"/>
        </w:rPr>
        <w:t>Faced with the possibility of an American Hiroshima, many Americans are paralyzed by a combination of denial and fatalism</w:t>
      </w:r>
      <w:r w:rsidRPr="00490335">
        <w:t xml:space="preserve">. </w:t>
      </w:r>
      <w:proofErr w:type="gramStart"/>
      <w:r w:rsidRPr="00490335">
        <w:t>Either it</w:t>
      </w:r>
      <w:proofErr w:type="gramEnd"/>
      <w:r w:rsidRPr="00490335">
        <w:t xml:space="preserve"> hasn't happened, so it's not going to happen; or, if it is going to happen, there's nothing we can do to stop it. Both propositions are wrong. </w:t>
      </w:r>
      <w:r w:rsidRPr="00490335">
        <w:rPr>
          <w:u w:val="single"/>
        </w:rPr>
        <w:t>The countdown to a nuclear 9/11 can be stopped, but only by realistic recognition of the threat, a clear agenda for action</w:t>
      </w:r>
      <w:r w:rsidRPr="00490335">
        <w:t>, and relentless determination to pursue it.</w:t>
      </w:r>
    </w:p>
    <w:p w14:paraId="487AD75D" w14:textId="77777777" w:rsidR="008F7A1D" w:rsidRPr="00490335" w:rsidRDefault="008F7A1D" w:rsidP="008F7A1D"/>
    <w:p w14:paraId="2BA4E839" w14:textId="77777777" w:rsidR="008F7A1D" w:rsidRPr="00490335" w:rsidRDefault="008F7A1D" w:rsidP="008F7A1D">
      <w:pPr>
        <w:rPr>
          <w:rStyle w:val="cite"/>
        </w:rPr>
      </w:pPr>
      <w:r w:rsidRPr="00490335">
        <w:rPr>
          <w:rStyle w:val="cite"/>
        </w:rPr>
        <w:br w:type="column"/>
      </w:r>
      <w:r w:rsidRPr="00490335">
        <w:rPr>
          <w:rStyle w:val="cite"/>
        </w:rPr>
        <w:lastRenderedPageBreak/>
        <w:t xml:space="preserve">Terrorists have already stolen nuclear material and are preparing to attack </w:t>
      </w:r>
    </w:p>
    <w:p w14:paraId="706D9996" w14:textId="77777777" w:rsidR="008F7A1D" w:rsidRPr="00490335" w:rsidRDefault="008F7A1D" w:rsidP="008F7A1D">
      <w:r w:rsidRPr="00490335">
        <w:t xml:space="preserve">John </w:t>
      </w:r>
      <w:r w:rsidRPr="00490335">
        <w:rPr>
          <w:rStyle w:val="cite"/>
        </w:rPr>
        <w:t>Zarocostas</w:t>
      </w:r>
      <w:r w:rsidRPr="00490335">
        <w:t xml:space="preserve">, The Washington Times, 10 December </w:t>
      </w:r>
      <w:r w:rsidRPr="00490335">
        <w:rPr>
          <w:rStyle w:val="cite"/>
        </w:rPr>
        <w:t>2007</w:t>
      </w:r>
      <w:r w:rsidRPr="00490335">
        <w:t xml:space="preserve"> (Pre-empting a dirty bomb threat: global effort aims to stop illegal nuclear trade with terrorists, ln)</w:t>
      </w:r>
    </w:p>
    <w:p w14:paraId="37AA0940" w14:textId="77777777" w:rsidR="008F7A1D" w:rsidRPr="00490335" w:rsidRDefault="008F7A1D" w:rsidP="008F7A1D">
      <w:r w:rsidRPr="00490335">
        <w:rPr>
          <w:u w:val="single"/>
        </w:rPr>
        <w:t>Security officials warn that terrorists are trying to obtain radioactive mater-ials to construct a "dirty bomb"</w:t>
      </w:r>
      <w:r w:rsidRPr="00490335">
        <w:t xml:space="preserve"> and have called on countries around the globe to intensify efforts to stem the illicit traffic in nuclear bomb-making materials. "</w:t>
      </w:r>
      <w:r w:rsidRPr="00490335">
        <w:rPr>
          <w:u w:val="single"/>
        </w:rPr>
        <w:t>Since 2001, there have been several attempts to obtain radiological material for use in a 'dirty bomb,'</w:t>
      </w:r>
      <w:r w:rsidRPr="00490335">
        <w:rPr>
          <w:sz w:val="12"/>
        </w:rPr>
        <w:t xml:space="preserve"> " said William Nye, director of counter-terrorism and intelligence at Britain's Home Office. He noted that in the investigation codenamed Operation Rhyme, eight terrorists were convicted for planning attacks on buildings in the United Kingdom and the United States. Besides planning to blow up limousines packed with gas cylinders and explosives, the cell's members "were considering using a radioactive bomb," he recently told an international conference in Edinburgh, Scotland, organized by the International Atomic Energy Agency. </w:t>
      </w:r>
      <w:r w:rsidRPr="00490335">
        <w:rPr>
          <w:u w:val="single"/>
        </w:rPr>
        <w:t>A new United Nations report on nuclear terrorism</w:t>
      </w:r>
      <w:r w:rsidRPr="00490335">
        <w:rPr>
          <w:sz w:val="14"/>
        </w:rPr>
        <w:t xml:space="preserve"> by the Institute for Disarmament Research (UNIDIR) </w:t>
      </w:r>
      <w:r w:rsidRPr="00490335">
        <w:rPr>
          <w:u w:val="single"/>
        </w:rPr>
        <w:t>said the most likely nuclear threat is terrorists' building a "dirty bomb,"</w:t>
      </w:r>
      <w:r w:rsidRPr="00490335">
        <w:rPr>
          <w:sz w:val="12"/>
        </w:rPr>
        <w:t xml:space="preserve"> in which an ordinary explosive disperses radioactive mater-ials. These materials are widely used worldwide and often not adequately controlled. The report said a simulation showed that a dirty-bomb attack in Lower Manhattan would "spread radioactive fallout over sixty blocks. Immediate casualties would be limited to victims of the immediate blast. The aftereffects, including relocation and cleanup, would cost tens of billions of dollars." Former chief of the International Atomic Energy Agency (IAEA) Hans Blix said a dirty would have "a terror effect" and noted that </w:t>
      </w:r>
      <w:r w:rsidRPr="00490335">
        <w:rPr>
          <w:u w:val="single"/>
        </w:rPr>
        <w:t>such weapons can be constructed using materials such as cobalt and cesium, which are available for use in hospitals and other industries</w:t>
      </w:r>
      <w:r w:rsidRPr="00490335">
        <w:rPr>
          <w:sz w:val="14"/>
        </w:rPr>
        <w:t xml:space="preserve">. "That's why it's important to have good controls over all nuclear materials," he said. Patricia Lewis, UNIDIR director, said a dirty bomb would not cause much damage but over time would increase levels. She also said that news of a radioactive blast could cause mass panic and that the economic and cleanup costs would be enormous. In Edinburgh, Mr. Nye stressed to security specialists from more than 60 countries, including the United </w:t>
      </w:r>
      <w:proofErr w:type="gramStart"/>
      <w:r w:rsidRPr="00490335">
        <w:rPr>
          <w:sz w:val="14"/>
        </w:rPr>
        <w:t xml:space="preserve">States, that </w:t>
      </w:r>
      <w:r w:rsidRPr="00490335">
        <w:t>"</w:t>
      </w:r>
      <w:r w:rsidRPr="00490335">
        <w:rPr>
          <w:u w:val="single"/>
        </w:rPr>
        <w:t>we have seen al Qaeda's leader in Iraq calling for nuclear scientists to join global jihad and there is no doubt that core al</w:t>
      </w:r>
      <w:proofErr w:type="gramEnd"/>
      <w:r w:rsidRPr="00490335">
        <w:rPr>
          <w:u w:val="single"/>
        </w:rPr>
        <w:t xml:space="preserve"> Qaeda retains the ambition to build or obtain nuclear weapons."</w:t>
      </w:r>
      <w:r w:rsidRPr="00490335">
        <w:t xml:space="preserve"> He said that at the moment, "it is questionable" whether the intent is supported by real capability but cautioned </w:t>
      </w:r>
      <w:r w:rsidRPr="00490335">
        <w:rPr>
          <w:u w:val="single"/>
        </w:rPr>
        <w:t>that a series of successful interceptions of radiological and fissile material by security forces show that it is possible to obtain materials</w:t>
      </w:r>
      <w:r w:rsidRPr="00490335">
        <w:t xml:space="preserve">, painting a worrying picture of a continuing and increasing threat. In its 2006 annual report, </w:t>
      </w:r>
      <w:r w:rsidRPr="00490335">
        <w:rPr>
          <w:u w:val="single"/>
        </w:rPr>
        <w:t>the</w:t>
      </w:r>
      <w:r w:rsidRPr="00490335">
        <w:t xml:space="preserve"> Vienna-based </w:t>
      </w:r>
      <w:r w:rsidRPr="00490335">
        <w:rPr>
          <w:u w:val="single"/>
        </w:rPr>
        <w:t>IAEA reported 149 incidents of illicit nuclear-materials trafficking in that year. The total included 15 seizures of nuclear and radioactive material from people involved in trafficking and smuggling</w:t>
      </w:r>
      <w:r w:rsidRPr="00490335">
        <w:t xml:space="preserve">, </w:t>
      </w:r>
      <w:r w:rsidRPr="00490335">
        <w:rPr>
          <w:sz w:val="14"/>
        </w:rPr>
        <w:t>the IAEA report said. "We are in the same global boat in the fight against nuclear terrorism," Tomihiro Taniguchi, IAEA deputy director general. "There is now universal recognition of the illicit trafficking problem and more uniform agreement on the need to take action to combat nuclear terrorism," Mr. Taniguchi said</w:t>
      </w:r>
      <w:r w:rsidRPr="00490335">
        <w:t xml:space="preserve">. </w:t>
      </w:r>
      <w:r w:rsidRPr="00490335">
        <w:rPr>
          <w:u w:val="single"/>
        </w:rPr>
        <w:t>The report said one incident involved the seizure of uranium enriched to 89 percent</w:t>
      </w:r>
      <w:r w:rsidRPr="00490335">
        <w:t xml:space="preserve">. The IAEA said </w:t>
      </w:r>
      <w:r w:rsidRPr="00490335">
        <w:rPr>
          <w:u w:val="single"/>
        </w:rPr>
        <w:t xml:space="preserve">more than </w:t>
      </w:r>
      <w:proofErr w:type="gramStart"/>
      <w:r w:rsidRPr="00490335">
        <w:rPr>
          <w:u w:val="single"/>
        </w:rPr>
        <w:t>50 percent involved</w:t>
      </w:r>
      <w:proofErr w:type="gramEnd"/>
      <w:r w:rsidRPr="00490335">
        <w:rPr>
          <w:u w:val="single"/>
        </w:rPr>
        <w:t xml:space="preserve"> theft and loss of material</w:t>
      </w:r>
      <w:r w:rsidRPr="00490335">
        <w:t xml:space="preserve">. It also noted that </w:t>
      </w:r>
      <w:r w:rsidRPr="00490335">
        <w:rPr>
          <w:u w:val="single"/>
        </w:rPr>
        <w:t>in about 75 percent of the cases, the material has not been recovered, "adding to the pool of lost material, some of which is potentially available for malicious use."</w:t>
      </w:r>
      <w:r w:rsidRPr="00490335">
        <w:t xml:space="preserve"> </w:t>
      </w:r>
      <w:r w:rsidRPr="00490335">
        <w:rPr>
          <w:sz w:val="14"/>
        </w:rPr>
        <w:t xml:space="preserve">In late November, authorities in Slovakia arrested two Hungarians and a Ukrainian in an attempted sale of uranium, according to an Associated Press report. Steven Aoki, deputy undersecretary for counterterrorism, told delegates that </w:t>
      </w:r>
      <w:r w:rsidRPr="00490335">
        <w:rPr>
          <w:u w:val="single"/>
        </w:rPr>
        <w:t>the IAEA database has recorded more than 600 incidents since 1993</w:t>
      </w:r>
      <w:r w:rsidRPr="00490335">
        <w:t xml:space="preserve"> and pointed out that while the vast majority turned out to be scams and frauds, "</w:t>
      </w:r>
      <w:r w:rsidRPr="00490335">
        <w:rPr>
          <w:u w:val="single"/>
        </w:rPr>
        <w:t>there have certainly been at least a few cases in which traffickers managed to obtain actual weapons-grade nuclear material</w:t>
      </w:r>
      <w:r w:rsidRPr="00490335">
        <w:t xml:space="preserve">." </w:t>
      </w:r>
      <w:r w:rsidRPr="00490335">
        <w:rPr>
          <w:sz w:val="12"/>
        </w:rPr>
        <w:t xml:space="preserve">Mr. Aoki said that recently, 60 countries have joined co-sponsors United States and Russia as partners in the Global Initiative to Combat Nuclear Terrorism, under which nations share techniques to fight the threat and participate in joint exercises. This has included, he said, establishing cooperative procedures "to interdict sea and air shipments of materials related to weapons of mass destruction, potentially including nuclear materials and related technology." The U.S. also is actively cooperating with allies and interested countries around the world to boost surveillance at major ports and border crossings, according to U.S. officials. This includes the installation of radiation-detection equipment in ports around the world such as Antwerp, Belgium; Rotterdam, the Netherlands; and Singapore. In October, in a statement to the House Committee on Homeland Security, Mr. Aoki </w:t>
      </w:r>
      <w:proofErr w:type="gramStart"/>
      <w:r w:rsidRPr="00490335">
        <w:rPr>
          <w:sz w:val="12"/>
        </w:rPr>
        <w:t>said that</w:t>
      </w:r>
      <w:proofErr w:type="gramEnd"/>
      <w:r w:rsidRPr="00490335">
        <w:rPr>
          <w:sz w:val="12"/>
        </w:rPr>
        <w:t xml:space="preserve"> "in this post-Cold-War world, nuclear terrorism may be the single most catastrophic threat that this nation faces</w:t>
      </w:r>
      <w:r w:rsidRPr="00490335">
        <w:rPr>
          <w:sz w:val="14"/>
        </w:rPr>
        <w:t>."</w:t>
      </w:r>
      <w:r w:rsidRPr="00490335">
        <w:t xml:space="preserve"> </w:t>
      </w:r>
      <w:r w:rsidRPr="00490335">
        <w:rPr>
          <w:u w:val="single"/>
        </w:rPr>
        <w:t>Besides terrorists acquiring materials to construct radioactive dispersal devices</w:t>
      </w:r>
      <w:r w:rsidRPr="00490335">
        <w:t xml:space="preserve"> (RDD) or dirty bombs, Mr. </w:t>
      </w:r>
      <w:r w:rsidRPr="00490335">
        <w:rPr>
          <w:u w:val="single"/>
        </w:rPr>
        <w:t>Aoki warned that they could also acquire special nuclear materials - plutonium or enriched uranium - and build an improvised nuclear device, or acquire one from a nuclear weapons state.</w:t>
      </w:r>
    </w:p>
    <w:p w14:paraId="1131BC89" w14:textId="77777777" w:rsidR="008F7A1D" w:rsidRPr="00490335" w:rsidRDefault="008F7A1D" w:rsidP="008F7A1D">
      <w:pPr>
        <w:rPr>
          <w:rStyle w:val="cite"/>
        </w:rPr>
      </w:pPr>
    </w:p>
    <w:p w14:paraId="3C1A96E8" w14:textId="77777777" w:rsidR="008F7A1D" w:rsidRPr="00490335" w:rsidRDefault="008F7A1D" w:rsidP="008F7A1D">
      <w:pPr>
        <w:rPr>
          <w:rStyle w:val="cite"/>
        </w:rPr>
      </w:pPr>
      <w:r w:rsidRPr="00490335">
        <w:rPr>
          <w:rStyle w:val="cite"/>
        </w:rPr>
        <w:t xml:space="preserve">Specifically, al Qaeda has the motive and means to go nuclear </w:t>
      </w:r>
    </w:p>
    <w:p w14:paraId="631C1287" w14:textId="77777777" w:rsidR="008F7A1D" w:rsidRPr="00490335" w:rsidRDefault="008F7A1D" w:rsidP="008F7A1D">
      <w:r w:rsidRPr="00490335">
        <w:t xml:space="preserve">James R. Van De </w:t>
      </w:r>
      <w:r w:rsidRPr="00490335">
        <w:rPr>
          <w:rStyle w:val="cite"/>
        </w:rPr>
        <w:t>Velde</w:t>
      </w:r>
      <w:r w:rsidRPr="00490335">
        <w:t xml:space="preserve">, Booz Allen Hamilton, Washington, DC, August </w:t>
      </w:r>
      <w:r w:rsidRPr="00490335">
        <w:rPr>
          <w:rStyle w:val="cite"/>
        </w:rPr>
        <w:t>2010</w:t>
      </w:r>
      <w:r w:rsidRPr="00490335">
        <w:t xml:space="preserve"> (“The Impossible Challenge of Deterring “Nuclear Terrorism” by Al Qaeda”, Studies in Conflict &amp; Terrorism, Volume 33, Issue 8)</w:t>
      </w:r>
    </w:p>
    <w:p w14:paraId="46FFB37D" w14:textId="77777777" w:rsidR="008F7A1D" w:rsidRPr="00490335" w:rsidRDefault="008F7A1D" w:rsidP="008F7A1D">
      <w:pPr>
        <w:rPr>
          <w:u w:val="single"/>
        </w:rPr>
      </w:pPr>
      <w:r w:rsidRPr="00490335">
        <w:rPr>
          <w:u w:val="single"/>
        </w:rPr>
        <w:t>Many of the 33 U.S. State Department-designated foreign terrorist organizations</w:t>
      </w:r>
      <w:r w:rsidRPr="00490335">
        <w:t xml:space="preserve"> worldwide </w:t>
      </w:r>
      <w:r w:rsidRPr="00490335">
        <w:rPr>
          <w:u w:val="single"/>
        </w:rPr>
        <w:t>have expressed interest in chemical, biological, radiological, or nuclear</w:t>
      </w:r>
      <w:r w:rsidRPr="00490335">
        <w:t xml:space="preserve"> (CBRN) </w:t>
      </w:r>
      <w:r w:rsidRPr="00490335">
        <w:rPr>
          <w:u w:val="single"/>
        </w:rPr>
        <w:t>capabilities</w:t>
      </w:r>
      <w:r w:rsidRPr="00490335">
        <w:t xml:space="preserve">. And </w:t>
      </w:r>
      <w:r w:rsidRPr="00490335">
        <w:rPr>
          <w:u w:val="single"/>
        </w:rPr>
        <w:t>several terrorist groups, particularly Al Qaeda, remain interested today in such materials and weapons</w:t>
      </w:r>
      <w:r w:rsidRPr="00490335">
        <w:t xml:space="preserve">; </w:t>
      </w:r>
      <w:r w:rsidRPr="00490335">
        <w:rPr>
          <w:u w:val="single"/>
        </w:rPr>
        <w:t>some groups have specifically shown interest in nuclear weapons as well. A</w:t>
      </w:r>
      <w:r w:rsidRPr="00490335">
        <w:t xml:space="preserve"> September 2006 </w:t>
      </w:r>
      <w:r w:rsidRPr="00490335">
        <w:rPr>
          <w:u w:val="single"/>
        </w:rPr>
        <w:t>statement by Al Qaeda</w:t>
      </w:r>
      <w:r w:rsidRPr="00490335">
        <w:t xml:space="preserve"> in Iraq </w:t>
      </w:r>
      <w:r w:rsidRPr="00490335">
        <w:rPr>
          <w:u w:val="single"/>
        </w:rPr>
        <w:t>called on scientists to join the struggle</w:t>
      </w:r>
      <w:r w:rsidRPr="00490335">
        <w:t xml:space="preserve"> in Iraq </w:t>
      </w:r>
      <w:r w:rsidRPr="00490335">
        <w:rPr>
          <w:u w:val="single"/>
        </w:rPr>
        <w:t>and produce unconventional weapons against American forces</w:t>
      </w:r>
      <w:r w:rsidRPr="00490335">
        <w:t xml:space="preserve"> in that </w:t>
      </w:r>
      <w:proofErr w:type="gramStart"/>
      <w:r w:rsidRPr="00490335">
        <w:t xml:space="preserve">country.10  </w:t>
      </w:r>
      <w:r w:rsidRPr="00490335">
        <w:rPr>
          <w:u w:val="single"/>
        </w:rPr>
        <w:t>Al</w:t>
      </w:r>
      <w:proofErr w:type="gramEnd"/>
      <w:r w:rsidRPr="00490335">
        <w:rPr>
          <w:u w:val="single"/>
        </w:rPr>
        <w:t xml:space="preserve"> Qaeda leadership in particular has shown a consistent interest in the development of a nuclear capability </w:t>
      </w:r>
      <w:r w:rsidRPr="00490335">
        <w:t xml:space="preserve">and other WMD. </w:t>
      </w:r>
      <w:r w:rsidRPr="00490335">
        <w:rPr>
          <w:u w:val="single"/>
        </w:rPr>
        <w:t>Former senior Al Qaeda operations planner</w:t>
      </w:r>
      <w:r w:rsidRPr="00490335">
        <w:t xml:space="preserve"> Khalid Shaykh Muhammad (KSM) </w:t>
      </w:r>
      <w:r w:rsidRPr="00490335">
        <w:rPr>
          <w:u w:val="single"/>
        </w:rPr>
        <w:t>confirmed</w:t>
      </w:r>
      <w:r w:rsidRPr="00490335">
        <w:t xml:space="preserve"> in March 2003 </w:t>
      </w:r>
      <w:r w:rsidRPr="00490335">
        <w:rPr>
          <w:u w:val="single"/>
        </w:rPr>
        <w:t>that senior Al Qaeda leadership</w:t>
      </w:r>
      <w:r w:rsidRPr="00490335">
        <w:t>—including bin Laden, Ayman al-Zawahiri, and Muhammad 'Atif (a.k.a. Abu Hamza al-Masri)—</w:t>
      </w:r>
      <w:r w:rsidRPr="00490335">
        <w:rPr>
          <w:u w:val="single"/>
        </w:rPr>
        <w:t>all believed that obtaining a CBRN capability was necessary and that they were intent on developing weapons that could cause large numbers of casualties</w:t>
      </w:r>
      <w:r w:rsidRPr="00490335">
        <w:t>.</w:t>
      </w:r>
      <w:r w:rsidRPr="00490335">
        <w:rPr>
          <w:sz w:val="14"/>
        </w:rPr>
        <w:t xml:space="preserve"> Following Pakistan's nuclear tests in 1998, bin Laden urged Muslims to follow Pakistan's example and “not be lax in possessing nuclear, chemical, and biological weapons.” In a 1999 interview, bin Laden called acquisition of WMD a “religious duty.”</w:t>
      </w:r>
      <w:proofErr w:type="gramStart"/>
      <w:r w:rsidRPr="00490335">
        <w:rPr>
          <w:sz w:val="14"/>
        </w:rPr>
        <w:t>11  As</w:t>
      </w:r>
      <w:proofErr w:type="gramEnd"/>
      <w:r w:rsidRPr="00490335">
        <w:rPr>
          <w:sz w:val="14"/>
        </w:rPr>
        <w:t xml:space="preserve"> has been widely reported, in May 2003</w:t>
      </w:r>
      <w:r w:rsidRPr="00490335">
        <w:t xml:space="preserve">, </w:t>
      </w:r>
      <w:r w:rsidRPr="00490335">
        <w:rPr>
          <w:u w:val="single"/>
        </w:rPr>
        <w:t>a Saudi cleric</w:t>
      </w:r>
      <w:r w:rsidRPr="00490335">
        <w:t xml:space="preserve">, Nasir Bin Hamad Al-Fahd, </w:t>
      </w:r>
      <w:r w:rsidRPr="00490335">
        <w:rPr>
          <w:u w:val="single"/>
        </w:rPr>
        <w:t>produced the only widely recognized fatwa on the use of WMD.</w:t>
      </w:r>
      <w:r w:rsidRPr="00490335">
        <w:t xml:space="preserve"> In “A Treatise on the Legal Status of Using Weapons of Mass Destruction against Infidels”—a 25 page fatwa—</w:t>
      </w:r>
      <w:r w:rsidRPr="00490335">
        <w:rPr>
          <w:u w:val="single"/>
        </w:rPr>
        <w:t>Fahd argues that the Western ban on use of weapons of mass destruction “was not to protect humanity but to protect themselves and monopolize such weapons</w:t>
      </w:r>
      <w:r w:rsidRPr="00490335">
        <w:t>.”</w:t>
      </w:r>
      <w:proofErr w:type="gramStart"/>
      <w:r w:rsidRPr="00490335">
        <w:rPr>
          <w:sz w:val="14"/>
        </w:rPr>
        <w:t>12  Al</w:t>
      </w:r>
      <w:proofErr w:type="gramEnd"/>
      <w:r w:rsidRPr="00490335">
        <w:rPr>
          <w:sz w:val="14"/>
        </w:rPr>
        <w:t>-Fahd asserts that Americans and the West have killed ten million Muslims and, therefore, “If a bomb that killed ten million of them and burned as much of their land as they have burned Muslims land were dropped on them it would be permissible, with no need to mention any other argument.”13 It seems reasonable to conclude that</w:t>
      </w:r>
      <w:r w:rsidRPr="00490335">
        <w:t xml:space="preserve"> </w:t>
      </w:r>
      <w:r w:rsidRPr="00490335">
        <w:rPr>
          <w:u w:val="single"/>
        </w:rPr>
        <w:t>the current Al Qaeda leadership likely sympathizes with this perspective.</w:t>
      </w:r>
      <w:r w:rsidRPr="00490335">
        <w:t xml:space="preserve">  To state the obvious, </w:t>
      </w:r>
      <w:r w:rsidRPr="00490335">
        <w:rPr>
          <w:u w:val="single"/>
        </w:rPr>
        <w:t>using a WMD today would be “high impact and low cost” for a terrorist group: they have no headquarters, for instance, to threaten in retaliation. And they accept death as part of their operation.</w:t>
      </w:r>
      <w:r w:rsidRPr="00490335">
        <w:t xml:space="preserve"> And in reply, </w:t>
      </w:r>
      <w:r w:rsidRPr="00490335">
        <w:rPr>
          <w:u w:val="single"/>
        </w:rPr>
        <w:t>the West has developed no deterrence policy based on punishment.</w:t>
      </w:r>
    </w:p>
    <w:p w14:paraId="5A959235" w14:textId="77777777" w:rsidR="008F7A1D" w:rsidRPr="00490335" w:rsidRDefault="008F7A1D" w:rsidP="008F7A1D">
      <w:pPr>
        <w:rPr>
          <w:u w:val="single"/>
        </w:rPr>
      </w:pPr>
    </w:p>
    <w:p w14:paraId="3716E641" w14:textId="77777777" w:rsidR="008F7A1D" w:rsidRPr="00490335" w:rsidRDefault="008F7A1D" w:rsidP="008F7A1D">
      <w:pPr>
        <w:rPr>
          <w:rStyle w:val="cite"/>
        </w:rPr>
      </w:pPr>
      <w:r w:rsidRPr="00490335">
        <w:rPr>
          <w:rStyle w:val="cite"/>
        </w:rPr>
        <w:lastRenderedPageBreak/>
        <w:t xml:space="preserve">That escalates to global nuclear war and extinction </w:t>
      </w:r>
    </w:p>
    <w:p w14:paraId="048C0DC7" w14:textId="77777777" w:rsidR="008F7A1D" w:rsidRPr="00490335" w:rsidRDefault="008F7A1D" w:rsidP="008F7A1D">
      <w:r w:rsidRPr="00490335">
        <w:rPr>
          <w:rStyle w:val="cite"/>
        </w:rPr>
        <w:t>Speice 2006</w:t>
      </w:r>
      <w:r w:rsidRPr="00490335">
        <w:t xml:space="preserve"> – 06 JD Candidate @ College of William and Mary [Patrick F. Speice, Jr., “NEGLIGENCE AND NUCLEAR NONPROLIFERATION: ELIMINATING THE CURRENT LIABILITY BARRIER TO BILATERAL U.S.-RUSSIAN NONPROLIFERATION ASSISTANCE PROGRAMS,” </w:t>
      </w:r>
      <w:r w:rsidRPr="00490335">
        <w:rPr>
          <w:u w:val="single"/>
        </w:rPr>
        <w:t>William &amp; Mary Law Review</w:t>
      </w:r>
      <w:r w:rsidRPr="00490335">
        <w:t>, February 2006, 47 Wm and Mary L. Rev. 1427</w:t>
      </w:r>
    </w:p>
    <w:p w14:paraId="0BF94DAF" w14:textId="77777777" w:rsidR="008F7A1D" w:rsidRPr="00490335" w:rsidRDefault="008F7A1D" w:rsidP="008F7A1D">
      <w:pPr>
        <w:rPr>
          <w:sz w:val="16"/>
        </w:rPr>
      </w:pPr>
      <w:r w:rsidRPr="00490335">
        <w:rPr>
          <w:sz w:val="16"/>
        </w:rPr>
        <w:t xml:space="preserve">Accordingly, </w:t>
      </w:r>
      <w:r w:rsidRPr="00490335">
        <w:rPr>
          <w:u w:val="single"/>
        </w:rPr>
        <w:t>there is a significant and ever-present risk that terrorists could acquire a nuclear device</w:t>
      </w:r>
      <w:r w:rsidRPr="00490335">
        <w:rPr>
          <w:sz w:val="16"/>
        </w:rPr>
        <w:t xml:space="preserve"> or fissile material from Russia as a result of the confluence of Russian economic decline and the end of stringent Soviet-era nuclear security measures. 39</w:t>
      </w:r>
      <w:r w:rsidRPr="00490335">
        <w:t xml:space="preserve"> </w:t>
      </w:r>
      <w:r w:rsidRPr="00490335">
        <w:rPr>
          <w:sz w:val="16"/>
        </w:rPr>
        <w:t>Terrorist groups could acquire a nuclear weapon by a number of methods, including "steal[ing] one intact from the stockpile of a country possessing such weapons, or ... [being] sold or given one by  [*1438</w:t>
      </w:r>
      <w:proofErr w:type="gramStart"/>
      <w:r w:rsidRPr="00490335">
        <w:rPr>
          <w:sz w:val="16"/>
        </w:rPr>
        <w:t>]  such</w:t>
      </w:r>
      <w:proofErr w:type="gramEnd"/>
      <w:r w:rsidRPr="00490335">
        <w:rPr>
          <w:sz w:val="16"/>
        </w:rPr>
        <w:t xml:space="preserve"> a country, or [buying or stealing] one from another subnational group that had obtained it in one of these ways." 40 Equally threatening, however, </w:t>
      </w:r>
      <w:proofErr w:type="gramStart"/>
      <w:r w:rsidRPr="00490335">
        <w:rPr>
          <w:sz w:val="16"/>
        </w:rPr>
        <w:t>is</w:t>
      </w:r>
      <w:proofErr w:type="gramEnd"/>
      <w:r w:rsidRPr="00490335">
        <w:rPr>
          <w:sz w:val="16"/>
        </w:rPr>
        <w:t xml:space="preserve"> the risk that terrorists will steal or purchase fissile material and construct a nuclear device on their own. </w:t>
      </w:r>
      <w:r w:rsidRPr="00490335">
        <w:rPr>
          <w:u w:val="single"/>
        </w:rPr>
        <w:t>Very little material is necessary to construct a highly destructive nuclear weapon</w:t>
      </w:r>
      <w:r w:rsidRPr="00490335">
        <w:rPr>
          <w:sz w:val="16"/>
        </w:rPr>
        <w:t xml:space="preserve">. 41 Although nuclear devices are extraordinarily complex, the technical barriers to constructing a workable weapon are not significant. 42 Moreover, </w:t>
      </w:r>
      <w:r w:rsidRPr="00490335">
        <w:rPr>
          <w:u w:val="single"/>
        </w:rPr>
        <w:t xml:space="preserve">the sheer number of methods that could be used to deliver a nuclear device into the United States makes it </w:t>
      </w:r>
      <w:r w:rsidRPr="00490335">
        <w:rPr>
          <w:b/>
          <w:u w:val="single"/>
        </w:rPr>
        <w:t>incredibly likely that terrorists could successfully employ a nuclear weapon</w:t>
      </w:r>
      <w:r w:rsidRPr="00490335">
        <w:rPr>
          <w:sz w:val="16"/>
        </w:rPr>
        <w:t xml:space="preserve"> once it was built. 43 Accordingly, supply-side controls that are aimed at preventing terrorists from acquiring nuclear material in the first place are the most effective means of countering the risk of nuclear terrorism. 44</w:t>
      </w:r>
      <w:r w:rsidRPr="00490335">
        <w:t xml:space="preserve"> </w:t>
      </w:r>
      <w:r w:rsidRPr="00490335">
        <w:rPr>
          <w:sz w:val="16"/>
        </w:rPr>
        <w:t xml:space="preserve">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 that these scientists will be tempted to sell their nuclear knowledge, or steal nuclear material to sell, to states or terrorist organizations with nuclear ambitions. 48 The potential consequences of the unchecked spread of nuclear knowledge and material to terrorist groups that seek to cause mass destruction in the United States are truly horrifying. </w:t>
      </w:r>
      <w:r w:rsidRPr="00490335">
        <w:rPr>
          <w:u w:val="single"/>
        </w:rPr>
        <w:t>A terrorist attack with a nuclear weapon would be devastating in terms of immediate human and economic losses</w:t>
      </w:r>
      <w:r w:rsidRPr="00490335">
        <w:rPr>
          <w:sz w:val="16"/>
        </w:rPr>
        <w:t xml:space="preserve">. 49 Moreover, </w:t>
      </w:r>
      <w:r w:rsidRPr="00490335">
        <w:rPr>
          <w:u w:val="single"/>
        </w:rPr>
        <w:t xml:space="preserve">there would be </w:t>
      </w:r>
      <w:r w:rsidRPr="00490335">
        <w:rPr>
          <w:b/>
          <w:u w:val="single"/>
        </w:rPr>
        <w:t>immense political pressure</w:t>
      </w:r>
      <w:r w:rsidRPr="00490335">
        <w:rPr>
          <w:u w:val="single"/>
        </w:rPr>
        <w:t xml:space="preserve"> in the U</w:t>
      </w:r>
      <w:r w:rsidRPr="00490335">
        <w:rPr>
          <w:sz w:val="16"/>
        </w:rPr>
        <w:t xml:space="preserve">nited </w:t>
      </w:r>
      <w:r w:rsidRPr="00490335">
        <w:rPr>
          <w:u w:val="single"/>
        </w:rPr>
        <w:t>S</w:t>
      </w:r>
      <w:r w:rsidRPr="00490335">
        <w:rPr>
          <w:sz w:val="16"/>
        </w:rPr>
        <w:t xml:space="preserve">tates </w:t>
      </w:r>
      <w:r w:rsidRPr="00490335">
        <w:rPr>
          <w:u w:val="single"/>
        </w:rPr>
        <w:t>to</w:t>
      </w:r>
      <w:r w:rsidRPr="00490335">
        <w:rPr>
          <w:sz w:val="16"/>
        </w:rPr>
        <w:t xml:space="preserve"> discover the perpetrators and </w:t>
      </w:r>
      <w:r w:rsidRPr="00490335">
        <w:rPr>
          <w:u w:val="single"/>
        </w:rPr>
        <w:t>retaliate with nuclear weapons, massively increasing the number of casualties and</w:t>
      </w:r>
      <w:r w:rsidRPr="00490335">
        <w:rPr>
          <w:sz w:val="16"/>
        </w:rPr>
        <w:t xml:space="preserve"> potentially </w:t>
      </w:r>
      <w:r w:rsidRPr="00490335">
        <w:rPr>
          <w:b/>
          <w:u w:val="single"/>
        </w:rPr>
        <w:t>triggering a full-scale nuclear conflict</w:t>
      </w:r>
      <w:r w:rsidRPr="00490335">
        <w:rPr>
          <w:sz w:val="16"/>
        </w:rPr>
        <w:t xml:space="preserve">. 50 </w:t>
      </w:r>
      <w:r w:rsidRPr="00490335">
        <w:rPr>
          <w:u w:val="single"/>
        </w:rPr>
        <w:t>In addition</w:t>
      </w:r>
      <w:r w:rsidRPr="00490335">
        <w:rPr>
          <w:sz w:val="16"/>
        </w:rPr>
        <w:t xml:space="preserve"> to the threat posed by terrorists, leakage of nuclear knowledge and material from Russia will reduce the barriers that states with nuclear ambitions face and may trigger widespread proliferation of nuclear weapons. 51 </w:t>
      </w:r>
      <w:r w:rsidRPr="00490335">
        <w:rPr>
          <w:b/>
          <w:u w:val="single"/>
        </w:rPr>
        <w:t>This</w:t>
      </w:r>
      <w:r w:rsidRPr="00490335">
        <w:rPr>
          <w:u w:val="single"/>
        </w:rPr>
        <w:t xml:space="preserve"> </w:t>
      </w:r>
      <w:r w:rsidRPr="00490335">
        <w:rPr>
          <w:sz w:val="16"/>
        </w:rPr>
        <w:t xml:space="preserve">proliferation </w:t>
      </w:r>
      <w:r w:rsidRPr="00490335">
        <w:rPr>
          <w:b/>
          <w:u w:val="single"/>
        </w:rPr>
        <w:t>will</w:t>
      </w:r>
      <w:r w:rsidRPr="00490335">
        <w:rPr>
          <w:sz w:val="16"/>
        </w:rPr>
        <w:t xml:space="preserve"> increase the risk of nuclear attacks against the United States  [*1440</w:t>
      </w:r>
      <w:proofErr w:type="gramStart"/>
      <w:r w:rsidRPr="00490335">
        <w:rPr>
          <w:sz w:val="16"/>
        </w:rPr>
        <w:t>]  or</w:t>
      </w:r>
      <w:proofErr w:type="gramEnd"/>
      <w:r w:rsidRPr="00490335">
        <w:rPr>
          <w:sz w:val="16"/>
        </w:rPr>
        <w:t xml:space="preserve"> its allies by hostile states, 52 as well as</w:t>
      </w:r>
      <w:r w:rsidRPr="00490335">
        <w:rPr>
          <w:b/>
          <w:sz w:val="16"/>
          <w:u w:val="single"/>
        </w:rPr>
        <w:t xml:space="preserve"> i</w:t>
      </w:r>
      <w:r w:rsidRPr="00490335">
        <w:rPr>
          <w:b/>
          <w:u w:val="single"/>
        </w:rPr>
        <w:t>ncrease the likelihood that regional conflicts will draw in the U</w:t>
      </w:r>
      <w:r w:rsidRPr="00490335">
        <w:rPr>
          <w:sz w:val="16"/>
        </w:rPr>
        <w:t xml:space="preserve">nited </w:t>
      </w:r>
      <w:r w:rsidRPr="00490335">
        <w:rPr>
          <w:b/>
          <w:u w:val="single"/>
        </w:rPr>
        <w:t>S</w:t>
      </w:r>
      <w:r w:rsidRPr="00490335">
        <w:rPr>
          <w:b/>
          <w:sz w:val="16"/>
        </w:rPr>
        <w:t>t</w:t>
      </w:r>
      <w:r w:rsidRPr="00490335">
        <w:rPr>
          <w:sz w:val="16"/>
        </w:rPr>
        <w:t xml:space="preserve">ates </w:t>
      </w:r>
      <w:r w:rsidRPr="00490335">
        <w:rPr>
          <w:b/>
          <w:u w:val="single"/>
        </w:rPr>
        <w:t>and</w:t>
      </w:r>
      <w:r w:rsidRPr="00490335">
        <w:rPr>
          <w:u w:val="single"/>
        </w:rPr>
        <w:t xml:space="preserve"> </w:t>
      </w:r>
      <w:r w:rsidRPr="00490335">
        <w:rPr>
          <w:b/>
          <w:u w:val="single"/>
        </w:rPr>
        <w:t>escalate to the use of nuclear weapons</w:t>
      </w:r>
      <w:r w:rsidRPr="00490335">
        <w:rPr>
          <w:sz w:val="16"/>
        </w:rPr>
        <w:t>.</w:t>
      </w:r>
    </w:p>
    <w:p w14:paraId="7625E380" w14:textId="77777777" w:rsidR="008F7A1D" w:rsidRPr="00490335" w:rsidRDefault="008F7A1D" w:rsidP="008F7A1D"/>
    <w:p w14:paraId="269596CB" w14:textId="77777777" w:rsidR="008F7A1D" w:rsidRPr="00490335" w:rsidRDefault="008F7A1D" w:rsidP="008F7A1D"/>
    <w:p w14:paraId="53C6B5CC" w14:textId="77777777" w:rsidR="006659FA" w:rsidRPr="00490335" w:rsidRDefault="00F56AC7" w:rsidP="00F56AC7">
      <w:pPr>
        <w:pStyle w:val="BlockTitle"/>
        <w:rPr>
          <w:rStyle w:val="cite"/>
          <w:b/>
          <w:sz w:val="32"/>
        </w:rPr>
      </w:pPr>
      <w:r w:rsidRPr="00490335">
        <w:rPr>
          <w:rStyle w:val="cite"/>
          <w:b/>
          <w:sz w:val="32"/>
        </w:rPr>
        <w:br w:type="column"/>
      </w:r>
      <w:r w:rsidR="006659FA" w:rsidRPr="00490335">
        <w:rPr>
          <w:rStyle w:val="cite"/>
          <w:b/>
          <w:sz w:val="32"/>
        </w:rPr>
        <w:lastRenderedPageBreak/>
        <w:t>Advantage (___): Oil</w:t>
      </w:r>
    </w:p>
    <w:p w14:paraId="09393AF7" w14:textId="77777777" w:rsidR="006659FA" w:rsidRPr="00490335" w:rsidRDefault="006659FA" w:rsidP="006659FA">
      <w:pPr>
        <w:rPr>
          <w:rStyle w:val="cite"/>
        </w:rPr>
      </w:pPr>
      <w:r w:rsidRPr="00490335">
        <w:rPr>
          <w:rStyle w:val="cite"/>
        </w:rPr>
        <w:t>First note, Mexican oil production is dwindling now-new sources of investment are necessary</w:t>
      </w:r>
    </w:p>
    <w:p w14:paraId="7397BFC3" w14:textId="77777777" w:rsidR="006659FA" w:rsidRPr="00490335" w:rsidRDefault="006659FA" w:rsidP="006659FA">
      <w:pPr>
        <w:rPr>
          <w:rStyle w:val="StyleStyleBold12pt"/>
          <w:bCs w:val="0"/>
        </w:rPr>
      </w:pPr>
      <w:r w:rsidRPr="00490335">
        <w:rPr>
          <w:rStyle w:val="cite"/>
        </w:rPr>
        <w:t>Marcos et al, ’12</w:t>
      </w:r>
      <w:r w:rsidRPr="00490335">
        <w:rPr>
          <w:lang w:eastAsia="ja-JP"/>
        </w:rPr>
        <w:t xml:space="preserve"> </w:t>
      </w:r>
      <w:r w:rsidRPr="00490335">
        <w:rPr>
          <w:rStyle w:val="StyleStyleBold12pt"/>
        </w:rPr>
        <w:t>(“</w:t>
      </w:r>
      <w:r w:rsidRPr="00490335">
        <w:t xml:space="preserve">A New Beginning for Mexican Oil: principles and recommendations for a reform in Mexico’s national interest” Instituto </w:t>
      </w:r>
      <w:r w:rsidRPr="00490335">
        <w:rPr>
          <w:i/>
          <w:iCs/>
        </w:rPr>
        <w:t xml:space="preserve">Tecnológico Autónomo de México </w:t>
      </w:r>
      <w:r w:rsidRPr="00490335">
        <w:t xml:space="preserve">(ITAM), previously known as </w:t>
      </w:r>
      <w:r w:rsidRPr="00490335">
        <w:rPr>
          <w:i/>
          <w:iCs/>
        </w:rPr>
        <w:t>Instituto Tecnológico</w:t>
      </w:r>
      <w:r w:rsidRPr="00490335">
        <w:t xml:space="preserve"> </w:t>
      </w:r>
      <w:r w:rsidRPr="00490335">
        <w:rPr>
          <w:i/>
          <w:iCs/>
        </w:rPr>
        <w:t xml:space="preserve">de </w:t>
      </w:r>
      <w:proofErr w:type="gramStart"/>
      <w:r w:rsidRPr="00490335">
        <w:rPr>
          <w:i/>
          <w:iCs/>
        </w:rPr>
        <w:t>México(</w:t>
      </w:r>
      <w:proofErr w:type="gramEnd"/>
      <w:r w:rsidRPr="00490335">
        <w:rPr>
          <w:i/>
          <w:iCs/>
        </w:rPr>
        <w:t xml:space="preserve">ITM), </w:t>
      </w:r>
      <w:r w:rsidRPr="00490335">
        <w:t xml:space="preserve">was founded on March 29th, 1946, by the Asociación </w:t>
      </w:r>
      <w:r w:rsidRPr="00490335">
        <w:rPr>
          <w:i/>
          <w:iCs/>
        </w:rPr>
        <w:t>Mexicana de</w:t>
      </w:r>
      <w:r w:rsidRPr="00490335">
        <w:t xml:space="preserve"> </w:t>
      </w:r>
      <w:r w:rsidRPr="00490335">
        <w:rPr>
          <w:i/>
          <w:iCs/>
        </w:rPr>
        <w:t xml:space="preserve">Cultura(Mexican </w:t>
      </w:r>
      <w:r w:rsidRPr="00490335">
        <w:t>Cultural Association) -­</w:t>
      </w:r>
      <w:r w:rsidRPr="00490335">
        <w:rPr>
          <w:rFonts w:ascii="Academy Engraved LET" w:hAnsi="Academy Engraved LET" w:cs="Academy Engraved LET"/>
        </w:rPr>
        <w:t>‐</w:t>
      </w:r>
      <w:r w:rsidRPr="00490335">
        <w:t xml:space="preserve"> a renowned group of bankers, industrialists, and businessmen who, led by Raúl Baillères, worked to make higher education the driving force behind industrial and economic change in Mexico.)</w:t>
      </w:r>
    </w:p>
    <w:p w14:paraId="1FA49839" w14:textId="77777777" w:rsidR="006659FA" w:rsidRPr="00490335" w:rsidRDefault="006659FA" w:rsidP="006659FA">
      <w:pPr>
        <w:rPr>
          <w:sz w:val="24"/>
          <w:szCs w:val="24"/>
          <w:u w:val="single"/>
          <w:lang w:eastAsia="ja-JP"/>
        </w:rPr>
      </w:pPr>
      <w:r w:rsidRPr="00490335">
        <w:rPr>
          <w:sz w:val="24"/>
          <w:szCs w:val="24"/>
          <w:lang w:eastAsia="ja-JP"/>
        </w:rPr>
        <w:t>Although the purpose of this paper is not to provide a comprehensive diagnosis of the challenges facing the oil and gas sector and the national oil company in Mexico, it is nonetheless important that we state clearly what both the short-­</w:t>
      </w:r>
      <w:r w:rsidRPr="00490335">
        <w:rPr>
          <w:rFonts w:ascii="Academy Engraved LET" w:hAnsi="Academy Engraved LET" w:cs="Academy Engraved LET"/>
          <w:sz w:val="24"/>
          <w:szCs w:val="24"/>
          <w:lang w:eastAsia="ja-JP"/>
        </w:rPr>
        <w:t>‐</w:t>
      </w:r>
      <w:r w:rsidRPr="00490335">
        <w:rPr>
          <w:sz w:val="24"/>
          <w:szCs w:val="24"/>
          <w:lang w:eastAsia="ja-JP"/>
        </w:rPr>
        <w:t xml:space="preserve"> and long-­</w:t>
      </w:r>
      <w:r w:rsidRPr="00490335">
        <w:rPr>
          <w:rFonts w:ascii="Academy Engraved LET" w:hAnsi="Academy Engraved LET" w:cs="Academy Engraved LET"/>
          <w:sz w:val="24"/>
          <w:szCs w:val="24"/>
          <w:lang w:eastAsia="ja-JP"/>
        </w:rPr>
        <w:t>‐</w:t>
      </w:r>
      <w:r w:rsidRPr="00490335">
        <w:rPr>
          <w:sz w:val="24"/>
          <w:szCs w:val="24"/>
          <w:lang w:eastAsia="ja-JP"/>
        </w:rPr>
        <w:t xml:space="preserve">term problems are, so that we can then move on to discuss potential solutions. In recent years, these problems have become </w:t>
      </w:r>
      <w:proofErr w:type="gramStart"/>
      <w:r w:rsidRPr="00490335">
        <w:rPr>
          <w:sz w:val="24"/>
          <w:szCs w:val="24"/>
          <w:lang w:eastAsia="ja-JP"/>
        </w:rPr>
        <w:t>well-­</w:t>
      </w:r>
      <w:r w:rsidRPr="00490335">
        <w:rPr>
          <w:rFonts w:ascii="Academy Engraved LET" w:hAnsi="Academy Engraved LET" w:cs="Academy Engraved LET"/>
          <w:sz w:val="24"/>
          <w:szCs w:val="24"/>
          <w:lang w:eastAsia="ja-JP"/>
        </w:rPr>
        <w:t>‐</w:t>
      </w:r>
      <w:proofErr w:type="gramEnd"/>
      <w:r w:rsidRPr="00490335">
        <w:rPr>
          <w:sz w:val="24"/>
          <w:szCs w:val="24"/>
          <w:lang w:eastAsia="ja-JP"/>
        </w:rPr>
        <w:t>known to the Mexican public and to the political and economic elites in the country</w:t>
      </w:r>
      <w:r w:rsidRPr="00490335">
        <w:rPr>
          <w:sz w:val="24"/>
          <w:szCs w:val="24"/>
          <w:u w:val="single"/>
          <w:lang w:eastAsia="ja-JP"/>
        </w:rPr>
        <w:t>. The most notable, and most pressing energy problem facing Mexico, of course, concerns the rapid decline in oil production experienced by the company over the past 8 years. From a high point of 3.4 million barrels a day in 2004, crude production has fallen to a low of 2.55 million in 2012, that is to say that there has been a 20 percent drop in national production.</w:t>
      </w:r>
      <w:r w:rsidRPr="00490335">
        <w:rPr>
          <w:sz w:val="24"/>
          <w:szCs w:val="24"/>
          <w:lang w:eastAsia="ja-JP"/>
        </w:rPr>
        <w:t xml:space="preserve"> Although Pemex has had success in 2011 in stabilizing production at this level, the outlook for the next few years is worrying, as experts are predicting significant declines in the nation’s two most productive fields, Ku Maloob Zaap and Cantarell, even at faster rates than those predicted by official sources. </w:t>
      </w:r>
      <w:r w:rsidRPr="00490335">
        <w:rPr>
          <w:sz w:val="24"/>
          <w:szCs w:val="24"/>
          <w:u w:val="single"/>
          <w:lang w:eastAsia="ja-JP"/>
        </w:rPr>
        <w:t>Declines at these fields could cut as much as half a million barrels per day from national production. The significance of the decline</w:t>
      </w:r>
      <w:r w:rsidRPr="00490335">
        <w:rPr>
          <w:sz w:val="24"/>
          <w:szCs w:val="24"/>
          <w:lang w:eastAsia="ja-JP"/>
        </w:rPr>
        <w:t xml:space="preserve"> in production to date is a story that has been told many times: </w:t>
      </w:r>
      <w:r w:rsidRPr="00490335">
        <w:rPr>
          <w:sz w:val="24"/>
          <w:szCs w:val="24"/>
          <w:u w:val="single"/>
          <w:lang w:eastAsia="ja-JP"/>
        </w:rPr>
        <w:t>not only does the extraction of less oil impact Pemex as a company, it hits national finances hard since oil revenues continue to account for around 30% of the Federal government’s income</w:t>
      </w:r>
      <w:r w:rsidRPr="00490335">
        <w:rPr>
          <w:sz w:val="24"/>
          <w:szCs w:val="24"/>
          <w:lang w:eastAsia="ja-JP"/>
        </w:rPr>
        <w:t xml:space="preserve">.  Just this brief overview of </w:t>
      </w:r>
      <w:r w:rsidRPr="00490335">
        <w:rPr>
          <w:sz w:val="24"/>
          <w:szCs w:val="24"/>
          <w:u w:val="single"/>
          <w:lang w:eastAsia="ja-JP"/>
        </w:rPr>
        <w:t>the challenges facing the oil industry in Mexico shows us that fundamental change is desperately needed. Current arrangements were largely designed to satisfy the political, social and economic needs of previous generations, and economic models, and were not designed to face the multiple challenges of the modern hydrocarbons industry and national economy that is much bigger and more dynamic than ever before.</w:t>
      </w:r>
      <w:r w:rsidRPr="00490335">
        <w:rPr>
          <w:sz w:val="24"/>
          <w:szCs w:val="24"/>
          <w:lang w:eastAsia="ja-JP"/>
        </w:rPr>
        <w:t xml:space="preserve"> As this paper will discuss below, the global oil and gas industries (as well as the global economy in general) have gone through unprecedented change in the past two decades, with unforeseen new challenges and innovations fundamentally altering the business of exploration and production. During this same period Mexico’s national hydrocarbons sector has stagnated, held back from reacting to these changes by constitutional, policy, financial and regulatory limitations, and above all the perverse incentives provided by a huge and ready supply of easy oil. Now that the multiple problems facing the sector are obvious, and the easy oil has been used up, </w:t>
      </w:r>
      <w:r w:rsidRPr="00490335">
        <w:rPr>
          <w:sz w:val="24"/>
          <w:szCs w:val="24"/>
          <w:u w:val="single"/>
          <w:lang w:eastAsia="ja-JP"/>
        </w:rPr>
        <w:t>Mexico must empower the sector with the capacity to react to these past developments and to be able to predict future transformations.</w:t>
      </w:r>
    </w:p>
    <w:p w14:paraId="08708A44" w14:textId="77777777" w:rsidR="006659FA" w:rsidRPr="00490335" w:rsidRDefault="006659FA" w:rsidP="006659FA">
      <w:pPr>
        <w:rPr>
          <w:rStyle w:val="cite"/>
        </w:rPr>
      </w:pPr>
    </w:p>
    <w:p w14:paraId="60751816" w14:textId="77777777" w:rsidR="006659FA" w:rsidRPr="00490335" w:rsidRDefault="006659FA" w:rsidP="006659FA">
      <w:pPr>
        <w:rPr>
          <w:rStyle w:val="cite"/>
        </w:rPr>
      </w:pPr>
      <w:r w:rsidRPr="00490335">
        <w:rPr>
          <w:rStyle w:val="cite"/>
        </w:rPr>
        <w:t>Mexico can’t fix status quo investment gaps on its own</w:t>
      </w:r>
    </w:p>
    <w:p w14:paraId="0729E57A" w14:textId="77777777" w:rsidR="006659FA" w:rsidRPr="00490335" w:rsidRDefault="006659FA" w:rsidP="006659FA">
      <w:r w:rsidRPr="00490335">
        <w:rPr>
          <w:rStyle w:val="cite"/>
        </w:rPr>
        <w:t>Medlock 11</w:t>
      </w:r>
      <w:r w:rsidRPr="00490335">
        <w:t xml:space="preserve"> – (August 28</w:t>
      </w:r>
      <w:r w:rsidRPr="00490335">
        <w:rPr>
          <w:vertAlign w:val="superscript"/>
        </w:rPr>
        <w:t>th</w:t>
      </w:r>
      <w:r w:rsidRPr="00490335">
        <w:t xml:space="preserve"> 2011, Kenneth B. Medlock Ph.D., Economics Professor at Rice University, “Scenarios for Oil Supply, Demand and Net Exports for Mexico”, pg. 12, http://bakerinstitute.org/publications/EF-pub-MedlockSoligoScenarios-04292011.pdf</w:t>
      </w:r>
    </w:p>
    <w:p w14:paraId="6D5538DB" w14:textId="77777777" w:rsidR="006659FA" w:rsidRPr="00490335" w:rsidRDefault="006659FA" w:rsidP="006659FA">
      <w:pPr>
        <w:rPr>
          <w:u w:val="single"/>
        </w:rPr>
      </w:pPr>
      <w:r w:rsidRPr="00490335">
        <w:rPr>
          <w:u w:val="single"/>
        </w:rPr>
        <w:t>It is believed that Mexico has substantial resources in the deepwater areas of the Gulf of Mexico. The</w:t>
      </w:r>
      <w:r w:rsidRPr="00490335">
        <w:t xml:space="preserve"> </w:t>
      </w:r>
      <w:r w:rsidRPr="00490335">
        <w:rPr>
          <w:sz w:val="16"/>
          <w:szCs w:val="16"/>
        </w:rPr>
        <w:t>U.S. Geological Survey</w:t>
      </w:r>
      <w:r w:rsidRPr="00490335">
        <w:t xml:space="preserve"> </w:t>
      </w:r>
      <w:r w:rsidRPr="00490335">
        <w:rPr>
          <w:u w:val="single"/>
        </w:rPr>
        <w:t xml:space="preserve">(USGS) puts the mean estimate of those resources at </w:t>
      </w:r>
      <w:r w:rsidRPr="00490335">
        <w:rPr>
          <w:rStyle w:val="Emphasis"/>
        </w:rPr>
        <w:t>10 billion barrels</w:t>
      </w:r>
      <w:r w:rsidRPr="00490335">
        <w:t xml:space="preserve">. </w:t>
      </w:r>
      <w:r w:rsidRPr="00490335">
        <w:rPr>
          <w:sz w:val="16"/>
          <w:szCs w:val="16"/>
        </w:rPr>
        <w:t>However</w:t>
      </w:r>
      <w:r w:rsidRPr="00490335">
        <w:t xml:space="preserve">, </w:t>
      </w:r>
      <w:r w:rsidRPr="00490335">
        <w:rPr>
          <w:u w:val="single"/>
        </w:rPr>
        <w:t>Pemex does not currently possess the know-how and technology to develop these resources</w:t>
      </w:r>
      <w:r w:rsidRPr="00490335">
        <w:t xml:space="preserve">, </w:t>
      </w:r>
      <w:r w:rsidRPr="00490335">
        <w:rPr>
          <w:sz w:val="16"/>
          <w:szCs w:val="16"/>
        </w:rPr>
        <w:t>and the recent spill in the U.S. Gulf of Mexico may, in any case, further delay development. Even if new reforms would allow Pemex to partner with private firms to give it access to needed technology, the required lead times to undertake seismic and development work, including the necessary infrastructure to handle production, suggests that oil from deepwater areas will be not be produced for many years.8 In the meantime, Mexico will have to depend on its shallow water and onshore resources. Nevertheless,</w:t>
      </w:r>
      <w:r w:rsidRPr="00490335">
        <w:t xml:space="preserve"> </w:t>
      </w:r>
      <w:r w:rsidRPr="00490335">
        <w:rPr>
          <w:u w:val="single"/>
        </w:rPr>
        <w:t xml:space="preserve">deepwater development may be necessary to ensure long-term export capability and revenue generation. </w:t>
      </w:r>
      <w:r w:rsidRPr="00490335">
        <w:rPr>
          <w:sz w:val="16"/>
          <w:szCs w:val="16"/>
        </w:rPr>
        <w:t>In this paper, we model Mexican oil demand and supply to examine some possible scenarios for the future of Mexican oil exports. We find that under reasonable, average assumptions about Mexican economic and population trends,</w:t>
      </w:r>
      <w:r w:rsidRPr="00490335">
        <w:t xml:space="preserve"> </w:t>
      </w:r>
      <w:r w:rsidRPr="00490335">
        <w:rPr>
          <w:u w:val="single"/>
        </w:rPr>
        <w:t>Mexico could become a net importer of oil within the next 10 years if it fails to sufficiently invest in upstream activities utilizing advanced technologies</w:t>
      </w:r>
      <w:r w:rsidRPr="00490335">
        <w:t xml:space="preserve">. </w:t>
      </w:r>
      <w:r w:rsidRPr="00490335">
        <w:rPr>
          <w:sz w:val="16"/>
          <w:szCs w:val="16"/>
        </w:rPr>
        <w:t xml:space="preserve">Investment in oil field development has accelerated during the last two years but </w:t>
      </w:r>
      <w:r w:rsidRPr="00490335">
        <w:rPr>
          <w:sz w:val="16"/>
          <w:szCs w:val="16"/>
        </w:rPr>
        <w:lastRenderedPageBreak/>
        <w:t>the results so far do not point to a reversal of the downward trend, given technical and geological barriers.9</w:t>
      </w:r>
      <w:r w:rsidRPr="00490335">
        <w:t xml:space="preserve"> </w:t>
      </w:r>
      <w:r w:rsidRPr="00490335">
        <w:rPr>
          <w:u w:val="single"/>
        </w:rPr>
        <w:t xml:space="preserve">Thus, without major changes, Mexico may be heading for yet another </w:t>
      </w:r>
      <w:r w:rsidRPr="00490335">
        <w:rPr>
          <w:rStyle w:val="Emphasis"/>
        </w:rPr>
        <w:t>crisis</w:t>
      </w:r>
      <w:r w:rsidRPr="00490335">
        <w:rPr>
          <w:u w:val="single"/>
        </w:rPr>
        <w:t xml:space="preserve"> in both its balance of payments and federal budget accounts.</w:t>
      </w:r>
    </w:p>
    <w:p w14:paraId="79732AF5" w14:textId="77777777" w:rsidR="006659FA" w:rsidRPr="00490335" w:rsidRDefault="006659FA" w:rsidP="006659FA">
      <w:pPr>
        <w:rPr>
          <w:sz w:val="24"/>
          <w:szCs w:val="24"/>
          <w:u w:val="single"/>
          <w:lang w:eastAsia="ja-JP"/>
        </w:rPr>
      </w:pPr>
    </w:p>
    <w:p w14:paraId="5243ED84" w14:textId="77777777" w:rsidR="001C2CD7" w:rsidRPr="00490335" w:rsidRDefault="001C2CD7" w:rsidP="001C2CD7">
      <w:pPr>
        <w:rPr>
          <w:rStyle w:val="cite"/>
        </w:rPr>
      </w:pPr>
      <w:r w:rsidRPr="00490335">
        <w:rPr>
          <w:rStyle w:val="cite"/>
        </w:rPr>
        <w:t>That’s driving up oil prices writ large-Mexican production is key</w:t>
      </w:r>
    </w:p>
    <w:p w14:paraId="12FBCC2E" w14:textId="77777777" w:rsidR="001C2CD7" w:rsidRPr="00490335" w:rsidRDefault="001C2CD7" w:rsidP="001C2CD7">
      <w:pPr>
        <w:rPr>
          <w:rStyle w:val="StyleStyleBold12pt"/>
        </w:rPr>
      </w:pPr>
      <w:r w:rsidRPr="00490335">
        <w:rPr>
          <w:rStyle w:val="cite"/>
        </w:rPr>
        <w:t>Alter 12</w:t>
      </w:r>
      <w:r w:rsidRPr="00490335">
        <w:t xml:space="preserve"> </w:t>
      </w:r>
      <w:proofErr w:type="gramStart"/>
      <w:r w:rsidRPr="00490335">
        <w:rPr>
          <w:rStyle w:val="StyleStyleBold12pt"/>
        </w:rPr>
        <w:t xml:space="preserve">( </w:t>
      </w:r>
      <w:r w:rsidRPr="00490335">
        <w:rPr>
          <w:rStyle w:val="StyleStyleBold12pt"/>
          <w:sz w:val="20"/>
          <w:szCs w:val="20"/>
        </w:rPr>
        <w:t>Diane</w:t>
      </w:r>
      <w:proofErr w:type="gramEnd"/>
      <w:r w:rsidRPr="00490335">
        <w:rPr>
          <w:rStyle w:val="StyleStyleBold12pt"/>
          <w:sz w:val="20"/>
          <w:szCs w:val="20"/>
        </w:rPr>
        <w:t xml:space="preserve"> Alter</w:t>
      </w:r>
      <w:r w:rsidRPr="00490335">
        <w:rPr>
          <w:rStyle w:val="StyleStyleBold12pt"/>
        </w:rPr>
        <w:t xml:space="preserve">, </w:t>
      </w:r>
      <w:r w:rsidRPr="00490335">
        <w:rPr>
          <w:szCs w:val="20"/>
        </w:rPr>
        <w:t xml:space="preserve">Contributing Writer: April 2012; Money Morning, 2012, </w:t>
      </w:r>
      <w:hyperlink r:id="rId12" w:history="1">
        <w:r w:rsidRPr="00490335">
          <w:rPr>
            <w:rStyle w:val="Hyperlink"/>
            <w:szCs w:val="20"/>
          </w:rPr>
          <w:t>http://moneymorning.com/2012/08/24/oil-prices-promise-to-head-higher-as-mexican-production-dwindles/</w:t>
        </w:r>
      </w:hyperlink>
      <w:r w:rsidRPr="00490335">
        <w:rPr>
          <w:szCs w:val="20"/>
        </w:rPr>
        <w:t>)</w:t>
      </w:r>
    </w:p>
    <w:p w14:paraId="60D4B16A" w14:textId="77777777" w:rsidR="001C2CD7" w:rsidRPr="00490335" w:rsidRDefault="001C2CD7" w:rsidP="001C2CD7">
      <w:pPr>
        <w:rPr>
          <w:sz w:val="16"/>
        </w:rPr>
      </w:pPr>
      <w:r w:rsidRPr="00490335">
        <w:rPr>
          <w:sz w:val="12"/>
        </w:rPr>
        <w:t>¶</w:t>
      </w:r>
      <w:r w:rsidRPr="00490335">
        <w:rPr>
          <w:sz w:val="16"/>
        </w:rPr>
        <w:t xml:space="preserve"> </w:t>
      </w:r>
      <w:r w:rsidRPr="00490335">
        <w:rPr>
          <w:rFonts w:ascii="Arial" w:hAnsi="Arial" w:cs="Arial"/>
          <w:color w:val="333333"/>
          <w:sz w:val="16"/>
          <w:szCs w:val="21"/>
          <w:shd w:val="clear" w:color="auto" w:fill="FFFFFF"/>
        </w:rPr>
        <w:t>In addition to Iranian threats and growing demand</w:t>
      </w:r>
      <w:r w:rsidRPr="00490335">
        <w:rPr>
          <w:rStyle w:val="Underline0"/>
        </w:rPr>
        <w:t xml:space="preserve">, dwindling production of crude in Mexico promises to push oil prices higher </w:t>
      </w:r>
      <w:r w:rsidRPr="00490335">
        <w:rPr>
          <w:rFonts w:ascii="Arial" w:hAnsi="Arial" w:cs="Arial"/>
          <w:color w:val="333333"/>
          <w:sz w:val="16"/>
          <w:szCs w:val="21"/>
          <w:shd w:val="clear" w:color="auto" w:fill="FFFFFF"/>
        </w:rPr>
        <w:t>as well.</w:t>
      </w:r>
      <w:r w:rsidRPr="00490335">
        <w:rPr>
          <w:rFonts w:ascii="Arial" w:hAnsi="Arial" w:cs="Arial"/>
          <w:color w:val="333333"/>
          <w:sz w:val="16"/>
          <w:szCs w:val="21"/>
        </w:rPr>
        <w:t xml:space="preserve">  </w:t>
      </w:r>
      <w:r w:rsidRPr="00490335">
        <w:rPr>
          <w:rStyle w:val="Underline0"/>
        </w:rPr>
        <w:t xml:space="preserve">Mexico is the third biggest exporter of oil to the United States. That's bad news for the U.S. </w:t>
      </w:r>
      <w:proofErr w:type="gramStart"/>
      <w:r w:rsidRPr="00490335">
        <w:rPr>
          <w:rStyle w:val="Underline0"/>
        </w:rPr>
        <w:t>economy which</w:t>
      </w:r>
      <w:proofErr w:type="gramEnd"/>
      <w:r w:rsidRPr="00490335">
        <w:rPr>
          <w:rStyle w:val="Underline0"/>
        </w:rPr>
        <w:t xml:space="preserve"> always gets hit when oil prices rise.</w:t>
      </w:r>
      <w:r w:rsidRPr="00490335">
        <w:rPr>
          <w:rFonts w:ascii="Arial" w:hAnsi="Arial" w:cs="Arial"/>
          <w:color w:val="333333"/>
          <w:sz w:val="16"/>
          <w:szCs w:val="21"/>
        </w:rPr>
        <w:t xml:space="preserve">  </w:t>
      </w:r>
      <w:r w:rsidRPr="00490335">
        <w:rPr>
          <w:rFonts w:ascii="Arial" w:hAnsi="Arial" w:cs="Arial"/>
          <w:color w:val="333333"/>
          <w:sz w:val="16"/>
          <w:szCs w:val="21"/>
          <w:shd w:val="clear" w:color="auto" w:fill="FFFFFF"/>
        </w:rPr>
        <w:t xml:space="preserve">From 2004 to 2008, the U.S. Department of Energy reports such jolts, along with OPEC price manipulation, cost roughly $1.9 trillion. Plus, </w:t>
      </w:r>
      <w:r w:rsidRPr="00490335">
        <w:rPr>
          <w:rStyle w:val="Underline0"/>
        </w:rPr>
        <w:t>a recession followed each major blow.</w:t>
      </w:r>
      <w:r w:rsidRPr="00490335">
        <w:rPr>
          <w:rFonts w:ascii="Arial" w:hAnsi="Arial" w:cs="Arial"/>
          <w:color w:val="333333"/>
          <w:sz w:val="16"/>
          <w:szCs w:val="21"/>
        </w:rPr>
        <w:t xml:space="preserve">  </w:t>
      </w:r>
      <w:r w:rsidRPr="00490335">
        <w:rPr>
          <w:rFonts w:ascii="Arial" w:hAnsi="Arial" w:cs="Arial"/>
          <w:color w:val="333333"/>
          <w:sz w:val="16"/>
          <w:szCs w:val="21"/>
          <w:shd w:val="clear" w:color="auto" w:fill="FFFFFF"/>
        </w:rPr>
        <w:t xml:space="preserve">According to the U.S. Energy Information Administration (EIA), Mexican oil production reached a peak of 3.2 million barrels a day in 2008. And by 2011, it wasn't even producing 3 million barrels a day. </w:t>
      </w:r>
      <w:r w:rsidRPr="00490335">
        <w:rPr>
          <w:rFonts w:ascii="Arial" w:hAnsi="Arial" w:cs="Arial"/>
          <w:color w:val="333333"/>
          <w:sz w:val="16"/>
          <w:szCs w:val="21"/>
        </w:rPr>
        <w:t xml:space="preserve">  </w:t>
      </w:r>
      <w:r w:rsidRPr="00490335">
        <w:rPr>
          <w:rFonts w:ascii="Arial" w:hAnsi="Arial" w:cs="Arial"/>
          <w:color w:val="333333"/>
          <w:sz w:val="16"/>
          <w:szCs w:val="21"/>
          <w:shd w:val="clear" w:color="auto" w:fill="FFFFFF"/>
        </w:rPr>
        <w:t xml:space="preserve">Since then </w:t>
      </w:r>
      <w:r w:rsidRPr="00490335">
        <w:rPr>
          <w:rStyle w:val="Underline0"/>
        </w:rPr>
        <w:t>oil production has slipped to 2.5 million barrels a day.</w:t>
      </w:r>
      <w:r w:rsidRPr="00490335">
        <w:rPr>
          <w:rFonts w:ascii="Arial" w:hAnsi="Arial" w:cs="Arial"/>
          <w:color w:val="333333"/>
          <w:sz w:val="16"/>
          <w:szCs w:val="21"/>
        </w:rPr>
        <w:t xml:space="preserve">  </w:t>
      </w:r>
      <w:r w:rsidRPr="00490335">
        <w:rPr>
          <w:rFonts w:ascii="Arial" w:hAnsi="Arial" w:cs="Arial"/>
          <w:color w:val="333333"/>
          <w:sz w:val="16"/>
          <w:szCs w:val="21"/>
          <w:shd w:val="clear" w:color="auto" w:fill="FFFFFF"/>
        </w:rPr>
        <w:t xml:space="preserve">Worse still, </w:t>
      </w:r>
      <w:r w:rsidRPr="00490335">
        <w:rPr>
          <w:rStyle w:val="Underline0"/>
        </w:rPr>
        <w:t>Mexico could actually become a net importer of oil within a decade</w:t>
      </w:r>
      <w:r w:rsidRPr="00490335">
        <w:rPr>
          <w:rFonts w:ascii="Arial" w:hAnsi="Arial" w:cs="Arial"/>
          <w:color w:val="333333"/>
          <w:sz w:val="16"/>
          <w:szCs w:val="21"/>
          <w:shd w:val="clear" w:color="auto" w:fill="FFFFFF"/>
        </w:rPr>
        <w:t xml:space="preserve"> if it cannot find fresh discoveries to make up for the 25% production drop since 2004 and fails to change its current policies. </w:t>
      </w:r>
    </w:p>
    <w:p w14:paraId="5AA70BE5" w14:textId="77777777" w:rsidR="001C2CD7" w:rsidRPr="00490335" w:rsidRDefault="001C2CD7" w:rsidP="006659FA">
      <w:pPr>
        <w:rPr>
          <w:sz w:val="24"/>
          <w:szCs w:val="24"/>
          <w:u w:val="single"/>
          <w:lang w:eastAsia="ja-JP"/>
        </w:rPr>
      </w:pPr>
    </w:p>
    <w:p w14:paraId="5580289B" w14:textId="77777777" w:rsidR="001C2CD7" w:rsidRPr="00490335" w:rsidRDefault="001C2CD7" w:rsidP="006659FA">
      <w:pPr>
        <w:rPr>
          <w:rStyle w:val="cite"/>
        </w:rPr>
      </w:pPr>
      <w:r w:rsidRPr="00490335">
        <w:rPr>
          <w:rStyle w:val="cite"/>
        </w:rPr>
        <w:t xml:space="preserve">The plan solves-four ways: </w:t>
      </w:r>
    </w:p>
    <w:p w14:paraId="30A2A909" w14:textId="77777777" w:rsidR="001C2CD7" w:rsidRPr="00490335" w:rsidRDefault="001C2CD7" w:rsidP="006659FA">
      <w:pPr>
        <w:rPr>
          <w:rStyle w:val="cite"/>
        </w:rPr>
      </w:pPr>
    </w:p>
    <w:p w14:paraId="6B3B993B" w14:textId="77777777" w:rsidR="001C2CD7" w:rsidRPr="00490335" w:rsidRDefault="001C2CD7" w:rsidP="001C2CD7">
      <w:pPr>
        <w:rPr>
          <w:rStyle w:val="cite"/>
        </w:rPr>
      </w:pPr>
      <w:r w:rsidRPr="00490335">
        <w:rPr>
          <w:rStyle w:val="cite"/>
        </w:rPr>
        <w:t>Fist, the US is key to initiate reforms necessary to revitalize the Mexican oil and gas industry</w:t>
      </w:r>
    </w:p>
    <w:p w14:paraId="687259E7" w14:textId="77777777" w:rsidR="001C2CD7" w:rsidRPr="00490335" w:rsidRDefault="001C2CD7" w:rsidP="001C2CD7">
      <w:r w:rsidRPr="00490335">
        <w:rPr>
          <w:rStyle w:val="cite"/>
        </w:rPr>
        <w:t>Snow ’13</w:t>
      </w:r>
      <w:r w:rsidRPr="00490335">
        <w:rPr>
          <w:sz w:val="22"/>
        </w:rPr>
        <w:t xml:space="preserve"> </w:t>
      </w:r>
      <w:r w:rsidRPr="00490335">
        <w:t>(Nick Snow, editor for Oil and Gas journal, Mexico’s energy reforms will need to be bold, experts suggest, June 21, 2013, http://www.ogj.com/articles/2013/06/mexico-s-energy-reforms-will-need-to-be-bold-experts-suggest.html)</w:t>
      </w:r>
    </w:p>
    <w:p w14:paraId="05EFDB4C" w14:textId="77777777" w:rsidR="001C2CD7" w:rsidRPr="00490335" w:rsidRDefault="001C2CD7" w:rsidP="006659FA">
      <w:pPr>
        <w:rPr>
          <w:rStyle w:val="cite"/>
          <w:b w:val="0"/>
          <w:sz w:val="14"/>
        </w:rPr>
      </w:pPr>
      <w:r w:rsidRPr="00490335">
        <w:rPr>
          <w:sz w:val="14"/>
        </w:rPr>
        <w:t>Mexico’s government, which is expected to announce energy reforms in August, will need to take bold steps if it expects to meaningfully participate in North America’s oil and gas renaissance, experts said at a Woodrow Wilson Center for International Studies forum. “</w:t>
      </w:r>
      <w:r w:rsidRPr="00490335">
        <w:rPr>
          <w:b/>
          <w:u w:val="single"/>
        </w:rPr>
        <w:t>North America’s</w:t>
      </w:r>
      <w:r w:rsidRPr="00490335">
        <w:rPr>
          <w:b/>
          <w:sz w:val="22"/>
          <w:u w:val="single"/>
        </w:rPr>
        <w:t xml:space="preserve"> oil and gas </w:t>
      </w:r>
      <w:r w:rsidRPr="00490335">
        <w:rPr>
          <w:b/>
          <w:u w:val="single"/>
        </w:rPr>
        <w:t>revolution</w:t>
      </w:r>
      <w:r w:rsidRPr="00490335">
        <w:rPr>
          <w:b/>
          <w:sz w:val="22"/>
          <w:u w:val="single"/>
        </w:rPr>
        <w:t xml:space="preserve"> is of enormous importance to Mexico</w:t>
      </w:r>
      <w:r w:rsidRPr="00490335">
        <w:rPr>
          <w:sz w:val="14"/>
        </w:rPr>
        <w:t xml:space="preserve">,” said Ernesto Marcos Giacoman, founding partner of Marcos y Associados, a consulting firm specializing in Mexico’s energy industry. “If we don’t do more serious reforms, more Mexican companies will start to build plans in the US because natural gas prices are lower, and Mexico will lose its competitive advantage.” “A good part of Mexico’s private sector is withholding investment in [national oil company </w:t>
      </w:r>
      <w:r w:rsidRPr="00490335">
        <w:rPr>
          <w:b/>
          <w:sz w:val="14"/>
        </w:rPr>
        <w:t>Petroleos</w:t>
      </w:r>
      <w:r w:rsidRPr="00490335">
        <w:rPr>
          <w:sz w:val="14"/>
        </w:rPr>
        <w:t xml:space="preserve"> Mexicanos] because it wants to see what happens with the reforms,” added Juan Pardinas Carpizo, general director of the Mexican Institute for Competitiveness. </w:t>
      </w:r>
      <w:r w:rsidRPr="00490335">
        <w:rPr>
          <w:sz w:val="22"/>
          <w:u w:val="single"/>
        </w:rPr>
        <w:t>“</w:t>
      </w:r>
      <w:r w:rsidRPr="00490335">
        <w:rPr>
          <w:b/>
          <w:sz w:val="22"/>
          <w:u w:val="single"/>
        </w:rPr>
        <w:t>The sooner this is resolved, the better</w:t>
      </w:r>
      <w:r w:rsidRPr="00490335">
        <w:rPr>
          <w:b/>
          <w:u w:val="single"/>
        </w:rPr>
        <w:t>.</w:t>
      </w:r>
      <w:r w:rsidRPr="00490335">
        <w:rPr>
          <w:sz w:val="14"/>
        </w:rPr>
        <w:t xml:space="preserve">” Duncan Wood, who directs the Wilson Center’s Mexico Institute and led the June 21 discussion, said Enrique Pena Nieto became president in December after campaigning to reform the government overall. </w:t>
      </w:r>
      <w:r w:rsidRPr="00490335">
        <w:rPr>
          <w:b/>
          <w:u w:val="single"/>
        </w:rPr>
        <w:t>Other political reforms agreed to move legislation ahead, and fiscal and</w:t>
      </w:r>
      <w:r w:rsidRPr="00490335">
        <w:rPr>
          <w:b/>
          <w:sz w:val="22"/>
          <w:u w:val="single"/>
        </w:rPr>
        <w:t xml:space="preserve"> energy reform proposals are pending</w:t>
      </w:r>
      <w:r w:rsidRPr="00490335">
        <w:rPr>
          <w:sz w:val="14"/>
        </w:rPr>
        <w:t>, he indicated. “</w:t>
      </w:r>
      <w:r w:rsidRPr="00490335">
        <w:rPr>
          <w:b/>
          <w:u w:val="single"/>
        </w:rPr>
        <w:t>This time around,</w:t>
      </w:r>
      <w:r w:rsidRPr="00490335">
        <w:rPr>
          <w:b/>
          <w:sz w:val="22"/>
          <w:u w:val="single"/>
        </w:rPr>
        <w:t xml:space="preserve"> everyone recognizes that changes need to be made</w:t>
      </w:r>
      <w:r w:rsidRPr="00490335">
        <w:rPr>
          <w:sz w:val="14"/>
        </w:rPr>
        <w:t xml:space="preserve">,” Wood said. “There’s not agreement yet on what those changes will be.” It’s generally assumed that Pemex will continue to own Mexico’s hydrocarbon resources, but production-sharing contracts and labor reform have been mentioned, according to Marcos. Downstream private investment also might be allowed, and the national hydrocarbons commission could have more regulatory power, he said. “The last time I checked, there were no chemical molecules on Mexico’s flag, but everyone treats it that way,” said Pardinas. “The challenge the next few months will be to draw a line from oil and other chemical molecules through a national company with a confused corporate identity.” </w:t>
      </w:r>
      <w:r w:rsidRPr="00490335">
        <w:rPr>
          <w:b/>
          <w:sz w:val="22"/>
          <w:u w:val="single"/>
        </w:rPr>
        <w:t>The US could help reform efforts</w:t>
      </w:r>
      <w:r w:rsidRPr="00490335">
        <w:rPr>
          <w:sz w:val="14"/>
        </w:rPr>
        <w:t xml:space="preserve"> by releasing more information about dramatic changes under way in North American energy so Mexico would understand what it’s missing, he added. Pemex is the only one in the world that operates from the wellhead to the retailer, Pardinas said. “Even Cuba is more competitive,” he observed. </w:t>
      </w:r>
      <w:r w:rsidRPr="00490335">
        <w:rPr>
          <w:b/>
          <w:sz w:val="22"/>
          <w:u w:val="single"/>
        </w:rPr>
        <w:t xml:space="preserve">The country </w:t>
      </w:r>
      <w:r w:rsidRPr="00490335">
        <w:rPr>
          <w:b/>
          <w:u w:val="single"/>
        </w:rPr>
        <w:t>also badly</w:t>
      </w:r>
      <w:r w:rsidRPr="00490335">
        <w:rPr>
          <w:b/>
          <w:sz w:val="22"/>
          <w:u w:val="single"/>
        </w:rPr>
        <w:t xml:space="preserve"> needs to connect US gas transmission systems with Mexico’s industries</w:t>
      </w:r>
      <w:r w:rsidRPr="00490335">
        <w:rPr>
          <w:sz w:val="14"/>
        </w:rPr>
        <w:t>, he said. “In parts of Mexico, we’re paying prices similar to China,” Pardinas said. “</w:t>
      </w:r>
      <w:r w:rsidRPr="00490335">
        <w:rPr>
          <w:b/>
          <w:sz w:val="22"/>
          <w:u w:val="single"/>
        </w:rPr>
        <w:t xml:space="preserve">It’s essential </w:t>
      </w:r>
      <w:r w:rsidRPr="00490335">
        <w:rPr>
          <w:b/>
          <w:u w:val="single"/>
        </w:rPr>
        <w:t>to build infrastructure</w:t>
      </w:r>
      <w:r w:rsidRPr="00490335">
        <w:rPr>
          <w:b/>
          <w:sz w:val="22"/>
          <w:u w:val="single"/>
        </w:rPr>
        <w:t xml:space="preserve"> to bring US gas to Mexican industry</w:t>
      </w:r>
      <w:r w:rsidRPr="00490335">
        <w:rPr>
          <w:b/>
          <w:u w:val="single"/>
        </w:rPr>
        <w:t>, not only</w:t>
      </w:r>
      <w:r w:rsidRPr="00490335">
        <w:rPr>
          <w:b/>
          <w:sz w:val="22"/>
          <w:u w:val="single"/>
        </w:rPr>
        <w:t xml:space="preserve"> for energy security but also for economic growth</w:t>
      </w:r>
      <w:r w:rsidRPr="00490335">
        <w:rPr>
          <w:sz w:val="14"/>
        </w:rPr>
        <w:t>.”</w:t>
      </w:r>
    </w:p>
    <w:p w14:paraId="5DBCA70F" w14:textId="77777777" w:rsidR="006659FA" w:rsidRPr="00490335" w:rsidRDefault="006659FA" w:rsidP="006659FA"/>
    <w:p w14:paraId="2961C9FC" w14:textId="77777777" w:rsidR="006659FA" w:rsidRPr="00490335" w:rsidRDefault="001C2CD7" w:rsidP="006659FA">
      <w:pPr>
        <w:rPr>
          <w:rStyle w:val="cite"/>
        </w:rPr>
      </w:pPr>
      <w:r w:rsidRPr="00490335">
        <w:rPr>
          <w:rStyle w:val="cite"/>
        </w:rPr>
        <w:t>Second, t</w:t>
      </w:r>
      <w:r w:rsidR="006659FA" w:rsidRPr="00490335">
        <w:rPr>
          <w:rStyle w:val="cite"/>
        </w:rPr>
        <w:t>he plan boosts transboundary cooperation necessary to resolve disputes blocking access now</w:t>
      </w:r>
    </w:p>
    <w:p w14:paraId="278E92BA" w14:textId="77777777" w:rsidR="006659FA" w:rsidRPr="00490335" w:rsidRDefault="006659FA" w:rsidP="006659FA">
      <w:pPr>
        <w:rPr>
          <w:lang w:eastAsia="ja-JP"/>
        </w:rPr>
      </w:pPr>
      <w:r w:rsidRPr="00490335">
        <w:rPr>
          <w:rStyle w:val="cite"/>
        </w:rPr>
        <w:t>US Department of State, ’12</w:t>
      </w:r>
      <w:r w:rsidRPr="00490335">
        <w:rPr>
          <w:sz w:val="28"/>
          <w:szCs w:val="28"/>
          <w:lang w:eastAsia="ja-JP"/>
        </w:rPr>
        <w:t xml:space="preserve"> </w:t>
      </w:r>
      <w:r w:rsidRPr="00490335">
        <w:rPr>
          <w:lang w:eastAsia="ja-JP"/>
        </w:rPr>
        <w:t>(“US-Mexico Transboundary Hydrocarbons Agreement” Fact Sheet, Office of the Spokesperson, Washington D.C., February 20</w:t>
      </w:r>
      <w:r w:rsidRPr="00490335">
        <w:rPr>
          <w:vertAlign w:val="superscript"/>
          <w:lang w:eastAsia="ja-JP"/>
        </w:rPr>
        <w:t>th</w:t>
      </w:r>
      <w:r w:rsidRPr="00490335">
        <w:rPr>
          <w:lang w:eastAsia="ja-JP"/>
        </w:rPr>
        <w:t>, 2012. http://www.state.gov/r/pa/prs/ps/2012/02/184235.htm)</w:t>
      </w:r>
    </w:p>
    <w:p w14:paraId="239FBCAB" w14:textId="77777777" w:rsidR="006659FA" w:rsidRPr="00490335" w:rsidRDefault="006659FA" w:rsidP="006659FA">
      <w:pPr>
        <w:rPr>
          <w:sz w:val="24"/>
          <w:lang w:eastAsia="ja-JP"/>
        </w:rPr>
      </w:pPr>
      <w:r w:rsidRPr="00490335">
        <w:rPr>
          <w:sz w:val="24"/>
          <w:lang w:eastAsia="ja-JP"/>
        </w:rPr>
        <w:t xml:space="preserve">The United States and Mexico today signed an agreement concerning the development of oil and gas reservoirs that cross the international maritime boundary between the two countries in the Gulf of Mexico. </w:t>
      </w:r>
      <w:r w:rsidRPr="00490335">
        <w:rPr>
          <w:sz w:val="24"/>
          <w:u w:val="single"/>
          <w:lang w:eastAsia="ja-JP"/>
        </w:rPr>
        <w:t>The Agreement is designed to enhance energy security in North America and support our shared duty to exercise responsible stewardship of the Gulf of Mexico.</w:t>
      </w:r>
      <w:r w:rsidRPr="00490335">
        <w:rPr>
          <w:sz w:val="24"/>
          <w:lang w:eastAsia="ja-JP"/>
        </w:rPr>
        <w:t xml:space="preserve"> </w:t>
      </w:r>
      <w:r w:rsidRPr="00490335">
        <w:rPr>
          <w:sz w:val="24"/>
          <w:u w:val="single"/>
          <w:lang w:eastAsia="ja-JP"/>
        </w:rPr>
        <w:t>It is built on a commitment to the safe, efficient, and equitable exploitation of transboundary reservoirs with the highest degree of safety and environmental standards.</w:t>
      </w:r>
      <w:r w:rsidRPr="00490335">
        <w:rPr>
          <w:sz w:val="24"/>
          <w:lang w:eastAsia="ja-JP"/>
        </w:rPr>
        <w:t xml:space="preserve">  </w:t>
      </w:r>
      <w:r w:rsidRPr="00490335">
        <w:rPr>
          <w:bCs/>
          <w:sz w:val="24"/>
          <w:lang w:eastAsia="ja-JP"/>
        </w:rPr>
        <w:t>Further Growth in the Bilateral Energy Relationship:</w:t>
      </w:r>
      <w:r w:rsidRPr="00490335">
        <w:rPr>
          <w:sz w:val="24"/>
          <w:lang w:eastAsia="ja-JP"/>
        </w:rPr>
        <w:t xml:space="preserve"> [First,] </w:t>
      </w:r>
      <w:r w:rsidRPr="00490335">
        <w:rPr>
          <w:sz w:val="24"/>
          <w:u w:val="single"/>
          <w:lang w:eastAsia="ja-JP"/>
        </w:rPr>
        <w:t>This Agreement has been a catalyst for increased engagement between our respective safety regulators for the oil and gas sector. That engagement is expected to deepen in the years ahead as we work together to exercise responsible stewardship of the Gulf of Mexico.</w:t>
      </w:r>
      <w:r w:rsidRPr="00490335">
        <w:rPr>
          <w:sz w:val="24"/>
          <w:lang w:eastAsia="ja-JP"/>
        </w:rPr>
        <w:t xml:space="preserve">  [Second,] </w:t>
      </w:r>
      <w:r w:rsidRPr="00490335">
        <w:rPr>
          <w:sz w:val="24"/>
          <w:u w:val="single"/>
          <w:lang w:eastAsia="ja-JP"/>
        </w:rPr>
        <w:t>Mexico is consistently one of the top three exporters of petroleum to the United States</w:t>
      </w:r>
      <w:r w:rsidRPr="00490335">
        <w:rPr>
          <w:sz w:val="24"/>
          <w:lang w:eastAsia="ja-JP"/>
        </w:rPr>
        <w:t xml:space="preserve">. It ranked second behind Canada in 2010 with exports to the United States of 1.3 million barrels per day.  The United States and Mexico launched the Bilateral Framework on Clean Energy and Climate Change in April 2009 to explore ways to further develop the </w:t>
      </w:r>
      <w:r w:rsidRPr="00490335">
        <w:rPr>
          <w:sz w:val="24"/>
          <w:lang w:eastAsia="ja-JP"/>
        </w:rPr>
        <w:lastRenderedPageBreak/>
        <w:t>potential of this important energy trading relationship. With its focus on renewable energy, energy efficiency, adaptation, market mechanisms, forestry and land use, green jobs, low carbon energy technology development and capacity building, the Bilateral Framework has supported work on common emissions standards for heavy vehicles, closer integration of electricity grids and development of solar and wind energy generation plants in the border region.</w:t>
      </w:r>
    </w:p>
    <w:p w14:paraId="4215B075" w14:textId="77777777" w:rsidR="001C2CD7" w:rsidRPr="00490335" w:rsidRDefault="001C2CD7" w:rsidP="006659FA">
      <w:pPr>
        <w:rPr>
          <w:sz w:val="24"/>
          <w:lang w:eastAsia="ja-JP"/>
        </w:rPr>
      </w:pPr>
    </w:p>
    <w:p w14:paraId="551F4528" w14:textId="77777777" w:rsidR="001C2CD7" w:rsidRPr="00490335" w:rsidRDefault="001C2CD7" w:rsidP="001C2CD7">
      <w:pPr>
        <w:rPr>
          <w:rStyle w:val="cite"/>
        </w:rPr>
      </w:pPr>
      <w:r w:rsidRPr="00490335">
        <w:rPr>
          <w:rStyle w:val="cite"/>
        </w:rPr>
        <w:t>Third, the plan boosts US oil access</w:t>
      </w:r>
    </w:p>
    <w:p w14:paraId="2BACE267" w14:textId="77777777" w:rsidR="001C2CD7" w:rsidRPr="00490335" w:rsidRDefault="001C2CD7" w:rsidP="001C2CD7">
      <w:pPr>
        <w:rPr>
          <w:bCs/>
          <w:sz w:val="26"/>
        </w:rPr>
      </w:pPr>
      <w:r w:rsidRPr="00490335">
        <w:rPr>
          <w:rStyle w:val="cite"/>
        </w:rPr>
        <w:t>Wood 12</w:t>
      </w:r>
      <w:r w:rsidRPr="00490335">
        <w:rPr>
          <w:rStyle w:val="StyleStyleBold12pt"/>
        </w:rPr>
        <w:t xml:space="preserve"> </w:t>
      </w:r>
      <w:r w:rsidRPr="00490335">
        <w:rPr>
          <w:rStyle w:val="StyleStyleBold12pt"/>
          <w:b w:val="0"/>
        </w:rPr>
        <w:t xml:space="preserve">[Duncan Wood is a professor of International Relations at ITAM and a Senior Associate with CSIS, “Mexico’s Democratic Challenges”, </w:t>
      </w:r>
      <w:hyperlink r:id="rId13" w:history="1">
        <w:r w:rsidRPr="00490335">
          <w:rPr>
            <w:rStyle w:val="StyleStyleBold12pt"/>
            <w:b w:val="0"/>
          </w:rPr>
          <w:t>http://csis.org/files/publication/twqfall2012_Wood.pdf</w:t>
        </w:r>
      </w:hyperlink>
      <w:r w:rsidRPr="00490335">
        <w:rPr>
          <w:rStyle w:val="StyleStyleBold12pt"/>
          <w:b w:val="0"/>
        </w:rPr>
        <w:t>]</w:t>
      </w:r>
    </w:p>
    <w:p w14:paraId="22765F37" w14:textId="77777777" w:rsidR="001C2CD7" w:rsidRPr="00490335" w:rsidRDefault="001C2CD7" w:rsidP="001C2CD7">
      <w:pPr>
        <w:rPr>
          <w:rStyle w:val="Underline0"/>
        </w:rPr>
      </w:pPr>
      <w:r w:rsidRPr="00490335">
        <w:t xml:space="preserve">The </w:t>
      </w:r>
      <w:r w:rsidRPr="00490335">
        <w:rPr>
          <w:rStyle w:val="Underline0"/>
        </w:rPr>
        <w:t>prospect of significant reforms in the areas of energy, labor, and fiscal affairs has important ramifications for the United States.</w:t>
      </w:r>
      <w:r w:rsidRPr="00490335">
        <w:t xml:space="preserve"> If energy reform does indeed lead to opening the oil and gas sector, </w:t>
      </w:r>
      <w:r w:rsidRPr="00490335">
        <w:rPr>
          <w:rStyle w:val="Underline0"/>
        </w:rPr>
        <w:t>U.S. oil companies will have opportunities to participate and perhaps share in the profits in ways not seen since the nationalization of Mexican oil in 1938. A boost in Mexican oil production also benefits the United States by guaranteeing exports from a country that has been one of the United States’ most reliable suppliers in recent decades.</w:t>
      </w:r>
    </w:p>
    <w:p w14:paraId="322F73A2" w14:textId="77777777" w:rsidR="001C2CD7" w:rsidRPr="00490335" w:rsidRDefault="001C2CD7" w:rsidP="001C2CD7">
      <w:pPr>
        <w:rPr>
          <w:rStyle w:val="Underline0"/>
        </w:rPr>
      </w:pPr>
    </w:p>
    <w:p w14:paraId="6173DF99" w14:textId="77777777" w:rsidR="001C2CD7" w:rsidRPr="00490335" w:rsidRDefault="001C2CD7" w:rsidP="001C2CD7">
      <w:pPr>
        <w:rPr>
          <w:rStyle w:val="cite"/>
        </w:rPr>
      </w:pPr>
      <w:r w:rsidRPr="00490335">
        <w:rPr>
          <w:rStyle w:val="cite"/>
        </w:rPr>
        <w:t>Fourth, the plan ensures energy independence for the region away from other exporters</w:t>
      </w:r>
    </w:p>
    <w:p w14:paraId="3555D0F1" w14:textId="77777777" w:rsidR="001C2CD7" w:rsidRPr="00490335" w:rsidRDefault="001C2CD7" w:rsidP="001C2CD7">
      <w:pPr>
        <w:rPr>
          <w:rStyle w:val="SmalltextChar"/>
          <w:b/>
        </w:rPr>
      </w:pPr>
      <w:r w:rsidRPr="00490335">
        <w:rPr>
          <w:rStyle w:val="cite"/>
        </w:rPr>
        <w:t>Wood, 10</w:t>
      </w:r>
      <w:r w:rsidRPr="00490335">
        <w:t xml:space="preserve"> </w:t>
      </w:r>
      <w:r w:rsidRPr="00490335">
        <w:rPr>
          <w:rStyle w:val="SmalltextChar"/>
          <w:b/>
        </w:rPr>
        <w:t>(Duncan Wood</w:t>
      </w:r>
      <w:proofErr w:type="gramStart"/>
      <w:r w:rsidRPr="00490335">
        <w:rPr>
          <w:rStyle w:val="SmalltextChar"/>
          <w:b/>
        </w:rPr>
        <w:t>, ,</w:t>
      </w:r>
      <w:proofErr w:type="gramEnd"/>
      <w:r w:rsidRPr="00490335">
        <w:rPr>
          <w:rStyle w:val="SmalltextChar"/>
          <w:b/>
        </w:rPr>
        <w:t xml:space="preserve"> Duncan Wood is director of the Mexico Institute at the Wood- row Wilson Center for Scholars and a professor at the Instituto Tecnológico Autónomo de Mexico(ITAM) in Mexico City, “Growing Potential for US- Mexico Energy Cooperation,” Woodrow Wilson Center for Scholars Mexico Institute, http://wilsoncenter.org/sites/default/files/wood_energy.pdf;)</w:t>
      </w:r>
    </w:p>
    <w:p w14:paraId="383D77A8" w14:textId="77777777" w:rsidR="001C2CD7" w:rsidRPr="00490335" w:rsidRDefault="001C2CD7" w:rsidP="001C2CD7">
      <w:pPr>
        <w:rPr>
          <w:rFonts w:ascii="Times" w:hAnsi="Times" w:cs="Times"/>
          <w:sz w:val="24"/>
        </w:rPr>
      </w:pPr>
      <w:r w:rsidRPr="00490335">
        <w:rPr>
          <w:rStyle w:val="Underline0"/>
        </w:rPr>
        <w:t>The potential for effective collaboration between the two countries on questions on energy and climate change is huge</w:t>
      </w:r>
      <w:r w:rsidRPr="00490335">
        <w:t xml:space="preserve">. As a region, </w:t>
      </w:r>
      <w:r w:rsidRPr="00490335">
        <w:rPr>
          <w:rStyle w:val="Underline0"/>
        </w:rPr>
        <w:t>North America currently offers the most positive outlook in the world in terms of cheap, clean energy</w:t>
      </w:r>
      <w:r w:rsidRPr="00490335">
        <w:t xml:space="preserve">, largely thanks to the shale revolution that has taken place in recent years. Moreover, also thanks to shale, </w:t>
      </w:r>
      <w:r w:rsidRPr="00490335">
        <w:rPr>
          <w:rStyle w:val="Emphasis"/>
        </w:rPr>
        <w:t>the United States</w:t>
      </w:r>
      <w:r w:rsidRPr="00490335">
        <w:rPr>
          <w:rStyle w:val="Underline0"/>
        </w:rPr>
        <w:t xml:space="preserve">, Canada </w:t>
      </w:r>
      <w:r w:rsidRPr="00490335">
        <w:rPr>
          <w:rStyle w:val="Emphasis"/>
        </w:rPr>
        <w:t>and Mexico</w:t>
      </w:r>
      <w:r w:rsidRPr="00490335">
        <w:rPr>
          <w:rStyle w:val="Underline0"/>
        </w:rPr>
        <w:t xml:space="preserve"> all </w:t>
      </w:r>
      <w:r w:rsidRPr="00490335">
        <w:rPr>
          <w:rStyle w:val="Emphasis"/>
        </w:rPr>
        <w:t>have the chance to become energy independent and become net energy exporters to the world</w:t>
      </w:r>
      <w:r w:rsidRPr="00490335">
        <w:rPr>
          <w:rStyle w:val="Underline0"/>
        </w:rPr>
        <w:t>.</w:t>
      </w:r>
      <w:r w:rsidRPr="00490335">
        <w:t xml:space="preserve"> </w:t>
      </w:r>
      <w:r w:rsidRPr="00490335">
        <w:rPr>
          <w:rStyle w:val="Underline0"/>
        </w:rPr>
        <w:t>The governments of the U.S. and Mexico should therefore undertake intensive discussions early in the new administrations to identify priority areas in the short- and medium-terms and should create institutional mechanisms through which these priorities can be pursued.</w:t>
      </w:r>
      <w:r w:rsidRPr="00490335">
        <w:t xml:space="preserve"> In many cases these discussions will be bilateral, but on some long-term issues, such as climate change, for example, it makes sense to adopt a more regional approach, incorporating Canada into the process.</w:t>
      </w:r>
      <w:r w:rsidRPr="00490335">
        <w:rPr>
          <w:rFonts w:ascii="Times" w:hAnsi="Times" w:cs="Times"/>
          <w:sz w:val="24"/>
        </w:rPr>
        <w:t xml:space="preserve"> </w:t>
      </w:r>
      <w:r w:rsidRPr="00490335">
        <w:t xml:space="preserve">As Mexico undertakes a new energy reform process, the landscape for hydrocarbons and electricity will be subject to significant change. </w:t>
      </w:r>
      <w:r w:rsidRPr="00490335">
        <w:rPr>
          <w:rStyle w:val="Underline0"/>
        </w:rPr>
        <w:t>Mexico’s new government has decided that the existing state-led approach to oil and gas exploitation is no longer valid, and no longer serves the interests of the nation. This change will offer new opportunities for U.S. firms and potential competitiveness gains for the American economy. The establishment of a clear agenda for talks on bilateral cooperation is therefore a priority that should not be underestimated</w:t>
      </w:r>
      <w:r w:rsidRPr="00490335">
        <w:t>.</w:t>
      </w:r>
      <w:r w:rsidRPr="00490335">
        <w:rPr>
          <w:rFonts w:ascii="Times" w:hAnsi="Times" w:cs="Times"/>
          <w:sz w:val="24"/>
        </w:rPr>
        <w:t xml:space="preserve"> </w:t>
      </w:r>
    </w:p>
    <w:p w14:paraId="29243429" w14:textId="77777777" w:rsidR="001C2CD7" w:rsidRPr="00490335" w:rsidRDefault="001C2CD7" w:rsidP="001C2CD7"/>
    <w:p w14:paraId="6CF1D159" w14:textId="77777777" w:rsidR="0024326B" w:rsidRPr="00490335" w:rsidRDefault="0024326B" w:rsidP="0024326B">
      <w:pPr>
        <w:rPr>
          <w:rStyle w:val="cite"/>
        </w:rPr>
      </w:pPr>
      <w:r w:rsidRPr="00490335">
        <w:rPr>
          <w:rStyle w:val="cite"/>
        </w:rPr>
        <w:t xml:space="preserve">Next, reducing foreign oil dependency is key to solve great power war </w:t>
      </w:r>
    </w:p>
    <w:p w14:paraId="13F935FA" w14:textId="77777777" w:rsidR="0024326B" w:rsidRPr="00490335" w:rsidRDefault="0024326B" w:rsidP="0024326B">
      <w:pPr>
        <w:rPr>
          <w:sz w:val="16"/>
        </w:rPr>
      </w:pPr>
      <w:r w:rsidRPr="00490335">
        <w:rPr>
          <w:rStyle w:val="cite"/>
        </w:rPr>
        <w:t>Rosen 2010</w:t>
      </w:r>
      <w:r w:rsidRPr="00490335">
        <w:t xml:space="preserve"> </w:t>
      </w:r>
      <w:r w:rsidRPr="00490335">
        <w:rPr>
          <w:sz w:val="16"/>
        </w:rPr>
        <w:t>- Deputy General Counsel @ Center for Naval Analyses &amp; Professor of Homeland Security Law and Policy @ George Washington University [Mark E. Rosen</w:t>
      </w:r>
      <w:proofErr w:type="gramStart"/>
      <w:r w:rsidRPr="00490335">
        <w:rPr>
          <w:sz w:val="16"/>
        </w:rPr>
        <w:t>, ?Energy</w:t>
      </w:r>
      <w:proofErr w:type="gramEnd"/>
      <w:r w:rsidRPr="00490335">
        <w:rPr>
          <w:sz w:val="16"/>
        </w:rPr>
        <w:t xml:space="preserve"> Independence and Climate Change: The Economic and National Security Consequences of Failing to Act,? University of Richmond Law Review, March 2010 (Vol. 44, Issue 3)]</w:t>
      </w:r>
    </w:p>
    <w:p w14:paraId="5A9867FF" w14:textId="77777777" w:rsidR="0024326B" w:rsidRPr="00490335" w:rsidRDefault="0024326B" w:rsidP="0024326B">
      <w:pPr>
        <w:rPr>
          <w:rStyle w:val="cite"/>
          <w:b w:val="0"/>
          <w:sz w:val="20"/>
        </w:rPr>
      </w:pPr>
      <w:r w:rsidRPr="00490335">
        <w:rPr>
          <w:sz w:val="16"/>
        </w:rPr>
        <w:t>President Roosevelt’s tacit agreement in 1945 with Saudi Ara</w:t>
      </w:r>
      <w:proofErr w:type="gramStart"/>
      <w:r w:rsidRPr="00490335">
        <w:rPr>
          <w:sz w:val="16"/>
        </w:rPr>
        <w:t>-  bia</w:t>
      </w:r>
      <w:proofErr w:type="gramEnd"/>
      <w:r w:rsidRPr="00490335">
        <w:t xml:space="preserve"> </w:t>
      </w:r>
      <w:r w:rsidRPr="00490335">
        <w:rPr>
          <w:u w:val="single"/>
        </w:rPr>
        <w:t>promising U.S. protection in return for special U.S. access to  Saudi oil has</w:t>
      </w:r>
      <w:r w:rsidRPr="00490335">
        <w:t xml:space="preserve"> more or less </w:t>
      </w:r>
      <w:r w:rsidRPr="00490335">
        <w:rPr>
          <w:u w:val="single"/>
        </w:rPr>
        <w:t>put the United States in the middle of  four regional conflicts: Israel vs. Arab nations, Iraq vs. Iran, Iraq  vs. Kuwait, and the United States vs. Iraq</w:t>
      </w:r>
      <w:r w:rsidRPr="00490335">
        <w:t xml:space="preserve">.65 </w:t>
      </w:r>
      <w:r w:rsidRPr="00490335">
        <w:rPr>
          <w:u w:val="single"/>
        </w:rPr>
        <w:t>The links between  access to oil and national security became explicit</w:t>
      </w:r>
      <w:r w:rsidRPr="00490335">
        <w:t xml:space="preserve"> during the  Carter administration, in which </w:t>
      </w:r>
      <w:r w:rsidRPr="00490335">
        <w:rPr>
          <w:u w:val="single"/>
        </w:rPr>
        <w:t>the United States signaled its  willingness to use military force to protect the world’s access to oil  in order to protect the global market</w:t>
      </w:r>
      <w:r w:rsidRPr="00490335">
        <w:rPr>
          <w:sz w:val="12"/>
        </w:rPr>
        <w:t xml:space="preserve">.66 During that period, some  international lawyers apparently reasoned that access to oil—  essential for the generation of energy and food—is a fundamental  human right, which might reasonably justify the use of armed  force to protect commercial access.67 Indeed,  shortly  after  the Iraqi invasion of Kuwait in 1990, President Bush imposed a de  facto military blockade of Iraq in advance of an authorization by  the UN Security Council for states to take military action to re-  move Iraqi forces from Kuwait.68 This action was the first time  since the Vietnam War that the United States had used military  force to protect an economic interest.69 The action prompted criti-  cisms from many—including the UN Secretary General—that the  United States must work through the Security Council.70 Given  that blockades are generally considered equivalent to the aggres-  sive use of armed force under a traditional law-of-war analysis,71  the 1990 blockade vignette clearly demonstrates that the United  States—and presumably other states as well—regard access to oil  as a fundamental right, which may legally justify the use of mili-  tary force.   There is a growing consensus in U.S. national security </w:t>
      </w:r>
      <w:proofErr w:type="gramStart"/>
      <w:r w:rsidRPr="00490335">
        <w:rPr>
          <w:sz w:val="12"/>
        </w:rPr>
        <w:t>circles  that</w:t>
      </w:r>
      <w:proofErr w:type="gramEnd"/>
      <w:r w:rsidRPr="00490335">
        <w:rPr>
          <w:sz w:val="12"/>
        </w:rPr>
        <w:t xml:space="preserve"> </w:t>
      </w:r>
      <w:r w:rsidRPr="00490335">
        <w:rPr>
          <w:u w:val="single"/>
        </w:rPr>
        <w:t>American dependence on imported oil constitutes a threat to  the United States because a substantial portion of those oil re-  serves are controlled by governments that have historically pur-  sued policies inimical to U.S. interests</w:t>
      </w:r>
      <w:r w:rsidRPr="00490335">
        <w:t xml:space="preserve">. For example, </w:t>
      </w:r>
      <w:r w:rsidRPr="00490335">
        <w:rPr>
          <w:u w:val="single"/>
        </w:rPr>
        <w:t>Venezuela</w:t>
      </w:r>
      <w:proofErr w:type="gramStart"/>
      <w:r w:rsidRPr="00490335">
        <w:t>,  which</w:t>
      </w:r>
      <w:proofErr w:type="gramEnd"/>
      <w:r w:rsidRPr="00490335">
        <w:t xml:space="preserve"> represents eleven percent of U.S. oil imports</w:t>
      </w:r>
      <w:r w:rsidRPr="00490335">
        <w:rPr>
          <w:u w:val="single"/>
        </w:rPr>
        <w:t>, “regularly  espouses anti-American</w:t>
      </w:r>
      <w:r w:rsidRPr="00490335">
        <w:t xml:space="preserve"> and anti-Western </w:t>
      </w:r>
      <w:r w:rsidRPr="00490335">
        <w:rPr>
          <w:u w:val="single"/>
        </w:rPr>
        <w:t>rhetoric</w:t>
      </w:r>
      <w:r w:rsidRPr="00490335">
        <w:t xml:space="preserve"> </w:t>
      </w:r>
      <w:r w:rsidRPr="00490335">
        <w:rPr>
          <w:sz w:val="16"/>
        </w:rPr>
        <w:t xml:space="preserve">both at home  and abroad . . . [and] . . . promotes . . . [an] anti-U.S. influence in  parts of Latin and South America . . .”72 that retards the growth of  friendly political and economic ties among the United States, Ve-  nezuela, and a few other states in Latin and South America. </w:t>
      </w:r>
      <w:proofErr w:type="gramStart"/>
      <w:r w:rsidRPr="00490335">
        <w:rPr>
          <w:sz w:val="16"/>
        </w:rPr>
        <w:t>This  scenario</w:t>
      </w:r>
      <w:proofErr w:type="gramEnd"/>
      <w:r w:rsidRPr="00490335">
        <w:rPr>
          <w:sz w:val="16"/>
        </w:rPr>
        <w:t xml:space="preserve"> plays out in many different regions.</w:t>
      </w:r>
      <w:r w:rsidRPr="00490335">
        <w:t xml:space="preserve"> </w:t>
      </w:r>
      <w:r w:rsidRPr="00490335">
        <w:rPr>
          <w:u w:val="single"/>
        </w:rPr>
        <w:t>Russia</w:t>
      </w:r>
      <w:r w:rsidRPr="00490335">
        <w:t>, for example</w:t>
      </w:r>
      <w:proofErr w:type="gramStart"/>
      <w:r w:rsidRPr="00490335">
        <w:t xml:space="preserve">,  </w:t>
      </w:r>
      <w:r w:rsidRPr="00490335">
        <w:rPr>
          <w:u w:val="single"/>
        </w:rPr>
        <w:t>has</w:t>
      </w:r>
      <w:proofErr w:type="gramEnd"/>
      <w:r w:rsidRPr="00490335">
        <w:rPr>
          <w:u w:val="single"/>
        </w:rPr>
        <w:t xml:space="preserve"> used its oil leverage to exert extreme political </w:t>
      </w:r>
      <w:r w:rsidRPr="00490335">
        <w:rPr>
          <w:u w:val="single"/>
        </w:rPr>
        <w:lastRenderedPageBreak/>
        <w:t>pressure upon  Ukraine and Belarus</w:t>
      </w:r>
      <w:r w:rsidRPr="00490335">
        <w:t xml:space="preserve">.73 </w:t>
      </w:r>
      <w:r w:rsidRPr="00490335">
        <w:rPr>
          <w:u w:val="single"/>
        </w:rPr>
        <w:t>Longstanding Western commercial rela-  tions with repressive regimes in the Middle East</w:t>
      </w:r>
      <w:r w:rsidRPr="00490335">
        <w:t>—i.e., Iran, Su-  dan, and Saudi Arabia—</w:t>
      </w:r>
      <w:r w:rsidRPr="00490335">
        <w:rPr>
          <w:u w:val="single"/>
        </w:rPr>
        <w:t>raise similar issues</w:t>
      </w:r>
      <w:r w:rsidRPr="00490335">
        <w:t xml:space="preserve"> because of the mixed  strategic messages that are being sent. Of course, </w:t>
      </w:r>
      <w:r w:rsidRPr="00490335">
        <w:rPr>
          <w:u w:val="single"/>
        </w:rPr>
        <w:t xml:space="preserve">large </w:t>
      </w:r>
      <w:proofErr w:type="gramStart"/>
      <w:r w:rsidRPr="00490335">
        <w:rPr>
          <w:u w:val="single"/>
        </w:rPr>
        <w:t>wealth  transfers</w:t>
      </w:r>
      <w:proofErr w:type="gramEnd"/>
      <w:r w:rsidRPr="00490335">
        <w:rPr>
          <w:u w:val="single"/>
        </w:rPr>
        <w:t xml:space="preserve"> have allowed the Taliban in Saudi Arabia to bankroll  terrorism.</w:t>
      </w:r>
      <w:r w:rsidRPr="00490335">
        <w:t xml:space="preserve">74   A.  Chokepoints and </w:t>
      </w:r>
      <w:proofErr w:type="gramStart"/>
      <w:r w:rsidRPr="00490335">
        <w:t>Flashpoints  For</w:t>
      </w:r>
      <w:proofErr w:type="gramEnd"/>
      <w:r w:rsidRPr="00490335">
        <w:t xml:space="preserve"> the foreseeable future, </w:t>
      </w:r>
      <w:r w:rsidRPr="00490335">
        <w:rPr>
          <w:u w:val="single"/>
        </w:rPr>
        <w:t>the U.S. military will most likely be  involved in protecting access to oil supplies</w:t>
      </w:r>
      <w:r w:rsidRPr="00490335">
        <w:t>—including the politi-  cal independence of oil producers—</w:t>
      </w:r>
      <w:r w:rsidRPr="00490335">
        <w:rPr>
          <w:u w:val="single"/>
        </w:rPr>
        <w:t>and the global movements of  using oil to help sustain the smooth functioning of the world  economy.</w:t>
      </w:r>
      <w:r w:rsidRPr="00490335">
        <w:t xml:space="preserve"> </w:t>
      </w:r>
      <w:r w:rsidRPr="00490335">
        <w:rPr>
          <w:u w:val="single"/>
        </w:rPr>
        <w:t xml:space="preserve">The security challenges associated with </w:t>
      </w:r>
      <w:proofErr w:type="gramStart"/>
      <w:r w:rsidRPr="00490335">
        <w:rPr>
          <w:u w:val="single"/>
        </w:rPr>
        <w:t>preserving  access</w:t>
      </w:r>
      <w:proofErr w:type="gramEnd"/>
      <w:r w:rsidRPr="00490335">
        <w:rPr>
          <w:u w:val="single"/>
        </w:rPr>
        <w:t xml:space="preserve"> to oil are complicated by geographical “chokepoints,”  through which oil flows</w:t>
      </w:r>
      <w:r w:rsidRPr="00490335">
        <w:t xml:space="preserve"> or is transported, </w:t>
      </w:r>
      <w:r w:rsidRPr="00490335">
        <w:rPr>
          <w:u w:val="single"/>
        </w:rPr>
        <w:t>but which are vulnera-  ble</w:t>
      </w:r>
      <w:r w:rsidRPr="00490335">
        <w:t xml:space="preserve"> to piracy or closure.75 “</w:t>
      </w:r>
      <w:r w:rsidRPr="00490335">
        <w:rPr>
          <w:u w:val="single"/>
        </w:rPr>
        <w:t>Flashpoints” also exist as a result of</w:t>
      </w:r>
      <w:r w:rsidRPr="00490335">
        <w:t xml:space="preserve"> po-  litical—and sometimes </w:t>
      </w:r>
      <w:r w:rsidRPr="00490335">
        <w:rPr>
          <w:u w:val="single"/>
        </w:rPr>
        <w:t>military—competition to secure</w:t>
      </w:r>
      <w:r w:rsidRPr="00490335">
        <w:t xml:space="preserve"> commer-  cial or sovereign </w:t>
      </w:r>
      <w:r w:rsidRPr="00490335">
        <w:rPr>
          <w:u w:val="single"/>
        </w:rPr>
        <w:t>access to oil in the face of disputed maritime and  land claims</w:t>
      </w:r>
      <w:r w:rsidRPr="00490335">
        <w:t xml:space="preserve"> that are associated with oil and gas deposits. Togeth</w:t>
      </w:r>
      <w:proofErr w:type="gramStart"/>
      <w:r w:rsidRPr="00490335">
        <w:t>-  er</w:t>
      </w:r>
      <w:proofErr w:type="gramEnd"/>
      <w:r w:rsidRPr="00490335">
        <w:t xml:space="preserve">, </w:t>
      </w:r>
      <w:r w:rsidRPr="00490335">
        <w:rPr>
          <w:u w:val="single"/>
        </w:rPr>
        <w:t>these challenges have necessitated that the United States and  its allies maintain costly navies and air forces to protect sea  lanes, ocean access, and maintain a presence to deter military  competition in disputed regions.</w:t>
      </w:r>
      <w:r w:rsidRPr="00490335">
        <w:t xml:space="preserve"> A selection of today’s </w:t>
      </w:r>
      <w:proofErr w:type="gramStart"/>
      <w:r w:rsidRPr="00490335">
        <w:t>chokepoints  and</w:t>
      </w:r>
      <w:proofErr w:type="gramEnd"/>
      <w:r w:rsidRPr="00490335">
        <w:t xml:space="preserve"> flashpoints follow </w:t>
      </w:r>
      <w:r w:rsidRPr="00490335">
        <w:rPr>
          <w:b/>
          <w:u w:val="single"/>
        </w:rPr>
        <w:t>There have been past  threats by Iran to militarily close the strait</w:t>
      </w:r>
      <w:r w:rsidRPr="00490335">
        <w:rPr>
          <w:u w:val="single"/>
        </w:rPr>
        <w:t>.</w:t>
      </w:r>
      <w:r w:rsidRPr="00490335">
        <w:t>7</w:t>
      </w:r>
      <w:r w:rsidRPr="00490335">
        <w:rPr>
          <w:sz w:val="12"/>
        </w:rPr>
        <w:t>9 Additionally, there  are ongoing territorial disputes between the United Arab Emi-  rates and Iran over ownership of three islands that are located in  approaches to the strait.80 Closure of the strait would cause severe  disruption in the movements of the world’s oil supplies and, at a  minimum, cause significant price increases and perhaps supply  shortages in many regions for the duration of the closure.81 Dur-  ing the War of the Tankers, oil prices increased from $13 per bar-  rel to $31 a barrel due to supply disruptions and other “fear” fac-  tors.82  Bab el-Mandeb. The strait separates Africa (Djibouti and Eri</w:t>
      </w:r>
      <w:proofErr w:type="gramStart"/>
      <w:r w:rsidRPr="00490335">
        <w:rPr>
          <w:sz w:val="12"/>
        </w:rPr>
        <w:t>-  trea</w:t>
      </w:r>
      <w:proofErr w:type="gramEnd"/>
      <w:r w:rsidRPr="00490335">
        <w:rPr>
          <w:sz w:val="12"/>
        </w:rPr>
        <w:t xml:space="preserve">) and Asia (Yemen), and it connects the Red Sea to the Indian  Ocean via the Gulf of Aden. The strait is an oil transit </w:t>
      </w:r>
      <w:proofErr w:type="gramStart"/>
      <w:r w:rsidRPr="00490335">
        <w:rPr>
          <w:sz w:val="12"/>
        </w:rPr>
        <w:t>chokepoint  since</w:t>
      </w:r>
      <w:proofErr w:type="gramEnd"/>
      <w:r w:rsidRPr="00490335">
        <w:rPr>
          <w:sz w:val="12"/>
        </w:rPr>
        <w:t xml:space="preserve"> most of Europe’s crude oil from the Middle East passes  north through Bab el-Mandeb into the Mediterranean via the  Suez Canal.83 Closure of the strait due to terrorist activities or for  political/military reasons, could keep tankers from the Persian  Gulf from reaching the Suez Canal and Sumed Pipeline complex,  diverting them around the southern tip of Africa (the Cape of  Good Hope).84 This would add greatly to transit time and cost, and  would effectively tie-up spare tanker capacity. Closure of the </w:t>
      </w:r>
      <w:proofErr w:type="gramStart"/>
      <w:r w:rsidRPr="00490335">
        <w:rPr>
          <w:sz w:val="12"/>
        </w:rPr>
        <w:t>Bab  el</w:t>
      </w:r>
      <w:proofErr w:type="gramEnd"/>
      <w:r w:rsidRPr="00490335">
        <w:rPr>
          <w:sz w:val="12"/>
        </w:rPr>
        <w:t xml:space="preserve">-Mandeb would effectively block non-oil shipping from using the  Suez Canal.85 In October 2002 the French-flagged tanker Limburg  was attacked off the coast of Yemen by terrorists.86 During the  Yom Kippur War in 1973, Egypt closed the strait as a means of  blockading the southern Israeli port of Eilat.87   </w:t>
      </w:r>
      <w:r w:rsidRPr="00490335">
        <w:rPr>
          <w:b/>
          <w:u w:val="single"/>
        </w:rPr>
        <w:t>The Turkish Straits and Caspian Oil</w:t>
      </w:r>
      <w:r w:rsidRPr="00490335">
        <w:t xml:space="preserve">. </w:t>
      </w:r>
      <w:r w:rsidRPr="00490335">
        <w:rPr>
          <w:sz w:val="12"/>
        </w:rPr>
        <w:t>The term “</w:t>
      </w:r>
      <w:proofErr w:type="gramStart"/>
      <w:r w:rsidRPr="00490335">
        <w:rPr>
          <w:sz w:val="12"/>
        </w:rPr>
        <w:t>Turkish  Straits</w:t>
      </w:r>
      <w:proofErr w:type="gramEnd"/>
      <w:r w:rsidRPr="00490335">
        <w:rPr>
          <w:sz w:val="12"/>
        </w:rPr>
        <w:t xml:space="preserve">” refers to the two narrow straits in northwestern Turkey,  the Bosporus and the Dardanelles, which connect the Sea of  Marmara with the Black Sea on one side and the Aegean arm of  the Mediterranean Sea on the other. Turkey and Russia </w:t>
      </w:r>
      <w:proofErr w:type="gramStart"/>
      <w:r w:rsidRPr="00490335">
        <w:rPr>
          <w:sz w:val="12"/>
        </w:rPr>
        <w:t>have  been</w:t>
      </w:r>
      <w:proofErr w:type="gramEnd"/>
      <w:r w:rsidRPr="00490335">
        <w:rPr>
          <w:sz w:val="12"/>
        </w:rPr>
        <w:t xml:space="preserve"> locked in a longstanding dispute over passage issues involv-  ing the Turkish Straits.88 The 1936 Montreux Convention puts  Turkey in charge of regulating traffic through the straits;89 yet  Turkey has been hard pressed to stop an onslaught of Russian,  Ukrainian, and Cypriot tankers, which transport Caspian Sea oil  to markets in Western Europe.90 Because of the very heavy ship-  ping traffic and very challenging geography, there have been  many collisions and groundings in the past, creating terrible pol-  lution incidents and death.91 Thus far, none of these incidents  have been attributed to state-on-state-conflict or terrorism;92 how-  ever, the confined waterway is an especially attractive target be-  cause of the grave economic and environmental damage that  would result from a well-timed and well-placed attack on a loaded  tanker. The issues surrounding the straits are also a subset </w:t>
      </w:r>
      <w:proofErr w:type="gramStart"/>
      <w:r w:rsidRPr="00490335">
        <w:rPr>
          <w:sz w:val="12"/>
        </w:rPr>
        <w:t>of  larger</w:t>
      </w:r>
      <w:proofErr w:type="gramEnd"/>
      <w:r w:rsidRPr="00490335">
        <w:rPr>
          <w:sz w:val="12"/>
        </w:rPr>
        <w:t xml:space="preserve"> problems associated with the exploitation of Caspian oil,  including severe pollution of the Caspian Sea as a result of im-  prudent extraction techniques, as well as the ever-present poten-  tial for conflict among the various claimants to the Caspian’s hy-  drocarbon resources due to an inability of the various Caspian  littoral states to agree on their maritime boundaries—and their  legal areas in which to drill.93 Any one of these problems could be-  come a major flashpoint in the future.</w:t>
      </w:r>
      <w:r w:rsidRPr="00490335">
        <w:t xml:space="preserve">   </w:t>
      </w:r>
      <w:r w:rsidRPr="00490335">
        <w:rPr>
          <w:b/>
          <w:u w:val="single"/>
        </w:rPr>
        <w:t xml:space="preserve">China vs. Japan. The Daiyu/Senkaku islands located in </w:t>
      </w:r>
      <w:proofErr w:type="gramStart"/>
      <w:r w:rsidRPr="00490335">
        <w:rPr>
          <w:b/>
          <w:u w:val="single"/>
        </w:rPr>
        <w:t>the  East</w:t>
      </w:r>
      <w:proofErr w:type="gramEnd"/>
      <w:r w:rsidRPr="00490335">
        <w:rPr>
          <w:b/>
          <w:u w:val="single"/>
        </w:rPr>
        <w:t xml:space="preserve"> China Sea have become an increasingly contentious dispute</w:t>
      </w:r>
      <w:r w:rsidRPr="00490335">
        <w:t xml:space="preserve">  </w:t>
      </w:r>
      <w:r w:rsidRPr="00490335">
        <w:rPr>
          <w:sz w:val="12"/>
        </w:rPr>
        <w:t xml:space="preserve">because both claimants have, in the past, used modern military  platforms to patrol the areas of their claims in which there are  suspected oil and gas deposits in the seabed.94 In September 2005,  for example, China dispatched five warships to disputed waters  surrounding its oil and gas platforms, which were spotted by a  Japanese maritime patrol aircraft.95 There have been other simi-  lar military-to-military encounters.96 Given the fact that both  countries have modern armed forces and are comparatively ener-  gy starved, it is not difficult to envision serious conflict erupting  over these disputed areas.   </w:t>
      </w:r>
      <w:proofErr w:type="gramStart"/>
      <w:r w:rsidRPr="00490335">
        <w:rPr>
          <w:b/>
          <w:u w:val="single"/>
        </w:rPr>
        <w:t>The Arctic Super Highway</w:t>
      </w:r>
      <w:r w:rsidRPr="00490335">
        <w:t>.</w:t>
      </w:r>
      <w:proofErr w:type="gramEnd"/>
      <w:r w:rsidRPr="00490335">
        <w:t xml:space="preserve"> </w:t>
      </w:r>
      <w:r w:rsidRPr="00490335">
        <w:rPr>
          <w:sz w:val="12"/>
        </w:rPr>
        <w:t xml:space="preserve">Traditionalists would probably </w:t>
      </w:r>
      <w:proofErr w:type="gramStart"/>
      <w:r w:rsidRPr="00490335">
        <w:rPr>
          <w:sz w:val="12"/>
        </w:rPr>
        <w:t>not  include</w:t>
      </w:r>
      <w:proofErr w:type="gramEnd"/>
      <w:r w:rsidRPr="00490335">
        <w:rPr>
          <w:sz w:val="12"/>
        </w:rPr>
        <w:t xml:space="preserve"> the Arctic as a security chokepoint. The oil connection </w:t>
      </w:r>
      <w:proofErr w:type="gramStart"/>
      <w:r w:rsidRPr="00490335">
        <w:rPr>
          <w:sz w:val="12"/>
        </w:rPr>
        <w:t>is  reasonably</w:t>
      </w:r>
      <w:proofErr w:type="gramEnd"/>
      <w:r w:rsidRPr="00490335">
        <w:rPr>
          <w:sz w:val="12"/>
        </w:rPr>
        <w:t xml:space="preserve"> well known: “22 percent of the world’s undiscovered  energy reserves are projected to be in the region (including 13  percent of the world’s petroleum and 30 percent of natural gas).”</w:t>
      </w:r>
      <w:proofErr w:type="gramStart"/>
      <w:r w:rsidRPr="00490335">
        <w:rPr>
          <w:sz w:val="12"/>
        </w:rPr>
        <w:t>97  However</w:t>
      </w:r>
      <w:proofErr w:type="gramEnd"/>
      <w:r w:rsidRPr="00490335">
        <w:rPr>
          <w:sz w:val="12"/>
        </w:rPr>
        <w:t xml:space="preserve">, given the very small margins that transporters earn  transporting oil from point A to B,98 shipping companies are al-  ways in search of shorter routes to transport oil to market. As </w:t>
      </w:r>
      <w:proofErr w:type="gramStart"/>
      <w:r w:rsidRPr="00490335">
        <w:rPr>
          <w:sz w:val="12"/>
        </w:rPr>
        <w:t>the  thawing</w:t>
      </w:r>
      <w:proofErr w:type="gramEnd"/>
      <w:r w:rsidRPr="00490335">
        <w:rPr>
          <w:sz w:val="12"/>
        </w:rPr>
        <w:t xml:space="preserve"> of the Arctic Ocean continues as a result of climate  change, this may create new shipping routes that transporters of   oil and other goods will use to maximize their profits and minim-  ize their transit times. As supplies of readily exploitable crude </w:t>
      </w:r>
      <w:proofErr w:type="gramStart"/>
      <w:r w:rsidRPr="00490335">
        <w:rPr>
          <w:sz w:val="12"/>
        </w:rPr>
        <w:t>oil  are</w:t>
      </w:r>
      <w:proofErr w:type="gramEnd"/>
      <w:r w:rsidRPr="00490335">
        <w:rPr>
          <w:sz w:val="12"/>
        </w:rPr>
        <w:t xml:space="preserve"> reduced, the probability increases that some of this trade will  result from exploitation activities in the land and littoral areas  adjacent to the Arctic Sea. This development is concerning for </w:t>
      </w:r>
      <w:proofErr w:type="gramStart"/>
      <w:r w:rsidRPr="00490335">
        <w:rPr>
          <w:sz w:val="12"/>
        </w:rPr>
        <w:t>a  number</w:t>
      </w:r>
      <w:proofErr w:type="gramEnd"/>
      <w:r w:rsidRPr="00490335">
        <w:rPr>
          <w:sz w:val="12"/>
        </w:rPr>
        <w:t xml:space="preserve"> of reasons: (1) the area is very remote and could provide  a safe haven to pirates seeking to hijack cargoes; (2) the environ-  mental sensitivity of the area, and the concomitant difficulty of  mounting a cleanup effort, means that an oil spill in that marine  environment will be much more persistent than an oil spill in  temperate waters;100 (3) the Arctic presents unique navigational  difficulties due to the lack of good charts, navigational aids, and  communications towers, as well as the impacts of extreme cold on  the operational effectiveness of systems;101 (4) the unsettled na-  ture of claims by various countries, including the United States,  to the seabed continental shelf resources in the littoral areas off  their coastlines creates the potential for military competition and  conflict over these claims.102 The International Maritime Organi-  zation (“IMO”) is now circulating draft guidelines for ships oper-  ating in Arctic areas to promote—but not require—ship harden-  ing against an iceberg strike, better crew training, and  environmental protection measures.103 These guidelines are mere-  ly advisory and can only be implemented via the flag states.104 Al-  so, neither IMO nor any of the UN Law of the Sea Institutions  have mandatory jurisdiction over any of the flashpoint issues re- lating to competing continental shelf claims in the Arctic,105 mean-  ing that any disputes will remain unresolved for a long time.    The above is only a selected list of potential flashpoints </w:t>
      </w:r>
      <w:proofErr w:type="gramStart"/>
      <w:r w:rsidRPr="00490335">
        <w:rPr>
          <w:sz w:val="12"/>
        </w:rPr>
        <w:t>in  which</w:t>
      </w:r>
      <w:proofErr w:type="gramEnd"/>
      <w:r w:rsidRPr="00490335">
        <w:rPr>
          <w:sz w:val="12"/>
        </w:rPr>
        <w:t xml:space="preserve"> oil is the main culprit. Disputes between China and </w:t>
      </w:r>
      <w:proofErr w:type="gramStart"/>
      <w:r w:rsidRPr="00490335">
        <w:rPr>
          <w:sz w:val="12"/>
        </w:rPr>
        <w:t>six  other</w:t>
      </w:r>
      <w:proofErr w:type="gramEnd"/>
      <w:r w:rsidRPr="00490335">
        <w:rPr>
          <w:sz w:val="12"/>
        </w:rPr>
        <w:t xml:space="preserve"> nations of the Spratly Islands, and other territories in the  South China Sea, remain unresolved.106 The Spratly Islands could  become a flashpoint in the future, involving the United States or  its allies, because of the proximity of those areas to the major sea  routes to Japan and Korea.107 </w:t>
      </w:r>
      <w:r w:rsidRPr="00490335">
        <w:rPr>
          <w:u w:val="single"/>
        </w:rPr>
        <w:t>The strategic straits of Malacca,  Lombok, and Sunda in Southeast Asia are absolutely essential to  the movement of raw materials to Japan, Korea, and China</w:t>
      </w:r>
      <w:r w:rsidRPr="00490335">
        <w:t>.</w:t>
      </w:r>
      <w:r w:rsidRPr="00490335">
        <w:rPr>
          <w:sz w:val="12"/>
        </w:rPr>
        <w:t>108 Be-  cause of Lombok’s depth and strategic location, it is a major tran-  sit route for very large crude carriers that move between the  Middle East and Asia.109 Lombok is an undefended waterway that  is only eighteen kilometers in width at its southern opening, mak-  ing it an attractive chokepoint for hijacking or eco-terrorism in  which the waters of the environmentally sensitive Indonesian  archipelago would be held hostage.110</w:t>
      </w:r>
    </w:p>
    <w:p w14:paraId="23DA99F9" w14:textId="77777777" w:rsidR="001C2CD7" w:rsidRPr="00490335" w:rsidRDefault="001C2CD7" w:rsidP="006659FA">
      <w:pPr>
        <w:rPr>
          <w:sz w:val="24"/>
          <w:lang w:eastAsia="ja-JP"/>
        </w:rPr>
      </w:pPr>
    </w:p>
    <w:p w14:paraId="619582F7" w14:textId="5DD56A7F" w:rsidR="000F2E31" w:rsidRPr="000F2E31" w:rsidRDefault="000F2E31" w:rsidP="000F2E31">
      <w:pPr>
        <w:rPr>
          <w:rStyle w:val="cite"/>
        </w:rPr>
      </w:pPr>
      <w:r w:rsidRPr="000F2E31">
        <w:rPr>
          <w:rStyle w:val="cite"/>
        </w:rPr>
        <w:t>Also, high oil prices wreck the US economy</w:t>
      </w:r>
    </w:p>
    <w:p w14:paraId="3FCE2C66" w14:textId="77777777" w:rsidR="000F2E31" w:rsidRDefault="000F2E31" w:rsidP="000F2E31">
      <w:r w:rsidRPr="000F2E31">
        <w:rPr>
          <w:rStyle w:val="cite"/>
        </w:rPr>
        <w:t>Tverberg</w:t>
      </w:r>
      <w:r w:rsidRPr="00120FA8">
        <w:rPr>
          <w:rStyle w:val="Heading3Char"/>
        </w:rPr>
        <w:t xml:space="preserve"> </w:t>
      </w:r>
      <w:r w:rsidRPr="000F2E31">
        <w:t xml:space="preserve">1-8, </w:t>
      </w:r>
      <w:r w:rsidRPr="000F2E31">
        <w:rPr>
          <w:rStyle w:val="cite"/>
        </w:rPr>
        <w:t>’12</w:t>
      </w:r>
      <w:r>
        <w:t xml:space="preserve"> - Editor @ the Oil Drum</w:t>
      </w:r>
    </w:p>
    <w:p w14:paraId="638A29C2" w14:textId="77777777" w:rsidR="000F2E31" w:rsidRDefault="000F2E31" w:rsidP="000F2E31">
      <w:r>
        <w:t xml:space="preserve">Why 2013 Will End in a Severe Recession, Gail Tverberg, </w:t>
      </w:r>
      <w:proofErr w:type="gramStart"/>
      <w:r>
        <w:t>Tue</w:t>
      </w:r>
      <w:proofErr w:type="gramEnd"/>
      <w:r>
        <w:t>, 08 January 2013</w:t>
      </w:r>
    </w:p>
    <w:p w14:paraId="4670D61C" w14:textId="77777777" w:rsidR="000F2E31" w:rsidRDefault="000F2E31" w:rsidP="000F2E31">
      <w:r>
        <w:t>http://oilprice.com/Finance/the-Economy/Why-2013-will-End-in-a-Severe-Recession.html</w:t>
      </w:r>
    </w:p>
    <w:p w14:paraId="71D2D9D1" w14:textId="77777777" w:rsidR="000F2E31" w:rsidRDefault="000F2E31" w:rsidP="000F2E31">
      <w:pPr>
        <w:rPr>
          <w:sz w:val="16"/>
        </w:rPr>
      </w:pPr>
      <w:r w:rsidRPr="00120FA8">
        <w:rPr>
          <w:sz w:val="16"/>
        </w:rPr>
        <w:t xml:space="preserve">We have been hearing a lot about escaping the fiscal cliff, but our problem isn’t solved. The fixes to date have been partial and temporary. There are many painful decisions ahead. Based on what I can see, the most likely outcome is that </w:t>
      </w:r>
      <w:r w:rsidRPr="002A292E">
        <w:rPr>
          <w:rStyle w:val="Underline0"/>
          <w:highlight w:val="yellow"/>
        </w:rPr>
        <w:t xml:space="preserve">the US economy will enter a </w:t>
      </w:r>
      <w:r w:rsidRPr="002A292E">
        <w:rPr>
          <w:rStyle w:val="Emphasis"/>
          <w:highlight w:val="yellow"/>
        </w:rPr>
        <w:t>severe recession</w:t>
      </w:r>
      <w:r w:rsidRPr="002A292E">
        <w:rPr>
          <w:rStyle w:val="Underline0"/>
          <w:highlight w:val="yellow"/>
        </w:rPr>
        <w:t xml:space="preserve"> by the end of</w:t>
      </w:r>
      <w:r w:rsidRPr="00120FA8">
        <w:rPr>
          <w:sz w:val="16"/>
        </w:rPr>
        <w:t xml:space="preserve"> 20</w:t>
      </w:r>
      <w:r w:rsidRPr="002A292E">
        <w:rPr>
          <w:rStyle w:val="Underline0"/>
          <w:highlight w:val="yellow"/>
        </w:rPr>
        <w:t>13</w:t>
      </w:r>
      <w:proofErr w:type="gramStart"/>
      <w:r w:rsidRPr="00120FA8">
        <w:rPr>
          <w:sz w:val="16"/>
        </w:rPr>
        <w:t>.</w:t>
      </w:r>
      <w:r w:rsidRPr="00120FA8">
        <w:rPr>
          <w:sz w:val="12"/>
        </w:rPr>
        <w:t>¶</w:t>
      </w:r>
      <w:proofErr w:type="gramEnd"/>
      <w:r w:rsidRPr="00120FA8">
        <w:rPr>
          <w:sz w:val="16"/>
        </w:rPr>
        <w:t xml:space="preserve"> My expectation is that </w:t>
      </w:r>
      <w:r w:rsidRPr="002A292E">
        <w:rPr>
          <w:rStyle w:val="Underline0"/>
          <w:highlight w:val="yellow"/>
        </w:rPr>
        <w:t>credit markets are likely see increased defaults</w:t>
      </w:r>
      <w:r w:rsidRPr="00120FA8">
        <w:rPr>
          <w:sz w:val="16"/>
        </w:rPr>
        <w:t xml:space="preserve">, as workers find their wages squeezed by higher Social Security taxes, and as government programs are cut back. Credit is likely to decrease in availability and become higher-priced. It is quite possible that </w:t>
      </w:r>
      <w:r w:rsidRPr="002A292E">
        <w:rPr>
          <w:rStyle w:val="Underline0"/>
          <w:highlight w:val="yellow"/>
        </w:rPr>
        <w:t>credit problems will adversely affect the international trade system</w:t>
      </w:r>
      <w:r w:rsidRPr="00120FA8">
        <w:rPr>
          <w:sz w:val="16"/>
        </w:rPr>
        <w:t xml:space="preserve">. Stock markets will tend to perform poorly. </w:t>
      </w:r>
      <w:r w:rsidRPr="002A292E">
        <w:rPr>
          <w:rStyle w:val="Underline0"/>
          <w:highlight w:val="yellow"/>
        </w:rPr>
        <w:t>The</w:t>
      </w:r>
      <w:r w:rsidRPr="00120FA8">
        <w:rPr>
          <w:sz w:val="16"/>
        </w:rPr>
        <w:t xml:space="preserve"> </w:t>
      </w:r>
      <w:r w:rsidRPr="002A292E">
        <w:rPr>
          <w:rStyle w:val="Emphasis"/>
          <w:highlight w:val="yellow"/>
        </w:rPr>
        <w:t>F</w:t>
      </w:r>
      <w:r w:rsidRPr="00120FA8">
        <w:rPr>
          <w:sz w:val="16"/>
        </w:rPr>
        <w:t xml:space="preserve">ederal </w:t>
      </w:r>
      <w:r w:rsidRPr="002A292E">
        <w:rPr>
          <w:rStyle w:val="Emphasis"/>
          <w:highlight w:val="yellow"/>
        </w:rPr>
        <w:t>R</w:t>
      </w:r>
      <w:r w:rsidRPr="00120FA8">
        <w:rPr>
          <w:sz w:val="16"/>
        </w:rPr>
        <w:t xml:space="preserve">eserve will try to intervene in credit markets, but if the US government is one of the defaulters (at least temporarily), it </w:t>
      </w:r>
      <w:r w:rsidRPr="002A292E">
        <w:rPr>
          <w:rStyle w:val="Underline0"/>
          <w:highlight w:val="yellow"/>
        </w:rPr>
        <w:t>may not be able to completely fix the situation</w:t>
      </w:r>
      <w:proofErr w:type="gramStart"/>
      <w:r w:rsidRPr="00120FA8">
        <w:rPr>
          <w:sz w:val="16"/>
        </w:rPr>
        <w:t>.</w:t>
      </w:r>
      <w:r w:rsidRPr="00120FA8">
        <w:rPr>
          <w:sz w:val="12"/>
        </w:rPr>
        <w:t>¶</w:t>
      </w:r>
      <w:proofErr w:type="gramEnd"/>
      <w:r w:rsidRPr="00120FA8">
        <w:rPr>
          <w:sz w:val="16"/>
        </w:rPr>
        <w:t xml:space="preserve"> Less credit will tend to hold down prices of goods and services. Fewer people will be working, though, so even at reduced prices, many people will find discretionary items such as larger homes, new cars, and restaurant meals to be unaffordable. Thus, once the recession is in force, car sales are likely to drop, and prices of resale homes will again decline</w:t>
      </w:r>
      <w:proofErr w:type="gramStart"/>
      <w:r w:rsidRPr="00120FA8">
        <w:rPr>
          <w:sz w:val="16"/>
        </w:rPr>
        <w:t>.</w:t>
      </w:r>
      <w:r w:rsidRPr="00120FA8">
        <w:rPr>
          <w:sz w:val="12"/>
        </w:rPr>
        <w:t>¶</w:t>
      </w:r>
      <w:proofErr w:type="gramEnd"/>
      <w:r w:rsidRPr="00120FA8">
        <w:rPr>
          <w:sz w:val="16"/>
        </w:rPr>
        <w:t xml:space="preserve"> </w:t>
      </w:r>
      <w:r w:rsidRPr="002A292E">
        <w:rPr>
          <w:rStyle w:val="Underline0"/>
          <w:highlight w:val="yellow"/>
        </w:rPr>
        <w:t>Oil prices may temporarily drop</w:t>
      </w:r>
      <w:r w:rsidRPr="00120FA8">
        <w:rPr>
          <w:sz w:val="16"/>
        </w:rPr>
        <w:t>. This price decrease, together with a drop in credit availability, is likely to lead to a reduction in drilling in high-priced locations, such as US oil shale (tight oil) plays</w:t>
      </w:r>
      <w:proofErr w:type="gramStart"/>
      <w:r w:rsidRPr="00120FA8">
        <w:rPr>
          <w:sz w:val="16"/>
        </w:rPr>
        <w:t>.</w:t>
      </w:r>
      <w:r w:rsidRPr="00120FA8">
        <w:rPr>
          <w:sz w:val="12"/>
        </w:rPr>
        <w:t>¶</w:t>
      </w:r>
      <w:proofErr w:type="gramEnd"/>
      <w:r w:rsidRPr="00120FA8">
        <w:rPr>
          <w:sz w:val="16"/>
        </w:rPr>
        <w:t xml:space="preserve"> Other energy sources are also likely to be affected. Demand for electricity is likely to drop. Renewable energy investment is likely to decline because of less electricity demand and less credit availability. By 2014 and 2015, less government funding may also play a role</w:t>
      </w:r>
      <w:proofErr w:type="gramStart"/>
      <w:r w:rsidRPr="00120FA8">
        <w:rPr>
          <w:sz w:val="16"/>
        </w:rPr>
        <w:t>.</w:t>
      </w:r>
      <w:r w:rsidRPr="00120FA8">
        <w:rPr>
          <w:sz w:val="12"/>
        </w:rPr>
        <w:t>¶</w:t>
      </w:r>
      <w:proofErr w:type="gramEnd"/>
      <w:r w:rsidRPr="00120FA8">
        <w:rPr>
          <w:sz w:val="16"/>
        </w:rPr>
        <w:t xml:space="preserve"> </w:t>
      </w:r>
      <w:r w:rsidRPr="002A292E">
        <w:rPr>
          <w:rStyle w:val="Underline0"/>
          <w:highlight w:val="yellow"/>
        </w:rPr>
        <w:t xml:space="preserve">This recession is likely be </w:t>
      </w:r>
      <w:r w:rsidRPr="002A292E">
        <w:rPr>
          <w:rStyle w:val="Emphasis"/>
          <w:highlight w:val="yellow"/>
        </w:rPr>
        <w:t>very long term</w:t>
      </w:r>
      <w:r w:rsidRPr="00120FA8">
        <w:rPr>
          <w:sz w:val="16"/>
        </w:rPr>
        <w:t xml:space="preserve">. In fact, based on my view of the reasons for the recession, </w:t>
      </w:r>
      <w:r w:rsidRPr="002A292E">
        <w:rPr>
          <w:rStyle w:val="Underline0"/>
          <w:highlight w:val="yellow"/>
        </w:rPr>
        <w:t xml:space="preserve">it may </w:t>
      </w:r>
      <w:r w:rsidRPr="002A292E">
        <w:rPr>
          <w:rStyle w:val="Emphasis"/>
          <w:highlight w:val="yellow"/>
        </w:rPr>
        <w:t>never be possible to exit from it completely</w:t>
      </w:r>
      <w:proofErr w:type="gramStart"/>
      <w:r w:rsidRPr="002A292E">
        <w:rPr>
          <w:rStyle w:val="Underline0"/>
          <w:highlight w:val="yellow"/>
        </w:rPr>
        <w:t>.</w:t>
      </w:r>
      <w:r w:rsidRPr="00120FA8">
        <w:rPr>
          <w:rStyle w:val="Underline0"/>
          <w:sz w:val="12"/>
        </w:rPr>
        <w:t>¶</w:t>
      </w:r>
      <w:proofErr w:type="gramEnd"/>
      <w:r w:rsidRPr="00120FA8">
        <w:rPr>
          <w:rStyle w:val="Underline0"/>
          <w:sz w:val="12"/>
        </w:rPr>
        <w:t xml:space="preserve"> </w:t>
      </w:r>
      <w:r w:rsidRPr="00120FA8">
        <w:rPr>
          <w:sz w:val="16"/>
        </w:rPr>
        <w:t>I base the foregoing views on several observations:</w:t>
      </w:r>
      <w:r w:rsidRPr="00120FA8">
        <w:rPr>
          <w:sz w:val="12"/>
        </w:rPr>
        <w:t>¶</w:t>
      </w:r>
      <w:r w:rsidRPr="00120FA8">
        <w:rPr>
          <w:sz w:val="16"/>
        </w:rPr>
        <w:t xml:space="preserve"> 1. High </w:t>
      </w:r>
      <w:r w:rsidRPr="002A292E">
        <w:rPr>
          <w:rStyle w:val="Underline0"/>
          <w:highlight w:val="yellow"/>
        </w:rPr>
        <w:t xml:space="preserve">oil prices are a </w:t>
      </w:r>
      <w:r w:rsidRPr="002A292E">
        <w:rPr>
          <w:rStyle w:val="Emphasis"/>
          <w:highlight w:val="yellow"/>
        </w:rPr>
        <w:t>major cause</w:t>
      </w:r>
      <w:r w:rsidRPr="002A292E">
        <w:rPr>
          <w:rStyle w:val="Underline0"/>
          <w:highlight w:val="yellow"/>
        </w:rPr>
        <w:t xml:space="preserve"> of </w:t>
      </w:r>
      <w:r w:rsidRPr="00120FA8">
        <w:rPr>
          <w:sz w:val="16"/>
        </w:rPr>
        <w:t xml:space="preserve">the </w:t>
      </w:r>
      <w:r w:rsidRPr="002A292E">
        <w:rPr>
          <w:rStyle w:val="Emphasis"/>
          <w:highlight w:val="yellow"/>
        </w:rPr>
        <w:t>U</w:t>
      </w:r>
      <w:r w:rsidRPr="00120FA8">
        <w:rPr>
          <w:sz w:val="16"/>
        </w:rPr>
        <w:t xml:space="preserve">nited </w:t>
      </w:r>
      <w:r w:rsidRPr="002A292E">
        <w:rPr>
          <w:rStyle w:val="Emphasis"/>
          <w:highlight w:val="yellow"/>
        </w:rPr>
        <w:t>S</w:t>
      </w:r>
      <w:r w:rsidRPr="00120FA8">
        <w:rPr>
          <w:sz w:val="16"/>
        </w:rPr>
        <w:t xml:space="preserve">tates Federal </w:t>
      </w:r>
      <w:proofErr w:type="gramStart"/>
      <w:r w:rsidRPr="00120FA8">
        <w:rPr>
          <w:sz w:val="16"/>
        </w:rPr>
        <w:lastRenderedPageBreak/>
        <w:t xml:space="preserve">Government’s current </w:t>
      </w:r>
      <w:r w:rsidRPr="002A292E">
        <w:rPr>
          <w:rStyle w:val="Underline0"/>
          <w:highlight w:val="yellow"/>
        </w:rPr>
        <w:t>financial problems</w:t>
      </w:r>
      <w:r w:rsidRPr="00120FA8">
        <w:rPr>
          <w:sz w:val="16"/>
        </w:rPr>
        <w:t>.</w:t>
      </w:r>
      <w:proofErr w:type="gramEnd"/>
      <w:r w:rsidRPr="00120FA8">
        <w:rPr>
          <w:sz w:val="16"/>
        </w:rPr>
        <w:t xml:space="preserve"> The financial difficulties occur because </w:t>
      </w:r>
      <w:r w:rsidRPr="002A292E">
        <w:rPr>
          <w:rStyle w:val="Underline0"/>
          <w:highlight w:val="yellow"/>
        </w:rPr>
        <w:t>high oil prices tend to lead to unemployment</w:t>
      </w:r>
      <w:r w:rsidRPr="00120FA8">
        <w:rPr>
          <w:sz w:val="16"/>
        </w:rPr>
        <w:t>, and high unemployment tends to lead to higher government expenditures and lower government revenue. This is especially true for oil importers</w:t>
      </w:r>
      <w:proofErr w:type="gramStart"/>
      <w:r w:rsidRPr="00120FA8">
        <w:rPr>
          <w:sz w:val="16"/>
        </w:rPr>
        <w:t>.</w:t>
      </w:r>
      <w:r w:rsidRPr="00120FA8">
        <w:rPr>
          <w:sz w:val="12"/>
        </w:rPr>
        <w:t>¶</w:t>
      </w:r>
      <w:proofErr w:type="gramEnd"/>
      <w:r w:rsidRPr="00120FA8">
        <w:rPr>
          <w:sz w:val="16"/>
        </w:rPr>
        <w:t xml:space="preserve"> 2. The United States and world’s oil problems have not been solved. While there are </w:t>
      </w:r>
      <w:r w:rsidRPr="002A292E">
        <w:rPr>
          <w:rStyle w:val="Underline0"/>
          <w:highlight w:val="yellow"/>
        </w:rPr>
        <w:t>new sources of oil</w:t>
      </w:r>
      <w:r w:rsidRPr="00120FA8">
        <w:rPr>
          <w:sz w:val="16"/>
        </w:rPr>
        <w:t xml:space="preserve">, they </w:t>
      </w:r>
      <w:r w:rsidRPr="002A292E">
        <w:rPr>
          <w:rStyle w:val="Underline0"/>
          <w:highlight w:val="yellow"/>
        </w:rPr>
        <w:t>tend to be</w:t>
      </w:r>
      <w:r w:rsidRPr="00120FA8">
        <w:rPr>
          <w:sz w:val="16"/>
        </w:rPr>
        <w:t xml:space="preserve"> sources of </w:t>
      </w:r>
      <w:r w:rsidRPr="002A292E">
        <w:rPr>
          <w:rStyle w:val="Underline0"/>
          <w:highlight w:val="yellow"/>
        </w:rPr>
        <w:t>expensive</w:t>
      </w:r>
      <w:r w:rsidRPr="00120FA8">
        <w:rPr>
          <w:sz w:val="16"/>
        </w:rPr>
        <w:t xml:space="preserve"> oil, so they don’t solve the problem of high-priced oil. Furthermore, if our real economic problem is high-priced oil, and we have no way of permanently reducing oil prices, </w:t>
      </w:r>
      <w:r w:rsidRPr="004C1E79">
        <w:rPr>
          <w:rStyle w:val="Emphasis"/>
          <w:highlight w:val="yellow"/>
        </w:rPr>
        <w:t>high oil prices can be expected to cause a long-term drag on economic growth</w:t>
      </w:r>
      <w:r w:rsidRPr="00120FA8">
        <w:rPr>
          <w:sz w:val="16"/>
        </w:rPr>
        <w:t>.</w:t>
      </w:r>
    </w:p>
    <w:p w14:paraId="40FB2B79" w14:textId="77777777" w:rsidR="000F2E31" w:rsidRPr="00120FA8" w:rsidRDefault="000F2E31" w:rsidP="000F2E31"/>
    <w:p w14:paraId="7EBFA73B" w14:textId="77777777" w:rsidR="000F2E31" w:rsidRPr="000F2E31" w:rsidRDefault="000F2E31" w:rsidP="000F2E31">
      <w:pPr>
        <w:rPr>
          <w:rStyle w:val="cite"/>
        </w:rPr>
      </w:pPr>
      <w:r w:rsidRPr="000F2E31">
        <w:rPr>
          <w:rStyle w:val="cite"/>
        </w:rPr>
        <w:t>US is key to the global economy</w:t>
      </w:r>
    </w:p>
    <w:p w14:paraId="197F8051" w14:textId="77777777" w:rsidR="000F2E31" w:rsidRPr="00DD5B77" w:rsidRDefault="000F2E31" w:rsidP="000F2E31">
      <w:pPr>
        <w:rPr>
          <w:rFonts w:eastAsia="Times New Roman"/>
        </w:rPr>
      </w:pPr>
      <w:r w:rsidRPr="000F2E31">
        <w:rPr>
          <w:rStyle w:val="cite"/>
        </w:rPr>
        <w:t>Caploe 9</w:t>
      </w:r>
      <w:r w:rsidRPr="00DD5B77">
        <w:rPr>
          <w:rFonts w:eastAsia="Times New Roman"/>
        </w:rPr>
        <w:t xml:space="preserve"> David, CEO of the Singapore-incorporated American Centre for Applied Liberal Arts and Humanities in Asia</w:t>
      </w:r>
      <w:proofErr w:type="gramStart"/>
      <w:r w:rsidRPr="00DD5B77">
        <w:rPr>
          <w:rFonts w:eastAsia="Times New Roman"/>
        </w:rPr>
        <w:t>.,</w:t>
      </w:r>
      <w:proofErr w:type="gramEnd"/>
      <w:r w:rsidRPr="00DD5B77">
        <w:rPr>
          <w:rFonts w:eastAsia="Times New Roman"/>
        </w:rPr>
        <w:t xml:space="preserve"> “Focus still on America to lead global recovery”, April 7, The Strait Times, lexis</w:t>
      </w:r>
    </w:p>
    <w:p w14:paraId="4B6A5CE5" w14:textId="77777777" w:rsidR="000F2E31" w:rsidRPr="00D73925" w:rsidRDefault="000F2E31" w:rsidP="000F2E31">
      <w:pPr>
        <w:rPr>
          <w:rStyle w:val="Emphasis"/>
          <w:b w:val="0"/>
          <w:iCs w:val="0"/>
          <w:sz w:val="12"/>
        </w:rPr>
      </w:pPr>
      <w:r w:rsidRPr="00DD5B77">
        <w:rPr>
          <w:sz w:val="12"/>
        </w:rPr>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DD5B77">
        <w:rPr>
          <w:rFonts w:eastAsia="MS Gothic"/>
          <w:highlight w:val="yellow"/>
          <w:u w:val="single"/>
        </w:rPr>
        <w:t>the global economy has</w:t>
      </w:r>
      <w:r w:rsidRPr="00DD5B77">
        <w:rPr>
          <w:rFonts w:eastAsia="MS Gothic"/>
          <w:u w:val="single"/>
        </w:rPr>
        <w:t xml:space="preserve"> in fact </w:t>
      </w:r>
      <w:r w:rsidRPr="00DD5B77">
        <w:rPr>
          <w:rFonts w:eastAsia="MS Gothic"/>
          <w:highlight w:val="yellow"/>
          <w:u w:val="single"/>
        </w:rPr>
        <w:t>been 'America-centred' for more than 60 years</w:t>
      </w:r>
      <w:r w:rsidRPr="00DD5B77">
        <w:rPr>
          <w:rFonts w:eastAsia="MS Gothic"/>
          <w:u w:val="single"/>
        </w:rPr>
        <w:t>. Countries</w:t>
      </w:r>
      <w:r w:rsidRPr="00DD5B77">
        <w:rPr>
          <w:sz w:val="12"/>
        </w:rPr>
        <w:t xml:space="preserve"> - China, Japan, Canada, Brazil, Korea, Mexico and so on - </w:t>
      </w:r>
      <w:r w:rsidRPr="00DD5B77">
        <w:rPr>
          <w:rFonts w:eastAsia="MS Gothic"/>
          <w:u w:val="single"/>
        </w:rPr>
        <w:t>either sell to the US or they sell to countries that sell to the US</w:t>
      </w:r>
      <w:r w:rsidRPr="00DD5B77">
        <w:rPr>
          <w:sz w:val="12"/>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DD5B77">
        <w:rPr>
          <w:rFonts w:eastAsia="MS Gothic"/>
          <w:highlight w:val="yellow"/>
          <w:u w:val="single"/>
        </w:rPr>
        <w:t>this deep inter-connection between the US and the rest of the world also explains how the collapse of a relatively small sector of the US economy</w:t>
      </w:r>
      <w:r w:rsidRPr="00DD5B77">
        <w:rPr>
          <w:rFonts w:eastAsia="MS Gothic"/>
          <w:u w:val="single"/>
        </w:rPr>
        <w:t xml:space="preserve"> - 'sub-prime' housing</w:t>
      </w:r>
      <w:r w:rsidRPr="00DD5B77">
        <w:rPr>
          <w:sz w:val="12"/>
        </w:rPr>
        <w:t xml:space="preserve">, logarithmically exponentialised by Wall Street's ingenious chicanery - </w:t>
      </w:r>
      <w:r w:rsidRPr="00DD5B77">
        <w:rPr>
          <w:rFonts w:eastAsia="MS Gothic"/>
          <w:highlight w:val="yellow"/>
          <w:u w:val="single"/>
        </w:rPr>
        <w:t>has cascaded into the worst global economic crisis since the Great Depression</w:t>
      </w:r>
      <w:r w:rsidRPr="00DD5B77">
        <w:rPr>
          <w:sz w:val="12"/>
        </w:rPr>
        <w:t xml:space="preserve">.  To put it simply, Mr </w:t>
      </w:r>
      <w:r w:rsidRPr="00DD5B77">
        <w:rPr>
          <w:rFonts w:eastAsia="MS Gothic"/>
          <w:u w:val="single"/>
        </w:rPr>
        <w:t xml:space="preserve">Obama doesn't seem to understand that </w:t>
      </w:r>
      <w:r w:rsidRPr="00DD5B77">
        <w:rPr>
          <w:b/>
          <w:highlight w:val="yellow"/>
          <w:u w:val="single"/>
        </w:rPr>
        <w:t>there is no other engine for the world economy</w:t>
      </w:r>
      <w:r w:rsidRPr="00DD5B77">
        <w:rPr>
          <w:sz w:val="12"/>
        </w:rPr>
        <w:t xml:space="preserve"> </w:t>
      </w:r>
      <w:r w:rsidRPr="00DD5B77">
        <w:rPr>
          <w:rFonts w:eastAsia="MS Gothic"/>
          <w:u w:val="single"/>
        </w:rPr>
        <w:t xml:space="preserve">- and hasn't been for the last six decades. </w:t>
      </w:r>
      <w:r w:rsidRPr="00DD5B77">
        <w:rPr>
          <w:rFonts w:eastAsia="MS Gothic"/>
          <w:highlight w:val="yellow"/>
          <w:u w:val="single"/>
        </w:rPr>
        <w:t>If the US does not drive global economic growth, growth is not going to happen</w:t>
      </w:r>
      <w:r w:rsidRPr="00DD5B77">
        <w:rPr>
          <w:rFonts w:eastAsia="MS Gothic"/>
          <w:u w:val="single"/>
        </w:rPr>
        <w:t>. Thus, US policies to deal with the current crisis are critical not just domestically, but also to the entire world</w:t>
      </w:r>
      <w:r w:rsidRPr="00DD5B77">
        <w:rPr>
          <w:sz w:val="12"/>
        </w:rPr>
        <w:t xml:space="preserve">.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DD5B77">
        <w:rPr>
          <w:rFonts w:eastAsia="MS Gothic"/>
          <w:u w:val="single"/>
        </w:rPr>
        <w:t>If the US can't or won't or doesn't want to be the global economic engine, which country will</w:t>
      </w:r>
      <w:r w:rsidRPr="00DD5B77">
        <w:rPr>
          <w:sz w:val="12"/>
        </w:rPr>
        <w:t xml:space="preserve">?  </w:t>
      </w:r>
      <w:r w:rsidRPr="00DD5B77">
        <w:rPr>
          <w:rFonts w:eastAsia="MS Gothic"/>
          <w:u w:val="single"/>
        </w:rPr>
        <w:t>The obvious answer is China. But that is unrealistic for three reasons</w:t>
      </w:r>
      <w:r w:rsidRPr="00DD5B77">
        <w:rPr>
          <w:sz w:val="12"/>
        </w:rPr>
        <w:t xml:space="preserve">.  </w:t>
      </w:r>
      <w:r w:rsidRPr="00DD5B77">
        <w:rPr>
          <w:rFonts w:eastAsia="MS Gothic"/>
          <w:u w:val="single"/>
        </w:rPr>
        <w:t xml:space="preserve">First, </w:t>
      </w:r>
      <w:r w:rsidRPr="00DD5B77">
        <w:rPr>
          <w:rFonts w:eastAsia="MS Gothic"/>
          <w:highlight w:val="yellow"/>
          <w:u w:val="single"/>
        </w:rPr>
        <w:t>China's economic health is</w:t>
      </w:r>
      <w:r w:rsidRPr="00DD5B77">
        <w:rPr>
          <w:rFonts w:eastAsia="MS Gothic"/>
          <w:u w:val="single"/>
        </w:rPr>
        <w:t xml:space="preserve"> more </w:t>
      </w:r>
      <w:r w:rsidRPr="00DD5B77">
        <w:rPr>
          <w:rFonts w:eastAsia="MS Gothic"/>
          <w:highlight w:val="yellow"/>
          <w:u w:val="single"/>
        </w:rPr>
        <w:t>tied to America's</w:t>
      </w:r>
      <w:r w:rsidRPr="00DD5B77">
        <w:rPr>
          <w:rFonts w:eastAsia="MS Gothic"/>
          <w:u w:val="single"/>
        </w:rPr>
        <w:t xml:space="preserve"> than practically any other country in the world</w:t>
      </w:r>
      <w:r w:rsidRPr="00DD5B77">
        <w:rPr>
          <w:sz w:val="12"/>
        </w:rPr>
        <w:t xml:space="preserve">. Indeed, the reason China has so many dollars to invest everywhere - whether in US Treasury bonds or in Africa - is precisely that it has structured its own economy to complement America's. </w:t>
      </w:r>
      <w:r w:rsidRPr="00DD5B77">
        <w:rPr>
          <w:rFonts w:eastAsia="MS Gothic"/>
          <w:highlight w:val="yellow"/>
          <w:u w:val="single"/>
        </w:rPr>
        <w:t xml:space="preserve">The only way China can </w:t>
      </w:r>
      <w:proofErr w:type="gramStart"/>
      <w:r w:rsidRPr="00DD5B77">
        <w:rPr>
          <w:rFonts w:eastAsia="MS Gothic"/>
          <w:highlight w:val="yellow"/>
          <w:u w:val="single"/>
        </w:rPr>
        <w:t>serve</w:t>
      </w:r>
      <w:proofErr w:type="gramEnd"/>
      <w:r w:rsidRPr="00DD5B77">
        <w:rPr>
          <w:rFonts w:eastAsia="MS Gothic"/>
          <w:highlight w:val="yellow"/>
          <w:u w:val="single"/>
        </w:rPr>
        <w:t xml:space="preserve"> as the engine of the global economy is if the US starts pulling it first</w:t>
      </w:r>
      <w:r w:rsidRPr="00DD5B77">
        <w:rPr>
          <w:sz w:val="12"/>
        </w:rPr>
        <w:t xml:space="preserve">.  </w:t>
      </w:r>
      <w:r w:rsidRPr="00DD5B77">
        <w:rPr>
          <w:rFonts w:eastAsia="MS Gothic"/>
          <w:u w:val="single"/>
        </w:rPr>
        <w:t>Second, the US-centred system began at a time when its domestic demand far outstripped that of the rest of the world. The fundamental source of its economic power is its ability to act as the global consumer of last resort</w:t>
      </w:r>
      <w:r w:rsidRPr="00DD5B77">
        <w:rPr>
          <w:sz w:val="12"/>
        </w:rPr>
        <w:t xml:space="preserve">.  </w:t>
      </w:r>
      <w:r w:rsidRPr="00DD5B77">
        <w:rPr>
          <w:rFonts w:eastAsia="MS Gothic"/>
          <w:u w:val="single"/>
        </w:rPr>
        <w:t>China</w:t>
      </w:r>
      <w:r w:rsidRPr="00DD5B77">
        <w:rPr>
          <w:sz w:val="12"/>
        </w:rPr>
        <w:t>, however</w:t>
      </w:r>
      <w:r w:rsidRPr="00DD5B77">
        <w:rPr>
          <w:rFonts w:eastAsia="MS Gothic"/>
          <w:u w:val="single"/>
        </w:rPr>
        <w:t>, is a poor country, with low per capita income</w:t>
      </w:r>
      <w:r w:rsidRPr="00DD5B77">
        <w:rPr>
          <w:sz w:val="12"/>
        </w:rPr>
        <w:t xml:space="preserv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w:t>
      </w:r>
      <w:r w:rsidRPr="00DD5B77">
        <w:rPr>
          <w:rFonts w:eastAsia="MS Gothic"/>
          <w:u w:val="single"/>
        </w:rPr>
        <w:t>Finally, the key 'system' issue for China</w:t>
      </w:r>
      <w:r w:rsidRPr="00DD5B77">
        <w:rPr>
          <w:sz w:val="12"/>
        </w:rPr>
        <w:t xml:space="preserve"> - or for the European Union - in thinking about becoming the engine of the world economy - </w:t>
      </w:r>
      <w:r w:rsidRPr="00DD5B77">
        <w:rPr>
          <w:rFonts w:eastAsia="MS Gothic"/>
          <w:u w:val="single"/>
        </w:rPr>
        <w:t>is monetary</w:t>
      </w:r>
      <w:r w:rsidRPr="00DD5B77">
        <w:rPr>
          <w:sz w:val="12"/>
        </w:rPr>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w:t>
      </w:r>
      <w:r w:rsidRPr="00DD5B77">
        <w:rPr>
          <w:rFonts w:eastAsia="MS Gothic"/>
          <w:u w:val="single"/>
        </w:rPr>
        <w:t>It will try to avoid the yuan becoming an international medium of exchange until it feels much more confident in its ability to handle the manifold currency problems that the US has grappled with for decades</w:t>
      </w:r>
      <w:r w:rsidRPr="00DD5B77">
        <w:rPr>
          <w:sz w:val="12"/>
        </w:rPr>
        <w:t xml:space="preserve">.  Given all this, </w:t>
      </w:r>
      <w:r w:rsidRPr="00D73925">
        <w:rPr>
          <w:rFonts w:eastAsia="MS Gothic"/>
          <w:highlight w:val="yellow"/>
          <w:u w:val="single"/>
        </w:rPr>
        <w:t xml:space="preserve">the </w:t>
      </w:r>
      <w:r w:rsidRPr="00DD5B77">
        <w:rPr>
          <w:rFonts w:eastAsia="MS Gothic"/>
          <w:highlight w:val="yellow"/>
          <w:u w:val="single"/>
        </w:rPr>
        <w:t>US will remain the engine of global economic recovery for the foreseeable future</w:t>
      </w:r>
      <w:r w:rsidRPr="00DD5B77">
        <w:rPr>
          <w:rFonts w:eastAsia="MS Gothic"/>
          <w:u w:val="single"/>
        </w:rPr>
        <w:t>, even though other countries must certainly help. This crisis began in the US - and it is going to have to be solved there too</w:t>
      </w:r>
      <w:r w:rsidRPr="00DD5B77">
        <w:rPr>
          <w:sz w:val="12"/>
        </w:rPr>
        <w:t>.</w:t>
      </w:r>
    </w:p>
    <w:p w14:paraId="20B9811F" w14:textId="77777777" w:rsidR="000F2E31" w:rsidRDefault="000F2E31" w:rsidP="000F2E31">
      <w:pPr>
        <w:pStyle w:val="tag"/>
        <w:rPr>
          <w:rStyle w:val="cite"/>
          <w:b/>
        </w:rPr>
      </w:pPr>
    </w:p>
    <w:p w14:paraId="41E0A134" w14:textId="77777777" w:rsidR="000F2E31" w:rsidRPr="00490335" w:rsidRDefault="000F2E31" w:rsidP="000F2E31">
      <w:pPr>
        <w:pStyle w:val="tag"/>
        <w:rPr>
          <w:rStyle w:val="cite"/>
          <w:b/>
        </w:rPr>
      </w:pPr>
      <w:r w:rsidRPr="00490335">
        <w:rPr>
          <w:rStyle w:val="cite"/>
          <w:b/>
        </w:rPr>
        <w:t xml:space="preserve">Economic collapse precipitates great power wars </w:t>
      </w:r>
    </w:p>
    <w:p w14:paraId="61952387" w14:textId="77777777" w:rsidR="000F2E31" w:rsidRPr="00490335" w:rsidRDefault="000F2E31" w:rsidP="000F2E31">
      <w:r w:rsidRPr="00490335">
        <w:t xml:space="preserve">Walter </w:t>
      </w:r>
      <w:r w:rsidRPr="00490335">
        <w:rPr>
          <w:rStyle w:val="cite"/>
        </w:rPr>
        <w:t>Mead</w:t>
      </w:r>
      <w:r w:rsidRPr="00490335">
        <w:t xml:space="preserve">, CFR, 4 February </w:t>
      </w:r>
      <w:r w:rsidRPr="00490335">
        <w:rPr>
          <w:rStyle w:val="cite"/>
        </w:rPr>
        <w:t>2009</w:t>
      </w:r>
      <w:r w:rsidRPr="00490335">
        <w:t xml:space="preserve"> (Only Makes you stronger: Why the recession bolstered America, http://freerepublic.com/focus/f-news/2169866/posts)</w:t>
      </w:r>
    </w:p>
    <w:p w14:paraId="3180D181" w14:textId="77777777" w:rsidR="000F2E31" w:rsidRPr="00490335" w:rsidRDefault="000F2E31" w:rsidP="000F2E31">
      <w:pPr>
        <w:rPr>
          <w:b/>
          <w:u w:val="single"/>
        </w:rPr>
      </w:pPr>
      <w:r w:rsidRPr="00490335">
        <w:t xml:space="preserve">History may suggest that financial crises actually help capitalist great powers maintain their leads--but it has other, less reassuring messages as well. </w:t>
      </w:r>
      <w:r w:rsidRPr="00490335">
        <w:rPr>
          <w:u w:val="single"/>
        </w:rPr>
        <w:t>If financial crises have been a normal part of life</w:t>
      </w:r>
      <w:r w:rsidRPr="00490335">
        <w:t xml:space="preserve"> during the 300-year rise of the liberal capitalist system under the Anglophone powers, </w:t>
      </w:r>
      <w:r w:rsidRPr="00490335">
        <w:rPr>
          <w:u w:val="single"/>
        </w:rPr>
        <w:t xml:space="preserve">so has war. The </w:t>
      </w:r>
      <w:r w:rsidRPr="00490335">
        <w:t xml:space="preserve">wars of the League of Augsburg and the Spanish Succession; the </w:t>
      </w:r>
      <w:r w:rsidRPr="00490335">
        <w:rPr>
          <w:u w:val="single"/>
        </w:rPr>
        <w:t>Seven Years War</w:t>
      </w:r>
      <w:r w:rsidRPr="00490335">
        <w:t xml:space="preserve">; the American Revolution; </w:t>
      </w:r>
      <w:r w:rsidRPr="00490335">
        <w:rPr>
          <w:u w:val="single"/>
        </w:rPr>
        <w:t>the Napoleonic Wars</w:t>
      </w:r>
      <w:r w:rsidRPr="00490335">
        <w:rPr>
          <w:b/>
          <w:u w:val="single"/>
        </w:rPr>
        <w:t>; the two World Wars; the cold war</w:t>
      </w:r>
      <w:r w:rsidRPr="00490335">
        <w:t xml:space="preserve">: The list of wars is almost as long as the list of financial crises.  </w:t>
      </w:r>
      <w:r w:rsidRPr="00490335">
        <w:rPr>
          <w:b/>
          <w:u w:val="single"/>
        </w:rPr>
        <w:t>Bad economic times can breed wars</w:t>
      </w:r>
      <w:r w:rsidRPr="00490335">
        <w:t>. Europe was a pretty peaceful place in 1928, but the Depression poisoned German public opinion and helped bring Adolf Hitler to power</w:t>
      </w:r>
      <w:r w:rsidRPr="00490335">
        <w:rPr>
          <w:u w:val="single"/>
        </w:rPr>
        <w:t>. If the current crisis turns into a depression, what rough beasts might start slouching toward Moscow, Karachi, Beijing, or New Delhi</w:t>
      </w:r>
      <w:r w:rsidRPr="00490335">
        <w:t xml:space="preserve"> to be born?  </w:t>
      </w:r>
      <w:r w:rsidRPr="00490335">
        <w:rPr>
          <w:u w:val="single"/>
        </w:rPr>
        <w:t>The United States</w:t>
      </w:r>
      <w:r w:rsidRPr="00490335">
        <w:t xml:space="preserve"> may not, yet, decline, but, if we can't get the world economy back on track, we </w:t>
      </w:r>
      <w:r w:rsidRPr="00490335">
        <w:rPr>
          <w:b/>
          <w:u w:val="single"/>
        </w:rPr>
        <w:t>may still have to fight.</w:t>
      </w:r>
    </w:p>
    <w:p w14:paraId="35F20513" w14:textId="77777777" w:rsidR="000F2E31" w:rsidRPr="00490335" w:rsidRDefault="000F2E31" w:rsidP="000F2E31">
      <w:pPr>
        <w:rPr>
          <w:b/>
          <w:u w:val="single"/>
        </w:rPr>
      </w:pPr>
    </w:p>
    <w:p w14:paraId="1451B45C" w14:textId="77777777" w:rsidR="00F56AC7" w:rsidRPr="00490335" w:rsidRDefault="006659FA" w:rsidP="00F56AC7">
      <w:pPr>
        <w:pStyle w:val="BlockTitle"/>
        <w:rPr>
          <w:rStyle w:val="cite"/>
          <w:b/>
          <w:sz w:val="32"/>
        </w:rPr>
      </w:pPr>
      <w:r w:rsidRPr="00490335">
        <w:rPr>
          <w:rStyle w:val="cite"/>
          <w:b/>
          <w:sz w:val="32"/>
        </w:rPr>
        <w:br w:type="column"/>
      </w:r>
      <w:r w:rsidR="00F56AC7" w:rsidRPr="00490335">
        <w:rPr>
          <w:rStyle w:val="cite"/>
          <w:b/>
          <w:sz w:val="32"/>
        </w:rPr>
        <w:lastRenderedPageBreak/>
        <w:t>Solvency</w:t>
      </w:r>
    </w:p>
    <w:p w14:paraId="1D80EB2A" w14:textId="77777777" w:rsidR="00F56AC7" w:rsidRPr="00490335" w:rsidRDefault="00F56AC7" w:rsidP="00F56AC7">
      <w:pPr>
        <w:rPr>
          <w:rStyle w:val="cite"/>
        </w:rPr>
      </w:pPr>
      <w:r w:rsidRPr="00490335">
        <w:rPr>
          <w:rStyle w:val="cite"/>
        </w:rPr>
        <w:t>First, the plan resolves outstanding transboundary disputes and boost cooperation-that’s key to accessing untapped reserves</w:t>
      </w:r>
    </w:p>
    <w:p w14:paraId="75CA7782" w14:textId="77777777" w:rsidR="00F56AC7" w:rsidRPr="00490335" w:rsidRDefault="00F56AC7" w:rsidP="00F56AC7">
      <w:pPr>
        <w:rPr>
          <w:rStyle w:val="StyleStyleBold12pt"/>
          <w:b w:val="0"/>
          <w:sz w:val="22"/>
        </w:rPr>
      </w:pPr>
      <w:r w:rsidRPr="00490335">
        <w:rPr>
          <w:rStyle w:val="cite"/>
        </w:rPr>
        <w:t>Wood, 2012</w:t>
      </w:r>
      <w:r w:rsidRPr="00490335">
        <w:rPr>
          <w:rStyle w:val="StyleStyleBold12pt"/>
        </w:rPr>
        <w:t xml:space="preserve"> </w:t>
      </w:r>
      <w:r w:rsidRPr="00490335">
        <w:rPr>
          <w:rStyle w:val="StyleStyleBold12pt"/>
          <w:b w:val="0"/>
        </w:rPr>
        <w:t>(</w:t>
      </w:r>
      <w:r w:rsidRPr="00490335">
        <w:rPr>
          <w:rStyle w:val="StyleStyleBold12pt"/>
          <w:b w:val="0"/>
          <w:sz w:val="22"/>
        </w:rPr>
        <w:t>Duncan Wood is professor and director of the International Relations Program at the Instituto Tecnológico Autónomo de México (ITAM) in Mexico City. He is also a researcher in the Centro de Derecho Económico Internacional (CDEI) at ITAM. He is a member of the Mexican National Research System.  Woodrow Wilson International Center for Scholars, “</w:t>
      </w:r>
      <w:r w:rsidRPr="00490335">
        <w:t>US-Mexico Cross Border Energy Cooperation: a new era in the Gulf of Mexico”. Monthly Report on PEMEX and U.S.-Mexico Energy Cooperation, March 2012. http://www.wilsoncenter.org/sites/default/files/March_2012_Transboundary_Oil_Agreement_0.pdf</w:t>
      </w:r>
      <w:r w:rsidRPr="00490335">
        <w:rPr>
          <w:rStyle w:val="StyleStyleBold12pt"/>
          <w:b w:val="0"/>
          <w:sz w:val="22"/>
        </w:rPr>
        <w:t>)</w:t>
      </w:r>
    </w:p>
    <w:p w14:paraId="73579A7A" w14:textId="77777777" w:rsidR="00F56AC7" w:rsidRPr="00490335" w:rsidRDefault="00F56AC7" w:rsidP="00F56AC7">
      <w:pPr>
        <w:rPr>
          <w:sz w:val="24"/>
          <w:szCs w:val="24"/>
          <w:lang w:eastAsia="ja-JP"/>
        </w:rPr>
      </w:pPr>
      <w:r w:rsidRPr="00490335">
        <w:rPr>
          <w:sz w:val="24"/>
          <w:szCs w:val="24"/>
          <w:lang w:eastAsia="ja-JP"/>
        </w:rPr>
        <w:t>On the 20th of February</w:t>
      </w:r>
      <w:r w:rsidRPr="00490335">
        <w:rPr>
          <w:b/>
          <w:sz w:val="24"/>
          <w:szCs w:val="24"/>
          <w:lang w:eastAsia="ja-JP"/>
        </w:rPr>
        <w:t xml:space="preserve">, </w:t>
      </w:r>
      <w:r w:rsidRPr="00490335">
        <w:rPr>
          <w:b/>
          <w:sz w:val="24"/>
          <w:szCs w:val="24"/>
          <w:u w:val="single"/>
          <w:lang w:eastAsia="ja-JP"/>
        </w:rPr>
        <w:t>the governments of Mexico and the United States signed a Transboundary Hydrocarbons Agreement that resolves the question of what to do with potential oil reserves along the dividing line between the two countries in the Gulf of Mexico</w:t>
      </w:r>
      <w:r w:rsidRPr="00490335">
        <w:rPr>
          <w:sz w:val="24"/>
          <w:szCs w:val="24"/>
          <w:lang w:eastAsia="ja-JP"/>
        </w:rPr>
        <w:t xml:space="preserve">. Two areas in particular have been disputed for a number of years: the Western and Eastern polygons, or "donut holes" as they are more colloquially known, comprise over 500 miles of the maritime border between the two countries and are thought to hold billions of barrels of crude oil (though nobody is sure quite how much, as comprehensive seismic scans have not been undertaken). </w:t>
      </w:r>
      <w:r w:rsidRPr="00490335">
        <w:rPr>
          <w:b/>
          <w:sz w:val="24"/>
          <w:szCs w:val="24"/>
          <w:u w:val="single"/>
          <w:lang w:eastAsia="ja-JP"/>
        </w:rPr>
        <w:t>The signing of the treaty is extremely good news as it marks the end of a decades-long process to try to determine oil rights in these two areas, opening the door to exploration and production that offers the prospect of exciting new modes of cooperation between Pemex and private oil companies. The Transboundary Agreement is a major step forward for energy relations between the two countries, providing a major boost to Pemex as it tries to improve its reserve position and its production outlook</w:t>
      </w:r>
      <w:r w:rsidRPr="00490335">
        <w:rPr>
          <w:b/>
          <w:sz w:val="24"/>
          <w:szCs w:val="24"/>
          <w:lang w:eastAsia="ja-JP"/>
        </w:rPr>
        <w:t>.</w:t>
      </w:r>
      <w:r w:rsidRPr="00490335">
        <w:rPr>
          <w:sz w:val="24"/>
          <w:szCs w:val="24"/>
          <w:lang w:eastAsia="ja-JP"/>
        </w:rPr>
        <w:t xml:space="preserve"> The prospect of significant oil discoveries in the border region, and the possibility of working alongside the private sector, is intriguing and controversial, to say the least. What is certain is that </w:t>
      </w:r>
      <w:r w:rsidRPr="00490335">
        <w:rPr>
          <w:b/>
          <w:sz w:val="24"/>
          <w:szCs w:val="24"/>
          <w:u w:val="single"/>
          <w:lang w:eastAsia="ja-JP"/>
        </w:rPr>
        <w:t>the Treaty sets a new framework for cooperation between the two countries that will produce new ways of thinking about oil production in Mexico</w:t>
      </w:r>
      <w:r w:rsidRPr="00490335">
        <w:rPr>
          <w:sz w:val="24"/>
          <w:szCs w:val="24"/>
          <w:lang w:eastAsia="ja-JP"/>
        </w:rPr>
        <w:t xml:space="preserve">, an issue that will surely be of importance in the looming debate over energy reform.  </w:t>
      </w:r>
    </w:p>
    <w:p w14:paraId="02CE3C06" w14:textId="77777777" w:rsidR="00F56AC7" w:rsidRPr="00490335" w:rsidRDefault="00F56AC7" w:rsidP="00F56AC7">
      <w:pPr>
        <w:rPr>
          <w:sz w:val="24"/>
          <w:szCs w:val="24"/>
          <w:lang w:eastAsia="ja-JP"/>
        </w:rPr>
      </w:pPr>
    </w:p>
    <w:p w14:paraId="3CE175D7" w14:textId="77777777" w:rsidR="00F56AC7" w:rsidRPr="00490335" w:rsidRDefault="00F56AC7" w:rsidP="00F56AC7">
      <w:pPr>
        <w:rPr>
          <w:rStyle w:val="cite"/>
        </w:rPr>
      </w:pPr>
      <w:r w:rsidRPr="00490335">
        <w:rPr>
          <w:rStyle w:val="cite"/>
        </w:rPr>
        <w:t>And, the plan is necessary to secure private investment and provide stability to the relationship</w:t>
      </w:r>
    </w:p>
    <w:p w14:paraId="307293C6" w14:textId="77777777" w:rsidR="00F56AC7" w:rsidRPr="00490335" w:rsidRDefault="00F56AC7" w:rsidP="00F56AC7">
      <w:pPr>
        <w:rPr>
          <w:rStyle w:val="StyleStyleBold12pt"/>
        </w:rPr>
      </w:pPr>
      <w:r w:rsidRPr="00490335">
        <w:rPr>
          <w:rStyle w:val="cite"/>
        </w:rPr>
        <w:t>Senate Committee on Foreign Relations, 2012</w:t>
      </w:r>
      <w:r w:rsidRPr="00490335">
        <w:rPr>
          <w:sz w:val="28"/>
          <w:szCs w:val="28"/>
          <w:lang w:eastAsia="ja-JP"/>
        </w:rPr>
        <w:t xml:space="preserve"> </w:t>
      </w:r>
      <w:r w:rsidRPr="00490335">
        <w:t>(“Oil, Mexico and the Transboundary Agreement”. 112th Congress, 2nd Session. A Minority Staff Report Prepared for the Use of the Committee on Foreign Relations United States Senate)</w:t>
      </w:r>
    </w:p>
    <w:p w14:paraId="369BD52B" w14:textId="77777777" w:rsidR="00F56AC7" w:rsidRPr="00490335" w:rsidRDefault="00F56AC7" w:rsidP="00F56AC7">
      <w:pPr>
        <w:rPr>
          <w:rFonts w:ascii="Times" w:eastAsia="ＭＳ 明朝" w:hAnsi="Times" w:cs="Times"/>
          <w:szCs w:val="26"/>
          <w:lang w:eastAsia="ja-JP"/>
        </w:rPr>
      </w:pPr>
      <w:r w:rsidRPr="00490335">
        <w:rPr>
          <w:rFonts w:ascii="Times" w:eastAsia="ＭＳ 明朝" w:hAnsi="Times" w:cs="Times"/>
          <w:szCs w:val="26"/>
          <w:lang w:eastAsia="ja-JP"/>
        </w:rPr>
        <w:t xml:space="preserve">Mexican hydrocarbon resources belong to the Mexican people. Popular enthusiasm and national pride is attached to those re- sources, and </w:t>
      </w:r>
      <w:r w:rsidRPr="00490335">
        <w:rPr>
          <w:rFonts w:ascii="Times" w:eastAsia="ＭＳ 明朝" w:hAnsi="Times" w:cs="Times"/>
          <w:szCs w:val="26"/>
          <w:u w:val="single"/>
          <w:lang w:eastAsia="ja-JP"/>
        </w:rPr>
        <w:t>many Mexicans directly depend on the existing oil in- dustry for their livelihood and business interests</w:t>
      </w:r>
      <w:r w:rsidRPr="00490335">
        <w:rPr>
          <w:rFonts w:ascii="Times" w:eastAsia="ＭＳ 明朝" w:hAnsi="Times" w:cs="Times"/>
          <w:szCs w:val="26"/>
          <w:lang w:eastAsia="ja-JP"/>
        </w:rPr>
        <w:t>. Crossing into the territory of energy sector reform requires political courage on be- half of Mexican politicians. The United States government em- phatically recognizes the privileged position of oil in Mexico’s poli- tics.</w:t>
      </w:r>
      <w:r w:rsidRPr="00490335">
        <w:rPr>
          <w:rFonts w:ascii="Times" w:eastAsia="ＭＳ 明朝" w:hAnsi="Times" w:cs="Times"/>
          <w:sz w:val="24"/>
          <w:szCs w:val="24"/>
          <w:lang w:eastAsia="ja-JP"/>
        </w:rPr>
        <w:t xml:space="preserve">  </w:t>
      </w:r>
      <w:r w:rsidRPr="00490335">
        <w:rPr>
          <w:rFonts w:ascii="Times" w:eastAsia="ＭＳ 明朝" w:hAnsi="Times" w:cs="Times"/>
          <w:szCs w:val="26"/>
          <w:lang w:eastAsia="ja-JP"/>
        </w:rPr>
        <w:t xml:space="preserve">Nonetheless, </w:t>
      </w:r>
      <w:r w:rsidRPr="00490335">
        <w:rPr>
          <w:rFonts w:ascii="Times" w:eastAsia="ＭＳ 明朝" w:hAnsi="Times" w:cs="Times"/>
          <w:szCs w:val="26"/>
          <w:u w:val="single"/>
          <w:lang w:eastAsia="ja-JP"/>
        </w:rPr>
        <w:t>the United States has direct interests in the future of oil and natural gas in Mexico. Most important among U.S. inter- ests is enhancing the prosperity of the Mexican people. With strong cultural ties and a shared border, the U.S. benefits when Mexico grows</w:t>
      </w:r>
      <w:r w:rsidRPr="00490335">
        <w:rPr>
          <w:rFonts w:ascii="Times" w:eastAsia="ＭＳ 明朝" w:hAnsi="Times" w:cs="Times"/>
          <w:szCs w:val="26"/>
          <w:lang w:eastAsia="ja-JP"/>
        </w:rPr>
        <w:t xml:space="preserve">. Petroleos Mexicanos (PEMEX) has successfully staved off years of decreasing oil production and discovered </w:t>
      </w:r>
      <w:proofErr w:type="gramStart"/>
      <w:r w:rsidRPr="00490335">
        <w:rPr>
          <w:rFonts w:ascii="Times" w:eastAsia="ＭＳ 明朝" w:hAnsi="Times" w:cs="Times"/>
          <w:szCs w:val="26"/>
          <w:lang w:eastAsia="ja-JP"/>
        </w:rPr>
        <w:t>deep water</w:t>
      </w:r>
      <w:proofErr w:type="gramEnd"/>
      <w:r w:rsidRPr="00490335">
        <w:rPr>
          <w:rFonts w:ascii="Times" w:eastAsia="ＭＳ 明朝" w:hAnsi="Times" w:cs="Times"/>
          <w:szCs w:val="26"/>
          <w:lang w:eastAsia="ja-JP"/>
        </w:rPr>
        <w:t xml:space="preserve"> re- sources, but it has not been able to meaningfully increase produc- tion beyond its zone of comfort in shallow water. </w:t>
      </w:r>
      <w:r w:rsidRPr="00490335">
        <w:rPr>
          <w:rFonts w:ascii="Times" w:eastAsia="ＭＳ 明朝" w:hAnsi="Times" w:cs="Times"/>
          <w:szCs w:val="26"/>
          <w:u w:val="single"/>
          <w:lang w:eastAsia="ja-JP"/>
        </w:rPr>
        <w:t>Without reform, Mexico’s oil resources will not be developed in a way that trans- lates into a higher quality of life for Mexicans.</w:t>
      </w:r>
      <w:r w:rsidRPr="00490335">
        <w:rPr>
          <w:rFonts w:ascii="Times" w:eastAsia="ＭＳ 明朝" w:hAnsi="Times" w:cs="Times"/>
          <w:sz w:val="24"/>
          <w:szCs w:val="24"/>
          <w:u w:val="single"/>
          <w:lang w:eastAsia="ja-JP"/>
        </w:rPr>
        <w:t xml:space="preserve">  </w:t>
      </w:r>
      <w:r w:rsidRPr="00490335">
        <w:rPr>
          <w:rFonts w:ascii="Times" w:eastAsia="ＭＳ 明朝" w:hAnsi="Times" w:cs="Times"/>
          <w:szCs w:val="26"/>
          <w:u w:val="single"/>
          <w:lang w:eastAsia="ja-JP"/>
        </w:rPr>
        <w:t>Benefits of physical barrels of oil produced are potentially much greater in relative importance on the Mexican side of the border</w:t>
      </w:r>
      <w:r w:rsidRPr="00490335">
        <w:rPr>
          <w:rFonts w:ascii="Times" w:eastAsia="ＭＳ 明朝" w:hAnsi="Times" w:cs="Times"/>
          <w:szCs w:val="26"/>
          <w:lang w:eastAsia="ja-JP"/>
        </w:rPr>
        <w:t xml:space="preserve">, which is experiencing decline in key fields, </w:t>
      </w:r>
      <w:r w:rsidRPr="00490335">
        <w:rPr>
          <w:rFonts w:ascii="Times" w:eastAsia="ＭＳ 明朝" w:hAnsi="Times" w:cs="Times"/>
          <w:szCs w:val="26"/>
          <w:u w:val="single"/>
          <w:lang w:eastAsia="ja-JP"/>
        </w:rPr>
        <w:t xml:space="preserve">and </w:t>
      </w:r>
      <w:proofErr w:type="gramStart"/>
      <w:r w:rsidRPr="00490335">
        <w:rPr>
          <w:rFonts w:ascii="Times" w:eastAsia="ＭＳ 明朝" w:hAnsi="Times" w:cs="Times"/>
          <w:szCs w:val="26"/>
          <w:u w:val="single"/>
          <w:lang w:eastAsia="ja-JP"/>
        </w:rPr>
        <w:t>that</w:t>
      </w:r>
      <w:proofErr w:type="gramEnd"/>
      <w:r w:rsidRPr="00490335">
        <w:rPr>
          <w:rFonts w:ascii="Times" w:eastAsia="ＭＳ 明朝" w:hAnsi="Times" w:cs="Times"/>
          <w:szCs w:val="26"/>
          <w:u w:val="single"/>
          <w:lang w:eastAsia="ja-JP"/>
        </w:rPr>
        <w:t xml:space="preserve"> would be sub- stantially beneficial to U.S. interests in Mexican economic growth</w:t>
      </w:r>
      <w:r w:rsidRPr="00490335">
        <w:rPr>
          <w:rFonts w:ascii="Times" w:eastAsia="ＭＳ 明朝" w:hAnsi="Times" w:cs="Times"/>
          <w:szCs w:val="26"/>
          <w:lang w:eastAsia="ja-JP"/>
        </w:rPr>
        <w:t xml:space="preserve">. As discussed above, Mexico needs new oil production. Developing deep offshore production would help diversify the Mexican oil port- folio, providing economic benefit to the Mexican state whether that oil is sold for export markets or used domestically. Moreover, </w:t>
      </w:r>
      <w:r w:rsidRPr="00490335">
        <w:rPr>
          <w:rFonts w:ascii="Times" w:eastAsia="ＭＳ 明朝" w:hAnsi="Times" w:cs="Times"/>
          <w:szCs w:val="26"/>
          <w:u w:val="single"/>
          <w:lang w:eastAsia="ja-JP"/>
        </w:rPr>
        <w:t>hav- ing IOCs working with PEMEX to boost domestic Mexican produc- tion will provide useful commercial opportunities and, importantly, boost confidence that Mexico will have significant oil available to export to the United States</w:t>
      </w:r>
      <w:r w:rsidRPr="00490335">
        <w:rPr>
          <w:rFonts w:ascii="Times" w:eastAsia="ＭＳ 明朝" w:hAnsi="Times" w:cs="Times"/>
          <w:szCs w:val="26"/>
          <w:lang w:eastAsia="ja-JP"/>
        </w:rPr>
        <w:t xml:space="preserve">. </w:t>
      </w:r>
      <w:r w:rsidRPr="00490335">
        <w:rPr>
          <w:rFonts w:ascii="Times" w:eastAsia="ＭＳ 明朝" w:hAnsi="Times" w:cs="Times"/>
          <w:szCs w:val="26"/>
          <w:u w:val="single"/>
          <w:lang w:eastAsia="ja-JP"/>
        </w:rPr>
        <w:t>As a reliable, proximate, and friendly neighbor, Mexican oil imports support U.S. energy security.</w:t>
      </w:r>
      <w:r w:rsidRPr="00490335">
        <w:rPr>
          <w:rFonts w:ascii="Times" w:eastAsia="ＭＳ 明朝" w:hAnsi="Times" w:cs="Times"/>
          <w:szCs w:val="26"/>
          <w:lang w:eastAsia="ja-JP"/>
        </w:rPr>
        <w:t xml:space="preserve">  First, the TBA will, for the first time, allow U.S.-listed IOCs to work in partnership with PEMEX, not including service contracts. </w:t>
      </w:r>
      <w:r w:rsidRPr="00490335">
        <w:rPr>
          <w:rFonts w:ascii="Times" w:eastAsia="ＭＳ 明朝" w:hAnsi="Times" w:cs="Times"/>
          <w:szCs w:val="26"/>
          <w:u w:val="single"/>
          <w:lang w:eastAsia="ja-JP"/>
        </w:rPr>
        <w:t>Many observers are optimistic that the TBA is the metaphorical camel’s nose under the tent, paving the way to broader reform in Mexico. There is no guarantee of such an outcome, however, failure for the U.S. to approve the TBA may put a drag on Mexican domes- tic energy reform momentum</w:t>
      </w:r>
      <w:r w:rsidRPr="00490335">
        <w:rPr>
          <w:rFonts w:ascii="Times" w:eastAsia="ＭＳ 明朝" w:hAnsi="Times" w:cs="Times"/>
          <w:szCs w:val="26"/>
          <w:lang w:eastAsia="ja-JP"/>
        </w:rPr>
        <w:t xml:space="preserve">. The TBA helps demonstrate that Mexico’s oil patrimony can be protected in a joint production re- gime with U.S. companies. </w:t>
      </w:r>
      <w:r w:rsidRPr="00490335">
        <w:rPr>
          <w:rFonts w:ascii="Times" w:eastAsia="ＭＳ 明朝" w:hAnsi="Times" w:cs="Times"/>
          <w:szCs w:val="26"/>
          <w:u w:val="single"/>
          <w:lang w:eastAsia="ja-JP"/>
        </w:rPr>
        <w:t xml:space="preserve">It was suggested by some senior officials that </w:t>
      </w:r>
      <w:r w:rsidRPr="00490335">
        <w:rPr>
          <w:rFonts w:ascii="Times" w:eastAsia="ＭＳ 明朝" w:hAnsi="Times" w:cs="Times"/>
          <w:szCs w:val="26"/>
          <w:u w:val="single"/>
          <w:lang w:eastAsia="ja-JP"/>
        </w:rPr>
        <w:lastRenderedPageBreak/>
        <w:t>passage of the TBA could help prompt broader domestic en- ergy reform in Mexico</w:t>
      </w:r>
      <w:r w:rsidRPr="00490335">
        <w:rPr>
          <w:rFonts w:ascii="Times" w:eastAsia="ＭＳ 明朝" w:hAnsi="Times" w:cs="Times"/>
          <w:szCs w:val="26"/>
          <w:lang w:eastAsia="ja-JP"/>
        </w:rPr>
        <w:t xml:space="preserve">.  Second, </w:t>
      </w:r>
      <w:r w:rsidRPr="00490335">
        <w:rPr>
          <w:rFonts w:ascii="Times" w:eastAsia="ＭＳ 明朝" w:hAnsi="Times" w:cs="Times"/>
          <w:szCs w:val="26"/>
          <w:u w:val="single"/>
          <w:lang w:eastAsia="ja-JP"/>
        </w:rPr>
        <w:t xml:space="preserve">it is unlikely that the U.S. maritime border areas would be developed without the </w:t>
      </w:r>
      <w:proofErr w:type="gramStart"/>
      <w:r w:rsidRPr="00490335">
        <w:rPr>
          <w:rFonts w:ascii="Times" w:eastAsia="ＭＳ 明朝" w:hAnsi="Times" w:cs="Times"/>
          <w:szCs w:val="26"/>
          <w:u w:val="single"/>
          <w:lang w:eastAsia="ja-JP"/>
        </w:rPr>
        <w:t>TBA</w:t>
      </w:r>
      <w:r w:rsidRPr="00490335">
        <w:rPr>
          <w:rFonts w:ascii="Times" w:eastAsia="ＭＳ 明朝" w:hAnsi="Times" w:cs="Times"/>
          <w:szCs w:val="26"/>
          <w:lang w:eastAsia="ja-JP"/>
        </w:rPr>
        <w:t>,</w:t>
      </w:r>
      <w:proofErr w:type="gramEnd"/>
      <w:r w:rsidRPr="00490335">
        <w:rPr>
          <w:rFonts w:ascii="Times" w:eastAsia="ＭＳ 明朝" w:hAnsi="Times" w:cs="Times"/>
          <w:szCs w:val="26"/>
          <w:lang w:eastAsia="ja-JP"/>
        </w:rPr>
        <w:t xml:space="preserve"> whereas a PEMEX official indicated desire to begin exploration on the Mexican side of the border. Po- tential U.S. opponents of the TBA may argue that given PEMEX’s limited ability to explore in deep water, the real effect of the TBA will be to reduce IOCs’ competitive advantages. </w:t>
      </w:r>
      <w:r w:rsidRPr="00490335">
        <w:rPr>
          <w:rFonts w:ascii="Times" w:eastAsia="ＭＳ 明朝" w:hAnsi="Times" w:cs="Times"/>
          <w:szCs w:val="26"/>
          <w:u w:val="single"/>
          <w:lang w:eastAsia="ja-JP"/>
        </w:rPr>
        <w:t>In other words, the opposition argument could state, the U.S. should simply move for- ward with exploration since our companies have the capital and technology to move more quickly than PEMEX. That criticism ne- glects the reality that, over the long-term, the IOCs have a greater interest in investing throughout Mexican territory than they do in a sliver of U.S. area along the maritime border. Therefore, those IOCs would not risk enraging the Mexican government by, poten- tially, draining Mexican resources from U.S. territory. Thus, U.S. interests in increased safe and secure domestic oil production along the border will be best met with the TBA. Finally, passage of the TBA would boost U.S.-Mexico relations on energy issues</w:t>
      </w:r>
      <w:r w:rsidRPr="00490335">
        <w:rPr>
          <w:rFonts w:ascii="Times" w:eastAsia="ＭＳ 明朝" w:hAnsi="Times" w:cs="Times"/>
          <w:szCs w:val="26"/>
          <w:lang w:eastAsia="ja-JP"/>
        </w:rPr>
        <w:t xml:space="preserve">, which have traditionally lagged. Mexican officials roundly expressed support for the TBA and expectation for U.S. ratification in conversation with the authors. </w:t>
      </w:r>
      <w:r w:rsidRPr="00490335">
        <w:rPr>
          <w:rFonts w:ascii="Times" w:eastAsia="ＭＳ 明朝" w:hAnsi="Times" w:cs="Times"/>
          <w:szCs w:val="26"/>
          <w:u w:val="single"/>
          <w:lang w:eastAsia="ja-JP"/>
        </w:rPr>
        <w:t>The political impact of not approving and implementing the TBA would set back U.S.- Mexican relations on energy specifically and more broadly.</w:t>
      </w:r>
      <w:r w:rsidRPr="00490335">
        <w:rPr>
          <w:rFonts w:ascii="Times" w:eastAsia="ＭＳ 明朝" w:hAnsi="Times" w:cs="Times"/>
          <w:szCs w:val="26"/>
          <w:lang w:eastAsia="ja-JP"/>
        </w:rPr>
        <w:t xml:space="preserve"> Each of our countries has hot button domestic political issues that take courage for political leaders to address. In Mexico, oil is one such issue, and members of both the PAN and PRI put their political weight behind ratification in Mexico. </w:t>
      </w:r>
      <w:r w:rsidRPr="00490335">
        <w:rPr>
          <w:rFonts w:ascii="Times" w:eastAsia="ＭＳ 明朝" w:hAnsi="Times" w:cs="Times"/>
          <w:szCs w:val="26"/>
          <w:u w:val="single"/>
          <w:lang w:eastAsia="ja-JP"/>
        </w:rPr>
        <w:t>The U.S. not fulfilling its side of the agreement would, therefore, be seen as a violation of trust and could erode confidence</w:t>
      </w:r>
      <w:r w:rsidRPr="00490335">
        <w:rPr>
          <w:rFonts w:ascii="Times" w:eastAsia="ＭＳ 明朝" w:hAnsi="Times" w:cs="Times"/>
          <w:szCs w:val="26"/>
          <w:lang w:eastAsia="ja-JP"/>
        </w:rPr>
        <w:t xml:space="preserve">. In the extreme, although unlikely, </w:t>
      </w:r>
      <w:r w:rsidRPr="00490335">
        <w:rPr>
          <w:rFonts w:ascii="Times" w:eastAsia="ＭＳ 明朝" w:hAnsi="Times" w:cs="Times"/>
          <w:szCs w:val="26"/>
          <w:u w:val="single"/>
          <w:lang w:eastAsia="ja-JP"/>
        </w:rPr>
        <w:t>if Mexico proceeds with domestic energy reforms, U.S. companies could be shut out of certain opportunities until the TBA is ratified</w:t>
      </w:r>
      <w:r w:rsidRPr="00490335">
        <w:rPr>
          <w:rFonts w:ascii="Times" w:eastAsia="ＭＳ 明朝" w:hAnsi="Times" w:cs="Times"/>
          <w:szCs w:val="26"/>
          <w:lang w:eastAsia="ja-JP"/>
        </w:rPr>
        <w:t>. However, bilateral benefits of approving the agreement do not re- quire immediate passage; U.S. commitment can be demonstrated by the Obama administration formally submitting the TBA for Congressional approval and commencement of Congressional hear- ings.</w:t>
      </w:r>
    </w:p>
    <w:p w14:paraId="134D9BFB" w14:textId="77777777" w:rsidR="00F56AC7" w:rsidRPr="00490335" w:rsidRDefault="00F56AC7" w:rsidP="00F56AC7">
      <w:pPr>
        <w:rPr>
          <w:rFonts w:ascii="Times" w:eastAsia="ＭＳ 明朝" w:hAnsi="Times" w:cs="Times"/>
          <w:szCs w:val="26"/>
          <w:lang w:eastAsia="ja-JP"/>
        </w:rPr>
      </w:pPr>
    </w:p>
    <w:p w14:paraId="236598FE" w14:textId="77777777" w:rsidR="00F56AC7" w:rsidRPr="00490335" w:rsidRDefault="00F56AC7" w:rsidP="00F56AC7">
      <w:pPr>
        <w:rPr>
          <w:rStyle w:val="cite"/>
        </w:rPr>
      </w:pPr>
      <w:r w:rsidRPr="00490335">
        <w:rPr>
          <w:rStyle w:val="cite"/>
        </w:rPr>
        <w:t>The plan is THE key to boosting the relationship and ensuring extensive hydrocarbon infrastructure access</w:t>
      </w:r>
    </w:p>
    <w:p w14:paraId="0BAB1394" w14:textId="77777777" w:rsidR="00F56AC7" w:rsidRPr="00490335" w:rsidRDefault="00F56AC7" w:rsidP="00F56AC7">
      <w:pPr>
        <w:rPr>
          <w:rStyle w:val="SmalltextChar"/>
          <w:b/>
        </w:rPr>
      </w:pPr>
      <w:r w:rsidRPr="00490335">
        <w:rPr>
          <w:rStyle w:val="cite"/>
        </w:rPr>
        <w:t>Wood, 2012</w:t>
      </w:r>
      <w:r w:rsidRPr="00490335">
        <w:t xml:space="preserve"> </w:t>
      </w:r>
      <w:r w:rsidRPr="00490335">
        <w:rPr>
          <w:rStyle w:val="SmalltextChar"/>
        </w:rPr>
        <w:t xml:space="preserve">(Duncan Wood, Duncan Wood is director of the Mexico Institute at the Wood- row Wilson Center for Scholars and a professor at the Instituto Tecnológico Autónomo de </w:t>
      </w:r>
      <w:proofErr w:type="gramStart"/>
      <w:r w:rsidRPr="00490335">
        <w:rPr>
          <w:rStyle w:val="SmalltextChar"/>
        </w:rPr>
        <w:t>Mexico(</w:t>
      </w:r>
      <w:proofErr w:type="gramEnd"/>
      <w:r w:rsidRPr="00490335">
        <w:rPr>
          <w:rStyle w:val="SmalltextChar"/>
        </w:rPr>
        <w:t>ITAM) in Mexico City, “Recommendations for a New Administration: Safeguarding Progress with Mexico,” Center for Strategic and International Studies, http://csis.org/files/publication/121211_DWood_Mexico_HemFocus.pdf;)</w:t>
      </w:r>
    </w:p>
    <w:p w14:paraId="3D1ADD4C" w14:textId="77777777" w:rsidR="00F56AC7" w:rsidRPr="00490335" w:rsidRDefault="00F56AC7" w:rsidP="00F56AC7">
      <w:pPr>
        <w:rPr>
          <w:rStyle w:val="Underline0"/>
        </w:rPr>
      </w:pPr>
      <w:r w:rsidRPr="00490335">
        <w:t>Of course</w:t>
      </w:r>
      <w:r w:rsidRPr="00490335">
        <w:rPr>
          <w:rFonts w:ascii="Times" w:hAnsi="Times" w:cs="Times"/>
          <w:color w:val="131313"/>
          <w:sz w:val="26"/>
          <w:szCs w:val="26"/>
        </w:rPr>
        <w:t xml:space="preserve"> </w:t>
      </w:r>
      <w:r w:rsidRPr="00490335">
        <w:rPr>
          <w:rStyle w:val="Underline0"/>
        </w:rPr>
        <w:t xml:space="preserve">the new government arrives with its own priorities for the U.S.-Mexico relationship, and it is essential that the follow-on Obama administration </w:t>
      </w:r>
      <w:proofErr w:type="gramStart"/>
      <w:r w:rsidRPr="00490335">
        <w:rPr>
          <w:rStyle w:val="Underline0"/>
        </w:rPr>
        <w:t>recognizes</w:t>
      </w:r>
      <w:proofErr w:type="gramEnd"/>
      <w:r w:rsidRPr="00490335">
        <w:rPr>
          <w:rStyle w:val="Underline0"/>
        </w:rPr>
        <w:t xml:space="preserve"> them</w:t>
      </w:r>
      <w:r w:rsidRPr="00490335">
        <w:rPr>
          <w:rFonts w:ascii="Times" w:hAnsi="Times" w:cs="Times"/>
          <w:color w:val="131313"/>
          <w:sz w:val="26"/>
          <w:szCs w:val="26"/>
        </w:rPr>
        <w:t xml:space="preserve">. </w:t>
      </w:r>
      <w:r w:rsidRPr="00490335">
        <w:t>During the presidential campaign in Mexico,</w:t>
      </w:r>
      <w:r w:rsidRPr="00490335">
        <w:rPr>
          <w:rFonts w:ascii="Times" w:hAnsi="Times" w:cs="Times"/>
          <w:color w:val="131313"/>
          <w:sz w:val="26"/>
          <w:szCs w:val="26"/>
        </w:rPr>
        <w:t xml:space="preserve"> </w:t>
      </w:r>
      <w:r w:rsidRPr="00490335">
        <w:rPr>
          <w:rStyle w:val="Underline0"/>
        </w:rPr>
        <w:t xml:space="preserve">the PRI made repeated statements call- ing for a new focus in the bilateral relationship, </w:t>
      </w:r>
      <w:r w:rsidRPr="00490335">
        <w:t>one</w:t>
      </w:r>
      <w:r w:rsidRPr="00490335">
        <w:rPr>
          <w:rStyle w:val="Underline0"/>
        </w:rPr>
        <w:t xml:space="preserve"> that emphasizes </w:t>
      </w:r>
      <w:r w:rsidRPr="00490335">
        <w:t>the positive elements of</w:t>
      </w:r>
      <w:r w:rsidRPr="00490335">
        <w:rPr>
          <w:rStyle w:val="Underline0"/>
        </w:rPr>
        <w:t xml:space="preserve"> cooperation rather than just Mexico’s </w:t>
      </w:r>
      <w:r w:rsidRPr="00490335">
        <w:t>serious</w:t>
      </w:r>
      <w:r w:rsidRPr="00490335">
        <w:rPr>
          <w:rStyle w:val="Underline0"/>
        </w:rPr>
        <w:t xml:space="preserve"> </w:t>
      </w:r>
      <w:r w:rsidRPr="00490335">
        <w:t>security</w:t>
      </w:r>
      <w:r w:rsidRPr="00490335">
        <w:rPr>
          <w:rStyle w:val="Underline0"/>
        </w:rPr>
        <w:t xml:space="preserve"> problems</w:t>
      </w:r>
      <w:r w:rsidRPr="00490335">
        <w:rPr>
          <w:rFonts w:ascii="Times" w:hAnsi="Times" w:cs="Times"/>
          <w:color w:val="131313"/>
          <w:sz w:val="26"/>
          <w:szCs w:val="26"/>
        </w:rPr>
        <w:t xml:space="preserve">. </w:t>
      </w:r>
      <w:r w:rsidRPr="00490335">
        <w:t>Moreover</w:t>
      </w:r>
      <w:r w:rsidRPr="00490335">
        <w:rPr>
          <w:rFonts w:ascii="Times" w:hAnsi="Times" w:cs="Times"/>
          <w:color w:val="131313"/>
          <w:sz w:val="26"/>
          <w:szCs w:val="26"/>
        </w:rPr>
        <w:t xml:space="preserve">, </w:t>
      </w:r>
      <w:r w:rsidRPr="00490335">
        <w:rPr>
          <w:rStyle w:val="Underline0"/>
        </w:rPr>
        <w:t xml:space="preserve">Mexico’s </w:t>
      </w:r>
      <w:r w:rsidRPr="00490335">
        <w:t>new</w:t>
      </w:r>
      <w:r w:rsidRPr="00490335">
        <w:rPr>
          <w:rStyle w:val="Underline0"/>
        </w:rPr>
        <w:t xml:space="preserve"> president has a number of domestic policy priorities that are of </w:t>
      </w:r>
      <w:r w:rsidRPr="00490335">
        <w:t>immediate</w:t>
      </w:r>
      <w:r w:rsidRPr="00490335">
        <w:rPr>
          <w:rStyle w:val="Underline0"/>
        </w:rPr>
        <w:t xml:space="preserve"> interest to the United States</w:t>
      </w:r>
      <w:r w:rsidRPr="00490335">
        <w:rPr>
          <w:rFonts w:ascii="Times" w:hAnsi="Times" w:cs="Times"/>
          <w:color w:val="131313"/>
          <w:sz w:val="26"/>
          <w:szCs w:val="26"/>
        </w:rPr>
        <w:t xml:space="preserve">, </w:t>
      </w:r>
      <w:r w:rsidRPr="00490335">
        <w:rPr>
          <w:rStyle w:val="Underline0"/>
        </w:rPr>
        <w:t>which will provide useful opportunities for engagement.</w:t>
      </w:r>
      <w:r w:rsidRPr="00490335">
        <w:rPr>
          <w:rFonts w:ascii="Times" w:hAnsi="Times" w:cs="Times"/>
          <w:color w:val="131313"/>
          <w:sz w:val="26"/>
          <w:szCs w:val="26"/>
        </w:rPr>
        <w:t xml:space="preserve"> </w:t>
      </w:r>
      <w:r w:rsidRPr="00490335">
        <w:t>Based on these, one might identify a number of areas for bilateral cooperation:</w:t>
      </w:r>
      <w:r w:rsidRPr="00490335">
        <w:rPr>
          <w:rFonts w:ascii="Times" w:hAnsi="Times" w:cs="Times"/>
          <w:sz w:val="24"/>
        </w:rPr>
        <w:t xml:space="preserve"> </w:t>
      </w:r>
      <w:r w:rsidRPr="00490335">
        <w:t>Continue to</w:t>
      </w:r>
      <w:r w:rsidRPr="00490335">
        <w:rPr>
          <w:rStyle w:val="Underline0"/>
        </w:rPr>
        <w:t xml:space="preserve"> support the slow but steady move toward modernization of the energy sector, focusing on the issues of energy security, a diverse energy matrix, and boosting Mexican oil and gas production</w:t>
      </w:r>
      <w:r w:rsidRPr="00490335">
        <w:rPr>
          <w:rFonts w:ascii="Times" w:hAnsi="Times" w:cs="Times"/>
          <w:color w:val="131313"/>
          <w:sz w:val="26"/>
          <w:szCs w:val="26"/>
        </w:rPr>
        <w:t xml:space="preserve">. </w:t>
      </w:r>
      <w:r w:rsidRPr="00490335">
        <w:rPr>
          <w:rStyle w:val="Underline0"/>
        </w:rPr>
        <w:t xml:space="preserve">This will require continued sensitivity to Mexican concerns over sovereignty and privatization, but technical assistance and public education will be key components.  </w:t>
      </w:r>
      <w:r w:rsidRPr="00490335">
        <w:t>The Economy and Energy</w:t>
      </w:r>
      <w:r w:rsidRPr="00490335">
        <w:rPr>
          <w:sz w:val="24"/>
        </w:rPr>
        <w:t xml:space="preserve"> </w:t>
      </w:r>
      <w:r w:rsidRPr="00490335">
        <w:t>Despite disappointing growth figures over the past de- cade,</w:t>
      </w:r>
      <w:r w:rsidRPr="00490335">
        <w:rPr>
          <w:rFonts w:ascii="Times" w:hAnsi="Times" w:cs="Times"/>
          <w:color w:val="131313"/>
          <w:sz w:val="26"/>
          <w:szCs w:val="26"/>
        </w:rPr>
        <w:t xml:space="preserve"> </w:t>
      </w:r>
      <w:r w:rsidRPr="00490335">
        <w:rPr>
          <w:rStyle w:val="Underline0"/>
        </w:rPr>
        <w:t xml:space="preserve">Mexico currently presents itself as </w:t>
      </w:r>
      <w:r w:rsidRPr="00490335">
        <w:rPr>
          <w:rStyle w:val="Emphasis"/>
        </w:rPr>
        <w:t>one of the most attractive emerging markets for international investors</w:t>
      </w:r>
      <w:r w:rsidRPr="00490335">
        <w:rPr>
          <w:rFonts w:ascii="Times" w:hAnsi="Times" w:cs="Times"/>
          <w:color w:val="131313"/>
          <w:sz w:val="26"/>
          <w:szCs w:val="26"/>
        </w:rPr>
        <w:t xml:space="preserve">. </w:t>
      </w:r>
      <w:r w:rsidRPr="00490335">
        <w:t>With</w:t>
      </w:r>
      <w:r w:rsidRPr="00490335">
        <w:rPr>
          <w:rFonts w:ascii="Times" w:hAnsi="Times" w:cs="Times"/>
          <w:color w:val="131313"/>
          <w:sz w:val="26"/>
          <w:szCs w:val="26"/>
        </w:rPr>
        <w:t xml:space="preserve"> </w:t>
      </w:r>
      <w:r w:rsidRPr="00490335">
        <w:rPr>
          <w:rStyle w:val="Underline0"/>
        </w:rPr>
        <w:t>an estimated GDP growth rate of 3.5 to 4 percent</w:t>
      </w:r>
      <w:r w:rsidRPr="00490335">
        <w:rPr>
          <w:rFonts w:ascii="Times" w:hAnsi="Times" w:cs="Times"/>
          <w:color w:val="131313"/>
          <w:sz w:val="26"/>
          <w:szCs w:val="26"/>
        </w:rPr>
        <w:t xml:space="preserve">, </w:t>
      </w:r>
      <w:r w:rsidRPr="00490335">
        <w:t>Mexico has recently surpassed Brazil as the main focus for economic optimism in Latin America and is well placed to continue that trajectory. The fact that the two countries not only trade with each other, but make things together, has led to a high level of interdependence be- tween the production chains in Mexico and the United States (and, of course, Canada), and this is a continuing source of strength for NAFTA partners</w:t>
      </w:r>
      <w:r w:rsidRPr="00490335">
        <w:rPr>
          <w:rFonts w:ascii="Times" w:hAnsi="Times" w:cs="Times"/>
          <w:color w:val="131313"/>
          <w:sz w:val="26"/>
          <w:szCs w:val="26"/>
        </w:rPr>
        <w:t>.</w:t>
      </w:r>
      <w:r w:rsidRPr="00490335">
        <w:rPr>
          <w:rFonts w:ascii="Times" w:hAnsi="Times" w:cs="Times"/>
          <w:sz w:val="24"/>
        </w:rPr>
        <w:t xml:space="preserve"> </w:t>
      </w:r>
      <w:r w:rsidRPr="00490335">
        <w:t>Still</w:t>
      </w:r>
      <w:r w:rsidRPr="00490335">
        <w:rPr>
          <w:rFonts w:ascii="Times" w:hAnsi="Times" w:cs="Times"/>
          <w:color w:val="131313"/>
          <w:sz w:val="26"/>
          <w:szCs w:val="26"/>
        </w:rPr>
        <w:t xml:space="preserve">, </w:t>
      </w:r>
      <w:r w:rsidRPr="00490335">
        <w:rPr>
          <w:rStyle w:val="Underline0"/>
        </w:rPr>
        <w:t>one of the reasons behind Mexico’s recent lackluster economic performance has been its failure to implement the structural reforms needed to bring about higher lev- els of growth</w:t>
      </w:r>
      <w:r w:rsidRPr="00490335">
        <w:rPr>
          <w:rFonts w:ascii="Times" w:hAnsi="Times" w:cs="Times"/>
          <w:color w:val="131313"/>
          <w:sz w:val="26"/>
          <w:szCs w:val="26"/>
        </w:rPr>
        <w:t xml:space="preserve">. </w:t>
      </w:r>
      <w:r w:rsidRPr="00490335">
        <w:rPr>
          <w:rStyle w:val="Underline0"/>
        </w:rPr>
        <w:t xml:space="preserve">Of primary importance here is </w:t>
      </w:r>
      <w:r w:rsidRPr="00490335">
        <w:t>the area of</w:t>
      </w:r>
      <w:r w:rsidRPr="00490335">
        <w:rPr>
          <w:rStyle w:val="Underline0"/>
        </w:rPr>
        <w:t xml:space="preserve"> energy policy. The decline of oil production and reserves, and the multiple financial and administrative challenges facing Pemex, were not </w:t>
      </w:r>
      <w:r w:rsidRPr="00490335">
        <w:t>adequately</w:t>
      </w:r>
      <w:r w:rsidRPr="00490335">
        <w:rPr>
          <w:rStyle w:val="Underline0"/>
        </w:rPr>
        <w:t xml:space="preserve"> addressed by </w:t>
      </w:r>
      <w:r w:rsidRPr="00490335">
        <w:t>the</w:t>
      </w:r>
      <w:r w:rsidRPr="00490335">
        <w:rPr>
          <w:rStyle w:val="Underline0"/>
        </w:rPr>
        <w:t xml:space="preserve"> Calderón </w:t>
      </w:r>
      <w:r w:rsidRPr="00490335">
        <w:t>government</w:t>
      </w:r>
      <w:r w:rsidRPr="00490335">
        <w:rPr>
          <w:rStyle w:val="Underline0"/>
        </w:rPr>
        <w:t xml:space="preserve"> and are now a priority area for the new PRI administration</w:t>
      </w:r>
      <w:r w:rsidRPr="00490335">
        <w:rPr>
          <w:rFonts w:ascii="Times" w:hAnsi="Times" w:cs="Times"/>
          <w:color w:val="131313"/>
          <w:sz w:val="26"/>
          <w:szCs w:val="26"/>
        </w:rPr>
        <w:t xml:space="preserve">. </w:t>
      </w:r>
      <w:r w:rsidRPr="00490335">
        <w:rPr>
          <w:rStyle w:val="Underline0"/>
        </w:rPr>
        <w:t>If the new Congress</w:t>
      </w:r>
      <w:r w:rsidRPr="00490335">
        <w:rPr>
          <w:rFonts w:ascii="Times" w:hAnsi="Times" w:cs="Times"/>
          <w:color w:val="131313"/>
          <w:sz w:val="26"/>
          <w:szCs w:val="26"/>
        </w:rPr>
        <w:t xml:space="preserve"> </w:t>
      </w:r>
      <w:r w:rsidRPr="00490335">
        <w:t>that took over in September 2012</w:t>
      </w:r>
      <w:r w:rsidRPr="00490335">
        <w:rPr>
          <w:rFonts w:ascii="Times" w:hAnsi="Times" w:cs="Times"/>
          <w:color w:val="131313"/>
          <w:sz w:val="26"/>
          <w:szCs w:val="26"/>
        </w:rPr>
        <w:t xml:space="preserve"> </w:t>
      </w:r>
      <w:r w:rsidRPr="00490335">
        <w:rPr>
          <w:rStyle w:val="Underline0"/>
        </w:rPr>
        <w:t>could pass a significant energy reform that allows more private investment in the oil sec- tor and frees up Pemex to work with private firms, there will be</w:t>
      </w:r>
      <w:r w:rsidRPr="00490335">
        <w:rPr>
          <w:rFonts w:ascii="Times" w:hAnsi="Times" w:cs="Times"/>
          <w:color w:val="131313"/>
          <w:sz w:val="26"/>
          <w:szCs w:val="26"/>
        </w:rPr>
        <w:t xml:space="preserve"> </w:t>
      </w:r>
      <w:r w:rsidRPr="00490335">
        <w:t>important</w:t>
      </w:r>
      <w:r w:rsidRPr="00490335">
        <w:rPr>
          <w:rFonts w:ascii="Times" w:hAnsi="Times" w:cs="Times"/>
          <w:color w:val="131313"/>
          <w:sz w:val="26"/>
          <w:szCs w:val="26"/>
        </w:rPr>
        <w:t xml:space="preserve"> </w:t>
      </w:r>
      <w:r w:rsidRPr="00490335">
        <w:rPr>
          <w:rStyle w:val="Underline0"/>
        </w:rPr>
        <w:t>new opportunities for U.S. energy firms</w:t>
      </w:r>
      <w:r w:rsidRPr="00490335">
        <w:rPr>
          <w:rFonts w:ascii="Times" w:hAnsi="Times" w:cs="Times"/>
          <w:color w:val="131313"/>
          <w:sz w:val="26"/>
          <w:szCs w:val="26"/>
        </w:rPr>
        <w:t xml:space="preserve">. </w:t>
      </w:r>
      <w:r w:rsidRPr="00490335">
        <w:rPr>
          <w:rStyle w:val="Emphasis"/>
        </w:rPr>
        <w:t>Continuing to engage with Mexican authorities and civil society over the question of effective energy</w:t>
      </w:r>
      <w:r w:rsidRPr="00490335">
        <w:rPr>
          <w:rStyle w:val="Underline0"/>
        </w:rPr>
        <w:t xml:space="preserve"> policy,</w:t>
      </w:r>
      <w:r w:rsidRPr="00490335">
        <w:rPr>
          <w:rFonts w:ascii="Times" w:hAnsi="Times" w:cs="Times"/>
          <w:color w:val="131313"/>
          <w:sz w:val="26"/>
          <w:szCs w:val="26"/>
        </w:rPr>
        <w:t xml:space="preserve"> </w:t>
      </w:r>
      <w:r w:rsidRPr="00490335">
        <w:rPr>
          <w:rStyle w:val="Underline0"/>
        </w:rPr>
        <w:t>while</w:t>
      </w:r>
      <w:r w:rsidRPr="00490335">
        <w:rPr>
          <w:rFonts w:ascii="Times" w:hAnsi="Times" w:cs="Times"/>
          <w:color w:val="131313"/>
          <w:sz w:val="26"/>
          <w:szCs w:val="26"/>
        </w:rPr>
        <w:t xml:space="preserve"> </w:t>
      </w:r>
      <w:r w:rsidRPr="00490335">
        <w:t>at the same time</w:t>
      </w:r>
      <w:r w:rsidRPr="00490335">
        <w:rPr>
          <w:rFonts w:ascii="Times" w:hAnsi="Times" w:cs="Times"/>
          <w:color w:val="131313"/>
          <w:sz w:val="26"/>
          <w:szCs w:val="26"/>
        </w:rPr>
        <w:t xml:space="preserve"> </w:t>
      </w:r>
      <w:r w:rsidRPr="00490335">
        <w:rPr>
          <w:rStyle w:val="Underline0"/>
        </w:rPr>
        <w:t>respecting Mexican sensitivities</w:t>
      </w:r>
      <w:r w:rsidRPr="00490335">
        <w:rPr>
          <w:rStyle w:val="Emphasis"/>
        </w:rPr>
        <w:t>, should be a priority for the</w:t>
      </w:r>
      <w:r w:rsidRPr="00490335">
        <w:rPr>
          <w:rFonts w:ascii="Times" w:hAnsi="Times" w:cs="Times"/>
          <w:color w:val="131313"/>
          <w:sz w:val="26"/>
          <w:szCs w:val="26"/>
        </w:rPr>
        <w:t xml:space="preserve"> </w:t>
      </w:r>
      <w:r w:rsidRPr="00490335">
        <w:t>new</w:t>
      </w:r>
      <w:r w:rsidRPr="00490335">
        <w:rPr>
          <w:rFonts w:ascii="Times" w:hAnsi="Times" w:cs="Times"/>
          <w:color w:val="131313"/>
          <w:sz w:val="26"/>
          <w:szCs w:val="26"/>
        </w:rPr>
        <w:t xml:space="preserve"> </w:t>
      </w:r>
      <w:r w:rsidRPr="00490335">
        <w:rPr>
          <w:rStyle w:val="Emphasis"/>
        </w:rPr>
        <w:t>U.S.</w:t>
      </w:r>
      <w:r w:rsidRPr="00490335">
        <w:rPr>
          <w:rFonts w:ascii="Times" w:hAnsi="Times" w:cs="Times"/>
          <w:color w:val="131313"/>
          <w:sz w:val="26"/>
          <w:szCs w:val="26"/>
        </w:rPr>
        <w:t xml:space="preserve"> </w:t>
      </w:r>
      <w:r w:rsidRPr="00490335">
        <w:t>government. Beyond oil,</w:t>
      </w:r>
      <w:r w:rsidRPr="00490335">
        <w:rPr>
          <w:rFonts w:ascii="Times" w:hAnsi="Times" w:cs="Times"/>
          <w:color w:val="131313"/>
          <w:sz w:val="26"/>
          <w:szCs w:val="26"/>
        </w:rPr>
        <w:t xml:space="preserve"> </w:t>
      </w:r>
      <w:r w:rsidRPr="00490335">
        <w:rPr>
          <w:rStyle w:val="Underline0"/>
        </w:rPr>
        <w:t>the energy sector in Mexico would also benefit from close cooperation with U.S. partners in the areas of shale gas development and the construction of a modern and adequate transborder gas pipeline network to bring natural gas to market</w:t>
      </w:r>
      <w:r w:rsidRPr="00490335">
        <w:rPr>
          <w:rFonts w:ascii="Times" w:hAnsi="Times" w:cs="Times"/>
          <w:color w:val="131313"/>
          <w:sz w:val="26"/>
          <w:szCs w:val="26"/>
        </w:rPr>
        <w:t xml:space="preserve">. </w:t>
      </w:r>
      <w:r w:rsidRPr="00490335">
        <w:t>Integrated</w:t>
      </w:r>
      <w:r w:rsidRPr="00490335">
        <w:rPr>
          <w:rFonts w:ascii="Times" w:hAnsi="Times" w:cs="Times"/>
          <w:color w:val="131313"/>
          <w:sz w:val="26"/>
          <w:szCs w:val="26"/>
        </w:rPr>
        <w:t xml:space="preserve"> </w:t>
      </w:r>
      <w:r w:rsidRPr="00490335">
        <w:rPr>
          <w:rStyle w:val="Underline0"/>
        </w:rPr>
        <w:t xml:space="preserve">North American pro- duction stands to benefit from </w:t>
      </w:r>
      <w:r w:rsidRPr="00490335">
        <w:t>historically</w:t>
      </w:r>
      <w:r w:rsidRPr="00490335">
        <w:rPr>
          <w:rStyle w:val="Underline0"/>
        </w:rPr>
        <w:t xml:space="preserve"> low energy prices thanks to the </w:t>
      </w:r>
      <w:r w:rsidRPr="00490335">
        <w:rPr>
          <w:rStyle w:val="Underline0"/>
        </w:rPr>
        <w:lastRenderedPageBreak/>
        <w:t xml:space="preserve">shale gas revolution—but only if that gas can find its way to the </w:t>
      </w:r>
      <w:r w:rsidRPr="00490335">
        <w:t>industrial</w:t>
      </w:r>
      <w:r w:rsidRPr="00490335">
        <w:rPr>
          <w:rStyle w:val="Underline0"/>
        </w:rPr>
        <w:t xml:space="preserve"> consumers and </w:t>
      </w:r>
      <w:r w:rsidRPr="00490335">
        <w:t>elec- tricity</w:t>
      </w:r>
      <w:r w:rsidRPr="00490335">
        <w:rPr>
          <w:rStyle w:val="Underline0"/>
        </w:rPr>
        <w:t xml:space="preserve"> generators</w:t>
      </w:r>
      <w:r w:rsidRPr="00490335">
        <w:rPr>
          <w:rFonts w:ascii="Times" w:hAnsi="Times" w:cs="Times"/>
          <w:color w:val="131313"/>
          <w:sz w:val="26"/>
          <w:szCs w:val="26"/>
        </w:rPr>
        <w:t xml:space="preserve"> </w:t>
      </w:r>
      <w:r w:rsidRPr="00490335">
        <w:t>that currently lack access</w:t>
      </w:r>
      <w:r w:rsidRPr="00490335">
        <w:rPr>
          <w:rFonts w:ascii="Times" w:hAnsi="Times" w:cs="Times"/>
          <w:color w:val="131313"/>
          <w:sz w:val="26"/>
          <w:szCs w:val="26"/>
        </w:rPr>
        <w:t xml:space="preserve">. </w:t>
      </w:r>
      <w:r w:rsidRPr="00490335">
        <w:rPr>
          <w:rStyle w:val="Emphasis"/>
        </w:rPr>
        <w:t>Investing in and coordinating policy on</w:t>
      </w:r>
      <w:r w:rsidRPr="00490335">
        <w:rPr>
          <w:rFonts w:ascii="Times" w:hAnsi="Times" w:cs="Times"/>
          <w:color w:val="131313"/>
          <w:sz w:val="26"/>
          <w:szCs w:val="26"/>
        </w:rPr>
        <w:t xml:space="preserve"> </w:t>
      </w:r>
      <w:r w:rsidRPr="00490335">
        <w:t>such regional</w:t>
      </w:r>
      <w:r w:rsidRPr="00490335">
        <w:rPr>
          <w:rFonts w:ascii="Times" w:hAnsi="Times" w:cs="Times"/>
          <w:color w:val="131313"/>
          <w:sz w:val="26"/>
          <w:szCs w:val="26"/>
        </w:rPr>
        <w:t xml:space="preserve"> </w:t>
      </w:r>
      <w:r w:rsidRPr="00490335">
        <w:rPr>
          <w:rStyle w:val="Emphasis"/>
        </w:rPr>
        <w:t>energy infra- structure must be a theme for bilateral relations</w:t>
      </w:r>
      <w:r w:rsidRPr="00490335">
        <w:rPr>
          <w:rFonts w:ascii="Times" w:hAnsi="Times" w:cs="Times"/>
          <w:color w:val="131313"/>
          <w:sz w:val="26"/>
          <w:szCs w:val="26"/>
        </w:rPr>
        <w:t>.</w:t>
      </w:r>
      <w:r w:rsidRPr="00490335">
        <w:rPr>
          <w:rFonts w:ascii="Times" w:hAnsi="Times" w:cs="Times"/>
          <w:sz w:val="24"/>
        </w:rPr>
        <w:t xml:space="preserve"> </w:t>
      </w:r>
      <w:r w:rsidRPr="00490335">
        <w:rPr>
          <w:rStyle w:val="Underline0"/>
        </w:rPr>
        <w:t>Mexico’s current political environment offers better probabilities of real legislative progress than at any point since the mid-1990s.</w:t>
      </w:r>
      <w:r w:rsidRPr="00490335">
        <w:rPr>
          <w:rFonts w:ascii="Times" w:hAnsi="Times" w:cs="Times"/>
          <w:color w:val="131313"/>
          <w:sz w:val="26"/>
          <w:szCs w:val="26"/>
        </w:rPr>
        <w:t xml:space="preserve"> </w:t>
      </w:r>
      <w:r w:rsidRPr="00490335">
        <w:t>With the governing PRI party close to a majority in the legislature, and with a policy program that is similar to that of the outgoing PAN administra- tion, there is the chance</w:t>
      </w:r>
      <w:r w:rsidRPr="00490335">
        <w:rPr>
          <w:rFonts w:ascii="Times" w:hAnsi="Times" w:cs="Times"/>
          <w:color w:val="131313"/>
          <w:sz w:val="26"/>
          <w:szCs w:val="26"/>
        </w:rPr>
        <w:t xml:space="preserve"> </w:t>
      </w:r>
      <w:r w:rsidRPr="00490335">
        <w:t>for even more fruitful coopera- tion.</w:t>
      </w:r>
      <w:r w:rsidRPr="00490335">
        <w:rPr>
          <w:rFonts w:ascii="Times" w:hAnsi="Times" w:cs="Times"/>
          <w:color w:val="131313"/>
          <w:sz w:val="26"/>
          <w:szCs w:val="26"/>
        </w:rPr>
        <w:t xml:space="preserve"> </w:t>
      </w:r>
      <w:r w:rsidRPr="00490335">
        <w:rPr>
          <w:rStyle w:val="Underline0"/>
        </w:rPr>
        <w:t xml:space="preserve">Although the U.S. Congress may not offer the same optimistic outlook, the U.S. administration should seize this opportunity to work with the new PRI government to encourage constructive change. </w:t>
      </w:r>
    </w:p>
    <w:p w14:paraId="4AA87FDB" w14:textId="77777777" w:rsidR="00F56AC7" w:rsidRPr="00490335" w:rsidRDefault="00F56AC7" w:rsidP="00F56AC7">
      <w:pPr>
        <w:rPr>
          <w:rStyle w:val="Underline0"/>
        </w:rPr>
      </w:pPr>
    </w:p>
    <w:p w14:paraId="3D3DC6D5" w14:textId="77777777" w:rsidR="00F56AC7" w:rsidRPr="00490335" w:rsidRDefault="00F56AC7" w:rsidP="00F56AC7">
      <w:pPr>
        <w:rPr>
          <w:rStyle w:val="cite"/>
        </w:rPr>
      </w:pPr>
      <w:r w:rsidRPr="00490335">
        <w:rPr>
          <w:rStyle w:val="cite"/>
        </w:rPr>
        <w:t>Finally, the mere perception of the plan means the plan solves immediately</w:t>
      </w:r>
    </w:p>
    <w:p w14:paraId="06019DCB" w14:textId="77777777" w:rsidR="00F56AC7" w:rsidRPr="00490335" w:rsidRDefault="00F56AC7" w:rsidP="00F56AC7">
      <w:pPr>
        <w:rPr>
          <w:rStyle w:val="SmalltextChar"/>
          <w:b/>
        </w:rPr>
      </w:pPr>
      <w:r w:rsidRPr="00490335">
        <w:rPr>
          <w:rStyle w:val="cite"/>
        </w:rPr>
        <w:t>Luhnow and Iliff, 2013</w:t>
      </w:r>
      <w:r w:rsidRPr="00490335">
        <w:t xml:space="preserve"> </w:t>
      </w:r>
      <w:r w:rsidRPr="00490335">
        <w:rPr>
          <w:rStyle w:val="SmalltextChar"/>
        </w:rPr>
        <w:t>(For the past decade, David Luhnow has been The Wall Street Journal’s Bureau Chief in Latin American, winner of the 2012Columbia University School of Journalism Cabot Prize for Latin America and Carribean reporting, and Laurence Iliff, a reporter for the Wall Street Journal. “Mexico Moves on Energy in Economic Reset,” The Wall Street Journal, February 13, 2013, http://online.wsj.com/article/SB10001424127887324162304578302343638712694.html;)</w:t>
      </w:r>
    </w:p>
    <w:p w14:paraId="070F2202" w14:textId="77777777" w:rsidR="00F56AC7" w:rsidRPr="00490335" w:rsidRDefault="00F56AC7" w:rsidP="00F56AC7">
      <w:pPr>
        <w:rPr>
          <w:b/>
        </w:rPr>
      </w:pPr>
      <w:r w:rsidRPr="00490335">
        <w:t xml:space="preserve">For decades, </w:t>
      </w:r>
      <w:r w:rsidRPr="00490335">
        <w:rPr>
          <w:rStyle w:val="Underline0"/>
        </w:rPr>
        <w:t>Mexico's energy policy has largely boiled down to exporting oil for cash to fund state spending. Now the new government is negotiating with rival political parties to curb that practice and instead use state monopoly Petróleos Mexicanos to a different end: cheaper energy</w:t>
      </w:r>
      <w:r w:rsidRPr="00490335">
        <w:t>, said Pemex CEO Emilio Lozoya.</w:t>
      </w:r>
      <w:r w:rsidRPr="00490335">
        <w:rPr>
          <w:b/>
        </w:rPr>
        <w:t xml:space="preserve">  </w:t>
      </w:r>
      <w:r w:rsidRPr="00490335">
        <w:t xml:space="preserve">In an interview with The Wall Street Journal, the 38-year-old chief said </w:t>
      </w:r>
      <w:r w:rsidRPr="00490335">
        <w:rPr>
          <w:rStyle w:val="Underline0"/>
        </w:rPr>
        <w:t>the administration of President Enrique Peña Nieto was striving to overhaul tax and energy laws this year</w:t>
      </w:r>
      <w:r w:rsidRPr="00490335">
        <w:t xml:space="preserve"> </w:t>
      </w:r>
      <w:r w:rsidRPr="00490335">
        <w:rPr>
          <w:rStyle w:val="Underline0"/>
        </w:rPr>
        <w:t>that</w:t>
      </w:r>
      <w:r w:rsidRPr="00490335">
        <w:t xml:space="preserve"> Mr. Lozoya said </w:t>
      </w:r>
      <w:r w:rsidRPr="00490335">
        <w:rPr>
          <w:rStyle w:val="Underline0"/>
        </w:rPr>
        <w:t>would result in cheaper energy for consumers and companies that could drive a more competitive economy</w:t>
      </w:r>
      <w:r w:rsidRPr="00490335">
        <w:t>.</w:t>
      </w:r>
      <w:r w:rsidRPr="00490335">
        <w:rPr>
          <w:b/>
        </w:rPr>
        <w:t xml:space="preserve"> </w:t>
      </w:r>
      <w:r w:rsidRPr="00490335">
        <w:t xml:space="preserve">Now, </w:t>
      </w:r>
      <w:r w:rsidRPr="00490335">
        <w:rPr>
          <w:rStyle w:val="Underline0"/>
        </w:rPr>
        <w:t>the Mexican government relies on Pemex, one of the world's biggest oil firms, for 35% of government spending, leaving the company with little left over to invest in areas like natural gas</w:t>
      </w:r>
      <w:r w:rsidRPr="00490335">
        <w:t xml:space="preserve">. </w:t>
      </w:r>
      <w:r w:rsidRPr="00490335">
        <w:rPr>
          <w:rStyle w:val="Underline0"/>
        </w:rPr>
        <w:t>Private companies, meanwhile, are largely barred from investing thanks to Mexico's nationalistic energy laws</w:t>
      </w:r>
      <w:r w:rsidRPr="00490335">
        <w:t>.</w:t>
      </w:r>
      <w:r w:rsidRPr="00490335">
        <w:rPr>
          <w:b/>
        </w:rPr>
        <w:t xml:space="preserve">  </w:t>
      </w:r>
      <w:r w:rsidRPr="00490335">
        <w:t>The result is an energy-rich country where companies often pay higher prices for energy than elsewhere. Mexico has large reserves of natural gas, for instance. But since Pemex doesn't invest enough in gas, the country imports gas from the U.S.—raising costs to Mexican firms as they try to compete with global players like China.</w:t>
      </w:r>
      <w:r w:rsidRPr="00490335">
        <w:rPr>
          <w:b/>
        </w:rPr>
        <w:t xml:space="preserve">  </w:t>
      </w:r>
      <w:r w:rsidRPr="00490335">
        <w:t>"Energy ought to be looked at on a competitive basis and not as a foreign-exchange generator," Mr. Lozoya said, pointing to a prospective investment boost in industries ranging from gas to petrochemicals to fertilizers.</w:t>
      </w:r>
      <w:r w:rsidRPr="00490335">
        <w:rPr>
          <w:b/>
        </w:rPr>
        <w:t xml:space="preserve">  </w:t>
      </w:r>
      <w:r w:rsidRPr="00490335">
        <w:t>Complicating matters, Mexico's oil output has slipped to 2.55 million barrels a day from a peak of 3.4 million in 2004, as easy oil in the Gulf is replaced by more difficult reserves of deep-water oil and heavy oil onshore. To boost production, the company will need more money, technology and know-how.</w:t>
      </w:r>
      <w:r w:rsidRPr="00490335">
        <w:rPr>
          <w:b/>
        </w:rPr>
        <w:t xml:space="preserve">  </w:t>
      </w:r>
      <w:r w:rsidRPr="00490335">
        <w:rPr>
          <w:rStyle w:val="Underline0"/>
        </w:rPr>
        <w:t xml:space="preserve">Changing Mexico's energy laws is widely seen as an important test for a country that captured the imagination of investors for linking its economy in a free-trade deal with the U.S. in the mid-1990s, but which saw its star dim to other emerging markets like China and Brazil in recent years.  For Mexico, beset by drug violence the past few years, such </w:t>
      </w:r>
      <w:proofErr w:type="gramStart"/>
      <w:r w:rsidRPr="00490335">
        <w:rPr>
          <w:rStyle w:val="Emphasis"/>
        </w:rPr>
        <w:t>a</w:t>
      </w:r>
      <w:proofErr w:type="gramEnd"/>
      <w:r w:rsidRPr="00490335">
        <w:rPr>
          <w:rStyle w:val="Emphasis"/>
        </w:rPr>
        <w:t xml:space="preserve"> move would send a powerful signal to investors, likely driving billions in foreign investment,</w:t>
      </w:r>
      <w:r w:rsidRPr="00490335">
        <w:rPr>
          <w:rStyle w:val="Underline0"/>
        </w:rPr>
        <w:t xml:space="preserve"> economists say.</w:t>
      </w:r>
      <w:r w:rsidRPr="00490335">
        <w:rPr>
          <w:b/>
        </w:rPr>
        <w:t xml:space="preserve">  </w:t>
      </w:r>
      <w:r w:rsidRPr="00490335">
        <w:t>"This is all about regaining the reform momentum, and you don't see that that often in emerging markets today. Taking on those taboos, and those changes, it would re-establish the Mexican narrative as a reformer and be very positive," said Gray Newman, chief economist for Latin America at Morgan Stanley MS -0.65</w:t>
      </w:r>
      <w:proofErr w:type="gramStart"/>
      <w:r w:rsidRPr="00490335">
        <w:t>% .</w:t>
      </w:r>
      <w:proofErr w:type="gramEnd"/>
      <w:r w:rsidRPr="00490335">
        <w:rPr>
          <w:b/>
        </w:rPr>
        <w:t xml:space="preserve">  </w:t>
      </w:r>
      <w:r w:rsidRPr="00490335">
        <w:rPr>
          <w:rStyle w:val="Underline0"/>
        </w:rPr>
        <w:t>Change won't be easy</w:t>
      </w:r>
      <w:r w:rsidRPr="00490335">
        <w:t>. The oil nationalization in 1938, by Mr. Peña Nieto's own Institutional Revolutionary Party, is seen as a key event in Mexican identity. Some leftist lawmakers, Mexican contractors and even some foreign oil-service firms that work with Pemex on a fee basis might see change as a threat, analysts say.</w:t>
      </w:r>
      <w:r w:rsidRPr="00490335">
        <w:rPr>
          <w:b/>
        </w:rPr>
        <w:t xml:space="preserve">  </w:t>
      </w:r>
      <w:r w:rsidRPr="00490335">
        <w:t>The freshly appointed Mr. Lozoya, the youngest ever Pemex chief and who is seen as close to the president, was careful not to discuss specifics about proposed changes to energy laws in the Tuesday interview, saying it was up to Mexico's political parties. But he did point out that political parties here from left to right had already come together in recent months on topics like education and labor reform.</w:t>
      </w:r>
      <w:r w:rsidRPr="00490335">
        <w:rPr>
          <w:b/>
        </w:rPr>
        <w:t xml:space="preserve">  </w:t>
      </w:r>
      <w:r w:rsidRPr="00490335">
        <w:t>"Obviously, our challenge is we need to deliver on the pending reforms and governing responsibly over the next years, but I do see this as a very good opportunity for Mexico to retake a path of higher productivity and higher economic growth," he said.</w:t>
      </w:r>
      <w:r w:rsidRPr="00490335">
        <w:rPr>
          <w:b/>
        </w:rPr>
        <w:t xml:space="preserve">  </w:t>
      </w:r>
      <w:r w:rsidRPr="00490335">
        <w:t>Mexico's conservative opposition, the National Action Party, largely favors a broader opening of the energy business to private investment, while the leftist Party of the Democratic Revolution has proposed a more limited opening for areas like refining.</w:t>
      </w:r>
      <w:r w:rsidRPr="00490335">
        <w:rPr>
          <w:b/>
        </w:rPr>
        <w:t xml:space="preserve">  </w:t>
      </w:r>
      <w:r w:rsidRPr="00490335">
        <w:t>Mr. Newman believes Mr. Peña Nieto may well deliver a broad-ranging reform. "I don't think the prospects for reform have been this strong in Mexico in over 20 years," Mr. Newman said.</w:t>
      </w:r>
      <w:r w:rsidRPr="00490335">
        <w:rPr>
          <w:b/>
        </w:rPr>
        <w:t xml:space="preserve">  </w:t>
      </w:r>
      <w:r w:rsidRPr="00490335">
        <w:t>The son of a former energy minister, Mr. Lozoya has had a tough start as head of Mexico's largest company, which had 2011 sales of $111 billion. An explosion at a Pemex office building at the company's Mexico City headquarters last month killed 37 workers. The company said the blast was caused by a buildup of methane in the building's cellar, but doesn't yet know what caused the gas to accumulate.</w:t>
      </w:r>
      <w:r w:rsidRPr="00490335">
        <w:rPr>
          <w:b/>
        </w:rPr>
        <w:t xml:space="preserve">  </w:t>
      </w:r>
      <w:r w:rsidRPr="00490335">
        <w:t>The investigation, led by the country's attorney general's office, will take a few more weeks, Mr. Lozoya said. "We are in mourning, but we're standing and looking forward, and working on our modernization plans," said the executive, who is the grandson of a revolutionary general and politician.</w:t>
      </w:r>
      <w:r w:rsidRPr="00490335">
        <w:rPr>
          <w:b/>
        </w:rPr>
        <w:t xml:space="preserve">  </w:t>
      </w:r>
      <w:r w:rsidRPr="00490335">
        <w:t>He pointed to the shale-gas revolution in the U.S., along with deep-water and heavy oil, as examples of how Mexico can benefit from new technologies that boost energy output, lower prices and create jobs.</w:t>
      </w:r>
      <w:r w:rsidRPr="00490335">
        <w:rPr>
          <w:b/>
        </w:rPr>
        <w:t xml:space="preserve">  </w:t>
      </w:r>
      <w:r w:rsidRPr="00490335">
        <w:t>Mexico may hold the world's fourth-</w:t>
      </w:r>
      <w:r w:rsidRPr="00490335">
        <w:lastRenderedPageBreak/>
        <w:t>biggest reserves of shale gas, according to the U.S. government. But Pemex has drilled only a few wells and not produced any gas. "Mexico ought to be producing more of its own gas, and eventually exporting it," Mr. Lozoya, a lawyer and economist who got his master's degree in public policy at Harvard said. "</w:t>
      </w:r>
      <w:r w:rsidRPr="00490335">
        <w:rPr>
          <w:rStyle w:val="Underline0"/>
        </w:rPr>
        <w:t>Clearly the geology that you have in some parts of the U.S. extends into Mexican territory. So it's a matter of just investing and getting it done.</w:t>
      </w:r>
      <w:r w:rsidRPr="00490335">
        <w:t>"</w:t>
      </w:r>
      <w:r w:rsidRPr="00490335">
        <w:rPr>
          <w:b/>
        </w:rPr>
        <w:t xml:space="preserve">  </w:t>
      </w:r>
      <w:r w:rsidRPr="00490335">
        <w:t xml:space="preserve">Mr. Lozoya also envisions Pemex acting as a lever of development for the economy, spurring the development of a stronger oil service sector and </w:t>
      </w:r>
      <w:proofErr w:type="gramStart"/>
      <w:r w:rsidRPr="00490335">
        <w:t>promote</w:t>
      </w:r>
      <w:proofErr w:type="gramEnd"/>
      <w:r w:rsidRPr="00490335">
        <w:t xml:space="preserve"> new industries like ethanol.</w:t>
      </w:r>
      <w:r w:rsidRPr="00490335">
        <w:rPr>
          <w:b/>
        </w:rPr>
        <w:t xml:space="preserve">  </w:t>
      </w:r>
      <w:r w:rsidRPr="00490335">
        <w:t>"It is important we support medium-size companies, together with programs from national development banks, so they can access credit and be suppliers to Pemex, and make sure over the next few years that we develop a strong oil-servicing industry in Mexico that can grow and be regionally competitive," he said, speaking in English.</w:t>
      </w:r>
      <w:r w:rsidRPr="00490335">
        <w:rPr>
          <w:b/>
        </w:rPr>
        <w:t xml:space="preserve">  </w:t>
      </w:r>
      <w:r w:rsidRPr="00490335">
        <w:t>The government is considering slowly replacing additives like MTBE in gasoline with ethanol, he said. Pemex would act as the buyer and gatekeeper to the industry, Mr. Lozoya said.</w:t>
      </w:r>
      <w:r w:rsidRPr="00490335">
        <w:rPr>
          <w:b/>
        </w:rPr>
        <w:t xml:space="preserve">  </w:t>
      </w:r>
      <w:r w:rsidRPr="00490335">
        <w:t>Last year, Pemex had to abandon its second tender for ethanol to be used as a gasoline additive because the offers made were above the price the oil company was prepared to pay. Mr. Lozoya said Pemex would be prepared to pay "above average prices" to firms.</w:t>
      </w:r>
      <w:r w:rsidRPr="00490335">
        <w:rPr>
          <w:b/>
        </w:rPr>
        <w:t xml:space="preserve">  </w:t>
      </w:r>
      <w:r w:rsidRPr="00490335">
        <w:t>"Pemex may end up paying a little bit more, but it would have a positive impact on the environment and on jobs domestically, so it would be worth it," he said. "I foresee and I hope that in a couple of years we'll have a much stronger energy sector with many more medium-size companies present in it; and that Pemex becomes a much stronger development lever of the country."</w:t>
      </w:r>
      <w:r w:rsidRPr="00490335">
        <w:rPr>
          <w:b/>
        </w:rPr>
        <w:t xml:space="preserve"> </w:t>
      </w:r>
    </w:p>
    <w:p w14:paraId="6A984F1C" w14:textId="77777777" w:rsidR="00F56AC7" w:rsidRPr="00490335" w:rsidRDefault="00F56AC7" w:rsidP="00F56AC7">
      <w:pPr>
        <w:rPr>
          <w:rStyle w:val="Underline0"/>
        </w:rPr>
      </w:pPr>
    </w:p>
    <w:p w14:paraId="701FE1B3" w14:textId="77777777" w:rsidR="00F56AC7" w:rsidRPr="00490335" w:rsidRDefault="00F56AC7" w:rsidP="00F56AC7">
      <w:pPr>
        <w:pStyle w:val="Smalltext"/>
        <w:rPr>
          <w:rStyle w:val="Underline0"/>
        </w:rPr>
      </w:pPr>
    </w:p>
    <w:p w14:paraId="12228BE3" w14:textId="77777777" w:rsidR="00F56AC7" w:rsidRPr="00490335" w:rsidRDefault="00F56AC7" w:rsidP="00F56AC7">
      <w:pPr>
        <w:rPr>
          <w:rFonts w:ascii="Times" w:eastAsia="ＭＳ 明朝" w:hAnsi="Times" w:cs="Times"/>
          <w:sz w:val="24"/>
          <w:szCs w:val="24"/>
          <w:lang w:eastAsia="ja-JP"/>
        </w:rPr>
      </w:pPr>
    </w:p>
    <w:p w14:paraId="525D40AE" w14:textId="77777777" w:rsidR="00F56AC7" w:rsidRPr="00490335" w:rsidRDefault="00F56AC7" w:rsidP="00F56AC7">
      <w:pPr>
        <w:rPr>
          <w:sz w:val="24"/>
          <w:szCs w:val="24"/>
          <w:lang w:eastAsia="ja-JP"/>
        </w:rPr>
      </w:pPr>
    </w:p>
    <w:p w14:paraId="5E873C69" w14:textId="77777777" w:rsidR="00F56AC7" w:rsidRPr="00490335" w:rsidRDefault="00F56AC7" w:rsidP="00F56AC7">
      <w:pPr>
        <w:rPr>
          <w:rFonts w:ascii="Georgia" w:hAnsi="Georgia"/>
        </w:rPr>
      </w:pPr>
    </w:p>
    <w:p w14:paraId="052562E3" w14:textId="5889242A" w:rsidR="001C2CD7" w:rsidRPr="00490335" w:rsidRDefault="0028086F" w:rsidP="00F56AC7">
      <w:pPr>
        <w:pStyle w:val="BlockTitle"/>
      </w:pPr>
      <w:r w:rsidRPr="00490335">
        <w:br w:type="column"/>
      </w:r>
      <w:r w:rsidR="001C2CD7" w:rsidRPr="00490335">
        <w:lastRenderedPageBreak/>
        <w:t>Relations Advantage-Plan Solves</w:t>
      </w:r>
    </w:p>
    <w:p w14:paraId="064F50AC" w14:textId="613C11F1" w:rsidR="001C2CD7" w:rsidRPr="00490335" w:rsidRDefault="001C2CD7" w:rsidP="001C2CD7">
      <w:pPr>
        <w:rPr>
          <w:rStyle w:val="cite"/>
        </w:rPr>
      </w:pPr>
      <w:r w:rsidRPr="00490335">
        <w:rPr>
          <w:rStyle w:val="cite"/>
        </w:rPr>
        <w:t>Cooperation over oil is</w:t>
      </w:r>
      <w:r w:rsidR="0028086F" w:rsidRPr="00490335">
        <w:rPr>
          <w:rStyle w:val="cite"/>
        </w:rPr>
        <w:t xml:space="preserve"> key to the US/Mexican alliance</w:t>
      </w:r>
    </w:p>
    <w:p w14:paraId="2BD67E6C" w14:textId="77777777" w:rsidR="001C2CD7" w:rsidRPr="00490335" w:rsidRDefault="001C2CD7" w:rsidP="001C2CD7">
      <w:pPr>
        <w:rPr>
          <w:rStyle w:val="SmalltextChar"/>
          <w:b/>
        </w:rPr>
      </w:pPr>
      <w:r w:rsidRPr="00490335">
        <w:rPr>
          <w:rStyle w:val="cite"/>
        </w:rPr>
        <w:t>Wood, 10</w:t>
      </w:r>
      <w:r w:rsidRPr="00490335">
        <w:t xml:space="preserve"> </w:t>
      </w:r>
      <w:r w:rsidRPr="00490335">
        <w:rPr>
          <w:rStyle w:val="SmalltextChar"/>
          <w:b/>
        </w:rPr>
        <w:t>(Duncan Wood</w:t>
      </w:r>
      <w:proofErr w:type="gramStart"/>
      <w:r w:rsidRPr="00490335">
        <w:rPr>
          <w:rStyle w:val="SmalltextChar"/>
          <w:b/>
        </w:rPr>
        <w:t>, ,</w:t>
      </w:r>
      <w:proofErr w:type="gramEnd"/>
      <w:r w:rsidRPr="00490335">
        <w:rPr>
          <w:rStyle w:val="SmalltextChar"/>
          <w:b/>
        </w:rPr>
        <w:t xml:space="preserve"> Duncan Wood is director of the Mexico Institute at the Wood- row Wilson Center for Scholars and a professor at the Instituto Tecnológico Autónomo de Mexico(ITAM) in Mexico City, “Growing Potential for US- Mexico Energy Cooperation,” Woodrow Wilson Center for Scholars Mexico Institute, http://wilsoncenter.org/sites/default/files/wood_energy.pdf;)</w:t>
      </w:r>
    </w:p>
    <w:p w14:paraId="5EBCC7F4" w14:textId="77777777" w:rsidR="001C2CD7" w:rsidRPr="00490335" w:rsidRDefault="001C2CD7" w:rsidP="001C2CD7">
      <w:r w:rsidRPr="00490335">
        <w:rPr>
          <w:rStyle w:val="SmalltextChar"/>
        </w:rPr>
        <w:t xml:space="preserve">/Oil and gas/ As noted above, </w:t>
      </w:r>
      <w:r w:rsidRPr="00490335">
        <w:rPr>
          <w:rStyle w:val="Underline0"/>
        </w:rPr>
        <w:t>the history of cooperation between the United States and Mexico on oil issues has been limited by the historical sensitivity of Mexico’s government and people to any hint of interference from the U.S. in what has traditionally been seen as a central element in the nation’s sovereignty</w:t>
      </w:r>
      <w:r w:rsidRPr="00490335">
        <w:rPr>
          <w:rStyle w:val="SmalltextChar"/>
        </w:rPr>
        <w:t xml:space="preserve">. </w:t>
      </w:r>
      <w:r w:rsidRPr="00490335">
        <w:rPr>
          <w:rStyle w:val="Underline0"/>
        </w:rPr>
        <w:t>Nonetheless, recent years have shown a softening on this sensitivity, in part due to generational change, in part due to political change, and in part due to the success of negotiating a Transboundary Hydrocarbons Agreement in 2012</w:t>
      </w:r>
      <w:r w:rsidRPr="00490335">
        <w:rPr>
          <w:rStyle w:val="SmalltextChar"/>
        </w:rPr>
        <w:t xml:space="preserve">. That agreement laid out a framework for determining the management and exploitation of cross- border oil reserves, and was hailed as a positive development. It was quickly ratified in the Mexican Senate, but is has yet to be ratified in the United States, and so has not yet come into force. Before moving on to discuss new areas of cooperation, it is important that this existing agreement is ratified. It is widely expected that the government of Enrique Peña Nieto will present an energy reform initiative to the Mexican Congress early in 2013. While it is still unknown how ambitious that reform proposal will be, it is thought that the government will present an initiative that will be aimed at opening the sector to greater levels of private participation in refining, petrochemicals and even in exploration and production. </w:t>
      </w:r>
      <w:r w:rsidRPr="00490335">
        <w:rPr>
          <w:rStyle w:val="Underline0"/>
        </w:rPr>
        <w:t xml:space="preserve">Such an opening will of course offer significant possibilities for foreign as well as Mexican firms, </w:t>
      </w:r>
      <w:r w:rsidRPr="00490335">
        <w:rPr>
          <w:rStyle w:val="Emphasis"/>
        </w:rPr>
        <w:t>and will also open the door to new areas of technical and regulatory collaboration between the two countries.</w:t>
      </w:r>
      <w:r w:rsidRPr="00490335">
        <w:rPr>
          <w:rStyle w:val="SmalltextChar"/>
        </w:rPr>
        <w:t xml:space="preserve"> Mexico’s energy establishment, and increasingly it seems, the government, hope that private investment will occur in unconventional hydrocarbons sector. </w:t>
      </w:r>
      <w:r w:rsidRPr="00490335">
        <w:rPr>
          <w:rStyle w:val="Underline0"/>
        </w:rPr>
        <w:t>For Mexico the most interesting plays in the future will be found in the deep waters of the Gulf of Mexico, in the as yet untapped shale reserves that are found throughout the east of the country</w:t>
      </w:r>
      <w:r w:rsidRPr="00490335">
        <w:rPr>
          <w:rStyle w:val="SmalltextChar"/>
        </w:rPr>
        <w:t xml:space="preserve">, and in the geologically-complex fields of Chicontepec, where Pemex has been consistently failing to meet production targets over the past four years. </w:t>
      </w:r>
      <w:r w:rsidRPr="00490335">
        <w:rPr>
          <w:rStyle w:val="Underline0"/>
        </w:rPr>
        <w:t>The application of cutting-edge technologies and techniques from U.S. firms would likely be important in all three of these areas, and the experience of American firms in shale plays would provide them with an advantage in the event of an opening in that area. Of particular interest in this regard is the experience of U.S. firms in the</w:t>
      </w:r>
      <w:r w:rsidRPr="00490335">
        <w:rPr>
          <w:rStyle w:val="SmalltextChar"/>
        </w:rPr>
        <w:t xml:space="preserve"> hydraulic fracturing </w:t>
      </w:r>
      <w:r w:rsidRPr="00490335">
        <w:rPr>
          <w:rStyle w:val="Underline0"/>
        </w:rPr>
        <w:t>fracking business</w:t>
      </w:r>
      <w:r w:rsidRPr="00490335">
        <w:rPr>
          <w:rStyle w:val="SmalltextChar"/>
        </w:rPr>
        <w:t xml:space="preserve">. The ability to extract shale oil and gas in areas that suffer from water shortages (such as Texas) will be crucial to developing shale resources in Mexico, particularly in the north of the country. In fact existing knowledge of the geological characteristics of the Eagle Ford formation will also be crucial in exploiting its oil and gas reserves in Coahuila, where the formation extends. </w:t>
      </w:r>
      <w:r w:rsidRPr="00490335">
        <w:rPr>
          <w:rStyle w:val="Underline0"/>
        </w:rPr>
        <w:t>One Mexican company, Alfa, has already worked extensively with U.S. partners in the shale industry north of the border, and we can expect higher levels of private sector collaboration to develop</w:t>
      </w:r>
      <w:r w:rsidRPr="00490335">
        <w:rPr>
          <w:rStyle w:val="SmalltextChar"/>
        </w:rPr>
        <w:t xml:space="preserve">. Beyond exploration and production, the pressing need for infrastructure stands out as an area with high potential for bilateral collaboration. First, it is vital that </w:t>
      </w:r>
      <w:proofErr w:type="gramStart"/>
      <w:r w:rsidRPr="00490335">
        <w:rPr>
          <w:rStyle w:val="SmalltextChar"/>
        </w:rPr>
        <w:t>large scale</w:t>
      </w:r>
      <w:proofErr w:type="gramEnd"/>
      <w:r w:rsidRPr="00490335">
        <w:rPr>
          <w:rStyle w:val="SmalltextChar"/>
        </w:rPr>
        <w:t xml:space="preserve"> construction of gas pipelines occurs, both within Mexico and across the border. Within Mexico, the Calderon administration identified the need for multi-billion dollar investments in the creation of a truly national gas pipeline network: at the present time the majority of western portion of the country lacks access to natural gas. Secondly, as was made painfully clear to a number of private sector industrial consumers during 2012, during times of short supply, the country lacks the capacity to import extra supplies of gas from the United States due to the limitations of the cross-border pipeline network. In 2012 this led to complaints from companies that they were unable to secure stable and sufficient supplies of gas for their manufacturing processes. The prospect of huge supplies of cheap gas from Mexico and the U.S. shale gas industry offers the tantalizing prospect of turning Mexico into a petrochemical production and export platform.  The last major area for hydrocarbons cooperation between the U.S. and Mexico concerns regulation. As Mexico contemplates the opening of its oil and gas industries, an issue of considerable concern is that of strengthening the regulatory agency, the Comisión Nacional de Hidrocarburos (CNH) and of designing national regulations that will provide a level playing field between public and private sector actors, and will ensure the efficient and safe functioning of the industry. Of particular concern, given the experience of recent years, is to guarantee environmental protection and operational safety, especially in </w:t>
      </w:r>
      <w:proofErr w:type="gramStart"/>
      <w:r w:rsidRPr="00490335">
        <w:rPr>
          <w:rStyle w:val="SmalltextChar"/>
        </w:rPr>
        <w:t>deep water</w:t>
      </w:r>
      <w:proofErr w:type="gramEnd"/>
      <w:r w:rsidRPr="00490335">
        <w:rPr>
          <w:rStyle w:val="SmalltextChar"/>
        </w:rPr>
        <w:t xml:space="preserve"> exploration and production (E&amp;P). Institutional ties between the CNH and U.S. regulatory agencies have been slowly developing since the creation of the Comisión in 2009, and were particularly important in the context of the Transboundary Hydrocarbons Agreement. It is imperative that this cooperation is consolidated and strengthened into the future, and offers a low cost opportunity in one of the least sensitive areas of the Mexican oil and gas sector.</w:t>
      </w:r>
      <w:r w:rsidRPr="00490335">
        <w:t xml:space="preserve">  </w:t>
      </w:r>
    </w:p>
    <w:p w14:paraId="0B4FC9DD" w14:textId="77777777" w:rsidR="001C2CD7" w:rsidRPr="00490335" w:rsidRDefault="001C2CD7" w:rsidP="001C2CD7"/>
    <w:p w14:paraId="0EFFDE2F" w14:textId="77777777" w:rsidR="00442024" w:rsidRPr="00490335" w:rsidRDefault="001C2CD7" w:rsidP="008F7A1D">
      <w:pPr>
        <w:pStyle w:val="BlockTitle"/>
        <w:tabs>
          <w:tab w:val="left" w:pos="5400"/>
        </w:tabs>
      </w:pPr>
      <w:r w:rsidRPr="00490335">
        <w:br w:type="column"/>
      </w:r>
      <w:r w:rsidR="00442024" w:rsidRPr="00490335">
        <w:lastRenderedPageBreak/>
        <w:t>Relations Advantage-Border Security Key to Terror</w:t>
      </w:r>
    </w:p>
    <w:p w14:paraId="08FB5BB6" w14:textId="77777777" w:rsidR="00442024" w:rsidRPr="00490335" w:rsidRDefault="00442024" w:rsidP="00442024">
      <w:pPr>
        <w:rPr>
          <w:rStyle w:val="cite"/>
        </w:rPr>
      </w:pPr>
      <w:r w:rsidRPr="00490335">
        <w:rPr>
          <w:rStyle w:val="cite"/>
        </w:rPr>
        <w:t xml:space="preserve">Porous American borders mean smuggling a weapon in would be easy </w:t>
      </w:r>
    </w:p>
    <w:p w14:paraId="2DFA1628" w14:textId="77777777" w:rsidR="00442024" w:rsidRPr="00490335" w:rsidRDefault="00442024" w:rsidP="00442024">
      <w:r w:rsidRPr="00490335">
        <w:rPr>
          <w:rStyle w:val="cite"/>
        </w:rPr>
        <w:t>Allison 2004</w:t>
      </w:r>
      <w:r w:rsidRPr="00490335">
        <w:rPr>
          <w:sz w:val="23"/>
        </w:rPr>
        <w:t xml:space="preserve"> </w:t>
      </w:r>
      <w:r w:rsidRPr="00490335">
        <w:t xml:space="preserve">(Graham, director of the Belfer Center for Science and International Affairs and Prof of Government at Harvard, former assistance Sec. Of Defense for policy, </w:t>
      </w:r>
      <w:r w:rsidRPr="00490335">
        <w:rPr>
          <w:u w:val="single"/>
        </w:rPr>
        <w:t>Nuclear Terrorism</w:t>
      </w:r>
      <w:r w:rsidRPr="00490335">
        <w:t>, p. 10-11)</w:t>
      </w:r>
    </w:p>
    <w:p w14:paraId="6E30C97B" w14:textId="77777777" w:rsidR="00442024" w:rsidRPr="00490335" w:rsidRDefault="00442024" w:rsidP="00442024">
      <w:r w:rsidRPr="00490335">
        <w:t xml:space="preserve">Third, </w:t>
      </w:r>
      <w:r w:rsidRPr="00490335">
        <w:rPr>
          <w:u w:val="single"/>
        </w:rPr>
        <w:t>terrorists would not find it difficult to smuggle such a nuclear device into the U</w:t>
      </w:r>
      <w:r w:rsidRPr="00490335">
        <w:t xml:space="preserve">nited </w:t>
      </w:r>
      <w:r w:rsidRPr="00490335">
        <w:rPr>
          <w:u w:val="single"/>
        </w:rPr>
        <w:t>S</w:t>
      </w:r>
      <w:r w:rsidRPr="00490335">
        <w:t xml:space="preserve">tates. </w:t>
      </w:r>
      <w:r w:rsidRPr="00490335">
        <w:rPr>
          <w:u w:val="single"/>
        </w:rPr>
        <w:t>The nuclear material in ques</w:t>
      </w:r>
      <w:r w:rsidRPr="00490335">
        <w:rPr>
          <w:u w:val="single"/>
        </w:rPr>
        <w:softHyphen/>
        <w:t xml:space="preserve">tion is </w:t>
      </w:r>
      <w:r w:rsidRPr="00490335">
        <w:rPr>
          <w:b/>
          <w:u w:val="single"/>
        </w:rPr>
        <w:t>smaller than a football.</w:t>
      </w:r>
      <w:r w:rsidRPr="00490335">
        <w:t xml:space="preserve"> </w:t>
      </w:r>
      <w:r w:rsidRPr="00490335">
        <w:rPr>
          <w:u w:val="single"/>
        </w:rPr>
        <w:t>Even an assembled device</w:t>
      </w:r>
      <w:r w:rsidRPr="00490335">
        <w:t xml:space="preserve">, like a suit-ease nuclear weapon, </w:t>
      </w:r>
      <w:r w:rsidRPr="00490335">
        <w:rPr>
          <w:u w:val="single"/>
        </w:rPr>
        <w:t>could be sent in a Federal Express package, shipped in a cargo container, or checked as airline baggage</w:t>
      </w:r>
      <w:r w:rsidRPr="00490335">
        <w:t xml:space="preserve">. </w:t>
      </w:r>
      <w:r w:rsidRPr="00490335">
        <w:rPr>
          <w:u w:val="single"/>
        </w:rPr>
        <w:t xml:space="preserve">Of the seven million cargo containers that arrive in U.S. ports each year, </w:t>
      </w:r>
      <w:r w:rsidRPr="00490335">
        <w:rPr>
          <w:b/>
          <w:bCs/>
          <w:u w:val="single"/>
        </w:rPr>
        <w:t>fewer than 5 percent</w:t>
      </w:r>
      <w:r w:rsidRPr="00490335">
        <w:rPr>
          <w:u w:val="single"/>
        </w:rPr>
        <w:t xml:space="preserve"> are opened for inspection</w:t>
      </w:r>
      <w:r w:rsidRPr="00490335">
        <w:t>. As the chief execu</w:t>
      </w:r>
      <w:r w:rsidRPr="00490335">
        <w:softHyphen/>
        <w:t>tive of CSX Lines, one of the foremost container-shipping compa</w:t>
      </w:r>
      <w:r w:rsidRPr="00490335">
        <w:softHyphen/>
        <w:t>nies, noted, "</w:t>
      </w:r>
      <w:r w:rsidRPr="00490335">
        <w:rPr>
          <w:u w:val="single"/>
        </w:rPr>
        <w:t xml:space="preserve">If you can smuggle heroin in containers, you may be </w:t>
      </w:r>
      <w:r w:rsidRPr="00490335">
        <w:rPr>
          <w:spacing w:val="-1"/>
          <w:u w:val="single"/>
        </w:rPr>
        <w:t>able to smuggle in a nuclear bomb."</w:t>
      </w:r>
      <w:r w:rsidRPr="00490335">
        <w:rPr>
          <w:spacing w:val="-1"/>
        </w:rPr>
        <w:t>17</w:t>
      </w:r>
    </w:p>
    <w:p w14:paraId="60AE626D" w14:textId="77777777" w:rsidR="00442024" w:rsidRPr="00490335" w:rsidRDefault="00442024" w:rsidP="00442024"/>
    <w:p w14:paraId="1D02DB6C" w14:textId="77777777" w:rsidR="00442024" w:rsidRPr="00490335" w:rsidRDefault="00442024" w:rsidP="00442024">
      <w:pPr>
        <w:rPr>
          <w:rStyle w:val="cite"/>
        </w:rPr>
      </w:pPr>
      <w:r w:rsidRPr="00490335">
        <w:rPr>
          <w:rStyle w:val="cite"/>
        </w:rPr>
        <w:t xml:space="preserve">US security is terrible – smuggling would be easy </w:t>
      </w:r>
    </w:p>
    <w:p w14:paraId="11A88053" w14:textId="77777777" w:rsidR="00442024" w:rsidRPr="00490335" w:rsidRDefault="00442024" w:rsidP="00442024">
      <w:r w:rsidRPr="00490335">
        <w:t xml:space="preserve">Graham </w:t>
      </w:r>
      <w:r w:rsidRPr="00490335">
        <w:rPr>
          <w:rStyle w:val="cite"/>
        </w:rPr>
        <w:t>Allison</w:t>
      </w:r>
      <w:r w:rsidRPr="00490335">
        <w:t xml:space="preserve">, Harvard Government Prof, </w:t>
      </w:r>
      <w:r w:rsidRPr="00490335">
        <w:rPr>
          <w:rStyle w:val="cite"/>
        </w:rPr>
        <w:t>2002</w:t>
      </w:r>
      <w:r w:rsidRPr="00490335">
        <w:t xml:space="preserve"> [The National Interest, "The New Containment: An Alliance Against Nuclear Terrorism," w/ Andrei Kokoshin, Fall, LN]</w:t>
      </w:r>
    </w:p>
    <w:p w14:paraId="084FAB93" w14:textId="77777777" w:rsidR="00442024" w:rsidRPr="00490335" w:rsidRDefault="00442024" w:rsidP="00442024">
      <w:pPr>
        <w:rPr>
          <w:b/>
          <w:bCs/>
          <w:u w:val="single"/>
        </w:rPr>
      </w:pPr>
      <w:r w:rsidRPr="00490335">
        <w:rPr>
          <w:u w:val="single"/>
        </w:rPr>
        <w:t>Terrorists would not find it very difficult to sneak a nuclear device or nuclear fissile material into the United States</w:t>
      </w:r>
      <w:r w:rsidRPr="00490335">
        <w:rPr>
          <w:sz w:val="16"/>
        </w:rPr>
        <w:t xml:space="preserve"> </w:t>
      </w:r>
      <w:r w:rsidRPr="00490335">
        <w:rPr>
          <w:u w:val="single"/>
        </w:rPr>
        <w:t>via shipping containers, trucks, ships or aircraft</w:t>
      </w:r>
      <w:r w:rsidRPr="00490335">
        <w:rPr>
          <w:sz w:val="16"/>
        </w:rPr>
        <w:t xml:space="preserve">. Recall that </w:t>
      </w:r>
      <w:r w:rsidRPr="00490335">
        <w:rPr>
          <w:u w:val="single"/>
        </w:rPr>
        <w:t>the nuclear material required is smaller than a football</w:t>
      </w:r>
      <w:r w:rsidRPr="00490335">
        <w:rPr>
          <w:sz w:val="16"/>
        </w:rPr>
        <w:t xml:space="preserve">. </w:t>
      </w:r>
      <w:r w:rsidRPr="00490335">
        <w:rPr>
          <w:u w:val="single"/>
        </w:rPr>
        <w:t xml:space="preserve">Even an assembled device, </w:t>
      </w:r>
      <w:r w:rsidRPr="00490335">
        <w:rPr>
          <w:sz w:val="16"/>
        </w:rPr>
        <w:t xml:space="preserve">like a suitcase nuclear weapon, </w:t>
      </w:r>
      <w:r w:rsidRPr="00490335">
        <w:rPr>
          <w:u w:val="single"/>
        </w:rPr>
        <w:t xml:space="preserve">could be shipped in a container, in the hull of a ship or in a trunk carried by an aircraft. </w:t>
      </w:r>
      <w:r w:rsidRPr="00490335">
        <w:rPr>
          <w:sz w:val="16"/>
        </w:rPr>
        <w:t>After this past September 11, the number of containers that are x-rayed has increased, to about 500 of the 5,000 containers currently arriving daily at the port of New York/New Jersey-approximately 10 percent. But as the chief executive of CSX Lines, one of the foremost container-shipping companies, put it: "</w:t>
      </w:r>
      <w:r w:rsidRPr="00490335">
        <w:rPr>
          <w:b/>
          <w:bCs/>
          <w:u w:val="single"/>
        </w:rPr>
        <w:t>If you can smuggle heroin in containers, you may be able to smuggle in a nuclear bomb."</w:t>
      </w:r>
      <w:r w:rsidRPr="00490335">
        <w:rPr>
          <w:sz w:val="16"/>
        </w:rPr>
        <w:t xml:space="preserve"> Effectively countering missile attacks will require technological breakthroughs well beyond current systems. Success in countering covert delivery of weapons will require not just technical advances but a conceptual breakthrough. Recent efforts to bolster border security are laudable, but they only begin to scratch the surface</w:t>
      </w:r>
      <w:r w:rsidRPr="00490335">
        <w:rPr>
          <w:u w:val="single"/>
        </w:rPr>
        <w:t>. More than 500 million people, 11 million trucks and 2 million rail cars cross into the United States each year, while 7,500 foreign-flag ships make 51,000 calls in U.S. ports</w:t>
      </w:r>
      <w:r w:rsidRPr="00490335">
        <w:rPr>
          <w:sz w:val="16"/>
        </w:rPr>
        <w:t xml:space="preserve">. That's not counting the tens of thousands of people, hundreds of aircraft and numerous boats that enter illegally and uncounted. </w:t>
      </w:r>
      <w:r w:rsidRPr="00490335">
        <w:rPr>
          <w:u w:val="single"/>
        </w:rPr>
        <w:t xml:space="preserve">Given this volume and the lengthy land and sea borders of the United States, </w:t>
      </w:r>
      <w:r w:rsidRPr="00490335">
        <w:rPr>
          <w:b/>
          <w:bCs/>
          <w:u w:val="single"/>
        </w:rPr>
        <w:t>even a radically renovated and reorganized system cannot aspire to be airtight.</w:t>
      </w:r>
    </w:p>
    <w:p w14:paraId="7375DB73" w14:textId="77777777" w:rsidR="00442024" w:rsidRPr="00490335" w:rsidRDefault="00442024" w:rsidP="00442024">
      <w:pPr>
        <w:rPr>
          <w:b/>
          <w:bCs/>
          <w:u w:val="single"/>
        </w:rPr>
      </w:pPr>
    </w:p>
    <w:p w14:paraId="0B70BBB3" w14:textId="77777777" w:rsidR="00442024" w:rsidRPr="00490335" w:rsidRDefault="00442024" w:rsidP="00442024">
      <w:pPr>
        <w:rPr>
          <w:rStyle w:val="cite"/>
        </w:rPr>
      </w:pPr>
      <w:r w:rsidRPr="00490335">
        <w:rPr>
          <w:rStyle w:val="cite"/>
        </w:rPr>
        <w:t xml:space="preserve">Illegal drug smuggling provides an easy avenue for nuclear weapons smuggling </w:t>
      </w:r>
    </w:p>
    <w:p w14:paraId="7EDD6B4F" w14:textId="77777777" w:rsidR="00442024" w:rsidRPr="00490335" w:rsidRDefault="00442024" w:rsidP="00442024">
      <w:r w:rsidRPr="00490335">
        <w:rPr>
          <w:rStyle w:val="cite"/>
        </w:rPr>
        <w:t>Allison 2004</w:t>
      </w:r>
      <w:r w:rsidRPr="00490335">
        <w:rPr>
          <w:b/>
          <w:sz w:val="23"/>
        </w:rPr>
        <w:t xml:space="preserve"> </w:t>
      </w:r>
      <w:r w:rsidRPr="00490335">
        <w:t xml:space="preserve">(Graham, director of the Belfer Center for Science and International Affairs and Prof of Government at Harvard, former assistance Sec. Of Defense for policy, </w:t>
      </w:r>
      <w:r w:rsidRPr="00490335">
        <w:rPr>
          <w:u w:val="single"/>
        </w:rPr>
        <w:t>Nuclear Terrorism</w:t>
      </w:r>
      <w:r w:rsidRPr="00490335">
        <w:t>, p. 113-115)</w:t>
      </w:r>
    </w:p>
    <w:p w14:paraId="0F6AB920" w14:textId="77777777" w:rsidR="00442024" w:rsidRPr="00490335" w:rsidRDefault="00442024" w:rsidP="00442024">
      <w:pPr>
        <w:rPr>
          <w:rFonts w:cs="Arial"/>
          <w:b/>
          <w:bCs/>
          <w:kern w:val="32"/>
          <w:sz w:val="32"/>
          <w:szCs w:val="32"/>
          <w:u w:val="single"/>
        </w:rPr>
      </w:pPr>
      <w:r w:rsidRPr="00490335">
        <w:rPr>
          <w:u w:val="single"/>
        </w:rPr>
        <w:t xml:space="preserve">Terrorists who insist on an even higher likelihood of success will </w:t>
      </w:r>
      <w:r w:rsidRPr="00490335">
        <w:rPr>
          <w:b/>
          <w:bCs/>
          <w:u w:val="single"/>
        </w:rPr>
        <w:t>fol</w:t>
      </w:r>
      <w:r w:rsidRPr="00490335">
        <w:rPr>
          <w:b/>
          <w:bCs/>
          <w:u w:val="single"/>
        </w:rPr>
        <w:softHyphen/>
      </w:r>
      <w:r w:rsidRPr="00490335">
        <w:rPr>
          <w:b/>
          <w:bCs/>
          <w:spacing w:val="8"/>
          <w:u w:val="single"/>
        </w:rPr>
        <w:t>low the drugs</w:t>
      </w:r>
      <w:r w:rsidRPr="00490335">
        <w:rPr>
          <w:b/>
          <w:bCs/>
          <w:spacing w:val="8"/>
          <w:sz w:val="16"/>
        </w:rPr>
        <w:t>.</w:t>
      </w:r>
      <w:r w:rsidRPr="00490335">
        <w:rPr>
          <w:spacing w:val="8"/>
          <w:sz w:val="16"/>
        </w:rPr>
        <w:t xml:space="preserve"> The </w:t>
      </w:r>
      <w:r w:rsidRPr="00490335">
        <w:rPr>
          <w:spacing w:val="8"/>
          <w:u w:val="single"/>
        </w:rPr>
        <w:t>Bush</w:t>
      </w:r>
      <w:r w:rsidRPr="00490335">
        <w:rPr>
          <w:spacing w:val="8"/>
          <w:sz w:val="16"/>
        </w:rPr>
        <w:t xml:space="preserve"> administration </w:t>
      </w:r>
      <w:r w:rsidRPr="00490335">
        <w:rPr>
          <w:spacing w:val="8"/>
          <w:u w:val="single"/>
        </w:rPr>
        <w:t xml:space="preserve">has declared that the </w:t>
      </w:r>
      <w:r w:rsidRPr="00490335">
        <w:rPr>
          <w:u w:val="single"/>
        </w:rPr>
        <w:t>United States is creating "a seamless air, land, and sea border that protects the United States against foreign threats while moving legitimate goods</w:t>
      </w:r>
      <w:r w:rsidRPr="00490335">
        <w:rPr>
          <w:sz w:val="16"/>
        </w:rPr>
        <w:t xml:space="preserve"> and people into and out of the country."</w:t>
      </w:r>
      <w:r w:rsidRPr="00490335">
        <w:rPr>
          <w:sz w:val="16"/>
          <w:vertAlign w:val="superscript"/>
        </w:rPr>
        <w:t>31</w:t>
      </w:r>
      <w:r w:rsidRPr="00490335">
        <w:rPr>
          <w:sz w:val="16"/>
        </w:rPr>
        <w:t xml:space="preserve"> To see </w:t>
      </w:r>
      <w:r w:rsidRPr="00490335">
        <w:rPr>
          <w:spacing w:val="-2"/>
          <w:sz w:val="16"/>
        </w:rPr>
        <w:t xml:space="preserve">how far short of that aspiration current performance falls, one need </w:t>
      </w:r>
      <w:r w:rsidRPr="00490335">
        <w:rPr>
          <w:sz w:val="16"/>
        </w:rPr>
        <w:t xml:space="preserve">only consider the tons of drugs and thousands of people who go </w:t>
      </w:r>
      <w:r w:rsidRPr="00490335">
        <w:rPr>
          <w:spacing w:val="-3"/>
          <w:sz w:val="16"/>
        </w:rPr>
        <w:t>around, over, under, and through established checkpoints every day.</w:t>
      </w:r>
      <w:r w:rsidRPr="00490335">
        <w:rPr>
          <w:spacing w:val="-3"/>
        </w:rPr>
        <w:t xml:space="preserve"> </w:t>
      </w:r>
      <w:r w:rsidRPr="00490335">
        <w:rPr>
          <w:spacing w:val="-2"/>
          <w:u w:val="single"/>
        </w:rPr>
        <w:t>Professional smugglers have used a wide array of tools and vehi</w:t>
      </w:r>
      <w:r w:rsidRPr="00490335">
        <w:rPr>
          <w:spacing w:val="-2"/>
          <w:u w:val="single"/>
        </w:rPr>
        <w:softHyphen/>
      </w:r>
      <w:r w:rsidRPr="00490335">
        <w:rPr>
          <w:u w:val="single"/>
        </w:rPr>
        <w:t>cles for delivering their goods: snowmobiles, all-terrain vehicles, night-vision optics</w:t>
      </w:r>
      <w:r w:rsidRPr="00490335">
        <w:rPr>
          <w:sz w:val="16"/>
        </w:rPr>
        <w:t>, global positioning system (</w:t>
      </w:r>
      <w:r w:rsidRPr="00490335">
        <w:rPr>
          <w:u w:val="single"/>
        </w:rPr>
        <w:t>GPS</w:t>
      </w:r>
      <w:r w:rsidRPr="00490335">
        <w:rPr>
          <w:sz w:val="16"/>
        </w:rPr>
        <w:t xml:space="preserve">) equipment, </w:t>
      </w:r>
      <w:r w:rsidRPr="00490335">
        <w:rPr>
          <w:spacing w:val="-1"/>
          <w:u w:val="single"/>
        </w:rPr>
        <w:t>cabin cruisers, sailing vessels, private Cessna planes—even corpo</w:t>
      </w:r>
      <w:r w:rsidRPr="00490335">
        <w:rPr>
          <w:spacing w:val="-1"/>
          <w:u w:val="single"/>
        </w:rPr>
        <w:softHyphen/>
      </w:r>
      <w:r w:rsidRPr="00490335">
        <w:rPr>
          <w:u w:val="single"/>
        </w:rPr>
        <w:t>rate jets</w:t>
      </w:r>
      <w:r w:rsidRPr="00490335">
        <w:rPr>
          <w:sz w:val="16"/>
        </w:rPr>
        <w:t>. In recent years they have literally gone underground. In February 2002, officials from the Drug Enforcement Administra</w:t>
      </w:r>
      <w:r w:rsidRPr="00490335">
        <w:rPr>
          <w:sz w:val="16"/>
        </w:rPr>
        <w:softHyphen/>
        <w:t>tion (</w:t>
      </w:r>
      <w:r w:rsidRPr="00490335">
        <w:rPr>
          <w:u w:val="single"/>
        </w:rPr>
        <w:t xml:space="preserve">DEA) discovered a four-foot-wide, 1,200-foot-long tunnel that </w:t>
      </w:r>
      <w:r w:rsidRPr="00490335">
        <w:rPr>
          <w:spacing w:val="-2"/>
          <w:u w:val="single"/>
        </w:rPr>
        <w:t xml:space="preserve">ran twenty feet underground from Mexico to the small border town </w:t>
      </w:r>
      <w:r w:rsidRPr="00490335">
        <w:rPr>
          <w:u w:val="single"/>
        </w:rPr>
        <w:t>of Tecate, California</w:t>
      </w:r>
      <w:r w:rsidRPr="00490335">
        <w:rPr>
          <w:sz w:val="16"/>
        </w:rPr>
        <w:t xml:space="preserve">, seventy miles east of San Diego. Through that </w:t>
      </w:r>
      <w:r w:rsidRPr="00490335">
        <w:rPr>
          <w:spacing w:val="-3"/>
          <w:sz w:val="16"/>
        </w:rPr>
        <w:t xml:space="preserve">tunnel, an underground rail system was used to "smuggle billions of </w:t>
      </w:r>
      <w:r w:rsidRPr="00490335">
        <w:rPr>
          <w:spacing w:val="7"/>
          <w:sz w:val="16"/>
        </w:rPr>
        <w:t xml:space="preserve">dollars' worth of cocaine, marijuana, and other drugs into the </w:t>
      </w:r>
      <w:r w:rsidRPr="00490335">
        <w:rPr>
          <w:spacing w:val="-1"/>
          <w:sz w:val="16"/>
        </w:rPr>
        <w:t>United States for several years," according to these officials.</w:t>
      </w:r>
      <w:r w:rsidRPr="00490335">
        <w:rPr>
          <w:spacing w:val="-1"/>
          <w:sz w:val="16"/>
          <w:vertAlign w:val="superscript"/>
        </w:rPr>
        <w:t>32</w:t>
      </w:r>
      <w:r w:rsidRPr="00490335">
        <w:rPr>
          <w:spacing w:val="-1"/>
          <w:sz w:val="16"/>
        </w:rPr>
        <w:t xml:space="preserve"> </w:t>
      </w:r>
      <w:r w:rsidRPr="00490335">
        <w:rPr>
          <w:spacing w:val="-1"/>
          <w:u w:val="single"/>
        </w:rPr>
        <w:t xml:space="preserve">The </w:t>
      </w:r>
      <w:r w:rsidRPr="00490335">
        <w:rPr>
          <w:u w:val="single"/>
        </w:rPr>
        <w:t xml:space="preserve">tunnel included electrical lighting and a sophisticated ventilation </w:t>
      </w:r>
      <w:r w:rsidRPr="00490335">
        <w:rPr>
          <w:spacing w:val="-1"/>
          <w:u w:val="single"/>
        </w:rPr>
        <w:t>system. DEA and Customs agents shut down six similar tunnels in the last nine months of 2002</w:t>
      </w:r>
      <w:r w:rsidRPr="00490335">
        <w:rPr>
          <w:spacing w:val="-1"/>
          <w:sz w:val="16"/>
        </w:rPr>
        <w:t xml:space="preserve">, but they know that many more exist, </w:t>
      </w:r>
      <w:r w:rsidRPr="00490335">
        <w:rPr>
          <w:sz w:val="16"/>
        </w:rPr>
        <w:t xml:space="preserve">from simple shafts to more elaborate construction projects. The special agent in charge of the San Diego DEA office pointed out </w:t>
      </w:r>
      <w:r w:rsidRPr="00490335">
        <w:rPr>
          <w:spacing w:val="-3"/>
          <w:sz w:val="16"/>
        </w:rPr>
        <w:t xml:space="preserve">that such tunnels "would be a secure way to facilitate the movement </w:t>
      </w:r>
      <w:r w:rsidRPr="00490335">
        <w:rPr>
          <w:sz w:val="16"/>
        </w:rPr>
        <w:t>of terrorists and weapons of mass destruction."33</w:t>
      </w:r>
      <w:r w:rsidRPr="00490335">
        <w:t xml:space="preserve"> </w:t>
      </w:r>
      <w:r w:rsidRPr="00490335">
        <w:rPr>
          <w:u w:val="single"/>
        </w:rPr>
        <w:t>The continental United States shares a 4,000-mile border with Canada and a 2,000-mile border with Mexico</w:t>
      </w:r>
      <w:r w:rsidRPr="00490335">
        <w:rPr>
          <w:sz w:val="16"/>
        </w:rPr>
        <w:t xml:space="preserve">. With Alaska and Hawaii included, </w:t>
      </w:r>
      <w:r w:rsidRPr="00490335">
        <w:rPr>
          <w:u w:val="single"/>
        </w:rPr>
        <w:t>the borders stretch for 7,500 miles on land and 12,400 miles along the coastline. Roughly 300 border-crossing points, 360 deepwater seaports, and 430 commercial airports rep</w:t>
      </w:r>
      <w:r w:rsidRPr="00490335">
        <w:rPr>
          <w:u w:val="single"/>
        </w:rPr>
        <w:softHyphen/>
        <w:t>resent official points of entry into the United State</w:t>
      </w:r>
      <w:r w:rsidRPr="00490335">
        <w:rPr>
          <w:sz w:val="16"/>
        </w:rPr>
        <w:t xml:space="preserve">s. </w:t>
      </w:r>
      <w:r w:rsidRPr="00490335">
        <w:rPr>
          <w:u w:val="single"/>
        </w:rPr>
        <w:t>But they con</w:t>
      </w:r>
      <w:r w:rsidRPr="00490335">
        <w:rPr>
          <w:u w:val="single"/>
        </w:rPr>
        <w:softHyphen/>
        <w:t xml:space="preserve">stitute </w:t>
      </w:r>
      <w:r w:rsidRPr="00490335">
        <w:rPr>
          <w:b/>
          <w:bCs/>
          <w:u w:val="single"/>
        </w:rPr>
        <w:t xml:space="preserve">less than 1 percent of America's entire 20,000-mile-long </w:t>
      </w:r>
      <w:r w:rsidRPr="00490335">
        <w:rPr>
          <w:b/>
          <w:bCs/>
          <w:spacing w:val="-2"/>
          <w:u w:val="single"/>
        </w:rPr>
        <w:t>perimeter</w:t>
      </w:r>
      <w:r w:rsidRPr="00490335">
        <w:rPr>
          <w:spacing w:val="-2"/>
          <w:sz w:val="16"/>
        </w:rPr>
        <w:t xml:space="preserve">. </w:t>
      </w:r>
      <w:r w:rsidRPr="00490335">
        <w:rPr>
          <w:spacing w:val="-2"/>
          <w:u w:val="single"/>
        </w:rPr>
        <w:t xml:space="preserve">To a smuggler, the U.S. border must look like a gigantic </w:t>
      </w:r>
      <w:r w:rsidRPr="00490335">
        <w:rPr>
          <w:u w:val="single"/>
        </w:rPr>
        <w:t xml:space="preserve">piece of Swiss cheese, with </w:t>
      </w:r>
      <w:r w:rsidRPr="00490335">
        <w:rPr>
          <w:b/>
          <w:bCs/>
          <w:u w:val="single"/>
        </w:rPr>
        <w:t>holes big enough to drive a truck through.</w:t>
      </w:r>
      <w:r w:rsidRPr="00490335">
        <w:rPr>
          <w:u w:val="single"/>
        </w:rPr>
        <w:t xml:space="preserve"> </w:t>
      </w:r>
      <w:r w:rsidRPr="00490335">
        <w:rPr>
          <w:spacing w:val="-3"/>
          <w:sz w:val="16"/>
        </w:rPr>
        <w:t xml:space="preserve">Indeed, </w:t>
      </w:r>
      <w:r w:rsidRPr="00490335">
        <w:rPr>
          <w:b/>
          <w:bCs/>
          <w:spacing w:val="-3"/>
          <w:u w:val="single"/>
        </w:rPr>
        <w:t>in many places, the border disappears altogether</w:t>
      </w:r>
      <w:r w:rsidRPr="00490335">
        <w:rPr>
          <w:spacing w:val="-3"/>
          <w:sz w:val="16"/>
        </w:rPr>
        <w:t>. Twenty-</w:t>
      </w:r>
      <w:r w:rsidRPr="00490335">
        <w:rPr>
          <w:spacing w:val="-2"/>
          <w:sz w:val="16"/>
        </w:rPr>
        <w:t xml:space="preserve">one different American Indian reservations stretch across hundreds </w:t>
      </w:r>
      <w:r w:rsidRPr="00490335">
        <w:rPr>
          <w:sz w:val="16"/>
        </w:rPr>
        <w:t>of miles of the northern and southern borders, and no state or fed</w:t>
      </w:r>
      <w:r w:rsidRPr="00490335">
        <w:rPr>
          <w:sz w:val="16"/>
        </w:rPr>
        <w:softHyphen/>
        <w:t xml:space="preserve">eral agency has jurisdiction to patrol these lands. </w:t>
      </w:r>
      <w:r w:rsidRPr="00490335">
        <w:rPr>
          <w:u w:val="single"/>
        </w:rPr>
        <w:t xml:space="preserve">In New York, </w:t>
      </w:r>
      <w:r w:rsidRPr="00490335">
        <w:rPr>
          <w:spacing w:val="-1"/>
          <w:u w:val="single"/>
        </w:rPr>
        <w:t>roughly ten miles of unpatrolled border crosses through the Akwe</w:t>
      </w:r>
      <w:r w:rsidRPr="00490335">
        <w:rPr>
          <w:spacing w:val="-1"/>
          <w:u w:val="single"/>
        </w:rPr>
        <w:softHyphen/>
      </w:r>
      <w:r w:rsidRPr="00490335">
        <w:rPr>
          <w:u w:val="single"/>
        </w:rPr>
        <w:t>sasne reservation of the St. Regis Mohawk nation</w:t>
      </w:r>
      <w:r w:rsidRPr="00490335">
        <w:rPr>
          <w:sz w:val="16"/>
        </w:rPr>
        <w:t xml:space="preserve">, </w:t>
      </w:r>
      <w:r w:rsidRPr="00490335">
        <w:rPr>
          <w:u w:val="single"/>
        </w:rPr>
        <w:t xml:space="preserve">which has denied </w:t>
      </w:r>
      <w:r w:rsidRPr="00490335">
        <w:rPr>
          <w:spacing w:val="-3"/>
          <w:u w:val="single"/>
        </w:rPr>
        <w:t>access to U.S. agents</w:t>
      </w:r>
      <w:r w:rsidRPr="00490335">
        <w:rPr>
          <w:spacing w:val="-3"/>
          <w:sz w:val="16"/>
        </w:rPr>
        <w:t xml:space="preserve">. As the local Franklin County district attorney </w:t>
      </w:r>
      <w:r w:rsidRPr="00490335">
        <w:rPr>
          <w:spacing w:val="-1"/>
          <w:sz w:val="16"/>
        </w:rPr>
        <w:t xml:space="preserve">remarked, "Over the years, everything has been smuggled through </w:t>
      </w:r>
      <w:r w:rsidRPr="00490335">
        <w:rPr>
          <w:sz w:val="16"/>
        </w:rPr>
        <w:t xml:space="preserve">there, from Iranian rugs—when you weren't supposed to bring in Iranian rugs—to people, to drugs, to alcohol and </w:t>
      </w:r>
      <w:proofErr w:type="gramStart"/>
      <w:r w:rsidRPr="00490335">
        <w:rPr>
          <w:sz w:val="16"/>
        </w:rPr>
        <w:t>cigarettes.</w:t>
      </w:r>
      <w:proofErr w:type="gramEnd"/>
      <w:r w:rsidRPr="00490335">
        <w:rPr>
          <w:sz w:val="16"/>
        </w:rPr>
        <w:t xml:space="preserve"> . . . </w:t>
      </w:r>
      <w:r w:rsidRPr="00490335">
        <w:rPr>
          <w:spacing w:val="-2"/>
          <w:sz w:val="16"/>
        </w:rPr>
        <w:t>The bad guys have always known about it."</w:t>
      </w:r>
      <w:r w:rsidRPr="00490335">
        <w:rPr>
          <w:spacing w:val="-2"/>
          <w:sz w:val="16"/>
          <w:vertAlign w:val="superscript"/>
        </w:rPr>
        <w:t>34</w:t>
      </w:r>
      <w:r w:rsidRPr="00490335">
        <w:rPr>
          <w:spacing w:val="-2"/>
          <w:sz w:val="16"/>
        </w:rPr>
        <w:t xml:space="preserve"> </w:t>
      </w:r>
      <w:r w:rsidRPr="00490335">
        <w:rPr>
          <w:spacing w:val="-2"/>
          <w:u w:val="single"/>
        </w:rPr>
        <w:t xml:space="preserve">Four of the five Great </w:t>
      </w:r>
      <w:r w:rsidRPr="00490335">
        <w:rPr>
          <w:spacing w:val="-1"/>
          <w:u w:val="single"/>
        </w:rPr>
        <w:t xml:space="preserve">Lakes also straddle the border with Canada. People who set out on </w:t>
      </w:r>
      <w:r w:rsidRPr="00490335">
        <w:rPr>
          <w:spacing w:val="-2"/>
          <w:u w:val="single"/>
        </w:rPr>
        <w:t xml:space="preserve">the lakes for an afternoon of recreational boating or fishing find no </w:t>
      </w:r>
      <w:r w:rsidRPr="00490335">
        <w:rPr>
          <w:u w:val="single"/>
        </w:rPr>
        <w:t xml:space="preserve">line in the water when they pass from Canada to the United States </w:t>
      </w:r>
      <w:r w:rsidRPr="00490335">
        <w:rPr>
          <w:spacing w:val="-2"/>
          <w:u w:val="single"/>
        </w:rPr>
        <w:t>or vice versa</w:t>
      </w:r>
      <w:r w:rsidRPr="00490335">
        <w:rPr>
          <w:spacing w:val="-2"/>
          <w:sz w:val="16"/>
        </w:rPr>
        <w:t xml:space="preserve">. In northern Maine, some houses are built right on the </w:t>
      </w:r>
      <w:r w:rsidRPr="00490335">
        <w:rPr>
          <w:sz w:val="16"/>
        </w:rPr>
        <w:t>dividing line, with the living room or the kitchen table technically in two countries.</w:t>
      </w:r>
    </w:p>
    <w:p w14:paraId="0C4CCB2F" w14:textId="77777777" w:rsidR="00442024" w:rsidRPr="00490335" w:rsidRDefault="00442024" w:rsidP="00442024"/>
    <w:p w14:paraId="791B7348" w14:textId="77777777" w:rsidR="00442024" w:rsidRPr="00490335" w:rsidRDefault="00442024" w:rsidP="00442024">
      <w:pPr>
        <w:rPr>
          <w:rStyle w:val="cite"/>
        </w:rPr>
      </w:pPr>
      <w:r w:rsidRPr="00490335">
        <w:rPr>
          <w:rStyle w:val="cite"/>
        </w:rPr>
        <w:lastRenderedPageBreak/>
        <w:t xml:space="preserve">Terrorists could also smuggle weapons with illegal immigrants across the border </w:t>
      </w:r>
    </w:p>
    <w:p w14:paraId="2D228D9D" w14:textId="77777777" w:rsidR="00442024" w:rsidRPr="00490335" w:rsidRDefault="00442024" w:rsidP="00442024">
      <w:r w:rsidRPr="00490335">
        <w:rPr>
          <w:rStyle w:val="cite"/>
        </w:rPr>
        <w:t>Allison 2004</w:t>
      </w:r>
      <w:r w:rsidRPr="00490335">
        <w:rPr>
          <w:b/>
          <w:sz w:val="23"/>
        </w:rPr>
        <w:t xml:space="preserve"> </w:t>
      </w:r>
      <w:r w:rsidRPr="00490335">
        <w:t xml:space="preserve">(Graham, director of the Belfer Center for Science and International Affairs and Prof of Government at Harvard, former assistance Sec. Of Defense for policy, </w:t>
      </w:r>
      <w:r w:rsidRPr="00490335">
        <w:rPr>
          <w:u w:val="single"/>
        </w:rPr>
        <w:t>Nuclear Terrorism</w:t>
      </w:r>
      <w:r w:rsidRPr="00490335">
        <w:t>, p. 116)</w:t>
      </w:r>
    </w:p>
    <w:p w14:paraId="219F8EA3" w14:textId="77777777" w:rsidR="00442024" w:rsidRPr="00490335" w:rsidRDefault="00442024" w:rsidP="00442024">
      <w:r w:rsidRPr="00490335">
        <w:rPr>
          <w:u w:val="single"/>
        </w:rPr>
        <w:t xml:space="preserve">Drug trafficking is not the only trade exploiting the holes in </w:t>
      </w:r>
      <w:r w:rsidRPr="00490335">
        <w:rPr>
          <w:b/>
          <w:bCs/>
          <w:spacing w:val="-1"/>
          <w:u w:val="single"/>
        </w:rPr>
        <w:t>America's Swiss-cheese borders</w:t>
      </w:r>
      <w:r w:rsidRPr="00490335">
        <w:rPr>
          <w:b/>
          <w:bCs/>
          <w:spacing w:val="-1"/>
        </w:rPr>
        <w:t>.</w:t>
      </w:r>
      <w:r w:rsidRPr="00490335">
        <w:rPr>
          <w:spacing w:val="-1"/>
        </w:rPr>
        <w:t xml:space="preserve"> </w:t>
      </w:r>
      <w:r w:rsidRPr="00490335">
        <w:rPr>
          <w:spacing w:val="-1"/>
          <w:u w:val="single"/>
        </w:rPr>
        <w:t xml:space="preserve">Sneaking illegal immigrants past </w:t>
      </w:r>
      <w:r w:rsidRPr="00490335">
        <w:rPr>
          <w:u w:val="single"/>
        </w:rPr>
        <w:t>the Border Patrol has also become a big business.</w:t>
      </w:r>
      <w:r w:rsidRPr="00490335">
        <w:t xml:space="preserve"> Many migrants </w:t>
      </w:r>
      <w:r w:rsidRPr="00490335">
        <w:rPr>
          <w:spacing w:val="-1"/>
        </w:rPr>
        <w:t>pay "coyotes"—professional human smugglers—thousands of dol</w:t>
      </w:r>
      <w:r w:rsidRPr="00490335">
        <w:rPr>
          <w:spacing w:val="-1"/>
        </w:rPr>
        <w:softHyphen/>
      </w:r>
      <w:r w:rsidRPr="00490335">
        <w:rPr>
          <w:spacing w:val="-2"/>
        </w:rPr>
        <w:t xml:space="preserve">lars to help them enter the country. </w:t>
      </w:r>
      <w:r w:rsidRPr="00490335">
        <w:rPr>
          <w:spacing w:val="-2"/>
          <w:u w:val="single"/>
        </w:rPr>
        <w:t>As many as 500,000 people suc</w:t>
      </w:r>
      <w:r w:rsidRPr="00490335">
        <w:rPr>
          <w:spacing w:val="-2"/>
          <w:u w:val="single"/>
        </w:rPr>
        <w:softHyphen/>
      </w:r>
      <w:r w:rsidRPr="00490335">
        <w:rPr>
          <w:u w:val="single"/>
        </w:rPr>
        <w:t xml:space="preserve">cessfully slip across the border—through tunnels, in the trunks of </w:t>
      </w:r>
      <w:r w:rsidRPr="00490335">
        <w:rPr>
          <w:spacing w:val="-2"/>
          <w:u w:val="single"/>
        </w:rPr>
        <w:t>cars, or on foot overland across the southwestern deserts</w:t>
      </w:r>
      <w:r w:rsidRPr="00490335">
        <w:rPr>
          <w:spacing w:val="-2"/>
        </w:rPr>
        <w:t xml:space="preserve">—and take </w:t>
      </w:r>
      <w:r w:rsidRPr="00490335">
        <w:t xml:space="preserve">up residence in the United States each year, despite the more than </w:t>
      </w:r>
      <w:r w:rsidRPr="00490335">
        <w:rPr>
          <w:spacing w:val="-2"/>
        </w:rPr>
        <w:t xml:space="preserve">$9 billion that our government spends each year on border controls </w:t>
      </w:r>
      <w:r w:rsidRPr="00490335">
        <w:rPr>
          <w:spacing w:val="-1"/>
        </w:rPr>
        <w:t xml:space="preserve">as part of the national homeland security effort. As one officer put </w:t>
      </w:r>
      <w:r w:rsidRPr="00490335">
        <w:t>it, "The best we can do is manage the border, not control it."39</w:t>
      </w:r>
    </w:p>
    <w:p w14:paraId="012FCB73" w14:textId="77777777" w:rsidR="00442024" w:rsidRPr="00490335" w:rsidRDefault="00442024" w:rsidP="00442024">
      <w:r w:rsidRPr="00490335">
        <w:rPr>
          <w:spacing w:val="-1"/>
          <w:u w:val="single"/>
        </w:rPr>
        <w:t xml:space="preserve">Almost all the smuggling routes that are used in bringing illegal </w:t>
      </w:r>
      <w:r w:rsidRPr="00490335">
        <w:rPr>
          <w:u w:val="single"/>
        </w:rPr>
        <w:t xml:space="preserve">immigrants or drugs into the United States would be an </w:t>
      </w:r>
      <w:r w:rsidRPr="00490335">
        <w:rPr>
          <w:b/>
          <w:bCs/>
          <w:u w:val="single"/>
        </w:rPr>
        <w:t xml:space="preserve">equally </w:t>
      </w:r>
      <w:r w:rsidRPr="00490335">
        <w:rPr>
          <w:b/>
          <w:bCs/>
          <w:spacing w:val="-3"/>
          <w:u w:val="single"/>
        </w:rPr>
        <w:t>effective way to transport a nuclear weapon across the border</w:t>
      </w:r>
      <w:r w:rsidRPr="00490335">
        <w:rPr>
          <w:spacing w:val="-3"/>
        </w:rPr>
        <w:t xml:space="preserve">. After </w:t>
      </w:r>
      <w:r w:rsidRPr="00490335">
        <w:rPr>
          <w:spacing w:val="-1"/>
        </w:rPr>
        <w:t xml:space="preserve">all, </w:t>
      </w:r>
      <w:r w:rsidRPr="00490335">
        <w:rPr>
          <w:spacing w:val="-1"/>
          <w:u w:val="single"/>
        </w:rPr>
        <w:t>a nuclear weapon is smaller than a person, and the HEU or plu</w:t>
      </w:r>
      <w:r w:rsidRPr="00490335">
        <w:rPr>
          <w:spacing w:val="-1"/>
          <w:u w:val="single"/>
        </w:rPr>
        <w:softHyphen/>
        <w:t xml:space="preserve">tonium for a bomb's core could weigh less than the hundred-pound </w:t>
      </w:r>
      <w:r w:rsidRPr="00490335">
        <w:rPr>
          <w:u w:val="single"/>
        </w:rPr>
        <w:t>loads of drugs that smugglers bring in backpacks</w:t>
      </w:r>
      <w:r w:rsidRPr="00490335">
        <w:t>. It is not uncom</w:t>
      </w:r>
      <w:r w:rsidRPr="00490335">
        <w:softHyphen/>
        <w:t xml:space="preserve">mon for migrants to get themselves deep into the United States </w:t>
      </w:r>
      <w:r w:rsidRPr="00490335">
        <w:rPr>
          <w:spacing w:val="-5"/>
        </w:rPr>
        <w:t xml:space="preserve">without anyone noticing. Any sophisticated terrorist group can surely </w:t>
      </w:r>
      <w:r w:rsidRPr="00490335">
        <w:t>do better.</w:t>
      </w:r>
    </w:p>
    <w:p w14:paraId="219CB227" w14:textId="77777777" w:rsidR="00442024" w:rsidRPr="00490335" w:rsidRDefault="00442024" w:rsidP="00442024"/>
    <w:p w14:paraId="136B3E90" w14:textId="77777777" w:rsidR="008F7A1D" w:rsidRPr="00490335" w:rsidRDefault="00442024" w:rsidP="008F7A1D">
      <w:pPr>
        <w:pStyle w:val="BlockTitle"/>
        <w:tabs>
          <w:tab w:val="left" w:pos="5400"/>
        </w:tabs>
      </w:pPr>
      <w:r w:rsidRPr="00490335">
        <w:br w:type="column"/>
      </w:r>
      <w:r w:rsidR="008F7A1D" w:rsidRPr="00490335">
        <w:lastRenderedPageBreak/>
        <w:t xml:space="preserve">Relations </w:t>
      </w:r>
      <w:bookmarkStart w:id="0" w:name="_Toc155188911"/>
      <w:r w:rsidR="008F7A1D" w:rsidRPr="00490335">
        <w:t>Advantage-Yes Nuclear</w:t>
      </w:r>
      <w:bookmarkEnd w:id="0"/>
      <w:r w:rsidR="008F7A1D" w:rsidRPr="00490335">
        <w:t xml:space="preserve"> Terror Impact</w:t>
      </w:r>
    </w:p>
    <w:p w14:paraId="144BE8BA" w14:textId="77777777" w:rsidR="008F7A1D" w:rsidRPr="00490335" w:rsidRDefault="008F7A1D" w:rsidP="008F7A1D">
      <w:pPr>
        <w:rPr>
          <w:rStyle w:val="cite"/>
        </w:rPr>
      </w:pPr>
      <w:r w:rsidRPr="00490335">
        <w:rPr>
          <w:rStyle w:val="cite"/>
        </w:rPr>
        <w:t xml:space="preserve">Terrorists have the means to detonate a nuclear device </w:t>
      </w:r>
    </w:p>
    <w:p w14:paraId="3F2BF190" w14:textId="77777777" w:rsidR="008F7A1D" w:rsidRPr="00490335" w:rsidRDefault="008F7A1D" w:rsidP="008F7A1D">
      <w:r w:rsidRPr="00490335">
        <w:t>Matthew</w:t>
      </w:r>
      <w:r w:rsidRPr="00490335">
        <w:rPr>
          <w:b/>
        </w:rPr>
        <w:t xml:space="preserve"> </w:t>
      </w:r>
      <w:r w:rsidRPr="00490335">
        <w:rPr>
          <w:rStyle w:val="cite"/>
        </w:rPr>
        <w:t>Bunn</w:t>
      </w:r>
      <w:r w:rsidRPr="00490335">
        <w:rPr>
          <w:b/>
        </w:rPr>
        <w:t>,</w:t>
      </w:r>
      <w:r w:rsidRPr="00490335">
        <w:t xml:space="preserve"> Associate Professor of Public Policy at the Belfer Center for Science and International Affairs at the John F. Kennedy School of Government, November</w:t>
      </w:r>
      <w:r w:rsidRPr="00490335">
        <w:rPr>
          <w:b/>
        </w:rPr>
        <w:t xml:space="preserve"> </w:t>
      </w:r>
      <w:r w:rsidRPr="00490335">
        <w:rPr>
          <w:rStyle w:val="cite"/>
        </w:rPr>
        <w:t>2008</w:t>
      </w:r>
      <w:r w:rsidRPr="00490335">
        <w:rPr>
          <w:b/>
        </w:rPr>
        <w:t xml:space="preserve"> </w:t>
      </w:r>
      <w:r w:rsidRPr="00490335">
        <w:t>(Securing the Bomb 2008, p. v)</w:t>
      </w:r>
    </w:p>
    <w:p w14:paraId="13DEF62C" w14:textId="77777777" w:rsidR="008F7A1D" w:rsidRPr="00490335" w:rsidRDefault="008F7A1D" w:rsidP="008F7A1D">
      <w:r w:rsidRPr="00490335">
        <w:rPr>
          <w:u w:val="single"/>
        </w:rPr>
        <w:t>Terrorists are still seeking nuclear weapons</w:t>
      </w:r>
      <w:r w:rsidRPr="00490335">
        <w:t xml:space="preserve">—and </w:t>
      </w:r>
      <w:r w:rsidRPr="00490335">
        <w:rPr>
          <w:u w:val="single"/>
        </w:rPr>
        <w:t>a</w:t>
      </w:r>
      <w:r w:rsidRPr="00490335">
        <w:t>l</w:t>
      </w:r>
      <w:r w:rsidRPr="00490335">
        <w:rPr>
          <w:u w:val="single"/>
        </w:rPr>
        <w:t xml:space="preserve">-Qaeda is reconstituting </w:t>
      </w:r>
      <w:proofErr w:type="gramStart"/>
      <w:r w:rsidRPr="00490335">
        <w:rPr>
          <w:u w:val="single"/>
        </w:rPr>
        <w:t>its  ability</w:t>
      </w:r>
      <w:proofErr w:type="gramEnd"/>
      <w:r w:rsidRPr="00490335">
        <w:rPr>
          <w:u w:val="single"/>
        </w:rPr>
        <w:t xml:space="preserve"> to plan and conduct complex operations in the mountains of Pakistan</w:t>
      </w:r>
      <w:r w:rsidRPr="00490335">
        <w:t xml:space="preserve">.  </w:t>
      </w:r>
      <w:proofErr w:type="gramStart"/>
      <w:r w:rsidRPr="00490335">
        <w:rPr>
          <w:u w:val="single"/>
        </w:rPr>
        <w:t>If  a</w:t>
      </w:r>
      <w:proofErr w:type="gramEnd"/>
      <w:r w:rsidRPr="00490335">
        <w:rPr>
          <w:u w:val="single"/>
        </w:rPr>
        <w:t xml:space="preserve"> technically sophisticated</w:t>
      </w:r>
      <w:r w:rsidRPr="00490335">
        <w:t xml:space="preserve"> terrorist </w:t>
      </w:r>
      <w:r w:rsidRPr="00490335">
        <w:rPr>
          <w:u w:val="single"/>
        </w:rPr>
        <w:t>group  could get the needed</w:t>
      </w:r>
      <w:r w:rsidRPr="00490335">
        <w:t xml:space="preserve"> nuclear </w:t>
      </w:r>
      <w:r w:rsidRPr="00490335">
        <w:rPr>
          <w:u w:val="single"/>
        </w:rPr>
        <w:t>materials,  it might well be able to make at least a  crude nuclear bomb</w:t>
      </w:r>
      <w:r w:rsidRPr="00490335">
        <w:t xml:space="preserve">—capable of turning  the heart of a modern city into smoldering ruins.  The horror of a terrorist </w:t>
      </w:r>
      <w:proofErr w:type="gramStart"/>
      <w:r w:rsidRPr="00490335">
        <w:t>nuclear  attack</w:t>
      </w:r>
      <w:proofErr w:type="gramEnd"/>
      <w:r w:rsidRPr="00490335">
        <w:t xml:space="preserve">, should it ever occur, would transform America and the world—and not for  the better.   But despite substantial progress in improving nuclear security, some </w:t>
      </w:r>
      <w:proofErr w:type="gramStart"/>
      <w:r w:rsidRPr="00490335">
        <w:rPr>
          <w:u w:val="single"/>
        </w:rPr>
        <w:t>stockpiles  of</w:t>
      </w:r>
      <w:proofErr w:type="gramEnd"/>
      <w:r w:rsidRPr="00490335">
        <w:rPr>
          <w:u w:val="single"/>
        </w:rPr>
        <w:t xml:space="preserve"> potential bomb material remain dangerously insecure.  In Russia</w:t>
      </w:r>
      <w:r w:rsidRPr="00490335">
        <w:t xml:space="preserve">, there </w:t>
      </w:r>
      <w:proofErr w:type="gramStart"/>
      <w:r w:rsidRPr="00490335">
        <w:t>have  been</w:t>
      </w:r>
      <w:proofErr w:type="gramEnd"/>
      <w:r w:rsidRPr="00490335">
        <w:t xml:space="preserve"> major improvements in nuclear  security—the di</w:t>
      </w:r>
      <w:r w:rsidRPr="00490335">
        <w:rPr>
          <w:rFonts w:ascii="Hoefler Text" w:hAnsi="Hoefler Text"/>
        </w:rPr>
        <w:t>ﬀ</w:t>
      </w:r>
      <w:r w:rsidRPr="00490335">
        <w:t xml:space="preserve">erence between the security in place at many nuclear sites today  and the security in place in 1994 is like  night and day. But Russia has the </w:t>
      </w:r>
      <w:proofErr w:type="gramStart"/>
      <w:r w:rsidRPr="00490335">
        <w:t>world’s  largest</w:t>
      </w:r>
      <w:proofErr w:type="gramEnd"/>
      <w:r w:rsidRPr="00490335">
        <w:t xml:space="preserve"> stockpiles of nuclear weapons and  materials, located in the world’s largest  number of buildings and bunkers; some  </w:t>
      </w:r>
      <w:r w:rsidRPr="00490335">
        <w:rPr>
          <w:u w:val="single"/>
        </w:rPr>
        <w:t>serious security weaknesses still remain,  ranging from poorly trained</w:t>
      </w:r>
      <w:r w:rsidRPr="00490335">
        <w:t xml:space="preserve">, sometimes  suicidal </w:t>
      </w:r>
      <w:r w:rsidRPr="00490335">
        <w:rPr>
          <w:u w:val="single"/>
        </w:rPr>
        <w:t>guards to serious under-funding  of nuclear security</w:t>
      </w:r>
      <w:r w:rsidRPr="00490335">
        <w:t xml:space="preserve">; and the upgraded  security systems must face huge threats,  from insider theft  conspiracies to terrorist groups who have shown an ability to  strike in force, without warning or mercy.   </w:t>
      </w:r>
      <w:r w:rsidRPr="00490335">
        <w:rPr>
          <w:u w:val="single"/>
        </w:rPr>
        <w:t xml:space="preserve">In Pakistan, a relatively small </w:t>
      </w:r>
      <w:proofErr w:type="gramStart"/>
      <w:r w:rsidRPr="00490335">
        <w:rPr>
          <w:u w:val="single"/>
        </w:rPr>
        <w:t>nuclear  stockpile</w:t>
      </w:r>
      <w:proofErr w:type="gramEnd"/>
      <w:r w:rsidRPr="00490335">
        <w:t xml:space="preserve">, believed to be heavily guarded,  </w:t>
      </w:r>
      <w:r w:rsidRPr="00490335">
        <w:rPr>
          <w:u w:val="single"/>
        </w:rPr>
        <w:t>faces even more severe threats</w:t>
      </w:r>
      <w:r w:rsidRPr="00490335">
        <w:t xml:space="preserve">, both from  nuclear insiders with violent Islamic extremist sympathies and from outsider  attack, potentially </w:t>
      </w:r>
      <w:r w:rsidRPr="00490335">
        <w:rPr>
          <w:u w:val="single"/>
        </w:rPr>
        <w:t>by scores or hundreds  of al-Qaeda ﬁghters</w:t>
      </w:r>
      <w:r w:rsidRPr="00490335">
        <w:t xml:space="preserve">.  Some </w:t>
      </w:r>
      <w:r w:rsidRPr="00490335">
        <w:rPr>
          <w:u w:val="single"/>
        </w:rPr>
        <w:t xml:space="preserve">130 </w:t>
      </w:r>
      <w:proofErr w:type="gramStart"/>
      <w:r w:rsidRPr="00490335">
        <w:rPr>
          <w:u w:val="single"/>
        </w:rPr>
        <w:t>nuclear  research</w:t>
      </w:r>
      <w:proofErr w:type="gramEnd"/>
      <w:r w:rsidRPr="00490335">
        <w:rPr>
          <w:u w:val="single"/>
        </w:rPr>
        <w:t xml:space="preserve"> reactors around the world still  use </w:t>
      </w:r>
      <w:r w:rsidRPr="00490335">
        <w:t>highly enriched uranium (</w:t>
      </w:r>
      <w:r w:rsidRPr="00490335">
        <w:rPr>
          <w:u w:val="single"/>
        </w:rPr>
        <w:t>HEU</w:t>
      </w:r>
      <w:r w:rsidRPr="00490335">
        <w:t xml:space="preserve">) as  their fuel, and </w:t>
      </w:r>
      <w:r w:rsidRPr="00490335">
        <w:rPr>
          <w:u w:val="single"/>
        </w:rPr>
        <w:t>many of these have only  the most modest security measures in  place</w:t>
      </w:r>
      <w:r w:rsidRPr="00490335">
        <w:t xml:space="preserve">—in some cases, no more than a  night watchman and a chain-link fence.  The break-in by armed attackers at </w:t>
      </w:r>
      <w:proofErr w:type="gramStart"/>
      <w:r w:rsidRPr="00490335">
        <w:t>the  Pelindaba</w:t>
      </w:r>
      <w:proofErr w:type="gramEnd"/>
      <w:r w:rsidRPr="00490335">
        <w:t xml:space="preserve"> site in South Africa in November 2007—a site with hundreds of  kilograms of weapon-grade uranium—is a  reminder that nuclear security is a global  problem, not just a problem in the former  Soviet Union.  And incidents such as </w:t>
      </w:r>
      <w:proofErr w:type="gramStart"/>
      <w:r w:rsidRPr="00490335">
        <w:t>the  inadvertent</w:t>
      </w:r>
      <w:proofErr w:type="gramEnd"/>
      <w:r w:rsidRPr="00490335">
        <w:t xml:space="preserve"> ﬂight of six nuclear warheads  to Barksdale Air Force Base make it clear  that nuclear security requires constant  vigilance, and that every country where  these stockpiles exist, including the  United States, has more to do to ensure  that they are e</w:t>
      </w:r>
      <w:r w:rsidRPr="00490335">
        <w:rPr>
          <w:rFonts w:ascii="Hoefler Text" w:hAnsi="Hoefler Text"/>
        </w:rPr>
        <w:t>ﬀ</w:t>
      </w:r>
      <w:r w:rsidRPr="00490335">
        <w:t>ectively secured.</w:t>
      </w:r>
    </w:p>
    <w:p w14:paraId="6B96B17A" w14:textId="77777777" w:rsidR="008F7A1D" w:rsidRPr="00490335" w:rsidRDefault="008F7A1D" w:rsidP="008F7A1D"/>
    <w:p w14:paraId="0F2377B4" w14:textId="77777777" w:rsidR="008F7A1D" w:rsidRPr="00490335" w:rsidRDefault="008F7A1D" w:rsidP="008F7A1D">
      <w:pPr>
        <w:rPr>
          <w:rStyle w:val="cite"/>
        </w:rPr>
      </w:pPr>
      <w:r w:rsidRPr="00490335">
        <w:rPr>
          <w:rStyle w:val="cite"/>
        </w:rPr>
        <w:t>Terrorists will be able to steal nuclear material from Russia</w:t>
      </w:r>
    </w:p>
    <w:p w14:paraId="5EB3FAE6" w14:textId="77777777" w:rsidR="008F7A1D" w:rsidRPr="00490335" w:rsidRDefault="008F7A1D" w:rsidP="008F7A1D">
      <w:r w:rsidRPr="00490335">
        <w:t xml:space="preserve">Graham </w:t>
      </w:r>
      <w:r w:rsidRPr="00490335">
        <w:rPr>
          <w:rStyle w:val="cite"/>
        </w:rPr>
        <w:t>Allison</w:t>
      </w:r>
      <w:r w:rsidRPr="00490335">
        <w:t xml:space="preserve">, Harvard Government Prof, </w:t>
      </w:r>
      <w:r w:rsidRPr="00490335">
        <w:rPr>
          <w:rStyle w:val="cite"/>
        </w:rPr>
        <w:t>2005</w:t>
      </w:r>
      <w:r w:rsidRPr="00490335">
        <w:t xml:space="preserve"> [The American Prospect, "The Gravest Danger," March, LN]</w:t>
      </w:r>
    </w:p>
    <w:p w14:paraId="39AD2079" w14:textId="77777777" w:rsidR="008F7A1D" w:rsidRPr="00490335" w:rsidRDefault="008F7A1D" w:rsidP="008F7A1D">
      <w:pPr>
        <w:rPr>
          <w:sz w:val="16"/>
        </w:rPr>
      </w:pPr>
      <w:r w:rsidRPr="00490335">
        <w:rPr>
          <w:u w:val="single"/>
        </w:rPr>
        <w:t>Russia's</w:t>
      </w:r>
      <w:r w:rsidRPr="00490335">
        <w:rPr>
          <w:sz w:val="16"/>
        </w:rPr>
        <w:t xml:space="preserve"> </w:t>
      </w:r>
      <w:r w:rsidRPr="00490335">
        <w:rPr>
          <w:u w:val="single"/>
        </w:rPr>
        <w:t>12-time-zone expanse contains</w:t>
      </w:r>
      <w:r w:rsidRPr="00490335">
        <w:rPr>
          <w:sz w:val="16"/>
        </w:rPr>
        <w:t xml:space="preserve"> </w:t>
      </w:r>
      <w:r w:rsidRPr="00490335">
        <w:rPr>
          <w:u w:val="single"/>
        </w:rPr>
        <w:t>more nuclear weapons and materials than any country in the world</w:t>
      </w:r>
      <w:r w:rsidRPr="00490335">
        <w:rPr>
          <w:sz w:val="16"/>
        </w:rPr>
        <w:t>, including more than 8,000 assembled warheads a</w:t>
      </w:r>
      <w:r w:rsidRPr="00490335">
        <w:rPr>
          <w:u w:val="single"/>
        </w:rPr>
        <w:t xml:space="preserve">nd enough weapons-usable material for 80,000 more, much of it </w:t>
      </w:r>
      <w:r w:rsidRPr="00490335">
        <w:rPr>
          <w:b/>
          <w:bCs/>
          <w:u w:val="single"/>
        </w:rPr>
        <w:t>vulnerable to theft.</w:t>
      </w:r>
      <w:r w:rsidRPr="00490335">
        <w:rPr>
          <w:u w:val="single"/>
        </w:rPr>
        <w:t xml:space="preserve"> </w:t>
      </w:r>
      <w:r w:rsidRPr="00490335">
        <w:rPr>
          <w:sz w:val="16"/>
        </w:rPr>
        <w:t xml:space="preserve">Thirteen years on, according to Department of Energy data, not even half of Russia's nuclear weapons and materials have been secured to acceptable standards. </w:t>
      </w:r>
      <w:r w:rsidRPr="00490335">
        <w:rPr>
          <w:u w:val="single"/>
        </w:rPr>
        <w:t>These present attractive targets for terrorists shopping for a</w:t>
      </w:r>
      <w:r w:rsidRPr="00490335">
        <w:rPr>
          <w:sz w:val="16"/>
        </w:rPr>
        <w:t xml:space="preserve"> bomb. In her confirmation hearing, Secretary of State Condoleezza Rice agreed, stating, "I really can think of nothing more important than being able to proceed with the safe dismantlement of the Soviet arsenal, with nuclear safeguards to make certain that nuclear-weapons facilities and the like are well secured." But after America was attacked by bin Laden, what happened to U.S. spending and related efforts to secure nuclear weapons? Funding for the critical Nunn-Lugar Cooperative Threat Reduction program for securing loose fissile material remained at about the same level. And the brute fact is that</w:t>
      </w:r>
      <w:r w:rsidRPr="00490335">
        <w:rPr>
          <w:u w:val="single"/>
        </w:rPr>
        <w:t xml:space="preserve"> in Russia, fewer potential nuclear bombs were secured in the two years after 9-11 than in the two years before. Nuclear materials remain vulnerable to theft in a number of other countries as well</w:t>
      </w:r>
      <w:r w:rsidRPr="00490335">
        <w:rPr>
          <w:sz w:val="16"/>
        </w:rPr>
        <w:t>. As inspectors have been unraveling and retracing A</w:t>
      </w:r>
      <w:r w:rsidRPr="00490335">
        <w:rPr>
          <w:u w:val="single"/>
        </w:rPr>
        <w:t>.Q. Khan's global black-market network,</w:t>
      </w:r>
      <w:r w:rsidRPr="00490335">
        <w:rPr>
          <w:sz w:val="16"/>
        </w:rPr>
        <w:t xml:space="preserve"> </w:t>
      </w:r>
      <w:r w:rsidRPr="00490335">
        <w:rPr>
          <w:u w:val="single"/>
        </w:rPr>
        <w:t>we now know that Libya was not his only customer</w:t>
      </w:r>
      <w:r w:rsidRPr="00490335">
        <w:rPr>
          <w:sz w:val="16"/>
        </w:rPr>
        <w:t xml:space="preserve">. </w:t>
      </w:r>
      <w:r w:rsidRPr="00490335">
        <w:rPr>
          <w:u w:val="single"/>
        </w:rPr>
        <w:t xml:space="preserve">Clearly he traded nuclear secrets and technologies to the </w:t>
      </w:r>
      <w:r w:rsidRPr="00490335">
        <w:rPr>
          <w:b/>
          <w:bCs/>
          <w:u w:val="single"/>
        </w:rPr>
        <w:t>North Koreans for their assistance with Pakistani missile programs</w:t>
      </w:r>
      <w:r w:rsidRPr="00490335">
        <w:rPr>
          <w:sz w:val="16"/>
        </w:rPr>
        <w:t xml:space="preserve">, and inspectors are still searching for the results of his dozen trips to Iran in the '90s. Although in the past four years some highly enriched uranium has been removed from five countries, bombs-worth amounts of nuclear material remain at risky research reactors in more than 20 transitional and developing states, including Belarus and Uzbekistan. </w:t>
      </w:r>
      <w:r w:rsidRPr="00490335">
        <w:rPr>
          <w:u w:val="single"/>
        </w:rPr>
        <w:t>In some cases, there is little more protecting the weapons-quality material than a padlock and an unarmed guard</w:t>
      </w:r>
      <w:r w:rsidRPr="00490335">
        <w:rPr>
          <w:sz w:val="16"/>
        </w:rPr>
        <w:t>.</w:t>
      </w:r>
    </w:p>
    <w:p w14:paraId="41C39068" w14:textId="77777777" w:rsidR="008F7A1D" w:rsidRPr="00490335" w:rsidRDefault="008F7A1D" w:rsidP="008F7A1D">
      <w:pPr>
        <w:rPr>
          <w:rFonts w:cs="Arial"/>
          <w:b/>
          <w:bCs/>
          <w:kern w:val="32"/>
          <w:sz w:val="32"/>
          <w:szCs w:val="32"/>
          <w:u w:val="single"/>
        </w:rPr>
      </w:pPr>
    </w:p>
    <w:p w14:paraId="0687C671" w14:textId="77777777" w:rsidR="008F7A1D" w:rsidRPr="00490335" w:rsidRDefault="008F7A1D" w:rsidP="008F7A1D">
      <w:pPr>
        <w:rPr>
          <w:rStyle w:val="cite"/>
        </w:rPr>
      </w:pPr>
      <w:r w:rsidRPr="00490335">
        <w:rPr>
          <w:rStyle w:val="cite"/>
        </w:rPr>
        <w:t>Additionally, lax security makes gaining access to nuclear material in Pakistan relatively simple</w:t>
      </w:r>
    </w:p>
    <w:p w14:paraId="21D49CAB" w14:textId="77777777" w:rsidR="008F7A1D" w:rsidRPr="00490335" w:rsidRDefault="008F7A1D" w:rsidP="008F7A1D">
      <w:r w:rsidRPr="00490335">
        <w:rPr>
          <w:rStyle w:val="cite"/>
        </w:rPr>
        <w:t>Allison 2004</w:t>
      </w:r>
      <w:r w:rsidRPr="00490335">
        <w:rPr>
          <w:b/>
          <w:sz w:val="23"/>
        </w:rPr>
        <w:t xml:space="preserve"> </w:t>
      </w:r>
      <w:r w:rsidRPr="00490335">
        <w:t xml:space="preserve">(Graham, director of the Belfer Center for Science and International Affairs and Prof of Government at Harvard, former assistance Sec. Of Defense for policy, </w:t>
      </w:r>
      <w:r w:rsidRPr="00490335">
        <w:rPr>
          <w:u w:val="single"/>
        </w:rPr>
        <w:t>Nuclear Terrorism</w:t>
      </w:r>
      <w:r w:rsidRPr="00490335">
        <w:t>, p. 39-40)</w:t>
      </w:r>
    </w:p>
    <w:p w14:paraId="748B07C3" w14:textId="77777777" w:rsidR="008F7A1D" w:rsidRPr="00490335" w:rsidRDefault="008F7A1D" w:rsidP="008F7A1D">
      <w:pPr>
        <w:rPr>
          <w:rFonts w:cs="Times"/>
          <w:b/>
          <w:bCs/>
          <w:spacing w:val="-16"/>
          <w:u w:val="single"/>
        </w:rPr>
      </w:pPr>
      <w:r w:rsidRPr="00490335">
        <w:rPr>
          <w:u w:val="single"/>
        </w:rPr>
        <w:t xml:space="preserve">Musharraf's alignment with the United States has brought him </w:t>
      </w:r>
      <w:r w:rsidRPr="00490335">
        <w:rPr>
          <w:spacing w:val="-2"/>
          <w:u w:val="single"/>
        </w:rPr>
        <w:t xml:space="preserve">into confrontation not just with the Pakistani people </w:t>
      </w:r>
      <w:proofErr w:type="gramStart"/>
      <w:r w:rsidRPr="00490335">
        <w:rPr>
          <w:spacing w:val="-2"/>
          <w:u w:val="single"/>
        </w:rPr>
        <w:t>but</w:t>
      </w:r>
      <w:proofErr w:type="gramEnd"/>
      <w:r w:rsidRPr="00490335">
        <w:rPr>
          <w:spacing w:val="-2"/>
          <w:u w:val="single"/>
        </w:rPr>
        <w:t xml:space="preserve"> with some </w:t>
      </w:r>
      <w:r w:rsidRPr="00490335">
        <w:rPr>
          <w:u w:val="single"/>
        </w:rPr>
        <w:t xml:space="preserve">of the most respected figures from the country's most powerful </w:t>
      </w:r>
      <w:r w:rsidRPr="00490335">
        <w:rPr>
          <w:spacing w:val="-4"/>
          <w:u w:val="single"/>
        </w:rPr>
        <w:t xml:space="preserve">institutions. It is a widely held belief among Pakistan's scientific and </w:t>
      </w:r>
      <w:r w:rsidRPr="00490335">
        <w:rPr>
          <w:u w:val="single"/>
        </w:rPr>
        <w:t>military elite that Pakistan</w:t>
      </w:r>
      <w:r w:rsidRPr="00490335">
        <w:t xml:space="preserve">, </w:t>
      </w:r>
      <w:r w:rsidRPr="00490335">
        <w:rPr>
          <w:sz w:val="16"/>
        </w:rPr>
        <w:t xml:space="preserve">as the home of the first Islamic bomb, </w:t>
      </w:r>
      <w:r w:rsidRPr="00490335">
        <w:rPr>
          <w:spacing w:val="-1"/>
          <w:sz w:val="16"/>
        </w:rPr>
        <w:t xml:space="preserve">has a duty to share its knowledge. General Hamid Gul, the former </w:t>
      </w:r>
      <w:r w:rsidRPr="00490335">
        <w:rPr>
          <w:sz w:val="16"/>
        </w:rPr>
        <w:t xml:space="preserve">head of </w:t>
      </w:r>
      <w:r w:rsidRPr="00490335">
        <w:rPr>
          <w:bCs/>
          <w:sz w:val="16"/>
        </w:rPr>
        <w:t xml:space="preserve">ISI, </w:t>
      </w:r>
      <w:r w:rsidRPr="00490335">
        <w:rPr>
          <w:sz w:val="16"/>
        </w:rPr>
        <w:t xml:space="preserve">has been unrepentant in his belief that Osama bin </w:t>
      </w:r>
      <w:r w:rsidRPr="00490335">
        <w:rPr>
          <w:spacing w:val="-1"/>
          <w:sz w:val="16"/>
        </w:rPr>
        <w:t xml:space="preserve">Laden was not responsible for 9/11 and that it is Pakistan's duty to </w:t>
      </w:r>
      <w:r w:rsidRPr="00490335">
        <w:rPr>
          <w:spacing w:val="-2"/>
          <w:sz w:val="16"/>
        </w:rPr>
        <w:t xml:space="preserve">develop an Islamic nuclear infrastructure to protect Muslims in the </w:t>
      </w:r>
      <w:r w:rsidRPr="00490335">
        <w:rPr>
          <w:spacing w:val="-1"/>
          <w:sz w:val="16"/>
        </w:rPr>
        <w:t>future</w:t>
      </w:r>
      <w:r w:rsidRPr="00490335">
        <w:rPr>
          <w:spacing w:val="-1"/>
        </w:rPr>
        <w:t xml:space="preserve">. </w:t>
      </w:r>
      <w:r w:rsidRPr="00490335">
        <w:rPr>
          <w:spacing w:val="-1"/>
          <w:u w:val="single"/>
        </w:rPr>
        <w:t xml:space="preserve">In his own words, "We have the nuclear capability that can </w:t>
      </w:r>
      <w:r w:rsidRPr="00490335">
        <w:rPr>
          <w:spacing w:val="-6"/>
          <w:u w:val="single"/>
        </w:rPr>
        <w:t>destroy Madras; surely the same missile can do the same to Tel Aviv</w:t>
      </w:r>
      <w:r w:rsidRPr="00490335">
        <w:rPr>
          <w:spacing w:val="-6"/>
        </w:rPr>
        <w:t xml:space="preserve">. </w:t>
      </w:r>
      <w:r w:rsidRPr="00490335">
        <w:rPr>
          <w:sz w:val="16"/>
        </w:rPr>
        <w:t xml:space="preserve">Washington cannot stop Muslim suicidal </w:t>
      </w:r>
      <w:proofErr w:type="gramStart"/>
      <w:r w:rsidRPr="00490335">
        <w:rPr>
          <w:sz w:val="16"/>
        </w:rPr>
        <w:t>attacks.</w:t>
      </w:r>
      <w:proofErr w:type="gramEnd"/>
      <w:r w:rsidRPr="00490335">
        <w:rPr>
          <w:sz w:val="16"/>
        </w:rPr>
        <w:t xml:space="preserve"> . . . Taliban are </w:t>
      </w:r>
      <w:r w:rsidRPr="00490335">
        <w:rPr>
          <w:spacing w:val="-1"/>
          <w:sz w:val="16"/>
        </w:rPr>
        <w:t>still alive and along with 'friends' they will continue the holy jihad against the U.S."</w:t>
      </w:r>
      <w:r w:rsidRPr="00490335">
        <w:rPr>
          <w:spacing w:val="-1"/>
          <w:sz w:val="16"/>
          <w:vertAlign w:val="superscript"/>
        </w:rPr>
        <w:t xml:space="preserve">52 </w:t>
      </w:r>
      <w:r w:rsidRPr="00490335">
        <w:rPr>
          <w:spacing w:val="-1"/>
          <w:sz w:val="16"/>
        </w:rPr>
        <w:t xml:space="preserve">Just as troubling, in January 2004, the </w:t>
      </w:r>
      <w:r w:rsidRPr="00490335">
        <w:rPr>
          <w:i/>
          <w:iCs/>
          <w:spacing w:val="-1"/>
          <w:sz w:val="16"/>
        </w:rPr>
        <w:t xml:space="preserve">New York </w:t>
      </w:r>
      <w:r w:rsidRPr="00490335">
        <w:rPr>
          <w:i/>
          <w:iCs/>
          <w:sz w:val="16"/>
        </w:rPr>
        <w:t xml:space="preserve">Times </w:t>
      </w:r>
      <w:r w:rsidRPr="00490335">
        <w:rPr>
          <w:sz w:val="16"/>
        </w:rPr>
        <w:t xml:space="preserve">obtained a brochure advertising different types of nuclear </w:t>
      </w:r>
      <w:r w:rsidRPr="00490335">
        <w:rPr>
          <w:spacing w:val="-2"/>
          <w:sz w:val="16"/>
        </w:rPr>
        <w:t>technology available to other nations from the Khan Research Lab</w:t>
      </w:r>
      <w:r w:rsidRPr="00490335">
        <w:rPr>
          <w:spacing w:val="-2"/>
          <w:sz w:val="16"/>
        </w:rPr>
        <w:softHyphen/>
      </w:r>
      <w:r w:rsidRPr="00490335">
        <w:rPr>
          <w:sz w:val="16"/>
        </w:rPr>
        <w:t>oratories</w:t>
      </w:r>
      <w:r w:rsidRPr="00490335">
        <w:rPr>
          <w:u w:val="single"/>
        </w:rPr>
        <w:t xml:space="preserve">. The booklet, emblazoned with a Pakistani government </w:t>
      </w:r>
      <w:r w:rsidRPr="00490335">
        <w:rPr>
          <w:spacing w:val="-3"/>
          <w:u w:val="single"/>
        </w:rPr>
        <w:t xml:space="preserve">stamp, was one of a batch that had been in circulation to the world's </w:t>
      </w:r>
      <w:r w:rsidRPr="00490335">
        <w:rPr>
          <w:spacing w:val="-5"/>
          <w:u w:val="single"/>
        </w:rPr>
        <w:t>nuclear aspirants</w:t>
      </w:r>
      <w:r w:rsidRPr="00490335">
        <w:rPr>
          <w:spacing w:val="-5"/>
        </w:rPr>
        <w:t xml:space="preserve"> </w:t>
      </w:r>
      <w:r w:rsidRPr="00490335">
        <w:rPr>
          <w:spacing w:val="-5"/>
          <w:sz w:val="16"/>
        </w:rPr>
        <w:t xml:space="preserve">for several years. Not until the brochure was leaked to the press did Musharraf's government reluctantly call in Dr. Khan, </w:t>
      </w:r>
      <w:r w:rsidRPr="00490335">
        <w:rPr>
          <w:sz w:val="16"/>
        </w:rPr>
        <w:t>who held the post of special adviser to the president, for question</w:t>
      </w:r>
      <w:r w:rsidRPr="00490335">
        <w:rPr>
          <w:sz w:val="16"/>
        </w:rPr>
        <w:softHyphen/>
        <w:t>ing, leading very quickly to his arrest, confession, and pardon—</w:t>
      </w:r>
      <w:r w:rsidRPr="00490335">
        <w:rPr>
          <w:spacing w:val="-1"/>
          <w:sz w:val="16"/>
        </w:rPr>
        <w:t xml:space="preserve">another attempt by Musharraf to walk the line between addressing </w:t>
      </w:r>
      <w:r w:rsidRPr="00490335">
        <w:rPr>
          <w:spacing w:val="-4"/>
          <w:sz w:val="16"/>
        </w:rPr>
        <w:t xml:space="preserve">American security concerns and placating hard-line elements within </w:t>
      </w:r>
      <w:r w:rsidRPr="00490335">
        <w:rPr>
          <w:spacing w:val="-6"/>
          <w:sz w:val="16"/>
        </w:rPr>
        <w:lastRenderedPageBreak/>
        <w:t>his country.</w:t>
      </w:r>
      <w:r w:rsidRPr="00490335">
        <w:rPr>
          <w:spacing w:val="-6"/>
        </w:rPr>
        <w:t xml:space="preserve"> </w:t>
      </w:r>
      <w:r w:rsidRPr="00490335">
        <w:rPr>
          <w:u w:val="single"/>
        </w:rPr>
        <w:t>Further revelations about the sale of nuclear materials and ex</w:t>
      </w:r>
      <w:r w:rsidRPr="00490335">
        <w:rPr>
          <w:u w:val="single"/>
        </w:rPr>
        <w:softHyphen/>
        <w:t>pertise to Iraq, Iran, Libya, and North Korea</w:t>
      </w:r>
      <w:r w:rsidRPr="00490335">
        <w:t xml:space="preserve"> (Khan made thirteen </w:t>
      </w:r>
      <w:r w:rsidRPr="00490335">
        <w:rPr>
          <w:spacing w:val="-1"/>
        </w:rPr>
        <w:t xml:space="preserve">visits to North Korea beginning in the </w:t>
      </w:r>
      <w:proofErr w:type="gramStart"/>
      <w:r w:rsidRPr="00490335">
        <w:rPr>
          <w:spacing w:val="-1"/>
        </w:rPr>
        <w:t>1990s)</w:t>
      </w:r>
      <w:r w:rsidRPr="00490335">
        <w:rPr>
          <w:spacing w:val="-1"/>
          <w:vertAlign w:val="superscript"/>
        </w:rPr>
        <w:t>53</w:t>
      </w:r>
      <w:proofErr w:type="gramEnd"/>
      <w:r w:rsidRPr="00490335">
        <w:rPr>
          <w:spacing w:val="-1"/>
        </w:rPr>
        <w:t xml:space="preserve"> </w:t>
      </w:r>
      <w:r w:rsidRPr="00490335">
        <w:rPr>
          <w:spacing w:val="-1"/>
          <w:u w:val="single"/>
        </w:rPr>
        <w:t xml:space="preserve">have brought these </w:t>
      </w:r>
      <w:r w:rsidRPr="00490335">
        <w:rPr>
          <w:u w:val="single"/>
        </w:rPr>
        <w:t>ominous developments to a head. The nuclear sales took place either with Musharraf's approval or without his knowledg</w:t>
      </w:r>
      <w:r w:rsidRPr="00490335">
        <w:t xml:space="preserve">e. It is unclear which scenario is worse. </w:t>
      </w:r>
      <w:r w:rsidRPr="00490335">
        <w:rPr>
          <w:u w:val="single"/>
        </w:rPr>
        <w:t xml:space="preserve">Musharraf has also made a deal with the Islamist parties to step down as head of the military by </w:t>
      </w:r>
      <w:r w:rsidRPr="00490335">
        <w:rPr>
          <w:rFonts w:cs="Garamond"/>
          <w:spacing w:val="3"/>
          <w:u w:val="single"/>
        </w:rPr>
        <w:t xml:space="preserve">December 2004 in exchange for a vote of confidence to serve out </w:t>
      </w:r>
      <w:r w:rsidRPr="00490335">
        <w:rPr>
          <w:rFonts w:cs="Garamond"/>
          <w:spacing w:val="6"/>
          <w:u w:val="single"/>
        </w:rPr>
        <w:t>his presidential term until 2007</w:t>
      </w:r>
      <w:r w:rsidRPr="00490335">
        <w:rPr>
          <w:rFonts w:cs="Garamond"/>
          <w:spacing w:val="6"/>
        </w:rPr>
        <w:t xml:space="preserve">, </w:t>
      </w:r>
      <w:r w:rsidRPr="00490335">
        <w:rPr>
          <w:sz w:val="16"/>
        </w:rPr>
        <w:t>raising questions of whether he will be able to maintain control of the country without control of the Army. Musharraf's dilemma is compounded by the fact that he is now under American pressure to take a more conciliatory posi</w:t>
      </w:r>
      <w:r w:rsidRPr="00490335">
        <w:rPr>
          <w:sz w:val="16"/>
        </w:rPr>
        <w:softHyphen/>
        <w:t>tion on the Kashmir dispute with India, another political stand that contravenes public opinion in Pakistan.</w:t>
      </w:r>
      <w:r w:rsidRPr="00490335">
        <w:rPr>
          <w:rFonts w:cs="Garamond"/>
        </w:rPr>
        <w:t xml:space="preserve"> </w:t>
      </w:r>
      <w:r w:rsidRPr="00490335">
        <w:rPr>
          <w:u w:val="single"/>
        </w:rPr>
        <w:t xml:space="preserve">Several terrorist organizations nominally focused on the Kashmir </w:t>
      </w:r>
      <w:r w:rsidRPr="00490335">
        <w:rPr>
          <w:spacing w:val="7"/>
          <w:u w:val="single"/>
        </w:rPr>
        <w:t>conflict are already operating beyond Musharraf's control</w:t>
      </w:r>
      <w:r w:rsidRPr="00490335">
        <w:rPr>
          <w:spacing w:val="7"/>
        </w:rPr>
        <w:t xml:space="preserve">. One </w:t>
      </w:r>
      <w:r w:rsidRPr="00490335">
        <w:t>such group, Jaish-e-Mohammed (</w:t>
      </w:r>
      <w:r w:rsidRPr="00490335">
        <w:rPr>
          <w:u w:val="single"/>
        </w:rPr>
        <w:t xml:space="preserve">JEM), has been linked to several </w:t>
      </w:r>
      <w:r w:rsidRPr="00490335">
        <w:rPr>
          <w:spacing w:val="6"/>
          <w:u w:val="single"/>
        </w:rPr>
        <w:t>major terror attacks, including the bombing of the Indian parlia</w:t>
      </w:r>
      <w:r w:rsidRPr="00490335">
        <w:rPr>
          <w:spacing w:val="6"/>
          <w:u w:val="single"/>
        </w:rPr>
        <w:softHyphen/>
      </w:r>
      <w:r w:rsidRPr="00490335">
        <w:rPr>
          <w:u w:val="single"/>
        </w:rPr>
        <w:t>ment in December 2001</w:t>
      </w:r>
      <w:r w:rsidRPr="00490335">
        <w:t xml:space="preserve"> </w:t>
      </w:r>
      <w:r w:rsidRPr="00490335">
        <w:rPr>
          <w:sz w:val="16"/>
        </w:rPr>
        <w:t xml:space="preserve">and an attack in October 2000 on the local </w:t>
      </w:r>
      <w:r w:rsidRPr="00490335">
        <w:rPr>
          <w:spacing w:val="5"/>
          <w:sz w:val="16"/>
        </w:rPr>
        <w:t xml:space="preserve">legislature in Indian-held Kashmir that killed thirty-eight people. </w:t>
      </w:r>
      <w:r w:rsidRPr="00490335">
        <w:rPr>
          <w:sz w:val="16"/>
        </w:rPr>
        <w:t>JEM is a splinter group of an older jihadist organization, Harkat-</w:t>
      </w:r>
      <w:proofErr w:type="gramStart"/>
      <w:r w:rsidRPr="00490335">
        <w:rPr>
          <w:sz w:val="16"/>
        </w:rPr>
        <w:t>ul</w:t>
      </w:r>
      <w:r w:rsidRPr="00490335">
        <w:rPr>
          <w:sz w:val="16"/>
        </w:rPr>
        <w:softHyphen/>
      </w:r>
      <w:r w:rsidRPr="00490335">
        <w:rPr>
          <w:spacing w:val="4"/>
          <w:sz w:val="16"/>
        </w:rPr>
        <w:t>Mujahideen,</w:t>
      </w:r>
      <w:proofErr w:type="gramEnd"/>
      <w:r w:rsidRPr="00490335">
        <w:rPr>
          <w:spacing w:val="4"/>
          <w:sz w:val="16"/>
        </w:rPr>
        <w:t xml:space="preserve"> with close ties to Osama bin Laden. JEM has ties to </w:t>
      </w:r>
      <w:r w:rsidRPr="00490335">
        <w:rPr>
          <w:sz w:val="16"/>
        </w:rPr>
        <w:t>the Pakistani establishment as well: Brigadier Abdullah, the former head of the ISI's Kashmir department, is believed to have played a critical role in promoting JEM when it broke away from Harkat.</w:t>
      </w:r>
      <w:r w:rsidRPr="00490335">
        <w:rPr>
          <w:u w:val="single"/>
        </w:rPr>
        <w:t>54 But JEM is hardly following orders from Islamabad. Pakistan offi</w:t>
      </w:r>
      <w:r w:rsidRPr="00490335">
        <w:rPr>
          <w:u w:val="single"/>
        </w:rPr>
        <w:softHyphen/>
        <w:t>cially banned the group in 2002 but has had limited success in root</w:t>
      </w:r>
      <w:r w:rsidRPr="00490335">
        <w:rPr>
          <w:u w:val="single"/>
        </w:rPr>
        <w:softHyphen/>
      </w:r>
      <w:r w:rsidRPr="00490335">
        <w:rPr>
          <w:spacing w:val="8"/>
          <w:u w:val="single"/>
        </w:rPr>
        <w:t>ing it out</w:t>
      </w:r>
      <w:r w:rsidRPr="00490335">
        <w:rPr>
          <w:spacing w:val="8"/>
        </w:rPr>
        <w:t xml:space="preserve">. </w:t>
      </w:r>
      <w:r w:rsidRPr="00490335">
        <w:rPr>
          <w:spacing w:val="8"/>
          <w:sz w:val="16"/>
        </w:rPr>
        <w:t xml:space="preserve">American intelligence officials believe that JEM was </w:t>
      </w:r>
      <w:r w:rsidRPr="00490335">
        <w:rPr>
          <w:sz w:val="16"/>
        </w:rPr>
        <w:t xml:space="preserve">behind two separate assassination attempts aimed at Musharraf in </w:t>
      </w:r>
      <w:r w:rsidRPr="00490335">
        <w:rPr>
          <w:spacing w:val="4"/>
          <w:sz w:val="16"/>
        </w:rPr>
        <w:t xml:space="preserve">December 2003, including an attempt by two suicide bombers to </w:t>
      </w:r>
      <w:r w:rsidRPr="00490335">
        <w:rPr>
          <w:sz w:val="16"/>
        </w:rPr>
        <w:t>ram pickup trucks filled with explosives into the president's motor</w:t>
      </w:r>
      <w:r w:rsidRPr="00490335">
        <w:rPr>
          <w:sz w:val="16"/>
        </w:rPr>
        <w:softHyphen/>
        <w:t>cade on Christmas Day.55 Under these conditions</w:t>
      </w:r>
      <w:r w:rsidRPr="00490335">
        <w:rPr>
          <w:sz w:val="16"/>
          <w:u w:val="single"/>
        </w:rPr>
        <w:t>,</w:t>
      </w:r>
      <w:r w:rsidRPr="00490335">
        <w:rPr>
          <w:u w:val="single"/>
        </w:rPr>
        <w:t xml:space="preserve"> the emergence of a splinter group armed </w:t>
      </w:r>
      <w:r w:rsidRPr="00490335">
        <w:rPr>
          <w:spacing w:val="-1"/>
          <w:u w:val="single"/>
        </w:rPr>
        <w:t>with nuclear expertise and access from within the Pakistani establish</w:t>
      </w:r>
      <w:r w:rsidRPr="00490335">
        <w:rPr>
          <w:spacing w:val="-1"/>
          <w:u w:val="single"/>
        </w:rPr>
        <w:softHyphen/>
      </w:r>
      <w:r w:rsidRPr="00490335">
        <w:rPr>
          <w:u w:val="single"/>
        </w:rPr>
        <w:t xml:space="preserve">ment looks </w:t>
      </w:r>
      <w:r w:rsidRPr="00490335">
        <w:rPr>
          <w:b/>
          <w:bCs/>
          <w:u w:val="single"/>
        </w:rPr>
        <w:t>increasingly feasible</w:t>
      </w:r>
      <w:r w:rsidRPr="00490335">
        <w:t xml:space="preserve">. </w:t>
      </w:r>
      <w:r w:rsidRPr="00490335">
        <w:rPr>
          <w:u w:val="single"/>
        </w:rPr>
        <w:t xml:space="preserve">We know that such a group would </w:t>
      </w:r>
      <w:r w:rsidRPr="00490335">
        <w:rPr>
          <w:spacing w:val="-2"/>
          <w:u w:val="single"/>
        </w:rPr>
        <w:t>have the requisite organizational competence and nuclear know-how.</w:t>
      </w:r>
      <w:r w:rsidRPr="00490335">
        <w:rPr>
          <w:spacing w:val="-2"/>
        </w:rPr>
        <w:t xml:space="preserve"> </w:t>
      </w:r>
      <w:r w:rsidRPr="00490335">
        <w:rPr>
          <w:spacing w:val="-3"/>
          <w:u w:val="single"/>
        </w:rPr>
        <w:t xml:space="preserve">But it now seems they also have a </w:t>
      </w:r>
      <w:r w:rsidRPr="00490335">
        <w:rPr>
          <w:b/>
          <w:bCs/>
          <w:spacing w:val="-3"/>
          <w:u w:val="single"/>
        </w:rPr>
        <w:t xml:space="preserve">plausible purpose to pursue nuclear </w:t>
      </w:r>
      <w:r w:rsidRPr="00490335">
        <w:rPr>
          <w:b/>
          <w:bCs/>
          <w:u w:val="single"/>
        </w:rPr>
        <w:t>terrorism</w:t>
      </w:r>
      <w:r w:rsidRPr="00490335">
        <w:rPr>
          <w:b/>
          <w:bCs/>
          <w:sz w:val="16"/>
        </w:rPr>
        <w:t>,</w:t>
      </w:r>
      <w:r w:rsidRPr="00490335">
        <w:rPr>
          <w:sz w:val="16"/>
        </w:rPr>
        <w:t xml:space="preserve"> either to express anger that Musharraf has become a pup</w:t>
      </w:r>
      <w:r w:rsidRPr="00490335">
        <w:rPr>
          <w:sz w:val="16"/>
        </w:rPr>
        <w:softHyphen/>
      </w:r>
      <w:r w:rsidRPr="00490335">
        <w:rPr>
          <w:spacing w:val="-3"/>
          <w:sz w:val="16"/>
        </w:rPr>
        <w:t xml:space="preserve">pet of the United States, to rid the country of the American infidel, or </w:t>
      </w:r>
      <w:r w:rsidRPr="00490335">
        <w:rPr>
          <w:sz w:val="16"/>
        </w:rPr>
        <w:t>to answer bin Laden's call "to prepare as much force as possible to terrorize the enemies of God." Indeed,</w:t>
      </w:r>
      <w:r w:rsidRPr="00490335">
        <w:t xml:space="preserve"> </w:t>
      </w:r>
      <w:r w:rsidRPr="00490335">
        <w:rPr>
          <w:rFonts w:cs="Times"/>
          <w:b/>
          <w:bCs/>
          <w:u w:val="single"/>
        </w:rPr>
        <w:t xml:space="preserve">one can imagine elements </w:t>
      </w:r>
      <w:r w:rsidRPr="00490335">
        <w:rPr>
          <w:rFonts w:cs="Times"/>
          <w:b/>
          <w:bCs/>
          <w:spacing w:val="-16"/>
          <w:u w:val="single"/>
        </w:rPr>
        <w:t>within the military or nuclear establishment proudly concluding that they are the only ones who can carry out bin Laden's vision.</w:t>
      </w:r>
    </w:p>
    <w:p w14:paraId="14B5B429" w14:textId="77777777" w:rsidR="008F7A1D" w:rsidRPr="00490335" w:rsidRDefault="008F7A1D" w:rsidP="008F7A1D">
      <w:pPr>
        <w:rPr>
          <w:rFonts w:cs="Times"/>
          <w:b/>
          <w:bCs/>
          <w:spacing w:val="-16"/>
          <w:u w:val="single"/>
        </w:rPr>
      </w:pPr>
    </w:p>
    <w:p w14:paraId="19CD472A" w14:textId="77777777" w:rsidR="008F7A1D" w:rsidRPr="00490335" w:rsidRDefault="008F7A1D" w:rsidP="008F7A1D">
      <w:pPr>
        <w:rPr>
          <w:rStyle w:val="cite"/>
        </w:rPr>
      </w:pPr>
      <w:r w:rsidRPr="00490335">
        <w:rPr>
          <w:rStyle w:val="cite"/>
        </w:rPr>
        <w:t xml:space="preserve">Moreover, terrorists have multiple points of entry to the U.S., making delivery impossible to stop </w:t>
      </w:r>
    </w:p>
    <w:p w14:paraId="732FC78F" w14:textId="77777777" w:rsidR="008F7A1D" w:rsidRPr="00490335" w:rsidRDefault="008F7A1D" w:rsidP="008F7A1D">
      <w:r w:rsidRPr="00490335">
        <w:rPr>
          <w:rStyle w:val="cite"/>
        </w:rPr>
        <w:t>Allison, ‘4</w:t>
      </w:r>
      <w:r w:rsidRPr="00490335">
        <w:rPr>
          <w:b/>
          <w:sz w:val="23"/>
        </w:rPr>
        <w:t xml:space="preserve"> </w:t>
      </w:r>
      <w:r w:rsidRPr="00490335">
        <w:t xml:space="preserve">(Graham, director of the Belfer Center for Science and International Affairs and Prof of Government at Harvard, former assistance Sec. Of Defense for policy, </w:t>
      </w:r>
      <w:r w:rsidRPr="00490335">
        <w:rPr>
          <w:u w:val="single"/>
        </w:rPr>
        <w:t>Nuclear Terrorism</w:t>
      </w:r>
      <w:r w:rsidRPr="00490335">
        <w:t>, p. 10-11)</w:t>
      </w:r>
    </w:p>
    <w:p w14:paraId="0B07A6B9" w14:textId="77777777" w:rsidR="008F7A1D" w:rsidRPr="00490335" w:rsidRDefault="008F7A1D" w:rsidP="008F7A1D">
      <w:pPr>
        <w:rPr>
          <w:b/>
          <w:sz w:val="28"/>
        </w:rPr>
      </w:pPr>
      <w:r w:rsidRPr="00490335">
        <w:t xml:space="preserve">Third, </w:t>
      </w:r>
      <w:r w:rsidRPr="00490335">
        <w:rPr>
          <w:u w:val="single"/>
        </w:rPr>
        <w:t>terrorists would not find it difficult to smuggle such a nuclear device into the U</w:t>
      </w:r>
      <w:r w:rsidRPr="00490335">
        <w:t xml:space="preserve">nited </w:t>
      </w:r>
      <w:r w:rsidRPr="00490335">
        <w:rPr>
          <w:u w:val="single"/>
        </w:rPr>
        <w:t>S</w:t>
      </w:r>
      <w:r w:rsidRPr="00490335">
        <w:t xml:space="preserve">tates. </w:t>
      </w:r>
      <w:r w:rsidRPr="00490335">
        <w:rPr>
          <w:u w:val="single"/>
        </w:rPr>
        <w:t>The nuclear material in ques</w:t>
      </w:r>
      <w:r w:rsidRPr="00490335">
        <w:rPr>
          <w:u w:val="single"/>
        </w:rPr>
        <w:softHyphen/>
        <w:t xml:space="preserve">tion is </w:t>
      </w:r>
      <w:r w:rsidRPr="00490335">
        <w:rPr>
          <w:b/>
          <w:u w:val="single"/>
        </w:rPr>
        <w:t>smaller than a football.</w:t>
      </w:r>
      <w:r w:rsidRPr="00490335">
        <w:t xml:space="preserve"> </w:t>
      </w:r>
      <w:r w:rsidRPr="00490335">
        <w:rPr>
          <w:u w:val="single"/>
        </w:rPr>
        <w:t>Even an assembled device</w:t>
      </w:r>
      <w:r w:rsidRPr="00490335">
        <w:t xml:space="preserve">, like a suit-ease nuclear weapon, </w:t>
      </w:r>
      <w:r w:rsidRPr="00490335">
        <w:rPr>
          <w:u w:val="single"/>
        </w:rPr>
        <w:t>could be sent in a Federal Express package, shipped in a cargo container, or checked as airline baggage</w:t>
      </w:r>
      <w:r w:rsidRPr="00490335">
        <w:t xml:space="preserve">. </w:t>
      </w:r>
      <w:r w:rsidRPr="00490335">
        <w:rPr>
          <w:u w:val="single"/>
        </w:rPr>
        <w:t xml:space="preserve">Of the seven million cargo containers that arrive in U.S. ports each year, </w:t>
      </w:r>
      <w:r w:rsidRPr="00490335">
        <w:rPr>
          <w:b/>
          <w:bCs/>
          <w:u w:val="single"/>
        </w:rPr>
        <w:t>fewer than 5 percent</w:t>
      </w:r>
      <w:r w:rsidRPr="00490335">
        <w:rPr>
          <w:u w:val="single"/>
        </w:rPr>
        <w:t xml:space="preserve"> are opened for inspection</w:t>
      </w:r>
      <w:r w:rsidRPr="00490335">
        <w:t>. As the chief execu</w:t>
      </w:r>
      <w:r w:rsidRPr="00490335">
        <w:softHyphen/>
        <w:t>tive of CSX Lines, one of the foremost container-shipping compa</w:t>
      </w:r>
      <w:r w:rsidRPr="00490335">
        <w:softHyphen/>
        <w:t>nies, noted, "</w:t>
      </w:r>
      <w:r w:rsidRPr="00490335">
        <w:rPr>
          <w:u w:val="single"/>
        </w:rPr>
        <w:t xml:space="preserve">If you can smuggle heroin in containers, you may be </w:t>
      </w:r>
      <w:r w:rsidRPr="00490335">
        <w:rPr>
          <w:spacing w:val="-1"/>
          <w:u w:val="single"/>
        </w:rPr>
        <w:t>able to smuggle in a nuclear bomb."</w:t>
      </w:r>
    </w:p>
    <w:p w14:paraId="3F93BEBB" w14:textId="77777777" w:rsidR="008F7A1D" w:rsidRPr="00490335" w:rsidRDefault="008F7A1D" w:rsidP="008F7A1D">
      <w:pPr>
        <w:rPr>
          <w:b/>
        </w:rPr>
      </w:pPr>
    </w:p>
    <w:p w14:paraId="2208D644" w14:textId="77777777" w:rsidR="008F7A1D" w:rsidRPr="00490335" w:rsidRDefault="008F7A1D" w:rsidP="008F7A1D">
      <w:pPr>
        <w:rPr>
          <w:rStyle w:val="cite"/>
        </w:rPr>
      </w:pPr>
      <w:r w:rsidRPr="00490335">
        <w:rPr>
          <w:rStyle w:val="cite"/>
        </w:rPr>
        <w:t xml:space="preserve">Once the bomb has been delivered terrorists have the motive to detonate </w:t>
      </w:r>
    </w:p>
    <w:p w14:paraId="4810A95F" w14:textId="77777777" w:rsidR="008F7A1D" w:rsidRPr="00490335" w:rsidRDefault="008F7A1D" w:rsidP="008F7A1D">
      <w:pPr>
        <w:rPr>
          <w:b/>
        </w:rPr>
      </w:pPr>
      <w:r w:rsidRPr="00490335">
        <w:t>Matthew</w:t>
      </w:r>
      <w:r w:rsidRPr="00490335">
        <w:rPr>
          <w:b/>
        </w:rPr>
        <w:t xml:space="preserve"> </w:t>
      </w:r>
      <w:r w:rsidRPr="00490335">
        <w:rPr>
          <w:rStyle w:val="cite"/>
        </w:rPr>
        <w:t>Bunn</w:t>
      </w:r>
      <w:r w:rsidRPr="00490335">
        <w:rPr>
          <w:b/>
        </w:rPr>
        <w:t>,</w:t>
      </w:r>
      <w:r w:rsidRPr="00490335">
        <w:t xml:space="preserve"> Associate Professor of Public Policy at the Belfer Center for Science and International Affairs at the John F. Kennedy School of Government, November</w:t>
      </w:r>
      <w:r w:rsidRPr="00490335">
        <w:rPr>
          <w:b/>
        </w:rPr>
        <w:t xml:space="preserve"> </w:t>
      </w:r>
      <w:r w:rsidRPr="00490335">
        <w:rPr>
          <w:rStyle w:val="cite"/>
        </w:rPr>
        <w:t>2008</w:t>
      </w:r>
      <w:r w:rsidRPr="00490335">
        <w:rPr>
          <w:b/>
        </w:rPr>
        <w:t xml:space="preserve"> </w:t>
      </w:r>
      <w:r w:rsidRPr="00490335">
        <w:t>(Securing the Bomb 2008, p. v)</w:t>
      </w:r>
    </w:p>
    <w:p w14:paraId="423E83F8" w14:textId="77777777" w:rsidR="008F7A1D" w:rsidRPr="00490335" w:rsidRDefault="008F7A1D" w:rsidP="008F7A1D">
      <w:r w:rsidRPr="00490335">
        <w:rPr>
          <w:u w:val="single"/>
        </w:rPr>
        <w:t>Do terrorists want nuclear weapons</w:t>
      </w:r>
      <w:r w:rsidRPr="00490335">
        <w:t xml:space="preserve">?  </w:t>
      </w:r>
      <w:proofErr w:type="gramStart"/>
      <w:r w:rsidRPr="00490335">
        <w:t>For  most</w:t>
      </w:r>
      <w:proofErr w:type="gramEnd"/>
      <w:r w:rsidRPr="00490335">
        <w:t xml:space="preserve"> terrorists, focused on small-scale violence to attain local objectives, the answer  is “no.”  But </w:t>
      </w:r>
      <w:r w:rsidRPr="00490335">
        <w:rPr>
          <w:u w:val="single"/>
        </w:rPr>
        <w:t>for a small set of terrorists, the answer is clearly “yes</w:t>
      </w:r>
      <w:r w:rsidRPr="00490335">
        <w:t xml:space="preserve">.” </w:t>
      </w:r>
      <w:r w:rsidRPr="00490335">
        <w:rPr>
          <w:u w:val="single"/>
        </w:rPr>
        <w:t xml:space="preserve">Osama </w:t>
      </w:r>
      <w:proofErr w:type="gramStart"/>
      <w:r w:rsidRPr="00490335">
        <w:rPr>
          <w:u w:val="single"/>
        </w:rPr>
        <w:t>bin  Laden</w:t>
      </w:r>
      <w:proofErr w:type="gramEnd"/>
      <w:r w:rsidRPr="00490335">
        <w:rPr>
          <w:u w:val="single"/>
        </w:rPr>
        <w:t xml:space="preserve"> has called the acquisition of nuclear  weapons </w:t>
      </w:r>
      <w:r w:rsidRPr="00490335">
        <w:t xml:space="preserve">or other weapons of mass destruction </w:t>
      </w:r>
      <w:r w:rsidRPr="00490335">
        <w:rPr>
          <w:u w:val="single"/>
        </w:rPr>
        <w:t>a “religious duty</w:t>
      </w:r>
      <w:r w:rsidRPr="00490335">
        <w:t xml:space="preserve">.”6 </w:t>
      </w:r>
      <w:r w:rsidRPr="00490335">
        <w:rPr>
          <w:u w:val="single"/>
        </w:rPr>
        <w:t>Al-</w:t>
      </w:r>
      <w:proofErr w:type="gramStart"/>
      <w:r w:rsidRPr="00490335">
        <w:rPr>
          <w:u w:val="single"/>
        </w:rPr>
        <w:t>Qaeda  operatives</w:t>
      </w:r>
      <w:proofErr w:type="gramEnd"/>
      <w:r w:rsidRPr="00490335">
        <w:rPr>
          <w:u w:val="single"/>
        </w:rPr>
        <w:t xml:space="preserve"> have made repeated attempts  to buy nuclear material for a nuclear  bomb, or to recruit nuclear expertise</w:t>
      </w:r>
      <w:r w:rsidRPr="00490335">
        <w:t xml:space="preserve">—  including the two extremist Pakistani  nuclear weapon scientists who met with  bin Laden and Ayman al-Zawahiri to  discuss nuclear weapons.  </w:t>
      </w:r>
      <w:r w:rsidRPr="00490335">
        <w:rPr>
          <w:u w:val="single"/>
        </w:rPr>
        <w:t>For years</w:t>
      </w:r>
      <w:proofErr w:type="gramStart"/>
      <w:r w:rsidRPr="00490335">
        <w:rPr>
          <w:u w:val="single"/>
        </w:rPr>
        <w:t>,  al</w:t>
      </w:r>
      <w:proofErr w:type="gramEnd"/>
      <w:r w:rsidRPr="00490335">
        <w:rPr>
          <w:u w:val="single"/>
        </w:rPr>
        <w:t>-Qaeda operatives have repeatedly ex-pressed the desire to inﬂict a “Hiroshima”  on the United States</w:t>
      </w:r>
      <w:r w:rsidRPr="00490335">
        <w:t>.7  Before al-Qaeda,  the Japanese terror cult Aum Shinrikyo  also made a concerted e</w:t>
      </w:r>
      <w:r w:rsidRPr="00490335">
        <w:rPr>
          <w:rFonts w:ascii="Hoefler Text" w:hAnsi="Hoefler Text"/>
        </w:rPr>
        <w:t>ﬀ</w:t>
      </w:r>
      <w:r w:rsidRPr="00490335">
        <w:t xml:space="preserve">ort to get nuclear weapons.8  With at least two groups going down this path in the last 15 years, there is  no reason to expect that others will not do  so in the future.  Rolf Mowatt-Larssen, </w:t>
      </w:r>
      <w:r w:rsidRPr="00490335">
        <w:rPr>
          <w:u w:val="single"/>
        </w:rPr>
        <w:t>head of intelligence for the U.S.</w:t>
      </w:r>
      <w:r w:rsidRPr="00490335">
        <w:t xml:space="preserve"> Department of Energy  (</w:t>
      </w:r>
      <w:r w:rsidRPr="00490335">
        <w:rPr>
          <w:u w:val="single"/>
        </w:rPr>
        <w:t>DOE), testified</w:t>
      </w:r>
      <w:r w:rsidRPr="00490335">
        <w:t xml:space="preserve"> to the U.S. Senate in </w:t>
      </w:r>
      <w:proofErr w:type="gramStart"/>
      <w:r w:rsidRPr="00490335">
        <w:t>the  spring</w:t>
      </w:r>
      <w:proofErr w:type="gramEnd"/>
      <w:r w:rsidRPr="00490335">
        <w:t xml:space="preserve"> of 2008 that “</w:t>
      </w:r>
      <w:r w:rsidRPr="00490335">
        <w:rPr>
          <w:u w:val="single"/>
        </w:rPr>
        <w:t>al-Qaida’s nuclear  intent remains clear,” citing,</w:t>
      </w:r>
      <w:r w:rsidRPr="00490335">
        <w:t xml:space="preserve"> among other  things, </w:t>
      </w:r>
      <w:r w:rsidRPr="00490335">
        <w:rPr>
          <w:u w:val="single"/>
        </w:rPr>
        <w:t>bin Laden’s successful e</w:t>
      </w:r>
      <w:r w:rsidRPr="00490335">
        <w:rPr>
          <w:rFonts w:ascii="Hoefler Text" w:hAnsi="Hoefler Text"/>
          <w:u w:val="single"/>
        </w:rPr>
        <w:t>ﬀ</w:t>
      </w:r>
      <w:r w:rsidRPr="00490335">
        <w:rPr>
          <w:u w:val="single"/>
        </w:rPr>
        <w:t>ort</w:t>
      </w:r>
      <w:r w:rsidRPr="00490335">
        <w:t xml:space="preserve">, in  2003, </w:t>
      </w:r>
      <w:r w:rsidRPr="00490335">
        <w:rPr>
          <w:u w:val="single"/>
        </w:rPr>
        <w:t>to get a radical Saudi cleric to issue  a religious ruling,</w:t>
      </w:r>
      <w:r w:rsidRPr="00490335">
        <w:t xml:space="preserve"> or fatwa, </w:t>
      </w:r>
      <w:r w:rsidRPr="00490335">
        <w:rPr>
          <w:u w:val="single"/>
        </w:rPr>
        <w:t>authorizing  the use of nuclear weapons on American  civilians</w:t>
      </w:r>
      <w:r w:rsidRPr="00490335">
        <w:t>.9  Mowatt -Larssen warned that  the world’s e</w:t>
      </w:r>
      <w:r w:rsidRPr="00490335">
        <w:rPr>
          <w:rFonts w:ascii="Hoefler Text" w:hAnsi="Hoefler Text"/>
        </w:rPr>
        <w:t>ﬀ</w:t>
      </w:r>
      <w:r w:rsidRPr="00490335">
        <w:t>orts to prevent terrorists  from gaining the ability “to develop and  detonate a nuclear weapon” are likely to  be “tested” in “the early years of the 21st  century.”</w:t>
      </w:r>
    </w:p>
    <w:p w14:paraId="73598E7E" w14:textId="77777777" w:rsidR="008F7A1D" w:rsidRPr="00490335" w:rsidRDefault="008F7A1D" w:rsidP="008F7A1D">
      <w:pPr>
        <w:rPr>
          <w:rFonts w:cs="Bookman Old Style"/>
          <w:spacing w:val="-16"/>
          <w:u w:val="single"/>
        </w:rPr>
      </w:pPr>
    </w:p>
    <w:p w14:paraId="4DBC69F7" w14:textId="77777777" w:rsidR="008F7A1D" w:rsidRPr="00490335" w:rsidRDefault="008F7A1D" w:rsidP="008F7A1D">
      <w:pPr>
        <w:pStyle w:val="BlockTitle"/>
        <w:rPr>
          <w:rFonts w:cs="Bookman Old Style"/>
          <w:szCs w:val="22"/>
        </w:rPr>
      </w:pPr>
      <w:r w:rsidRPr="00490335">
        <w:rPr>
          <w:rFonts w:cs="Bookman Old Style"/>
          <w:szCs w:val="22"/>
        </w:rPr>
        <w:br w:type="column"/>
      </w:r>
      <w:bookmarkStart w:id="1" w:name="_Toc155188914"/>
      <w:r w:rsidRPr="00490335">
        <w:rPr>
          <w:rFonts w:cs="Bookman Old Style"/>
          <w:szCs w:val="22"/>
        </w:rPr>
        <w:lastRenderedPageBreak/>
        <w:t>Relations Advantage-Yes Retal</w:t>
      </w:r>
      <w:bookmarkEnd w:id="1"/>
      <w:r w:rsidRPr="00490335">
        <w:rPr>
          <w:rFonts w:cs="Bookman Old Style"/>
          <w:szCs w:val="22"/>
        </w:rPr>
        <w:t>iation</w:t>
      </w:r>
    </w:p>
    <w:p w14:paraId="5039FBAD" w14:textId="77777777" w:rsidR="008F7A1D" w:rsidRPr="00490335" w:rsidRDefault="008F7A1D" w:rsidP="008F7A1D">
      <w:pPr>
        <w:rPr>
          <w:rStyle w:val="cite"/>
        </w:rPr>
      </w:pPr>
      <w:r w:rsidRPr="00490335">
        <w:rPr>
          <w:rStyle w:val="cite"/>
        </w:rPr>
        <w:t xml:space="preserve">The U.S. will target the state from which the nuclear material was acquired-this escalates to nuclear apocalypse </w:t>
      </w:r>
    </w:p>
    <w:p w14:paraId="5B78F89C" w14:textId="77777777" w:rsidR="008F7A1D" w:rsidRPr="00490335" w:rsidRDefault="008F7A1D" w:rsidP="008F7A1D">
      <w:r w:rsidRPr="00490335">
        <w:rPr>
          <w:rStyle w:val="cite"/>
        </w:rPr>
        <w:t>Beljac 2008</w:t>
      </w:r>
      <w:r w:rsidRPr="00490335">
        <w:t xml:space="preserve"> (Marko, PhD at Monash University, Teaches at LaTrobe University and the University of Melbourne, "The nuclear terror of Bush 'negligence policy", June 16th, Eureka Street, Vo 18 No 12, </w:t>
      </w:r>
      <w:hyperlink r:id="rId14" w:history="1">
        <w:r w:rsidRPr="00490335">
          <w:rPr>
            <w:rStyle w:val="Hyperlink"/>
          </w:rPr>
          <w:t>http://www.eurekastreet.com.au/article.aspx?aeid=7585</w:t>
        </w:r>
      </w:hyperlink>
      <w:r w:rsidRPr="00490335">
        <w:t>0</w:t>
      </w:r>
    </w:p>
    <w:p w14:paraId="4AE64D91" w14:textId="77777777" w:rsidR="008F7A1D" w:rsidRPr="00490335" w:rsidRDefault="008F7A1D" w:rsidP="008F7A1D">
      <w:pPr>
        <w:rPr>
          <w:szCs w:val="26"/>
        </w:rPr>
      </w:pPr>
      <w:r w:rsidRPr="00490335">
        <w:rPr>
          <w:szCs w:val="26"/>
        </w:rPr>
        <w:t xml:space="preserve">It was not widely reported, but in February the Bush Administration enacted what may turn out to be one of the most significant policy decisions it has made in response to 9/11. President </w:t>
      </w:r>
      <w:r w:rsidRPr="00490335">
        <w:rPr>
          <w:szCs w:val="26"/>
          <w:u w:val="single"/>
        </w:rPr>
        <w:t>Bush signed new presidential guidance that provides an entirely new mission for US nuclear forces</w:t>
      </w:r>
      <w:r w:rsidRPr="00490335">
        <w:rPr>
          <w:szCs w:val="26"/>
        </w:rPr>
        <w:t xml:space="preserve">. </w:t>
      </w:r>
      <w:r w:rsidRPr="00490335">
        <w:rPr>
          <w:szCs w:val="26"/>
          <w:u w:val="single"/>
        </w:rPr>
        <w:t>The White House has</w:t>
      </w:r>
      <w:r w:rsidRPr="00490335">
        <w:rPr>
          <w:szCs w:val="26"/>
        </w:rPr>
        <w:t xml:space="preserve"> effectively </w:t>
      </w:r>
      <w:r w:rsidRPr="00490335">
        <w:rPr>
          <w:szCs w:val="26"/>
          <w:u w:val="single"/>
        </w:rPr>
        <w:t>developed a new policy on the deterrence of nuclear terrorism.</w:t>
      </w:r>
      <w:r w:rsidRPr="00490335">
        <w:rPr>
          <w:szCs w:val="26"/>
        </w:rPr>
        <w:t xml:space="preserve"> The policy was announced in a little-noted closed speech given by Stephen </w:t>
      </w:r>
      <w:r w:rsidRPr="00490335">
        <w:rPr>
          <w:szCs w:val="26"/>
          <w:u w:val="single"/>
        </w:rPr>
        <w:t>Hadley</w:t>
      </w:r>
      <w:r w:rsidRPr="00490335">
        <w:rPr>
          <w:szCs w:val="26"/>
        </w:rPr>
        <w:t xml:space="preserve">, President Bush's national security adviser, at Stanford University. He </w:t>
      </w:r>
      <w:r w:rsidRPr="00490335">
        <w:rPr>
          <w:szCs w:val="26"/>
          <w:u w:val="single"/>
        </w:rPr>
        <w:t>stated</w:t>
      </w:r>
      <w:r w:rsidRPr="00490335">
        <w:rPr>
          <w:szCs w:val="26"/>
        </w:rPr>
        <w:t xml:space="preserve"> that, 'as part of this strategy to combat nuclear terrorism, </w:t>
      </w:r>
      <w:r w:rsidRPr="00490335">
        <w:rPr>
          <w:szCs w:val="26"/>
          <w:u w:val="single"/>
        </w:rPr>
        <w:t>the President has approved a new declaratory policy to help deter terrorists</w:t>
      </w:r>
      <w:r w:rsidRPr="00490335">
        <w:rPr>
          <w:szCs w:val="26"/>
        </w:rPr>
        <w:t xml:space="preserve"> from using weapons of mass destruction against the United States, our friends, and allies'. He also stated that, 'as many of you know, </w:t>
      </w:r>
      <w:r w:rsidRPr="00490335">
        <w:rPr>
          <w:szCs w:val="26"/>
          <w:u w:val="single"/>
        </w:rPr>
        <w:t>the United States has made clear</w:t>
      </w:r>
      <w:r w:rsidRPr="00490335">
        <w:rPr>
          <w:szCs w:val="26"/>
        </w:rPr>
        <w:t xml:space="preserve"> for many years that i</w:t>
      </w:r>
      <w:r w:rsidRPr="00490335">
        <w:rPr>
          <w:szCs w:val="26"/>
          <w:u w:val="single"/>
        </w:rPr>
        <w:t>t reserves the right to respond with overwhelming force</w:t>
      </w:r>
      <w:r w:rsidRPr="00490335">
        <w:rPr>
          <w:szCs w:val="26"/>
        </w:rPr>
        <w:t xml:space="preserve"> to the use of weapons of mass destruction against the United States, our people, our forces and our friends and allies'. </w:t>
      </w:r>
      <w:r w:rsidRPr="00490335">
        <w:rPr>
          <w:b/>
          <w:szCs w:val="26"/>
          <w:u w:val="single"/>
        </w:rPr>
        <w:t>The phrase 'overwhelming force' has always been understood to refer to the employment of nuclear weapons.</w:t>
      </w:r>
      <w:r w:rsidRPr="00490335">
        <w:rPr>
          <w:szCs w:val="26"/>
        </w:rPr>
        <w:t xml:space="preserve"> The Bush Administration has seemingly developed a far-reaching policy that is partly designed to deter the acquisition of fissile material by terrorists. </w:t>
      </w:r>
      <w:r w:rsidRPr="00490335">
        <w:rPr>
          <w:szCs w:val="26"/>
          <w:u w:val="single"/>
        </w:rPr>
        <w:t>It would seek to deter al Qaeda indirectly by deterring state actors from providing assistance,</w:t>
      </w:r>
      <w:r w:rsidRPr="00490335">
        <w:rPr>
          <w:szCs w:val="26"/>
        </w:rPr>
        <w:t xml:space="preserve"> such as knowingly transferring fissile material to terrorists. </w:t>
      </w:r>
      <w:r w:rsidRPr="00490335">
        <w:rPr>
          <w:b/>
          <w:szCs w:val="26"/>
          <w:u w:val="single"/>
        </w:rPr>
        <w:t>But more may be at play here. The United States may actually have developed a 'negligence doctrine'</w:t>
      </w:r>
      <w:r w:rsidRPr="00490335">
        <w:rPr>
          <w:szCs w:val="26"/>
        </w:rPr>
        <w:t xml:space="preserve"> for the deterrence of nuclear terrorism. As former Bush Administration official Elbridge Colby observed of the new policy</w:t>
      </w:r>
      <w:r w:rsidRPr="00490335">
        <w:rPr>
          <w:szCs w:val="26"/>
          <w:u w:val="single"/>
        </w:rPr>
        <w:t>, 'any and all thinking of participation, complicity, or negligence</w:t>
      </w:r>
      <w:r w:rsidRPr="00490335">
        <w:rPr>
          <w:szCs w:val="26"/>
        </w:rPr>
        <w:t xml:space="preserve"> in the face of a catastrophic attack against the United States or its allies </w:t>
      </w:r>
      <w:r w:rsidRPr="00490335">
        <w:rPr>
          <w:szCs w:val="26"/>
          <w:u w:val="single"/>
        </w:rPr>
        <w:t>should have reason to worry about the retaliation that would follow</w:t>
      </w:r>
      <w:r w:rsidRPr="00490335">
        <w:rPr>
          <w:szCs w:val="26"/>
        </w:rPr>
        <w:t xml:space="preserve">'. </w:t>
      </w:r>
      <w:r w:rsidRPr="00490335">
        <w:rPr>
          <w:szCs w:val="26"/>
          <w:u w:val="single"/>
        </w:rPr>
        <w:t>If through nuclear forensics the fissile material used in a nuclear terrorist attack were attributed to a Russian or Pakistani facility, the United States may well respond,</w:t>
      </w:r>
      <w:r w:rsidRPr="00490335">
        <w:rPr>
          <w:szCs w:val="26"/>
        </w:rPr>
        <w:t xml:space="preserve"> under the new policy, </w:t>
      </w:r>
      <w:r w:rsidRPr="00490335">
        <w:rPr>
          <w:b/>
          <w:szCs w:val="26"/>
          <w:u w:val="single"/>
        </w:rPr>
        <w:t>by striking Russia or Pakistan using nuclear weapons</w:t>
      </w:r>
      <w:r w:rsidRPr="00490335">
        <w:rPr>
          <w:szCs w:val="26"/>
        </w:rPr>
        <w:t xml:space="preserve">. This would be a proportionate attack, most likely employing low-yield B61-11 nuclear weapons. </w:t>
      </w:r>
      <w:r w:rsidRPr="00490335">
        <w:rPr>
          <w:szCs w:val="26"/>
          <w:u w:val="single"/>
        </w:rPr>
        <w:t>A negligence doctrine would involve striking even if the fissile materials were stolen, not just knowingly leaked, from one of their facilities on grounds that they were 'negligent' in their handling of fissile materials</w:t>
      </w:r>
      <w:r w:rsidRPr="00490335">
        <w:rPr>
          <w:szCs w:val="26"/>
        </w:rPr>
        <w:t xml:space="preserve">. Most analysts argue that should fissile material be stolen and used to fuel an improvised bomb it would most likely come from a Russian facility. The central aspect of any deterrence posture is credibility — advocates of a negligence doctrine argue that this type of deterrence would be credible because the United States has, or will soon have, a nuclear first strike capability against Russia. This is extremely wishful thinking. By no means can the US be said to have a first strike capability. In fact, </w:t>
      </w:r>
      <w:r w:rsidRPr="00490335">
        <w:rPr>
          <w:szCs w:val="26"/>
          <w:u w:val="single"/>
        </w:rPr>
        <w:t>a negligence doctrine increases the chance of what should properly be regarded as the leading security threat facing the world, namely inadvertent nuclear wa</w:t>
      </w:r>
      <w:r w:rsidRPr="00490335">
        <w:rPr>
          <w:szCs w:val="26"/>
        </w:rPr>
        <w:t>r</w:t>
      </w:r>
      <w:r w:rsidRPr="00490335">
        <w:rPr>
          <w:szCs w:val="26"/>
          <w:u w:val="single"/>
        </w:rPr>
        <w:t>.  Imagine if a nuclear weapon was detonated in New York that employed fissile material attributed to a Russian nuclear facility</w:t>
      </w:r>
      <w:r w:rsidRPr="00490335">
        <w:rPr>
          <w:szCs w:val="26"/>
        </w:rPr>
        <w:t xml:space="preserve">, and that, immediately thereafter, </w:t>
      </w:r>
      <w:r w:rsidRPr="00490335">
        <w:rPr>
          <w:szCs w:val="26"/>
          <w:u w:val="single"/>
        </w:rPr>
        <w:t>the US decided to adhere to a negligence policy and strike back</w:t>
      </w:r>
      <w:r w:rsidRPr="00490335">
        <w:rPr>
          <w:szCs w:val="26"/>
        </w:rPr>
        <w:t xml:space="preserve"> with a limited low </w:t>
      </w:r>
      <w:proofErr w:type="gramStart"/>
      <w:r w:rsidRPr="00490335">
        <w:rPr>
          <w:szCs w:val="26"/>
        </w:rPr>
        <w:t>yield</w:t>
      </w:r>
      <w:proofErr w:type="gramEnd"/>
      <w:r w:rsidRPr="00490335">
        <w:rPr>
          <w:szCs w:val="26"/>
        </w:rPr>
        <w:t xml:space="preserve"> nuclear strike</w:t>
      </w:r>
      <w:r w:rsidRPr="00490335">
        <w:rPr>
          <w:szCs w:val="26"/>
          <w:u w:val="single"/>
        </w:rPr>
        <w:t>.  Russia would</w:t>
      </w:r>
      <w:r w:rsidRPr="00490335">
        <w:rPr>
          <w:szCs w:val="26"/>
        </w:rPr>
        <w:t xml:space="preserve"> likely </w:t>
      </w:r>
      <w:r w:rsidRPr="00490335">
        <w:rPr>
          <w:szCs w:val="26"/>
          <w:u w:val="single"/>
        </w:rPr>
        <w:t>respond in kind. This would set off a chain reaction leading</w:t>
      </w:r>
      <w:r w:rsidRPr="00490335">
        <w:rPr>
          <w:szCs w:val="26"/>
        </w:rPr>
        <w:t xml:space="preserve">, at best, to limited and controlled exchanges or, at worst, </w:t>
      </w:r>
      <w:r w:rsidRPr="00490335">
        <w:rPr>
          <w:b/>
          <w:szCs w:val="26"/>
          <w:u w:val="single"/>
        </w:rPr>
        <w:t>to an all out exchange</w:t>
      </w:r>
      <w:r w:rsidRPr="00490335">
        <w:rPr>
          <w:szCs w:val="26"/>
        </w:rPr>
        <w:t xml:space="preserve">. Quite literally, </w:t>
      </w:r>
      <w:r w:rsidRPr="00490335">
        <w:rPr>
          <w:b/>
          <w:szCs w:val="26"/>
          <w:u w:val="single"/>
        </w:rPr>
        <w:t xml:space="preserve">the Bush Administration may have handed al Qaeda the keys to Armageddon. </w:t>
      </w:r>
      <w:r w:rsidRPr="00490335">
        <w:rPr>
          <w:szCs w:val="26"/>
        </w:rPr>
        <w:t>The negligence doctrine quite clearly violates the most elementary principles of natural justice. It is clear that the civilian population of, say</w:t>
      </w:r>
      <w:proofErr w:type="gramStart"/>
      <w:r w:rsidRPr="00490335">
        <w:rPr>
          <w:szCs w:val="26"/>
        </w:rPr>
        <w:t>,</w:t>
      </w:r>
      <w:proofErr w:type="gramEnd"/>
      <w:r w:rsidRPr="00490335">
        <w:rPr>
          <w:szCs w:val="26"/>
        </w:rPr>
        <w:t xml:space="preserve"> Pakistan would in no way be liable for negligence. If implemented — and policies </w:t>
      </w:r>
      <w:r w:rsidRPr="00490335">
        <w:rPr>
          <w:szCs w:val="26"/>
          <w:u w:val="single"/>
        </w:rPr>
        <w:t>such as this can create 'commitment traps</w:t>
      </w:r>
      <w:r w:rsidRPr="00490335">
        <w:rPr>
          <w:szCs w:val="26"/>
        </w:rPr>
        <w:t>' — the negligence doctrine will properly be taken as a monumental act of injustice throughout the Islamic world, which would support al Qaeda's political objectives. In the so-called 'war on terror' there is more to be gained through consideration of issues such as Middle East policy and inter-cultural and religious dialogue than there is in military posturing.</w:t>
      </w:r>
    </w:p>
    <w:p w14:paraId="003A85CD" w14:textId="77777777" w:rsidR="008F7A1D" w:rsidRPr="00490335" w:rsidRDefault="008F7A1D" w:rsidP="008F7A1D">
      <w:pPr>
        <w:rPr>
          <w:szCs w:val="26"/>
        </w:rPr>
      </w:pPr>
    </w:p>
    <w:p w14:paraId="602BBFF2" w14:textId="77777777" w:rsidR="008F7A1D" w:rsidRPr="00490335" w:rsidRDefault="008F7A1D" w:rsidP="008F7A1D">
      <w:pPr>
        <w:rPr>
          <w:rStyle w:val="cite"/>
        </w:rPr>
      </w:pPr>
      <w:r w:rsidRPr="00490335">
        <w:rPr>
          <w:rStyle w:val="cite"/>
        </w:rPr>
        <w:t xml:space="preserve">Overwhelming pressure from the public and within the gov prompts nuclear retaliation </w:t>
      </w:r>
    </w:p>
    <w:p w14:paraId="096F82C8" w14:textId="77777777" w:rsidR="008F7A1D" w:rsidRPr="00490335" w:rsidRDefault="008F7A1D" w:rsidP="008F7A1D">
      <w:r w:rsidRPr="00490335">
        <w:t xml:space="preserve">Caitlin </w:t>
      </w:r>
      <w:r w:rsidRPr="00490335">
        <w:rPr>
          <w:rStyle w:val="cite"/>
        </w:rPr>
        <w:t>Talmadge</w:t>
      </w:r>
      <w:r w:rsidRPr="00490335">
        <w:t xml:space="preserve">, PhD candidate and member of the Security Studies Program in the Department of Political Science at the Massachusetts Institute of Technology, Spring </w:t>
      </w:r>
      <w:r w:rsidRPr="00490335">
        <w:rPr>
          <w:rStyle w:val="cite"/>
        </w:rPr>
        <w:t>2007</w:t>
      </w:r>
      <w:r w:rsidRPr="00490335">
        <w:t xml:space="preserve"> (Deterring a Nuclear 9/11, The Washington Quarterly 30:2, Project Muse)</w:t>
      </w:r>
    </w:p>
    <w:p w14:paraId="15F8E8AF" w14:textId="77777777" w:rsidR="008F7A1D" w:rsidRPr="00490335" w:rsidRDefault="008F7A1D" w:rsidP="008F7A1D">
      <w:pPr>
        <w:rPr>
          <w:u w:val="single"/>
        </w:rPr>
      </w:pPr>
      <w:r w:rsidRPr="00490335">
        <w:t xml:space="preserve">U.S. leaders also would want to emphasize that retaliation, perhaps in kind, perhaps through devastatingly precise conventional attacks, would be strategically necessary and politically unavoidable in the aftermath of a terrorist nuclear detonation. </w:t>
      </w:r>
      <w:r w:rsidRPr="00490335">
        <w:rPr>
          <w:u w:val="single"/>
        </w:rPr>
        <w:t>The U.S. government could not sit idly by, knowing the origin of a terrorist nuclear weapon detonated on its soil, and not retaliate</w:t>
      </w:r>
      <w:r w:rsidRPr="00490335">
        <w:t xml:space="preserve"> against the state(s) or substate organization(s) responsible for it, especially if those states or organizations had a history of supporting terrorism. </w:t>
      </w:r>
      <w:r w:rsidRPr="00490335">
        <w:rPr>
          <w:u w:val="single"/>
        </w:rPr>
        <w:t xml:space="preserve">To do otherwise would be to invite follow-on attacks </w:t>
      </w:r>
      <w:r w:rsidRPr="00490335">
        <w:t xml:space="preserve">and to allow the deaths of hundreds of thousands of Americans to go unanswered. </w:t>
      </w:r>
      <w:r w:rsidRPr="00490335">
        <w:rPr>
          <w:u w:val="single"/>
        </w:rPr>
        <w:t>The American public would demand retribution, especially if the terrorists themselves were nowhere to be found. Or so U.S. leaders could claim</w:t>
      </w:r>
      <w:r w:rsidRPr="00490335">
        <w:t xml:space="preserve">, whether it is true now or not. The more that U.S. leaders publicly emphasize the possession of an attribution capability and a willingness to retaliate against those who assist terrorists, </w:t>
      </w:r>
      <w:r w:rsidRPr="00490335">
        <w:rPr>
          <w:u w:val="single"/>
        </w:rPr>
        <w:t>the more the public will in fact expect such retaliation.</w:t>
      </w:r>
    </w:p>
    <w:p w14:paraId="090333A1" w14:textId="77777777" w:rsidR="008F7A1D" w:rsidRPr="00490335" w:rsidRDefault="008F7A1D" w:rsidP="008F7A1D">
      <w:pPr>
        <w:pStyle w:val="BlockTitle"/>
      </w:pPr>
      <w:r w:rsidRPr="00490335">
        <w:br w:type="column"/>
      </w:r>
      <w:bookmarkStart w:id="2" w:name="_Toc155188915"/>
      <w:r w:rsidRPr="00490335">
        <w:lastRenderedPageBreak/>
        <w:t>Relations Advantage-Terrorists Can Build the Bomb</w:t>
      </w:r>
      <w:bookmarkEnd w:id="2"/>
    </w:p>
    <w:p w14:paraId="5AE067DA" w14:textId="77777777" w:rsidR="008F7A1D" w:rsidRPr="00490335" w:rsidRDefault="008F7A1D" w:rsidP="008F7A1D">
      <w:pPr>
        <w:rPr>
          <w:rStyle w:val="cite"/>
        </w:rPr>
      </w:pPr>
      <w:r w:rsidRPr="00490335">
        <w:rPr>
          <w:rStyle w:val="cite"/>
        </w:rPr>
        <w:t xml:space="preserve">Wrong – if they have the material, they could do it easily </w:t>
      </w:r>
    </w:p>
    <w:p w14:paraId="6DFCF128" w14:textId="77777777" w:rsidR="008F7A1D" w:rsidRPr="00490335" w:rsidRDefault="008F7A1D" w:rsidP="008F7A1D">
      <w:pPr>
        <w:rPr>
          <w:szCs w:val="19"/>
        </w:rPr>
      </w:pPr>
      <w:r w:rsidRPr="00490335">
        <w:t xml:space="preserve">Matthew </w:t>
      </w:r>
      <w:r w:rsidRPr="00490335">
        <w:rPr>
          <w:rStyle w:val="cite"/>
        </w:rPr>
        <w:t>Bunn</w:t>
      </w:r>
      <w:r w:rsidRPr="00490335">
        <w:t xml:space="preserve">, senior research associate in the Project on Managing the Atom in the Belfer Center for Science and International Affairs at Harvard University's John F. Kennedy School of Government, </w:t>
      </w:r>
      <w:r w:rsidRPr="00490335">
        <w:rPr>
          <w:rStyle w:val="bold1"/>
          <w:b w:val="0"/>
          <w:bCs w:val="0"/>
        </w:rPr>
        <w:t>Issues in Science and Technology</w:t>
      </w:r>
      <w:proofErr w:type="gramStart"/>
      <w:r w:rsidRPr="00490335">
        <w:rPr>
          <w:rStyle w:val="bold1"/>
          <w:b w:val="0"/>
          <w:bCs w:val="0"/>
        </w:rPr>
        <w:t>,</w:t>
      </w:r>
      <w:r w:rsidRPr="00490335">
        <w:rPr>
          <w:rStyle w:val="bold1"/>
          <w:rFonts w:cs="Arial"/>
          <w:color w:val="000000"/>
          <w:szCs w:val="19"/>
        </w:rPr>
        <w:t xml:space="preserve"> </w:t>
      </w:r>
      <w:r w:rsidRPr="00490335">
        <w:rPr>
          <w:szCs w:val="19"/>
        </w:rPr>
        <w:t xml:space="preserve"> Winter</w:t>
      </w:r>
      <w:proofErr w:type="gramEnd"/>
      <w:r w:rsidRPr="00490335">
        <w:rPr>
          <w:szCs w:val="19"/>
        </w:rPr>
        <w:t xml:space="preserve"> </w:t>
      </w:r>
      <w:r w:rsidRPr="00490335">
        <w:rPr>
          <w:rStyle w:val="cite"/>
        </w:rPr>
        <w:t>2005</w:t>
      </w:r>
      <w:r w:rsidRPr="00490335">
        <w:rPr>
          <w:szCs w:val="19"/>
        </w:rPr>
        <w:t>, PP. 55-62</w:t>
      </w:r>
    </w:p>
    <w:p w14:paraId="1BBC7901" w14:textId="77777777" w:rsidR="008F7A1D" w:rsidRPr="00490335" w:rsidRDefault="008F7A1D" w:rsidP="008F7A1D">
      <w:pPr>
        <w:rPr>
          <w:szCs w:val="19"/>
        </w:rPr>
      </w:pPr>
      <w:r w:rsidRPr="00490335">
        <w:rPr>
          <w:szCs w:val="19"/>
        </w:rPr>
        <w:t xml:space="preserve">Second, </w:t>
      </w:r>
      <w:r w:rsidRPr="00490335">
        <w:rPr>
          <w:szCs w:val="19"/>
          <w:u w:val="single"/>
        </w:rPr>
        <w:t>if terrorists could obtain the HEU or plutonium that are the essential ingredients of a nuclear bomb</w:t>
      </w:r>
      <w:r w:rsidRPr="00490335">
        <w:rPr>
          <w:szCs w:val="19"/>
        </w:rPr>
        <w:t xml:space="preserve">, </w:t>
      </w:r>
      <w:r w:rsidRPr="00490335">
        <w:rPr>
          <w:szCs w:val="19"/>
          <w:u w:val="single"/>
        </w:rPr>
        <w:t xml:space="preserve">making a bomb might </w:t>
      </w:r>
      <w:r w:rsidRPr="00490335">
        <w:rPr>
          <w:b/>
          <w:bCs/>
          <w:szCs w:val="19"/>
          <w:u w:val="single"/>
        </w:rPr>
        <w:t>well be within the capabilities of a sophisticated group</w:t>
      </w:r>
      <w:r w:rsidRPr="00490335">
        <w:rPr>
          <w:szCs w:val="19"/>
        </w:rPr>
        <w:t>. One study by the now-defunct congressional Office of Technology Assessment summarized the threat: "</w:t>
      </w:r>
      <w:r w:rsidRPr="00490335">
        <w:rPr>
          <w:szCs w:val="19"/>
          <w:u w:val="single"/>
        </w:rPr>
        <w:t>A small group of people, none of whom have ever had access to the classified literature, could possibly design and build a crude nuclear explosive device</w:t>
      </w:r>
      <w:r w:rsidRPr="00490335">
        <w:rPr>
          <w:szCs w:val="19"/>
        </w:rPr>
        <w:t xml:space="preserve"> . . . </w:t>
      </w:r>
      <w:r w:rsidRPr="00490335">
        <w:rPr>
          <w:szCs w:val="19"/>
          <w:u w:val="single"/>
        </w:rPr>
        <w:t xml:space="preserve">Only </w:t>
      </w:r>
      <w:r w:rsidRPr="00490335">
        <w:rPr>
          <w:b/>
          <w:bCs/>
          <w:szCs w:val="19"/>
          <w:u w:val="single"/>
        </w:rPr>
        <w:t>modest machine-shop facilities</w:t>
      </w:r>
      <w:r w:rsidRPr="00490335">
        <w:rPr>
          <w:szCs w:val="19"/>
          <w:u w:val="single"/>
        </w:rPr>
        <w:t xml:space="preserve"> that could be contracted for without arousing suspicion would be require</w:t>
      </w:r>
      <w:r w:rsidRPr="00490335">
        <w:rPr>
          <w:szCs w:val="19"/>
        </w:rPr>
        <w:t>d."</w:t>
      </w:r>
    </w:p>
    <w:p w14:paraId="287ADD60" w14:textId="77777777" w:rsidR="008F7A1D" w:rsidRPr="00490335" w:rsidRDefault="008F7A1D" w:rsidP="008F7A1D">
      <w:pPr>
        <w:rPr>
          <w:b/>
          <w:sz w:val="23"/>
          <w:szCs w:val="19"/>
        </w:rPr>
      </w:pPr>
    </w:p>
    <w:p w14:paraId="0C8B86B1" w14:textId="77777777" w:rsidR="008F7A1D" w:rsidRPr="00490335" w:rsidRDefault="008F7A1D" w:rsidP="008F7A1D">
      <w:pPr>
        <w:rPr>
          <w:rStyle w:val="cite"/>
        </w:rPr>
      </w:pPr>
      <w:r w:rsidRPr="00490335">
        <w:rPr>
          <w:rStyle w:val="cite"/>
        </w:rPr>
        <w:t>Terrorists only need materials – construction and delivery aren’t a problem</w:t>
      </w:r>
    </w:p>
    <w:p w14:paraId="5FBAED78" w14:textId="77777777" w:rsidR="008F7A1D" w:rsidRPr="00490335" w:rsidRDefault="008F7A1D" w:rsidP="008F7A1D">
      <w:pPr>
        <w:pStyle w:val="Card0"/>
        <w:rPr>
          <w:rStyle w:val="Emphasis"/>
          <w:rFonts w:eastAsia="ＭＳ 明朝"/>
          <w:i/>
          <w:iCs w:val="0"/>
        </w:rPr>
      </w:pPr>
      <w:r w:rsidRPr="00490335">
        <w:rPr>
          <w:rStyle w:val="cite"/>
        </w:rPr>
        <w:t>Cirincione</w:t>
      </w:r>
      <w:r w:rsidRPr="00490335">
        <w:rPr>
          <w:rStyle w:val="Emphasis"/>
          <w:rFonts w:eastAsia="ＭＳ 明朝"/>
          <w:i/>
          <w:iCs w:val="0"/>
        </w:rPr>
        <w:t xml:space="preserve">, (Senior Associate and Director for Non-Proliferation at the Carnegie Endowment for International Peace), </w:t>
      </w:r>
      <w:r w:rsidRPr="00490335">
        <w:rPr>
          <w:rStyle w:val="cite"/>
        </w:rPr>
        <w:t>2005</w:t>
      </w:r>
      <w:r w:rsidRPr="00490335">
        <w:rPr>
          <w:rStyle w:val="Emphasis"/>
          <w:rFonts w:eastAsia="ＭＳ 明朝"/>
          <w:i/>
          <w:iCs w:val="0"/>
        </w:rPr>
        <w:t xml:space="preserve"> (Joseph, Notre Dame Journal of Law, Ethics &amp; Public Policy, </w:t>
      </w:r>
      <w:r w:rsidRPr="00490335">
        <w:t>19 ND J. L. Ethics &amp; Pub Pol'y 339,</w:t>
      </w:r>
      <w:r w:rsidRPr="00490335">
        <w:rPr>
          <w:rStyle w:val="Emphasis"/>
          <w:rFonts w:eastAsia="ＭＳ 明朝"/>
          <w:i/>
          <w:iCs w:val="0"/>
        </w:rPr>
        <w:t xml:space="preserve"> lexis)</w:t>
      </w:r>
    </w:p>
    <w:p w14:paraId="21350523" w14:textId="77777777" w:rsidR="008F7A1D" w:rsidRPr="00490335" w:rsidRDefault="008F7A1D" w:rsidP="008F7A1D">
      <w:pPr>
        <w:rPr>
          <w:szCs w:val="19"/>
        </w:rPr>
      </w:pPr>
      <w:r w:rsidRPr="00490335">
        <w:rPr>
          <w:sz w:val="16"/>
        </w:rPr>
        <w:t xml:space="preserve">&lt;One of the debating points in the 2004 Presidential Election was that John Kerry said he was going to get the job done in the next four years, not in the next ten years as currently planned. The current administration is still piddling along with budgets of about one billion dollars a year on these programs. Kerry said he would triple that amount. More than that, </w:t>
      </w:r>
      <w:r w:rsidRPr="00490335">
        <w:rPr>
          <w:u w:val="single"/>
        </w:rPr>
        <w:t xml:space="preserve">there are these stockpiles of nuclear material out there in reactors in about forty other nations. People have civilian research reactors that the Russians and we sold them </w:t>
      </w:r>
      <w:r w:rsidRPr="00490335">
        <w:rPr>
          <w:sz w:val="16"/>
        </w:rPr>
        <w:t xml:space="preserve">during the 1950's and 1960's </w:t>
      </w:r>
      <w:r w:rsidRPr="00490335">
        <w:rPr>
          <w:u w:val="single"/>
        </w:rPr>
        <w:t>that use</w:t>
      </w:r>
      <w:r w:rsidRPr="00490335">
        <w:rPr>
          <w:sz w:val="16"/>
        </w:rPr>
        <w:t xml:space="preserve">  </w:t>
      </w:r>
      <w:bookmarkStart w:id="3" w:name="8005-346"/>
      <w:r w:rsidRPr="00490335">
        <w:rPr>
          <w:sz w:val="16"/>
        </w:rPr>
        <w:t>[*346</w:t>
      </w:r>
      <w:proofErr w:type="gramStart"/>
      <w:r w:rsidRPr="00490335">
        <w:rPr>
          <w:sz w:val="16"/>
        </w:rPr>
        <w:t>]</w:t>
      </w:r>
      <w:bookmarkEnd w:id="3"/>
      <w:r w:rsidRPr="00490335">
        <w:rPr>
          <w:sz w:val="16"/>
        </w:rPr>
        <w:t xml:space="preserve">  </w:t>
      </w:r>
      <w:r w:rsidRPr="00490335">
        <w:rPr>
          <w:u w:val="single"/>
        </w:rPr>
        <w:t>highly</w:t>
      </w:r>
      <w:proofErr w:type="gramEnd"/>
      <w:r w:rsidRPr="00490335">
        <w:rPr>
          <w:u w:val="single"/>
        </w:rPr>
        <w:t xml:space="preserve"> enriched uranium. The fuel is ideal for terrorist use - you can simply take it and put it in a bomb.</w:t>
      </w:r>
      <w:r w:rsidRPr="00490335">
        <w:rPr>
          <w:sz w:val="16"/>
        </w:rPr>
        <w:t xml:space="preserve"> </w:t>
      </w:r>
      <w:r w:rsidRPr="00490335">
        <w:rPr>
          <w:u w:val="single"/>
        </w:rPr>
        <w:t>The hardest thing for a terrorist to do in constructing a nuclear weapon is getting the material. Every step after that is easier for them and harder for us to stop. The designs are well known.</w:t>
      </w:r>
      <w:r w:rsidRPr="00490335">
        <w:rPr>
          <w:sz w:val="16"/>
        </w:rPr>
        <w:t xml:space="preserve"> If they can get the material, either a softball sized chunk of highly enriched uranium, twenty-five kilograms, or about four or five kilograms of plutonium, the designs are pretty well known. </w:t>
      </w:r>
      <w:r w:rsidRPr="00490335">
        <w:rPr>
          <w:u w:val="single"/>
        </w:rPr>
        <w:t>There is enough technology, and there are enough scientists on the market that they can bribe or coerce to help. Once they put it in a package, delivery is easy.</w:t>
      </w:r>
      <w:r w:rsidRPr="00490335">
        <w:rPr>
          <w:sz w:val="16"/>
        </w:rPr>
        <w:t xml:space="preserve"> As Kerry said during the campaign, </w:t>
      </w:r>
      <w:r w:rsidRPr="00490335">
        <w:rPr>
          <w:u w:val="single"/>
        </w:rPr>
        <w:t>most of our cargo is not inspected when it comes into this country. All you need to do is put it on a cargo ship heading into lower Manhattan, and way before it gets to customs you can detonate the device</w:t>
      </w:r>
      <w:proofErr w:type="gramStart"/>
      <w:r w:rsidRPr="00490335">
        <w:rPr>
          <w:sz w:val="16"/>
        </w:rPr>
        <w:t>.&gt;</w:t>
      </w:r>
      <w:proofErr w:type="gramEnd"/>
    </w:p>
    <w:p w14:paraId="0A12E2D0" w14:textId="77777777" w:rsidR="008F7A1D" w:rsidRPr="00490335" w:rsidRDefault="008F7A1D" w:rsidP="008F7A1D"/>
    <w:p w14:paraId="119409E6" w14:textId="77777777" w:rsidR="008F7A1D" w:rsidRPr="00490335" w:rsidRDefault="008F7A1D" w:rsidP="008F7A1D">
      <w:pPr>
        <w:rPr>
          <w:rStyle w:val="cite"/>
        </w:rPr>
      </w:pPr>
      <w:r w:rsidRPr="00490335">
        <w:rPr>
          <w:rStyle w:val="cite"/>
        </w:rPr>
        <w:t xml:space="preserve">Building the bomb is easy – almost no expertise required </w:t>
      </w:r>
    </w:p>
    <w:p w14:paraId="774C8934" w14:textId="77777777" w:rsidR="008F7A1D" w:rsidRPr="00490335" w:rsidRDefault="008F7A1D" w:rsidP="008F7A1D">
      <w:r w:rsidRPr="00490335">
        <w:rPr>
          <w:rStyle w:val="cite"/>
        </w:rPr>
        <w:t>Allison 2004</w:t>
      </w:r>
      <w:r w:rsidRPr="00490335">
        <w:rPr>
          <w:sz w:val="23"/>
        </w:rPr>
        <w:t xml:space="preserve"> </w:t>
      </w:r>
      <w:r w:rsidRPr="00490335">
        <w:t xml:space="preserve">(Graham, director of the Belfer Center for Science and International Affairs and Prof of Government at Harvard, former assistance Sec. Of Defense for policy, </w:t>
      </w:r>
      <w:r w:rsidRPr="00490335">
        <w:rPr>
          <w:u w:val="single"/>
        </w:rPr>
        <w:t>Nuclear Terrorism</w:t>
      </w:r>
      <w:r w:rsidRPr="00490335">
        <w:t>, p. 92-93)</w:t>
      </w:r>
    </w:p>
    <w:p w14:paraId="4E388920" w14:textId="77777777" w:rsidR="008F7A1D" w:rsidRPr="00490335" w:rsidRDefault="008F7A1D" w:rsidP="008F7A1D">
      <w:pPr>
        <w:rPr>
          <w:rFonts w:cs="Times"/>
          <w:spacing w:val="-1"/>
        </w:rPr>
      </w:pPr>
      <w:r w:rsidRPr="00490335">
        <w:t xml:space="preserve">National security experts agree that </w:t>
      </w:r>
      <w:r w:rsidRPr="00490335">
        <w:rPr>
          <w:u w:val="single"/>
        </w:rPr>
        <w:t xml:space="preserve">the most likely way terrorists </w:t>
      </w:r>
      <w:r w:rsidRPr="00490335">
        <w:rPr>
          <w:spacing w:val="2"/>
          <w:u w:val="single"/>
        </w:rPr>
        <w:t>will obtain a nuclear bomb</w:t>
      </w:r>
      <w:r w:rsidRPr="00490335">
        <w:rPr>
          <w:spacing w:val="2"/>
        </w:rPr>
        <w:t xml:space="preserve"> </w:t>
      </w:r>
      <w:r w:rsidRPr="00490335">
        <w:rPr>
          <w:spacing w:val="2"/>
          <w:u w:val="single"/>
        </w:rPr>
        <w:t>will</w:t>
      </w:r>
      <w:r w:rsidRPr="00490335">
        <w:rPr>
          <w:spacing w:val="2"/>
        </w:rPr>
        <w:t xml:space="preserve"> not </w:t>
      </w:r>
      <w:r w:rsidRPr="00490335">
        <w:rPr>
          <w:spacing w:val="2"/>
          <w:u w:val="single"/>
        </w:rPr>
        <w:t>be</w:t>
      </w:r>
      <w:r w:rsidRPr="00490335">
        <w:rPr>
          <w:spacing w:val="2"/>
        </w:rPr>
        <w:t xml:space="preserve"> to steal or purchase a fully</w:t>
      </w:r>
      <w:r w:rsidRPr="00490335">
        <w:t xml:space="preserve"> operational device but </w:t>
      </w:r>
      <w:r w:rsidRPr="00490335">
        <w:rPr>
          <w:u w:val="single"/>
        </w:rPr>
        <w:t>to buy fissile material and construct their own.</w:t>
      </w:r>
      <w:r w:rsidRPr="00490335">
        <w:t xml:space="preserve"> President </w:t>
      </w:r>
      <w:r w:rsidRPr="00490335">
        <w:rPr>
          <w:u w:val="single"/>
        </w:rPr>
        <w:t>Bush was correct when he argued that if Saddam Hussein had obtained a softball-size lump of HEU, he "could have a nuclear weapon in less than a year.</w:t>
      </w:r>
      <w:r w:rsidRPr="00490335">
        <w:t xml:space="preserve">" With the same quantity of HEU, </w:t>
      </w:r>
      <w:r w:rsidRPr="00490335">
        <w:rPr>
          <w:b/>
          <w:bCs/>
          <w:u w:val="single"/>
        </w:rPr>
        <w:t>Al Qaeda or another terrorist group could do the same</w:t>
      </w:r>
      <w:r w:rsidRPr="00490335">
        <w:rPr>
          <w:sz w:val="16"/>
        </w:rPr>
        <w:t>. It took the genius of Albert Einstein and numerous other Nobel Prize–winning</w:t>
      </w:r>
      <w:r w:rsidRPr="00490335">
        <w:rPr>
          <w:rFonts w:cs="Bookman Old Style"/>
          <w:sz w:val="16"/>
          <w:szCs w:val="10"/>
        </w:rPr>
        <w:t xml:space="preserve"> </w:t>
      </w:r>
      <w:r w:rsidRPr="00490335">
        <w:rPr>
          <w:sz w:val="16"/>
        </w:rPr>
        <w:t xml:space="preserve">physicists to imagine and construct the first nuclear </w:t>
      </w:r>
      <w:r w:rsidRPr="00490335">
        <w:rPr>
          <w:rFonts w:cs="Garamond"/>
          <w:sz w:val="16"/>
        </w:rPr>
        <w:t xml:space="preserve">weapon. But that was sixty years ago. </w:t>
      </w:r>
      <w:r w:rsidRPr="00490335">
        <w:rPr>
          <w:rFonts w:cs="Times"/>
          <w:sz w:val="16"/>
        </w:rPr>
        <w:t xml:space="preserve">Nonetheless, in the popular </w:t>
      </w:r>
      <w:r w:rsidRPr="00490335">
        <w:rPr>
          <w:rFonts w:cs="Times"/>
          <w:spacing w:val="9"/>
          <w:sz w:val="16"/>
        </w:rPr>
        <w:t xml:space="preserve">imagination, the belief persists that building a nuclear weapon </w:t>
      </w:r>
      <w:r w:rsidRPr="00490335">
        <w:rPr>
          <w:rFonts w:cs="Times"/>
          <w:sz w:val="16"/>
        </w:rPr>
        <w:t>requires Manhattan Project—style science.</w:t>
      </w:r>
      <w:r w:rsidRPr="00490335">
        <w:rPr>
          <w:rFonts w:cs="Times"/>
        </w:rPr>
        <w:t xml:space="preserve"> T</w:t>
      </w:r>
      <w:r w:rsidRPr="00490335">
        <w:rPr>
          <w:rFonts w:cs="Times"/>
          <w:u w:val="single"/>
        </w:rPr>
        <w:t>hose who work with nuclear weapons have always known better</w:t>
      </w:r>
      <w:r w:rsidRPr="00490335">
        <w:rPr>
          <w:rFonts w:cs="Times"/>
        </w:rPr>
        <w:t xml:space="preserve">. David </w:t>
      </w:r>
      <w:r w:rsidRPr="00490335">
        <w:rPr>
          <w:rFonts w:cs="Times"/>
          <w:u w:val="single"/>
        </w:rPr>
        <w:t>Lilienthal</w:t>
      </w:r>
      <w:r w:rsidRPr="00490335">
        <w:rPr>
          <w:rFonts w:cs="Times"/>
        </w:rPr>
        <w:t xml:space="preserve">, the first chairman of the Atomic Energy Commission, </w:t>
      </w:r>
      <w:r w:rsidRPr="00490335">
        <w:rPr>
          <w:rFonts w:cs="Times"/>
          <w:u w:val="single"/>
        </w:rPr>
        <w:t>acknowledged in 1948 that the myth of a secret formula was "</w:t>
      </w:r>
      <w:r w:rsidRPr="00490335">
        <w:rPr>
          <w:rFonts w:cs="Times"/>
          <w:b/>
          <w:bCs/>
          <w:u w:val="single"/>
        </w:rPr>
        <w:t>nothing less than a gigantic hoax</w:t>
      </w:r>
      <w:r w:rsidRPr="00490335">
        <w:rPr>
          <w:rFonts w:cs="Times"/>
          <w:b/>
          <w:bCs/>
        </w:rPr>
        <w:t>."</w:t>
      </w:r>
      <w:r w:rsidRPr="00490335">
        <w:rPr>
          <w:rFonts w:cs="Times"/>
          <w:b/>
          <w:bCs/>
          <w:vertAlign w:val="superscript"/>
        </w:rPr>
        <w:t>22</w:t>
      </w:r>
      <w:r w:rsidRPr="00490335">
        <w:rPr>
          <w:rFonts w:cs="Times"/>
        </w:rPr>
        <w:t xml:space="preserve"> And Theodore Taylor, the nuclear physicist who designed America's smallest and largest atomic bombs, has repeat</w:t>
      </w:r>
      <w:r w:rsidRPr="00490335">
        <w:rPr>
          <w:rFonts w:cs="Times"/>
        </w:rPr>
        <w:softHyphen/>
        <w:t xml:space="preserve">edly stated that </w:t>
      </w:r>
      <w:r w:rsidRPr="00490335">
        <w:rPr>
          <w:rFonts w:cs="Times"/>
          <w:u w:val="single"/>
        </w:rPr>
        <w:t xml:space="preserve">given fissile material, </w:t>
      </w:r>
      <w:r w:rsidRPr="00490335">
        <w:rPr>
          <w:rFonts w:cs="Times"/>
          <w:b/>
          <w:bCs/>
          <w:u w:val="single"/>
        </w:rPr>
        <w:t>building a bomb is "very easy</w:t>
      </w:r>
      <w:r w:rsidRPr="00490335">
        <w:rPr>
          <w:rFonts w:cs="Times"/>
        </w:rPr>
        <w:t xml:space="preserve">. </w:t>
      </w:r>
      <w:r w:rsidRPr="00490335">
        <w:rPr>
          <w:rFonts w:cs="Times"/>
          <w:b/>
          <w:bCs/>
          <w:spacing w:val="-1"/>
          <w:u w:val="single"/>
        </w:rPr>
        <w:t>Double underline. Very easy."</w:t>
      </w:r>
      <w:r w:rsidRPr="00490335">
        <w:rPr>
          <w:rFonts w:cs="Times"/>
          <w:spacing w:val="-1"/>
        </w:rPr>
        <w:t>23</w:t>
      </w:r>
    </w:p>
    <w:p w14:paraId="69F16691" w14:textId="77777777" w:rsidR="008F7A1D" w:rsidRPr="00490335" w:rsidRDefault="008F7A1D" w:rsidP="008F7A1D">
      <w:r w:rsidRPr="00490335">
        <w:rPr>
          <w:rFonts w:cs="Times"/>
          <w:sz w:val="16"/>
        </w:rPr>
        <w:t xml:space="preserve">In 1979, Secretary of Energy James R. Schlesinger asked for a </w:t>
      </w:r>
      <w:r w:rsidRPr="00490335">
        <w:rPr>
          <w:rFonts w:cs="Times"/>
          <w:spacing w:val="4"/>
          <w:sz w:val="16"/>
        </w:rPr>
        <w:t xml:space="preserve">federal court injunction to prevent the publication of an article in </w:t>
      </w:r>
      <w:r w:rsidRPr="00490335">
        <w:rPr>
          <w:rFonts w:cs="Times"/>
          <w:spacing w:val="5"/>
          <w:sz w:val="16"/>
        </w:rPr>
        <w:t xml:space="preserve">the </w:t>
      </w:r>
      <w:r w:rsidRPr="00490335">
        <w:rPr>
          <w:rFonts w:cs="Times"/>
          <w:i/>
          <w:iCs/>
          <w:spacing w:val="5"/>
          <w:sz w:val="16"/>
        </w:rPr>
        <w:t xml:space="preserve">Progressive </w:t>
      </w:r>
      <w:r w:rsidRPr="00490335">
        <w:rPr>
          <w:rFonts w:cs="Times"/>
          <w:spacing w:val="5"/>
          <w:sz w:val="16"/>
        </w:rPr>
        <w:t xml:space="preserve">magazine titled "The </w:t>
      </w:r>
      <w:proofErr w:type="gramStart"/>
      <w:r w:rsidRPr="00490335">
        <w:rPr>
          <w:rFonts w:cs="Times"/>
          <w:spacing w:val="5"/>
          <w:sz w:val="16"/>
        </w:rPr>
        <w:t>H-Bomb</w:t>
      </w:r>
      <w:proofErr w:type="gramEnd"/>
      <w:r w:rsidRPr="00490335">
        <w:rPr>
          <w:rFonts w:cs="Times"/>
          <w:spacing w:val="5"/>
          <w:sz w:val="16"/>
        </w:rPr>
        <w:t xml:space="preserve"> Secret."</w:t>
      </w:r>
      <w:r w:rsidRPr="00490335">
        <w:rPr>
          <w:rFonts w:cs="Times"/>
          <w:spacing w:val="5"/>
          <w:sz w:val="16"/>
          <w:vertAlign w:val="superscript"/>
        </w:rPr>
        <w:t>24</w:t>
      </w:r>
      <w:r w:rsidRPr="00490335">
        <w:rPr>
          <w:rFonts w:cs="Times"/>
          <w:spacing w:val="5"/>
          <w:sz w:val="16"/>
        </w:rPr>
        <w:t xml:space="preserve"> For only </w:t>
      </w:r>
      <w:r w:rsidRPr="00490335">
        <w:rPr>
          <w:rFonts w:cs="Times"/>
          <w:sz w:val="16"/>
        </w:rPr>
        <w:t xml:space="preserve">the second time in American history—the first being the Nixon </w:t>
      </w:r>
      <w:r w:rsidRPr="00490335">
        <w:rPr>
          <w:rFonts w:cs="Times"/>
          <w:spacing w:val="6"/>
          <w:sz w:val="16"/>
        </w:rPr>
        <w:t>administration's attempted censorship of the Pentagon Papers—</w:t>
      </w:r>
      <w:r w:rsidRPr="00490335">
        <w:rPr>
          <w:rFonts w:cs="Times"/>
          <w:sz w:val="16"/>
        </w:rPr>
        <w:t>the government sought to exercise "prior restraint" to block a pub</w:t>
      </w:r>
      <w:r w:rsidRPr="00490335">
        <w:rPr>
          <w:rFonts w:cs="Times"/>
          <w:sz w:val="16"/>
        </w:rPr>
        <w:softHyphen/>
      </w:r>
      <w:r w:rsidRPr="00490335">
        <w:rPr>
          <w:rFonts w:cs="Times"/>
          <w:spacing w:val="9"/>
          <w:sz w:val="16"/>
        </w:rPr>
        <w:t xml:space="preserve">lication it judged damaging to the national interest. The article </w:t>
      </w:r>
      <w:r w:rsidRPr="00490335">
        <w:rPr>
          <w:rFonts w:cs="Times"/>
          <w:sz w:val="16"/>
        </w:rPr>
        <w:t xml:space="preserve">described the physics of the hydrogen bomb in such detail that it would have been classified Top Secret if it had been a government </w:t>
      </w:r>
      <w:r w:rsidRPr="00490335">
        <w:rPr>
          <w:rFonts w:cs="Times"/>
          <w:spacing w:val="3"/>
          <w:sz w:val="16"/>
        </w:rPr>
        <w:t xml:space="preserve">document. But after a six-month court battle, the article appeared </w:t>
      </w:r>
      <w:r w:rsidRPr="00490335">
        <w:rPr>
          <w:rFonts w:cs="Times"/>
          <w:spacing w:val="11"/>
          <w:sz w:val="16"/>
        </w:rPr>
        <w:t xml:space="preserve">in the </w:t>
      </w:r>
      <w:r w:rsidRPr="00490335">
        <w:rPr>
          <w:rFonts w:cs="Times"/>
          <w:i/>
          <w:iCs/>
          <w:spacing w:val="11"/>
          <w:sz w:val="16"/>
        </w:rPr>
        <w:t xml:space="preserve">Progressive </w:t>
      </w:r>
      <w:r w:rsidRPr="00490335">
        <w:rPr>
          <w:rFonts w:cs="Times"/>
          <w:spacing w:val="11"/>
          <w:sz w:val="16"/>
        </w:rPr>
        <w:t xml:space="preserve">exactly as originally written, complete with </w:t>
      </w:r>
      <w:r w:rsidRPr="00490335">
        <w:rPr>
          <w:rFonts w:cs="Times"/>
          <w:sz w:val="16"/>
        </w:rPr>
        <w:t>schematics of a thermonuclear weapon. It is now available on the Internet.</w:t>
      </w:r>
      <w:r w:rsidRPr="00490335">
        <w:rPr>
          <w:rFonts w:cs="Times"/>
          <w:sz w:val="16"/>
          <w:vertAlign w:val="superscript"/>
        </w:rPr>
        <w:t>25</w:t>
      </w:r>
      <w:r w:rsidRPr="00490335">
        <w:rPr>
          <w:rFonts w:cs="Times"/>
        </w:rPr>
        <w:t xml:space="preserve"> </w:t>
      </w:r>
      <w:r w:rsidRPr="00490335">
        <w:rPr>
          <w:rFonts w:cs="Times"/>
          <w:u w:val="single"/>
        </w:rPr>
        <w:t xml:space="preserve">Recent revelations about A. Q. Khan's nuclear network demonstrated that complete fission bomb designs are now available </w:t>
      </w:r>
      <w:r w:rsidRPr="00490335">
        <w:rPr>
          <w:rFonts w:cs="Times"/>
          <w:spacing w:val="-1"/>
          <w:u w:val="single"/>
        </w:rPr>
        <w:t>for sale on the black market.</w:t>
      </w:r>
      <w:r w:rsidRPr="00490335">
        <w:rPr>
          <w:rFonts w:cs="Times"/>
          <w:spacing w:val="-1"/>
          <w:u w:val="single"/>
          <w:vertAlign w:val="superscript"/>
        </w:rPr>
        <w:t>2</w:t>
      </w:r>
      <w:r w:rsidRPr="00490335">
        <w:rPr>
          <w:rFonts w:cs="Times"/>
          <w:spacing w:val="-1"/>
          <w:vertAlign w:val="superscript"/>
        </w:rPr>
        <w:t>6</w:t>
      </w:r>
      <w:r w:rsidRPr="00490335">
        <w:rPr>
          <w:rFonts w:cs="Times"/>
          <w:spacing w:val="-1"/>
        </w:rPr>
        <w:t xml:space="preserve"> </w:t>
      </w:r>
      <w:r w:rsidRPr="00490335">
        <w:rPr>
          <w:rFonts w:cs="Times"/>
          <w:spacing w:val="-1"/>
          <w:u w:val="single"/>
        </w:rPr>
        <w:t>An official at the I</w:t>
      </w:r>
      <w:r w:rsidRPr="00490335">
        <w:rPr>
          <w:rFonts w:cs="Times"/>
          <w:spacing w:val="-1"/>
        </w:rPr>
        <w:t xml:space="preserve">nternational </w:t>
      </w:r>
      <w:r w:rsidRPr="00490335">
        <w:rPr>
          <w:rFonts w:cs="Times"/>
          <w:spacing w:val="-1"/>
          <w:u w:val="single"/>
        </w:rPr>
        <w:t>A</w:t>
      </w:r>
      <w:r w:rsidRPr="00490335">
        <w:rPr>
          <w:rFonts w:cs="Times"/>
          <w:spacing w:val="-1"/>
        </w:rPr>
        <w:t xml:space="preserve">tomic </w:t>
      </w:r>
      <w:r w:rsidRPr="00490335">
        <w:rPr>
          <w:rFonts w:cs="Times"/>
          <w:spacing w:val="2"/>
          <w:u w:val="single"/>
        </w:rPr>
        <w:t>E</w:t>
      </w:r>
      <w:r w:rsidRPr="00490335">
        <w:rPr>
          <w:rFonts w:cs="Times"/>
          <w:spacing w:val="2"/>
        </w:rPr>
        <w:t xml:space="preserve">nergy </w:t>
      </w:r>
      <w:r w:rsidRPr="00490335">
        <w:rPr>
          <w:rFonts w:cs="Times"/>
          <w:spacing w:val="2"/>
          <w:u w:val="single"/>
        </w:rPr>
        <w:t>A</w:t>
      </w:r>
      <w:r w:rsidRPr="00490335">
        <w:rPr>
          <w:rFonts w:cs="Times"/>
          <w:spacing w:val="2"/>
        </w:rPr>
        <w:t xml:space="preserve">gency </w:t>
      </w:r>
      <w:r w:rsidRPr="00490335">
        <w:rPr>
          <w:rFonts w:cs="Times"/>
          <w:spacing w:val="2"/>
          <w:u w:val="single"/>
        </w:rPr>
        <w:t xml:space="preserve">who reviewed plans confiscated in Libya remarked </w:t>
      </w:r>
      <w:r w:rsidRPr="00490335">
        <w:rPr>
          <w:rFonts w:cs="Times"/>
          <w:u w:val="single"/>
        </w:rPr>
        <w:t>to</w:t>
      </w:r>
      <w:r w:rsidRPr="00490335">
        <w:rPr>
          <w:rFonts w:cs="Times"/>
        </w:rPr>
        <w:t xml:space="preserve"> the journalist Seymour </w:t>
      </w:r>
      <w:r w:rsidRPr="00490335">
        <w:rPr>
          <w:rFonts w:cs="Times"/>
          <w:u w:val="single"/>
        </w:rPr>
        <w:t>Hersh that the design in question was "a sweet</w:t>
      </w:r>
      <w:r w:rsidRPr="00490335">
        <w:rPr>
          <w:u w:val="single"/>
        </w:rPr>
        <w:t xml:space="preserve"> little bomb" that would be "too big and too heavy for a Scud, but it'll go into a family car"—</w:t>
      </w:r>
      <w:r w:rsidRPr="00490335">
        <w:rPr>
          <w:b/>
          <w:bCs/>
          <w:u w:val="single"/>
        </w:rPr>
        <w:t>a "terrorist's dream</w:t>
      </w:r>
      <w:r w:rsidRPr="00490335">
        <w:t>."</w:t>
      </w:r>
    </w:p>
    <w:p w14:paraId="6CF8AFA0" w14:textId="77777777" w:rsidR="008F7A1D" w:rsidRPr="00490335" w:rsidRDefault="008F7A1D" w:rsidP="008F7A1D"/>
    <w:p w14:paraId="1B767CFF" w14:textId="77777777" w:rsidR="008F7A1D" w:rsidRPr="00490335" w:rsidRDefault="008F7A1D" w:rsidP="008F7A1D">
      <w:pPr>
        <w:pStyle w:val="BlockTitle"/>
      </w:pPr>
      <w:r w:rsidRPr="00490335">
        <w:br w:type="column"/>
      </w:r>
      <w:bookmarkStart w:id="4" w:name="_Toc155188916"/>
      <w:r w:rsidRPr="00490335">
        <w:lastRenderedPageBreak/>
        <w:t>Relations Advantage-Terrorists Want the Bomb</w:t>
      </w:r>
      <w:bookmarkEnd w:id="4"/>
    </w:p>
    <w:p w14:paraId="2BA5FD75" w14:textId="77777777" w:rsidR="008F7A1D" w:rsidRPr="00490335" w:rsidRDefault="008F7A1D" w:rsidP="008F7A1D">
      <w:pPr>
        <w:rPr>
          <w:rStyle w:val="cite"/>
        </w:rPr>
      </w:pPr>
      <w:r w:rsidRPr="00490335">
        <w:rPr>
          <w:rStyle w:val="cite"/>
        </w:rPr>
        <w:t>You’re wrong-Al Qaeda actively seeking a nuclear weapon-multiple factors prove</w:t>
      </w:r>
    </w:p>
    <w:p w14:paraId="19F93B89" w14:textId="77777777" w:rsidR="008F7A1D" w:rsidRPr="00490335" w:rsidRDefault="008F7A1D" w:rsidP="008F7A1D">
      <w:r w:rsidRPr="00490335">
        <w:t xml:space="preserve">Evan </w:t>
      </w:r>
      <w:r w:rsidRPr="00490335">
        <w:rPr>
          <w:rStyle w:val="cite"/>
        </w:rPr>
        <w:t>Montgomery</w:t>
      </w:r>
      <w:r w:rsidRPr="00490335">
        <w:t xml:space="preserve">, PhD candidate @ UVA and Research Fellow, </w:t>
      </w:r>
      <w:r w:rsidRPr="00490335">
        <w:rPr>
          <w:rStyle w:val="cite"/>
        </w:rPr>
        <w:t>2009</w:t>
      </w:r>
      <w:r w:rsidRPr="00490335">
        <w:t xml:space="preserve"> (Nuclear Terrorism: Assessing the threat, developing a response, Center for Strategic and Budgetary Assessments)</w:t>
      </w:r>
    </w:p>
    <w:p w14:paraId="096DBBEF" w14:textId="77777777" w:rsidR="008F7A1D" w:rsidRPr="00490335" w:rsidRDefault="008F7A1D" w:rsidP="008F7A1D">
      <w:r w:rsidRPr="00490335">
        <w:t>Given the events of the past several years, it is hardly surprising that, at present</w:t>
      </w:r>
      <w:proofErr w:type="gramStart"/>
      <w:r w:rsidRPr="00490335">
        <w:t xml:space="preserve">,  </w:t>
      </w:r>
      <w:r w:rsidRPr="00490335">
        <w:rPr>
          <w:u w:val="single"/>
        </w:rPr>
        <w:t>the</w:t>
      </w:r>
      <w:proofErr w:type="gramEnd"/>
      <w:r w:rsidRPr="00490335">
        <w:rPr>
          <w:u w:val="single"/>
        </w:rPr>
        <w:t xml:space="preserve"> threat of WMD terrorism in general and nuclear terrorism in particular comes  primarily from Osama bin Laden</w:t>
      </w:r>
      <w:r w:rsidRPr="00490335">
        <w:t xml:space="preserve"> and his followers, </w:t>
      </w:r>
      <w:r w:rsidRPr="00490335">
        <w:rPr>
          <w:u w:val="single"/>
        </w:rPr>
        <w:t xml:space="preserve">who have not only expressed a  willingness to use WMD against their enemies, but who have also made repeated </w:t>
      </w:r>
      <w:r w:rsidRPr="00490335">
        <w:t xml:space="preserve">—  although largely unsuccessful — </w:t>
      </w:r>
      <w:r w:rsidRPr="00490335">
        <w:rPr>
          <w:u w:val="single"/>
        </w:rPr>
        <w:t>efforts to acquire unconventional weapons</w:t>
      </w:r>
      <w:r w:rsidRPr="00490335">
        <w:t xml:space="preserve">.  </w:t>
      </w:r>
      <w:r w:rsidRPr="00490335">
        <w:rPr>
          <w:u w:val="single"/>
        </w:rPr>
        <w:t>Al Qaeda’s pursuit of weapons of mass destruction has been well documented</w:t>
      </w:r>
      <w:r w:rsidRPr="00490335">
        <w:t xml:space="preserve"> </w:t>
      </w:r>
      <w:proofErr w:type="gramStart"/>
      <w:r w:rsidRPr="00490335">
        <w:t>in  recent</w:t>
      </w:r>
      <w:proofErr w:type="gramEnd"/>
      <w:r w:rsidRPr="00490335">
        <w:t xml:space="preserve"> years, </w:t>
      </w:r>
      <w:r w:rsidRPr="00490335">
        <w:rPr>
          <w:u w:val="single"/>
        </w:rPr>
        <w:t xml:space="preserve">as evidenced by a number of highly publicized incidents, including the  purchase of a container believed to contain uranium </w:t>
      </w:r>
      <w:r w:rsidRPr="00490335">
        <w:t xml:space="preserve">(but which was in fact counterfeit) </w:t>
      </w:r>
      <w:r w:rsidRPr="00490335">
        <w:rPr>
          <w:u w:val="single"/>
        </w:rPr>
        <w:t>by a bin Laden representative in Sudan</w:t>
      </w:r>
      <w:r w:rsidRPr="00490335">
        <w:t xml:space="preserve">;55 </w:t>
      </w:r>
      <w:r w:rsidRPr="00490335">
        <w:rPr>
          <w:u w:val="single"/>
        </w:rPr>
        <w:t>bin Laden’s own reference to the acquisition of weapons of mass destruction as a “religious duty</w:t>
      </w:r>
      <w:r w:rsidRPr="00490335">
        <w:t xml:space="preserve">;”56 </w:t>
      </w:r>
      <w:r w:rsidRPr="00490335">
        <w:rPr>
          <w:u w:val="single"/>
        </w:rPr>
        <w:t>his success at prompting  a well-known Saudi cleric to issue a fatwa</w:t>
      </w:r>
      <w:r w:rsidRPr="00490335">
        <w:t xml:space="preserve"> (or religious opinion) </w:t>
      </w:r>
      <w:r w:rsidRPr="00490335">
        <w:rPr>
          <w:u w:val="single"/>
        </w:rPr>
        <w:t>sanctioning mass  murder with WMD</w:t>
      </w:r>
      <w:r w:rsidRPr="00490335">
        <w:t xml:space="preserve">;57 the </w:t>
      </w:r>
      <w:r w:rsidRPr="00490335">
        <w:rPr>
          <w:u w:val="single"/>
        </w:rPr>
        <w:t>group’s claim to have purchased several so-called suitcase  nuclear weapons</w:t>
      </w:r>
      <w:r w:rsidRPr="00490335">
        <w:t xml:space="preserve"> from former Soviet scientists;58 </w:t>
      </w:r>
      <w:r w:rsidRPr="00490335">
        <w:rPr>
          <w:u w:val="single"/>
        </w:rPr>
        <w:t xml:space="preserve">intelligence reports </w:t>
      </w:r>
      <w:r w:rsidRPr="00490335">
        <w:t>over a period of  several months in 2002 and 2003</w:t>
      </w:r>
      <w:r w:rsidRPr="00490335">
        <w:rPr>
          <w:u w:val="single"/>
        </w:rPr>
        <w:t xml:space="preserve"> indicating that al Qaeda was negotiating the purchase of three Russian nuclear weapons</w:t>
      </w:r>
      <w:r w:rsidRPr="00490335">
        <w:t>;</w:t>
      </w:r>
      <w:r w:rsidRPr="00490335">
        <w:rPr>
          <w:u w:val="single"/>
        </w:rPr>
        <w:t xml:space="preserve">59 and a meeting that took place between </w:t>
      </w:r>
      <w:r w:rsidRPr="00490335">
        <w:t xml:space="preserve">bin  willingness to  use WMD against  their enemies, but  have also made  repeated efforts  to acquire  unconventional  weapons.  </w:t>
      </w:r>
      <w:r w:rsidRPr="00490335">
        <w:rPr>
          <w:u w:val="single"/>
        </w:rPr>
        <w:t>Laden, Zawahiri, and two high ranking Pakistani nuclear scientists</w:t>
      </w:r>
      <w:r w:rsidRPr="00490335">
        <w:t xml:space="preserve"> who “appear </w:t>
      </w:r>
      <w:proofErr w:type="gramStart"/>
      <w:r w:rsidRPr="00490335">
        <w:t>to  have</w:t>
      </w:r>
      <w:proofErr w:type="gramEnd"/>
      <w:r w:rsidRPr="00490335">
        <w:t xml:space="preserve"> provided Al Qaeda a road map to building nuclear weapons.”</w:t>
      </w:r>
      <w:proofErr w:type="gramStart"/>
      <w:r w:rsidRPr="00490335">
        <w:t>60  Initially</w:t>
      </w:r>
      <w:proofErr w:type="gramEnd"/>
      <w:r w:rsidRPr="00490335">
        <w:t xml:space="preserve">, the group’s interest in WMD appears to have been driven by the hope of  deterring the United States from invading its sanctuary in Afghanistan by acquiring  several nuclear weapons, smuggling them into the United States, and using them to  retaliate in the event of an American attack.61 Over time this view changed, however,  and </w:t>
      </w:r>
      <w:r w:rsidRPr="00490335">
        <w:rPr>
          <w:u w:val="single"/>
        </w:rPr>
        <w:t>the group began to consider unconventional weapons as something that should  be used in a ﬁrst strike against its enemies.</w:t>
      </w:r>
      <w:r w:rsidRPr="00490335">
        <w:t xml:space="preserve">62 </w:t>
      </w:r>
      <w:r w:rsidRPr="00490335">
        <w:rPr>
          <w:u w:val="single"/>
        </w:rPr>
        <w:t>Bin Laden in particular was</w:t>
      </w:r>
      <w:r w:rsidRPr="00490335">
        <w:t xml:space="preserve"> and perhaps  remains </w:t>
      </w:r>
      <w:r w:rsidRPr="00490335">
        <w:rPr>
          <w:u w:val="single"/>
        </w:rPr>
        <w:t>focused primarily on acquiring nuclear weapons,</w:t>
      </w:r>
      <w:r w:rsidRPr="00490335">
        <w:t xml:space="preserve"> which have apparently  been the subject of his attention since at least 1992.63 Journalist Steve Coll describes  how these weapons ﬁt within bin Laden’s worldview:  Since the late 1980s and certainly since 1991, bin Laden has seen the United States as  the principal invader of the Muslim world because of its support for the Saudi Royal  family, Israel and other Middle Eastern governments he labels apostate. In often </w:t>
      </w:r>
      <w:proofErr w:type="gramStart"/>
      <w:r w:rsidRPr="00490335">
        <w:t>tedious  debates</w:t>
      </w:r>
      <w:proofErr w:type="gramEnd"/>
      <w:r w:rsidRPr="00490335">
        <w:t xml:space="preserve"> with comrades during the 1990s</w:t>
      </w:r>
      <w:r w:rsidRPr="00490335">
        <w:rPr>
          <w:u w:val="single"/>
        </w:rPr>
        <w:t>, he has argued that only by attacking distant  America could al Qaeda hope to mortally wound the Middle East’s frontline authoritarian governments</w:t>
      </w:r>
      <w:r w:rsidRPr="00490335">
        <w:t xml:space="preserve">. </w:t>
      </w:r>
      <w:r w:rsidRPr="00490335">
        <w:rPr>
          <w:u w:val="single"/>
        </w:rPr>
        <w:t xml:space="preserve">His inspiration, </w:t>
      </w:r>
      <w:r w:rsidRPr="00490335">
        <w:t xml:space="preserve">repeatedly cited in his writings and interviews, </w:t>
      </w:r>
      <w:r w:rsidRPr="00490335">
        <w:rPr>
          <w:u w:val="single"/>
        </w:rPr>
        <w:t xml:space="preserve">is </w:t>
      </w:r>
      <w:proofErr w:type="gramStart"/>
      <w:r w:rsidRPr="00490335">
        <w:rPr>
          <w:u w:val="single"/>
        </w:rPr>
        <w:t>the  American</w:t>
      </w:r>
      <w:proofErr w:type="gramEnd"/>
      <w:r w:rsidRPr="00490335">
        <w:rPr>
          <w:u w:val="single"/>
        </w:rPr>
        <w:t xml:space="preserve"> atomic bombing of Hiroshima </w:t>
      </w:r>
      <w:r w:rsidRPr="00490335">
        <w:t>and Nagasaki, which he says shocked Japan’s  fading imperial government into a surrender it might not otherwise have contemplated</w:t>
      </w:r>
      <w:r w:rsidRPr="00490335">
        <w:rPr>
          <w:u w:val="single"/>
        </w:rPr>
        <w:t xml:space="preserve">.  Bin Laden has said several times that he is seeking to acquire and use nuclear </w:t>
      </w:r>
      <w:proofErr w:type="gramStart"/>
      <w:r w:rsidRPr="00490335">
        <w:rPr>
          <w:u w:val="single"/>
        </w:rPr>
        <w:t>weapons</w:t>
      </w:r>
      <w:r w:rsidRPr="00490335">
        <w:t xml:space="preserve">  not</w:t>
      </w:r>
      <w:proofErr w:type="gramEnd"/>
      <w:r w:rsidRPr="00490335">
        <w:t xml:space="preserve"> only </w:t>
      </w:r>
      <w:r w:rsidRPr="00490335">
        <w:rPr>
          <w:u w:val="single"/>
        </w:rPr>
        <w:t>because it is God’s will,</w:t>
      </w:r>
      <w:r w:rsidRPr="00490335">
        <w:t xml:space="preserve"> but because he wants to do to Ame</w:t>
      </w:r>
    </w:p>
    <w:p w14:paraId="51CF6609" w14:textId="77777777" w:rsidR="008F7A1D" w:rsidRPr="00490335" w:rsidRDefault="008F7A1D" w:rsidP="008F7A1D"/>
    <w:p w14:paraId="1C8A598A" w14:textId="77777777" w:rsidR="008F7A1D" w:rsidRPr="00490335" w:rsidRDefault="008F7A1D" w:rsidP="008F7A1D">
      <w:pPr>
        <w:rPr>
          <w:rStyle w:val="cite"/>
        </w:rPr>
      </w:pPr>
      <w:r w:rsidRPr="00490335">
        <w:rPr>
          <w:rStyle w:val="cite"/>
        </w:rPr>
        <w:t>And – al Qaeda is different – they have no qualms about using nukes against the US</w:t>
      </w:r>
    </w:p>
    <w:p w14:paraId="0299B6B0" w14:textId="77777777" w:rsidR="008F7A1D" w:rsidRPr="00490335" w:rsidRDefault="008F7A1D" w:rsidP="008F7A1D">
      <w:r w:rsidRPr="00490335">
        <w:t xml:space="preserve">Matthew </w:t>
      </w:r>
      <w:r w:rsidRPr="00490335">
        <w:rPr>
          <w:rStyle w:val="cite"/>
        </w:rPr>
        <w:t>Bunn</w:t>
      </w:r>
      <w:r w:rsidRPr="00490335">
        <w:t xml:space="preserve">, Harvard Senior Research Associate, Managing the Atom Project, </w:t>
      </w:r>
      <w:r w:rsidRPr="00490335">
        <w:rPr>
          <w:rStyle w:val="cite"/>
        </w:rPr>
        <w:t>2004</w:t>
      </w:r>
      <w:r w:rsidRPr="00490335">
        <w:t xml:space="preserve"> [Securing the Bomb: An Agenda for Action, w/ Anthony Wier, May, http://www.nti.org/e_research/analysis_cnwmupdate_052404.pdf]</w:t>
      </w:r>
    </w:p>
    <w:p w14:paraId="5E023036" w14:textId="77777777" w:rsidR="008F7A1D" w:rsidRPr="00490335" w:rsidRDefault="008F7A1D" w:rsidP="008F7A1D">
      <w:r w:rsidRPr="00490335">
        <w:rPr>
          <w:sz w:val="16"/>
        </w:rPr>
        <w:t xml:space="preserve">Reality: This conclusion is correct for the vast majority of the world’s terrorist groups. </w:t>
      </w:r>
      <w:r w:rsidRPr="00490335">
        <w:rPr>
          <w:u w:val="single"/>
        </w:rPr>
        <w:t>Focused on local issues</w:t>
      </w:r>
      <w:r w:rsidRPr="00490335">
        <w:rPr>
          <w:sz w:val="16"/>
        </w:rPr>
        <w:t xml:space="preserve">, seeking to become the governments of the areas now controlled by their enemies (and thus not wanting to destroy those areas), needing to build political support that might be undermined by the horror and wanton destruction of innocent life that would result from a nuclear attack, </w:t>
      </w:r>
      <w:r w:rsidRPr="00490335">
        <w:rPr>
          <w:u w:val="single"/>
        </w:rPr>
        <w:t>most terrorists probably would not want to get and use a nuclear bomb even if they could readily do so.</w:t>
      </w:r>
      <w:r w:rsidRPr="00490335">
        <w:rPr>
          <w:sz w:val="16"/>
        </w:rPr>
        <w:t xml:space="preserve">8 </w:t>
      </w:r>
      <w:r w:rsidRPr="00490335">
        <w:rPr>
          <w:b/>
          <w:bCs/>
          <w:u w:val="single"/>
        </w:rPr>
        <w:t>But al Qaeda is different</w:t>
      </w:r>
      <w:r w:rsidRPr="00490335">
        <w:rPr>
          <w:u w:val="single"/>
        </w:rPr>
        <w:t xml:space="preserve">. They are focused on a global struggle, for which the immense power of </w:t>
      </w:r>
      <w:r w:rsidRPr="00490335">
        <w:rPr>
          <w:b/>
          <w:bCs/>
          <w:u w:val="single"/>
        </w:rPr>
        <w:t>nuclear weapons might be seen as necessary</w:t>
      </w:r>
      <w:r w:rsidRPr="00490335">
        <w:rPr>
          <w:u w:val="single"/>
        </w:rPr>
        <w:t>, not a local battle for which such weapons are unneeded</w:t>
      </w:r>
      <w:r w:rsidRPr="00490335">
        <w:rPr>
          <w:sz w:val="16"/>
        </w:rPr>
        <w:t xml:space="preserve">. They have gone to considerable lengths to justify to their supporters and audiences the use of mass violence, including the mass killing of innocent civilians. </w:t>
      </w:r>
      <w:r w:rsidRPr="00490335">
        <w:rPr>
          <w:u w:val="single"/>
        </w:rPr>
        <w:t xml:space="preserve">And they have explicitly set inﬂicting the </w:t>
      </w:r>
      <w:r w:rsidRPr="00490335">
        <w:rPr>
          <w:b/>
          <w:bCs/>
          <w:u w:val="single"/>
        </w:rPr>
        <w:t xml:space="preserve">maximum possible level of damage </w:t>
      </w:r>
      <w:r w:rsidRPr="00490335">
        <w:rPr>
          <w:u w:val="single"/>
        </w:rPr>
        <w:t>on the United States and its allies as one of their organizational goal</w:t>
      </w:r>
      <w:r w:rsidRPr="00490335">
        <w:rPr>
          <w:sz w:val="16"/>
        </w:rPr>
        <w:t>s</w:t>
      </w:r>
      <w:r w:rsidRPr="00490335">
        <w:rPr>
          <w:u w:val="single"/>
        </w:rPr>
        <w:t>. Al Qaeda’s spokesman</w:t>
      </w:r>
      <w:r w:rsidRPr="00490335">
        <w:rPr>
          <w:sz w:val="16"/>
        </w:rPr>
        <w:t xml:space="preserve">, Sulaiman Abu Ghaith, </w:t>
      </w:r>
      <w:r w:rsidRPr="00490335">
        <w:rPr>
          <w:u w:val="single"/>
        </w:rPr>
        <w:t>has argued that the group “has the right to kill 4 million Americans—2 million of them children</w:t>
      </w:r>
      <w:r w:rsidRPr="00490335">
        <w:rPr>
          <w:sz w:val="16"/>
        </w:rPr>
        <w:t xml:space="preserve">,” in retaliation for the deaths the group believes the United States and Israel have inﬂicted on Muslims.9 Al Qaeda’s followers believe, in effect, that they brought down the Soviet Union—that the mujahedeen’s success in forcing the Soviet Union from Afghanistan was a key factor leading to the Soviet collapse. And </w:t>
      </w:r>
      <w:r w:rsidRPr="00490335">
        <w:rPr>
          <w:u w:val="single"/>
        </w:rPr>
        <w:t>they appear to believe that the United States, too, is a “paper tiger” which can be driven to collapse</w:t>
      </w:r>
      <w:r w:rsidRPr="00490335">
        <w:rPr>
          <w:sz w:val="16"/>
        </w:rPr>
        <w:t xml:space="preserve">—that the 9/11 attacks inﬂicted grievous damage on U.S. economic power (Osama bin Laden once estimated the total cost at $1 trillion), and that still larger blows are needed to bring the United States down. As bin Laden put it in a message to his followers in December 2001, “America is in retreat by the grace of God Almighty and economic attrition is continuing up to today. But it needs further blows. The young men need to seek out the nodes of the American economy and strike the enemy’s nodes.” </w:t>
      </w:r>
      <w:r w:rsidRPr="00490335">
        <w:rPr>
          <w:u w:val="single"/>
        </w:rPr>
        <w:t>The notion that major blows could cause the collapse of the United States is, in essence, al Qaeda’s idea of how it will achieve victory</w:t>
      </w:r>
      <w:r w:rsidRPr="00490335">
        <w:rPr>
          <w:sz w:val="16"/>
        </w:rPr>
        <w:t xml:space="preserve">. </w:t>
      </w:r>
      <w:r w:rsidRPr="00490335">
        <w:rPr>
          <w:b/>
          <w:bCs/>
          <w:u w:val="single"/>
        </w:rPr>
        <w:t>A nuclear blast incinerating a U.S. city would be exactly the kind of blow they want.</w:t>
      </w:r>
      <w:r w:rsidRPr="00490335">
        <w:rPr>
          <w:b/>
          <w:bCs/>
          <w:sz w:val="16"/>
        </w:rPr>
        <w:t xml:space="preserve"> </w:t>
      </w:r>
      <w:r w:rsidRPr="00490335">
        <w:rPr>
          <w:u w:val="single"/>
        </w:rPr>
        <w:t xml:space="preserve">Bin Laden and his al Qaeda terrorist network have made their desire for nuclear weapons for use against the United States and its allies </w:t>
      </w:r>
      <w:r w:rsidRPr="00490335">
        <w:rPr>
          <w:b/>
          <w:bCs/>
          <w:u w:val="single"/>
        </w:rPr>
        <w:t>explicit</w:t>
      </w:r>
      <w:r w:rsidRPr="00490335">
        <w:rPr>
          <w:sz w:val="16"/>
        </w:rPr>
        <w:t>, by both word and dee</w:t>
      </w:r>
      <w:r w:rsidRPr="00490335">
        <w:rPr>
          <w:u w:val="single"/>
        </w:rPr>
        <w:t>d.</w:t>
      </w:r>
      <w:r w:rsidRPr="00490335">
        <w:rPr>
          <w:b/>
          <w:bCs/>
          <w:u w:val="single"/>
        </w:rPr>
        <w:t xml:space="preserve"> Bin Laden has called the acquisition of weapons of mass destruction (WMD) a “religious duty.”</w:t>
      </w:r>
      <w:r w:rsidRPr="00490335">
        <w:rPr>
          <w:u w:val="single"/>
        </w:rPr>
        <w:t>12 Intercepted al Qaeda communications reportedly have referred to inﬂicting a “Hiroshima” on the United States</w:t>
      </w:r>
      <w:r w:rsidRPr="00490335">
        <w:rPr>
          <w:sz w:val="16"/>
        </w:rPr>
        <w:t xml:space="preserve">.13 Al Qaeda operatives have made repeated attempts to buy stolen nuclear material from which to make a nuclear bomb. They have tried to recruit nuclear weapon scientists to help them. </w:t>
      </w:r>
      <w:r w:rsidRPr="00490335">
        <w:rPr>
          <w:u w:val="single"/>
        </w:rPr>
        <w:t>The extensive downloaded materials on nuclear weapons</w:t>
      </w:r>
      <w:r w:rsidRPr="00490335">
        <w:rPr>
          <w:sz w:val="16"/>
        </w:rPr>
        <w:t xml:space="preserve"> (and crude bomb design drawings) </w:t>
      </w:r>
      <w:r w:rsidRPr="00490335">
        <w:rPr>
          <w:u w:val="single"/>
        </w:rPr>
        <w:t>found in al Qaeda camps in Afghanistan make clear the group’s continuing desire for a nuclear capability</w:t>
      </w:r>
      <w:r w:rsidRPr="00490335">
        <w:rPr>
          <w:sz w:val="16"/>
        </w:rPr>
        <w:t xml:space="preserve">.14 Detailed analysis of al Qaeda’s efforts suggests that, had they not been deprived of their Afghanistan sanctuary, and had they acquired nuclear material, their quest for a nuclear weapon might have succeeded within a few years— and the </w:t>
      </w:r>
      <w:r w:rsidRPr="00490335">
        <w:rPr>
          <w:sz w:val="16"/>
        </w:rPr>
        <w:lastRenderedPageBreak/>
        <w:t xml:space="preserve">danger that it could succeed elsewhere still remains. As President Bush has summarized the situation, “These same terrorists are searching for weapons of mass destruction, the tools to turn their hatred into holocaust. They can be expected to use chemical, biological and nuclear weapons the moment they are capable of doing so. No hint of conscience would prevent it.” Indeed, the President has warned </w:t>
      </w:r>
      <w:r w:rsidRPr="00490335">
        <w:rPr>
          <w:u w:val="single"/>
        </w:rPr>
        <w:t>not only</w:t>
      </w:r>
      <w:r w:rsidRPr="00490335">
        <w:rPr>
          <w:sz w:val="16"/>
        </w:rPr>
        <w:t xml:space="preserve"> that </w:t>
      </w:r>
      <w:r w:rsidRPr="00490335">
        <w:rPr>
          <w:u w:val="single"/>
        </w:rPr>
        <w:t xml:space="preserve">al Qaeda is seeking weapons of mass destruction for use against the United States and its allies, </w:t>
      </w:r>
      <w:proofErr w:type="gramStart"/>
      <w:r w:rsidRPr="00490335">
        <w:rPr>
          <w:u w:val="single"/>
        </w:rPr>
        <w:t>but</w:t>
      </w:r>
      <w:proofErr w:type="gramEnd"/>
      <w:r w:rsidRPr="00490335">
        <w:rPr>
          <w:u w:val="single"/>
        </w:rPr>
        <w:t xml:space="preserve"> that, even after the removal of their Afghanistan sanctuary</w:t>
      </w:r>
      <w:r w:rsidRPr="00490335">
        <w:rPr>
          <w:sz w:val="16"/>
        </w:rPr>
        <w:t>, “the evidence indicates that they are doing so with determination.” Moreover, al Qaeda and its far-ﬂung network of afﬁliates are not the only terrorists with such ambitions</w:t>
      </w:r>
      <w:r w:rsidRPr="00490335">
        <w:rPr>
          <w:u w:val="single"/>
        </w:rPr>
        <w:t xml:space="preserve">. Some statements by Chechen terrorists and documents seized from them have also suggested an interest in </w:t>
      </w:r>
      <w:r w:rsidRPr="00490335">
        <w:rPr>
          <w:b/>
          <w:bCs/>
          <w:u w:val="single"/>
        </w:rPr>
        <w:t>large-scale nuclear terrorism</w:t>
      </w:r>
      <w:r w:rsidRPr="00490335">
        <w:rPr>
          <w:sz w:val="16"/>
        </w:rPr>
        <w:t>—either by sabotage of a major nuclear facility or use of a nuclear bomb—</w:t>
      </w:r>
      <w:r w:rsidRPr="00490335">
        <w:rPr>
          <w:u w:val="single"/>
        </w:rPr>
        <w:t>and Chechen terrorists have repeatedly indicated an interest in the use of radiological weapons</w:t>
      </w:r>
      <w:r w:rsidRPr="00490335">
        <w:rPr>
          <w:sz w:val="16"/>
        </w:rPr>
        <w:t xml:space="preserve"> (including the placement of a container of radiological material in a Moscow park in 1995).</w:t>
      </w:r>
    </w:p>
    <w:p w14:paraId="15008341" w14:textId="77777777" w:rsidR="008F7A1D" w:rsidRPr="00490335" w:rsidRDefault="008F7A1D" w:rsidP="008F7A1D"/>
    <w:p w14:paraId="4FB813DA" w14:textId="77777777" w:rsidR="008F7A1D" w:rsidRPr="00490335" w:rsidRDefault="008F7A1D" w:rsidP="008F7A1D"/>
    <w:p w14:paraId="63DE77B9" w14:textId="77777777" w:rsidR="0024326B" w:rsidRPr="00490335" w:rsidRDefault="008F7A1D" w:rsidP="00F56AC7">
      <w:pPr>
        <w:pStyle w:val="BlockTitle"/>
      </w:pPr>
      <w:r w:rsidRPr="00490335">
        <w:br w:type="column"/>
      </w:r>
      <w:r w:rsidR="0024326B" w:rsidRPr="00490335">
        <w:lastRenderedPageBreak/>
        <w:t>Relations Advantage-Climate Change Impact</w:t>
      </w:r>
    </w:p>
    <w:p w14:paraId="68A3D2C4" w14:textId="77777777" w:rsidR="0024326B" w:rsidRPr="00490335" w:rsidRDefault="0024326B" w:rsidP="0024326B">
      <w:proofErr w:type="gramStart"/>
      <w:r w:rsidRPr="00490335">
        <w:t xml:space="preserve">Ernesto </w:t>
      </w:r>
      <w:r w:rsidRPr="00490335">
        <w:rPr>
          <w:rStyle w:val="cite"/>
        </w:rPr>
        <w:t>Zedillo</w:t>
      </w:r>
      <w:r w:rsidRPr="00490335">
        <w:t xml:space="preserve">, co-chair; President of Mexico, Thomas R. </w:t>
      </w:r>
      <w:r w:rsidRPr="00490335">
        <w:rPr>
          <w:rStyle w:val="cite"/>
        </w:rPr>
        <w:t>Pickering</w:t>
      </w:r>
      <w:r w:rsidRPr="00490335">
        <w:t>, Commission co-chair; Former U.S.</w:t>
      </w:r>
      <w:proofErr w:type="gramEnd"/>
      <w:r w:rsidRPr="00490335">
        <w:t xml:space="preserve"> Under Secretary of State for Political Affairs Members of the Partnership for the Americas Commission, Mauricio </w:t>
      </w:r>
      <w:r w:rsidRPr="00490335">
        <w:rPr>
          <w:rStyle w:val="cite"/>
        </w:rPr>
        <w:t>Cárdenas</w:t>
      </w:r>
      <w:r w:rsidRPr="00490335">
        <w:t xml:space="preserve">, Director of the Commission; Senior Fellow and Director, Latin America Initiative, Brookings, </w:t>
      </w:r>
      <w:r w:rsidRPr="00490335">
        <w:rPr>
          <w:rStyle w:val="cite"/>
        </w:rPr>
        <w:t>and</w:t>
      </w:r>
      <w:r w:rsidRPr="00490335">
        <w:t xml:space="preserve"> Leonardo Martinez-</w:t>
      </w:r>
      <w:r w:rsidRPr="00490335">
        <w:rPr>
          <w:rStyle w:val="cite"/>
        </w:rPr>
        <w:t>Diaz</w:t>
      </w:r>
      <w:r w:rsidRPr="00490335">
        <w:t xml:space="preserve">, Deputy Director of the Commission; Political Economy Fellow, Global Economy and Development, Brookings. </w:t>
      </w:r>
      <w:proofErr w:type="gramStart"/>
      <w:r w:rsidRPr="00490335">
        <w:t>Report of the Partnership for the Americas Commission.</w:t>
      </w:r>
      <w:proofErr w:type="gramEnd"/>
      <w:r w:rsidRPr="00490335">
        <w:t xml:space="preserve"> </w:t>
      </w:r>
      <w:proofErr w:type="gramStart"/>
      <w:r w:rsidRPr="00490335">
        <w:t>The Brookings Institution.</w:t>
      </w:r>
      <w:proofErr w:type="gramEnd"/>
      <w:r w:rsidRPr="00490335">
        <w:t xml:space="preserve"> November </w:t>
      </w:r>
      <w:r w:rsidRPr="00490335">
        <w:rPr>
          <w:rStyle w:val="cite"/>
        </w:rPr>
        <w:t>2008</w:t>
      </w:r>
      <w:r w:rsidRPr="00490335">
        <w:t xml:space="preserve"> (“Rethinking U.S.–Latin American Relations A Hemispheric Partnership for a Turbulent World”, </w:t>
      </w:r>
      <w:hyperlink r:id="rId15" w:history="1">
        <w:r w:rsidRPr="00490335">
          <w:rPr>
            <w:rStyle w:val="Hyperlink"/>
            <w:sz w:val="18"/>
          </w:rPr>
          <w:t>http://www.brookings.edu/~/media/Files/rc/reports/2008/1124_latin_america_partnership/1124_latin_america_partnership.pdf</w:t>
        </w:r>
      </w:hyperlink>
      <w:r w:rsidRPr="00490335">
        <w:rPr>
          <w:sz w:val="18"/>
        </w:rPr>
        <w:t>)</w:t>
      </w:r>
    </w:p>
    <w:p w14:paraId="6FD98BE2" w14:textId="77777777" w:rsidR="0024326B" w:rsidRPr="00490335" w:rsidRDefault="0024326B" w:rsidP="0024326B">
      <w:r w:rsidRPr="00490335">
        <w:rPr>
          <w:u w:val="single"/>
        </w:rPr>
        <w:t xml:space="preserve">Addressing the challenge of energy security will require </w:t>
      </w:r>
      <w:proofErr w:type="gramStart"/>
      <w:r w:rsidRPr="00490335">
        <w:rPr>
          <w:u w:val="single"/>
        </w:rPr>
        <w:t>making  energy</w:t>
      </w:r>
      <w:proofErr w:type="gramEnd"/>
      <w:r w:rsidRPr="00490335">
        <w:rPr>
          <w:u w:val="single"/>
        </w:rPr>
        <w:t xml:space="preserve"> consumption more efficient and developing new energy  sources,</w:t>
      </w:r>
      <w:r w:rsidRPr="00490335">
        <w:t xml:space="preserve"> whereas </w:t>
      </w:r>
      <w:r w:rsidRPr="00490335">
        <w:rPr>
          <w:u w:val="single"/>
        </w:rPr>
        <w:t>addressing</w:t>
      </w:r>
      <w:r w:rsidRPr="00490335">
        <w:t xml:space="preserve"> the challenge of </w:t>
      </w:r>
      <w:r w:rsidRPr="00490335">
        <w:rPr>
          <w:u w:val="single"/>
        </w:rPr>
        <w:t>climate change  will require finding ways to control carbon emissions, helping  the world shift away from carbon-intensive energy generation,  and adapting to some aspects of changing ecosystems.</w:t>
      </w:r>
      <w:r w:rsidRPr="00490335">
        <w:t xml:space="preserve"> </w:t>
      </w:r>
      <w:proofErr w:type="gramStart"/>
      <w:r w:rsidRPr="00490335">
        <w:rPr>
          <w:u w:val="single"/>
        </w:rPr>
        <w:t>Potential  solutions</w:t>
      </w:r>
      <w:proofErr w:type="gramEnd"/>
      <w:r w:rsidRPr="00490335">
        <w:rPr>
          <w:u w:val="single"/>
        </w:rPr>
        <w:t xml:space="preserve"> to these problems exist in the Americas, but mobilizing  them will require a sustained hemispheric partnership.</w:t>
      </w:r>
      <w:r w:rsidRPr="00490335">
        <w:t xml:space="preserve">  </w:t>
      </w:r>
      <w:r w:rsidRPr="00490335">
        <w:rPr>
          <w:b/>
          <w:u w:val="single"/>
        </w:rPr>
        <w:t xml:space="preserve">Latin America has enormous potential to help meet the </w:t>
      </w:r>
      <w:proofErr w:type="gramStart"/>
      <w:r w:rsidRPr="00490335">
        <w:rPr>
          <w:b/>
          <w:u w:val="single"/>
        </w:rPr>
        <w:t>world’s  growing</w:t>
      </w:r>
      <w:proofErr w:type="gramEnd"/>
      <w:r w:rsidRPr="00490335">
        <w:rPr>
          <w:b/>
          <w:u w:val="single"/>
        </w:rPr>
        <w:t xml:space="preserve"> thirst for energy</w:t>
      </w:r>
      <w:r w:rsidRPr="00490335">
        <w:t xml:space="preserve">, both </w:t>
      </w:r>
      <w:r w:rsidRPr="00490335">
        <w:rPr>
          <w:u w:val="single"/>
        </w:rPr>
        <w:t xml:space="preserve">in terms of hydrocarbons and  alternative fuels. Latin America has about 10 percent of </w:t>
      </w:r>
      <w:proofErr w:type="gramStart"/>
      <w:r w:rsidRPr="00490335">
        <w:rPr>
          <w:u w:val="single"/>
        </w:rPr>
        <w:t>the  world’s</w:t>
      </w:r>
      <w:proofErr w:type="gramEnd"/>
      <w:r w:rsidRPr="00490335">
        <w:rPr>
          <w:u w:val="single"/>
        </w:rPr>
        <w:t xml:space="preserve"> proven oil reserves</w:t>
      </w:r>
      <w:r w:rsidRPr="00490335">
        <w:t xml:space="preserve">. Venezuela accounts for most </w:t>
      </w:r>
      <w:proofErr w:type="gramStart"/>
      <w:r w:rsidRPr="00490335">
        <w:t>of  these</w:t>
      </w:r>
      <w:proofErr w:type="gramEnd"/>
      <w:r w:rsidRPr="00490335">
        <w:t xml:space="preserve">, though Brazil’s oil reserves could increase from 12 to 70  billon barrels if recent discoveries can be developed. </w:t>
      </w:r>
      <w:r w:rsidRPr="00490335">
        <w:rPr>
          <w:u w:val="single"/>
        </w:rPr>
        <w:t xml:space="preserve">Bolivia is </w:t>
      </w:r>
      <w:proofErr w:type="gramStart"/>
      <w:r w:rsidRPr="00490335">
        <w:rPr>
          <w:u w:val="single"/>
        </w:rPr>
        <w:t>an  important</w:t>
      </w:r>
      <w:proofErr w:type="gramEnd"/>
      <w:r w:rsidRPr="00490335">
        <w:rPr>
          <w:u w:val="single"/>
        </w:rPr>
        <w:t xml:space="preserve"> producer of natural gas, Mexico has great potential  in solar energy generation,</w:t>
      </w:r>
      <w:r w:rsidRPr="00490335">
        <w:t xml:space="preserve"> and several countries in the region  could potentially produce much more hydroelectric power.  </w:t>
      </w:r>
      <w:r w:rsidRPr="00490335">
        <w:rPr>
          <w:u w:val="single"/>
        </w:rPr>
        <w:t>Brazil is a world leader in sugarcane-based ethanol production</w:t>
      </w:r>
      <w:proofErr w:type="gramStart"/>
      <w:r w:rsidRPr="00490335">
        <w:t>,  and</w:t>
      </w:r>
      <w:proofErr w:type="gramEnd"/>
      <w:r w:rsidRPr="00490335">
        <w:t xml:space="preserve"> the United States is a leader in corn-based ethanol (figure  3). Solar and wind power, particularly in Central America </w:t>
      </w:r>
      <w:proofErr w:type="gramStart"/>
      <w:r w:rsidRPr="00490335">
        <w:t>and  the</w:t>
      </w:r>
      <w:proofErr w:type="gramEnd"/>
      <w:r w:rsidRPr="00490335">
        <w:t xml:space="preserve"> Caribbean, remain underdeveloped.  </w:t>
      </w:r>
      <w:r w:rsidRPr="00490335">
        <w:rPr>
          <w:u w:val="single"/>
        </w:rPr>
        <w:t xml:space="preserve">To expand the hemisphere’s energy capacity, massive </w:t>
      </w:r>
      <w:proofErr w:type="gramStart"/>
      <w:r w:rsidRPr="00490335">
        <w:rPr>
          <w:u w:val="single"/>
        </w:rPr>
        <w:t>infrastructure  investments</w:t>
      </w:r>
      <w:proofErr w:type="gramEnd"/>
      <w:r w:rsidRPr="00490335">
        <w:rPr>
          <w:u w:val="single"/>
        </w:rPr>
        <w:t xml:space="preserve"> will be required. </w:t>
      </w:r>
      <w:r w:rsidRPr="00490335">
        <w:t xml:space="preserve">Major investments in oil production (especially deep offshore), refining, and distribution will </w:t>
      </w:r>
      <w:proofErr w:type="gramStart"/>
      <w:r w:rsidRPr="00490335">
        <w:t>be  needed</w:t>
      </w:r>
      <w:proofErr w:type="gramEnd"/>
      <w:r w:rsidRPr="00490335">
        <w:t xml:space="preserve"> to achieve the region’s potential. Developing the </w:t>
      </w:r>
      <w:proofErr w:type="gramStart"/>
      <w:r w:rsidRPr="00490335">
        <w:t>Tupi  project</w:t>
      </w:r>
      <w:proofErr w:type="gramEnd"/>
      <w:r w:rsidRPr="00490335">
        <w:t xml:space="preserve"> in Brazil alone will cost $70–240 billion. </w:t>
      </w:r>
      <w:proofErr w:type="gramStart"/>
      <w:r w:rsidRPr="00490335">
        <w:t>Liquefied  natural</w:t>
      </w:r>
      <w:proofErr w:type="gramEnd"/>
      <w:r w:rsidRPr="00490335">
        <w:t xml:space="preserve"> gas will become an important source of energy, but  not before major investments are made in infrastructure to  support liquefaction, regasification, transport, and security. U.S.  </w:t>
      </w:r>
      <w:proofErr w:type="gramStart"/>
      <w:r w:rsidRPr="00490335">
        <w:t>and</w:t>
      </w:r>
      <w:proofErr w:type="gramEnd"/>
      <w:r w:rsidRPr="00490335">
        <w:t xml:space="preserve"> Canadian electricity networks, which are already highly  integrated, can be further integrated with Mexico’s. </w:t>
      </w:r>
      <w:proofErr w:type="gramStart"/>
      <w:r w:rsidRPr="00490335">
        <w:t>Mexico  also</w:t>
      </w:r>
      <w:proofErr w:type="gramEnd"/>
      <w:r w:rsidRPr="00490335">
        <w:t xml:space="preserve"> plans to connect its grid to those of Guatemala and Belize,  eventually creating an integrated power market in Central  America. Power integration in South America will demand </w:t>
      </w:r>
      <w:proofErr w:type="gramStart"/>
      <w:r w:rsidRPr="00490335">
        <w:t>even  larger</w:t>
      </w:r>
      <w:proofErr w:type="gramEnd"/>
      <w:r w:rsidRPr="00490335">
        <w:t xml:space="preserve"> investments in generation, transmission, and distribution.  Finally, </w:t>
      </w:r>
      <w:r w:rsidRPr="00490335">
        <w:rPr>
          <w:u w:val="single"/>
        </w:rPr>
        <w:t xml:space="preserve">reliance on nuclear power may grow because it is </w:t>
      </w:r>
      <w:proofErr w:type="gramStart"/>
      <w:r w:rsidRPr="00490335">
        <w:rPr>
          <w:u w:val="single"/>
        </w:rPr>
        <w:t>carbon  free</w:t>
      </w:r>
      <w:proofErr w:type="gramEnd"/>
      <w:r w:rsidRPr="00490335">
        <w:rPr>
          <w:u w:val="single"/>
        </w:rPr>
        <w:t xml:space="preserve"> and does not require fossil fuel imports.</w:t>
      </w:r>
      <w:r w:rsidRPr="00490335">
        <w:t xml:space="preserve">  However, </w:t>
      </w:r>
      <w:r w:rsidRPr="00490335">
        <w:rPr>
          <w:u w:val="single"/>
        </w:rPr>
        <w:t xml:space="preserve">efforts to expand energy capacity and </w:t>
      </w:r>
      <w:proofErr w:type="gramStart"/>
      <w:r w:rsidRPr="00490335">
        <w:rPr>
          <w:u w:val="single"/>
        </w:rPr>
        <w:t>integrate  hemispheric</w:t>
      </w:r>
      <w:proofErr w:type="gramEnd"/>
      <w:r w:rsidRPr="00490335">
        <w:rPr>
          <w:u w:val="single"/>
        </w:rPr>
        <w:t xml:space="preserve"> energy markets face a variety of obstacles</w:t>
      </w:r>
      <w:r w:rsidRPr="00490335">
        <w:t xml:space="preserve">. </w:t>
      </w:r>
      <w:proofErr w:type="gramStart"/>
      <w:r w:rsidRPr="00490335">
        <w:t>Energy  nationalism</w:t>
      </w:r>
      <w:proofErr w:type="gramEnd"/>
      <w:r w:rsidRPr="00490335">
        <w:t xml:space="preserve"> has led to disruptive disputes over pricing and  ownership. </w:t>
      </w:r>
      <w:r w:rsidRPr="00490335">
        <w:rPr>
          <w:u w:val="single"/>
        </w:rPr>
        <w:t xml:space="preserve">Tensions and mistrust in South America have </w:t>
      </w:r>
      <w:proofErr w:type="gramStart"/>
      <w:r w:rsidRPr="00490335">
        <w:rPr>
          <w:u w:val="single"/>
        </w:rPr>
        <w:t>hindered  regional</w:t>
      </w:r>
      <w:proofErr w:type="gramEnd"/>
      <w:r w:rsidRPr="00490335">
        <w:rPr>
          <w:u w:val="single"/>
        </w:rPr>
        <w:t xml:space="preserve"> cooperation and investment, particularly on natural gas. </w:t>
      </w:r>
      <w:r w:rsidRPr="00490335">
        <w:t xml:space="preserve"> The security of the energy infrastructure, especially pipelines</w:t>
      </w:r>
      <w:proofErr w:type="gramStart"/>
      <w:r w:rsidRPr="00490335">
        <w:t>,  remains</w:t>
      </w:r>
      <w:proofErr w:type="gramEnd"/>
      <w:r w:rsidRPr="00490335">
        <w:t xml:space="preserve"> a concern in Mexico and parts of South America. Gas</w:t>
      </w:r>
      <w:proofErr w:type="gramStart"/>
      <w:r w:rsidRPr="00490335">
        <w:t>,  oil</w:t>
      </w:r>
      <w:proofErr w:type="gramEnd"/>
      <w:r w:rsidRPr="00490335">
        <w:t>, and electricity subsidies distort patterns of production and  consumption, and they are triggering protectionist behavior  elsewhere. Technology on renewables remains underdeveloped</w:t>
      </w:r>
      <w:proofErr w:type="gramStart"/>
      <w:r w:rsidRPr="00490335">
        <w:t>,  and</w:t>
      </w:r>
      <w:proofErr w:type="gramEnd"/>
      <w:r w:rsidRPr="00490335">
        <w:t xml:space="preserve"> research in this area can be better centralized and disseminated.  </w:t>
      </w:r>
      <w:r w:rsidRPr="00490335">
        <w:rPr>
          <w:b/>
          <w:u w:val="single"/>
        </w:rPr>
        <w:t xml:space="preserve">Overcoming these obstacles will require high levels of </w:t>
      </w:r>
      <w:proofErr w:type="gramStart"/>
      <w:r w:rsidRPr="00490335">
        <w:rPr>
          <w:b/>
          <w:u w:val="single"/>
        </w:rPr>
        <w:t>cooperation  among</w:t>
      </w:r>
      <w:proofErr w:type="gramEnd"/>
      <w:r w:rsidRPr="00490335">
        <w:rPr>
          <w:b/>
          <w:u w:val="single"/>
        </w:rPr>
        <w:t xml:space="preserve"> hemispheric partners.</w:t>
      </w:r>
    </w:p>
    <w:p w14:paraId="07D83F69" w14:textId="77777777" w:rsidR="0024326B" w:rsidRPr="00490335" w:rsidRDefault="0024326B" w:rsidP="0024326B">
      <w:pPr>
        <w:rPr>
          <w:rStyle w:val="cite"/>
        </w:rPr>
      </w:pPr>
    </w:p>
    <w:p w14:paraId="0E055E9D" w14:textId="77777777" w:rsidR="0024326B" w:rsidRPr="00490335" w:rsidRDefault="0024326B" w:rsidP="0024326B"/>
    <w:p w14:paraId="7F0B5ABD" w14:textId="77777777" w:rsidR="0024326B" w:rsidRPr="00490335" w:rsidRDefault="0024326B" w:rsidP="00F56AC7">
      <w:pPr>
        <w:pStyle w:val="BlockTitle"/>
      </w:pPr>
      <w:r w:rsidRPr="00490335">
        <w:br w:type="column"/>
      </w:r>
      <w:r w:rsidRPr="00490335">
        <w:lastRenderedPageBreak/>
        <w:t>Relations Advantage-Economy Impact</w:t>
      </w:r>
    </w:p>
    <w:p w14:paraId="71A4FD38" w14:textId="77777777" w:rsidR="0024326B" w:rsidRPr="00490335" w:rsidRDefault="0024326B" w:rsidP="0024326B">
      <w:pPr>
        <w:rPr>
          <w:rStyle w:val="cite"/>
        </w:rPr>
      </w:pPr>
      <w:proofErr w:type="gramStart"/>
      <w:r w:rsidRPr="00490335">
        <w:rPr>
          <w:rStyle w:val="cite"/>
        </w:rPr>
        <w:t>Relations</w:t>
      </w:r>
      <w:proofErr w:type="gramEnd"/>
      <w:r w:rsidRPr="00490335">
        <w:rPr>
          <w:rStyle w:val="cite"/>
        </w:rPr>
        <w:t xml:space="preserve"> key to solve environmental and economic collapse</w:t>
      </w:r>
    </w:p>
    <w:p w14:paraId="61933139" w14:textId="77777777" w:rsidR="0024326B" w:rsidRPr="00490335" w:rsidRDefault="0024326B" w:rsidP="0024326B">
      <w:r w:rsidRPr="00490335">
        <w:rPr>
          <w:rStyle w:val="cite"/>
        </w:rPr>
        <w:t>Starr</w:t>
      </w:r>
      <w:r w:rsidRPr="00490335">
        <w:t xml:space="preserve">, adjunct fellow specializing in Mexico at the Pacific Council on International Policy, </w:t>
      </w:r>
      <w:r w:rsidRPr="00490335">
        <w:rPr>
          <w:rStyle w:val="cite"/>
        </w:rPr>
        <w:t>2009</w:t>
      </w:r>
      <w:r w:rsidRPr="00490335">
        <w:t xml:space="preserve"> (Pamela K., “Mexico and the United States: A Window of Opportunity?</w:t>
      </w:r>
      <w:proofErr w:type="gramStart"/>
      <w:r w:rsidRPr="00490335">
        <w:t>”,</w:t>
      </w:r>
      <w:proofErr w:type="gramEnd"/>
      <w:r w:rsidRPr="00490335">
        <w:t xml:space="preserve"> Pacific Council on International Policy, April 2009, http://www.pacificcouncil.org/pdfs/Mexico_and_the_United_States.pdf)</w:t>
      </w:r>
    </w:p>
    <w:p w14:paraId="66D4367D" w14:textId="77777777" w:rsidR="0024326B" w:rsidRPr="00490335" w:rsidRDefault="0024326B" w:rsidP="0024326B">
      <w:r w:rsidRPr="00490335">
        <w:t>The answer to these questions is of utmost importance to the United States. W</w:t>
      </w:r>
      <w:r w:rsidRPr="00490335">
        <w:rPr>
          <w:u w:val="single"/>
        </w:rPr>
        <w:t xml:space="preserve">ith </w:t>
      </w:r>
      <w:proofErr w:type="gramStart"/>
      <w:r w:rsidRPr="00490335">
        <w:rPr>
          <w:u w:val="single"/>
        </w:rPr>
        <w:t>a  profound</w:t>
      </w:r>
      <w:proofErr w:type="gramEnd"/>
      <w:r w:rsidRPr="00490335">
        <w:rPr>
          <w:u w:val="single"/>
        </w:rPr>
        <w:t xml:space="preserve"> economic crisis dominating the agenda </w:t>
      </w:r>
      <w:r w:rsidRPr="00490335">
        <w:t xml:space="preserve">of the new Obama administration and </w:t>
      </w:r>
      <w:r w:rsidRPr="00490335">
        <w:rPr>
          <w:u w:val="single"/>
        </w:rPr>
        <w:t>two  wars, China’s rise, and growing Russian belligerence</w:t>
      </w:r>
      <w:r w:rsidRPr="00490335">
        <w:t xml:space="preserve"> demanding foreign policy attention,  </w:t>
      </w:r>
      <w:r w:rsidRPr="00490335">
        <w:rPr>
          <w:u w:val="single"/>
        </w:rPr>
        <w:t>Mexico’s signifi cance to the United States was largely overlooked</w:t>
      </w:r>
      <w:r w:rsidRPr="00490335">
        <w:t xml:space="preserve"> during  the 2008 presidential campaign. </w:t>
      </w:r>
      <w:r w:rsidRPr="00490335">
        <w:rPr>
          <w:u w:val="single"/>
        </w:rPr>
        <w:t xml:space="preserve">Yet no other country has more effect </w:t>
      </w:r>
      <w:proofErr w:type="gramStart"/>
      <w:r w:rsidRPr="00490335">
        <w:rPr>
          <w:u w:val="single"/>
        </w:rPr>
        <w:t>on</w:t>
      </w:r>
      <w:r w:rsidRPr="00490335">
        <w:t xml:space="preserve">  the</w:t>
      </w:r>
      <w:proofErr w:type="gramEnd"/>
      <w:r w:rsidRPr="00490335">
        <w:t xml:space="preserve"> daily lives of </w:t>
      </w:r>
      <w:r w:rsidRPr="00490335">
        <w:rPr>
          <w:u w:val="single"/>
        </w:rPr>
        <w:t>America</w:t>
      </w:r>
      <w:r w:rsidRPr="00490335">
        <w:t xml:space="preserve">ns, a fact that extends well beyond the headline-  grabbing problems associated with the drug trade and undocumented  immigrants. </w:t>
      </w:r>
      <w:r w:rsidRPr="00490335">
        <w:rPr>
          <w:u w:val="single"/>
        </w:rPr>
        <w:t>Mexico has an impact on our ability to protect public health</w:t>
      </w:r>
      <w:proofErr w:type="gramStart"/>
      <w:r w:rsidRPr="00490335">
        <w:rPr>
          <w:u w:val="single"/>
        </w:rPr>
        <w:t>,  provide</w:t>
      </w:r>
      <w:proofErr w:type="gramEnd"/>
      <w:r w:rsidRPr="00490335">
        <w:rPr>
          <w:u w:val="single"/>
        </w:rPr>
        <w:t xml:space="preserve"> environmental protection, and ensure energy security. It </w:t>
      </w:r>
      <w:proofErr w:type="gramStart"/>
      <w:r w:rsidRPr="00490335">
        <w:rPr>
          <w:u w:val="single"/>
        </w:rPr>
        <w:t>affects  prices</w:t>
      </w:r>
      <w:proofErr w:type="gramEnd"/>
      <w:r w:rsidRPr="00490335">
        <w:rPr>
          <w:u w:val="single"/>
        </w:rPr>
        <w:t>, salaries, and job creation in the U.S. economy</w:t>
      </w:r>
      <w:r w:rsidRPr="00490335">
        <w:t xml:space="preserve">, and it is a key driver  of the evident demographic shift in the U.S. population. </w:t>
      </w:r>
      <w:r w:rsidRPr="00490335">
        <w:rPr>
          <w:u w:val="single"/>
        </w:rPr>
        <w:t xml:space="preserve">Mexico’s infl </w:t>
      </w:r>
      <w:proofErr w:type="gramStart"/>
      <w:r w:rsidRPr="00490335">
        <w:rPr>
          <w:u w:val="single"/>
        </w:rPr>
        <w:t>uence  across</w:t>
      </w:r>
      <w:proofErr w:type="gramEnd"/>
      <w:r w:rsidRPr="00490335">
        <w:rPr>
          <w:u w:val="single"/>
        </w:rPr>
        <w:t xml:space="preserve"> this wide range of issues can be positive as well as negative</w:t>
      </w:r>
      <w:r w:rsidRPr="00490335">
        <w:t xml:space="preserve">,  creating real opportunities as well as challenges not just for policymakers  in Washington but also for those in state capitals and local communities  throughout the nation.2  </w:t>
      </w:r>
      <w:r w:rsidRPr="00490335">
        <w:rPr>
          <w:u w:val="single"/>
        </w:rPr>
        <w:t>Mexico also matters to the United States as a  reliable regional partner,</w:t>
      </w:r>
      <w:r w:rsidRPr="00490335">
        <w:t xml:space="preserve"> albeit a prickly one at times.  </w:t>
      </w:r>
      <w:r w:rsidRPr="00490335">
        <w:rPr>
          <w:u w:val="single"/>
        </w:rPr>
        <w:t>It shares,</w:t>
      </w:r>
      <w:r w:rsidRPr="00490335">
        <w:t xml:space="preserve"> for example, </w:t>
      </w:r>
      <w:r w:rsidRPr="00490335">
        <w:rPr>
          <w:u w:val="single"/>
        </w:rPr>
        <w:t xml:space="preserve">the U.S.  </w:t>
      </w:r>
      <w:proofErr w:type="gramStart"/>
      <w:r w:rsidRPr="00490335">
        <w:rPr>
          <w:u w:val="single"/>
        </w:rPr>
        <w:t>interest</w:t>
      </w:r>
      <w:proofErr w:type="gramEnd"/>
      <w:r w:rsidRPr="00490335">
        <w:rPr>
          <w:u w:val="single"/>
        </w:rPr>
        <w:t xml:space="preserve"> in limiting the reach of Venezuelan economic and political infl uence</w:t>
      </w:r>
      <w:r w:rsidRPr="00490335">
        <w:t xml:space="preserve"> in the Americas.  </w:t>
      </w:r>
      <w:r w:rsidRPr="00490335">
        <w:rPr>
          <w:u w:val="single"/>
        </w:rPr>
        <w:t>And good U.S. relations with the rest of Latin America begin</w:t>
      </w:r>
      <w:r w:rsidRPr="00490335">
        <w:t xml:space="preserve">, to a significant degree, </w:t>
      </w:r>
      <w:proofErr w:type="gramStart"/>
      <w:r w:rsidRPr="00490335">
        <w:rPr>
          <w:u w:val="single"/>
        </w:rPr>
        <w:t>with  Mexico</w:t>
      </w:r>
      <w:proofErr w:type="gramEnd"/>
      <w:r w:rsidRPr="00490335">
        <w:rPr>
          <w:u w:val="single"/>
        </w:rPr>
        <w:t>.  Beyond Mexico</w:t>
      </w:r>
      <w:proofErr w:type="gramStart"/>
      <w:r w:rsidRPr="00490335">
        <w:rPr>
          <w:u w:val="single"/>
        </w:rPr>
        <w:t>,  no</w:t>
      </w:r>
      <w:proofErr w:type="gramEnd"/>
      <w:r w:rsidRPr="00490335">
        <w:rPr>
          <w:u w:val="single"/>
        </w:rPr>
        <w:t xml:space="preserve"> other country  has more effect</w:t>
      </w:r>
      <w:r w:rsidRPr="00490335">
        <w:t xml:space="preserve"> on  the daily lives of  Americans</w:t>
      </w:r>
    </w:p>
    <w:p w14:paraId="763B50FE" w14:textId="77777777" w:rsidR="0024326B" w:rsidRPr="00490335" w:rsidRDefault="0024326B" w:rsidP="0024326B"/>
    <w:p w14:paraId="5C9F1C94" w14:textId="77777777" w:rsidR="006659FA" w:rsidRPr="00490335" w:rsidRDefault="0024326B" w:rsidP="00F56AC7">
      <w:pPr>
        <w:pStyle w:val="BlockTitle"/>
      </w:pPr>
      <w:r w:rsidRPr="00490335">
        <w:br w:type="column"/>
      </w:r>
      <w:r w:rsidR="006659FA" w:rsidRPr="00490335">
        <w:lastRenderedPageBreak/>
        <w:t>Oil Advantage-Plan Solves</w:t>
      </w:r>
    </w:p>
    <w:p w14:paraId="5F1840CA" w14:textId="77777777" w:rsidR="006659FA" w:rsidRPr="00490335" w:rsidRDefault="006659FA" w:rsidP="006659FA">
      <w:pPr>
        <w:rPr>
          <w:rStyle w:val="cite"/>
        </w:rPr>
      </w:pPr>
      <w:r w:rsidRPr="00490335">
        <w:rPr>
          <w:rStyle w:val="cite"/>
        </w:rPr>
        <w:t>Plan boosts oil and energy production-multiple reasons</w:t>
      </w:r>
    </w:p>
    <w:p w14:paraId="407A7C38" w14:textId="77777777" w:rsidR="006659FA" w:rsidRPr="00490335" w:rsidRDefault="006659FA" w:rsidP="006659FA">
      <w:pPr>
        <w:rPr>
          <w:rStyle w:val="StyleStyleBold12pt"/>
          <w:b w:val="0"/>
          <w:bCs w:val="0"/>
          <w:sz w:val="28"/>
          <w:szCs w:val="28"/>
          <w:lang w:eastAsia="ja-JP"/>
        </w:rPr>
      </w:pPr>
      <w:r w:rsidRPr="00490335">
        <w:rPr>
          <w:rStyle w:val="cite"/>
        </w:rPr>
        <w:t>Baker, 4/20</w:t>
      </w:r>
      <w:r w:rsidRPr="00490335">
        <w:rPr>
          <w:sz w:val="28"/>
          <w:szCs w:val="28"/>
          <w:lang w:eastAsia="ja-JP"/>
        </w:rPr>
        <w:t xml:space="preserve"> </w:t>
      </w:r>
      <w:r w:rsidRPr="00490335">
        <w:rPr>
          <w:rStyle w:val="StyleStyleBold12pt"/>
        </w:rPr>
        <w:t>(</w:t>
      </w:r>
      <w:r w:rsidRPr="00490335">
        <w:t>Baker &amp; Associates offers niche-market consulting services and business intelligence related to Mexico's oil and gas, power and chemical industries. Subject matter expert and publisher George Baker, who spearheads the firm, carried out consulting assignments starting in the late 1970s at the height of the Oil Boom in Mexico. “Bill Introduced to Approve Transboundary Hydrocarbon Agreement with Mexico”. http://www.energia.com/news-commentary-bill-introduced-to-approve-transboundary-hydrocarbon-agreement-with-mexico/)</w:t>
      </w:r>
    </w:p>
    <w:p w14:paraId="35FC4D55" w14:textId="77777777" w:rsidR="006659FA" w:rsidRPr="00490335" w:rsidRDefault="006659FA" w:rsidP="006659FA">
      <w:pPr>
        <w:rPr>
          <w:sz w:val="24"/>
          <w:szCs w:val="24"/>
          <w:u w:val="single"/>
          <w:lang w:eastAsia="ja-JP"/>
        </w:rPr>
      </w:pPr>
      <w:r w:rsidRPr="00490335">
        <w:rPr>
          <w:sz w:val="24"/>
          <w:szCs w:val="24"/>
          <w:lang w:eastAsia="ja-JP"/>
        </w:rPr>
        <w:t xml:space="preserve">For the past year and two months, the Obama administration has waited for the right moment to present the framework agreement for the development of cross-border oil reservoirs. The agreement had been negotiated with Mexico during 2010-11 and was signed on February 20, 2012. </w:t>
      </w:r>
      <w:proofErr w:type="gramStart"/>
      <w:r w:rsidRPr="00490335">
        <w:rPr>
          <w:sz w:val="24"/>
          <w:szCs w:val="24"/>
          <w:lang w:eastAsia="ja-JP"/>
        </w:rPr>
        <w:t>In December 2012, a report was issued by a sub-committee of the Senate Foreign Relations Committee that argued for the submission and approval of the agreement with Mexico</w:t>
      </w:r>
      <w:proofErr w:type="gramEnd"/>
      <w:r w:rsidRPr="00490335">
        <w:rPr>
          <w:sz w:val="24"/>
          <w:szCs w:val="24"/>
          <w:lang w:eastAsia="ja-JP"/>
        </w:rPr>
        <w:t xml:space="preserve"> (the so-called Lugar Report).  In relation to the submission of the agreement, during the first four months of 2013, there were no visible signs of life in the State Department. Impatient with the lack of progress, Congressman Jeff Duncan (of South Carolina) said: “We’re choosing to act instead of allowing the Administration to continue dragging its feet on energy development.” Rep. Duncan asserts</w:t>
      </w:r>
      <w:r w:rsidRPr="00490335">
        <w:rPr>
          <w:sz w:val="24"/>
          <w:szCs w:val="24"/>
          <w:u w:val="single"/>
          <w:lang w:eastAsia="ja-JP"/>
        </w:rPr>
        <w:t>. H.R. Bill 1613 would authorize the implementation of the agreement by amending the Outer Continental Shelf Lands Act of 1953.</w:t>
      </w:r>
      <w:r w:rsidRPr="00490335">
        <w:rPr>
          <w:sz w:val="24"/>
          <w:szCs w:val="24"/>
          <w:lang w:eastAsia="ja-JP"/>
        </w:rPr>
        <w:t xml:space="preserve">  </w:t>
      </w:r>
      <w:r w:rsidRPr="00490335">
        <w:rPr>
          <w:sz w:val="24"/>
          <w:szCs w:val="24"/>
          <w:u w:val="single"/>
          <w:lang w:eastAsia="ja-JP"/>
        </w:rPr>
        <w:t xml:space="preserve">Arguments offered in favor of this measure include the following: 1. Lifting of the drilling moratorium of the so-called Western Gap 2. Provides a framework for the safe management of transboundary resources 3. Provides for certainty to oil companies who would lease blocks adjacent to the border 4. Adds to energy and job creation 5. Furthers energy reform in Mexico 6. </w:t>
      </w:r>
      <w:proofErr w:type="gramStart"/>
      <w:r w:rsidRPr="00490335">
        <w:rPr>
          <w:sz w:val="24"/>
          <w:szCs w:val="24"/>
          <w:u w:val="single"/>
          <w:lang w:eastAsia="ja-JP"/>
        </w:rPr>
        <w:t>An additional step toward energy independence of the Western Hemisphere.</w:t>
      </w:r>
      <w:proofErr w:type="gramEnd"/>
    </w:p>
    <w:p w14:paraId="2B2F7951" w14:textId="77777777" w:rsidR="001C2CD7" w:rsidRPr="00490335" w:rsidRDefault="001C2CD7" w:rsidP="006659FA">
      <w:pPr>
        <w:rPr>
          <w:sz w:val="24"/>
          <w:szCs w:val="24"/>
          <w:u w:val="single"/>
          <w:lang w:eastAsia="ja-JP"/>
        </w:rPr>
      </w:pPr>
    </w:p>
    <w:p w14:paraId="574DDE2F" w14:textId="77777777" w:rsidR="001C2CD7" w:rsidRPr="00490335" w:rsidRDefault="001C2CD7" w:rsidP="001C2CD7">
      <w:pPr>
        <w:rPr>
          <w:rStyle w:val="cite"/>
        </w:rPr>
      </w:pPr>
      <w:r w:rsidRPr="00490335">
        <w:rPr>
          <w:rStyle w:val="cite"/>
        </w:rPr>
        <w:t>More ev-the US is key</w:t>
      </w:r>
    </w:p>
    <w:p w14:paraId="61518F08" w14:textId="77777777" w:rsidR="001C2CD7" w:rsidRPr="00490335" w:rsidRDefault="001C2CD7" w:rsidP="001C2CD7">
      <w:pPr>
        <w:rPr>
          <w:rStyle w:val="SmalltextChar"/>
          <w:b/>
        </w:rPr>
      </w:pPr>
      <w:r w:rsidRPr="00490335">
        <w:rPr>
          <w:rStyle w:val="cite"/>
        </w:rPr>
        <w:t>CSIS, 10</w:t>
      </w:r>
      <w:r w:rsidRPr="00490335">
        <w:t xml:space="preserve"> </w:t>
      </w:r>
      <w:r w:rsidRPr="00490335">
        <w:rPr>
          <w:rStyle w:val="SmalltextChar"/>
          <w:b/>
        </w:rPr>
        <w:t>(Center for Strategic and International Studies, CSIS is a bipartisan, nonprofit organization headquartered in Washington, D.C. The Center’s more than 200 full-time staff and large network of affiliated scholars conduct research and analysis and develop policy initiatives that look to the future and anticipate change. Information extracted from the book Unequal Partners: The United States and Mexico by Sidney Weintraub, http://csis.org/programs/simon-chair-political-economy/unequal-partners-united-states-and-mexico/energy</w:t>
      </w:r>
      <w:proofErr w:type="gramStart"/>
      <w:r w:rsidRPr="00490335">
        <w:rPr>
          <w:rStyle w:val="SmalltextChar"/>
          <w:b/>
        </w:rPr>
        <w:t>;</w:t>
      </w:r>
      <w:proofErr w:type="gramEnd"/>
      <w:r w:rsidRPr="00490335">
        <w:rPr>
          <w:rStyle w:val="SmalltextChar"/>
          <w:b/>
        </w:rPr>
        <w:t>)</w:t>
      </w:r>
    </w:p>
    <w:p w14:paraId="10E91D92" w14:textId="77777777" w:rsidR="001C2CD7" w:rsidRPr="00490335" w:rsidRDefault="001C2CD7" w:rsidP="001C2CD7">
      <w:r w:rsidRPr="00490335">
        <w:t xml:space="preserve">Article 27 of </w:t>
      </w:r>
      <w:r w:rsidRPr="00490335">
        <w:rPr>
          <w:rStyle w:val="Underline0"/>
        </w:rPr>
        <w:t>the Mexican Constitution gave the nation direct dominion and sovereignty over the natural resources of Mexico</w:t>
      </w:r>
      <w:r w:rsidRPr="00490335">
        <w:t xml:space="preserve">, </w:t>
      </w:r>
      <w:r w:rsidRPr="00490335">
        <w:rPr>
          <w:rStyle w:val="Underline0"/>
        </w:rPr>
        <w:t>reflecting a</w:t>
      </w:r>
      <w:r w:rsidRPr="00490335">
        <w:t xml:space="preserve"> Mexican </w:t>
      </w:r>
      <w:r w:rsidRPr="00490335">
        <w:rPr>
          <w:rStyle w:val="Underline0"/>
        </w:rPr>
        <w:t>desire to preclude outside foreign influence in what is seen as state property</w:t>
      </w:r>
      <w:r w:rsidRPr="00490335">
        <w:t xml:space="preserve">. In 1938, during the administration of President Lázaro Cárdenas, </w:t>
      </w:r>
      <w:r w:rsidRPr="00490335">
        <w:rPr>
          <w:rStyle w:val="Underline0"/>
        </w:rPr>
        <w:t>foreign oil properties were</w:t>
      </w:r>
      <w:r w:rsidRPr="00490335">
        <w:t xml:space="preserve"> expropriated and </w:t>
      </w:r>
      <w:r w:rsidRPr="00490335">
        <w:rPr>
          <w:rStyle w:val="Underline0"/>
        </w:rPr>
        <w:t>nationalized</w:t>
      </w:r>
      <w:r w:rsidRPr="00490335">
        <w:t xml:space="preserve">. </w:t>
      </w:r>
      <w:r w:rsidRPr="00490335">
        <w:rPr>
          <w:rStyle w:val="Underline0"/>
        </w:rPr>
        <w:t>These</w:t>
      </w:r>
      <w:r w:rsidRPr="00490335">
        <w:t xml:space="preserve"> historical events </w:t>
      </w:r>
      <w:r w:rsidRPr="00490335">
        <w:rPr>
          <w:rStyle w:val="Underline0"/>
        </w:rPr>
        <w:t xml:space="preserve">remain emotionally charged </w:t>
      </w:r>
      <w:proofErr w:type="gramStart"/>
      <w:r w:rsidRPr="00490335">
        <w:rPr>
          <w:rStyle w:val="Underline0"/>
        </w:rPr>
        <w:t>subjects</w:t>
      </w:r>
      <w:r w:rsidRPr="00490335">
        <w:t xml:space="preserve"> which</w:t>
      </w:r>
      <w:proofErr w:type="gramEnd"/>
      <w:r w:rsidRPr="00490335">
        <w:t xml:space="preserve"> are immensely popular </w:t>
      </w:r>
      <w:r w:rsidRPr="00490335">
        <w:rPr>
          <w:rStyle w:val="Underline0"/>
        </w:rPr>
        <w:t>in Mexico</w:t>
      </w:r>
      <w:r w:rsidRPr="00490335">
        <w:t xml:space="preserve">, because they are seen as a counter-blow to the more familiar dependency syndrome. </w:t>
      </w:r>
      <w:r w:rsidRPr="00490335">
        <w:rPr>
          <w:rStyle w:val="Underline0"/>
        </w:rPr>
        <w:t xml:space="preserve">Currently this has stunted Mexico’s national oil company, Pemex, from drilling in the deep waters of the Gulf of Mexico, where Pemex has little similar experience and lacks the finances to undertake take these </w:t>
      </w:r>
      <w:r w:rsidRPr="00490335">
        <w:t>expensive</w:t>
      </w:r>
      <w:r w:rsidRPr="00490335">
        <w:rPr>
          <w:rStyle w:val="Underline0"/>
        </w:rPr>
        <w:t xml:space="preserve"> risks</w:t>
      </w:r>
      <w:r w:rsidRPr="00490335">
        <w:t xml:space="preserve">. </w:t>
      </w:r>
      <w:r w:rsidRPr="00490335">
        <w:rPr>
          <w:rStyle w:val="Underline0"/>
        </w:rPr>
        <w:t>Mexico has tried to entice foreign oil companies, to drill in the deep waters of the Gulf under general service contracts but has attracted little interest.</w:t>
      </w:r>
      <w:r w:rsidRPr="00490335">
        <w:t xml:space="preserve"> These </w:t>
      </w:r>
      <w:r w:rsidRPr="00490335">
        <w:rPr>
          <w:rStyle w:val="Underline0"/>
        </w:rPr>
        <w:t>companies generally do not wish to act as service providers, but rather as equity risk takers able</w:t>
      </w:r>
      <w:r w:rsidRPr="00490335">
        <w:t xml:space="preserve"> </w:t>
      </w:r>
      <w:r w:rsidRPr="00490335">
        <w:rPr>
          <w:rStyle w:val="Underline0"/>
        </w:rPr>
        <w:t>to</w:t>
      </w:r>
      <w:r w:rsidRPr="00490335">
        <w:t xml:space="preserve"> book the oil as they seek financing and </w:t>
      </w:r>
      <w:r w:rsidRPr="00490335">
        <w:rPr>
          <w:rStyle w:val="Underline0"/>
        </w:rPr>
        <w:t>share in the benefits of success</w:t>
      </w:r>
      <w:r w:rsidRPr="00490335">
        <w:t xml:space="preserve">. </w:t>
      </w:r>
      <w:r w:rsidRPr="00490335">
        <w:rPr>
          <w:rStyle w:val="Underline0"/>
        </w:rPr>
        <w:t>Mexico is unable to do this because the Mexican constitution prohibits private equity in Mexico’s oil resources</w:t>
      </w:r>
      <w:r w:rsidRPr="00490335">
        <w:t xml:space="preserve">. </w:t>
      </w:r>
      <w:r w:rsidRPr="00490335">
        <w:rPr>
          <w:rStyle w:val="Underline0"/>
        </w:rPr>
        <w:t>The company</w:t>
      </w:r>
      <w:r w:rsidRPr="00490335">
        <w:t xml:space="preserve"> </w:t>
      </w:r>
      <w:r w:rsidRPr="00490335">
        <w:rPr>
          <w:rStyle w:val="Underline0"/>
        </w:rPr>
        <w:t>has been largely unsuccessful in recent years in finding enough new oil to replace the oil that is produced—and even that is declining rapidly as old wells become less productive</w:t>
      </w:r>
      <w:r w:rsidRPr="00490335">
        <w:t xml:space="preserve">— and its proven reserves are now down to an estimated nine years. Pemex is now insufficiently able to finance its own exploration and production and operates at a bookkeeping loss, because of the large government take. While the government collects about 11 percent of GDP in taxes, its expenditures are closer to 19 percent of GDP. Most of the remainder is taken from the gross revenue of Pemex. </w:t>
      </w:r>
    </w:p>
    <w:p w14:paraId="5A202096" w14:textId="77777777" w:rsidR="001C2CD7" w:rsidRPr="00490335" w:rsidRDefault="001C2CD7" w:rsidP="006659FA">
      <w:pPr>
        <w:rPr>
          <w:sz w:val="24"/>
          <w:szCs w:val="24"/>
          <w:u w:val="single"/>
          <w:lang w:eastAsia="ja-JP"/>
        </w:rPr>
      </w:pPr>
    </w:p>
    <w:p w14:paraId="1D8EFD53" w14:textId="77777777" w:rsidR="006659FA" w:rsidRPr="00490335" w:rsidRDefault="006659FA" w:rsidP="006659FA"/>
    <w:p w14:paraId="11992309" w14:textId="77777777" w:rsidR="006659FA" w:rsidRPr="00490335" w:rsidRDefault="006659FA" w:rsidP="00F56AC7">
      <w:pPr>
        <w:pStyle w:val="BlockTitle"/>
      </w:pPr>
      <w:r w:rsidRPr="00490335">
        <w:br w:type="column"/>
      </w:r>
      <w:r w:rsidRPr="00490335">
        <w:lastRenderedPageBreak/>
        <w:t>Oil Advantage-A2: PEMEX Sufficient</w:t>
      </w:r>
    </w:p>
    <w:p w14:paraId="3AE1C77E" w14:textId="77777777" w:rsidR="006659FA" w:rsidRPr="00490335" w:rsidRDefault="006659FA" w:rsidP="006659FA">
      <w:pPr>
        <w:rPr>
          <w:rStyle w:val="cite"/>
        </w:rPr>
      </w:pPr>
      <w:r w:rsidRPr="00490335">
        <w:rPr>
          <w:rStyle w:val="cite"/>
        </w:rPr>
        <w:t>Mexico alone cannot sustain oil production</w:t>
      </w:r>
    </w:p>
    <w:p w14:paraId="02AF0199" w14:textId="77777777" w:rsidR="006659FA" w:rsidRPr="00490335" w:rsidRDefault="006659FA" w:rsidP="006659FA">
      <w:pPr>
        <w:rPr>
          <w:rFonts w:cs="Arial"/>
          <w:b/>
          <w:sz w:val="18"/>
          <w:szCs w:val="18"/>
        </w:rPr>
      </w:pPr>
      <w:r w:rsidRPr="00490335">
        <w:rPr>
          <w:rStyle w:val="cite"/>
        </w:rPr>
        <w:t>Wood 10</w:t>
      </w:r>
      <w:r w:rsidRPr="00490335">
        <w:rPr>
          <w:rFonts w:cs="Arial"/>
          <w:b/>
          <w:color w:val="333333"/>
          <w:szCs w:val="20"/>
        </w:rPr>
        <w:t xml:space="preserve"> </w:t>
      </w:r>
      <w:r w:rsidRPr="00490335">
        <w:rPr>
          <w:rFonts w:cs="Arial"/>
          <w:sz w:val="18"/>
          <w:szCs w:val="18"/>
        </w:rPr>
        <w:t>(Duncan Wood, Director, International Relations</w:t>
      </w:r>
      <w:proofErr w:type="gramStart"/>
      <w:r w:rsidRPr="00490335">
        <w:rPr>
          <w:rFonts w:cs="Arial"/>
          <w:sz w:val="18"/>
          <w:szCs w:val="18"/>
        </w:rPr>
        <w:t>,Instituto</w:t>
      </w:r>
      <w:proofErr w:type="gramEnd"/>
      <w:r w:rsidRPr="00490335">
        <w:rPr>
          <w:rFonts w:cs="Arial"/>
          <w:sz w:val="18"/>
          <w:szCs w:val="18"/>
        </w:rPr>
        <w:t xml:space="preserve"> Tecnológico Autónomo de México. “The Outlook for Energy Reform in Latin America” ’10</w:t>
      </w:r>
      <w:r w:rsidRPr="00490335">
        <w:rPr>
          <w:sz w:val="18"/>
          <w:szCs w:val="18"/>
        </w:rPr>
        <w:t xml:space="preserve"> </w:t>
      </w:r>
      <w:hyperlink r:id="rId16" w:history="1">
        <w:r w:rsidRPr="00490335">
          <w:rPr>
            <w:rStyle w:val="Hyperlink"/>
            <w:sz w:val="18"/>
            <w:szCs w:val="18"/>
          </w:rPr>
          <w:t>http://theislamistsarecoming.wilsoncenter.org/sites/default/files/LAP_Energy.pdf</w:t>
        </w:r>
      </w:hyperlink>
      <w:r w:rsidRPr="00490335">
        <w:rPr>
          <w:rStyle w:val="Hyperlink"/>
          <w:sz w:val="18"/>
          <w:szCs w:val="18"/>
        </w:rPr>
        <w:t>)</w:t>
      </w:r>
    </w:p>
    <w:p w14:paraId="0EDCEF60" w14:textId="77777777" w:rsidR="006659FA" w:rsidRPr="00490335" w:rsidRDefault="006659FA" w:rsidP="006659FA">
      <w:pPr>
        <w:rPr>
          <w:rFonts w:cs="Arial"/>
          <w:color w:val="333333"/>
          <w:shd w:val="clear" w:color="auto" w:fill="FFFFFF"/>
        </w:rPr>
      </w:pPr>
      <w:r w:rsidRPr="00490335">
        <w:rPr>
          <w:rFonts w:cs="Arial"/>
          <w:color w:val="333333"/>
          <w:shd w:val="clear" w:color="auto" w:fill="FFFFFF"/>
        </w:rPr>
        <w:t xml:space="preserve">The headlines from the oil industry in Mexico in recent years have been predominantly negative. Falling production, the unstoppable decline of the Cantarell giant oil field, the failure to find alternative reserves, and the uninspiring reforms of the fall of 2008 have pointed towards a less than shining future for Mexican oil companies. PEMEX’s constitutionally mandated monopoly position in oil production remains unaltered and is unlikely to be modified in the near future. These factors are viewed as major threats to Mexico’s oil independence. In 2004 Mexican output reached its historic peak, producing 3.38 million barrels of crude petroleum a day. This peak was driven by the huge amounts of oil coming out of Cantarell, a mature field that was being injected with nitrogen to increase flow and compensate for falling pressure in its wells. But from 2004 onwards, the numbers began to fall at an increasing rate as Cantarell’s pressure dropped even further. Although other fields were being developed, none had the potential capacity of Cantarell, and furthermore, even if combined, they could not replace the mature field’s falling production. </w:t>
      </w:r>
    </w:p>
    <w:p w14:paraId="4CD7F079" w14:textId="77777777" w:rsidR="006659FA" w:rsidRPr="00490335" w:rsidRDefault="006659FA" w:rsidP="006659FA">
      <w:pPr>
        <w:rPr>
          <w:rFonts w:cs="Arial"/>
          <w:color w:val="333333"/>
          <w:shd w:val="clear" w:color="auto" w:fill="FFFFFF"/>
        </w:rPr>
      </w:pPr>
    </w:p>
    <w:p w14:paraId="13311E16" w14:textId="77777777" w:rsidR="006659FA" w:rsidRPr="00490335" w:rsidRDefault="006659FA" w:rsidP="006659FA">
      <w:pPr>
        <w:rPr>
          <w:rStyle w:val="StyleStyleBold12pt"/>
        </w:rPr>
      </w:pPr>
      <w:r w:rsidRPr="00490335">
        <w:rPr>
          <w:rStyle w:val="StyleStyleBold12pt"/>
        </w:rPr>
        <w:t>Mexico’s ability to indigenously build up oil infrastructure can’t solve on its own</w:t>
      </w:r>
    </w:p>
    <w:p w14:paraId="5E5BFA72" w14:textId="77777777" w:rsidR="006659FA" w:rsidRPr="00490335" w:rsidRDefault="006659FA" w:rsidP="006659FA">
      <w:pPr>
        <w:rPr>
          <w:rFonts w:cs="Arial"/>
          <w:color w:val="333333"/>
          <w:szCs w:val="20"/>
          <w:shd w:val="clear" w:color="auto" w:fill="FFFFFF"/>
        </w:rPr>
      </w:pPr>
      <w:r w:rsidRPr="00490335">
        <w:rPr>
          <w:rStyle w:val="StyleStyleBold12pt"/>
        </w:rPr>
        <w:t>Snow 13</w:t>
      </w:r>
      <w:r w:rsidRPr="00490335">
        <w:rPr>
          <w:rFonts w:cs="Arial"/>
          <w:b/>
          <w:color w:val="333333"/>
          <w:szCs w:val="20"/>
          <w:shd w:val="clear" w:color="auto" w:fill="FFFFFF"/>
        </w:rPr>
        <w:t xml:space="preserve"> </w:t>
      </w:r>
      <w:r w:rsidRPr="00490335">
        <w:rPr>
          <w:rFonts w:cs="Arial"/>
          <w:color w:val="333333"/>
          <w:sz w:val="18"/>
          <w:szCs w:val="18"/>
          <w:shd w:val="clear" w:color="auto" w:fill="FFFFFF"/>
        </w:rPr>
        <w:t xml:space="preserve">(Nick Snow, editor for Oil and Gas Journal. “USEA panel: Infrastructure high North American energy priority” </w:t>
      </w:r>
      <w:hyperlink r:id="rId17" w:history="1">
        <w:r w:rsidRPr="00490335">
          <w:rPr>
            <w:rStyle w:val="Hyperlink"/>
            <w:sz w:val="18"/>
            <w:szCs w:val="18"/>
          </w:rPr>
          <w:t>http://www.ogj.com/articles/print/volume-111/issue-6a/general-interest/usea-panel-infrastructure-high-north-american.html</w:t>
        </w:r>
      </w:hyperlink>
      <w:proofErr w:type="gramStart"/>
      <w:r w:rsidRPr="00490335">
        <w:rPr>
          <w:rFonts w:cs="Arial"/>
          <w:b/>
          <w:sz w:val="18"/>
          <w:szCs w:val="18"/>
          <w:shd w:val="clear" w:color="auto" w:fill="FFFFFF"/>
        </w:rPr>
        <w:t xml:space="preserve"> </w:t>
      </w:r>
      <w:r w:rsidRPr="00490335">
        <w:rPr>
          <w:rFonts w:cs="Arial"/>
          <w:sz w:val="18"/>
          <w:szCs w:val="18"/>
          <w:shd w:val="clear" w:color="auto" w:fill="FFFFFF"/>
        </w:rPr>
        <w:t>)</w:t>
      </w:r>
      <w:proofErr w:type="gramEnd"/>
    </w:p>
    <w:p w14:paraId="09A3DA0F" w14:textId="77777777" w:rsidR="006659FA" w:rsidRPr="00490335" w:rsidRDefault="006659FA" w:rsidP="006659FA">
      <w:pPr>
        <w:rPr>
          <w:rFonts w:cs="Arial"/>
          <w:color w:val="333333"/>
        </w:rPr>
      </w:pPr>
      <w:r w:rsidRPr="00490335">
        <w:rPr>
          <w:rFonts w:cs="Arial"/>
          <w:color w:val="333333"/>
          <w:shd w:val="clear" w:color="auto" w:fill="FFFFFF"/>
        </w:rPr>
        <w:t xml:space="preserve">Mexico's gas pipeline network has grown, but still is </w:t>
      </w:r>
      <w:r w:rsidRPr="00490335">
        <w:rPr>
          <w:rStyle w:val="Underline0"/>
        </w:rPr>
        <w:t>not adequate</w:t>
      </w:r>
      <w:r w:rsidRPr="00490335">
        <w:rPr>
          <w:rFonts w:cs="Arial"/>
          <w:color w:val="333333"/>
          <w:shd w:val="clear" w:color="auto" w:fill="FFFFFF"/>
        </w:rPr>
        <w:t xml:space="preserve">, according to Javier Humberto Estrada, assistant secretary for planning and energy information in the country's Department of Energy. "We have only one trunk line connecting the northern and southern systems, for instance," he said. </w:t>
      </w:r>
      <w:r w:rsidRPr="00490335">
        <w:rPr>
          <w:rFonts w:cs="Arial"/>
          <w:color w:val="333333"/>
        </w:rPr>
        <w:t>Its recently adopted National Energy Strategy provides a framework for examining the issue of energy demand growing more quickly than either electricity or oil and gas production, Estrada said. "We need to examine the energy infrastructure we have, and what we're going to need," he maintained. In addition to pipelines, the strategy identifies refining, oil production, and beginning a transition to alternatives as its main energy challenges, Estrada said. "Mexico will need to develop more of its deepwater crude, more tight oil, and more enhanced recovery," he said. It already has adopted reforms aimed at increasing investment from outside the country, and legislators continue to discuss ways to do more, he indicated. "In the areas where investments are possible, we're talking about hundreds of billions of dollars in the next 10 years," he said.</w:t>
      </w:r>
    </w:p>
    <w:p w14:paraId="6DF1217A" w14:textId="77777777" w:rsidR="006659FA" w:rsidRPr="00490335" w:rsidRDefault="006659FA" w:rsidP="006659FA">
      <w:pPr>
        <w:rPr>
          <w:rFonts w:cs="Arial"/>
          <w:color w:val="333333"/>
          <w:shd w:val="clear" w:color="auto" w:fill="FFFFFF"/>
        </w:rPr>
      </w:pPr>
    </w:p>
    <w:p w14:paraId="569E2FB8" w14:textId="77777777" w:rsidR="006659FA" w:rsidRPr="00490335" w:rsidRDefault="006659FA" w:rsidP="006659FA"/>
    <w:p w14:paraId="5A3523F6" w14:textId="77777777" w:rsidR="000F2E31" w:rsidRDefault="006659FA" w:rsidP="000F2E31">
      <w:pPr>
        <w:pStyle w:val="BlockTitle"/>
      </w:pPr>
      <w:r w:rsidRPr="00490335">
        <w:br w:type="column"/>
      </w:r>
      <w:r w:rsidR="000F2E31">
        <w:lastRenderedPageBreak/>
        <w:t>Oil Advantage-Russia Impact</w:t>
      </w:r>
    </w:p>
    <w:p w14:paraId="7565C838" w14:textId="77777777" w:rsidR="000F2E31" w:rsidRDefault="000F2E31" w:rsidP="000F2E31">
      <w:pPr>
        <w:pStyle w:val="tag"/>
      </w:pPr>
      <w:r>
        <w:t xml:space="preserve">High Oil Prices undermine the Russian economy and undermine reform </w:t>
      </w:r>
      <w:proofErr w:type="gramStart"/>
      <w:r>
        <w:t>efforts which</w:t>
      </w:r>
      <w:proofErr w:type="gramEnd"/>
      <w:r>
        <w:t xml:space="preserve"> are key to economic growth</w:t>
      </w:r>
    </w:p>
    <w:p w14:paraId="5CBEF8B0" w14:textId="77777777" w:rsidR="000F2E31" w:rsidRPr="00704581" w:rsidRDefault="000F2E31" w:rsidP="000F2E31">
      <w:r w:rsidRPr="00704581">
        <w:rPr>
          <w:rStyle w:val="Heading3Char"/>
        </w:rPr>
        <w:t xml:space="preserve">Prime-Tass </w:t>
      </w:r>
      <w:r w:rsidRPr="00704581">
        <w:t xml:space="preserve">English-language </w:t>
      </w:r>
      <w:r w:rsidRPr="00704581">
        <w:rPr>
          <w:rStyle w:val="Heading3Char"/>
        </w:rPr>
        <w:t>Business Newswire</w:t>
      </w:r>
      <w:r>
        <w:t xml:space="preserve"> </w:t>
      </w:r>
      <w:r w:rsidRPr="00704581">
        <w:t>October 13, 20</w:t>
      </w:r>
      <w:r w:rsidRPr="00704581">
        <w:rPr>
          <w:rStyle w:val="Heading3Char"/>
        </w:rPr>
        <w:t>05</w:t>
      </w:r>
    </w:p>
    <w:p w14:paraId="25576AF4" w14:textId="77777777" w:rsidR="000F2E31" w:rsidRPr="00BD177B" w:rsidRDefault="000F2E31" w:rsidP="000F2E31">
      <w:pPr>
        <w:pStyle w:val="card"/>
        <w:rPr>
          <w:sz w:val="24"/>
        </w:rPr>
      </w:pPr>
      <w:r w:rsidRPr="00BD177B">
        <w:rPr>
          <w:rStyle w:val="underline"/>
        </w:rPr>
        <w:t>Oil prices may be at all time highs</w:t>
      </w:r>
      <w:r w:rsidRPr="00704581">
        <w:rPr>
          <w:sz w:val="16"/>
        </w:rPr>
        <w:t xml:space="preserve">, </w:t>
      </w:r>
      <w:r w:rsidRPr="00BD177B">
        <w:rPr>
          <w:rStyle w:val="underline"/>
        </w:rPr>
        <w:t>but Russia's</w:t>
      </w:r>
      <w:r w:rsidRPr="00704581">
        <w:rPr>
          <w:sz w:val="16"/>
        </w:rPr>
        <w:t xml:space="preserve"> GDP </w:t>
      </w:r>
      <w:r w:rsidRPr="00BD177B">
        <w:rPr>
          <w:rStyle w:val="underline"/>
        </w:rPr>
        <w:t>growth</w:t>
      </w:r>
      <w:r w:rsidRPr="00704581">
        <w:rPr>
          <w:sz w:val="16"/>
        </w:rPr>
        <w:t xml:space="preserve"> in 2005 </w:t>
      </w:r>
      <w:r w:rsidRPr="00BD177B">
        <w:rPr>
          <w:rStyle w:val="underline"/>
        </w:rPr>
        <w:t>is expected to decline</w:t>
      </w:r>
      <w:r w:rsidRPr="00704581">
        <w:rPr>
          <w:sz w:val="16"/>
        </w:rPr>
        <w:t xml:space="preserve"> from its 2004 level </w:t>
      </w:r>
      <w:r w:rsidRPr="00BD177B">
        <w:rPr>
          <w:rStyle w:val="underline"/>
        </w:rPr>
        <w:t>even as oil money is pouring into government coffers. Although it is often said that the Russian economy is booming thanks to the high oil price this is not</w:t>
      </w:r>
      <w:r w:rsidRPr="00704581">
        <w:rPr>
          <w:sz w:val="16"/>
        </w:rPr>
        <w:t xml:space="preserve"> the current </w:t>
      </w:r>
      <w:r w:rsidRPr="00BD177B">
        <w:rPr>
          <w:rStyle w:val="underline"/>
        </w:rPr>
        <w:t>reality</w:t>
      </w:r>
      <w:r w:rsidRPr="00704581">
        <w:rPr>
          <w:sz w:val="16"/>
        </w:rPr>
        <w:t xml:space="preserve">. What is worse, some economists argue, </w:t>
      </w:r>
      <w:r w:rsidRPr="00BD177B">
        <w:rPr>
          <w:rStyle w:val="underline"/>
        </w:rPr>
        <w:t>even higher oil prices may damage Russian economic reforms and increase the government's control over the economy.</w:t>
      </w:r>
      <w:r w:rsidRPr="00704581">
        <w:rPr>
          <w:sz w:val="16"/>
        </w:rPr>
        <w:t xml:space="preserve">  Russia's GDP, rose 5.8% in January-August, accordi</w:t>
      </w:r>
      <w:bookmarkStart w:id="5" w:name="_GoBack"/>
      <w:bookmarkEnd w:id="5"/>
      <w:r w:rsidRPr="00704581">
        <w:rPr>
          <w:sz w:val="16"/>
        </w:rPr>
        <w:t xml:space="preserve">ng to the Economic Development and Trade Ministry. GDP was up 7.3% in January-August last year. 'A more accurate statement is that Russia is maintaining a high growth rate thanks to a high oil price,' Natalya Orlova, economist at Alfa Bank, said. 'The problem is that the growth rate is not accelerating. Russia's GDP growth was 7.1% in 2004 and will fall to just under 6% in 2005. Should oil prices drop, the growth rate could fall to 3% or 4%,' she added. But the financial situation of the Russian government has significantly improved thanks to high oil prices, economists said. 'Most of the gains from (high oil prices) are simply going to radically improve the state's international balance sheet,' Al Breach, chief economist at Brunswick UBS, said in a September report. 'There are considerable second-order effects of this improvement, </w:t>
      </w:r>
      <w:r w:rsidRPr="00704581">
        <w:rPr>
          <w:rStyle w:val="underline"/>
        </w:rPr>
        <w:t>but it is not the oil money directly that is fuelling the rapid domestic demand growth.'</w:t>
      </w:r>
      <w:r>
        <w:rPr>
          <w:rStyle w:val="underline"/>
        </w:rPr>
        <w:t xml:space="preserve"> </w:t>
      </w:r>
      <w:r w:rsidRPr="00704581">
        <w:rPr>
          <w:rStyle w:val="underline"/>
        </w:rPr>
        <w:t>'The clear beneficiaries of the high (oil) prices are the budget and Stabilization Fund</w:t>
      </w:r>
      <w:r w:rsidRPr="00704581">
        <w:rPr>
          <w:sz w:val="16"/>
        </w:rPr>
        <w:t xml:space="preserve">,' </w:t>
      </w:r>
      <w:r w:rsidRPr="00704581">
        <w:rPr>
          <w:sz w:val="12"/>
          <w:szCs w:val="12"/>
        </w:rPr>
        <w:t>Breach added. Breach said that since big oil receipts now go to the budget surplus and reserves the economy is running on U.S. USD 30 per barrel oil price, not USD 60 per barrel oil price. "This is very positive: it boosts creditworthiness, keeps vulnerability to oil prices low, and allows for sustained, strong expansion,' Breach said.  However, the downturn in GDP growth along with protests by dissatisfied public sector workers over low salaries has only increased pressure on the government to spend from the Stabilization Fund. The Stabilization Fund, which was established on January 1, 2004, accumulates the federal budget's extra revenues from progressive oil export taxes on Urals blend oil prices exceeding USD 20 per barrel. President Vladimir Putin has signed a bill into a law hiking the base oil price used for calculating contributions to the Stabilization Fund to USD 27 per barrel starting January 1, 2006. Established in 2004, the Stabilization Fund has accumulated 960.7 billion rubles as of October 1. The Fund is projected to amount to 1.425 trillion rubles as of January 1, 2006, Russia's Finance Minister Alexei Kudrin said last month. Putin said on September 27 that Russia's Stabilization Fund would not be used for social purposes, but to stabilize the Russian economy. "It (Stabilization Fund) is being formed not to resolve social issues but to keep macroeconomic figures stable, to not destroy the economy, to prevent prices hikes and restrict inflation," Putin said. Russian government officials have also reiterated that the fund is only to be used for reserve purchases and debt repayment. The Finance Ministry plans to pay USD 10 billion-USD 15 billion on Russia's sovereign foreign debt ahead of schedule in 2006, Kudrin said last month. In the remainder of this year, Russia plans to pay USD 3 billion-USD 5 billion on Russia's sovereign foreign debt ahead of schedule, Kudrin added. The early debt repayment is to be financed from Russia's Stabilization Fund, he added. So far this year Russia paid USD 18.3 billion ahead of schedule to the International Monetary Fund, or IMF, and the Paris Club of creditors. 'Finance Minister Alexei Kudrin has so far won the fight so that all money going to the Stabilization Fund can only be used for reserve purchases or debt repayment,' Breach said. 'While there is loosening planned in 2006, the budget should balance at USD 33 per barrel Brent prices,' he added. Some economists believe the time has already come to remove the lock from the Stabilization Fund.</w:t>
      </w:r>
      <w:r w:rsidRPr="00704581">
        <w:rPr>
          <w:sz w:val="16"/>
        </w:rPr>
        <w:t xml:space="preserve"> </w:t>
      </w:r>
      <w:r w:rsidRPr="00704581">
        <w:rPr>
          <w:rStyle w:val="underline"/>
        </w:rPr>
        <w:t>Allowing too much cash to be tied up in the Stabilization Fund could be a drag on the economy, O</w:t>
      </w:r>
      <w:r w:rsidRPr="00704581">
        <w:rPr>
          <w:sz w:val="16"/>
        </w:rPr>
        <w:t xml:space="preserve">rlova of Alfa Bank said. 'I don't believe the government is properly managing the oil revenues,' she said. 'The Stabilization Fund has expanded greatly and the economy needs this money. They should increase spending, but first they have to define where the money should be spent and evaluate the macroeconomic implications,' Orlova added. </w:t>
      </w:r>
      <w:r w:rsidRPr="00704581">
        <w:rPr>
          <w:rStyle w:val="underline"/>
        </w:rPr>
        <w:t>Funds must be allocated for projects in a way that will minimize the inflationary impact,</w:t>
      </w:r>
      <w:r w:rsidRPr="00704581">
        <w:rPr>
          <w:sz w:val="16"/>
        </w:rPr>
        <w:t xml:space="preserve"> analysts said, such as projects to improve infrastructure or create employment. 'However, the government should not necessarily expect to meet its goal of lowering inflation to 4% in two years (if spending is increased),' she added. Other economists believe any spending from the Stabilization Fund would be irresponsible given the government's stated goal to lower inflation. 'I don't think any (of the money) in the Stabilization Fund should be released, there are other sources within the budget that can be reallocated to achieve the government's spending priorities,' Yevgeny Nadorshin, chief economist at Trust Investment Bank, said. 'There is a very important reason for this, and that is a political and economic obligation to lower inflation. If the CBR (Central Bank of Russia) continues its current exchange rate policy they need the Stabilization Fund to remain untouched (in order to control inflation),' Nadorshin said. Nadorshin believes the government will not have misgivings about spending from the Stabilization Fund if oil prices decline. </w:t>
      </w:r>
      <w:r w:rsidRPr="00704581">
        <w:rPr>
          <w:rStyle w:val="underline"/>
        </w:rPr>
        <w:t xml:space="preserve">'The government always has an intention to spend from the Stabilization Fund if oil prices decrease,' </w:t>
      </w:r>
      <w:r w:rsidRPr="00704581">
        <w:rPr>
          <w:sz w:val="16"/>
        </w:rPr>
        <w:t xml:space="preserve">Nadorshin said. </w:t>
      </w:r>
      <w:r w:rsidRPr="00704581">
        <w:rPr>
          <w:rStyle w:val="underline"/>
        </w:rPr>
        <w:t>'I disagree with this policy. As soon as they touch the Stabilization Fund will face monetary problems, namely high inflation</w:t>
      </w:r>
      <w:r w:rsidRPr="00704581">
        <w:rPr>
          <w:sz w:val="16"/>
        </w:rPr>
        <w:t xml:space="preserve">. If the government is faced with a budget deficit I would rather they finance the debt with bonds instead of turning to the Stabilization Fund.' With Duma elections scheduled for 2007 and a presidential election in 2008 politicians could have another excuse to spend from the Stabilization Fund in order to curry favor with voters. 'There will probably be some pressure (on politicians) to increase spending, but any expansion of spending would most likely be moderate, healthy and would not have adverse affects,' Orlova of Alfa Bank said. But some analysts said it is possible that oil prices rise to USD 100 per barrel and remain at that level for an extended period of time. 'Under our USD 100 per barrel scenario the picture starts to border on the surreal: Putin's goal of doubling GDP by 2012 would be met in 2011 and his 2000 target of catching Portugal on a GDP per capita basis within 15 years would have been achieved in 2012,' Peter Westin, chief economist at Aton Capital, wrote in a recent report. But Orlova said the picture </w:t>
      </w:r>
      <w:proofErr w:type="gramStart"/>
      <w:r w:rsidRPr="00704581">
        <w:rPr>
          <w:sz w:val="16"/>
        </w:rPr>
        <w:t>may</w:t>
      </w:r>
      <w:proofErr w:type="gramEnd"/>
      <w:r w:rsidRPr="00704581">
        <w:rPr>
          <w:sz w:val="16"/>
        </w:rPr>
        <w:t xml:space="preserve"> not be that exciting. 'The implications are that Russia will become more dependent on oil, local producers will loose their competitiveness to importers and the budget will rely even more on oil revenues,' she said Orlova. This scenario would be negative for Russia, Nadorshin of Trust Bank said. </w:t>
      </w:r>
      <w:r w:rsidRPr="00704581">
        <w:rPr>
          <w:rStyle w:val="underline"/>
        </w:rPr>
        <w:t>'High oil prices do not always bring extraordinary growth,'</w:t>
      </w:r>
      <w:r w:rsidRPr="00704581">
        <w:rPr>
          <w:sz w:val="16"/>
        </w:rPr>
        <w:t xml:space="preserve"> he said. </w:t>
      </w:r>
      <w:r w:rsidRPr="00704581">
        <w:rPr>
          <w:rStyle w:val="underline"/>
        </w:rPr>
        <w:t>'Domestic energy prices also increase, causing the producer price index to rise, making it problematic for industry to develop. I would expect stagnation to occur, even in an environment with an incredibly high budget surplus</w:t>
      </w:r>
      <w:r w:rsidRPr="00704581">
        <w:rPr>
          <w:sz w:val="16"/>
        </w:rPr>
        <w:t>. (An oil price of USD 100) w</w:t>
      </w:r>
      <w:r w:rsidRPr="00704581">
        <w:rPr>
          <w:rStyle w:val="underline"/>
        </w:rPr>
        <w:t>ould threaten institutional modifications necessary for the economy to expand,' he added.</w:t>
      </w:r>
      <w:r>
        <w:rPr>
          <w:rStyle w:val="underline"/>
        </w:rPr>
        <w:t xml:space="preserve"> </w:t>
      </w:r>
      <w:r w:rsidRPr="00704581">
        <w:rPr>
          <w:rStyle w:val="underline"/>
        </w:rPr>
        <w:t>Contrary to popular opinion, oil wealth is not always a blessing and can create more problems than it solves, economists said.</w:t>
      </w:r>
      <w:r>
        <w:rPr>
          <w:rStyle w:val="underline"/>
        </w:rPr>
        <w:t xml:space="preserve"> </w:t>
      </w:r>
      <w:r w:rsidRPr="00704581">
        <w:rPr>
          <w:rStyle w:val="underline"/>
        </w:rPr>
        <w:t xml:space="preserve">'Oil wealth allows governments to pursue populist, short-termist policy and reduces the incentive to make hard decisions,' </w:t>
      </w:r>
      <w:r w:rsidRPr="00704581">
        <w:rPr>
          <w:sz w:val="16"/>
        </w:rPr>
        <w:t>Breach said. 'For example, why privatize UES and the electricity industry when one could simply use some of the ample state funds to renew its capital stock? Or worse still, why not buy up more previously privatized assets? Put another way, the best case would be for the oil windfall to be used to help mitigate the effects of speeded-up reform, rather than used to delay needed ones,' he added. End</w:t>
      </w:r>
    </w:p>
    <w:p w14:paraId="25AEE583" w14:textId="77777777" w:rsidR="000F2E31" w:rsidRDefault="000F2E31" w:rsidP="000F2E31"/>
    <w:p w14:paraId="41A7A862" w14:textId="77777777" w:rsidR="000F2E31" w:rsidRPr="00FD0BC7" w:rsidRDefault="000F2E31" w:rsidP="000F2E31">
      <w:pPr>
        <w:rPr>
          <w:rStyle w:val="Heading3Char"/>
        </w:rPr>
      </w:pPr>
      <w:r w:rsidRPr="00FD0BC7">
        <w:rPr>
          <w:rStyle w:val="Heading3Char"/>
        </w:rPr>
        <w:t>Russian ec</w:t>
      </w:r>
      <w:r>
        <w:rPr>
          <w:rStyle w:val="Heading3Char"/>
        </w:rPr>
        <w:t>onomic collapse causes nuclear conflict</w:t>
      </w:r>
    </w:p>
    <w:p w14:paraId="57F3909E" w14:textId="77777777" w:rsidR="000F2E31" w:rsidRDefault="000F2E31" w:rsidP="000F2E31">
      <w:r>
        <w:t xml:space="preserve">Steven </w:t>
      </w:r>
      <w:r>
        <w:rPr>
          <w:rStyle w:val="Heading3Char"/>
        </w:rPr>
        <w:t>David</w:t>
      </w:r>
      <w:r>
        <w:t xml:space="preserve">, Prof. of political science at Johns Hopkins, </w:t>
      </w:r>
      <w:r w:rsidRPr="00FD0BC7">
        <w:t>19</w:t>
      </w:r>
      <w:r>
        <w:rPr>
          <w:rStyle w:val="Heading3Char"/>
        </w:rPr>
        <w:t>99</w:t>
      </w:r>
      <w:r>
        <w:t>, Foreign Affairs</w:t>
      </w:r>
    </w:p>
    <w:p w14:paraId="35FFCF25" w14:textId="77777777" w:rsidR="000F2E31" w:rsidRDefault="000F2E31" w:rsidP="000F2E31">
      <w:pPr>
        <w:pStyle w:val="card"/>
        <w:rPr>
          <w:u w:val="single"/>
        </w:rPr>
      </w:pPr>
      <w:r w:rsidRPr="00995698">
        <w:rPr>
          <w:rStyle w:val="underline"/>
        </w:rPr>
        <w:t>If internal war does strike Russia, economic deterioration will be a prime cause</w:t>
      </w:r>
      <w:r w:rsidRPr="00AC6F39">
        <w:rPr>
          <w:sz w:val="16"/>
        </w:rPr>
        <w:t xml:space="preserve">. From 1989 to the present, the GDP has fallen by 50 percent. In a society where, ten years ago, unemployment scarcely existed, it reached 9.5 percent in 1997 with many economists </w:t>
      </w:r>
      <w:r w:rsidRPr="00AC6F39">
        <w:rPr>
          <w:sz w:val="16"/>
        </w:rPr>
        <w:lastRenderedPageBreak/>
        <w:t xml:space="preserve">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 If conditions get worse, even the stoic Russian people will soon run out of patience. A future conflict would quickly draw in Russia's military.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Moscow, it is not at all clear which side the military would support. Divining the military's allegiance is crucial, however, since the structure of the Russian Federation makes it virtually certain that regional conflicts will continue to erupt. Russia's 89 republics, krais, and oblasts grow ever more independent in a system that does little to keep them together. As the central government finds itself unable to force its will beyond Moscow (if even that far), power devolves to the periphery. With the economy collapsing, republics feel less and less incentive to pay taxes to Moscow when they receive so little in return. Three-quarters of them already have their own constitutions, nearly all of which make some claim to sovereignty. Strong ethnic bonds promoted by shortsighted Soviet policies may motivate non-Russians to secede from the Federation. Chechnya's successful revolt against Russian control inspired similar movements for autonomy and independence throughout the country. If these rebellions spread and Moscow responds with force, civil war is likely. </w:t>
      </w:r>
      <w:r w:rsidRPr="00995698">
        <w:rPr>
          <w:rStyle w:val="underline"/>
        </w:rPr>
        <w:t>Should Russia succumb to internal war, the consequences for the United States and Europe will be severe</w:t>
      </w:r>
      <w:r w:rsidRPr="00AC6F39">
        <w:rPr>
          <w:sz w:val="16"/>
        </w:rPr>
        <w:t xml:space="preserve">. A major power like Russia -- even though in decline -- does not suffer civil war quietly or alone. </w:t>
      </w:r>
      <w:r w:rsidRPr="00995698">
        <w:rPr>
          <w:rStyle w:val="underline"/>
        </w:rPr>
        <w:t>An embattled Russia</w:t>
      </w:r>
      <w:r w:rsidRPr="00AC6F39">
        <w:rPr>
          <w:sz w:val="16"/>
        </w:rPr>
        <w:t xml:space="preserve">n Federation </w:t>
      </w:r>
      <w:r w:rsidRPr="00995698">
        <w:rPr>
          <w:rStyle w:val="underline"/>
        </w:rPr>
        <w:t>might provoke</w:t>
      </w:r>
      <w:r w:rsidRPr="00AC6F39">
        <w:rPr>
          <w:sz w:val="16"/>
        </w:rPr>
        <w:t xml:space="preserve"> opportunistic </w:t>
      </w:r>
      <w:r w:rsidRPr="00995698">
        <w:rPr>
          <w:rStyle w:val="underline"/>
        </w:rPr>
        <w:t>attacks from</w:t>
      </w:r>
      <w:r w:rsidRPr="00995698">
        <w:rPr>
          <w:u w:val="single"/>
        </w:rPr>
        <w:t xml:space="preserve"> </w:t>
      </w:r>
      <w:r w:rsidRPr="00AC6F39">
        <w:rPr>
          <w:sz w:val="16"/>
        </w:rPr>
        <w:t xml:space="preserve">enemies such as </w:t>
      </w:r>
      <w:r w:rsidRPr="00995698">
        <w:rPr>
          <w:rStyle w:val="underline"/>
        </w:rPr>
        <w:t>China. Massive flows of refugees would pour into</w:t>
      </w:r>
      <w:r w:rsidRPr="00AC6F39">
        <w:rPr>
          <w:sz w:val="16"/>
        </w:rPr>
        <w:t xml:space="preserve"> central and western </w:t>
      </w:r>
      <w:r w:rsidRPr="00995698">
        <w:rPr>
          <w:rStyle w:val="underline"/>
        </w:rPr>
        <w:t>Europe. Armed struggles</w:t>
      </w:r>
      <w:r w:rsidRPr="00AC6F39">
        <w:rPr>
          <w:sz w:val="16"/>
        </w:rPr>
        <w:t xml:space="preserve"> in Russia </w:t>
      </w:r>
      <w:r w:rsidRPr="00995698">
        <w:rPr>
          <w:rStyle w:val="underline"/>
        </w:rPr>
        <w:t>could easily spill into its neighbors</w:t>
      </w:r>
      <w:r w:rsidRPr="00AC6F39">
        <w:rPr>
          <w:sz w:val="16"/>
        </w:rPr>
        <w:t xml:space="preserve">. Damage from the fighting, particularly </w:t>
      </w:r>
      <w:r w:rsidRPr="00995698">
        <w:rPr>
          <w:rStyle w:val="underline"/>
        </w:rPr>
        <w:t>attacks on nuclear plants, would poison the environment</w:t>
      </w:r>
      <w:r w:rsidRPr="00AC6F39">
        <w:rPr>
          <w:sz w:val="16"/>
        </w:rPr>
        <w:t xml:space="preserve"> of much of Europe and Asia. Within Russia, the consequences would be even worse. Just as the sheer brutality of the last Russian civil war laid the basis for the privations of Soviet communism, a second civil war might produce another horrific regime. Most alarming is the real possibility that </w:t>
      </w:r>
      <w:r w:rsidRPr="00995698">
        <w:rPr>
          <w:rStyle w:val="underline"/>
        </w:rPr>
        <w:t>the violent disintegration</w:t>
      </w:r>
      <w:r w:rsidRPr="00AC6F39">
        <w:rPr>
          <w:sz w:val="16"/>
        </w:rPr>
        <w:t xml:space="preserve"> of Russia </w:t>
      </w:r>
      <w:r w:rsidRPr="00995698">
        <w:rPr>
          <w:rStyle w:val="underline"/>
        </w:rPr>
        <w:t>could lead to loss of control over its nuclear arsenal</w:t>
      </w:r>
      <w:r w:rsidRPr="00AC6F39">
        <w:rPr>
          <w:sz w:val="16"/>
        </w:rPr>
        <w:t xml:space="preserve">. No nuclear state has ever fallen victim to civil war, but even without a clear precedent the grim consequences can be foreseen. </w:t>
      </w:r>
      <w:r w:rsidRPr="00995698">
        <w:rPr>
          <w:rStyle w:val="underline"/>
        </w:rPr>
        <w:t>Russia retains</w:t>
      </w:r>
      <w:r w:rsidRPr="00AC6F39">
        <w:rPr>
          <w:sz w:val="16"/>
        </w:rPr>
        <w:t xml:space="preserve"> some </w:t>
      </w:r>
      <w:r w:rsidRPr="00995698">
        <w:rPr>
          <w:rStyle w:val="underline"/>
        </w:rPr>
        <w:t>20,000</w:t>
      </w:r>
      <w:r w:rsidRPr="00AC6F39">
        <w:rPr>
          <w:sz w:val="16"/>
        </w:rPr>
        <w:t xml:space="preserve"> nuclear </w:t>
      </w:r>
      <w:r w:rsidRPr="00995698">
        <w:rPr>
          <w:rStyle w:val="underline"/>
        </w:rPr>
        <w:t>weapons and the raw material for</w:t>
      </w:r>
      <w:r w:rsidRPr="00995698">
        <w:rPr>
          <w:u w:val="single"/>
        </w:rPr>
        <w:t xml:space="preserve"> </w:t>
      </w:r>
      <w:r w:rsidRPr="00AC6F39">
        <w:rPr>
          <w:sz w:val="16"/>
        </w:rPr>
        <w:t xml:space="preserve">tens of </w:t>
      </w:r>
      <w:r w:rsidRPr="00995698">
        <w:rPr>
          <w:rStyle w:val="underline"/>
        </w:rPr>
        <w:t>thousands more</w:t>
      </w:r>
      <w:r w:rsidRPr="00AC6F39">
        <w:rPr>
          <w:sz w:val="16"/>
        </w:rPr>
        <w:t xml:space="preserve">, in scores of sites scattered throughout the country. So far, the government has managed to prevent the loss of any weapons or much material. </w:t>
      </w:r>
      <w:r w:rsidRPr="00995698">
        <w:rPr>
          <w:rStyle w:val="underline"/>
        </w:rPr>
        <w:t>If war erupts</w:t>
      </w:r>
      <w:r w:rsidRPr="00AC6F39">
        <w:rPr>
          <w:sz w:val="16"/>
        </w:rPr>
        <w:t xml:space="preserve">, however, </w:t>
      </w:r>
      <w:r w:rsidRPr="00995698">
        <w:rPr>
          <w:rStyle w:val="underline"/>
        </w:rPr>
        <w:t>Moscow's already weak grip on nuclear sites will slacken, making weapons and supplies available to a wide range of anti-American groups</w:t>
      </w:r>
      <w:r w:rsidRPr="00AC6F39">
        <w:rPr>
          <w:sz w:val="16"/>
        </w:rPr>
        <w:t xml:space="preserve"> and states</w:t>
      </w:r>
      <w:r w:rsidRPr="00267DEB">
        <w:rPr>
          <w:rStyle w:val="underline"/>
        </w:rPr>
        <w:t>. Such</w:t>
      </w:r>
      <w:r w:rsidRPr="00AC6F39">
        <w:rPr>
          <w:sz w:val="16"/>
        </w:rPr>
        <w:t xml:space="preserve"> dispersal of nuclear weapons </w:t>
      </w:r>
      <w:r w:rsidRPr="00267DEB">
        <w:rPr>
          <w:rStyle w:val="underline"/>
        </w:rPr>
        <w:t>represents the greatest</w:t>
      </w:r>
      <w:r w:rsidRPr="00AC6F39">
        <w:rPr>
          <w:sz w:val="16"/>
        </w:rPr>
        <w:t xml:space="preserve"> physical </w:t>
      </w:r>
      <w:r w:rsidRPr="00267DEB">
        <w:rPr>
          <w:rStyle w:val="underline"/>
        </w:rPr>
        <w:t>threat America</w:t>
      </w:r>
      <w:r w:rsidRPr="00AC6F39">
        <w:rPr>
          <w:sz w:val="16"/>
        </w:rPr>
        <w:t xml:space="preserve"> now </w:t>
      </w:r>
      <w:r w:rsidRPr="00267DEB">
        <w:rPr>
          <w:rStyle w:val="underline"/>
        </w:rPr>
        <w:t>faces. And it is hard to think of anything that would increase this threat more than the chaos that would follow a Russian civil war.</w:t>
      </w:r>
    </w:p>
    <w:p w14:paraId="099E5044" w14:textId="77777777" w:rsidR="000F2E31" w:rsidRPr="000F2E31" w:rsidRDefault="000F2E31" w:rsidP="000F2E31"/>
    <w:p w14:paraId="0D997CFD" w14:textId="1979EC2A" w:rsidR="001C2CD7" w:rsidRPr="00490335" w:rsidRDefault="000F2E31" w:rsidP="000F2E31">
      <w:pPr>
        <w:pStyle w:val="BlockTitle"/>
      </w:pPr>
      <w:r>
        <w:br w:type="column"/>
      </w:r>
      <w:r w:rsidR="001C2CD7" w:rsidRPr="00490335">
        <w:lastRenderedPageBreak/>
        <w:t>Add On-Global Warming</w:t>
      </w:r>
    </w:p>
    <w:p w14:paraId="545CB2E7" w14:textId="77777777" w:rsidR="001C2CD7" w:rsidRPr="00490335" w:rsidRDefault="001C2CD7" w:rsidP="001C2CD7">
      <w:pPr>
        <w:rPr>
          <w:rStyle w:val="cite"/>
        </w:rPr>
      </w:pPr>
      <w:r w:rsidRPr="00490335">
        <w:rPr>
          <w:rStyle w:val="cite"/>
        </w:rPr>
        <w:t>Declining access to Mexican oil will force the US to shift to tar sands</w:t>
      </w:r>
    </w:p>
    <w:p w14:paraId="03481C37" w14:textId="77777777" w:rsidR="001C2CD7" w:rsidRPr="00490335" w:rsidRDefault="001C2CD7" w:rsidP="001C2CD7">
      <w:pPr>
        <w:rPr>
          <w:b/>
        </w:rPr>
      </w:pPr>
      <w:r w:rsidRPr="00490335">
        <w:rPr>
          <w:rStyle w:val="cite"/>
        </w:rPr>
        <w:t>Krauss and Malkin ’10</w:t>
      </w:r>
      <w:r w:rsidRPr="00490335">
        <w:t xml:space="preserve"> (Clifford Krauss and Elisabeth Malkin, journalists for the NY Times, Mexico Oil Politics Keeps Riches Just Out of Reach, March 8, 2010, </w:t>
      </w:r>
      <w:hyperlink r:id="rId18" w:history="1">
        <w:r w:rsidRPr="00490335">
          <w:rPr>
            <w:rStyle w:val="Hyperlink"/>
            <w:szCs w:val="20"/>
          </w:rPr>
          <w:t>ht</w:t>
        </w:r>
        <w:r w:rsidRPr="00490335">
          <w:rPr>
            <w:rStyle w:val="Hyperlink"/>
            <w:szCs w:val="20"/>
          </w:rPr>
          <w:t>t</w:t>
        </w:r>
        <w:r w:rsidRPr="00490335">
          <w:rPr>
            <w:rStyle w:val="Hyperlink"/>
            <w:szCs w:val="20"/>
          </w:rPr>
          <w:t>p://www.nytimes.com/2010/03/09/business/global/09pemex.html?pagewanted=all&amp;_r=0</w:t>
        </w:r>
      </w:hyperlink>
      <w:r w:rsidRPr="00490335">
        <w:t>)</w:t>
      </w:r>
    </w:p>
    <w:p w14:paraId="006F2AB9" w14:textId="77777777" w:rsidR="001C2CD7" w:rsidRPr="00490335" w:rsidRDefault="001C2CD7" w:rsidP="001C2CD7">
      <w:pPr>
        <w:rPr>
          <w:rStyle w:val="Underline0"/>
        </w:rPr>
      </w:pPr>
      <w:r w:rsidRPr="00490335">
        <w:rPr>
          <w:rFonts w:ascii="Georgia" w:hAnsi="Georgia"/>
          <w:sz w:val="12"/>
        </w:rPr>
        <w:t xml:space="preserve">The national oil company created after the 1938 seizure, </w:t>
      </w:r>
      <w:r w:rsidRPr="00490335">
        <w:rPr>
          <w:rStyle w:val="Underline0"/>
        </w:rPr>
        <w:t>Pemex, is entering a period of turmoil</w:t>
      </w:r>
      <w:r w:rsidRPr="00490335">
        <w:rPr>
          <w:rFonts w:ascii="Georgia" w:hAnsi="Georgia"/>
          <w:sz w:val="12"/>
        </w:rPr>
        <w:t xml:space="preserve">. </w:t>
      </w:r>
      <w:r w:rsidRPr="00490335">
        <w:rPr>
          <w:rStyle w:val="Underline0"/>
        </w:rPr>
        <w:t>Oil production in its aging fields is sagging so rapidly that Mexico, long one of the world’s top oil-exporting countries, could begin importing oil within the decade</w:t>
      </w:r>
      <w:proofErr w:type="gramStart"/>
      <w:r w:rsidRPr="00490335">
        <w:rPr>
          <w:rStyle w:val="Underline0"/>
        </w:rPr>
        <w:t>.</w:t>
      </w:r>
      <w:r w:rsidRPr="00490335">
        <w:rPr>
          <w:rStyle w:val="Underline0"/>
          <w:b w:val="0"/>
          <w:sz w:val="12"/>
          <w:u w:val="none"/>
        </w:rPr>
        <w:t>¶</w:t>
      </w:r>
      <w:proofErr w:type="gramEnd"/>
      <w:r w:rsidRPr="00490335">
        <w:rPr>
          <w:rStyle w:val="Underline0"/>
        </w:rPr>
        <w:t xml:space="preserve"> Mexico is among the three leading foreign suppliers of oil to the United States</w:t>
      </w:r>
      <w:r w:rsidRPr="00490335">
        <w:rPr>
          <w:rFonts w:ascii="Georgia" w:hAnsi="Georgia"/>
          <w:sz w:val="12"/>
        </w:rPr>
        <w:t xml:space="preserve">, along with Canada and Saudi Arabia. Mexican barrels can be replaced, but at a cost. </w:t>
      </w:r>
      <w:r w:rsidRPr="00490335">
        <w:rPr>
          <w:rStyle w:val="Underline0"/>
        </w:rPr>
        <w:t>It means greater American dependence on unfriendly countries like Venezuela, unstable countries like Nigeria and Iraq, and on the oil sands of Canada, an environmentally destructive form of oil production</w:t>
      </w:r>
      <w:proofErr w:type="gramStart"/>
      <w:r w:rsidRPr="00490335">
        <w:rPr>
          <w:rFonts w:ascii="Georgia" w:hAnsi="Georgia"/>
          <w:sz w:val="12"/>
        </w:rPr>
        <w:t>.¶</w:t>
      </w:r>
      <w:proofErr w:type="gramEnd"/>
      <w:r w:rsidRPr="00490335">
        <w:rPr>
          <w:rFonts w:ascii="Georgia" w:hAnsi="Georgia"/>
          <w:sz w:val="12"/>
        </w:rPr>
        <w:t xml:space="preserve"> “As you lose </w:t>
      </w:r>
      <w:r w:rsidRPr="00490335">
        <w:rPr>
          <w:rStyle w:val="Underline0"/>
        </w:rPr>
        <w:t>Mexica</w:t>
      </w:r>
      <w:r w:rsidRPr="00490335">
        <w:rPr>
          <w:rFonts w:ascii="Georgia" w:hAnsi="Georgia"/>
          <w:sz w:val="12"/>
        </w:rPr>
        <w:t xml:space="preserve">n oil, you lose a critical supply,” said Jeremy M. Martin, director of the energy program at the Institute of the Americas at the University of California, San Diego. </w:t>
      </w:r>
      <w:r w:rsidRPr="00490335">
        <w:rPr>
          <w:rStyle w:val="Underline0"/>
        </w:rPr>
        <w:t>“It’s not just about energy security but national security, because our neighbor’s economic and political well-being is largely linked to its capacity to produce and export oil.”</w:t>
      </w:r>
    </w:p>
    <w:p w14:paraId="43C6AC4A" w14:textId="77777777" w:rsidR="001C2CD7" w:rsidRPr="00490335" w:rsidRDefault="001C2CD7" w:rsidP="001C2CD7">
      <w:pPr>
        <w:rPr>
          <w:rStyle w:val="Underline0"/>
        </w:rPr>
      </w:pPr>
    </w:p>
    <w:p w14:paraId="37CC5C62" w14:textId="77777777" w:rsidR="001C2CD7" w:rsidRPr="00490335" w:rsidRDefault="001C2CD7" w:rsidP="001C2CD7">
      <w:pPr>
        <w:rPr>
          <w:rStyle w:val="cite"/>
        </w:rPr>
      </w:pPr>
      <w:r w:rsidRPr="00490335">
        <w:rPr>
          <w:rStyle w:val="cite"/>
        </w:rPr>
        <w:t>That’s the single largest internal link to global warming</w:t>
      </w:r>
    </w:p>
    <w:p w14:paraId="3600E99A" w14:textId="77777777" w:rsidR="001C2CD7" w:rsidRPr="00490335" w:rsidRDefault="001C2CD7" w:rsidP="001C2CD7">
      <w:pPr>
        <w:rPr>
          <w:rStyle w:val="Underline0"/>
          <w:b w:val="0"/>
          <w:sz w:val="20"/>
          <w:u w:val="none"/>
        </w:rPr>
      </w:pPr>
      <w:r w:rsidRPr="00490335">
        <w:rPr>
          <w:rStyle w:val="cite"/>
        </w:rPr>
        <w:t>Villarreal ’13</w:t>
      </w:r>
      <w:r w:rsidRPr="00490335">
        <w:t xml:space="preserve"> </w:t>
      </w:r>
      <w:r w:rsidRPr="00490335">
        <w:rPr>
          <w:szCs w:val="20"/>
        </w:rPr>
        <w:t>(Ryan Villarreal, foreign affairs reporter for International Business Times, Canada Eyes Tar Sands Oil Boom In A Project That Could Damage The Environment And Destroy Ecosystems, March 22, 2013, http://www.ibtimes.com/canada-eyes-tar-sands-oil-boom-project-could-damage-environment-destroy-ecosystems-1130699</w:t>
      </w:r>
    </w:p>
    <w:p w14:paraId="5C0E9628" w14:textId="77777777" w:rsidR="001C2CD7" w:rsidRPr="00490335" w:rsidRDefault="001C2CD7" w:rsidP="001C2CD7">
      <w:pPr>
        <w:rPr>
          <w:sz w:val="16"/>
        </w:rPr>
      </w:pPr>
      <w:r w:rsidRPr="00490335">
        <w:rPr>
          <w:sz w:val="16"/>
        </w:rPr>
        <w:t xml:space="preserve">The Canadian government’s intention to continue expanding development of the </w:t>
      </w:r>
      <w:r w:rsidRPr="00490335">
        <w:rPr>
          <w:rStyle w:val="Underline0"/>
        </w:rPr>
        <w:t>tar sands</w:t>
      </w:r>
      <w:r w:rsidRPr="00490335">
        <w:rPr>
          <w:sz w:val="16"/>
        </w:rPr>
        <w:t xml:space="preserve"> is clear, while environmental groups and local indigenous tribes -- referred to as First Nations -- </w:t>
      </w:r>
      <w:r w:rsidRPr="00490335">
        <w:rPr>
          <w:rStyle w:val="Underline0"/>
        </w:rPr>
        <w:t>are</w:t>
      </w:r>
      <w:r w:rsidRPr="00490335">
        <w:rPr>
          <w:sz w:val="16"/>
        </w:rPr>
        <w:t xml:space="preserve"> demanding a halt to oil extraction. “[</w:t>
      </w:r>
      <w:proofErr w:type="gramStart"/>
      <w:r w:rsidRPr="00490335">
        <w:rPr>
          <w:sz w:val="16"/>
        </w:rPr>
        <w:t>B]itumen</w:t>
      </w:r>
      <w:proofErr w:type="gramEnd"/>
      <w:r w:rsidRPr="00490335">
        <w:rPr>
          <w:sz w:val="16"/>
        </w:rPr>
        <w:t xml:space="preserve"> … is </w:t>
      </w:r>
      <w:r w:rsidRPr="00490335">
        <w:rPr>
          <w:rStyle w:val="Underline0"/>
        </w:rPr>
        <w:t>turned into oil through complex and energy-intensive processes that cause widespread environmental damage</w:t>
      </w:r>
      <w:r w:rsidRPr="00490335">
        <w:rPr>
          <w:sz w:val="16"/>
        </w:rPr>
        <w:t>,” Greenpeace Canada says on its website.</w:t>
      </w:r>
      <w:r w:rsidRPr="00490335">
        <w:rPr>
          <w:sz w:val="12"/>
        </w:rPr>
        <w:t>¶</w:t>
      </w:r>
      <w:r w:rsidRPr="00490335">
        <w:rPr>
          <w:sz w:val="16"/>
        </w:rPr>
        <w:t xml:space="preserve"> “</w:t>
      </w:r>
      <w:r w:rsidRPr="00490335">
        <w:rPr>
          <w:rStyle w:val="Underline0"/>
        </w:rPr>
        <w:t>These processes pollute the Athabasca River, lace the air with toxins and convert farmland into wasteland</w:t>
      </w:r>
      <w:r w:rsidRPr="00490335">
        <w:rPr>
          <w:sz w:val="16"/>
        </w:rPr>
        <w:t xml:space="preserve">. </w:t>
      </w:r>
      <w:r w:rsidRPr="00490335">
        <w:rPr>
          <w:rStyle w:val="Underline0"/>
        </w:rPr>
        <w:t>Large areas of the boreal forest are clearcut to make way for development in the tar sands, the fastest- growing source of greenhouse gas emissions in Canada</w:t>
      </w:r>
      <w:r w:rsidRPr="00490335">
        <w:rPr>
          <w:sz w:val="16"/>
        </w:rPr>
        <w:t>,” it adds</w:t>
      </w:r>
      <w:proofErr w:type="gramStart"/>
      <w:r w:rsidRPr="00490335">
        <w:rPr>
          <w:rStyle w:val="Underline0"/>
        </w:rPr>
        <w:t>.</w:t>
      </w:r>
      <w:r w:rsidRPr="00490335">
        <w:rPr>
          <w:rStyle w:val="Underline0"/>
          <w:b w:val="0"/>
          <w:sz w:val="12"/>
          <w:u w:val="none"/>
        </w:rPr>
        <w:t>¶</w:t>
      </w:r>
      <w:proofErr w:type="gramEnd"/>
      <w:r w:rsidRPr="00490335">
        <w:rPr>
          <w:rStyle w:val="Underline0"/>
        </w:rPr>
        <w:t xml:space="preserve"> In January an independent environmental study commissioned by the Canadian government examined six lakes near tar sands surface mining sites and found increasing levels of petroleum-linked carcinogens over time in step with oil development</w:t>
      </w:r>
      <w:r w:rsidRPr="00490335">
        <w:rPr>
          <w:sz w:val="16"/>
        </w:rPr>
        <w:t>.</w:t>
      </w:r>
      <w:r w:rsidRPr="00490335">
        <w:rPr>
          <w:sz w:val="12"/>
        </w:rPr>
        <w:t>¶</w:t>
      </w:r>
      <w:r w:rsidRPr="00490335">
        <w:rPr>
          <w:sz w:val="16"/>
        </w:rPr>
        <w:t xml:space="preserve"> “In this study, with the exception of one lake very close to the oil sands, the levels of these contaminants did not exceed Canadian guidelines and were low compared to urban areas,” said Adam Sweet, press secretary for the government ministry Environment Canada.</w:t>
      </w:r>
      <w:r w:rsidRPr="00490335">
        <w:rPr>
          <w:sz w:val="12"/>
        </w:rPr>
        <w:t>¶</w:t>
      </w:r>
      <w:r w:rsidRPr="00490335">
        <w:rPr>
          <w:sz w:val="16"/>
        </w:rPr>
        <w:t xml:space="preserve"> The head researcher on the study, John P</w:t>
      </w:r>
      <w:r w:rsidRPr="00490335">
        <w:rPr>
          <w:rStyle w:val="Underline0"/>
        </w:rPr>
        <w:t>. Smol</w:t>
      </w:r>
      <w:r w:rsidRPr="00490335">
        <w:rPr>
          <w:sz w:val="16"/>
        </w:rPr>
        <w:t xml:space="preserve">, </w:t>
      </w:r>
      <w:r w:rsidRPr="00490335">
        <w:rPr>
          <w:rStyle w:val="Underline0"/>
        </w:rPr>
        <w:t>a professor of biology at the University of Kingston</w:t>
      </w:r>
      <w:r w:rsidRPr="00490335">
        <w:rPr>
          <w:sz w:val="16"/>
        </w:rPr>
        <w:t xml:space="preserve">, </w:t>
      </w:r>
      <w:r w:rsidRPr="00490335">
        <w:rPr>
          <w:rStyle w:val="Underline0"/>
        </w:rPr>
        <w:t>said that while current levels were not necessarily harmful, the health risks would increase over time</w:t>
      </w:r>
      <w:r w:rsidRPr="00490335">
        <w:rPr>
          <w:sz w:val="16"/>
        </w:rPr>
        <w:t>.</w:t>
      </w:r>
      <w:r w:rsidRPr="00490335">
        <w:rPr>
          <w:sz w:val="12"/>
        </w:rPr>
        <w:t>¶</w:t>
      </w:r>
      <w:r w:rsidRPr="00490335">
        <w:rPr>
          <w:sz w:val="16"/>
        </w:rPr>
        <w:t xml:space="preserve"> “It’s going to get worse,” said Smol, Reuters reports. “It’s not too late, but the trend is not looking good.”</w:t>
      </w:r>
      <w:r w:rsidRPr="00490335">
        <w:rPr>
          <w:sz w:val="12"/>
        </w:rPr>
        <w:t>¶</w:t>
      </w:r>
      <w:r w:rsidRPr="00490335">
        <w:rPr>
          <w:sz w:val="16"/>
        </w:rPr>
        <w:t xml:space="preserve"> </w:t>
      </w:r>
      <w:r w:rsidRPr="00490335">
        <w:rPr>
          <w:rStyle w:val="Underline0"/>
        </w:rPr>
        <w:t>This host of environmental issues has also affected the First Nations in the Athabasca region</w:t>
      </w:r>
      <w:proofErr w:type="gramStart"/>
      <w:r w:rsidRPr="00490335">
        <w:rPr>
          <w:rStyle w:val="Underline0"/>
        </w:rPr>
        <w:t>.</w:t>
      </w:r>
      <w:r w:rsidRPr="00490335">
        <w:rPr>
          <w:rStyle w:val="Underline0"/>
          <w:b w:val="0"/>
          <w:sz w:val="12"/>
          <w:u w:val="none"/>
        </w:rPr>
        <w:t>¶</w:t>
      </w:r>
      <w:proofErr w:type="gramEnd"/>
      <w:r w:rsidRPr="00490335">
        <w:rPr>
          <w:rStyle w:val="Underline0"/>
        </w:rPr>
        <w:t xml:space="preserve"> “Expansion of the tar sands in my peoples’ homelands means a death sentence for our way for life, destruction of eco-systems vital to the continuation of our inherent treaty rights and massive contributions to catastrophic global climate change, a fate we all share</w:t>
      </w:r>
      <w:r w:rsidRPr="00490335">
        <w:rPr>
          <w:sz w:val="16"/>
        </w:rPr>
        <w:t>,” said Chief Allan Adam of the Athabasca Chipewyan First Nation, in a recent statement.</w:t>
      </w:r>
      <w:r w:rsidRPr="00490335">
        <w:rPr>
          <w:sz w:val="12"/>
        </w:rPr>
        <w:t>¶</w:t>
      </w:r>
      <w:r w:rsidRPr="00490335">
        <w:rPr>
          <w:sz w:val="16"/>
        </w:rPr>
        <w:t xml:space="preserve"> While </w:t>
      </w:r>
      <w:r w:rsidRPr="00490335">
        <w:rPr>
          <w:rStyle w:val="Underline0"/>
        </w:rPr>
        <w:t>current tar sands development</w:t>
      </w:r>
      <w:r w:rsidRPr="00490335">
        <w:rPr>
          <w:sz w:val="16"/>
        </w:rPr>
        <w:t xml:space="preserve"> is not taking place directly on First Nations’ land, it </w:t>
      </w:r>
      <w:r w:rsidRPr="00490335">
        <w:rPr>
          <w:rStyle w:val="Underline0"/>
        </w:rPr>
        <w:t>has affected the water systems and wildlife</w:t>
      </w:r>
      <w:r w:rsidRPr="00490335">
        <w:rPr>
          <w:sz w:val="16"/>
        </w:rPr>
        <w:t xml:space="preserve"> that they depend on and consider part of their cultural heritage.</w:t>
      </w:r>
    </w:p>
    <w:p w14:paraId="36A354DF" w14:textId="77777777" w:rsidR="008F7A1D" w:rsidRPr="00490335" w:rsidRDefault="008F7A1D" w:rsidP="001C2CD7">
      <w:pPr>
        <w:rPr>
          <w:sz w:val="16"/>
        </w:rPr>
      </w:pPr>
    </w:p>
    <w:p w14:paraId="32FBCEC5" w14:textId="77777777" w:rsidR="008F7A1D" w:rsidRPr="00490335" w:rsidRDefault="008F7A1D" w:rsidP="008F7A1D">
      <w:pPr>
        <w:rPr>
          <w:rStyle w:val="cite"/>
        </w:rPr>
      </w:pPr>
      <w:r w:rsidRPr="00490335">
        <w:rPr>
          <w:rStyle w:val="cite"/>
        </w:rPr>
        <w:t xml:space="preserve">Extinction </w:t>
      </w:r>
    </w:p>
    <w:p w14:paraId="01383AA8" w14:textId="77777777" w:rsidR="008F7A1D" w:rsidRPr="00490335" w:rsidRDefault="008F7A1D" w:rsidP="008F7A1D">
      <w:pPr>
        <w:rPr>
          <w:color w:val="222222"/>
        </w:rPr>
      </w:pPr>
      <w:r w:rsidRPr="00490335">
        <w:rPr>
          <w:rStyle w:val="cite"/>
        </w:rPr>
        <w:t>Flournoy 11 </w:t>
      </w:r>
      <w:r w:rsidRPr="00490335">
        <w:rPr>
          <w:color w:val="222222"/>
        </w:rPr>
        <w:t>– (Dec. 2011, citing Feng Hsu, PhD in Engingeering Science, NASA scientist at Goddard Space Flight Center, former research fellow of Brookhaven National Laboratory in the fields of risk assessment, risk-based decision making, safety &amp; reliability and mission assurances for nuclear power, space launch, energy infrastructure and other social and engineering systems, Don Flournoy, PhD, University of Texas, Project Manager for University/Industry Experiments for the NASA ACTS Satellite, Professor of Telecommunications, Scripps College of Communications, Ohio University, "Solar Power Satellites," January, Springer Briefs in Space Development, p. 10-1)</w:t>
      </w:r>
    </w:p>
    <w:p w14:paraId="652EDF66" w14:textId="77777777" w:rsidR="008F7A1D" w:rsidRPr="00490335" w:rsidRDefault="008F7A1D" w:rsidP="008F7A1D">
      <w:pPr>
        <w:rPr>
          <w:color w:val="222222"/>
        </w:rPr>
      </w:pPr>
      <w:r w:rsidRPr="00490335">
        <w:rPr>
          <w:color w:val="222222"/>
        </w:rPr>
        <w:t xml:space="preserve">In the Online Journal of Space </w:t>
      </w:r>
      <w:proofErr w:type="gramStart"/>
      <w:r w:rsidRPr="00490335">
        <w:rPr>
          <w:color w:val="222222"/>
        </w:rPr>
        <w:t>Communication ,</w:t>
      </w:r>
      <w:proofErr w:type="gramEnd"/>
      <w:r w:rsidRPr="00490335">
        <w:rPr>
          <w:color w:val="222222"/>
        </w:rPr>
        <w:t xml:space="preserve"> Dr. Feng Hsu, a  NASA scientist at Goddard Space Flight Center, a research center in the forefront of science of space and Earth, writes, “</w:t>
      </w:r>
      <w:r w:rsidRPr="00490335">
        <w:rPr>
          <w:color w:val="222222"/>
          <w:u w:val="single"/>
          <w:shd w:val="clear" w:color="auto" w:fill="FFFF00"/>
        </w:rPr>
        <w:t>The evidence of global warming is alarming</w:t>
      </w:r>
      <w:r w:rsidRPr="00490335">
        <w:rPr>
          <w:color w:val="222222"/>
        </w:rPr>
        <w:t>,” noting </w:t>
      </w:r>
      <w:r w:rsidRPr="00490335">
        <w:rPr>
          <w:color w:val="222222"/>
          <w:u w:val="single"/>
          <w:shd w:val="clear" w:color="auto" w:fill="FFFF00"/>
        </w:rPr>
        <w:t>the potential for a catastrophic</w:t>
      </w:r>
      <w:r w:rsidRPr="00490335">
        <w:rPr>
          <w:color w:val="222222"/>
          <w:u w:val="single"/>
        </w:rPr>
        <w:t> planetary </w:t>
      </w:r>
      <w:r w:rsidRPr="00490335">
        <w:rPr>
          <w:color w:val="222222"/>
          <w:u w:val="single"/>
          <w:shd w:val="clear" w:color="auto" w:fill="FFFF00"/>
        </w:rPr>
        <w:t>climate change is real and troubling</w:t>
      </w:r>
      <w:r w:rsidRPr="00490335">
        <w:rPr>
          <w:color w:val="222222"/>
        </w:rPr>
        <w:t>(Hsu 2010 ) . </w:t>
      </w:r>
      <w:r w:rsidRPr="00490335">
        <w:rPr>
          <w:color w:val="222222"/>
          <w:u w:val="single"/>
        </w:rPr>
        <w:t>Hsu and</w:t>
      </w:r>
      <w:r w:rsidRPr="00490335">
        <w:rPr>
          <w:color w:val="222222"/>
        </w:rPr>
        <w:t> </w:t>
      </w:r>
      <w:proofErr w:type="gramStart"/>
      <w:r w:rsidRPr="00490335">
        <w:rPr>
          <w:color w:val="222222"/>
        </w:rPr>
        <w:t>his </w:t>
      </w:r>
      <w:r w:rsidRPr="00490335">
        <w:rPr>
          <w:color w:val="222222"/>
          <w:u w:val="single"/>
        </w:rPr>
        <w:t> NASA</w:t>
      </w:r>
      <w:proofErr w:type="gramEnd"/>
      <w:r w:rsidRPr="00490335">
        <w:rPr>
          <w:color w:val="222222"/>
          <w:u w:val="single"/>
        </w:rPr>
        <w:t xml:space="preserve"> colleagues</w:t>
      </w:r>
      <w:r w:rsidRPr="00490335">
        <w:rPr>
          <w:color w:val="222222"/>
        </w:rPr>
        <w:t> were engaged in monitoring and analyzing climate changes on a global scale, through which they received first-hand scientific information and data relating to global warming issues, including the dynamics of polar ice cap melting. After discussing this research with colleagues who were world experts on the subject, he wrote: I now have no doubt</w:t>
      </w:r>
      <w:r w:rsidRPr="00490335">
        <w:rPr>
          <w:color w:val="222222"/>
          <w:u w:val="single"/>
        </w:rPr>
        <w:t> </w:t>
      </w:r>
      <w:r w:rsidRPr="00490335">
        <w:rPr>
          <w:color w:val="222222"/>
          <w:u w:val="single"/>
          <w:shd w:val="clear" w:color="auto" w:fill="FFFF00"/>
        </w:rPr>
        <w:t>global temperatures are rising</w:t>
      </w:r>
      <w:r w:rsidRPr="00490335">
        <w:rPr>
          <w:color w:val="222222"/>
        </w:rPr>
        <w:t>, and that global warming is a serious problem confronting all of humanity. No matter whether these trends are due to human interference or to the cosmic cycling of our solar system, there are two basic facts that are crystal clear: (</w:t>
      </w:r>
      <w:proofErr w:type="gramStart"/>
      <w:r w:rsidRPr="00490335">
        <w:rPr>
          <w:color w:val="222222"/>
        </w:rPr>
        <w:t>a)</w:t>
      </w:r>
      <w:r w:rsidRPr="00490335">
        <w:rPr>
          <w:color w:val="222222"/>
          <w:u w:val="single"/>
          <w:shd w:val="clear" w:color="auto" w:fill="FFFF00"/>
        </w:rPr>
        <w:t>there</w:t>
      </w:r>
      <w:proofErr w:type="gramEnd"/>
      <w:r w:rsidRPr="00490335">
        <w:rPr>
          <w:color w:val="222222"/>
          <w:u w:val="single"/>
          <w:shd w:val="clear" w:color="auto" w:fill="FFFF00"/>
        </w:rPr>
        <w:t xml:space="preserve"> is </w:t>
      </w:r>
      <w:r w:rsidRPr="00490335">
        <w:rPr>
          <w:b/>
          <w:bCs/>
          <w:color w:val="222222"/>
          <w:u w:val="single"/>
          <w:shd w:val="clear" w:color="auto" w:fill="FFFF00"/>
        </w:rPr>
        <w:t>overwhelming scientific evidence</w:t>
      </w:r>
      <w:r w:rsidRPr="00490335">
        <w:rPr>
          <w:color w:val="222222"/>
          <w:u w:val="single"/>
          <w:shd w:val="clear" w:color="auto" w:fill="FFFF00"/>
        </w:rPr>
        <w:t> showing positive correlations between the level of CO2 concentrations</w:t>
      </w:r>
      <w:r w:rsidRPr="00490335">
        <w:rPr>
          <w:color w:val="222222"/>
        </w:rPr>
        <w:t xml:space="preserve"> in Earth’s </w:t>
      </w:r>
      <w:r w:rsidRPr="00490335">
        <w:rPr>
          <w:color w:val="222222"/>
        </w:rPr>
        <w:lastRenderedPageBreak/>
        <w:t>atmosphere </w:t>
      </w:r>
      <w:r w:rsidRPr="00490335">
        <w:rPr>
          <w:color w:val="222222"/>
          <w:u w:val="single"/>
          <w:shd w:val="clear" w:color="auto" w:fill="FFFF00"/>
        </w:rPr>
        <w:t>with respect to</w:t>
      </w:r>
      <w:r w:rsidRPr="00490335">
        <w:rPr>
          <w:color w:val="222222"/>
        </w:rPr>
        <w:t> the historical </w:t>
      </w:r>
      <w:r w:rsidRPr="00490335">
        <w:rPr>
          <w:color w:val="222222"/>
          <w:u w:val="single"/>
        </w:rPr>
        <w:t>fluctuations of </w:t>
      </w:r>
      <w:r w:rsidRPr="00490335">
        <w:rPr>
          <w:color w:val="222222"/>
          <w:u w:val="single"/>
          <w:shd w:val="clear" w:color="auto" w:fill="FFFF00"/>
        </w:rPr>
        <w:t>global temperature</w:t>
      </w:r>
      <w:r w:rsidRPr="00490335">
        <w:rPr>
          <w:color w:val="222222"/>
        </w:rPr>
        <w:t> changes; </w:t>
      </w:r>
      <w:r w:rsidRPr="00490335">
        <w:rPr>
          <w:color w:val="222222"/>
          <w:u w:val="single"/>
        </w:rPr>
        <w:t>and</w:t>
      </w:r>
      <w:r w:rsidRPr="00490335">
        <w:rPr>
          <w:color w:val="222222"/>
        </w:rPr>
        <w:t> (b) </w:t>
      </w:r>
      <w:r w:rsidRPr="00490335">
        <w:rPr>
          <w:color w:val="222222"/>
          <w:u w:val="single"/>
          <w:shd w:val="clear" w:color="auto" w:fill="FFFF00"/>
        </w:rPr>
        <w:t>the overwhelming majority of the</w:t>
      </w:r>
      <w:r w:rsidRPr="00490335">
        <w:rPr>
          <w:color w:val="222222"/>
          <w:u w:val="single"/>
        </w:rPr>
        <w:t> world’s </w:t>
      </w:r>
      <w:r w:rsidRPr="00490335">
        <w:rPr>
          <w:color w:val="222222"/>
          <w:u w:val="single"/>
          <w:shd w:val="clear" w:color="auto" w:fill="FFFF00"/>
        </w:rPr>
        <w:t>scientific community is in agreement about</w:t>
      </w:r>
      <w:r w:rsidRPr="00490335">
        <w:rPr>
          <w:color w:val="222222"/>
          <w:u w:val="single"/>
        </w:rPr>
        <w:t> the risks of a potential </w:t>
      </w:r>
      <w:r w:rsidRPr="00490335">
        <w:rPr>
          <w:color w:val="222222"/>
          <w:u w:val="single"/>
          <w:shd w:val="clear" w:color="auto" w:fill="FFFF00"/>
        </w:rPr>
        <w:t>catastrophic</w:t>
      </w:r>
      <w:r w:rsidRPr="00490335">
        <w:rPr>
          <w:color w:val="222222"/>
          <w:u w:val="single"/>
        </w:rPr>
        <w:t> global </w:t>
      </w:r>
      <w:r w:rsidRPr="00490335">
        <w:rPr>
          <w:color w:val="222222"/>
          <w:u w:val="single"/>
          <w:shd w:val="clear" w:color="auto" w:fill="FFFF00"/>
        </w:rPr>
        <w:t>climate change</w:t>
      </w:r>
      <w:r w:rsidRPr="00490335">
        <w:rPr>
          <w:color w:val="222222"/>
        </w:rPr>
        <w:t>. That is, if we humans continue to ignore this problem and do nothing, </w:t>
      </w:r>
      <w:r w:rsidRPr="00490335">
        <w:rPr>
          <w:color w:val="222222"/>
          <w:u w:val="single"/>
        </w:rPr>
        <w:t>if we continue dumping huge quantities of greenhouse gases into Earth’s biosphere, </w:t>
      </w:r>
      <w:r w:rsidRPr="00490335">
        <w:rPr>
          <w:color w:val="222222"/>
          <w:u w:val="single"/>
          <w:shd w:val="clear" w:color="auto" w:fill="FFFF00"/>
        </w:rPr>
        <w:t>humanity will be at dire risk</w:t>
      </w:r>
      <w:r w:rsidRPr="00490335">
        <w:rPr>
          <w:color w:val="222222"/>
        </w:rPr>
        <w:t xml:space="preserve"> (Hsu </w:t>
      </w:r>
      <w:proofErr w:type="gramStart"/>
      <w:r w:rsidRPr="00490335">
        <w:rPr>
          <w:color w:val="222222"/>
        </w:rPr>
        <w:t>2010 )</w:t>
      </w:r>
      <w:proofErr w:type="gramEnd"/>
      <w:r w:rsidRPr="00490335">
        <w:rPr>
          <w:color w:val="222222"/>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490335">
        <w:rPr>
          <w:color w:val="222222"/>
          <w:u w:val="single"/>
          <w:shd w:val="clear" w:color="auto" w:fill="FFFF00"/>
        </w:rPr>
        <w:t>the risks of a catastrophic anthropogenic climate change can be potentially </w:t>
      </w:r>
      <w:r w:rsidRPr="00490335">
        <w:rPr>
          <w:b/>
          <w:bCs/>
          <w:color w:val="222222"/>
          <w:u w:val="single"/>
          <w:shd w:val="clear" w:color="auto" w:fill="FFFF00"/>
        </w:rPr>
        <w:t>the extinction of human species</w:t>
      </w:r>
      <w:r w:rsidRPr="00490335">
        <w:rPr>
          <w:color w:val="222222"/>
          <w:u w:val="single"/>
          <w:shd w:val="clear" w:color="auto" w:fill="FFFF00"/>
        </w:rPr>
        <w:t>, a risk that is simply too high for us to take any chances”</w:t>
      </w:r>
      <w:r w:rsidRPr="00490335">
        <w:rPr>
          <w:color w:val="222222"/>
        </w:rPr>
        <w:t xml:space="preserve"> (Hsu </w:t>
      </w:r>
      <w:proofErr w:type="gramStart"/>
      <w:r w:rsidRPr="00490335">
        <w:rPr>
          <w:color w:val="222222"/>
        </w:rPr>
        <w:t>2010 )</w:t>
      </w:r>
      <w:proofErr w:type="gramEnd"/>
      <w:r w:rsidRPr="00490335">
        <w:rPr>
          <w:color w:val="222222"/>
        </w:rPr>
        <w:t xml:space="preserve"> . </w:t>
      </w:r>
    </w:p>
    <w:p w14:paraId="523D37E0" w14:textId="77777777" w:rsidR="008F7A1D" w:rsidRPr="00490335" w:rsidRDefault="008F7A1D" w:rsidP="001C2CD7">
      <w:pPr>
        <w:rPr>
          <w:sz w:val="16"/>
        </w:rPr>
      </w:pPr>
    </w:p>
    <w:p w14:paraId="1195804B" w14:textId="77777777" w:rsidR="001C2CD7" w:rsidRPr="00490335" w:rsidRDefault="001C2CD7" w:rsidP="001C2CD7">
      <w:pPr>
        <w:rPr>
          <w:rStyle w:val="Underline0"/>
        </w:rPr>
      </w:pPr>
    </w:p>
    <w:p w14:paraId="2F6770A6" w14:textId="77777777" w:rsidR="001C2CD7" w:rsidRPr="00490335" w:rsidRDefault="001C2CD7" w:rsidP="001C2CD7"/>
    <w:p w14:paraId="2E595B02" w14:textId="77777777" w:rsidR="001C2CD7" w:rsidRPr="00490335" w:rsidRDefault="001C2CD7" w:rsidP="00F56AC7">
      <w:pPr>
        <w:pStyle w:val="BlockTitle"/>
      </w:pPr>
      <w:r w:rsidRPr="00490335">
        <w:br w:type="column"/>
      </w:r>
      <w:r w:rsidRPr="00490335">
        <w:lastRenderedPageBreak/>
        <w:t>Add On-Natural Gas</w:t>
      </w:r>
    </w:p>
    <w:p w14:paraId="3505393D" w14:textId="77777777" w:rsidR="001C2CD7" w:rsidRPr="00490335" w:rsidRDefault="001C2CD7" w:rsidP="001C2CD7">
      <w:pPr>
        <w:rPr>
          <w:rStyle w:val="cite"/>
        </w:rPr>
      </w:pPr>
      <w:r w:rsidRPr="00490335">
        <w:rPr>
          <w:rStyle w:val="cite"/>
        </w:rPr>
        <w:t>Plan massively boosts US access to natural gas</w:t>
      </w:r>
    </w:p>
    <w:p w14:paraId="2471A703" w14:textId="77777777" w:rsidR="001C2CD7" w:rsidRPr="00490335" w:rsidRDefault="001C2CD7" w:rsidP="001C2CD7">
      <w:r w:rsidRPr="00490335">
        <w:rPr>
          <w:rStyle w:val="cite"/>
        </w:rPr>
        <w:t>Committee Press Office 13 (</w:t>
      </w:r>
      <w:r w:rsidRPr="00490335">
        <w:rPr>
          <w:rStyle w:val="StyleStyleBold12pt"/>
          <w:b w:val="0"/>
        </w:rPr>
        <w:t>House Votes to Approve Transboundary Hydrocarbons Agreement with Mexico, 2013</w:t>
      </w:r>
      <w:proofErr w:type="gramStart"/>
      <w:r w:rsidRPr="00490335">
        <w:rPr>
          <w:rStyle w:val="StyleStyleBold12pt"/>
          <w:b w:val="0"/>
        </w:rPr>
        <w:t xml:space="preserve">,        </w:t>
      </w:r>
      <w:proofErr w:type="gramEnd"/>
      <w:r w:rsidRPr="00490335">
        <w:fldChar w:fldCharType="begin"/>
      </w:r>
      <w:r w:rsidRPr="00490335">
        <w:instrText xml:space="preserve"> HYPERLINK "http://naturalresources.house.gov/news/documentsingle.aspx?DocumentID=340794" </w:instrText>
      </w:r>
      <w:r w:rsidRPr="00490335">
        <w:fldChar w:fldCharType="separate"/>
      </w:r>
      <w:r w:rsidRPr="00490335">
        <w:rPr>
          <w:rStyle w:val="Hyperlink"/>
          <w:bCs/>
          <w:sz w:val="26"/>
        </w:rPr>
        <w:t>http://naturalresources.house.gov/news/documentsingle.aspx?DocumentID=340794</w:t>
      </w:r>
      <w:r w:rsidRPr="00490335">
        <w:rPr>
          <w:rStyle w:val="Hyperlink"/>
          <w:bCs/>
          <w:sz w:val="26"/>
        </w:rPr>
        <w:fldChar w:fldCharType="end"/>
      </w:r>
      <w:r w:rsidRPr="00490335">
        <w:t>)</w:t>
      </w:r>
    </w:p>
    <w:p w14:paraId="3720ED5D" w14:textId="77777777" w:rsidR="001C2CD7" w:rsidRPr="00490335" w:rsidRDefault="001C2CD7" w:rsidP="001C2CD7">
      <w:pPr>
        <w:rPr>
          <w:rFonts w:ascii="Arial" w:hAnsi="Arial" w:cs="Arial"/>
          <w:iCs/>
          <w:color w:val="272727"/>
          <w:sz w:val="16"/>
          <w:szCs w:val="21"/>
          <w:shd w:val="clear" w:color="auto" w:fill="FFFFFF"/>
        </w:rPr>
      </w:pPr>
      <w:r w:rsidRPr="00490335">
        <w:rPr>
          <w:rFonts w:ascii="Arial" w:hAnsi="Arial" w:cs="Arial"/>
          <w:color w:val="272727"/>
          <w:sz w:val="16"/>
          <w:szCs w:val="21"/>
          <w:shd w:val="clear" w:color="auto" w:fill="FFFFFF"/>
        </w:rPr>
        <w:t xml:space="preserve">Today, the House of Representatives </w:t>
      </w:r>
      <w:r w:rsidRPr="00490335">
        <w:rPr>
          <w:rFonts w:ascii="Arial" w:hAnsi="Arial" w:cs="Arial"/>
          <w:sz w:val="16"/>
          <w:szCs w:val="21"/>
          <w:shd w:val="clear" w:color="auto" w:fill="FFFFFF"/>
        </w:rPr>
        <w:t xml:space="preserve">passed </w:t>
      </w:r>
      <w:r w:rsidRPr="00490335">
        <w:fldChar w:fldCharType="begin"/>
      </w:r>
      <w:r w:rsidRPr="00490335">
        <w:instrText xml:space="preserve"> HYPERLINK "http://thomas.loc.gov/home/gpoxmlc113/h1613_ih.xml" \t "_blank" </w:instrText>
      </w:r>
      <w:r w:rsidRPr="00490335">
        <w:fldChar w:fldCharType="separate"/>
      </w:r>
      <w:r w:rsidRPr="00490335">
        <w:rPr>
          <w:rFonts w:ascii="Arial" w:hAnsi="Arial" w:cs="Arial"/>
          <w:sz w:val="16"/>
          <w:szCs w:val="21"/>
          <w:shd w:val="clear" w:color="auto" w:fill="FFFFFF"/>
        </w:rPr>
        <w:t>H.R. 1613</w:t>
      </w:r>
      <w:r w:rsidRPr="00490335">
        <w:rPr>
          <w:rFonts w:ascii="Arial" w:hAnsi="Arial" w:cs="Arial"/>
          <w:sz w:val="16"/>
          <w:szCs w:val="21"/>
          <w:shd w:val="clear" w:color="auto" w:fill="FFFFFF"/>
        </w:rPr>
        <w:fldChar w:fldCharType="end"/>
      </w:r>
      <w:r w:rsidRPr="00490335">
        <w:rPr>
          <w:rFonts w:ascii="Arial" w:hAnsi="Arial" w:cs="Arial"/>
          <w:sz w:val="16"/>
          <w:szCs w:val="21"/>
          <w:shd w:val="clear" w:color="auto" w:fill="FFFFFF"/>
        </w:rPr>
        <w:t xml:space="preserve">, </w:t>
      </w:r>
      <w:r w:rsidRPr="00490335">
        <w:rPr>
          <w:rFonts w:ascii="Arial" w:hAnsi="Arial" w:cs="Arial"/>
          <w:color w:val="272727"/>
          <w:sz w:val="16"/>
          <w:szCs w:val="21"/>
          <w:shd w:val="clear" w:color="auto" w:fill="FFFFFF"/>
        </w:rPr>
        <w:t xml:space="preserve">the Outer Continental Shelf Transboundary Hydrocarbon Agreements Authorization Act, with a bipartisan vote of 256-171. This legislation, sponsored by Rep. Jeff Duncan (SC-03), would approve and implement the terms of the U.S. - </w:t>
      </w:r>
      <w:r w:rsidRPr="00490335">
        <w:rPr>
          <w:rStyle w:val="Underline0"/>
        </w:rPr>
        <w:t>Mexico Transboundary Hydrocarbons Agreement</w:t>
      </w:r>
      <w:r w:rsidRPr="00490335">
        <w:rPr>
          <w:rFonts w:ascii="Arial" w:hAnsi="Arial" w:cs="Arial"/>
          <w:color w:val="272727"/>
          <w:sz w:val="16"/>
          <w:szCs w:val="21"/>
          <w:shd w:val="clear" w:color="auto" w:fill="FFFFFF"/>
        </w:rPr>
        <w:t xml:space="preserve">, signed by the Obama Administration in 2012, </w:t>
      </w:r>
      <w:r w:rsidRPr="00490335">
        <w:rPr>
          <w:rStyle w:val="Underline0"/>
        </w:rPr>
        <w:t>that governs the development of shared oil and natural gas resources along the U.S. – Mexico maritime border in the Gulf of Mexico.</w:t>
      </w:r>
      <w:r w:rsidRPr="00490335">
        <w:rPr>
          <w:rFonts w:ascii="Arial" w:hAnsi="Arial" w:cs="Arial"/>
          <w:color w:val="272727"/>
          <w:sz w:val="16"/>
          <w:szCs w:val="21"/>
          <w:shd w:val="clear" w:color="auto" w:fill="FFFFFF"/>
        </w:rPr>
        <w:t xml:space="preserve"> The bill would </w:t>
      </w:r>
      <w:r w:rsidRPr="00490335">
        <w:rPr>
          <w:rStyle w:val="Underline0"/>
        </w:rPr>
        <w:t>open up nearly 1.5 million acres in the Gulf</w:t>
      </w:r>
      <w:r w:rsidRPr="00490335">
        <w:rPr>
          <w:rFonts w:ascii="Arial" w:hAnsi="Arial" w:cs="Arial"/>
          <w:color w:val="272727"/>
          <w:sz w:val="16"/>
          <w:szCs w:val="21"/>
          <w:shd w:val="clear" w:color="auto" w:fill="FFFFFF"/>
        </w:rPr>
        <w:t xml:space="preserve"> of Mexico that is</w:t>
      </w:r>
      <w:r w:rsidRPr="00490335">
        <w:rPr>
          <w:rStyle w:val="Underline0"/>
        </w:rPr>
        <w:t xml:space="preserve"> estimated to contain as much as 172 million barrels of oil </w:t>
      </w:r>
      <w:r w:rsidRPr="00490335">
        <w:rPr>
          <w:rStyle w:val="Emphasis"/>
        </w:rPr>
        <w:t xml:space="preserve">and 304 billion cubic feet of natural gas. </w:t>
      </w:r>
      <w:r w:rsidRPr="00490335">
        <w:rPr>
          <w:rStyle w:val="Underline0"/>
        </w:rPr>
        <w:t xml:space="preserve">This would expand U.S. energy production, create new American jobs, lower energy prices, and generate tens of millions of dollars in new revenue. </w:t>
      </w:r>
      <w:r w:rsidRPr="00490335">
        <w:rPr>
          <w:rFonts w:ascii="Arial" w:hAnsi="Arial" w:cs="Arial"/>
          <w:color w:val="272727"/>
          <w:sz w:val="16"/>
          <w:szCs w:val="21"/>
          <w:shd w:val="clear" w:color="auto" w:fill="FFFFFF"/>
        </w:rPr>
        <w:t>The bill would also put into place an important and transparent framework for future implementation of similar transboundary hydrocarbon agreements with other nations.</w:t>
      </w:r>
      <w:r w:rsidRPr="00490335">
        <w:rPr>
          <w:rFonts w:ascii="Arial" w:hAnsi="Arial" w:cs="Arial"/>
          <w:color w:val="272727"/>
          <w:sz w:val="16"/>
          <w:szCs w:val="21"/>
        </w:rPr>
        <w:t xml:space="preserve"> </w:t>
      </w:r>
      <w:r w:rsidRPr="00490335">
        <w:rPr>
          <w:rFonts w:ascii="Arial" w:hAnsi="Arial" w:cs="Arial"/>
          <w:iCs/>
          <w:color w:val="272727"/>
          <w:sz w:val="16"/>
          <w:szCs w:val="21"/>
          <w:shd w:val="clear" w:color="auto" w:fill="FFFFFF"/>
        </w:rPr>
        <w:t xml:space="preserve">“By passing this Transboundary Agreement, the House has furthered its commitment to create jobs though energy. This legislation implements a first of its kind agreement with the government of Mexico to develop shared resources located between our two countries in the Gulf. The legislation also opens roughly 1.5 million acres in the Gulf of Mexico for production, and would help create American jobs and grow our economy in the process,” </w:t>
      </w:r>
      <w:r w:rsidRPr="00490335">
        <w:rPr>
          <w:rFonts w:ascii="Arial" w:hAnsi="Arial" w:cs="Arial"/>
          <w:color w:val="272727"/>
          <w:sz w:val="16"/>
          <w:szCs w:val="21"/>
          <w:shd w:val="clear" w:color="auto" w:fill="FFFFFF"/>
        </w:rPr>
        <w:t xml:space="preserve">said Rep. Jeff Duncan (SC-03). </w:t>
      </w:r>
      <w:r w:rsidRPr="00490335">
        <w:rPr>
          <w:rFonts w:ascii="Arial" w:hAnsi="Arial" w:cs="Arial"/>
          <w:iCs/>
          <w:color w:val="272727"/>
          <w:sz w:val="16"/>
          <w:szCs w:val="21"/>
          <w:shd w:val="clear" w:color="auto" w:fill="FFFFFF"/>
        </w:rPr>
        <w:t>“According to the Bureau of Ocean Energy Management and the U.S. State Department, these areas are estimated to contain 172 million barrels of oil and 304 billion cubic feet of natural gas, a considerable</w:t>
      </w:r>
      <w:r w:rsidRPr="00490335">
        <w:rPr>
          <w:rStyle w:val="Underline0"/>
        </w:rPr>
        <w:t xml:space="preserve"> amount that will lessen our dependence on Middle Eastern sources of oil.</w:t>
      </w:r>
      <w:r w:rsidRPr="00490335">
        <w:rPr>
          <w:rFonts w:ascii="Arial" w:hAnsi="Arial" w:cs="Arial"/>
          <w:iCs/>
          <w:color w:val="272727"/>
          <w:sz w:val="16"/>
          <w:szCs w:val="21"/>
          <w:shd w:val="clear" w:color="auto" w:fill="FFFFFF"/>
        </w:rPr>
        <w:t xml:space="preserve"> </w:t>
      </w:r>
      <w:r w:rsidRPr="00490335">
        <w:rPr>
          <w:sz w:val="16"/>
        </w:rPr>
        <w:t xml:space="preserve">The agreement also </w:t>
      </w:r>
      <w:r w:rsidRPr="00490335">
        <w:rPr>
          <w:rFonts w:ascii="Arial" w:hAnsi="Arial" w:cs="Arial"/>
          <w:iCs/>
          <w:color w:val="272727"/>
          <w:sz w:val="16"/>
          <w:szCs w:val="21"/>
          <w:shd w:val="clear" w:color="auto" w:fill="FFFFFF"/>
        </w:rPr>
        <w:t xml:space="preserve">prioritizes safety by requiring that all operations in the region conform to U.S. safety standards, and establishes a framework for possible future arrangements with other neighboring countries like Canada. Simply put, this legislation is a win-win for our country, and I am proud that it received strong bipartisan support.” </w:t>
      </w:r>
    </w:p>
    <w:p w14:paraId="1DC8F415" w14:textId="77777777" w:rsidR="00490335" w:rsidRPr="00490335" w:rsidRDefault="00490335" w:rsidP="001C2CD7">
      <w:pPr>
        <w:rPr>
          <w:rFonts w:ascii="Arial" w:hAnsi="Arial" w:cs="Arial"/>
          <w:iCs/>
          <w:color w:val="272727"/>
          <w:sz w:val="16"/>
          <w:szCs w:val="21"/>
          <w:shd w:val="clear" w:color="auto" w:fill="FFFFFF"/>
        </w:rPr>
      </w:pPr>
    </w:p>
    <w:p w14:paraId="18723E43" w14:textId="77777777" w:rsidR="00490335" w:rsidRPr="00490335" w:rsidRDefault="00490335" w:rsidP="00490335">
      <w:pPr>
        <w:rPr>
          <w:rStyle w:val="cite"/>
        </w:rPr>
      </w:pPr>
      <w:r w:rsidRPr="00490335">
        <w:rPr>
          <w:rStyle w:val="cite"/>
        </w:rPr>
        <w:t>Low prices are stabilizing and key to long-term investment</w:t>
      </w:r>
    </w:p>
    <w:p w14:paraId="71CB5A11" w14:textId="77777777" w:rsidR="00490335" w:rsidRPr="00490335" w:rsidRDefault="00490335" w:rsidP="00490335">
      <w:r w:rsidRPr="00490335">
        <w:rPr>
          <w:rStyle w:val="StyleStyleBold12pt"/>
        </w:rPr>
        <w:t>CCES 12</w:t>
      </w:r>
      <w:r w:rsidRPr="00490335">
        <w:t xml:space="preserve"> – Center for Climate and Energy Solutions, May 2012, "Natural Gas in the Industrial Sector," </w:t>
      </w:r>
      <w:hyperlink r:id="rId19" w:history="1">
        <w:r w:rsidRPr="00490335">
          <w:rPr>
            <w:rStyle w:val="Hyperlink"/>
          </w:rPr>
          <w:t>www.c2es.org/docUploads/natural-gas-industrial-sector.pdf</w:t>
        </w:r>
      </w:hyperlink>
    </w:p>
    <w:p w14:paraId="214B3431" w14:textId="77777777" w:rsidR="00490335" w:rsidRPr="00490335" w:rsidRDefault="00490335" w:rsidP="00490335">
      <w:pPr>
        <w:rPr>
          <w:u w:val="single"/>
        </w:rPr>
      </w:pPr>
      <w:r w:rsidRPr="00490335">
        <w:rPr>
          <w:u w:val="single"/>
        </w:rPr>
        <w:t>Increased availability and low prices of natural gas have significant implications for domestic manufacturing, which has historically been concerned about supply availability and price volatility</w:t>
      </w:r>
      <w:r w:rsidRPr="00490335">
        <w:rPr>
          <w:sz w:val="16"/>
        </w:rPr>
        <w:t xml:space="preserve">. Recently, </w:t>
      </w:r>
      <w:r w:rsidRPr="00490335">
        <w:rPr>
          <w:u w:val="single"/>
        </w:rPr>
        <w:t xml:space="preserve">abundant supply and low prices have led to an </w:t>
      </w:r>
      <w:r w:rsidRPr="00490335">
        <w:rPr>
          <w:b/>
          <w:u w:val="single"/>
        </w:rPr>
        <w:t>increase in domestic manufacturing, creating new jobs and economic value.</w:t>
      </w:r>
      <w:r w:rsidRPr="00490335">
        <w:rPr>
          <w:u w:val="single"/>
        </w:rPr>
        <w:t xml:space="preserve"> Numerous companies have cited natural gas supply and price in announcing plans to open new facilities in the chemicals, plastics, steel, and other industries in the United States.</w:t>
      </w:r>
      <w:r w:rsidRPr="00490335">
        <w:rPr>
          <w:sz w:val="16"/>
        </w:rPr>
        <w:t xml:space="preserve">18 In the past few years, </w:t>
      </w:r>
      <w:r w:rsidRPr="00490335">
        <w:rPr>
          <w:u w:val="single"/>
        </w:rPr>
        <w:t xml:space="preserve">the number of firms disclosing the </w:t>
      </w:r>
      <w:r w:rsidRPr="00490335">
        <w:rPr>
          <w:b/>
          <w:u w:val="single"/>
        </w:rPr>
        <w:t>positive impact of new gas resources</w:t>
      </w:r>
      <w:r w:rsidRPr="00490335">
        <w:rPr>
          <w:sz w:val="16"/>
        </w:rPr>
        <w:t xml:space="preserve"> for facility power generation and feedstock use to the Securities and Exchange Commission </w:t>
      </w:r>
      <w:r w:rsidRPr="00490335">
        <w:rPr>
          <w:b/>
          <w:u w:val="single"/>
        </w:rPr>
        <w:t>has increased substantially</w:t>
      </w:r>
      <w:r w:rsidRPr="00490335">
        <w:rPr>
          <w:sz w:val="16"/>
        </w:rPr>
        <w:t xml:space="preserve">.19 </w:t>
      </w:r>
      <w:r w:rsidRPr="00490335">
        <w:rPr>
          <w:u w:val="single"/>
        </w:rPr>
        <w:t xml:space="preserve">In 2010, exports of basic chemicals and plastics increased 28 percent from the previous year, yielding a </w:t>
      </w:r>
      <w:r w:rsidRPr="00490335">
        <w:rPr>
          <w:rStyle w:val="Emphasis"/>
        </w:rPr>
        <w:t>trade surplus of $16.4 billion.</w:t>
      </w:r>
      <w:r w:rsidRPr="00490335">
        <w:rPr>
          <w:u w:val="single"/>
        </w:rPr>
        <w:t>20</w:t>
      </w:r>
      <w:r w:rsidRPr="00490335">
        <w:rPr>
          <w:sz w:val="16"/>
        </w:rPr>
        <w:t xml:space="preserve"> If the expectation that low prices will continue is correct, </w:t>
      </w:r>
      <w:r w:rsidRPr="00490335">
        <w:rPr>
          <w:u w:val="single"/>
        </w:rPr>
        <w:t xml:space="preserve">these economic benefits would be significant over the long term. </w:t>
      </w:r>
      <w:r w:rsidRPr="00490335">
        <w:rPr>
          <w:sz w:val="16"/>
        </w:rPr>
        <w:t xml:space="preserve">A study by the American Chemistry Council, for instance, estimates that </w:t>
      </w:r>
      <w:r w:rsidRPr="00490335">
        <w:rPr>
          <w:u w:val="single"/>
        </w:rPr>
        <w:t>a 25 percent increase in ethane supplies would yield a $32.8 billion increase in U.S. chemical production.</w:t>
      </w:r>
      <w:r w:rsidRPr="00490335">
        <w:rPr>
          <w:sz w:val="16"/>
        </w:rPr>
        <w:t xml:space="preserve">21 Industry, however, needs more than just abundance and low prices to maintain use of natural gas. </w:t>
      </w:r>
      <w:r w:rsidRPr="00490335">
        <w:rPr>
          <w:u w:val="single"/>
        </w:rPr>
        <w:t xml:space="preserve">Price stability is necessary to </w:t>
      </w:r>
      <w:r w:rsidRPr="00490335">
        <w:rPr>
          <w:rStyle w:val="Emphasis"/>
        </w:rPr>
        <w:t>encourage long-term investments</w:t>
      </w:r>
      <w:r w:rsidRPr="00490335">
        <w:rPr>
          <w:u w:val="single"/>
        </w:rPr>
        <w:t xml:space="preserve"> in industry, and </w:t>
      </w:r>
      <w:r w:rsidRPr="00490335">
        <w:rPr>
          <w:b/>
          <w:u w:val="single"/>
        </w:rPr>
        <w:t>increased natural gas supplies</w:t>
      </w:r>
      <w:r w:rsidRPr="00490335">
        <w:rPr>
          <w:u w:val="single"/>
        </w:rPr>
        <w:t xml:space="preserve"> also have the potential to </w:t>
      </w:r>
      <w:r w:rsidRPr="00490335">
        <w:rPr>
          <w:rStyle w:val="Emphasis"/>
        </w:rPr>
        <w:t>stabilize prices</w:t>
      </w:r>
      <w:r w:rsidRPr="00490335">
        <w:rPr>
          <w:u w:val="single"/>
        </w:rPr>
        <w:t>.22</w:t>
      </w:r>
    </w:p>
    <w:p w14:paraId="2432CD19" w14:textId="77777777" w:rsidR="00490335" w:rsidRPr="00490335" w:rsidRDefault="00490335" w:rsidP="00490335">
      <w:pPr>
        <w:rPr>
          <w:rStyle w:val="StyleStyleBold12pt"/>
          <w:rFonts w:cs="Arial"/>
          <w:szCs w:val="26"/>
        </w:rPr>
      </w:pPr>
    </w:p>
    <w:p w14:paraId="5D1DF292" w14:textId="77777777" w:rsidR="00490335" w:rsidRPr="00490335" w:rsidRDefault="00490335" w:rsidP="00490335">
      <w:pPr>
        <w:rPr>
          <w:rStyle w:val="StyleStyleBold12pt"/>
          <w:rFonts w:cs="Arial"/>
          <w:b w:val="0"/>
          <w:szCs w:val="26"/>
        </w:rPr>
      </w:pPr>
      <w:r w:rsidRPr="00490335">
        <w:rPr>
          <w:rStyle w:val="StyleStyleBold12pt"/>
          <w:rFonts w:cs="Arial"/>
          <w:szCs w:val="26"/>
        </w:rPr>
        <w:t>They’re key to manufacturing and the chemical industry</w:t>
      </w:r>
    </w:p>
    <w:p w14:paraId="60EFC2C6" w14:textId="77777777" w:rsidR="00490335" w:rsidRPr="00490335" w:rsidRDefault="00490335" w:rsidP="00490335">
      <w:r w:rsidRPr="00490335">
        <w:rPr>
          <w:rStyle w:val="StyleStyleBold12pt"/>
        </w:rPr>
        <w:t>PWC 11</w:t>
      </w:r>
      <w:r w:rsidRPr="00490335">
        <w:t xml:space="preserve"> – PwC's Industrial Products (IP) practice provides financial, operational, and strategic services to global organizations. December 2011, "Shale Gas - A Renaissance in US Manufacturing?"</w:t>
      </w:r>
      <w:proofErr w:type="gramStart"/>
      <w:r w:rsidRPr="00490335">
        <w:t>www.pwc.com</w:t>
      </w:r>
      <w:proofErr w:type="gramEnd"/>
      <w:r w:rsidRPr="00490335">
        <w:t>/en_US/us/industrial-products/assets/pwc-shale-gas-us-manufacturing-renaissance.pdf</w:t>
      </w:r>
    </w:p>
    <w:p w14:paraId="691009CF" w14:textId="77777777" w:rsidR="00490335" w:rsidRPr="00490335" w:rsidRDefault="00490335" w:rsidP="00490335">
      <w:pPr>
        <w:rPr>
          <w:b/>
          <w:u w:val="single"/>
        </w:rPr>
      </w:pPr>
      <w:r w:rsidRPr="00490335">
        <w:rPr>
          <w:u w:val="single"/>
        </w:rPr>
        <w:t>The economic environment remains difficult for many US manufacturers, with soft demand and margin pressures making it harder to grow their domestic workforces</w:t>
      </w:r>
      <w:r w:rsidRPr="00490335">
        <w:rPr>
          <w:sz w:val="16"/>
        </w:rPr>
        <w:t xml:space="preserve">. In this analysis, we present our point of view on how </w:t>
      </w:r>
      <w:r w:rsidRPr="00490335">
        <w:rPr>
          <w:b/>
          <w:u w:val="single"/>
        </w:rPr>
        <w:t xml:space="preserve">shale gas </w:t>
      </w:r>
      <w:r w:rsidRPr="00490335">
        <w:rPr>
          <w:u w:val="single"/>
        </w:rPr>
        <w:t xml:space="preserve">resources </w:t>
      </w:r>
      <w:r w:rsidRPr="00490335">
        <w:rPr>
          <w:b/>
          <w:u w:val="single"/>
        </w:rPr>
        <w:t>can</w:t>
      </w:r>
      <w:r w:rsidRPr="00490335">
        <w:rPr>
          <w:u w:val="single"/>
        </w:rPr>
        <w:t xml:space="preserve"> help the sector </w:t>
      </w:r>
      <w:r w:rsidRPr="00490335">
        <w:rPr>
          <w:b/>
          <w:u w:val="single"/>
        </w:rPr>
        <w:t>address these challenges</w:t>
      </w:r>
      <w:r w:rsidRPr="00490335">
        <w:rPr>
          <w:u w:val="single"/>
        </w:rPr>
        <w:t xml:space="preserve"> and create more jobs in the United States</w:t>
      </w:r>
      <w:proofErr w:type="gramStart"/>
      <w:r w:rsidRPr="00490335">
        <w:rPr>
          <w:u w:val="single"/>
        </w:rPr>
        <w:t>.</w:t>
      </w:r>
      <w:r w:rsidRPr="00490335">
        <w:rPr>
          <w:sz w:val="12"/>
        </w:rPr>
        <w:t>¶</w:t>
      </w:r>
      <w:proofErr w:type="gramEnd"/>
      <w:r w:rsidRPr="00490335">
        <w:rPr>
          <w:sz w:val="16"/>
        </w:rPr>
        <w:t xml:space="preserve"> Executive summary</w:t>
      </w:r>
      <w:r w:rsidRPr="00490335">
        <w:rPr>
          <w:sz w:val="12"/>
        </w:rPr>
        <w:t>¶</w:t>
      </w:r>
      <w:r w:rsidRPr="00490335">
        <w:rPr>
          <w:sz w:val="16"/>
        </w:rPr>
        <w:t xml:space="preserve"> Shale, savings, growth, and jobs</w:t>
      </w:r>
      <w:r w:rsidRPr="00490335">
        <w:rPr>
          <w:sz w:val="12"/>
        </w:rPr>
        <w:t>¶</w:t>
      </w:r>
      <w:r w:rsidRPr="00490335">
        <w:rPr>
          <w:sz w:val="16"/>
        </w:rPr>
        <w:t xml:space="preserve"> During the last couple of years, increased commercialization of alternative energy has ushered in mounting debate on the impact – or lack of impact – that the deployment of new energy sources has on US job creation. Shale gas is one such alternative energy source that has drawn momentous investment and discussion as the country pursues a cleaner and more sustainable energy mix. Indeed, the shale gas industry has captured national attention, with even the names of reserves – Marcellus, Utica, Bakken, Barnett, and Eagle Ford – recognizable as national assets by even the casual observer… </w:t>
      </w:r>
      <w:proofErr w:type="gramStart"/>
      <w:r w:rsidRPr="00490335">
        <w:rPr>
          <w:sz w:val="16"/>
        </w:rPr>
        <w:t>And for good reason.</w:t>
      </w:r>
      <w:proofErr w:type="gramEnd"/>
      <w:r w:rsidRPr="00490335">
        <w:rPr>
          <w:sz w:val="16"/>
        </w:rPr>
        <w:t xml:space="preserve"> </w:t>
      </w:r>
      <w:r w:rsidRPr="00490335">
        <w:rPr>
          <w:u w:val="single"/>
        </w:rPr>
        <w:t>The amount of shale gas in these reserves and others potentially makes the United States one of the top producers of shale gas in the world</w:t>
      </w:r>
      <w:proofErr w:type="gramStart"/>
      <w:r w:rsidRPr="00490335">
        <w:rPr>
          <w:u w:val="single"/>
        </w:rPr>
        <w:t>.</w:t>
      </w:r>
      <w:r w:rsidRPr="00490335">
        <w:rPr>
          <w:sz w:val="12"/>
        </w:rPr>
        <w:t>¶</w:t>
      </w:r>
      <w:proofErr w:type="gramEnd"/>
      <w:r w:rsidRPr="00490335">
        <w:rPr>
          <w:sz w:val="16"/>
        </w:rPr>
        <w:t xml:space="preserve"> While there has been a sharp focus cast upon shale gas – both on its potential promise and possible drawbacks – as a tenable energy source, there has been less focus on how shale gas impacts other industries. This led PsC to ask a simple but important question: “What could a growing shale gas industry mean for manufacturing job creation in the United States going forward?”</w:t>
      </w:r>
      <w:r w:rsidRPr="00490335">
        <w:rPr>
          <w:sz w:val="12"/>
        </w:rPr>
        <w:t>¶</w:t>
      </w:r>
      <w:r w:rsidRPr="00490335">
        <w:rPr>
          <w:sz w:val="16"/>
        </w:rPr>
        <w:t xml:space="preserve"> Potential opportunities</w:t>
      </w:r>
      <w:r w:rsidRPr="00490335">
        <w:rPr>
          <w:sz w:val="12"/>
        </w:rPr>
        <w:t>¶</w:t>
      </w:r>
      <w:r w:rsidRPr="00490335">
        <w:rPr>
          <w:sz w:val="16"/>
        </w:rPr>
        <w:t xml:space="preserve"> A PwC analysis finds that </w:t>
      </w:r>
      <w:r w:rsidRPr="00490335">
        <w:rPr>
          <w:u w:val="single"/>
        </w:rPr>
        <w:t xml:space="preserve">full-scale and robust shale gas development through 2025 would likely have a number of knock-on effects for other industries, particularly the </w:t>
      </w:r>
      <w:r w:rsidRPr="00490335">
        <w:rPr>
          <w:u w:val="single"/>
        </w:rPr>
        <w:lastRenderedPageBreak/>
        <w:t xml:space="preserve">manufacturing and chemical sectors. Given a scenario calling for high recovery of shale gas and low prices of natural gas, </w:t>
      </w:r>
      <w:r w:rsidRPr="00490335">
        <w:rPr>
          <w:b/>
          <w:u w:val="single"/>
        </w:rPr>
        <w:t>the US manufacturing sector and the</w:t>
      </w:r>
      <w:r w:rsidRPr="00490335">
        <w:rPr>
          <w:u w:val="single"/>
        </w:rPr>
        <w:t xml:space="preserve"> </w:t>
      </w:r>
      <w:r w:rsidRPr="00490335">
        <w:rPr>
          <w:b/>
          <w:u w:val="single"/>
        </w:rPr>
        <w:t>broader US economy</w:t>
      </w:r>
      <w:r w:rsidRPr="00490335">
        <w:rPr>
          <w:sz w:val="16"/>
        </w:rPr>
        <w:t xml:space="preserve"> could </w:t>
      </w:r>
      <w:r w:rsidRPr="00490335">
        <w:rPr>
          <w:u w:val="single"/>
        </w:rPr>
        <w:t xml:space="preserve">stand to </w:t>
      </w:r>
      <w:r w:rsidRPr="00490335">
        <w:rPr>
          <w:b/>
          <w:u w:val="single"/>
        </w:rPr>
        <w:t>benefit</w:t>
      </w:r>
      <w:r w:rsidRPr="00490335">
        <w:rPr>
          <w:u w:val="single"/>
        </w:rPr>
        <w:t xml:space="preserve"> in the following ways</w:t>
      </w:r>
      <w:proofErr w:type="gramStart"/>
      <w:r w:rsidRPr="00490335">
        <w:rPr>
          <w:u w:val="single"/>
        </w:rPr>
        <w:t>:</w:t>
      </w:r>
      <w:r w:rsidRPr="00490335">
        <w:rPr>
          <w:sz w:val="12"/>
        </w:rPr>
        <w:t>¶</w:t>
      </w:r>
      <w:proofErr w:type="gramEnd"/>
      <w:r w:rsidRPr="00490335">
        <w:rPr>
          <w:u w:val="single"/>
        </w:rPr>
        <w:t xml:space="preserve"> Energy affordability</w:t>
      </w:r>
      <w:r w:rsidRPr="00490335">
        <w:rPr>
          <w:sz w:val="12"/>
        </w:rPr>
        <w:t>¶</w:t>
      </w:r>
      <w:r w:rsidRPr="00490335">
        <w:rPr>
          <w:u w:val="single"/>
        </w:rPr>
        <w:t xml:space="preserve"> Lower feedstock and energy costs could help US manufacturers reduce natural gas expenses by as much as $11.6 billion annually</w:t>
      </w:r>
      <w:r w:rsidRPr="00490335">
        <w:rPr>
          <w:sz w:val="16"/>
        </w:rPr>
        <w:t xml:space="preserve"> through 2025.</w:t>
      </w:r>
      <w:r w:rsidRPr="00490335">
        <w:rPr>
          <w:sz w:val="12"/>
        </w:rPr>
        <w:t>¶</w:t>
      </w:r>
      <w:r w:rsidRPr="00490335">
        <w:rPr>
          <w:sz w:val="16"/>
        </w:rPr>
        <w:t xml:space="preserve"> Demand growth</w:t>
      </w:r>
      <w:r w:rsidRPr="00490335">
        <w:rPr>
          <w:sz w:val="12"/>
        </w:rPr>
        <w:t>¶</w:t>
      </w:r>
      <w:r w:rsidRPr="00490335">
        <w:rPr>
          <w:sz w:val="16"/>
        </w:rPr>
        <w:t xml:space="preserve"> </w:t>
      </w:r>
      <w:r w:rsidRPr="00490335">
        <w:rPr>
          <w:u w:val="single"/>
        </w:rPr>
        <w:t>In 2011, 17 chemical, metal, and industrial manufacturers commented in SBC filings that shale gas developments drove demand for their products, compared to none in 2008.</w:t>
      </w:r>
      <w:r w:rsidRPr="00490335">
        <w:rPr>
          <w:sz w:val="12"/>
        </w:rPr>
        <w:t>¶</w:t>
      </w:r>
      <w:r w:rsidRPr="00490335">
        <w:rPr>
          <w:sz w:val="16"/>
        </w:rPr>
        <w:t xml:space="preserve"> More jobs</w:t>
      </w:r>
      <w:r w:rsidRPr="00490335">
        <w:rPr>
          <w:sz w:val="12"/>
        </w:rPr>
        <w:t>¶</w:t>
      </w:r>
      <w:r w:rsidRPr="00490335">
        <w:rPr>
          <w:sz w:val="16"/>
        </w:rPr>
        <w:t xml:space="preserve"> </w:t>
      </w:r>
      <w:r w:rsidRPr="00490335">
        <w:rPr>
          <w:u w:val="single"/>
        </w:rPr>
        <w:t xml:space="preserve">US manufacturing companies could employ approximately </w:t>
      </w:r>
      <w:r w:rsidRPr="00490335">
        <w:rPr>
          <w:rStyle w:val="Emphasis"/>
        </w:rPr>
        <w:t>one million more workers</w:t>
      </w:r>
      <w:r w:rsidRPr="00490335">
        <w:rPr>
          <w:u w:val="single"/>
        </w:rPr>
        <w:t xml:space="preserve"> by 2025 due to benefits from affordable energy and demand for products used to extract the gas.</w:t>
      </w:r>
      <w:r w:rsidRPr="00490335">
        <w:rPr>
          <w:sz w:val="12"/>
        </w:rPr>
        <w:t>¶</w:t>
      </w:r>
      <w:r w:rsidRPr="00490335">
        <w:rPr>
          <w:sz w:val="16"/>
        </w:rPr>
        <w:t xml:space="preserve"> This report demonstrates how shale gas can lead to each of these opportunities, based upon our analysis of trends in, and forecasts of, the domestic economy, manufacturing, and employment.</w:t>
      </w:r>
      <w:r w:rsidRPr="00490335">
        <w:rPr>
          <w:sz w:val="12"/>
        </w:rPr>
        <w:t>¶</w:t>
      </w:r>
      <w:r w:rsidRPr="00490335">
        <w:rPr>
          <w:sz w:val="16"/>
        </w:rPr>
        <w:t xml:space="preserve"> An increase in domestic investment</w:t>
      </w:r>
      <w:r w:rsidRPr="00490335">
        <w:rPr>
          <w:sz w:val="12"/>
        </w:rPr>
        <w:t>¶</w:t>
      </w:r>
      <w:r w:rsidRPr="00490335">
        <w:rPr>
          <w:sz w:val="16"/>
        </w:rPr>
        <w:t xml:space="preserve"> </w:t>
      </w:r>
      <w:r w:rsidRPr="00490335">
        <w:rPr>
          <w:u w:val="single"/>
        </w:rPr>
        <w:t xml:space="preserve">With shale gas resources more abundant than previously thought, US manufacturers can look forward to multiple new opportunities and a significant uptick in employment in the sector. </w:t>
      </w:r>
      <w:r w:rsidRPr="00490335">
        <w:rPr>
          <w:rStyle w:val="Emphasis"/>
        </w:rPr>
        <w:t>Chemicals</w:t>
      </w:r>
      <w:r w:rsidRPr="00490335">
        <w:rPr>
          <w:b/>
          <w:u w:val="single"/>
        </w:rPr>
        <w:t xml:space="preserve"> and metals </w:t>
      </w:r>
      <w:r w:rsidRPr="00490335">
        <w:rPr>
          <w:rStyle w:val="Emphasis"/>
        </w:rPr>
        <w:t>companies</w:t>
      </w:r>
      <w:r w:rsidRPr="00490335">
        <w:rPr>
          <w:u w:val="single"/>
        </w:rPr>
        <w:t xml:space="preserve"> are expected to </w:t>
      </w:r>
      <w:r w:rsidRPr="00490335">
        <w:rPr>
          <w:rStyle w:val="Emphasis"/>
        </w:rPr>
        <w:t>gain the greatest benefit</w:t>
      </w:r>
      <w:r w:rsidRPr="00490335">
        <w:rPr>
          <w:u w:val="single"/>
        </w:rPr>
        <w:t xml:space="preserve"> over the next several years. </w:t>
      </w:r>
      <w:r w:rsidRPr="00490335">
        <w:rPr>
          <w:rStyle w:val="Emphasis"/>
        </w:rPr>
        <w:t>Chemicals companies can acquire affordable feedstock,</w:t>
      </w:r>
      <w:r w:rsidRPr="00490335">
        <w:rPr>
          <w:u w:val="single"/>
        </w:rPr>
        <w:t xml:space="preserve"> meriting greater capital expenditures in the United States. For metals companies and some industrial manufacturers, opportunities abound to sell the equipment required for more robust drilling activity</w:t>
      </w:r>
      <w:proofErr w:type="gramStart"/>
      <w:r w:rsidRPr="00490335">
        <w:rPr>
          <w:u w:val="single"/>
        </w:rPr>
        <w:t>.</w:t>
      </w:r>
      <w:r w:rsidRPr="00490335">
        <w:rPr>
          <w:sz w:val="12"/>
        </w:rPr>
        <w:t>¶</w:t>
      </w:r>
      <w:proofErr w:type="gramEnd"/>
      <w:r w:rsidRPr="00490335">
        <w:rPr>
          <w:u w:val="single"/>
        </w:rPr>
        <w:t xml:space="preserve"> Many </w:t>
      </w:r>
      <w:r w:rsidRPr="00490335">
        <w:rPr>
          <w:b/>
          <w:u w:val="single"/>
        </w:rPr>
        <w:t>companies have already announced new investment plans</w:t>
      </w:r>
      <w:r w:rsidRPr="00490335">
        <w:rPr>
          <w:u w:val="single"/>
        </w:rPr>
        <w:t xml:space="preserve"> geared to the development of shale gas. Our research</w:t>
      </w:r>
      <w:r w:rsidRPr="00490335">
        <w:rPr>
          <w:sz w:val="16"/>
        </w:rPr>
        <w:t xml:space="preserve"> on recent capex plans </w:t>
      </w:r>
      <w:r w:rsidRPr="00490335">
        <w:rPr>
          <w:u w:val="single"/>
        </w:rPr>
        <w:t>shows an increase in domestic investment going to support incremental gas production, along with more explicit communication to investors about shale-related growth opportunities. An underappreciated part of the shale gas story is the substantial cost benefit to manufacturers, based on estimates of future natural gas prices as more shale gas is recovered</w:t>
      </w:r>
      <w:proofErr w:type="gramStart"/>
      <w:r w:rsidRPr="00490335">
        <w:rPr>
          <w:u w:val="single"/>
        </w:rPr>
        <w:t>.,</w:t>
      </w:r>
      <w:proofErr w:type="gramEnd"/>
      <w:r w:rsidRPr="00490335">
        <w:rPr>
          <w:u w:val="single"/>
        </w:rPr>
        <w:t xml:space="preserve"> Historically, there has been an indirect relationship between the level of energy prices, such as those for natural gas, and the level of domestic manufacturing employment, as manufacturers consume approximately one-third of all the energy produced in the United States. Consequentially, this relatively abundant domestic energy source has the potential to </w:t>
      </w:r>
      <w:r w:rsidRPr="00490335">
        <w:rPr>
          <w:b/>
          <w:u w:val="single"/>
        </w:rPr>
        <w:t xml:space="preserve">drive an uptick in US manufacturing over the </w:t>
      </w:r>
      <w:r w:rsidRPr="00490335">
        <w:rPr>
          <w:rStyle w:val="Emphasis"/>
        </w:rPr>
        <w:t>long term</w:t>
      </w:r>
      <w:r w:rsidRPr="00490335">
        <w:rPr>
          <w:b/>
          <w:u w:val="single"/>
        </w:rPr>
        <w:t xml:space="preserve"> and create new jobs in the sector.</w:t>
      </w:r>
    </w:p>
    <w:p w14:paraId="4BF30974" w14:textId="77777777" w:rsidR="00490335" w:rsidRPr="00490335" w:rsidRDefault="00490335" w:rsidP="00490335">
      <w:pPr>
        <w:rPr>
          <w:rStyle w:val="StyleStyleBold12pt"/>
          <w:rFonts w:cs="Arial"/>
          <w:szCs w:val="26"/>
        </w:rPr>
      </w:pPr>
    </w:p>
    <w:p w14:paraId="275528E9" w14:textId="77777777" w:rsidR="00490335" w:rsidRPr="00490335" w:rsidRDefault="00490335" w:rsidP="00490335">
      <w:pPr>
        <w:rPr>
          <w:rStyle w:val="StyleStyleBold12pt"/>
          <w:rFonts w:cs="Arial"/>
          <w:b w:val="0"/>
          <w:szCs w:val="26"/>
        </w:rPr>
      </w:pPr>
      <w:r w:rsidRPr="00490335">
        <w:rPr>
          <w:rStyle w:val="StyleStyleBold12pt"/>
          <w:rFonts w:cs="Arial"/>
          <w:szCs w:val="26"/>
        </w:rPr>
        <w:t>Manufacturing is key to the economy and competitiveness – massive multiplier effects</w:t>
      </w:r>
    </w:p>
    <w:p w14:paraId="090F3CE7" w14:textId="77777777" w:rsidR="00490335" w:rsidRPr="00490335" w:rsidRDefault="00490335" w:rsidP="00490335">
      <w:r w:rsidRPr="00490335">
        <w:rPr>
          <w:rStyle w:val="StyleStyleBold12pt"/>
        </w:rPr>
        <w:t xml:space="preserve">Boushey 12 – </w:t>
      </w:r>
      <w:r w:rsidRPr="00490335">
        <w:t>Heather Boushey, Senior Economist, Center for American Progress Action Fund, July 19th, 2012, "Testimony before the U.S. House of Representatives Committee on Ways and Meanson Tax Reform and the U.S. Manufacturing Sector" waysandmeans.house.gov/uploadedfiles/boushey_testimony.pdf</w:t>
      </w:r>
    </w:p>
    <w:p w14:paraId="28A01D9F" w14:textId="77777777" w:rsidR="00490335" w:rsidRPr="00490335" w:rsidRDefault="00490335" w:rsidP="00490335">
      <w:pPr>
        <w:rPr>
          <w:sz w:val="16"/>
        </w:rPr>
      </w:pPr>
      <w:r w:rsidRPr="00490335">
        <w:rPr>
          <w:b/>
          <w:u w:val="single"/>
        </w:rPr>
        <w:t xml:space="preserve">Having a strong manufacturing industry in the United States should be at the top of our national economic agenda. Without a vibrant and innovative manufacturing base, </w:t>
      </w:r>
      <w:r w:rsidRPr="00490335">
        <w:rPr>
          <w:rStyle w:val="Emphasis"/>
        </w:rPr>
        <w:t>we will not be a global leader</w:t>
      </w:r>
      <w:r w:rsidRPr="00490335">
        <w:rPr>
          <w:b/>
          <w:u w:val="single"/>
        </w:rPr>
        <w:t xml:space="preserve"> for long. Moreover, as more of our energy </w:t>
      </w:r>
      <w:r w:rsidRPr="00490335">
        <w:rPr>
          <w:rStyle w:val="Emphasis"/>
        </w:rPr>
        <w:t>future will rely on high-tech manufacturing</w:t>
      </w:r>
      <w:r w:rsidRPr="00490335">
        <w:rPr>
          <w:b/>
          <w:u w:val="single"/>
        </w:rPr>
        <w:t xml:space="preserve">, our </w:t>
      </w:r>
      <w:r w:rsidRPr="00490335">
        <w:rPr>
          <w:rStyle w:val="Emphasis"/>
        </w:rPr>
        <w:t>economic competitiveness will be even more closely aligned with our ability to be an innovator and producer of manufactured goods</w:t>
      </w:r>
      <w:proofErr w:type="gramStart"/>
      <w:r w:rsidRPr="00490335">
        <w:rPr>
          <w:b/>
          <w:u w:val="single"/>
        </w:rPr>
        <w:t>.</w:t>
      </w:r>
      <w:r w:rsidRPr="00490335">
        <w:rPr>
          <w:sz w:val="12"/>
        </w:rPr>
        <w:t>¶</w:t>
      </w:r>
      <w:proofErr w:type="gramEnd"/>
      <w:r w:rsidRPr="00490335">
        <w:rPr>
          <w:u w:val="single"/>
        </w:rPr>
        <w:t xml:space="preserve"> Further, this is an urgent national issue and one of those cases where success begets success. </w:t>
      </w:r>
      <w:r w:rsidRPr="00490335">
        <w:rPr>
          <w:sz w:val="16"/>
        </w:rPr>
        <w:t xml:space="preserve">Economists have begun to study and show that </w:t>
      </w:r>
      <w:r w:rsidRPr="00490335">
        <w:rPr>
          <w:u w:val="single"/>
        </w:rPr>
        <w:t>the “industrial commons” matters for innovation and the extent to which we allow manufacturing processes to continue to go overseas, we only make it that much harder to regain our place as a global leader.</w:t>
      </w:r>
      <w:r w:rsidRPr="00490335">
        <w:rPr>
          <w:sz w:val="16"/>
        </w:rPr>
        <w:t>11 As my colleagues Michael Ettlinger and Kate Gordon have put it, “the cross-fertilization and engagement of a community of experts in industry, academia, and government is vital to our nation’s economic competitiveness.”12</w:t>
      </w:r>
      <w:r w:rsidRPr="00490335">
        <w:rPr>
          <w:sz w:val="12"/>
        </w:rPr>
        <w:t>¶</w:t>
      </w:r>
      <w:r w:rsidRPr="00490335">
        <w:rPr>
          <w:sz w:val="16"/>
        </w:rPr>
        <w:t xml:space="preserve"> </w:t>
      </w:r>
      <w:r w:rsidRPr="00490335">
        <w:rPr>
          <w:rStyle w:val="Emphasis"/>
        </w:rPr>
        <w:t>Manufacturing</w:t>
      </w:r>
      <w:r w:rsidRPr="00490335">
        <w:rPr>
          <w:u w:val="single"/>
        </w:rPr>
        <w:t xml:space="preserve"> is not only a key part of our economy, but moving forward it </w:t>
      </w:r>
      <w:r w:rsidRPr="00490335">
        <w:rPr>
          <w:rStyle w:val="Emphasis"/>
        </w:rPr>
        <w:t>will remain critical to our nation’s economic vitality</w:t>
      </w:r>
      <w:r w:rsidRPr="00490335">
        <w:rPr>
          <w:sz w:val="12"/>
        </w:rPr>
        <w:t>¶</w:t>
      </w:r>
      <w:r w:rsidRPr="00490335">
        <w:rPr>
          <w:b/>
          <w:u w:val="single"/>
        </w:rPr>
        <w:t xml:space="preserve"> The U.S. manufacturing sector is still a force internationally and an important part of our economy, despite employment losses and the relative rise in manufacturing in other countries over the past few decades</w:t>
      </w:r>
      <w:r w:rsidRPr="00490335">
        <w:rPr>
          <w:sz w:val="16"/>
        </w:rPr>
        <w:t xml:space="preserve">.13 </w:t>
      </w:r>
      <w:r w:rsidRPr="00490335">
        <w:rPr>
          <w:b/>
          <w:u w:val="single"/>
        </w:rPr>
        <w:t xml:space="preserve">Last year, manufacturing contributed over </w:t>
      </w:r>
      <w:r w:rsidRPr="00490335">
        <w:rPr>
          <w:rStyle w:val="Emphasis"/>
        </w:rPr>
        <w:t>$1.8 trillion</w:t>
      </w:r>
      <w:r w:rsidRPr="00490335">
        <w:rPr>
          <w:b/>
          <w:u w:val="single"/>
        </w:rPr>
        <w:t xml:space="preserve"> to U.S. </w:t>
      </w:r>
      <w:r w:rsidRPr="00490335">
        <w:rPr>
          <w:rStyle w:val="Emphasis"/>
        </w:rPr>
        <w:t>g</w:t>
      </w:r>
      <w:r w:rsidRPr="00490335">
        <w:rPr>
          <w:b/>
          <w:u w:val="single"/>
        </w:rPr>
        <w:t xml:space="preserve">ross </w:t>
      </w:r>
      <w:r w:rsidRPr="00490335">
        <w:rPr>
          <w:rStyle w:val="Emphasis"/>
        </w:rPr>
        <w:t>d</w:t>
      </w:r>
      <w:r w:rsidRPr="00490335">
        <w:rPr>
          <w:b/>
          <w:u w:val="single"/>
        </w:rPr>
        <w:t xml:space="preserve">omestic </w:t>
      </w:r>
      <w:r w:rsidRPr="00490335">
        <w:rPr>
          <w:rStyle w:val="Emphasis"/>
        </w:rPr>
        <w:t>p</w:t>
      </w:r>
      <w:r w:rsidRPr="00490335">
        <w:rPr>
          <w:b/>
          <w:u w:val="single"/>
        </w:rPr>
        <w:t xml:space="preserve">roduct, or about </w:t>
      </w:r>
      <w:r w:rsidRPr="00490335">
        <w:rPr>
          <w:rStyle w:val="Emphasis"/>
        </w:rPr>
        <w:t>12 percent of the economy.</w:t>
      </w:r>
      <w:r w:rsidRPr="00490335">
        <w:rPr>
          <w:sz w:val="16"/>
        </w:rPr>
        <w:t xml:space="preserve">14 Two years ago, manufacturing accounted for 60 percent of all U.S. exports.15 In 2008, the United States ranked first in the world in manufacturing value added, and it was the third largest exporter of manufactured goods to the world, behind only China and Germany and ahead of Japan and France.16 Between 1979 and 2010 manufacturing output per hour of labor in the United States increased by an average of 4 percent annually, and the United States has one of the world’s most productive workforces.17 </w:t>
      </w:r>
      <w:r w:rsidRPr="00490335">
        <w:rPr>
          <w:u w:val="single"/>
        </w:rPr>
        <w:t xml:space="preserve">Moreover, in 2009 there were 11.8 million direct jobs in manufacturing and 6.8 million additional jobs in related sectors.18 Put another way, </w:t>
      </w:r>
      <w:r w:rsidRPr="00490335">
        <w:rPr>
          <w:rStyle w:val="Emphasis"/>
        </w:rPr>
        <w:t>one in six U.S. private-sector jobs is directly linked to manufacturing</w:t>
      </w:r>
      <w:r w:rsidRPr="00490335">
        <w:rPr>
          <w:u w:val="single"/>
        </w:rPr>
        <w:t>.</w:t>
      </w:r>
      <w:r w:rsidRPr="00490335">
        <w:rPr>
          <w:sz w:val="16"/>
        </w:rPr>
        <w:t>19</w:t>
      </w:r>
      <w:r w:rsidRPr="00490335">
        <w:rPr>
          <w:sz w:val="12"/>
        </w:rPr>
        <w:t>¶</w:t>
      </w:r>
      <w:r w:rsidRPr="00490335">
        <w:rPr>
          <w:sz w:val="16"/>
        </w:rPr>
        <w:t xml:space="preserve"> Yet the industry suffered declines in the 2000s. The U.S. share of worldwide manufacturing value added dropped from 26 percent in 1998 to less than 20 percent in 2007, and we have gone from being a net exporter of manufactured goods in the 1960s to a net importer.20 Manufacturing as a share of U.S. GDP has declined from more than 15 percent in 1998 to 11 percent in 2009.21 And jobs in U.S. manufacturing declined from 17.6 million in January 1998 to 11.5 million in January 2010.22 And although the manufacturing sector has gained jobs in every month since then, for a total of 504,000 jobs as of June 2012, its share of total employment is down from 16.8 percent in 1998 to 10.8 percent today.23</w:t>
      </w:r>
      <w:r w:rsidRPr="00490335">
        <w:rPr>
          <w:sz w:val="12"/>
        </w:rPr>
        <w:t>¶</w:t>
      </w:r>
      <w:r w:rsidRPr="00490335">
        <w:rPr>
          <w:sz w:val="16"/>
        </w:rPr>
        <w:t xml:space="preserve"> </w:t>
      </w:r>
      <w:r w:rsidRPr="00490335">
        <w:rPr>
          <w:u w:val="single"/>
        </w:rPr>
        <w:t xml:space="preserve">These trends matter because the United States needs a strong manufacturing sector. </w:t>
      </w:r>
      <w:r w:rsidRPr="00490335">
        <w:rPr>
          <w:b/>
          <w:u w:val="single"/>
        </w:rPr>
        <w:t xml:space="preserve">Manufacturing </w:t>
      </w:r>
      <w:r w:rsidRPr="00490335">
        <w:rPr>
          <w:u w:val="single"/>
        </w:rPr>
        <w:t xml:space="preserve">provides good, </w:t>
      </w:r>
      <w:r w:rsidRPr="00490335">
        <w:rPr>
          <w:rStyle w:val="Emphasis"/>
        </w:rPr>
        <w:t>middle-class jobs</w:t>
      </w:r>
      <w:r w:rsidRPr="00490335">
        <w:rPr>
          <w:u w:val="single"/>
        </w:rPr>
        <w:t xml:space="preserve">; </w:t>
      </w:r>
      <w:r w:rsidRPr="00490335">
        <w:rPr>
          <w:b/>
          <w:u w:val="single"/>
        </w:rPr>
        <w:t>propels U.S. leadership in technology and innovation</w:t>
      </w:r>
      <w:r w:rsidRPr="00490335">
        <w:rPr>
          <w:u w:val="single"/>
        </w:rPr>
        <w:t xml:space="preserve">, which is critical to our </w:t>
      </w:r>
      <w:r w:rsidRPr="00490335">
        <w:rPr>
          <w:rStyle w:val="Emphasis"/>
        </w:rPr>
        <w:t>economic growth</w:t>
      </w:r>
      <w:r w:rsidRPr="00490335">
        <w:rPr>
          <w:u w:val="single"/>
        </w:rPr>
        <w:t xml:space="preserve"> and vitality; and is important to </w:t>
      </w:r>
      <w:r w:rsidRPr="00490335">
        <w:rPr>
          <w:rStyle w:val="Emphasis"/>
        </w:rPr>
        <w:t>balancing the trade deficit</w:t>
      </w:r>
      <w:r w:rsidRPr="00490335">
        <w:rPr>
          <w:u w:val="single"/>
        </w:rPr>
        <w:t xml:space="preserve">, as well as important for our nation’s </w:t>
      </w:r>
      <w:r w:rsidRPr="00490335">
        <w:rPr>
          <w:rStyle w:val="Emphasis"/>
        </w:rPr>
        <w:lastRenderedPageBreak/>
        <w:t>long-term national security</w:t>
      </w:r>
      <w:r w:rsidRPr="00490335">
        <w:rPr>
          <w:u w:val="single"/>
        </w:rPr>
        <w:t xml:space="preserve">. The manufacturing sector has historically been a source of solid, middle-class jobs and it continues to be so today. </w:t>
      </w:r>
      <w:r w:rsidRPr="00490335">
        <w:rPr>
          <w:b/>
          <w:u w:val="single"/>
        </w:rPr>
        <w:t>The average manufacturing worker earns a weekly wage that is 8.4 percent higher than non-manufacturing workers,</w:t>
      </w:r>
      <w:r w:rsidRPr="00490335">
        <w:rPr>
          <w:u w:val="single"/>
        </w:rPr>
        <w:t xml:space="preserve"> taking into account worker and job characteristics that influence wages, including unionization</w:t>
      </w:r>
      <w:r w:rsidRPr="00490335">
        <w:rPr>
          <w:sz w:val="16"/>
        </w:rPr>
        <w:t xml:space="preserve">.24 </w:t>
      </w:r>
      <w:r w:rsidRPr="00490335">
        <w:rPr>
          <w:b/>
          <w:u w:val="single"/>
        </w:rPr>
        <w:t>Economist Susan Helper and her colleagues conclude</w:t>
      </w:r>
      <w:r w:rsidRPr="00490335">
        <w:rPr>
          <w:sz w:val="16"/>
        </w:rPr>
        <w:t xml:space="preserve"> that the </w:t>
      </w:r>
      <w:r w:rsidRPr="00490335">
        <w:rPr>
          <w:u w:val="single"/>
        </w:rPr>
        <w:t>economic evidence points to the fact that “the main reason why manufacturing wages and benefits are higher than those outside of manufacturing is that manufacturers need to pay higher wages to ensure that their workers are appropriately skilled and motivated.”</w:t>
      </w:r>
      <w:r w:rsidRPr="00490335">
        <w:rPr>
          <w:sz w:val="16"/>
        </w:rPr>
        <w:t xml:space="preserve"> 25 U.S.-based </w:t>
      </w:r>
      <w:r w:rsidRPr="00490335">
        <w:rPr>
          <w:b/>
          <w:u w:val="single"/>
        </w:rPr>
        <w:t>manufacturing underpins a broad range of jobs in other industries,</w:t>
      </w:r>
      <w:r w:rsidRPr="00490335">
        <w:rPr>
          <w:u w:val="single"/>
        </w:rPr>
        <w:t xml:space="preserve"> including higher skill service jobs such as accountants, bankers, and lawyers, as well as a broad range of other jobs such as basic research and technology development, product and process engineering and design, operations and maintenance, transportation, testing, and lab work</w:t>
      </w:r>
      <w:r w:rsidRPr="00490335">
        <w:rPr>
          <w:sz w:val="16"/>
        </w:rPr>
        <w:t xml:space="preserve">.26 Compared to jobs in other economic sectors, </w:t>
      </w:r>
      <w:r w:rsidRPr="00490335">
        <w:rPr>
          <w:rStyle w:val="Emphasis"/>
        </w:rPr>
        <w:t>manufacturing jobs have the highest “multiplier effect</w:t>
      </w:r>
      <w:r w:rsidRPr="00490335">
        <w:rPr>
          <w:b/>
          <w:u w:val="single"/>
        </w:rPr>
        <w:t>,” that is, the largest effect on the overall economy for each job created, relative to jobs in other industries.</w:t>
      </w:r>
      <w:r w:rsidRPr="00490335">
        <w:rPr>
          <w:sz w:val="16"/>
        </w:rPr>
        <w:t xml:space="preserve"> To put this in perspective, each job in motor vehicle manufacturing creates 8.6 indirect jobs, each job in computer manufacturing creates 5.6 indirect jobs, and </w:t>
      </w:r>
      <w:r w:rsidRPr="00490335">
        <w:rPr>
          <w:rStyle w:val="Emphasis"/>
        </w:rPr>
        <w:t>each job in steel product manufacturing creates 10.3 indirect jobs.</w:t>
      </w:r>
      <w:r w:rsidRPr="00490335">
        <w:rPr>
          <w:sz w:val="16"/>
        </w:rPr>
        <w:t>27</w:t>
      </w:r>
      <w:r w:rsidRPr="00490335">
        <w:rPr>
          <w:sz w:val="12"/>
        </w:rPr>
        <w:t>¶</w:t>
      </w:r>
      <w:r w:rsidRPr="00490335">
        <w:rPr>
          <w:sz w:val="16"/>
        </w:rPr>
        <w:t xml:space="preserve"> </w:t>
      </w:r>
      <w:r w:rsidRPr="00490335">
        <w:rPr>
          <w:u w:val="single"/>
        </w:rPr>
        <w:t>Manufacturing is also important because it fuels the United States’ leadership in technology and innovation, which are critical to maintain for our future economic competitiveness.</w:t>
      </w:r>
      <w:r w:rsidRPr="00490335">
        <w:rPr>
          <w:sz w:val="16"/>
        </w:rPr>
        <w:t xml:space="preserve">28 </w:t>
      </w:r>
      <w:r w:rsidRPr="00490335">
        <w:rPr>
          <w:rStyle w:val="Emphasis"/>
        </w:rPr>
        <w:t>Manufacturing firms are more likely to innovate than firms in other industries</w:t>
      </w:r>
      <w:r w:rsidRPr="00490335">
        <w:rPr>
          <w:rStyle w:val="Emphasis"/>
          <w:b w:val="0"/>
        </w:rPr>
        <w:t>:</w:t>
      </w:r>
      <w:r w:rsidRPr="00490335">
        <w:rPr>
          <w:b/>
          <w:u w:val="single"/>
        </w:rPr>
        <w:t xml:space="preserve"> Research from the National Science Foundation finds that 22 percent of manufacturing companies are active innovators compared to only 8 percent of nonmanufacturing companies.</w:t>
      </w:r>
      <w:r w:rsidRPr="00490335">
        <w:rPr>
          <w:sz w:val="16"/>
        </w:rPr>
        <w:t xml:space="preserve">29 </w:t>
      </w:r>
      <w:r w:rsidRPr="00490335">
        <w:rPr>
          <w:u w:val="single"/>
        </w:rPr>
        <w:t xml:space="preserve">This number is even higher for specific sectors within manufacturing. For example, in computer and electronic products manufacturing, 45 percent of companies are product innovators and 33 percent are process innovators.30 Manufacturing firms also </w:t>
      </w:r>
      <w:r w:rsidRPr="00490335">
        <w:rPr>
          <w:b/>
          <w:u w:val="single"/>
        </w:rPr>
        <w:t>perform the vast majority of private research and development</w:t>
      </w:r>
      <w:r w:rsidRPr="00490335">
        <w:rPr>
          <w:u w:val="single"/>
        </w:rPr>
        <w:t xml:space="preserve">: </w:t>
      </w:r>
      <w:r w:rsidRPr="00490335">
        <w:rPr>
          <w:sz w:val="16"/>
        </w:rPr>
        <w:t xml:space="preserve">Despite comprising just 12 percent of the nation’s GDP in 2007, </w:t>
      </w:r>
      <w:r w:rsidRPr="00490335">
        <w:rPr>
          <w:rStyle w:val="Emphasis"/>
        </w:rPr>
        <w:t>manufacturing companies contributed 70 percent of private r</w:t>
      </w:r>
      <w:r w:rsidRPr="00490335">
        <w:rPr>
          <w:sz w:val="16"/>
        </w:rPr>
        <w:t xml:space="preserve">esearch </w:t>
      </w:r>
      <w:r w:rsidRPr="00490335">
        <w:rPr>
          <w:rStyle w:val="Emphasis"/>
        </w:rPr>
        <w:t>and d</w:t>
      </w:r>
      <w:r w:rsidRPr="00490335">
        <w:rPr>
          <w:sz w:val="16"/>
        </w:rPr>
        <w:t xml:space="preserve">evelopment spending.31 </w:t>
      </w:r>
      <w:r w:rsidRPr="00490335">
        <w:rPr>
          <w:sz w:val="12"/>
        </w:rPr>
        <w:t>¶</w:t>
      </w:r>
      <w:r w:rsidRPr="00490335">
        <w:rPr>
          <w:sz w:val="16"/>
        </w:rPr>
        <w:t xml:space="preserve"> </w:t>
      </w:r>
      <w:r w:rsidRPr="00490335">
        <w:rPr>
          <w:u w:val="single"/>
        </w:rPr>
        <w:t xml:space="preserve">In addition to what manufacturers spend on innovation, there is </w:t>
      </w:r>
      <w:r w:rsidRPr="00490335">
        <w:rPr>
          <w:b/>
          <w:u w:val="single"/>
        </w:rPr>
        <w:t>increasingly strong empirical evidence showing a tight link between innovation and manufacturing production.</w:t>
      </w:r>
      <w:r w:rsidRPr="00490335">
        <w:rPr>
          <w:u w:val="single"/>
        </w:rPr>
        <w:t xml:space="preserve"> </w:t>
      </w:r>
      <w:r w:rsidRPr="00490335">
        <w:rPr>
          <w:sz w:val="16"/>
        </w:rPr>
        <w:t xml:space="preserve">Economic research now shows that </w:t>
      </w:r>
      <w:r w:rsidRPr="00490335">
        <w:rPr>
          <w:rStyle w:val="Emphasis"/>
        </w:rPr>
        <w:t>the U</w:t>
      </w:r>
      <w:r w:rsidRPr="00490335">
        <w:rPr>
          <w:sz w:val="16"/>
        </w:rPr>
        <w:t>nited</w:t>
      </w:r>
      <w:r w:rsidRPr="00490335">
        <w:rPr>
          <w:rStyle w:val="Emphasis"/>
        </w:rPr>
        <w:t xml:space="preserve"> S</w:t>
      </w:r>
      <w:r w:rsidRPr="00490335">
        <w:rPr>
          <w:sz w:val="16"/>
        </w:rPr>
        <w:t xml:space="preserve">tates </w:t>
      </w:r>
      <w:r w:rsidRPr="00490335">
        <w:rPr>
          <w:rStyle w:val="Emphasis"/>
        </w:rPr>
        <w:t>will not likely be able to keep the highly skilled technical jobs if the production jobs go overseas</w:t>
      </w:r>
      <w:r w:rsidRPr="00490335">
        <w:rPr>
          <w:sz w:val="16"/>
        </w:rPr>
        <w:t xml:space="preserve">. Harvard Business School professors Gary Pisano and Willy Shih have written about the decline of the “industrial commons” in the United States: the collective R&amp;D, engineering, and manufacturing capabilities that mutually reinforce each other to sustain innovation.32 </w:t>
      </w:r>
      <w:r w:rsidRPr="00490335">
        <w:rPr>
          <w:b/>
          <w:u w:val="single"/>
        </w:rPr>
        <w:t xml:space="preserve">For many types of manufacturing, </w:t>
      </w:r>
      <w:r w:rsidRPr="00490335">
        <w:rPr>
          <w:rStyle w:val="Emphasis"/>
        </w:rPr>
        <w:t>geographic proximity is key</w:t>
      </w:r>
      <w:r w:rsidRPr="00490335">
        <w:rPr>
          <w:b/>
          <w:u w:val="single"/>
        </w:rPr>
        <w:t xml:space="preserve"> to having a strong “commons,” and they point to evidence showing that there are few hightech industries where the feedback loop from the manufacturing process is not a factor in developing new products.</w:t>
      </w:r>
      <w:r w:rsidRPr="00490335">
        <w:rPr>
          <w:sz w:val="16"/>
        </w:rPr>
        <w:t xml:space="preserve">33 As they put it, </w:t>
      </w:r>
      <w:r w:rsidRPr="00490335">
        <w:rPr>
          <w:u w:val="single"/>
        </w:rPr>
        <w:t>“product and process innovation are intertwined.”</w:t>
      </w:r>
      <w:r w:rsidRPr="00490335">
        <w:rPr>
          <w:sz w:val="16"/>
        </w:rPr>
        <w:t xml:space="preserve"> Pisano and Shih point to the example of rechargeable batteries as a product where innovation followed manufacturing. </w:t>
      </w:r>
      <w:r w:rsidRPr="00490335">
        <w:rPr>
          <w:u w:val="single"/>
        </w:rPr>
        <w:t xml:space="preserve">Rechargeable battery manufacturing left the United States many years ago, leading to the migration of the batteries commons to Asia. Now new technology (batteries for hybrid and electric vehicles) </w:t>
      </w:r>
      <w:proofErr w:type="gramStart"/>
      <w:r w:rsidRPr="00490335">
        <w:rPr>
          <w:u w:val="single"/>
        </w:rPr>
        <w:t>are</w:t>
      </w:r>
      <w:proofErr w:type="gramEnd"/>
      <w:r w:rsidRPr="00490335">
        <w:rPr>
          <w:u w:val="single"/>
        </w:rPr>
        <w:t xml:space="preserve"> being designed in Asia where the commons are located.</w:t>
      </w:r>
      <w:r w:rsidRPr="00490335">
        <w:rPr>
          <w:sz w:val="16"/>
        </w:rPr>
        <w:t xml:space="preserve"> I’d draw your attention to a January New York Times article on China’s increasing investment in research and development, which asked, “</w:t>
      </w:r>
      <w:r w:rsidRPr="00490335">
        <w:rPr>
          <w:b/>
          <w:u w:val="single"/>
        </w:rPr>
        <w:t>Our global competitiveness is based on being the origin of the newest, best ideas.</w:t>
      </w:r>
      <w:r w:rsidRPr="00490335">
        <w:rPr>
          <w:sz w:val="16"/>
        </w:rPr>
        <w:t xml:space="preserve"> How will we fare if those ideas originate somewhere else?”34 </w:t>
      </w:r>
    </w:p>
    <w:p w14:paraId="39E81D87" w14:textId="77777777" w:rsidR="00490335" w:rsidRPr="00490335" w:rsidRDefault="00490335" w:rsidP="00490335">
      <w:pPr>
        <w:rPr>
          <w:rFonts w:cs="Arial"/>
        </w:rPr>
      </w:pPr>
    </w:p>
    <w:p w14:paraId="219D1CFA" w14:textId="77777777" w:rsidR="00490335" w:rsidRPr="00490335" w:rsidRDefault="00490335" w:rsidP="00490335">
      <w:pPr>
        <w:rPr>
          <w:rStyle w:val="cite"/>
        </w:rPr>
      </w:pPr>
      <w:r w:rsidRPr="00490335">
        <w:rPr>
          <w:rStyle w:val="cite"/>
        </w:rPr>
        <w:t>US competitiveness solves hegemony and great power war</w:t>
      </w:r>
    </w:p>
    <w:p w14:paraId="236D6FD9" w14:textId="77777777" w:rsidR="00490335" w:rsidRPr="00490335" w:rsidRDefault="00490335" w:rsidP="00490335">
      <w:r w:rsidRPr="00490335">
        <w:rPr>
          <w:rStyle w:val="StyleStyleBold12pt"/>
        </w:rPr>
        <w:t xml:space="preserve">Baru 9 – </w:t>
      </w:r>
      <w:r w:rsidRPr="00490335">
        <w:t xml:space="preserve">Sanjaya Baru is a Professor at the Lee Kuan Yew School in Singapore Geopolitical Implications of the Current Global Financial Crisis, Strategic Analysis, Volume 33, Issue 2 March </w:t>
      </w:r>
      <w:proofErr w:type="gramStart"/>
      <w:r w:rsidRPr="00490335">
        <w:t>2009 ,</w:t>
      </w:r>
      <w:proofErr w:type="gramEnd"/>
      <w:r w:rsidRPr="00490335">
        <w:t xml:space="preserve"> pages 163 - 168</w:t>
      </w:r>
    </w:p>
    <w:p w14:paraId="3868A72F" w14:textId="77777777" w:rsidR="00490335" w:rsidRPr="00490335" w:rsidRDefault="00490335" w:rsidP="00490335">
      <w:pPr>
        <w:rPr>
          <w:sz w:val="16"/>
        </w:rPr>
      </w:pPr>
      <w:r w:rsidRPr="00490335">
        <w:rPr>
          <w:sz w:val="16"/>
        </w:rPr>
        <w:t xml:space="preserve">Hence, economic policies and performance do have strategic consequences.2 </w:t>
      </w:r>
      <w:proofErr w:type="gramStart"/>
      <w:r w:rsidRPr="00490335">
        <w:rPr>
          <w:sz w:val="16"/>
        </w:rPr>
        <w:t>In</w:t>
      </w:r>
      <w:proofErr w:type="gramEnd"/>
      <w:r w:rsidRPr="00490335">
        <w:rPr>
          <w:sz w:val="16"/>
        </w:rPr>
        <w:t xml:space="preserve"> the modern era, the idea that </w:t>
      </w:r>
      <w:r w:rsidRPr="00490335">
        <w:rPr>
          <w:u w:val="single"/>
        </w:rPr>
        <w:t>strong economic</w:t>
      </w:r>
      <w:r w:rsidRPr="00490335">
        <w:rPr>
          <w:sz w:val="16"/>
        </w:rPr>
        <w:t xml:space="preserve"> </w:t>
      </w:r>
      <w:r w:rsidRPr="00490335">
        <w:rPr>
          <w:u w:val="single"/>
        </w:rPr>
        <w:t xml:space="preserve">performance is the </w:t>
      </w:r>
      <w:r w:rsidRPr="00490335">
        <w:rPr>
          <w:rStyle w:val="Emphasis"/>
          <w:rFonts w:eastAsiaTheme="majorEastAsia"/>
        </w:rPr>
        <w:t>foundation of power</w:t>
      </w:r>
      <w:r w:rsidRPr="00490335">
        <w:rPr>
          <w:sz w:val="16"/>
        </w:rPr>
        <w:t xml:space="preserve"> was argued most persuasively by historian Paul Kennedy. 'Victory (in war)', Kennedy claimed, 'has repeatedly gone to the side with more flourishing productive base'</w:t>
      </w:r>
      <w:proofErr w:type="gramStart"/>
      <w:r w:rsidRPr="00490335">
        <w:rPr>
          <w:sz w:val="16"/>
        </w:rPr>
        <w:t>.3</w:t>
      </w:r>
      <w:proofErr w:type="gramEnd"/>
      <w:r w:rsidRPr="00490335">
        <w:rPr>
          <w:sz w:val="16"/>
        </w:rPr>
        <w:t xml:space="preserve"> </w:t>
      </w:r>
      <w:r w:rsidRPr="00490335">
        <w:rPr>
          <w:u w:val="single"/>
        </w:rPr>
        <w:t>Drawing attention to</w:t>
      </w:r>
      <w:r w:rsidRPr="00490335">
        <w:rPr>
          <w:sz w:val="16"/>
        </w:rPr>
        <w:t xml:space="preserve"> the </w:t>
      </w:r>
      <w:r w:rsidRPr="00490335">
        <w:rPr>
          <w:u w:val="single"/>
        </w:rPr>
        <w:t>interrelationships between</w:t>
      </w:r>
      <w:r w:rsidRPr="00490335">
        <w:rPr>
          <w:sz w:val="16"/>
        </w:rPr>
        <w:t xml:space="preserve"> economic </w:t>
      </w:r>
      <w:r w:rsidRPr="00490335">
        <w:rPr>
          <w:u w:val="single"/>
        </w:rPr>
        <w:t>wealth, technological innovation, and the ability of states to</w:t>
      </w:r>
      <w:r w:rsidRPr="00490335">
        <w:rPr>
          <w:sz w:val="16"/>
        </w:rPr>
        <w:t xml:space="preserve"> efficiently </w:t>
      </w:r>
      <w:r w:rsidRPr="00490335">
        <w:rPr>
          <w:rStyle w:val="Emphasis"/>
          <w:rFonts w:eastAsiaTheme="majorEastAsia"/>
        </w:rPr>
        <w:t xml:space="preserve">mobilize economic and technological resources for power projection </w:t>
      </w:r>
      <w:r w:rsidRPr="00490335">
        <w:rPr>
          <w:sz w:val="16"/>
        </w:rPr>
        <w:t xml:space="preserve">and national defence, Kennedy argued that nations that were able to better combine military and economic strength scored over others. 'The fact remains', Kennedy argued, 'that all of the </w:t>
      </w:r>
      <w:r w:rsidRPr="00490335">
        <w:rPr>
          <w:u w:val="single"/>
        </w:rPr>
        <w:t>major shifts in</w:t>
      </w:r>
      <w:r w:rsidRPr="00490335">
        <w:rPr>
          <w:sz w:val="16"/>
        </w:rPr>
        <w:t xml:space="preserve"> the world's </w:t>
      </w:r>
      <w:r w:rsidRPr="00490335">
        <w:rPr>
          <w:u w:val="single"/>
        </w:rPr>
        <w:t>military-power balance</w:t>
      </w:r>
      <w:r w:rsidRPr="00490335">
        <w:rPr>
          <w:sz w:val="16"/>
        </w:rPr>
        <w:t xml:space="preserve"> have </w:t>
      </w:r>
      <w:r w:rsidRPr="00490335">
        <w:rPr>
          <w:u w:val="single"/>
        </w:rPr>
        <w:t>followed alterations in</w:t>
      </w:r>
      <w:r w:rsidRPr="00490335">
        <w:rPr>
          <w:sz w:val="16"/>
        </w:rPr>
        <w:t xml:space="preserve"> the </w:t>
      </w:r>
      <w:r w:rsidRPr="00490335">
        <w:rPr>
          <w:u w:val="single"/>
        </w:rPr>
        <w:t>productive balances</w:t>
      </w:r>
      <w:r w:rsidRPr="00490335">
        <w:rPr>
          <w:sz w:val="16"/>
        </w:rPr>
        <w:t xml:space="preserve">; and further, that </w:t>
      </w:r>
      <w:r w:rsidRPr="00490335">
        <w:rPr>
          <w:u w:val="single"/>
        </w:rPr>
        <w:t xml:space="preserve">the rising and falling of the various empires </w:t>
      </w:r>
      <w:r w:rsidRPr="00490335">
        <w:rPr>
          <w:sz w:val="16"/>
        </w:rPr>
        <w:t xml:space="preserve">and states in the international system </w:t>
      </w:r>
      <w:r w:rsidRPr="00490335">
        <w:rPr>
          <w:u w:val="single"/>
        </w:rPr>
        <w:t>has been confirmed by</w:t>
      </w:r>
      <w:r w:rsidRPr="00490335">
        <w:rPr>
          <w:sz w:val="16"/>
        </w:rPr>
        <w:t xml:space="preserve"> the outcomes of the </w:t>
      </w:r>
      <w:r w:rsidRPr="00490335">
        <w:rPr>
          <w:rStyle w:val="Emphasis"/>
          <w:rFonts w:eastAsiaTheme="majorEastAsia"/>
        </w:rPr>
        <w:t>major Great Power wars</w:t>
      </w:r>
      <w:r w:rsidRPr="00490335">
        <w:rPr>
          <w:sz w:val="16"/>
        </w:rPr>
        <w:t>, where victory has always gone to the side with the greatest material resources'</w:t>
      </w:r>
      <w:proofErr w:type="gramStart"/>
      <w:r w:rsidRPr="00490335">
        <w:rPr>
          <w:sz w:val="16"/>
        </w:rPr>
        <w:t>.4</w:t>
      </w:r>
      <w:proofErr w:type="gramEnd"/>
      <w:r w:rsidRPr="00490335">
        <w:rPr>
          <w:sz w:val="16"/>
        </w:rPr>
        <w:t xml:space="preserve"> In Kennedy's view, the </w:t>
      </w:r>
      <w:r w:rsidRPr="00490335">
        <w:rPr>
          <w:u w:val="single"/>
        </w:rPr>
        <w:t>geopolitical consequences of</w:t>
      </w:r>
      <w:r w:rsidRPr="00490335">
        <w:rPr>
          <w:sz w:val="16"/>
        </w:rPr>
        <w:t xml:space="preserve"> an economic crisis, or even </w:t>
      </w:r>
      <w:r w:rsidRPr="00490335">
        <w:rPr>
          <w:u w:val="single"/>
        </w:rPr>
        <w:t>decline, would be</w:t>
      </w:r>
      <w:r w:rsidRPr="00490335">
        <w:rPr>
          <w:sz w:val="16"/>
        </w:rPr>
        <w:t xml:space="preserve"> transmitted through a nation's </w:t>
      </w:r>
      <w:r w:rsidRPr="00490335">
        <w:rPr>
          <w:b/>
          <w:u w:val="single"/>
        </w:rPr>
        <w:t>inability to</w:t>
      </w:r>
      <w:r w:rsidRPr="00490335">
        <w:rPr>
          <w:sz w:val="16"/>
        </w:rPr>
        <w:t xml:space="preserve"> find adequate financial resources to simultaneously </w:t>
      </w:r>
      <w:r w:rsidRPr="00490335">
        <w:rPr>
          <w:b/>
          <w:u w:val="single"/>
        </w:rPr>
        <w:t>sustain</w:t>
      </w:r>
      <w:r w:rsidRPr="00490335">
        <w:rPr>
          <w:u w:val="single"/>
        </w:rPr>
        <w:t xml:space="preserve"> </w:t>
      </w:r>
      <w:r w:rsidRPr="00490335">
        <w:rPr>
          <w:sz w:val="16"/>
        </w:rPr>
        <w:t xml:space="preserve">economic growth and </w:t>
      </w:r>
      <w:r w:rsidRPr="00490335">
        <w:rPr>
          <w:b/>
          <w:u w:val="single"/>
        </w:rPr>
        <w:t>military power</w:t>
      </w:r>
      <w:r w:rsidRPr="00490335">
        <w:rPr>
          <w:u w:val="single"/>
        </w:rPr>
        <w:t>, t</w:t>
      </w:r>
      <w:r w:rsidRPr="00490335">
        <w:rPr>
          <w:sz w:val="16"/>
        </w:rPr>
        <w:t xml:space="preserve">he classic 'guns versus butter' dilemma. </w:t>
      </w:r>
    </w:p>
    <w:p w14:paraId="45BE8B05" w14:textId="77777777" w:rsidR="00490335" w:rsidRPr="00490335" w:rsidRDefault="00490335" w:rsidP="00490335">
      <w:pPr>
        <w:rPr>
          <w:rFonts w:cs="Arial"/>
        </w:rPr>
      </w:pPr>
    </w:p>
    <w:p w14:paraId="21E27744" w14:textId="77777777" w:rsidR="00490335" w:rsidRPr="00490335" w:rsidRDefault="00490335" w:rsidP="00490335">
      <w:pPr>
        <w:rPr>
          <w:rStyle w:val="cite"/>
        </w:rPr>
      </w:pPr>
      <w:r w:rsidRPr="00490335">
        <w:rPr>
          <w:rStyle w:val="cite"/>
        </w:rPr>
        <w:t>Domestic manufacturing is vital to US military tech innovation – dependence on foreign suppliers guts security</w:t>
      </w:r>
    </w:p>
    <w:p w14:paraId="0806203B" w14:textId="77777777" w:rsidR="00490335" w:rsidRPr="00490335" w:rsidRDefault="00490335" w:rsidP="00490335">
      <w:r w:rsidRPr="00490335">
        <w:rPr>
          <w:rStyle w:val="StyleStyleBold12pt"/>
        </w:rPr>
        <w:lastRenderedPageBreak/>
        <w:t>Ettlinger and Gordon 11</w:t>
      </w:r>
      <w:r w:rsidRPr="00490335">
        <w:t xml:space="preserve"> – Michael Ettlinger is the Vice President for Economic Policy at American Progress. Kate is a Senior Fellow at American Progress. “The Importance and Promise of American Manufacturing,” April, http://www.americanprogress.org/wp-content/uploads/issues/2011/04/pdf/manufacturing.pdf</w:t>
      </w:r>
    </w:p>
    <w:p w14:paraId="6E0F3792" w14:textId="77777777" w:rsidR="00490335" w:rsidRPr="00490335" w:rsidRDefault="00490335" w:rsidP="00490335">
      <w:pPr>
        <w:rPr>
          <w:sz w:val="16"/>
        </w:rPr>
      </w:pPr>
      <w:r w:rsidRPr="00490335">
        <w:rPr>
          <w:sz w:val="16"/>
        </w:rPr>
        <w:t xml:space="preserve">Beyond innovation and competitiveness, </w:t>
      </w:r>
      <w:r w:rsidRPr="00490335">
        <w:rPr>
          <w:rStyle w:val="Underline0"/>
        </w:rPr>
        <w:t>basing manufacturing in the U</w:t>
      </w:r>
      <w:r w:rsidRPr="00490335">
        <w:rPr>
          <w:sz w:val="16"/>
        </w:rPr>
        <w:t xml:space="preserve">nited </w:t>
      </w:r>
      <w:r w:rsidRPr="00490335">
        <w:rPr>
          <w:rStyle w:val="Underline0"/>
        </w:rPr>
        <w:t>S</w:t>
      </w:r>
      <w:r w:rsidRPr="00490335">
        <w:rPr>
          <w:sz w:val="16"/>
        </w:rPr>
        <w:t xml:space="preserve">tates also </w:t>
      </w:r>
      <w:r w:rsidRPr="00490335">
        <w:rPr>
          <w:rStyle w:val="Underline0"/>
        </w:rPr>
        <w:t xml:space="preserve">is important to our </w:t>
      </w:r>
      <w:r w:rsidRPr="00490335">
        <w:rPr>
          <w:rStyle w:val="Emphasis"/>
        </w:rPr>
        <w:t>overall national</w:t>
      </w:r>
      <w:r w:rsidRPr="00490335">
        <w:rPr>
          <w:rStyle w:val="Underline0"/>
        </w:rPr>
        <w:t xml:space="preserve"> and economic </w:t>
      </w:r>
      <w:r w:rsidRPr="00490335">
        <w:rPr>
          <w:rStyle w:val="Emphasis"/>
        </w:rPr>
        <w:t>security.</w:t>
      </w:r>
      <w:r w:rsidRPr="00490335">
        <w:rPr>
          <w:rStyle w:val="Underline0"/>
        </w:rPr>
        <w:t xml:space="preserve"> The most clear-cut example of this,</w:t>
      </w:r>
      <w:r w:rsidRPr="00490335">
        <w:rPr>
          <w:sz w:val="16"/>
        </w:rPr>
        <w:t xml:space="preserve"> of course, </w:t>
      </w:r>
      <w:r w:rsidRPr="00490335">
        <w:rPr>
          <w:rStyle w:val="Underline0"/>
        </w:rPr>
        <w:t>is the importance of being able to produce for the needs of our armed forces.</w:t>
      </w:r>
      <w:r w:rsidRPr="00490335">
        <w:rPr>
          <w:sz w:val="16"/>
        </w:rPr>
        <w:t xml:space="preserve"> The importance of domestic capabilities in defense manufacturing is obvious—</w:t>
      </w:r>
      <w:r w:rsidRPr="00490335">
        <w:rPr>
          <w:rStyle w:val="Emphasis"/>
        </w:rPr>
        <w:t xml:space="preserve">one doesn’t want to be dependent on foreign suppliers in a time of conflict. </w:t>
      </w:r>
      <w:r w:rsidRPr="00490335">
        <w:rPr>
          <w:rStyle w:val="Underline0"/>
        </w:rPr>
        <w:t>Equally obvious is the importance of keeping innovations in military technology close to home</w:t>
      </w:r>
      <w:r w:rsidRPr="00490335">
        <w:rPr>
          <w:sz w:val="16"/>
        </w:rPr>
        <w:t>.</w:t>
      </w:r>
    </w:p>
    <w:p w14:paraId="58D3C876" w14:textId="77777777" w:rsidR="00490335" w:rsidRPr="00490335" w:rsidRDefault="00490335" w:rsidP="00490335">
      <w:pPr>
        <w:rPr>
          <w:rFonts w:cs="Arial"/>
        </w:rPr>
      </w:pPr>
      <w:r w:rsidRPr="00490335">
        <w:rPr>
          <w:rFonts w:cs="Arial"/>
        </w:rPr>
        <w:t>Military tech innovation is key to hegemony</w:t>
      </w:r>
    </w:p>
    <w:p w14:paraId="4FBE2A69" w14:textId="77777777" w:rsidR="00490335" w:rsidRPr="00490335" w:rsidRDefault="00490335" w:rsidP="00490335">
      <w:r w:rsidRPr="00490335">
        <w:rPr>
          <w:rStyle w:val="StyleStyleBold12pt"/>
        </w:rPr>
        <w:t>Segal 4</w:t>
      </w:r>
      <w:r w:rsidRPr="00490335">
        <w:t xml:space="preserve"> – Maurice R. Greenberg Senior Fellow in China Studies at the Council on Foreign Relations. Foreign Affairs, November 2004 - December 2004, Is America Losing Its Edge</w:t>
      </w:r>
      <w:proofErr w:type="gramStart"/>
      <w:r w:rsidRPr="00490335">
        <w:t>?,</w:t>
      </w:r>
      <w:proofErr w:type="gramEnd"/>
      <w:r w:rsidRPr="00490335">
        <w:t xml:space="preserve"> Adam Segal, Pg. 2 Vol. 83 No. 6, Technology Enterprises in China.</w:t>
      </w:r>
    </w:p>
    <w:p w14:paraId="4D6DEC4A" w14:textId="77777777" w:rsidR="00490335" w:rsidRPr="00490335" w:rsidRDefault="00490335" w:rsidP="00490335">
      <w:pPr>
        <w:rPr>
          <w:rStyle w:val="underline"/>
          <w:rFonts w:eastAsiaTheme="majorEastAsia"/>
          <w:b w:val="0"/>
        </w:rPr>
      </w:pPr>
      <w:r w:rsidRPr="00490335">
        <w:rPr>
          <w:sz w:val="16"/>
        </w:rPr>
        <w:t xml:space="preserve">The </w:t>
      </w:r>
      <w:r w:rsidRPr="00490335">
        <w:rPr>
          <w:rStyle w:val="Emphasis"/>
          <w:rFonts w:eastAsiaTheme="majorEastAsia"/>
        </w:rPr>
        <w:t>U</w:t>
      </w:r>
      <w:r w:rsidRPr="00490335">
        <w:rPr>
          <w:sz w:val="16"/>
        </w:rPr>
        <w:t xml:space="preserve">nited </w:t>
      </w:r>
      <w:r w:rsidRPr="00490335">
        <w:rPr>
          <w:rStyle w:val="Emphasis"/>
          <w:rFonts w:eastAsiaTheme="majorEastAsia"/>
        </w:rPr>
        <w:t>S</w:t>
      </w:r>
      <w:r w:rsidRPr="00490335">
        <w:rPr>
          <w:sz w:val="16"/>
        </w:rPr>
        <w:t xml:space="preserve">tates' </w:t>
      </w:r>
      <w:r w:rsidRPr="00490335">
        <w:rPr>
          <w:rStyle w:val="underline"/>
          <w:rFonts w:eastAsiaTheme="majorEastAsia"/>
          <w:b w:val="0"/>
        </w:rPr>
        <w:t>global primacy</w:t>
      </w:r>
      <w:r w:rsidRPr="00490335">
        <w:rPr>
          <w:sz w:val="16"/>
        </w:rPr>
        <w:t xml:space="preserve"> </w:t>
      </w:r>
      <w:r w:rsidRPr="00490335">
        <w:rPr>
          <w:rStyle w:val="underline"/>
          <w:rFonts w:eastAsiaTheme="majorEastAsia"/>
          <w:b w:val="0"/>
        </w:rPr>
        <w:t>depends</w:t>
      </w:r>
      <w:r w:rsidRPr="00490335">
        <w:rPr>
          <w:sz w:val="16"/>
        </w:rPr>
        <w:t xml:space="preserve"> in large part </w:t>
      </w:r>
      <w:r w:rsidRPr="00490335">
        <w:rPr>
          <w:rStyle w:val="underline"/>
          <w:rFonts w:eastAsiaTheme="majorEastAsia"/>
          <w:b w:val="0"/>
        </w:rPr>
        <w:t xml:space="preserve">on its ability to </w:t>
      </w:r>
      <w:r w:rsidRPr="00490335">
        <w:rPr>
          <w:rStyle w:val="boldunderline"/>
        </w:rPr>
        <w:t>develop new technologies and industries</w:t>
      </w:r>
      <w:r w:rsidRPr="00490335">
        <w:rPr>
          <w:rStyle w:val="underline"/>
          <w:rFonts w:eastAsiaTheme="majorEastAsia"/>
          <w:b w:val="0"/>
        </w:rPr>
        <w:t xml:space="preserve"> faster than anyone else.</w:t>
      </w:r>
      <w:r w:rsidRPr="00490335">
        <w:rPr>
          <w:sz w:val="16"/>
        </w:rPr>
        <w:t xml:space="preserve"> </w:t>
      </w:r>
      <w:r w:rsidRPr="00490335">
        <w:rPr>
          <w:rStyle w:val="underline"/>
          <w:rFonts w:eastAsiaTheme="majorEastAsia"/>
          <w:b w:val="0"/>
        </w:rPr>
        <w:t>For</w:t>
      </w:r>
      <w:r w:rsidRPr="00490335">
        <w:rPr>
          <w:sz w:val="16"/>
        </w:rPr>
        <w:t xml:space="preserve"> the last five decades, </w:t>
      </w:r>
      <w:r w:rsidRPr="00490335">
        <w:rPr>
          <w:rStyle w:val="underline"/>
          <w:rFonts w:eastAsiaTheme="majorEastAsia"/>
          <w:b w:val="0"/>
        </w:rPr>
        <w:t>U.S. scientific innovation and</w:t>
      </w:r>
      <w:r w:rsidRPr="00490335">
        <w:rPr>
          <w:sz w:val="16"/>
        </w:rPr>
        <w:t xml:space="preserve"> technological </w:t>
      </w:r>
      <w:r w:rsidRPr="00490335">
        <w:rPr>
          <w:rStyle w:val="underline"/>
          <w:rFonts w:eastAsiaTheme="majorEastAsia"/>
          <w:b w:val="0"/>
        </w:rPr>
        <w:t>entrepreneurship</w:t>
      </w:r>
      <w:r w:rsidRPr="00490335">
        <w:rPr>
          <w:sz w:val="16"/>
        </w:rPr>
        <w:t xml:space="preserve"> </w:t>
      </w:r>
      <w:r w:rsidRPr="00490335">
        <w:rPr>
          <w:rStyle w:val="underline"/>
          <w:rFonts w:eastAsiaTheme="majorEastAsia"/>
          <w:b w:val="0"/>
        </w:rPr>
        <w:t xml:space="preserve">have </w:t>
      </w:r>
      <w:r w:rsidRPr="00490335">
        <w:rPr>
          <w:rStyle w:val="Emphasis"/>
          <w:rFonts w:eastAsiaTheme="majorEastAsia"/>
        </w:rPr>
        <w:t>ensured the country's</w:t>
      </w:r>
      <w:r w:rsidRPr="00490335">
        <w:rPr>
          <w:rStyle w:val="underline"/>
          <w:rFonts w:eastAsiaTheme="majorEastAsia"/>
          <w:b w:val="0"/>
        </w:rPr>
        <w:t xml:space="preserve"> </w:t>
      </w:r>
      <w:r w:rsidRPr="00490335">
        <w:rPr>
          <w:sz w:val="16"/>
        </w:rPr>
        <w:t xml:space="preserve">economic prosperity and </w:t>
      </w:r>
      <w:r w:rsidRPr="00490335">
        <w:rPr>
          <w:rStyle w:val="Emphasis"/>
          <w:rFonts w:eastAsiaTheme="majorEastAsia"/>
        </w:rPr>
        <w:t>military power</w:t>
      </w:r>
      <w:r w:rsidRPr="00490335">
        <w:rPr>
          <w:sz w:val="16"/>
        </w:rPr>
        <w:t>. It was Americans who invented and commercialized the semiconductor, the personal computer, and the Internet; other countries merely followed the U.S. lead</w:t>
      </w:r>
      <w:proofErr w:type="gramStart"/>
      <w:r w:rsidRPr="00490335">
        <w:rPr>
          <w:sz w:val="16"/>
        </w:rPr>
        <w:t>.</w:t>
      </w:r>
      <w:r w:rsidRPr="00490335">
        <w:rPr>
          <w:sz w:val="12"/>
        </w:rPr>
        <w:t>¶</w:t>
      </w:r>
      <w:proofErr w:type="gramEnd"/>
      <w:r w:rsidRPr="00490335">
        <w:rPr>
          <w:sz w:val="16"/>
        </w:rPr>
        <w:t xml:space="preserve"> Today, however, </w:t>
      </w:r>
      <w:r w:rsidRPr="00490335">
        <w:rPr>
          <w:rStyle w:val="underline"/>
          <w:rFonts w:eastAsiaTheme="majorEastAsia"/>
          <w:b w:val="0"/>
        </w:rPr>
        <w:t>this technological edge</w:t>
      </w:r>
      <w:r w:rsidRPr="00490335">
        <w:rPr>
          <w:sz w:val="16"/>
        </w:rPr>
        <w:t>-so long taken for granted-</w:t>
      </w:r>
      <w:r w:rsidRPr="00490335">
        <w:rPr>
          <w:rStyle w:val="boldunderline"/>
        </w:rPr>
        <w:t>may be slipping</w:t>
      </w:r>
      <w:r w:rsidRPr="00490335">
        <w:rPr>
          <w:sz w:val="16"/>
        </w:rPr>
        <w:t>, and the most serious challenge is coming from Asia. Through competitive tax policies, increased investment in research and development (R&amp;D), and preferential policies for science and technology (S&amp;T) personnel, Asian governments are improving the quality of their science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w:t>
      </w:r>
      <w:proofErr w:type="gramStart"/>
      <w:r w:rsidRPr="00490335">
        <w:rPr>
          <w:sz w:val="16"/>
        </w:rPr>
        <w:t>.</w:t>
      </w:r>
      <w:r w:rsidRPr="00490335">
        <w:rPr>
          <w:sz w:val="12"/>
        </w:rPr>
        <w:t>¶</w:t>
      </w:r>
      <w:proofErr w:type="gramEnd"/>
      <w:r w:rsidRPr="00490335">
        <w:rPr>
          <w:sz w:val="16"/>
        </w:rPr>
        <w:t xml:space="preserve"> </w:t>
      </w:r>
      <w:r w:rsidRPr="00490335">
        <w:rPr>
          <w:rStyle w:val="underline"/>
          <w:rFonts w:eastAsiaTheme="majorEastAsia"/>
          <w:b w:val="0"/>
        </w:rPr>
        <w:t xml:space="preserve">Although the </w:t>
      </w:r>
      <w:r w:rsidRPr="00490335">
        <w:rPr>
          <w:rStyle w:val="Emphasis"/>
          <w:rFonts w:eastAsiaTheme="majorEastAsia"/>
        </w:rPr>
        <w:t>U</w:t>
      </w:r>
      <w:r w:rsidRPr="00490335">
        <w:rPr>
          <w:sz w:val="16"/>
        </w:rPr>
        <w:t xml:space="preserve">nited </w:t>
      </w:r>
      <w:r w:rsidRPr="00490335">
        <w:rPr>
          <w:rStyle w:val="Emphasis"/>
          <w:rFonts w:eastAsiaTheme="majorEastAsia"/>
        </w:rPr>
        <w:t>S</w:t>
      </w:r>
      <w:r w:rsidRPr="00490335">
        <w:rPr>
          <w:sz w:val="16"/>
        </w:rPr>
        <w:t xml:space="preserve">tates' </w:t>
      </w:r>
      <w:r w:rsidRPr="00490335">
        <w:rPr>
          <w:rStyle w:val="underline"/>
          <w:rFonts w:eastAsiaTheme="majorEastAsia"/>
          <w:b w:val="0"/>
        </w:rPr>
        <w:t xml:space="preserve">technical dominance </w:t>
      </w:r>
      <w:r w:rsidRPr="00490335">
        <w:rPr>
          <w:rStyle w:val="boldunderline"/>
        </w:rPr>
        <w:t>remains solid</w:t>
      </w:r>
      <w:r w:rsidRPr="00490335">
        <w:rPr>
          <w:rStyle w:val="underline"/>
          <w:rFonts w:eastAsiaTheme="majorEastAsia"/>
          <w:b w:val="0"/>
        </w:rPr>
        <w:t>, the globalization</w:t>
      </w:r>
      <w:r w:rsidRPr="00490335">
        <w:rPr>
          <w:sz w:val="16"/>
        </w:rPr>
        <w:t xml:space="preserve"> of research and development </w:t>
      </w:r>
      <w:r w:rsidRPr="00490335">
        <w:rPr>
          <w:rStyle w:val="underline"/>
          <w:rFonts w:eastAsiaTheme="majorEastAsia"/>
          <w:b w:val="0"/>
        </w:rPr>
        <w:t>is exerting</w:t>
      </w:r>
      <w:r w:rsidRPr="00490335">
        <w:rPr>
          <w:sz w:val="16"/>
        </w:rPr>
        <w:t xml:space="preserve"> </w:t>
      </w:r>
      <w:r w:rsidRPr="00490335">
        <w:rPr>
          <w:rStyle w:val="underline"/>
          <w:rFonts w:eastAsiaTheme="majorEastAsia"/>
          <w:b w:val="0"/>
        </w:rPr>
        <w:t>considerable pressures on the American system</w:t>
      </w:r>
      <w:r w:rsidRPr="00490335">
        <w:rPr>
          <w:sz w:val="16"/>
        </w:rPr>
        <w:t xml:space="preserve">. Indeed, as the United States is learning, globalization cuts both ways: it is both a potent catalyst of U.S. technological innovation and a significant threat to it. </w:t>
      </w:r>
      <w:r w:rsidRPr="00490335">
        <w:rPr>
          <w:rStyle w:val="underline"/>
          <w:rFonts w:eastAsiaTheme="majorEastAsia"/>
          <w:b w:val="0"/>
        </w:rPr>
        <w:t xml:space="preserve">The </w:t>
      </w:r>
      <w:r w:rsidRPr="00490335">
        <w:rPr>
          <w:rStyle w:val="Emphasis"/>
          <w:rFonts w:eastAsiaTheme="majorEastAsia"/>
        </w:rPr>
        <w:t>U</w:t>
      </w:r>
      <w:r w:rsidRPr="00490335">
        <w:rPr>
          <w:sz w:val="16"/>
        </w:rPr>
        <w:t xml:space="preserve">nited </w:t>
      </w:r>
      <w:r w:rsidRPr="00490335">
        <w:rPr>
          <w:rStyle w:val="Emphasis"/>
          <w:rFonts w:eastAsiaTheme="majorEastAsia"/>
        </w:rPr>
        <w:t>S</w:t>
      </w:r>
      <w:r w:rsidRPr="00490335">
        <w:rPr>
          <w:sz w:val="16"/>
        </w:rPr>
        <w:t xml:space="preserve">tates </w:t>
      </w:r>
      <w:r w:rsidRPr="00490335">
        <w:rPr>
          <w:rStyle w:val="underline"/>
          <w:rFonts w:eastAsiaTheme="majorEastAsia"/>
          <w:b w:val="0"/>
        </w:rPr>
        <w:t xml:space="preserve">will never be able to </w:t>
      </w:r>
      <w:r w:rsidRPr="00490335">
        <w:rPr>
          <w:rStyle w:val="Emphasis"/>
          <w:rFonts w:eastAsiaTheme="majorEastAsia"/>
        </w:rPr>
        <w:t>prevent rivals from developing new technologies</w:t>
      </w:r>
      <w:r w:rsidRPr="00490335">
        <w:rPr>
          <w:rStyle w:val="underline"/>
          <w:rFonts w:eastAsiaTheme="majorEastAsia"/>
          <w:b w:val="0"/>
        </w:rPr>
        <w:t xml:space="preserve">; it can </w:t>
      </w:r>
      <w:r w:rsidRPr="00490335">
        <w:rPr>
          <w:rStyle w:val="Emphasis"/>
          <w:rFonts w:eastAsiaTheme="majorEastAsia"/>
        </w:rPr>
        <w:t>remain dominant only</w:t>
      </w:r>
      <w:r w:rsidRPr="00490335">
        <w:rPr>
          <w:rStyle w:val="underline"/>
          <w:rFonts w:eastAsiaTheme="majorEastAsia"/>
        </w:rPr>
        <w:t xml:space="preserve"> </w:t>
      </w:r>
      <w:r w:rsidRPr="00490335">
        <w:rPr>
          <w:rStyle w:val="underline"/>
          <w:rFonts w:eastAsiaTheme="majorEastAsia"/>
          <w:b w:val="0"/>
        </w:rPr>
        <w:t>by</w:t>
      </w:r>
      <w:r w:rsidRPr="00490335">
        <w:rPr>
          <w:rStyle w:val="underline"/>
          <w:rFonts w:eastAsiaTheme="majorEastAsia"/>
        </w:rPr>
        <w:t xml:space="preserve"> </w:t>
      </w:r>
      <w:r w:rsidRPr="00490335">
        <w:rPr>
          <w:rStyle w:val="Emphasis"/>
          <w:rFonts w:eastAsiaTheme="majorEastAsia"/>
        </w:rPr>
        <w:t>continuing to innovate faster</w:t>
      </w:r>
      <w:r w:rsidRPr="00490335">
        <w:rPr>
          <w:sz w:val="16"/>
        </w:rPr>
        <w:t xml:space="preserve"> </w:t>
      </w:r>
      <w:r w:rsidRPr="00490335">
        <w:rPr>
          <w:rStyle w:val="underline"/>
          <w:rFonts w:eastAsiaTheme="majorEastAsia"/>
          <w:b w:val="0"/>
        </w:rPr>
        <w:t>than everyone else.</w:t>
      </w:r>
      <w:r w:rsidRPr="00490335">
        <w:rPr>
          <w:sz w:val="16"/>
        </w:rPr>
        <w:t xml:space="preserve"> But this won't be easy; to keep its privileged position in the world, </w:t>
      </w:r>
      <w:r w:rsidRPr="00490335">
        <w:rPr>
          <w:rStyle w:val="underline"/>
          <w:rFonts w:eastAsiaTheme="majorEastAsia"/>
          <w:b w:val="0"/>
        </w:rPr>
        <w:t xml:space="preserve">the </w:t>
      </w:r>
      <w:r w:rsidRPr="00490335">
        <w:rPr>
          <w:rStyle w:val="Emphasis"/>
          <w:rFonts w:eastAsiaTheme="majorEastAsia"/>
        </w:rPr>
        <w:t>U</w:t>
      </w:r>
      <w:r w:rsidRPr="00490335">
        <w:rPr>
          <w:sz w:val="16"/>
        </w:rPr>
        <w:t xml:space="preserve">nited </w:t>
      </w:r>
      <w:r w:rsidRPr="00490335">
        <w:rPr>
          <w:rStyle w:val="Emphasis"/>
          <w:rFonts w:eastAsiaTheme="majorEastAsia"/>
        </w:rPr>
        <w:t>S</w:t>
      </w:r>
      <w:r w:rsidRPr="00490335">
        <w:rPr>
          <w:sz w:val="16"/>
        </w:rPr>
        <w:t xml:space="preserve">tates </w:t>
      </w:r>
      <w:r w:rsidRPr="00490335">
        <w:rPr>
          <w:rStyle w:val="underline"/>
          <w:rFonts w:eastAsiaTheme="majorEastAsia"/>
          <w:b w:val="0"/>
        </w:rPr>
        <w:t xml:space="preserve">must get better at </w:t>
      </w:r>
      <w:r w:rsidRPr="00490335">
        <w:rPr>
          <w:rStyle w:val="Emphasis"/>
          <w:rFonts w:eastAsiaTheme="majorEastAsia"/>
        </w:rPr>
        <w:t>fostering technological entrepreneurship at home.</w:t>
      </w:r>
    </w:p>
    <w:p w14:paraId="18C18E4D" w14:textId="77777777" w:rsidR="00490335" w:rsidRPr="00490335" w:rsidRDefault="00490335" w:rsidP="00490335"/>
    <w:p w14:paraId="0D0EAD2D" w14:textId="77777777" w:rsidR="00490335" w:rsidRPr="00490335" w:rsidRDefault="00490335" w:rsidP="00490335">
      <w:pPr>
        <w:rPr>
          <w:rStyle w:val="cite"/>
        </w:rPr>
      </w:pPr>
      <w:r w:rsidRPr="00490335">
        <w:rPr>
          <w:rStyle w:val="cite"/>
        </w:rPr>
        <w:t>Heg decline causes nuclear war and extinction</w:t>
      </w:r>
    </w:p>
    <w:p w14:paraId="0716461B" w14:textId="77777777" w:rsidR="00490335" w:rsidRPr="00490335" w:rsidRDefault="00490335" w:rsidP="00490335">
      <w:r w:rsidRPr="00490335">
        <w:rPr>
          <w:rStyle w:val="StyleStyleBold12pt"/>
        </w:rPr>
        <w:t xml:space="preserve">Barnett 11 – </w:t>
      </w:r>
      <w:r w:rsidRPr="00490335">
        <w:t>Thomas P.M. Barnett is Former Senior Strategic Researcher and Professor in the Warfare Analysis &amp; Research Department, Center for Naval Warfare Studies, U.S. Naval War College American military geostrategist and Chief Analyst at Wikistrat</w:t>
      </w:r>
      <w:proofErr w:type="gramStart"/>
      <w:r w:rsidRPr="00490335">
        <w:t>.,</w:t>
      </w:r>
      <w:proofErr w:type="gramEnd"/>
      <w:r w:rsidRPr="00490335">
        <w:t xml:space="preserve"> worked as the Assistant for Strategic Futures in the Office of Force Transformation in the Department of Defense, March 7</w:t>
      </w:r>
      <w:r w:rsidRPr="00490335">
        <w:rPr>
          <w:vertAlign w:val="superscript"/>
        </w:rPr>
        <w:t>th</w:t>
      </w:r>
      <w:r w:rsidRPr="00490335">
        <w:t>, 2011, “The New Rules: Leadership Fatigue Puts U.S., and Globalization, at Crossroads,” http://www.worldpoliticsreview.com/articles/8099/the-new-rules-leadership-fatigue-puts-u-s-and-globalization-at-crossroads</w:t>
      </w:r>
    </w:p>
    <w:p w14:paraId="7C8C3A78" w14:textId="77777777" w:rsidR="00490335" w:rsidRPr="00490335" w:rsidRDefault="00490335" w:rsidP="00490335">
      <w:pPr>
        <w:rPr>
          <w:rStyle w:val="underline"/>
          <w:rFonts w:ascii="Georgia" w:hAnsi="Georgia"/>
        </w:rPr>
      </w:pPr>
      <w:r w:rsidRPr="00490335">
        <w:rPr>
          <w:rFonts w:ascii="Georgia" w:hAnsi="Georgia"/>
          <w:sz w:val="16"/>
        </w:rPr>
        <w:t xml:space="preserve">It is worth first examining the larger picture: </w:t>
      </w:r>
      <w:r w:rsidRPr="00490335">
        <w:rPr>
          <w:rStyle w:val="underline"/>
          <w:rFonts w:ascii="Georgia" w:hAnsi="Georgia"/>
        </w:rPr>
        <w:t xml:space="preserve">We live in a time of arguably </w:t>
      </w:r>
      <w:r w:rsidRPr="00490335">
        <w:rPr>
          <w:rStyle w:val="underline"/>
          <w:rFonts w:ascii="Georgia" w:hAnsi="Georgia"/>
          <w:b w:val="0"/>
        </w:rPr>
        <w:t>the greatest structural change in the global order yet endured</w:t>
      </w:r>
      <w:r w:rsidRPr="00490335">
        <w:rPr>
          <w:rFonts w:ascii="Georgia" w:hAnsi="Georgia"/>
          <w:u w:val="single"/>
        </w:rPr>
        <w:t xml:space="preserve">, </w:t>
      </w:r>
      <w:r w:rsidRPr="00490335">
        <w:rPr>
          <w:rStyle w:val="underline"/>
          <w:rFonts w:ascii="Georgia" w:hAnsi="Georgia"/>
        </w:rPr>
        <w:t>with this historical moment's most amazing feature being its</w:t>
      </w:r>
      <w:r w:rsidRPr="00490335">
        <w:rPr>
          <w:rFonts w:ascii="Georgia" w:hAnsi="Georgia"/>
          <w:sz w:val="16"/>
        </w:rPr>
        <w:t xml:space="preserve"> relative and absolute </w:t>
      </w:r>
      <w:r w:rsidRPr="00490335">
        <w:rPr>
          <w:rStyle w:val="Emphasis"/>
        </w:rPr>
        <w:t>lack of mass violence</w:t>
      </w:r>
      <w:r w:rsidRPr="00490335">
        <w:rPr>
          <w:rFonts w:ascii="Georgia" w:hAnsi="Georgia"/>
          <w:sz w:val="16"/>
        </w:rPr>
        <w:t xml:space="preserve">. That is something to consider when Americans contemplate military intervention in Libya, because </w:t>
      </w:r>
      <w:r w:rsidRPr="00490335">
        <w:rPr>
          <w:rStyle w:val="Underline0"/>
          <w:rFonts w:ascii="Georgia" w:hAnsi="Georgia"/>
        </w:rPr>
        <w:t>if we do take the step to prevent larger-scale killing by engaging in some killing of our own, we will not be adding to some fantastically imagined global death count stemming from the ongoing "megalomania" and "evil" of American "empire</w:t>
      </w:r>
      <w:r w:rsidRPr="00490335">
        <w:rPr>
          <w:rFonts w:ascii="Georgia" w:hAnsi="Georgia"/>
          <w:u w:val="single"/>
        </w:rPr>
        <w:t xml:space="preserve">." </w:t>
      </w:r>
      <w:r w:rsidRPr="00490335">
        <w:rPr>
          <w:rStyle w:val="Underline0"/>
          <w:rFonts w:ascii="Georgia" w:hAnsi="Georgia"/>
        </w:rPr>
        <w:t>We'll be engaging in</w:t>
      </w:r>
      <w:r w:rsidRPr="00490335">
        <w:rPr>
          <w:rFonts w:ascii="Georgia" w:hAnsi="Georgia"/>
          <w:u w:val="single"/>
        </w:rPr>
        <w:t xml:space="preserve"> the</w:t>
      </w:r>
      <w:r w:rsidRPr="00490335">
        <w:rPr>
          <w:rFonts w:ascii="Georgia" w:hAnsi="Georgia"/>
          <w:sz w:val="16"/>
        </w:rPr>
        <w:t xml:space="preserve"> same sort of </w:t>
      </w:r>
      <w:r w:rsidRPr="00490335">
        <w:rPr>
          <w:rStyle w:val="Underline0"/>
          <w:rFonts w:ascii="Georgia" w:hAnsi="Georgia"/>
        </w:rPr>
        <w:t xml:space="preserve">system-administering activity that has marked our </w:t>
      </w:r>
      <w:r w:rsidRPr="00490335">
        <w:rPr>
          <w:rStyle w:val="Emphasis"/>
        </w:rPr>
        <w:t>stunningly successful stewardship of global order</w:t>
      </w:r>
      <w:r w:rsidRPr="00490335">
        <w:rPr>
          <w:rStyle w:val="Underline0"/>
          <w:rFonts w:ascii="Georgia" w:hAnsi="Georgia"/>
        </w:rPr>
        <w:t xml:space="preserve"> </w:t>
      </w:r>
      <w:r w:rsidRPr="00490335">
        <w:rPr>
          <w:rFonts w:ascii="Georgia" w:hAnsi="Georgia"/>
          <w:sz w:val="16"/>
        </w:rPr>
        <w:t>since World War II.</w:t>
      </w:r>
      <w:r w:rsidRPr="00490335">
        <w:rPr>
          <w:rFonts w:ascii="Georgia" w:hAnsi="Georgia"/>
          <w:u w:val="single"/>
        </w:rPr>
        <w:t xml:space="preserve"> </w:t>
      </w:r>
      <w:r w:rsidRPr="00490335">
        <w:rPr>
          <w:rFonts w:ascii="Georgia" w:hAnsi="Georgia"/>
          <w:sz w:val="16"/>
        </w:rPr>
        <w:t xml:space="preserve">Let me be more blunt: </w:t>
      </w:r>
      <w:r w:rsidRPr="00490335">
        <w:rPr>
          <w:rStyle w:val="underline"/>
          <w:rFonts w:ascii="Georgia" w:hAnsi="Georgia"/>
        </w:rPr>
        <w:t xml:space="preserve">As the </w:t>
      </w:r>
      <w:r w:rsidRPr="00490335">
        <w:rPr>
          <w:rStyle w:val="underline"/>
          <w:rFonts w:ascii="Georgia" w:hAnsi="Georgia"/>
          <w:b w:val="0"/>
        </w:rPr>
        <w:t>guardian of globalization</w:t>
      </w:r>
      <w:r w:rsidRPr="00490335">
        <w:rPr>
          <w:rFonts w:ascii="Georgia" w:hAnsi="Georgia"/>
          <w:u w:val="single"/>
        </w:rPr>
        <w:t xml:space="preserve">, </w:t>
      </w:r>
      <w:r w:rsidRPr="00490335">
        <w:rPr>
          <w:rStyle w:val="underline"/>
          <w:rFonts w:ascii="Georgia" w:hAnsi="Georgia"/>
        </w:rPr>
        <w:t xml:space="preserve">the U.S. military has been the </w:t>
      </w:r>
      <w:r w:rsidRPr="00490335">
        <w:rPr>
          <w:rStyle w:val="Emphasis"/>
        </w:rPr>
        <w:t>greatest force for peace the world has ever known.</w:t>
      </w:r>
      <w:r w:rsidRPr="00490335">
        <w:rPr>
          <w:rFonts w:ascii="Georgia" w:hAnsi="Georgia"/>
          <w:u w:val="single"/>
        </w:rPr>
        <w:t xml:space="preserve"> </w:t>
      </w:r>
      <w:r w:rsidRPr="00490335">
        <w:rPr>
          <w:rStyle w:val="underline"/>
          <w:rFonts w:ascii="Georgia" w:hAnsi="Georgia"/>
        </w:rPr>
        <w:t>Had America been removed from the global dynamics that governed the 20th century</w:t>
      </w:r>
      <w:r w:rsidRPr="00490335">
        <w:rPr>
          <w:rFonts w:ascii="Georgia" w:hAnsi="Georgia"/>
          <w:sz w:val="16"/>
        </w:rPr>
        <w:t xml:space="preserve">, the </w:t>
      </w:r>
      <w:r w:rsidRPr="00490335">
        <w:rPr>
          <w:rStyle w:val="underline"/>
          <w:rFonts w:ascii="Georgia" w:hAnsi="Georgia"/>
          <w:b w:val="0"/>
        </w:rPr>
        <w:t>mass murder never would have ended</w:t>
      </w:r>
      <w:r w:rsidRPr="00490335">
        <w:rPr>
          <w:rFonts w:ascii="Georgia" w:hAnsi="Georgia"/>
          <w:sz w:val="16"/>
        </w:rPr>
        <w:t xml:space="preserve">. Indeed, it's entirely conceivable </w:t>
      </w:r>
      <w:r w:rsidRPr="00490335">
        <w:rPr>
          <w:rFonts w:ascii="Georgia" w:hAnsi="Georgia"/>
          <w:u w:val="single"/>
        </w:rPr>
        <w:t>there would now be no identifiable human civilization left, once nuclear weapons entered</w:t>
      </w:r>
      <w:r w:rsidRPr="00490335">
        <w:rPr>
          <w:rStyle w:val="underline"/>
          <w:rFonts w:ascii="Georgia" w:hAnsi="Georgia"/>
          <w:b w:val="0"/>
        </w:rPr>
        <w:t xml:space="preserve"> the killing equation. </w:t>
      </w:r>
      <w:r w:rsidRPr="00490335">
        <w:rPr>
          <w:rFonts w:ascii="Georgia" w:hAnsi="Georgia"/>
          <w:sz w:val="16"/>
        </w:rPr>
        <w:t xml:space="preserve">But </w:t>
      </w:r>
      <w:r w:rsidRPr="00490335">
        <w:rPr>
          <w:rStyle w:val="underline"/>
          <w:rFonts w:ascii="Georgia" w:hAnsi="Georgia"/>
        </w:rPr>
        <w:t xml:space="preserve">the world did not keep sliding down that </w:t>
      </w:r>
      <w:r w:rsidRPr="00490335">
        <w:rPr>
          <w:rStyle w:val="underline"/>
          <w:rFonts w:ascii="Georgia" w:hAnsi="Georgia"/>
          <w:b w:val="0"/>
        </w:rPr>
        <w:t>path of perpetual war</w:t>
      </w:r>
      <w:r w:rsidRPr="00490335">
        <w:rPr>
          <w:rFonts w:ascii="Georgia" w:hAnsi="Georgia"/>
          <w:sz w:val="16"/>
        </w:rPr>
        <w:t xml:space="preserve">. </w:t>
      </w:r>
      <w:r w:rsidRPr="00490335">
        <w:rPr>
          <w:rStyle w:val="underline"/>
          <w:rFonts w:ascii="Georgia" w:hAnsi="Georgia"/>
        </w:rPr>
        <w:t xml:space="preserve">Instead, America stepped up and changed everything by </w:t>
      </w:r>
      <w:r w:rsidRPr="00490335">
        <w:rPr>
          <w:rStyle w:val="underline"/>
          <w:rFonts w:ascii="Georgia" w:hAnsi="Georgia"/>
          <w:b w:val="0"/>
        </w:rPr>
        <w:t>ushering in our now-</w:t>
      </w:r>
      <w:r w:rsidRPr="00490335">
        <w:rPr>
          <w:rStyle w:val="Emphasis"/>
        </w:rPr>
        <w:t>perpetual great-power peace.</w:t>
      </w:r>
      <w:r w:rsidRPr="00490335">
        <w:rPr>
          <w:rFonts w:ascii="Georgia" w:hAnsi="Georgia"/>
          <w:u w:val="single"/>
        </w:rPr>
        <w:t xml:space="preserve"> </w:t>
      </w:r>
      <w:r w:rsidRPr="00490335">
        <w:rPr>
          <w:rStyle w:val="underline"/>
          <w:rFonts w:ascii="Georgia" w:hAnsi="Georgia"/>
        </w:rPr>
        <w:t xml:space="preserve">We introduced the </w:t>
      </w:r>
      <w:r w:rsidRPr="00490335">
        <w:rPr>
          <w:rStyle w:val="underline"/>
          <w:rFonts w:ascii="Georgia" w:hAnsi="Georgia"/>
          <w:b w:val="0"/>
        </w:rPr>
        <w:t xml:space="preserve">international liberal trade order known as </w:t>
      </w:r>
      <w:r w:rsidRPr="00490335">
        <w:rPr>
          <w:rFonts w:ascii="Georgia" w:hAnsi="Georgia"/>
          <w:b/>
          <w:u w:val="single"/>
        </w:rPr>
        <w:t xml:space="preserve">globalization </w:t>
      </w:r>
      <w:r w:rsidRPr="00490335">
        <w:rPr>
          <w:rFonts w:ascii="Georgia" w:hAnsi="Georgia"/>
          <w:sz w:val="16"/>
        </w:rPr>
        <w:t xml:space="preserve">and played loyal Leviathan over its spread. </w:t>
      </w:r>
      <w:r w:rsidRPr="00490335">
        <w:rPr>
          <w:rStyle w:val="underline"/>
          <w:rFonts w:ascii="Georgia" w:hAnsi="Georgia"/>
        </w:rPr>
        <w:t xml:space="preserve">What resulted </w:t>
      </w:r>
      <w:r w:rsidRPr="00490335">
        <w:rPr>
          <w:rStyle w:val="underline"/>
          <w:rFonts w:ascii="Georgia" w:hAnsi="Georgia"/>
        </w:rPr>
        <w:lastRenderedPageBreak/>
        <w:t xml:space="preserve">was the collapse of empires, </w:t>
      </w:r>
      <w:r w:rsidRPr="00490335">
        <w:rPr>
          <w:rStyle w:val="Box"/>
          <w:rFonts w:ascii="Georgia" w:hAnsi="Georgia"/>
        </w:rPr>
        <w:t xml:space="preserve">an </w:t>
      </w:r>
      <w:r w:rsidRPr="00490335">
        <w:rPr>
          <w:rFonts w:ascii="Georgia" w:hAnsi="Georgia"/>
          <w:u w:val="single"/>
        </w:rPr>
        <w:t xml:space="preserve">explosion of </w:t>
      </w:r>
      <w:r w:rsidRPr="00490335">
        <w:rPr>
          <w:rFonts w:ascii="Georgia" w:hAnsi="Georgia"/>
          <w:b/>
          <w:u w:val="single"/>
        </w:rPr>
        <w:t>democracy</w:t>
      </w:r>
      <w:r w:rsidRPr="00490335">
        <w:rPr>
          <w:rFonts w:ascii="Georgia" w:hAnsi="Georgia"/>
          <w:b/>
          <w:sz w:val="16"/>
        </w:rPr>
        <w:t>,</w:t>
      </w:r>
      <w:r w:rsidRPr="00490335">
        <w:rPr>
          <w:rFonts w:ascii="Georgia" w:hAnsi="Georgia"/>
          <w:sz w:val="16"/>
        </w:rPr>
        <w:t xml:space="preserve"> the </w:t>
      </w:r>
      <w:r w:rsidRPr="00490335">
        <w:rPr>
          <w:rFonts w:ascii="Georgia" w:hAnsi="Georgia"/>
          <w:u w:val="single"/>
        </w:rPr>
        <w:t xml:space="preserve">persistent spread of </w:t>
      </w:r>
      <w:r w:rsidRPr="00490335">
        <w:rPr>
          <w:rFonts w:ascii="Georgia" w:hAnsi="Georgia"/>
          <w:b/>
          <w:u w:val="single"/>
        </w:rPr>
        <w:t>human rights</w:t>
      </w:r>
      <w:r w:rsidRPr="00490335">
        <w:rPr>
          <w:rFonts w:ascii="Georgia" w:hAnsi="Georgia"/>
          <w:u w:val="single"/>
        </w:rPr>
        <w:t xml:space="preserve">, </w:t>
      </w:r>
      <w:r w:rsidRPr="00490335">
        <w:rPr>
          <w:rStyle w:val="Underline0"/>
          <w:rFonts w:ascii="Georgia" w:hAnsi="Georgia"/>
        </w:rPr>
        <w:t>the liberation of women</w:t>
      </w:r>
      <w:r w:rsidRPr="00490335">
        <w:rPr>
          <w:rFonts w:ascii="Georgia" w:hAnsi="Georgia"/>
          <w:sz w:val="16"/>
        </w:rPr>
        <w:t xml:space="preserve">, </w:t>
      </w:r>
      <w:r w:rsidRPr="00490335">
        <w:rPr>
          <w:rFonts w:ascii="Georgia" w:hAnsi="Georgia"/>
          <w:u w:val="single"/>
        </w:rPr>
        <w:t xml:space="preserve">the doubling of life expectancy, a roughly 10-fold increase in adjusted global GDP and a </w:t>
      </w:r>
      <w:r w:rsidRPr="00490335">
        <w:rPr>
          <w:rFonts w:ascii="Georgia" w:hAnsi="Georgia"/>
          <w:b/>
          <w:u w:val="single"/>
        </w:rPr>
        <w:t>profound</w:t>
      </w:r>
      <w:r w:rsidRPr="00490335">
        <w:rPr>
          <w:rFonts w:ascii="Georgia" w:hAnsi="Georgia"/>
          <w:u w:val="single"/>
        </w:rPr>
        <w:t xml:space="preserve"> and persistent </w:t>
      </w:r>
      <w:r w:rsidRPr="00490335">
        <w:rPr>
          <w:rFonts w:ascii="Georgia" w:hAnsi="Georgia"/>
          <w:b/>
          <w:u w:val="single"/>
        </w:rPr>
        <w:t>reduction in</w:t>
      </w:r>
      <w:r w:rsidRPr="00490335">
        <w:rPr>
          <w:rFonts w:ascii="Georgia" w:hAnsi="Georgia"/>
          <w:u w:val="single"/>
        </w:rPr>
        <w:t xml:space="preserve"> battle deaths from state-based </w:t>
      </w:r>
      <w:r w:rsidRPr="00490335">
        <w:rPr>
          <w:rFonts w:ascii="Georgia" w:hAnsi="Georgia"/>
          <w:b/>
          <w:u w:val="single"/>
        </w:rPr>
        <w:t>conflicts</w:t>
      </w:r>
      <w:r w:rsidRPr="00490335">
        <w:rPr>
          <w:rFonts w:ascii="Georgia" w:hAnsi="Georgia"/>
          <w:u w:val="single"/>
        </w:rPr>
        <w:t xml:space="preserve">. </w:t>
      </w:r>
      <w:r w:rsidRPr="00490335">
        <w:rPr>
          <w:rStyle w:val="underline"/>
          <w:rFonts w:ascii="Georgia" w:hAnsi="Georgia"/>
          <w:sz w:val="16"/>
        </w:rPr>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w:t>
      </w:r>
      <w:r w:rsidRPr="00490335">
        <w:rPr>
          <w:rStyle w:val="underline"/>
          <w:rFonts w:ascii="Georgia" w:hAnsi="Georgia"/>
          <w:sz w:val="12"/>
        </w:rPr>
        <w:t>¶</w:t>
      </w:r>
      <w:r w:rsidRPr="00490335">
        <w:rPr>
          <w:rStyle w:val="underline"/>
          <w:rFonts w:ascii="Georgia" w:hAnsi="Georgia"/>
          <w:sz w:val="16"/>
        </w:rPr>
        <w:t xml:space="preserve"> </w:t>
      </w:r>
      <w:r w:rsidRPr="00490335">
        <w:rPr>
          <w:rStyle w:val="Underline0"/>
          <w:rFonts w:ascii="Georgia" w:hAnsi="Georgia"/>
        </w:rPr>
        <w:t>As for the sheer "evil" that is our military-industrial complex, again, let's examine what the world looked like before that establishment reared its ugly head.</w:t>
      </w:r>
      <w:r w:rsidRPr="00490335">
        <w:rPr>
          <w:rStyle w:val="underline"/>
          <w:rFonts w:ascii="Georgia" w:hAnsi="Georgia"/>
        </w:rPr>
        <w:t xml:space="preserve"> The last great period of global structural change was the first half of the 20th century, a period that saw </w:t>
      </w:r>
      <w:r w:rsidRPr="00490335">
        <w:rPr>
          <w:rStyle w:val="underline"/>
          <w:rFonts w:ascii="Georgia" w:hAnsi="Georgia"/>
          <w:b w:val="0"/>
        </w:rPr>
        <w:t>a death toll of about 100 million across two world wars</w:t>
      </w:r>
      <w:r w:rsidRPr="00490335">
        <w:rPr>
          <w:rStyle w:val="underline"/>
          <w:rFonts w:ascii="Georgia" w:hAnsi="Georgia"/>
        </w:rPr>
        <w:t xml:space="preserve">. </w:t>
      </w:r>
      <w:r w:rsidRPr="00490335">
        <w:rPr>
          <w:rStyle w:val="underline"/>
          <w:rFonts w:ascii="Georgia" w:hAnsi="Georgia"/>
          <w:sz w:val="16"/>
        </w:rPr>
        <w:t>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w:t>
      </w:r>
      <w:r w:rsidRPr="00490335">
        <w:rPr>
          <w:rStyle w:val="underline"/>
          <w:rFonts w:ascii="Georgia" w:hAnsi="Georgia"/>
        </w:rPr>
        <w:t xml:space="preserve"> calculations suggest a 90 percent absolute drop and a </w:t>
      </w:r>
      <w:r w:rsidRPr="00490335">
        <w:rPr>
          <w:rStyle w:val="Emphasis"/>
        </w:rPr>
        <w:t xml:space="preserve">99 percent relative drop </w:t>
      </w:r>
      <w:r w:rsidRPr="00490335">
        <w:rPr>
          <w:rFonts w:ascii="Georgia" w:hAnsi="Georgia"/>
          <w:u w:val="single"/>
        </w:rPr>
        <w:t xml:space="preserve">in deaths due to war. </w:t>
      </w:r>
      <w:r w:rsidRPr="00490335">
        <w:rPr>
          <w:rStyle w:val="underline"/>
          <w:rFonts w:ascii="Georgia" w:hAnsi="Georgia"/>
        </w:rPr>
        <w:t xml:space="preserve">We are </w:t>
      </w:r>
      <w:r w:rsidRPr="00490335">
        <w:rPr>
          <w:rStyle w:val="underline"/>
          <w:rFonts w:ascii="Georgia" w:hAnsi="Georgia"/>
          <w:b w:val="0"/>
        </w:rPr>
        <w:t>clearly headed for a world order characterized by multipolarity</w:t>
      </w:r>
      <w:r w:rsidRPr="00490335">
        <w:rPr>
          <w:rStyle w:val="underline"/>
          <w:rFonts w:ascii="Georgia" w:hAnsi="Georgia"/>
          <w:sz w:val="16"/>
        </w:rPr>
        <w:t xml:space="preserve">, something the American-birthed system was designed to both encourage and accommodate. </w:t>
      </w:r>
      <w:r w:rsidRPr="00490335">
        <w:rPr>
          <w:rStyle w:val="underline"/>
          <w:rFonts w:ascii="Georgia" w:hAnsi="Georgia"/>
        </w:rPr>
        <w:t xml:space="preserve">But given how things turned out the last time we collectively faced such a fluid structure, </w:t>
      </w:r>
      <w:r w:rsidRPr="00490335">
        <w:rPr>
          <w:rStyle w:val="Emphasis"/>
        </w:rPr>
        <w:t>we would do well to keep U.S. power</w:t>
      </w:r>
      <w:r w:rsidRPr="00490335">
        <w:rPr>
          <w:rStyle w:val="underline"/>
          <w:rFonts w:ascii="Georgia" w:hAnsi="Georgia"/>
        </w:rPr>
        <w:t>, in all of its forms, deeply embedded in the geometry to come.</w:t>
      </w:r>
    </w:p>
    <w:p w14:paraId="598B9A28" w14:textId="77777777" w:rsidR="001C2CD7" w:rsidRPr="00490335" w:rsidRDefault="001C2CD7" w:rsidP="00490335"/>
    <w:p w14:paraId="5BA5D6A8" w14:textId="3AF77253" w:rsidR="0022793E" w:rsidRPr="00490335" w:rsidRDefault="001C2CD7" w:rsidP="00F56AC7">
      <w:pPr>
        <w:pStyle w:val="BlockTitle"/>
      </w:pPr>
      <w:r w:rsidRPr="00490335">
        <w:br w:type="column"/>
      </w:r>
      <w:r w:rsidR="0022793E" w:rsidRPr="00490335">
        <w:lastRenderedPageBreak/>
        <w:t>Add On-</w:t>
      </w:r>
      <w:r w:rsidR="00490335">
        <w:t xml:space="preserve">US </w:t>
      </w:r>
      <w:r w:rsidR="0022793E" w:rsidRPr="00490335">
        <w:t>Economy</w:t>
      </w:r>
    </w:p>
    <w:p w14:paraId="0428DAFA" w14:textId="77777777" w:rsidR="0022793E" w:rsidRPr="00490335" w:rsidRDefault="0022793E" w:rsidP="0022793E">
      <w:pPr>
        <w:rPr>
          <w:rStyle w:val="StyleStyleBold12pt"/>
        </w:rPr>
      </w:pPr>
      <w:r w:rsidRPr="00490335">
        <w:rPr>
          <w:rStyle w:val="StyleStyleBold12pt"/>
        </w:rPr>
        <w:t>Plan solves the US economy</w:t>
      </w:r>
    </w:p>
    <w:p w14:paraId="2E656A89" w14:textId="77777777" w:rsidR="0022793E" w:rsidRPr="00490335" w:rsidRDefault="0022793E" w:rsidP="0022793E">
      <w:pPr>
        <w:rPr>
          <w:bCs/>
          <w:sz w:val="26"/>
        </w:rPr>
      </w:pPr>
      <w:r w:rsidRPr="00490335">
        <w:rPr>
          <w:rStyle w:val="StyleStyleBold12pt"/>
        </w:rPr>
        <w:t>Committee on Natural Resources 04/25/</w:t>
      </w:r>
      <w:r w:rsidRPr="00490335">
        <w:t>13</w:t>
      </w:r>
      <w:r w:rsidRPr="00490335">
        <w:rPr>
          <w:rStyle w:val="StyleStyleBold12pt"/>
        </w:rPr>
        <w:t>, [</w:t>
      </w:r>
      <w:r w:rsidRPr="00490335">
        <w:rPr>
          <w:rStyle w:val="StyleStyleBold12pt"/>
          <w:b w:val="0"/>
        </w:rPr>
        <w:t xml:space="preserve">The House Committee on Natural Resources considers legislation about American energy production, mineral lands and mining, fisheries and wildlife, public lands, oceans, Native Americans, irrigation and reclamation, “Witnesses Stress Importance of Transboundary Agreement, Developing Shared Energy Reserves” </w:t>
      </w:r>
      <w:hyperlink r:id="rId20" w:history="1">
        <w:r w:rsidRPr="00490335">
          <w:rPr>
            <w:rStyle w:val="Hyperlink"/>
            <w:sz w:val="26"/>
          </w:rPr>
          <w:t>http://naturalresources.house.gov/news/documentsingle.aspx?DocumentID=331599</w:t>
        </w:r>
      </w:hyperlink>
      <w:r w:rsidRPr="00490335">
        <w:rPr>
          <w:rStyle w:val="StyleStyleBold12pt"/>
          <w:b w:val="0"/>
        </w:rPr>
        <w:t>]</w:t>
      </w:r>
    </w:p>
    <w:p w14:paraId="03B4C8B7" w14:textId="77777777" w:rsidR="0022793E" w:rsidRPr="00490335" w:rsidRDefault="0022793E" w:rsidP="0022793E">
      <w:pPr>
        <w:rPr>
          <w:rStyle w:val="Underline0"/>
        </w:rPr>
      </w:pPr>
      <w:r w:rsidRPr="00490335">
        <w:t xml:space="preserve">Today, the House Natural Resources Subcommittee on Energy and Mineral Resources held an oversight hearing on the U.S. - Mexico Transboundary Hydrocarbon Agreement to examine steps needed for its implementation and a legislative hearing on H.R. 1613, the “Outer Continental Shelf Transboundary Hydrocarbon Agreements Authorization Act.” </w:t>
      </w:r>
      <w:r w:rsidRPr="00490335">
        <w:rPr>
          <w:rStyle w:val="Underline0"/>
        </w:rPr>
        <w:t>This important legislation implements the U.S. – Mexico Transboundary Hydrocarbon Reservoirs Agreement by lifting the current moratorium on drilling in the Western Gap area of the Gulf of Mexico. It also provides the certainty needed to develop energy along the entirety of the U.S./Mexico maritime border in the Gulf of Mexico - allowing for expanded energy development in the Gulf of Mexico to create jobs, lower energy prices, and make America more energy secure.</w:t>
      </w:r>
    </w:p>
    <w:p w14:paraId="4984B7C5" w14:textId="77777777" w:rsidR="0022793E" w:rsidRPr="00490335" w:rsidRDefault="0022793E" w:rsidP="0022793E">
      <w:pPr>
        <w:rPr>
          <w:rStyle w:val="Underline0"/>
        </w:rPr>
      </w:pPr>
      <w:r w:rsidRPr="00490335">
        <w:rPr>
          <w:rStyle w:val="Underline0"/>
        </w:rPr>
        <w:t xml:space="preserve">“This Agreement, if implemented correctly, is a rare opportunity to expand US energy production, create new American jobs, and grow our economy by opening new areas to oil and natural resources development,” said Subcommittee Chairman Doug Lamborn (CO-05).  “It is important that we get it right so that we may, along with our ally Mexico, set an example on how together we may foster the shared goal of developing our nation’s outer continental shelf for economic prosperity and energy security.”  </w:t>
      </w:r>
    </w:p>
    <w:p w14:paraId="038AEF9D" w14:textId="77777777" w:rsidR="0022793E" w:rsidRPr="00490335" w:rsidRDefault="0022793E" w:rsidP="0022793E"/>
    <w:p w14:paraId="041714DC" w14:textId="77777777" w:rsidR="008F7A1D" w:rsidRPr="00490335" w:rsidRDefault="008F7A1D" w:rsidP="008F7A1D">
      <w:pPr>
        <w:pStyle w:val="tag"/>
        <w:rPr>
          <w:rStyle w:val="cite"/>
          <w:b/>
        </w:rPr>
      </w:pPr>
      <w:r w:rsidRPr="00490335">
        <w:rPr>
          <w:rStyle w:val="cite"/>
          <w:b/>
        </w:rPr>
        <w:t xml:space="preserve">Economic collapse precipitates great power wars </w:t>
      </w:r>
    </w:p>
    <w:p w14:paraId="0487DF97" w14:textId="77777777" w:rsidR="008F7A1D" w:rsidRPr="00490335" w:rsidRDefault="008F7A1D" w:rsidP="008F7A1D">
      <w:r w:rsidRPr="00490335">
        <w:t xml:space="preserve">Walter </w:t>
      </w:r>
      <w:r w:rsidRPr="00490335">
        <w:rPr>
          <w:rStyle w:val="cite"/>
        </w:rPr>
        <w:t>Mead</w:t>
      </w:r>
      <w:r w:rsidRPr="00490335">
        <w:t xml:space="preserve">, CFR, 4 February </w:t>
      </w:r>
      <w:r w:rsidRPr="00490335">
        <w:rPr>
          <w:rStyle w:val="cite"/>
        </w:rPr>
        <w:t>2009</w:t>
      </w:r>
      <w:r w:rsidRPr="00490335">
        <w:t xml:space="preserve"> (Only Makes you stronger: Why the recession bolstered America, http://freerepublic.com/focus/f-news/2169866/posts)</w:t>
      </w:r>
    </w:p>
    <w:p w14:paraId="6B996903" w14:textId="77777777" w:rsidR="008F7A1D" w:rsidRPr="00490335" w:rsidRDefault="008F7A1D" w:rsidP="008F7A1D">
      <w:pPr>
        <w:rPr>
          <w:b/>
          <w:u w:val="single"/>
        </w:rPr>
      </w:pPr>
      <w:r w:rsidRPr="00490335">
        <w:t xml:space="preserve">History may suggest that financial crises actually help capitalist great powers maintain their leads--but it has other, less reassuring messages as well. </w:t>
      </w:r>
      <w:r w:rsidRPr="00490335">
        <w:rPr>
          <w:u w:val="single"/>
        </w:rPr>
        <w:t>If financial crises have been a normal part of life</w:t>
      </w:r>
      <w:r w:rsidRPr="00490335">
        <w:t xml:space="preserve"> during the 300-year rise of the liberal capitalist system under the Anglophone powers, </w:t>
      </w:r>
      <w:r w:rsidRPr="00490335">
        <w:rPr>
          <w:u w:val="single"/>
        </w:rPr>
        <w:t xml:space="preserve">so has war. The </w:t>
      </w:r>
      <w:r w:rsidRPr="00490335">
        <w:t xml:space="preserve">wars of the League of Augsburg and the Spanish Succession; the </w:t>
      </w:r>
      <w:r w:rsidRPr="00490335">
        <w:rPr>
          <w:u w:val="single"/>
        </w:rPr>
        <w:t>Seven Years War</w:t>
      </w:r>
      <w:r w:rsidRPr="00490335">
        <w:t xml:space="preserve">; the American Revolution; </w:t>
      </w:r>
      <w:r w:rsidRPr="00490335">
        <w:rPr>
          <w:u w:val="single"/>
        </w:rPr>
        <w:t>the Napoleonic Wars</w:t>
      </w:r>
      <w:r w:rsidRPr="00490335">
        <w:rPr>
          <w:b/>
          <w:u w:val="single"/>
        </w:rPr>
        <w:t>; the two World Wars; the cold war</w:t>
      </w:r>
      <w:r w:rsidRPr="00490335">
        <w:t xml:space="preserve">: The list of wars is almost as long as the list of financial crises.  </w:t>
      </w:r>
      <w:r w:rsidRPr="00490335">
        <w:rPr>
          <w:b/>
          <w:u w:val="single"/>
        </w:rPr>
        <w:t>Bad economic times can breed wars</w:t>
      </w:r>
      <w:r w:rsidRPr="00490335">
        <w:t>. Europe was a pretty peaceful place in 1928, but the Depression poisoned German public opinion and helped bring Adolf Hitler to power</w:t>
      </w:r>
      <w:r w:rsidRPr="00490335">
        <w:rPr>
          <w:u w:val="single"/>
        </w:rPr>
        <w:t>. If the current crisis turns into a depression, what rough beasts might start slouching toward Moscow, Karachi, Beijing, or New Delhi</w:t>
      </w:r>
      <w:r w:rsidRPr="00490335">
        <w:t xml:space="preserve"> to be born?  </w:t>
      </w:r>
      <w:r w:rsidRPr="00490335">
        <w:rPr>
          <w:u w:val="single"/>
        </w:rPr>
        <w:t>The United States</w:t>
      </w:r>
      <w:r w:rsidRPr="00490335">
        <w:t xml:space="preserve"> may not, yet, decline, but, if we can't get the world economy back on track, we </w:t>
      </w:r>
      <w:r w:rsidRPr="00490335">
        <w:rPr>
          <w:b/>
          <w:u w:val="single"/>
        </w:rPr>
        <w:t>may still have to fight.</w:t>
      </w:r>
    </w:p>
    <w:p w14:paraId="775E8B07" w14:textId="77777777" w:rsidR="008F7A1D" w:rsidRPr="00490335" w:rsidRDefault="008F7A1D" w:rsidP="008F7A1D">
      <w:pPr>
        <w:rPr>
          <w:b/>
          <w:u w:val="single"/>
        </w:rPr>
      </w:pPr>
    </w:p>
    <w:p w14:paraId="01087DF6" w14:textId="77777777" w:rsidR="008F7A1D" w:rsidRPr="00490335" w:rsidRDefault="008F7A1D" w:rsidP="0022793E"/>
    <w:p w14:paraId="134FCA3D" w14:textId="77777777" w:rsidR="00490335" w:rsidRDefault="0022793E" w:rsidP="00F56AC7">
      <w:pPr>
        <w:pStyle w:val="BlockTitle"/>
      </w:pPr>
      <w:r w:rsidRPr="00490335">
        <w:br w:type="column"/>
      </w:r>
      <w:r w:rsidR="00490335">
        <w:lastRenderedPageBreak/>
        <w:t>Add On-Mexico Economy</w:t>
      </w:r>
    </w:p>
    <w:p w14:paraId="708F8C69" w14:textId="7ACADE32" w:rsidR="00490335" w:rsidRPr="00490335" w:rsidRDefault="00490335" w:rsidP="00490335">
      <w:pPr>
        <w:rPr>
          <w:rStyle w:val="cite"/>
        </w:rPr>
      </w:pPr>
      <w:r w:rsidRPr="00490335">
        <w:rPr>
          <w:rStyle w:val="cite"/>
        </w:rPr>
        <w:t>Mexican economic decline causes a flood of refugees, resulting in terrorism</w:t>
      </w:r>
    </w:p>
    <w:p w14:paraId="4E0A7C2C" w14:textId="77777777" w:rsidR="00490335" w:rsidRPr="00B429C3" w:rsidRDefault="00490335" w:rsidP="00490335">
      <w:pPr>
        <w:rPr>
          <w:sz w:val="16"/>
        </w:rPr>
      </w:pPr>
      <w:r w:rsidRPr="00B429C3">
        <w:rPr>
          <w:sz w:val="16"/>
        </w:rPr>
        <w:t xml:space="preserve">Michael </w:t>
      </w:r>
      <w:r w:rsidRPr="00490335">
        <w:rPr>
          <w:rStyle w:val="cite"/>
        </w:rPr>
        <w:t>Brown</w:t>
      </w:r>
      <w:r w:rsidRPr="00B429C3">
        <w:rPr>
          <w:sz w:val="16"/>
        </w:rPr>
        <w:t>, Undersecretary of Emergency Preparedness and Response in the Department of Homeland Security, “Border Control: Collapse of Mexico Is A Homeland Security &amp; National Security Issue,” 1/14/</w:t>
      </w:r>
      <w:r w:rsidRPr="00490335">
        <w:rPr>
          <w:rStyle w:val="cite"/>
        </w:rPr>
        <w:t>2009</w:t>
      </w:r>
      <w:r w:rsidRPr="00B429C3">
        <w:rPr>
          <w:sz w:val="16"/>
        </w:rPr>
        <w:t>, http://michaelbrowntoday.com/journal/2009/1/15/border-control-collapse-of-mexico-is-a-homeland-security-nat.html</w:t>
      </w:r>
    </w:p>
    <w:p w14:paraId="034A90B6" w14:textId="77777777" w:rsidR="00490335" w:rsidRPr="00B429C3" w:rsidRDefault="00490335" w:rsidP="00490335">
      <w:pPr>
        <w:rPr>
          <w:sz w:val="16"/>
        </w:rPr>
      </w:pPr>
      <w:r w:rsidRPr="003E4675">
        <w:rPr>
          <w:u w:val="single"/>
        </w:rPr>
        <w:t xml:space="preserve">By failing to secure the borders and control immigration, </w:t>
      </w:r>
      <w:r w:rsidRPr="001257C4">
        <w:rPr>
          <w:highlight w:val="green"/>
          <w:u w:val="single"/>
        </w:rPr>
        <w:t xml:space="preserve">we have opened ourselves up to a frightening scenario. </w:t>
      </w:r>
      <w:r w:rsidRPr="001257C4">
        <w:rPr>
          <w:b/>
          <w:highlight w:val="green"/>
          <w:u w:val="single"/>
        </w:rPr>
        <w:t>The United States could face a flood of refugees from Mexico if it were to collapse, overwhelming state and local governments</w:t>
      </w:r>
      <w:r w:rsidRPr="003E4675">
        <w:rPr>
          <w:b/>
          <w:u w:val="single"/>
        </w:rPr>
        <w:t xml:space="preserve"> along the U.S.-Mexico border</w:t>
      </w:r>
      <w:r w:rsidRPr="00B429C3">
        <w:rPr>
          <w:sz w:val="16"/>
        </w:rPr>
        <w:t xml:space="preserve">. </w:t>
      </w:r>
      <w:r w:rsidRPr="003E4675">
        <w:rPr>
          <w:u w:val="single"/>
        </w:rPr>
        <w:t>During a time of economic duress, the costs would be overwhelming and would simply add to the already burgeoning costs at the federal level</w:t>
      </w:r>
      <w:r w:rsidRPr="00B429C3">
        <w:rPr>
          <w:sz w:val="16"/>
        </w:rPr>
        <w:t>.</w:t>
      </w:r>
      <w:r>
        <w:rPr>
          <w:sz w:val="16"/>
        </w:rPr>
        <w:t xml:space="preserve"> </w:t>
      </w:r>
      <w:r w:rsidRPr="00B429C3">
        <w:rPr>
          <w:sz w:val="16"/>
        </w:rPr>
        <w:t>Immigration and border control never was nor should it ever be about racism. Immigration and border control are national security and homeland security issues.</w:t>
      </w:r>
      <w:r>
        <w:rPr>
          <w:sz w:val="16"/>
        </w:rPr>
        <w:t xml:space="preserve"> </w:t>
      </w:r>
      <w:r w:rsidRPr="001257C4">
        <w:rPr>
          <w:highlight w:val="green"/>
          <w:u w:val="single"/>
        </w:rPr>
        <w:t>Sleeper cells from numerous terrorist groups could</w:t>
      </w:r>
      <w:r w:rsidRPr="003E4675">
        <w:rPr>
          <w:u w:val="single"/>
        </w:rPr>
        <w:t xml:space="preserve">, and probably already have, </w:t>
      </w:r>
      <w:r w:rsidRPr="001257C4">
        <w:rPr>
          <w:highlight w:val="green"/>
          <w:u w:val="single"/>
        </w:rPr>
        <w:t>infiltrate</w:t>
      </w:r>
      <w:r w:rsidRPr="003E4675">
        <w:rPr>
          <w:u w:val="single"/>
        </w:rPr>
        <w:t xml:space="preserve">d </w:t>
      </w:r>
      <w:r w:rsidRPr="001257C4">
        <w:rPr>
          <w:highlight w:val="green"/>
          <w:u w:val="single"/>
        </w:rPr>
        <w:t>the United States,</w:t>
      </w:r>
      <w:r w:rsidRPr="003E4675">
        <w:rPr>
          <w:u w:val="single"/>
        </w:rPr>
        <w:t xml:space="preserve"> just laying in wait to attack at an appropriately vulnerable time</w:t>
      </w:r>
      <w:r w:rsidRPr="00B429C3">
        <w:rPr>
          <w:sz w:val="16"/>
        </w:rPr>
        <w:t>.</w:t>
      </w:r>
    </w:p>
    <w:p w14:paraId="5E9E38BC" w14:textId="77777777" w:rsidR="00490335" w:rsidRPr="00B429C3" w:rsidRDefault="00490335" w:rsidP="00490335">
      <w:pPr>
        <w:rPr>
          <w:sz w:val="16"/>
        </w:rPr>
      </w:pPr>
    </w:p>
    <w:p w14:paraId="76F35AFD" w14:textId="1843D5B7" w:rsidR="00490335" w:rsidRPr="00490335" w:rsidRDefault="00490335" w:rsidP="00490335">
      <w:pPr>
        <w:rPr>
          <w:rStyle w:val="cite"/>
        </w:rPr>
      </w:pPr>
      <w:r w:rsidRPr="00490335">
        <w:rPr>
          <w:rStyle w:val="cite"/>
        </w:rPr>
        <w:t>US-Mexican border terrori</w:t>
      </w:r>
      <w:r>
        <w:rPr>
          <w:rStyle w:val="cite"/>
        </w:rPr>
        <w:t>sm results in bioterror attacks</w:t>
      </w:r>
    </w:p>
    <w:p w14:paraId="70F692D2" w14:textId="77777777" w:rsidR="00490335" w:rsidRPr="00B429C3" w:rsidRDefault="00490335" w:rsidP="00490335">
      <w:pPr>
        <w:rPr>
          <w:sz w:val="16"/>
        </w:rPr>
      </w:pPr>
      <w:r w:rsidRPr="00B429C3">
        <w:rPr>
          <w:sz w:val="16"/>
        </w:rPr>
        <w:t xml:space="preserve">Ken </w:t>
      </w:r>
      <w:r w:rsidRPr="00490335">
        <w:rPr>
          <w:rStyle w:val="cite"/>
        </w:rPr>
        <w:t>Timmerman</w:t>
      </w:r>
      <w:r w:rsidRPr="00B429C3">
        <w:rPr>
          <w:sz w:val="16"/>
        </w:rPr>
        <w:t xml:space="preserve">, </w:t>
      </w:r>
      <w:r w:rsidRPr="00B429C3">
        <w:rPr>
          <w:i/>
          <w:sz w:val="16"/>
        </w:rPr>
        <w:t>Newsmax</w:t>
      </w:r>
      <w:r w:rsidRPr="00B429C3">
        <w:rPr>
          <w:sz w:val="16"/>
        </w:rPr>
        <w:t xml:space="preserve"> correspondent, “FBI Director Mueller: Al-Qaida Still Wants Nuclear Bomb,” 3/18/</w:t>
      </w:r>
      <w:r w:rsidRPr="00490335">
        <w:rPr>
          <w:rStyle w:val="cite"/>
        </w:rPr>
        <w:t>2010</w:t>
      </w:r>
      <w:r w:rsidRPr="00B429C3">
        <w:rPr>
          <w:sz w:val="16"/>
        </w:rPr>
        <w:t>, http://newsmax.com/Newsfront/mueller-fbi-alqaida-nuclear/2010/03/18/id/353169</w:t>
      </w:r>
    </w:p>
    <w:p w14:paraId="3E6B6652" w14:textId="77777777" w:rsidR="00490335" w:rsidRPr="00B429C3" w:rsidRDefault="00490335" w:rsidP="00490335">
      <w:pPr>
        <w:rPr>
          <w:sz w:val="16"/>
        </w:rPr>
      </w:pPr>
      <w:r w:rsidRPr="003E4675">
        <w:rPr>
          <w:u w:val="single"/>
        </w:rPr>
        <w:t>FBI Director Robert Mueller warned Congress on Wednesday of ongoing al-Qaida efforts to acquire weapons of mass destruction to attack the United States</w:t>
      </w:r>
      <w:r w:rsidRPr="00B429C3">
        <w:rPr>
          <w:sz w:val="16"/>
        </w:rPr>
        <w:t>.</w:t>
      </w:r>
      <w:r>
        <w:rPr>
          <w:sz w:val="16"/>
        </w:rPr>
        <w:t xml:space="preserve"> </w:t>
      </w:r>
      <w:r w:rsidRPr="00B429C3">
        <w:rPr>
          <w:sz w:val="16"/>
        </w:rPr>
        <w:t>“</w:t>
      </w:r>
      <w:r w:rsidRPr="001257C4">
        <w:rPr>
          <w:highlight w:val="green"/>
          <w:u w:val="single"/>
        </w:rPr>
        <w:t>Al-Qaida remains committed to its goal of conducting attacks inside the United States</w:t>
      </w:r>
      <w:r w:rsidRPr="001257C4">
        <w:rPr>
          <w:sz w:val="16"/>
          <w:highlight w:val="green"/>
        </w:rPr>
        <w:t>,</w:t>
      </w:r>
      <w:r w:rsidRPr="00B429C3">
        <w:rPr>
          <w:sz w:val="16"/>
        </w:rPr>
        <w:t xml:space="preserve">” Mueller told a House appropriations subcommittee. “Further, </w:t>
      </w:r>
      <w:r w:rsidRPr="001257C4">
        <w:rPr>
          <w:highlight w:val="green"/>
          <w:u w:val="single"/>
        </w:rPr>
        <w:t>al-Qaida’s continued efforts to access chemical, biological, radiological, or nuclear material pose a serious threat</w:t>
      </w:r>
      <w:r w:rsidRPr="003E4675">
        <w:rPr>
          <w:u w:val="single"/>
        </w:rPr>
        <w:t xml:space="preserve"> to the United States</w:t>
      </w:r>
      <w:r w:rsidRPr="00B429C3">
        <w:rPr>
          <w:sz w:val="16"/>
        </w:rPr>
        <w:t>.”</w:t>
      </w:r>
      <w:r>
        <w:rPr>
          <w:sz w:val="16"/>
        </w:rPr>
        <w:t xml:space="preserve"> </w:t>
      </w:r>
      <w:r w:rsidRPr="00B429C3">
        <w:rPr>
          <w:sz w:val="16"/>
        </w:rPr>
        <w:t xml:space="preserve">To accomplish its goals of new attacks on the American homeland, </w:t>
      </w:r>
      <w:r w:rsidRPr="001257C4">
        <w:rPr>
          <w:highlight w:val="green"/>
          <w:u w:val="single"/>
        </w:rPr>
        <w:t>al-Qaida “seeks to infiltrate overseas operatives who have no known nexus to terrorism into the United States</w:t>
      </w:r>
      <w:r w:rsidRPr="003E4675">
        <w:rPr>
          <w:u w:val="single"/>
        </w:rPr>
        <w:t xml:space="preserve"> using both legal and illegal methods of entry,</w:t>
      </w:r>
      <w:r w:rsidRPr="00B429C3">
        <w:rPr>
          <w:sz w:val="16"/>
        </w:rPr>
        <w:t>” Mueller said.</w:t>
      </w:r>
      <w:r>
        <w:rPr>
          <w:sz w:val="16"/>
        </w:rPr>
        <w:t xml:space="preserve"> </w:t>
      </w:r>
      <w:r w:rsidRPr="00B429C3">
        <w:rPr>
          <w:sz w:val="16"/>
        </w:rPr>
        <w:t>In February, Sheikh Abdullah al-Nasifi</w:t>
      </w:r>
      <w:r w:rsidRPr="001257C4">
        <w:rPr>
          <w:sz w:val="16"/>
          <w:highlight w:val="green"/>
        </w:rPr>
        <w:t xml:space="preserve">, </w:t>
      </w:r>
      <w:r w:rsidRPr="001257C4">
        <w:rPr>
          <w:b/>
          <w:highlight w:val="green"/>
          <w:u w:val="single"/>
        </w:rPr>
        <w:t>a known al-Qaida recruiter in Kuwait, boasted on al Jazeera television that Mexico’s border with the United States was the ideal infiltration point for terrorists seeking to attack America</w:t>
      </w:r>
      <w:r w:rsidRPr="00B429C3">
        <w:rPr>
          <w:sz w:val="16"/>
        </w:rPr>
        <w:t>.</w:t>
      </w:r>
      <w:r>
        <w:rPr>
          <w:sz w:val="16"/>
        </w:rPr>
        <w:t xml:space="preserve"> </w:t>
      </w:r>
      <w:r w:rsidRPr="00B429C3">
        <w:rPr>
          <w:sz w:val="16"/>
        </w:rPr>
        <w:t>“</w:t>
      </w:r>
      <w:r w:rsidRPr="003E4675">
        <w:rPr>
          <w:u w:val="single"/>
        </w:rPr>
        <w:t>Four pounds of anthrax</w:t>
      </w:r>
      <w:r w:rsidRPr="00B429C3">
        <w:rPr>
          <w:sz w:val="16"/>
        </w:rPr>
        <w:t xml:space="preserve"> – in a suitcase this big – </w:t>
      </w:r>
      <w:r w:rsidRPr="003E4675">
        <w:rPr>
          <w:u w:val="single"/>
        </w:rPr>
        <w:t>carried by a fighter through tunnels from Mexico into the U.S., are guaranteed to kill 330,000 Americans within a single hour if it is properly spread in population centers there</w:t>
      </w:r>
      <w:r w:rsidRPr="00B429C3">
        <w:rPr>
          <w:sz w:val="16"/>
        </w:rPr>
        <w:t xml:space="preserve">,” al-Nasifi said. </w:t>
      </w:r>
    </w:p>
    <w:p w14:paraId="39411E26" w14:textId="77777777" w:rsidR="00490335" w:rsidRPr="00B429C3" w:rsidRDefault="00490335" w:rsidP="00490335">
      <w:pPr>
        <w:jc w:val="both"/>
        <w:rPr>
          <w:sz w:val="16"/>
        </w:rPr>
      </w:pPr>
    </w:p>
    <w:p w14:paraId="767B62C2" w14:textId="77777777" w:rsidR="00490335" w:rsidRPr="00490335" w:rsidRDefault="00490335" w:rsidP="00490335"/>
    <w:p w14:paraId="3DD507EE" w14:textId="76889380" w:rsidR="001C2CD7" w:rsidRPr="00490335" w:rsidRDefault="00490335" w:rsidP="00F56AC7">
      <w:pPr>
        <w:pStyle w:val="BlockTitle"/>
      </w:pPr>
      <w:r>
        <w:br w:type="column"/>
      </w:r>
      <w:r w:rsidR="001C2CD7" w:rsidRPr="00490335">
        <w:lastRenderedPageBreak/>
        <w:t>Add On Extension-Natural Gas</w:t>
      </w:r>
      <w:r w:rsidR="0022793E" w:rsidRPr="00490335">
        <w:t xml:space="preserve"> Solvency</w:t>
      </w:r>
    </w:p>
    <w:p w14:paraId="309E0CD4" w14:textId="77777777" w:rsidR="001C2CD7" w:rsidRPr="00490335" w:rsidRDefault="001C2CD7" w:rsidP="001C2CD7">
      <w:pPr>
        <w:rPr>
          <w:rStyle w:val="cite"/>
        </w:rPr>
      </w:pPr>
      <w:r w:rsidRPr="00490335">
        <w:rPr>
          <w:rStyle w:val="cite"/>
        </w:rPr>
        <w:t>TBA Provides Mexico With the Ability to use Natural Gas Reserves</w:t>
      </w:r>
    </w:p>
    <w:p w14:paraId="3A5EFE60" w14:textId="77777777" w:rsidR="001C2CD7" w:rsidRPr="00490335" w:rsidRDefault="001C2CD7" w:rsidP="001C2CD7">
      <w:r w:rsidRPr="00490335">
        <w:rPr>
          <w:rStyle w:val="cite"/>
        </w:rPr>
        <w:t>Smart Energy Resources 12</w:t>
      </w:r>
      <w:r w:rsidRPr="00490335">
        <w:t xml:space="preserve"> </w:t>
      </w:r>
      <w:r w:rsidRPr="00490335">
        <w:rPr>
          <w:rStyle w:val="StyleStyleBold12pt"/>
        </w:rPr>
        <w:t>(</w:t>
      </w:r>
      <w:r w:rsidRPr="00490335">
        <w:t xml:space="preserve">U.S.-Mexico Transboundary Hydrocarbons Agreement, 2012, </w:t>
      </w:r>
      <w:hyperlink r:id="rId21" w:history="1">
        <w:r w:rsidRPr="00490335">
          <w:rPr>
            <w:rStyle w:val="Hyperlink"/>
          </w:rPr>
          <w:t>http://www.smartenergyuniverse.com/regulatory-update/13077-u-s-mexico-transboundary-hydrocarbons-agreement</w:t>
        </w:r>
      </w:hyperlink>
      <w:r w:rsidRPr="00490335">
        <w:t>)</w:t>
      </w:r>
    </w:p>
    <w:p w14:paraId="69518F26" w14:textId="77777777" w:rsidR="001C2CD7" w:rsidRPr="00490335" w:rsidRDefault="001C2CD7" w:rsidP="001C2CD7">
      <w:pPr>
        <w:rPr>
          <w:rStyle w:val="Underline0"/>
        </w:rPr>
      </w:pPr>
      <w:r w:rsidRPr="00490335">
        <w:rPr>
          <w:rFonts w:ascii="Arial" w:hAnsi="Arial" w:cs="Arial"/>
          <w:color w:val="000000"/>
          <w:sz w:val="16"/>
          <w:szCs w:val="18"/>
        </w:rPr>
        <w:t>While oil provides vital government revenue</w:t>
      </w:r>
      <w:r w:rsidRPr="00490335">
        <w:rPr>
          <w:rStyle w:val="Underline0"/>
        </w:rPr>
        <w:t>, lack of natural gas development threatens to stunt Mexican industry.</w:t>
      </w:r>
      <w:r w:rsidRPr="00490335">
        <w:rPr>
          <w:rFonts w:ascii="Arial" w:hAnsi="Arial" w:cs="Arial"/>
          <w:color w:val="000000"/>
          <w:sz w:val="16"/>
          <w:szCs w:val="18"/>
        </w:rPr>
        <w:t xml:space="preserve"> It is reported that </w:t>
      </w:r>
      <w:r w:rsidRPr="00490335">
        <w:rPr>
          <w:rStyle w:val="Underline0"/>
        </w:rPr>
        <w:t>parts of Mexico could face natural gas shortages in the coming year.</w:t>
      </w:r>
      <w:r w:rsidRPr="00490335">
        <w:rPr>
          <w:rFonts w:ascii="Arial" w:hAnsi="Arial" w:cs="Arial"/>
          <w:color w:val="000000"/>
          <w:sz w:val="16"/>
          <w:szCs w:val="18"/>
        </w:rPr>
        <w:t xml:space="preserve"> Meanwhile</w:t>
      </w:r>
      <w:r w:rsidRPr="00490335">
        <w:rPr>
          <w:rStyle w:val="Underline0"/>
        </w:rPr>
        <w:t>, Mexico sits on a sea of unconventional natural gas reserve</w:t>
      </w:r>
      <w:proofErr w:type="gramStart"/>
      <w:r w:rsidRPr="00490335">
        <w:rPr>
          <w:rStyle w:val="Underline0"/>
        </w:rPr>
        <w:t>.</w:t>
      </w:r>
      <w:r w:rsidRPr="00490335">
        <w:rPr>
          <w:rStyle w:val="Underline0"/>
          <w:sz w:val="12"/>
        </w:rPr>
        <w:t>¶</w:t>
      </w:r>
      <w:proofErr w:type="gramEnd"/>
      <w:r w:rsidRPr="00490335">
        <w:rPr>
          <w:rFonts w:ascii="Arial" w:hAnsi="Arial" w:cs="Arial"/>
          <w:color w:val="000000"/>
          <w:sz w:val="16"/>
          <w:szCs w:val="18"/>
        </w:rPr>
        <w:t xml:space="preserve"> </w:t>
      </w:r>
      <w:r w:rsidRPr="00490335">
        <w:rPr>
          <w:rStyle w:val="Underline0"/>
        </w:rPr>
        <w:t>The United States government estimates that Mexico has one of the largest shale gas reserves in the world at more than 680 trillion cubic feet</w:t>
      </w:r>
      <w:r w:rsidRPr="00490335">
        <w:rPr>
          <w:rFonts w:ascii="Arial" w:hAnsi="Arial" w:cs="Arial"/>
          <w:color w:val="000000"/>
          <w:sz w:val="16"/>
          <w:szCs w:val="18"/>
        </w:rPr>
        <w:t xml:space="preserve"> (tcf) of technically recoverable reserves, although Mexico itself uses estimates as low as 140 tcf. Much of that shale gas </w:t>
      </w:r>
      <w:proofErr w:type="gramStart"/>
      <w:r w:rsidRPr="00490335">
        <w:rPr>
          <w:rFonts w:ascii="Arial" w:hAnsi="Arial" w:cs="Arial"/>
          <w:color w:val="000000"/>
          <w:sz w:val="16"/>
          <w:szCs w:val="18"/>
        </w:rPr>
        <w:t>is thought to be contained</w:t>
      </w:r>
      <w:proofErr w:type="gramEnd"/>
      <w:r w:rsidRPr="00490335">
        <w:rPr>
          <w:rFonts w:ascii="Arial" w:hAnsi="Arial" w:cs="Arial"/>
          <w:color w:val="000000"/>
          <w:sz w:val="16"/>
          <w:szCs w:val="18"/>
        </w:rPr>
        <w:t xml:space="preserve"> in an extension of the Eagle Ford formation that is already producing in Texas. PEMEX reportedly has drilled just a handful of exploratory wells, and with prices being held down by the United States gas boom, it has little economic incentive to invest heavily in shale in its own right, let alone the opportunity cost of that capital compared to much more lucrative oil. Absent natural gas pricing reform, it is unlikely that PEMEX will choose to invest heavily into shale gas</w:t>
      </w:r>
      <w:proofErr w:type="gramStart"/>
      <w:r w:rsidRPr="00490335">
        <w:rPr>
          <w:rFonts w:ascii="Arial" w:hAnsi="Arial" w:cs="Arial"/>
          <w:color w:val="000000"/>
          <w:sz w:val="16"/>
          <w:szCs w:val="18"/>
        </w:rPr>
        <w:t>.</w:t>
      </w:r>
      <w:r w:rsidRPr="00490335">
        <w:rPr>
          <w:rFonts w:ascii="Arial" w:hAnsi="Arial" w:cs="Arial"/>
          <w:color w:val="000000"/>
          <w:sz w:val="12"/>
          <w:szCs w:val="18"/>
        </w:rPr>
        <w:t>¶</w:t>
      </w:r>
      <w:proofErr w:type="gramEnd"/>
      <w:r w:rsidRPr="00490335">
        <w:rPr>
          <w:rFonts w:ascii="Arial" w:hAnsi="Arial" w:cs="Arial"/>
          <w:color w:val="000000"/>
          <w:sz w:val="16"/>
          <w:szCs w:val="18"/>
        </w:rPr>
        <w:t xml:space="preserve"> </w:t>
      </w:r>
      <w:r w:rsidRPr="00490335">
        <w:rPr>
          <w:rStyle w:val="Underline0"/>
        </w:rPr>
        <w:t>The Transboundary Agreement (TBA) provides a bilateral basis upon which both countries can develop the legal framework necessary for joint production of oil and natural gas reserves that extend across our national maritime borders in the Gulf of Mexico.</w:t>
      </w:r>
    </w:p>
    <w:p w14:paraId="78EDA2AE" w14:textId="77777777" w:rsidR="001C2CD7" w:rsidRPr="00490335" w:rsidRDefault="001C2CD7" w:rsidP="001C2CD7">
      <w:pPr>
        <w:rPr>
          <w:rFonts w:eastAsia="Times New Roman"/>
        </w:rPr>
      </w:pPr>
    </w:p>
    <w:p w14:paraId="4F86F368" w14:textId="77777777" w:rsidR="001C2CD7" w:rsidRPr="00490335" w:rsidRDefault="001C2CD7" w:rsidP="001C2CD7">
      <w:pPr>
        <w:rPr>
          <w:rStyle w:val="cite"/>
        </w:rPr>
      </w:pPr>
      <w:r w:rsidRPr="00490335">
        <w:rPr>
          <w:rStyle w:val="cite"/>
        </w:rPr>
        <w:t>TBA Produces Billion Cubic Meter increase in Natural Gas</w:t>
      </w:r>
    </w:p>
    <w:p w14:paraId="0734C2EA" w14:textId="77777777" w:rsidR="001C2CD7" w:rsidRPr="00490335" w:rsidRDefault="001C2CD7" w:rsidP="001C2CD7">
      <w:pPr>
        <w:rPr>
          <w:rStyle w:val="StyleStyleBold12pt"/>
          <w:b w:val="0"/>
          <w:bCs w:val="0"/>
          <w:sz w:val="20"/>
        </w:rPr>
      </w:pPr>
      <w:r w:rsidRPr="00490335">
        <w:rPr>
          <w:rStyle w:val="cite"/>
        </w:rPr>
        <w:t>Offshore 13</w:t>
      </w:r>
      <w:r w:rsidRPr="00490335">
        <w:t xml:space="preserve"> </w:t>
      </w:r>
      <w:r w:rsidRPr="00490335">
        <w:rPr>
          <w:rStyle w:val="StyleStyleBold12pt"/>
        </w:rPr>
        <w:t>(</w:t>
      </w:r>
      <w:r w:rsidRPr="00490335">
        <w:t xml:space="preserve">US House passes GoM transboundary agreement with Mexico, 2013, </w:t>
      </w:r>
      <w:hyperlink r:id="rId22" w:history="1">
        <w:r w:rsidRPr="00490335">
          <w:rPr>
            <w:rStyle w:val="Hyperlink"/>
          </w:rPr>
          <w:t>http://www.offshore-mag.com/articles/2013/06/us-house-passes-gom-transboundary-agreement-with-mexico.html</w:t>
        </w:r>
      </w:hyperlink>
      <w:r w:rsidRPr="00490335">
        <w:t>)</w:t>
      </w:r>
    </w:p>
    <w:p w14:paraId="0E262E3A" w14:textId="77777777" w:rsidR="001C2CD7" w:rsidRPr="00490335" w:rsidRDefault="001C2CD7" w:rsidP="001C2CD7">
      <w:pPr>
        <w:rPr>
          <w:rFonts w:ascii="Arial" w:eastAsia="Times New Roman" w:hAnsi="Arial" w:cs="Arial"/>
          <w:color w:val="37302B"/>
          <w:sz w:val="18"/>
          <w:szCs w:val="18"/>
        </w:rPr>
      </w:pPr>
      <w:r w:rsidRPr="00490335">
        <w:rPr>
          <w:rFonts w:ascii="Arial" w:eastAsia="Times New Roman" w:hAnsi="Arial" w:cs="Arial"/>
          <w:color w:val="37302B"/>
          <w:sz w:val="18"/>
          <w:szCs w:val="18"/>
        </w:rPr>
        <w:t xml:space="preserve">The US House of Representatives has passed the Outer Continental Shelf </w:t>
      </w:r>
      <w:r w:rsidRPr="00490335">
        <w:rPr>
          <w:rStyle w:val="Underline0"/>
        </w:rPr>
        <w:t>Transboundary Hydrocarbon Agreements Authorization Act</w:t>
      </w:r>
      <w:proofErr w:type="gramStart"/>
      <w:r w:rsidRPr="00490335">
        <w:rPr>
          <w:rFonts w:ascii="Arial" w:eastAsia="Times New Roman" w:hAnsi="Arial" w:cs="Arial"/>
          <w:color w:val="37302B"/>
          <w:sz w:val="18"/>
          <w:szCs w:val="18"/>
        </w:rPr>
        <w:t>.</w:t>
      </w:r>
      <w:r w:rsidRPr="00490335">
        <w:rPr>
          <w:rFonts w:ascii="Arial" w:eastAsia="Times New Roman" w:hAnsi="Arial" w:cs="Arial"/>
          <w:color w:val="37302B"/>
          <w:sz w:val="12"/>
          <w:szCs w:val="18"/>
        </w:rPr>
        <w:t>¶</w:t>
      </w:r>
      <w:proofErr w:type="gramEnd"/>
      <w:r w:rsidRPr="00490335">
        <w:rPr>
          <w:rFonts w:ascii="Arial" w:eastAsia="Times New Roman" w:hAnsi="Arial" w:cs="Arial"/>
          <w:color w:val="37302B"/>
          <w:sz w:val="12"/>
          <w:szCs w:val="18"/>
        </w:rPr>
        <w:t xml:space="preserve"> </w:t>
      </w:r>
      <w:r w:rsidRPr="00490335">
        <w:rPr>
          <w:rFonts w:ascii="Arial" w:eastAsia="Times New Roman" w:hAnsi="Arial" w:cs="Arial"/>
          <w:color w:val="37302B"/>
          <w:sz w:val="18"/>
          <w:szCs w:val="18"/>
        </w:rPr>
        <w:t xml:space="preserve">The act approves and implements an </w:t>
      </w:r>
      <w:r w:rsidRPr="00490335">
        <w:fldChar w:fldCharType="begin"/>
      </w:r>
      <w:r w:rsidRPr="00490335">
        <w:instrText xml:space="preserve"> HYPERLINK "http://www.offshore-mag.com/articles/2012/02/us--mexico-sign-gom-maritime.html" \t "_blank" </w:instrText>
      </w:r>
      <w:r w:rsidRPr="00490335">
        <w:fldChar w:fldCharType="separate"/>
      </w:r>
      <w:r w:rsidRPr="00490335">
        <w:rPr>
          <w:rFonts w:ascii="Arial" w:eastAsia="Times New Roman" w:hAnsi="Arial" w:cs="Arial"/>
          <w:sz w:val="18"/>
          <w:szCs w:val="18"/>
          <w:bdr w:val="none" w:sz="0" w:space="0" w:color="auto" w:frame="1"/>
        </w:rPr>
        <w:t>agreement signed in 2012</w:t>
      </w:r>
      <w:r w:rsidRPr="00490335">
        <w:rPr>
          <w:rFonts w:ascii="Arial" w:eastAsia="Times New Roman" w:hAnsi="Arial" w:cs="Arial"/>
          <w:sz w:val="18"/>
          <w:szCs w:val="18"/>
          <w:bdr w:val="none" w:sz="0" w:space="0" w:color="auto" w:frame="1"/>
        </w:rPr>
        <w:fldChar w:fldCharType="end"/>
      </w:r>
      <w:r w:rsidRPr="00490335">
        <w:rPr>
          <w:rFonts w:ascii="Arial" w:eastAsia="Times New Roman" w:hAnsi="Arial" w:cs="Arial"/>
          <w:sz w:val="18"/>
          <w:szCs w:val="18"/>
        </w:rPr>
        <w:t xml:space="preserve"> that governs development of shared </w:t>
      </w:r>
      <w:r w:rsidRPr="00490335">
        <w:fldChar w:fldCharType="begin"/>
      </w:r>
      <w:r w:rsidRPr="00490335">
        <w:instrText xml:space="preserve"> HYPERLINK "http://www.offshore-mag.com/articles/print/volume-70/issue-1/geology-__geophysics/imaging-challenges.html" \t "_blank" </w:instrText>
      </w:r>
      <w:r w:rsidRPr="00490335">
        <w:fldChar w:fldCharType="separate"/>
      </w:r>
      <w:r w:rsidRPr="00490335">
        <w:rPr>
          <w:rFonts w:ascii="Arial" w:eastAsia="Times New Roman" w:hAnsi="Arial" w:cs="Arial"/>
          <w:sz w:val="18"/>
          <w:szCs w:val="18"/>
          <w:bdr w:val="none" w:sz="0" w:space="0" w:color="auto" w:frame="1"/>
        </w:rPr>
        <w:t>oil and gas resources</w:t>
      </w:r>
      <w:r w:rsidRPr="00490335">
        <w:rPr>
          <w:rFonts w:ascii="Arial" w:eastAsia="Times New Roman" w:hAnsi="Arial" w:cs="Arial"/>
          <w:sz w:val="18"/>
          <w:szCs w:val="18"/>
          <w:bdr w:val="none" w:sz="0" w:space="0" w:color="auto" w:frame="1"/>
        </w:rPr>
        <w:fldChar w:fldCharType="end"/>
      </w:r>
      <w:r w:rsidRPr="00490335">
        <w:rPr>
          <w:rFonts w:ascii="Arial" w:eastAsia="Times New Roman" w:hAnsi="Arial" w:cs="Arial"/>
          <w:sz w:val="18"/>
          <w:szCs w:val="18"/>
        </w:rPr>
        <w:t xml:space="preserve"> in the Gulf of Mexico along the US/Mexico maritime border</w:t>
      </w:r>
      <w:r w:rsidRPr="00490335">
        <w:rPr>
          <w:rStyle w:val="Underline0"/>
        </w:rPr>
        <w:t>.¶ The move opens 1.5 million acres (6,070 sq km) in the GoM with as much as 172 MMbbl of oil and 304 bcf (8.6 bcm) of natural gas</w:t>
      </w:r>
      <w:r w:rsidRPr="00490335">
        <w:rPr>
          <w:rFonts w:ascii="Arial" w:eastAsia="Times New Roman" w:hAnsi="Arial" w:cs="Arial"/>
          <w:color w:val="37302B"/>
          <w:sz w:val="18"/>
          <w:szCs w:val="18"/>
        </w:rPr>
        <w:t xml:space="preserve">, said </w:t>
      </w:r>
    </w:p>
    <w:p w14:paraId="69C828C8" w14:textId="77777777" w:rsidR="001C2CD7" w:rsidRPr="00490335" w:rsidRDefault="001C2CD7" w:rsidP="001C2CD7">
      <w:pPr>
        <w:rPr>
          <w:rFonts w:ascii="Arial" w:eastAsia="Times New Roman" w:hAnsi="Arial" w:cs="Arial"/>
          <w:color w:val="37302B"/>
          <w:sz w:val="18"/>
          <w:szCs w:val="18"/>
        </w:rPr>
      </w:pPr>
      <w:r w:rsidRPr="00490335">
        <w:rPr>
          <w:rFonts w:ascii="Arial" w:eastAsia="Times New Roman" w:hAnsi="Arial" w:cs="Arial"/>
          <w:color w:val="37302B"/>
          <w:sz w:val="18"/>
          <w:szCs w:val="18"/>
        </w:rPr>
        <w:t>Rep. Jeff Duncan, bill sponsor.</w:t>
      </w:r>
    </w:p>
    <w:p w14:paraId="3ED165F6" w14:textId="77777777" w:rsidR="001C2CD7" w:rsidRPr="00490335" w:rsidRDefault="001C2CD7" w:rsidP="001C2CD7">
      <w:pPr>
        <w:rPr>
          <w:i/>
          <w:iCs/>
          <w:color w:val="333333"/>
          <w:sz w:val="21"/>
          <w:szCs w:val="21"/>
          <w:shd w:val="clear" w:color="auto" w:fill="FFFFFF"/>
        </w:rPr>
      </w:pPr>
    </w:p>
    <w:p w14:paraId="02415807" w14:textId="77777777" w:rsidR="001C2CD7" w:rsidRPr="00490335" w:rsidRDefault="001C2CD7" w:rsidP="001C2CD7">
      <w:pPr>
        <w:rPr>
          <w:rStyle w:val="StyleStyleBold12pt"/>
          <w:b w:val="0"/>
        </w:rPr>
      </w:pPr>
    </w:p>
    <w:p w14:paraId="1FDAA6DD" w14:textId="77777777" w:rsidR="001C2CD7" w:rsidRPr="00490335" w:rsidRDefault="001C2CD7" w:rsidP="001C2CD7">
      <w:pPr>
        <w:rPr>
          <w:rStyle w:val="cite"/>
        </w:rPr>
      </w:pPr>
      <w:r w:rsidRPr="00490335">
        <w:rPr>
          <w:rStyle w:val="cite"/>
        </w:rPr>
        <w:t>TBA Allows Exploitation of Natural Gas Rich Deposits</w:t>
      </w:r>
    </w:p>
    <w:p w14:paraId="2240271C" w14:textId="77777777" w:rsidR="001C2CD7" w:rsidRPr="00490335" w:rsidRDefault="001C2CD7" w:rsidP="001C2CD7">
      <w:pPr>
        <w:rPr>
          <w:rStyle w:val="StyleStyleBold12pt"/>
          <w:b w:val="0"/>
          <w:bCs w:val="0"/>
          <w:sz w:val="20"/>
        </w:rPr>
      </w:pPr>
      <w:r w:rsidRPr="00490335">
        <w:rPr>
          <w:rStyle w:val="cite"/>
        </w:rPr>
        <w:t>Koopferstock 12</w:t>
      </w:r>
      <w:r w:rsidRPr="00490335">
        <w:t xml:space="preserve"> (Benjamin Koopferstock, Law student at Washington and Lee. Lexington, VA</w:t>
      </w:r>
      <w:r w:rsidRPr="00490335">
        <w:rPr>
          <w:rStyle w:val="StyleStyleBold12pt"/>
        </w:rPr>
        <w:t xml:space="preserve">, </w:t>
      </w:r>
      <w:r w:rsidRPr="00490335">
        <w:t xml:space="preserve">US-Mexico Transboundary Agreement, 2013, </w:t>
      </w:r>
      <w:hyperlink r:id="rId23" w:history="1">
        <w:r w:rsidRPr="00490335">
          <w:rPr>
            <w:rStyle w:val="Hyperlink"/>
          </w:rPr>
          <w:t>http://jeceblog.com/2012/03/21/us-mexico-transboundary-agreement/</w:t>
        </w:r>
      </w:hyperlink>
      <w:r w:rsidRPr="00490335">
        <w:t>)</w:t>
      </w:r>
    </w:p>
    <w:p w14:paraId="122917D8" w14:textId="77777777" w:rsidR="001C2CD7" w:rsidRPr="00490335" w:rsidRDefault="001C2CD7" w:rsidP="001C2CD7">
      <w:pPr>
        <w:rPr>
          <w:rStyle w:val="Underline0"/>
        </w:rPr>
      </w:pPr>
      <w:r w:rsidRPr="00490335">
        <w:rPr>
          <w:rStyle w:val="Underline0"/>
        </w:rPr>
        <w:t>This Transboundary Agreement removes uncertainties regarding development of transboundary resources in the resource-rich Gulf of Mexico.</w:t>
      </w:r>
      <w:r w:rsidRPr="00490335">
        <w:rPr>
          <w:iCs/>
          <w:color w:val="333333"/>
          <w:sz w:val="21"/>
          <w:szCs w:val="21"/>
          <w:shd w:val="clear" w:color="auto" w:fill="FFFFFF"/>
        </w:rPr>
        <w:t xml:space="preserve"> As a result of this Agreement, </w:t>
      </w:r>
      <w:r w:rsidRPr="00490335">
        <w:rPr>
          <w:rStyle w:val="Underline0"/>
        </w:rPr>
        <w:t>nearly 1.5 million acres of the U.S. Outer Continental Shelf will now be made more accessible for exploration and production activities</w:t>
      </w:r>
      <w:r w:rsidRPr="00490335">
        <w:rPr>
          <w:iCs/>
          <w:color w:val="333333"/>
          <w:sz w:val="21"/>
          <w:szCs w:val="21"/>
          <w:shd w:val="clear" w:color="auto" w:fill="FFFFFF"/>
        </w:rPr>
        <w:t xml:space="preserve">. Estimates by the Department of Interior’s Bureau of Ocean Energy Management (BOEM) indicate </w:t>
      </w:r>
      <w:r w:rsidRPr="00490335">
        <w:rPr>
          <w:rStyle w:val="Underline0"/>
        </w:rPr>
        <w:t>this area contains</w:t>
      </w:r>
      <w:r w:rsidRPr="00490335">
        <w:rPr>
          <w:iCs/>
          <w:color w:val="333333"/>
          <w:sz w:val="21"/>
          <w:szCs w:val="21"/>
          <w:shd w:val="clear" w:color="auto" w:fill="FFFFFF"/>
        </w:rPr>
        <w:t xml:space="preserve"> as much as 172 million barrels of oil and </w:t>
      </w:r>
      <w:r w:rsidRPr="00490335">
        <w:rPr>
          <w:rStyle w:val="Underline0"/>
        </w:rPr>
        <w:t>304 billion cubic feet of natural gas.</w:t>
      </w:r>
    </w:p>
    <w:p w14:paraId="4D847590" w14:textId="77777777" w:rsidR="001C2CD7" w:rsidRPr="00490335" w:rsidRDefault="001C2CD7" w:rsidP="001C2CD7">
      <w:pPr>
        <w:rPr>
          <w:rStyle w:val="Underline0"/>
          <w:rFonts w:cs="Calibri"/>
          <w:iCs/>
          <w:sz w:val="26"/>
          <w:szCs w:val="26"/>
        </w:rPr>
      </w:pPr>
    </w:p>
    <w:p w14:paraId="6D9EE2B6" w14:textId="77777777" w:rsidR="001C2CD7" w:rsidRPr="00490335" w:rsidRDefault="001C2CD7" w:rsidP="001C2CD7">
      <w:pPr>
        <w:rPr>
          <w:rStyle w:val="cite"/>
        </w:rPr>
      </w:pPr>
      <w:r w:rsidRPr="00490335">
        <w:rPr>
          <w:rStyle w:val="cite"/>
        </w:rPr>
        <w:t>TBA Creates Billions of New Cubic Feet for Natural Gas Harvesting</w:t>
      </w:r>
    </w:p>
    <w:p w14:paraId="036C5250" w14:textId="77777777" w:rsidR="001C2CD7" w:rsidRPr="00490335" w:rsidRDefault="001C2CD7" w:rsidP="001C2CD7">
      <w:pPr>
        <w:rPr>
          <w:rStyle w:val="StyleStyleBold12pt"/>
        </w:rPr>
      </w:pPr>
      <w:r w:rsidRPr="00490335">
        <w:rPr>
          <w:rStyle w:val="cite"/>
        </w:rPr>
        <w:t>Associated Press 12</w:t>
      </w:r>
      <w:r w:rsidRPr="00490335">
        <w:t xml:space="preserve"> </w:t>
      </w:r>
      <w:r w:rsidRPr="00490335">
        <w:rPr>
          <w:rStyle w:val="StyleStyleBold12pt"/>
        </w:rPr>
        <w:t>(</w:t>
      </w:r>
      <w:r w:rsidRPr="00490335">
        <w:t xml:space="preserve">US, Mexico agree to cooperate on oil, gas drilling below maritime border, 2012, </w:t>
      </w:r>
      <w:hyperlink r:id="rId24" w:history="1">
        <w:r w:rsidRPr="00490335">
          <w:rPr>
            <w:rStyle w:val="Hyperlink"/>
          </w:rPr>
          <w:t>http://www.foxnews.com/politics/2012/02/20/us-mexico-agree-to-cooperate-on-oil-gas-drilling-below-maritime-border/</w:t>
        </w:r>
      </w:hyperlink>
      <w:r w:rsidRPr="00490335">
        <w:t>)</w:t>
      </w:r>
    </w:p>
    <w:p w14:paraId="6D9E73A4" w14:textId="77777777" w:rsidR="001C2CD7" w:rsidRPr="00490335" w:rsidRDefault="001C2CD7" w:rsidP="001C2CD7">
      <w:pPr>
        <w:rPr>
          <w:rStyle w:val="Underline0"/>
        </w:rPr>
      </w:pPr>
      <w:r w:rsidRPr="00490335">
        <w:rPr>
          <w:rStyle w:val="Underline0"/>
        </w:rPr>
        <w:t xml:space="preserve">Under the agreement, U.S. companies will now be allowed to partner with Mexico's national oil company in drilling. </w:t>
      </w:r>
      <w:r w:rsidRPr="00490335">
        <w:rPr>
          <w:rFonts w:ascii="Arial" w:eastAsia="Times New Roman" w:hAnsi="Arial" w:cs="Arial"/>
          <w:color w:val="000000"/>
          <w:sz w:val="18"/>
          <w:szCs w:val="18"/>
        </w:rPr>
        <w:t>But neither country is constrained by the other</w:t>
      </w:r>
      <w:proofErr w:type="gramStart"/>
      <w:r w:rsidRPr="00490335">
        <w:rPr>
          <w:rFonts w:ascii="Arial" w:eastAsia="Times New Roman" w:hAnsi="Arial" w:cs="Arial"/>
          <w:color w:val="000000"/>
          <w:sz w:val="18"/>
          <w:szCs w:val="18"/>
        </w:rPr>
        <w:t>.</w:t>
      </w:r>
      <w:r w:rsidRPr="00490335">
        <w:rPr>
          <w:rFonts w:ascii="Arial" w:eastAsia="Times New Roman" w:hAnsi="Arial" w:cs="Arial"/>
          <w:color w:val="000000"/>
          <w:sz w:val="12"/>
          <w:szCs w:val="18"/>
        </w:rPr>
        <w:t>¶</w:t>
      </w:r>
      <w:proofErr w:type="gramEnd"/>
      <w:r w:rsidRPr="00490335">
        <w:rPr>
          <w:rFonts w:ascii="Arial" w:eastAsia="Times New Roman" w:hAnsi="Arial" w:cs="Arial"/>
          <w:color w:val="000000"/>
          <w:sz w:val="12"/>
          <w:szCs w:val="18"/>
        </w:rPr>
        <w:t xml:space="preserve"> </w:t>
      </w:r>
      <w:r w:rsidRPr="00490335">
        <w:rPr>
          <w:rFonts w:ascii="Arial" w:eastAsia="Times New Roman" w:hAnsi="Arial" w:cs="Arial"/>
          <w:color w:val="000000"/>
          <w:sz w:val="18"/>
          <w:szCs w:val="18"/>
        </w:rPr>
        <w:t>If the two governments can't agree on how to exploit a reservoir, either can take its share unilaterally.</w:t>
      </w:r>
      <w:r w:rsidRPr="00490335">
        <w:rPr>
          <w:rFonts w:ascii="Arial" w:eastAsia="Times New Roman" w:hAnsi="Arial" w:cs="Arial"/>
          <w:color w:val="000000"/>
          <w:sz w:val="12"/>
          <w:szCs w:val="18"/>
        </w:rPr>
        <w:t xml:space="preserve">¶ </w:t>
      </w:r>
      <w:r w:rsidRPr="00490335">
        <w:rPr>
          <w:rStyle w:val="Underline0"/>
        </w:rPr>
        <w:t>The U.S. Interior Department said the agreement makes nearly 1.5 million acres of the U.S. Outer Continental Shelf more accessible</w:t>
      </w:r>
      <w:r w:rsidRPr="00490335">
        <w:rPr>
          <w:rFonts w:ascii="Arial" w:eastAsia="Times New Roman" w:hAnsi="Arial" w:cs="Arial"/>
          <w:color w:val="000000"/>
          <w:sz w:val="18"/>
          <w:szCs w:val="18"/>
        </w:rPr>
        <w:t xml:space="preserve"> for exploration and production activities</w:t>
      </w:r>
      <w:r w:rsidRPr="00490335">
        <w:rPr>
          <w:rStyle w:val="Underline0"/>
        </w:rPr>
        <w:t xml:space="preserve">.¶ The area could contain 172 million barrels of oil and 304 billion cubic feet of natural gas, it said. </w:t>
      </w:r>
    </w:p>
    <w:p w14:paraId="72C75DB3" w14:textId="77777777" w:rsidR="001C2CD7" w:rsidRPr="00490335" w:rsidRDefault="001C2CD7" w:rsidP="001C2CD7">
      <w:pPr>
        <w:rPr>
          <w:rStyle w:val="Underline0"/>
        </w:rPr>
      </w:pPr>
    </w:p>
    <w:p w14:paraId="6562976F" w14:textId="77777777" w:rsidR="001C2CD7" w:rsidRPr="00490335" w:rsidRDefault="001C2CD7" w:rsidP="001C2CD7">
      <w:pPr>
        <w:rPr>
          <w:rStyle w:val="cite"/>
        </w:rPr>
      </w:pPr>
      <w:r w:rsidRPr="00490335">
        <w:rPr>
          <w:rStyle w:val="cite"/>
        </w:rPr>
        <w:t>TBA Leads to Natural Gas Led Energy Renaissance</w:t>
      </w:r>
    </w:p>
    <w:p w14:paraId="12585D76" w14:textId="77777777" w:rsidR="001C2CD7" w:rsidRPr="00490335" w:rsidRDefault="001C2CD7" w:rsidP="001C2CD7">
      <w:pPr>
        <w:rPr>
          <w:rStyle w:val="StyleStyleBold12pt"/>
          <w:b w:val="0"/>
          <w:bCs w:val="0"/>
          <w:sz w:val="20"/>
        </w:rPr>
      </w:pPr>
      <w:r w:rsidRPr="00490335">
        <w:rPr>
          <w:rStyle w:val="cite"/>
        </w:rPr>
        <w:t>Committee on Foreign Relations 12</w:t>
      </w:r>
      <w:r w:rsidRPr="00490335">
        <w:t xml:space="preserve"> </w:t>
      </w:r>
      <w:r w:rsidRPr="00490335">
        <w:rPr>
          <w:rStyle w:val="StyleStyleBold12pt"/>
        </w:rPr>
        <w:t>(</w:t>
      </w:r>
      <w:r w:rsidRPr="00490335">
        <w:t xml:space="preserve">S. PRT. 112-43 - OIL, MEXICO, AND THE TRANSBOUNDARY AGREEMENT, 2012, </w:t>
      </w:r>
      <w:hyperlink r:id="rId25" w:history="1">
        <w:r w:rsidRPr="00490335">
          <w:rPr>
            <w:rStyle w:val="Hyperlink"/>
          </w:rPr>
          <w:t>http://www.gpo.gov/fdsys/pkg/CPRT-112SPRT77567/html/CPRT-112SPRT77567.htm</w:t>
        </w:r>
      </w:hyperlink>
      <w:r w:rsidRPr="00490335">
        <w:t>)</w:t>
      </w:r>
    </w:p>
    <w:p w14:paraId="63062D11" w14:textId="77777777" w:rsidR="001C2CD7" w:rsidRPr="00490335" w:rsidRDefault="001C2CD7" w:rsidP="001C2CD7">
      <w:pPr>
        <w:rPr>
          <w:rStyle w:val="Underline0"/>
        </w:rPr>
      </w:pPr>
      <w:r w:rsidRPr="00490335">
        <w:rPr>
          <w:rStyle w:val="Underline0"/>
        </w:rPr>
        <w:t xml:space="preserve">The Transboundary Agreement (TBA) provides a bilateral </w:t>
      </w:r>
      <w:r w:rsidRPr="00490335">
        <w:rPr>
          <w:sz w:val="12"/>
        </w:rPr>
        <w:t>¶</w:t>
      </w:r>
      <w:r w:rsidRPr="00490335">
        <w:rPr>
          <w:rStyle w:val="Underline0"/>
        </w:rPr>
        <w:t xml:space="preserve"> basis upon which both countries can develop the legal framework </w:t>
      </w:r>
      <w:r w:rsidRPr="00490335">
        <w:rPr>
          <w:sz w:val="12"/>
        </w:rPr>
        <w:t>¶</w:t>
      </w:r>
      <w:r w:rsidRPr="00490335">
        <w:rPr>
          <w:sz w:val="16"/>
        </w:rPr>
        <w:t xml:space="preserve"> </w:t>
      </w:r>
      <w:r w:rsidRPr="00490335">
        <w:rPr>
          <w:rStyle w:val="Underline0"/>
        </w:rPr>
        <w:t>necessary for joint production of oil and natural gas</w:t>
      </w:r>
      <w:r w:rsidRPr="00490335">
        <w:rPr>
          <w:rFonts w:eastAsia="Times New Roman" w:cs="Courier New"/>
          <w:color w:val="000000"/>
          <w:sz w:val="16"/>
          <w:szCs w:val="20"/>
        </w:rPr>
        <w:t xml:space="preserve"> reserves </w:t>
      </w:r>
      <w:r w:rsidRPr="00490335">
        <w:rPr>
          <w:rFonts w:eastAsia="Times New Roman" w:cs="Courier New"/>
          <w:color w:val="000000"/>
          <w:sz w:val="12"/>
          <w:szCs w:val="20"/>
        </w:rPr>
        <w:t>¶</w:t>
      </w:r>
      <w:r w:rsidRPr="00490335">
        <w:rPr>
          <w:rFonts w:eastAsia="Times New Roman" w:cs="Courier New"/>
          <w:color w:val="000000"/>
          <w:sz w:val="16"/>
          <w:szCs w:val="20"/>
        </w:rPr>
        <w:t xml:space="preserve"> that extend across our national maritime borders in the Gulf of </w:t>
      </w:r>
      <w:r w:rsidRPr="00490335">
        <w:rPr>
          <w:rFonts w:eastAsia="Times New Roman" w:cs="Courier New"/>
          <w:color w:val="000000"/>
          <w:sz w:val="12"/>
          <w:szCs w:val="20"/>
        </w:rPr>
        <w:t>¶</w:t>
      </w:r>
      <w:r w:rsidRPr="00490335">
        <w:rPr>
          <w:rFonts w:eastAsia="Times New Roman" w:cs="Courier New"/>
          <w:color w:val="000000"/>
          <w:sz w:val="16"/>
          <w:szCs w:val="20"/>
        </w:rPr>
        <w:t xml:space="preserve"> Mexico</w:t>
      </w:r>
      <w:proofErr w:type="gramStart"/>
      <w:r w:rsidRPr="00490335">
        <w:rPr>
          <w:rFonts w:eastAsia="Times New Roman" w:cs="Courier New"/>
          <w:color w:val="000000"/>
          <w:sz w:val="16"/>
          <w:szCs w:val="20"/>
        </w:rPr>
        <w:t>.</w:t>
      </w:r>
      <w:r w:rsidRPr="00490335">
        <w:rPr>
          <w:rFonts w:eastAsia="Times New Roman" w:cs="Courier New"/>
          <w:color w:val="000000"/>
          <w:sz w:val="12"/>
          <w:szCs w:val="20"/>
        </w:rPr>
        <w:t>¶</w:t>
      </w:r>
      <w:proofErr w:type="gramEnd"/>
      <w:r w:rsidRPr="00490335">
        <w:rPr>
          <w:rFonts w:eastAsia="Times New Roman" w:cs="Courier New"/>
          <w:color w:val="000000"/>
          <w:sz w:val="16"/>
          <w:szCs w:val="20"/>
        </w:rPr>
        <w:t xml:space="preserve"> </w:t>
      </w:r>
      <w:r w:rsidRPr="00490335">
        <w:rPr>
          <w:rStyle w:val="Underline0"/>
        </w:rPr>
        <w:t xml:space="preserve">The United States and Canada are radically transforming </w:t>
      </w:r>
      <w:r w:rsidRPr="00490335">
        <w:rPr>
          <w:rStyle w:val="Underline0"/>
          <w:sz w:val="12"/>
        </w:rPr>
        <w:t>¶</w:t>
      </w:r>
      <w:r w:rsidRPr="00490335">
        <w:rPr>
          <w:rStyle w:val="Underline0"/>
        </w:rPr>
        <w:t xml:space="preserve"> global energy markets. Unconventional oil and natural gas has </w:t>
      </w:r>
      <w:r w:rsidRPr="00490335">
        <w:rPr>
          <w:rStyle w:val="Underline0"/>
          <w:sz w:val="12"/>
        </w:rPr>
        <w:t>¶</w:t>
      </w:r>
      <w:r w:rsidRPr="00490335">
        <w:rPr>
          <w:rStyle w:val="Underline0"/>
        </w:rPr>
        <w:t xml:space="preserve"> led to a renaissance in North American energy </w:t>
      </w:r>
      <w:r w:rsidRPr="00490335">
        <w:rPr>
          <w:rStyle w:val="Underline0"/>
        </w:rPr>
        <w:lastRenderedPageBreak/>
        <w:t xml:space="preserve">production. </w:t>
      </w:r>
      <w:r w:rsidRPr="00490335">
        <w:rPr>
          <w:sz w:val="12"/>
        </w:rPr>
        <w:t>¶</w:t>
      </w:r>
      <w:r w:rsidRPr="00490335">
        <w:rPr>
          <w:sz w:val="16"/>
        </w:rPr>
        <w:t xml:space="preserve"> </w:t>
      </w:r>
      <w:proofErr w:type="gramStart"/>
      <w:r w:rsidRPr="00490335">
        <w:rPr>
          <w:rFonts w:eastAsia="Times New Roman" w:cs="Courier New"/>
          <w:color w:val="000000"/>
          <w:sz w:val="16"/>
          <w:szCs w:val="20"/>
        </w:rPr>
        <w:t>Alongside</w:t>
      </w:r>
      <w:proofErr w:type="gramEnd"/>
      <w:r w:rsidRPr="00490335">
        <w:rPr>
          <w:rFonts w:eastAsia="Times New Roman" w:cs="Courier New"/>
          <w:color w:val="000000"/>
          <w:sz w:val="16"/>
          <w:szCs w:val="20"/>
        </w:rPr>
        <w:t xml:space="preserve"> continued growth in renewable fuel and power sources </w:t>
      </w:r>
      <w:r w:rsidRPr="00490335">
        <w:rPr>
          <w:rFonts w:eastAsia="Times New Roman" w:cs="Courier New"/>
          <w:color w:val="000000"/>
          <w:sz w:val="12"/>
          <w:szCs w:val="20"/>
        </w:rPr>
        <w:t>¶</w:t>
      </w:r>
      <w:r w:rsidRPr="00490335">
        <w:rPr>
          <w:rFonts w:eastAsia="Times New Roman" w:cs="Courier New"/>
          <w:color w:val="000000"/>
          <w:sz w:val="16"/>
          <w:szCs w:val="20"/>
        </w:rPr>
        <w:t xml:space="preserve"> and energy efficiency, the continent is poised to be </w:t>
      </w:r>
      <w:r w:rsidRPr="00490335">
        <w:rPr>
          <w:rFonts w:eastAsia="Times New Roman" w:cs="Courier New"/>
          <w:color w:val="000000"/>
          <w:sz w:val="12"/>
          <w:szCs w:val="20"/>
        </w:rPr>
        <w:t>¶</w:t>
      </w:r>
      <w:r w:rsidRPr="00490335">
        <w:rPr>
          <w:rFonts w:eastAsia="Times New Roman" w:cs="Courier New"/>
          <w:color w:val="000000"/>
          <w:sz w:val="16"/>
          <w:szCs w:val="20"/>
        </w:rPr>
        <w:t xml:space="preserve"> functionally self-sufficient in energy. </w:t>
      </w:r>
      <w:r w:rsidRPr="00490335">
        <w:rPr>
          <w:rStyle w:val="Underline0"/>
        </w:rPr>
        <w:t xml:space="preserve">Mexico should be </w:t>
      </w:r>
      <w:r w:rsidRPr="00490335">
        <w:rPr>
          <w:rStyle w:val="Underline0"/>
          <w:sz w:val="12"/>
        </w:rPr>
        <w:t>¶</w:t>
      </w:r>
      <w:r w:rsidRPr="00490335">
        <w:rPr>
          <w:rStyle w:val="Underline0"/>
        </w:rPr>
        <w:t xml:space="preserve"> invited to join in the U.S.-Canada driven resurgence.</w:t>
      </w:r>
    </w:p>
    <w:p w14:paraId="7EFBBDAA" w14:textId="77777777" w:rsidR="001C2CD7" w:rsidRPr="00490335" w:rsidRDefault="001C2CD7" w:rsidP="001C2CD7">
      <w:pPr>
        <w:rPr>
          <w:rStyle w:val="Underline0"/>
          <w:b w:val="0"/>
          <w:sz w:val="26"/>
          <w:szCs w:val="26"/>
        </w:rPr>
      </w:pPr>
    </w:p>
    <w:p w14:paraId="1AA81075" w14:textId="77777777" w:rsidR="001C2CD7" w:rsidRPr="00490335" w:rsidRDefault="001C2CD7" w:rsidP="001C2CD7">
      <w:pPr>
        <w:rPr>
          <w:rStyle w:val="cite"/>
        </w:rPr>
      </w:pPr>
      <w:r w:rsidRPr="00490335">
        <w:rPr>
          <w:rStyle w:val="cite"/>
        </w:rPr>
        <w:t>Reform Necessary To Reach Natural Gas Deposits</w:t>
      </w:r>
    </w:p>
    <w:p w14:paraId="3C8C08FC" w14:textId="77777777" w:rsidR="001C2CD7" w:rsidRPr="00490335" w:rsidRDefault="001C2CD7" w:rsidP="001C2CD7">
      <w:pPr>
        <w:rPr>
          <w:rStyle w:val="StyleStyleBold12pt"/>
          <w:sz w:val="20"/>
        </w:rPr>
      </w:pPr>
      <w:r w:rsidRPr="00490335">
        <w:rPr>
          <w:rStyle w:val="cite"/>
        </w:rPr>
        <w:t>Urdanenta 10</w:t>
      </w:r>
      <w:r w:rsidRPr="00490335">
        <w:t xml:space="preserve"> </w:t>
      </w:r>
      <w:r w:rsidRPr="00490335">
        <w:rPr>
          <w:rStyle w:val="StyleStyleBold12pt"/>
        </w:rPr>
        <w:t>(</w:t>
      </w:r>
      <w:r w:rsidRPr="00490335">
        <w:t>Karla Udanenta</w:t>
      </w:r>
      <w:r w:rsidRPr="00490335">
        <w:rPr>
          <w:rStyle w:val="StyleStyleBold12pt"/>
        </w:rPr>
        <w:t xml:space="preserve">, </w:t>
      </w:r>
      <w:r w:rsidRPr="00490335">
        <w:t xml:space="preserve">Urdaneta is a Venezuelan lawyer who graduated cum laude in 2005 from the Universidad Catolica Andres Bello in Caracas, Transboundary petroleum reservoirs: a recommended approach for the United States and Mexico in the deepwaters of the Gulf of Mexico, 2010, </w:t>
      </w:r>
      <w:hyperlink r:id="rId26" w:history="1">
        <w:r w:rsidRPr="00490335">
          <w:rPr>
            <w:rStyle w:val="Hyperlink"/>
          </w:rPr>
          <w:t>http://www.thefreelibrary.com/Transboundary+petroleum+reservoirs%3A+a+recommended+approach+for+the...-a0232945504</w:t>
        </w:r>
      </w:hyperlink>
      <w:r w:rsidRPr="00490335">
        <w:t>)</w:t>
      </w:r>
    </w:p>
    <w:p w14:paraId="63417307" w14:textId="77777777" w:rsidR="001C2CD7" w:rsidRPr="00490335" w:rsidRDefault="001C2CD7" w:rsidP="001C2CD7">
      <w:pPr>
        <w:rPr>
          <w:rStyle w:val="Underline0"/>
        </w:rPr>
      </w:pPr>
      <w:r w:rsidRPr="00490335">
        <w:rPr>
          <w:rStyle w:val="Underline0"/>
        </w:rPr>
        <w:t>The Gulf of Mexico</w:t>
      </w:r>
      <w:r w:rsidRPr="00490335">
        <w:rPr>
          <w:rFonts w:ascii="Arial" w:hAnsi="Arial" w:cs="Arial"/>
          <w:color w:val="000000"/>
          <w:sz w:val="16"/>
          <w:szCs w:val="20"/>
          <w:shd w:val="clear" w:color="auto" w:fill="FFFFFF"/>
        </w:rPr>
        <w:t xml:space="preserve"> (GOM</w:t>
      </w:r>
      <w:r w:rsidRPr="00490335">
        <w:rPr>
          <w:rStyle w:val="Underline0"/>
        </w:rPr>
        <w:t>) contains important reserves of oil and natural gas.</w:t>
      </w:r>
      <w:r w:rsidRPr="00490335">
        <w:rPr>
          <w:rFonts w:ascii="Arial" w:hAnsi="Arial" w:cs="Arial"/>
          <w:color w:val="000000"/>
          <w:sz w:val="16"/>
          <w:szCs w:val="20"/>
          <w:shd w:val="clear" w:color="auto" w:fill="FFFFFF"/>
        </w:rPr>
        <w:t xml:space="preserve"> Some of these reserves have been exploited and produced by Mexico and the United States during the few last years. However, </w:t>
      </w:r>
      <w:r w:rsidRPr="00490335">
        <w:rPr>
          <w:rStyle w:val="Underline0"/>
        </w:rPr>
        <w:t>the exploitation of these resources has been slow because much of this resource base is</w:t>
      </w:r>
      <w:r w:rsidRPr="00490335">
        <w:rPr>
          <w:rFonts w:ascii="Arial" w:hAnsi="Arial" w:cs="Arial"/>
          <w:color w:val="000000"/>
          <w:sz w:val="16"/>
          <w:szCs w:val="20"/>
          <w:shd w:val="clear" w:color="auto" w:fill="FFFFFF"/>
        </w:rPr>
        <w:t xml:space="preserve"> located in ultra-deep waters of the GOM, where exploitation and production are very risky, and </w:t>
      </w:r>
      <w:r w:rsidRPr="00490335">
        <w:rPr>
          <w:rStyle w:val="Underline0"/>
        </w:rPr>
        <w:t>where the required advanced technology has been recently developed.</w:t>
      </w:r>
      <w:r w:rsidRPr="00490335">
        <w:rPr>
          <w:rStyle w:val="apple-converted-space"/>
          <w:rFonts w:ascii="Arial" w:hAnsi="Arial" w:cs="Arial"/>
          <w:color w:val="000000"/>
          <w:sz w:val="16"/>
          <w:szCs w:val="20"/>
          <w:shd w:val="clear" w:color="auto" w:fill="FFFFFF"/>
        </w:rPr>
        <w:t xml:space="preserve"> </w:t>
      </w:r>
      <w:r w:rsidRPr="00490335">
        <w:rPr>
          <w:rFonts w:ascii="Arial" w:hAnsi="Arial" w:cs="Arial"/>
          <w:color w:val="000000"/>
          <w:sz w:val="16"/>
          <w:szCs w:val="20"/>
          <w:shd w:val="clear" w:color="auto" w:fill="FFFFFF"/>
        </w:rPr>
        <w:t>In view of this situation, until a few decades ago, there was little conflict between the United States and Mexico regarding the exploitation of oil and natural gas reserves in the GOM. Each country was able to produce those resources located in the adjacent shallow waters of the GOM, far from the maritime boundaries that divide the deep GOM.</w:t>
      </w:r>
      <w:r w:rsidRPr="00490335">
        <w:rPr>
          <w:rStyle w:val="apple-converted-space"/>
          <w:rFonts w:ascii="Arial" w:hAnsi="Arial" w:cs="Arial"/>
          <w:color w:val="000000"/>
          <w:sz w:val="16"/>
          <w:szCs w:val="20"/>
          <w:shd w:val="clear" w:color="auto" w:fill="FFFFFF"/>
        </w:rPr>
        <w:t xml:space="preserve"> </w:t>
      </w:r>
      <w:r w:rsidRPr="00490335">
        <w:rPr>
          <w:rStyle w:val="Underline0"/>
          <w:sz w:val="12"/>
        </w:rPr>
        <w:t xml:space="preserve">¶ </w:t>
      </w:r>
      <w:proofErr w:type="gramStart"/>
      <w:r w:rsidRPr="00490335">
        <w:rPr>
          <w:rStyle w:val="Underline0"/>
        </w:rPr>
        <w:t>For</w:t>
      </w:r>
      <w:proofErr w:type="gramEnd"/>
      <w:r w:rsidRPr="00490335">
        <w:rPr>
          <w:rStyle w:val="Underline0"/>
        </w:rPr>
        <w:t xml:space="preserve"> both countries, the preservation and optimal use of hydrocarbons, including those located in transboundary reservoirs, are matters of priority and necessity.</w:t>
      </w:r>
      <w:r w:rsidRPr="00490335">
        <w:rPr>
          <w:rFonts w:ascii="Arial" w:hAnsi="Arial" w:cs="Arial"/>
          <w:color w:val="000000"/>
          <w:sz w:val="16"/>
          <w:szCs w:val="20"/>
          <w:shd w:val="clear" w:color="auto" w:fill="FFFFFF"/>
        </w:rPr>
        <w:t xml:space="preserve"> However, the development of transboundary reservoirs concerns not just one country; it involves different states' interests, each with its own distinct domestic issues.</w:t>
      </w:r>
      <w:r w:rsidRPr="00490335">
        <w:rPr>
          <w:rStyle w:val="apple-converted-space"/>
          <w:rFonts w:ascii="Arial" w:hAnsi="Arial" w:cs="Arial"/>
          <w:color w:val="000000"/>
          <w:sz w:val="16"/>
          <w:szCs w:val="20"/>
          <w:shd w:val="clear" w:color="auto" w:fill="FFFFFF"/>
        </w:rPr>
        <w:t> </w:t>
      </w:r>
    </w:p>
    <w:p w14:paraId="60E6B852" w14:textId="77777777" w:rsidR="001C2CD7" w:rsidRPr="00490335" w:rsidRDefault="001C2CD7" w:rsidP="001C2CD7"/>
    <w:p w14:paraId="0E3A0765" w14:textId="77777777" w:rsidR="001C2CD7" w:rsidRPr="00490335" w:rsidRDefault="001C2CD7" w:rsidP="00F56AC7">
      <w:pPr>
        <w:pStyle w:val="BlockTitle"/>
      </w:pPr>
      <w:r w:rsidRPr="00490335">
        <w:br w:type="column"/>
      </w:r>
      <w:r w:rsidRPr="00490335">
        <w:lastRenderedPageBreak/>
        <w:t>Add On Extension-Natural Gas Uniqueness</w:t>
      </w:r>
    </w:p>
    <w:p w14:paraId="633A6CDB" w14:textId="77777777" w:rsidR="001C2CD7" w:rsidRPr="00490335" w:rsidRDefault="001C2CD7" w:rsidP="001C2CD7">
      <w:pPr>
        <w:rPr>
          <w:rStyle w:val="cite"/>
        </w:rPr>
      </w:pPr>
      <w:r w:rsidRPr="00490335">
        <w:rPr>
          <w:rStyle w:val="cite"/>
        </w:rPr>
        <w:t>Natural Gas Demand Increasing Now</w:t>
      </w:r>
    </w:p>
    <w:p w14:paraId="536EEC1E" w14:textId="77777777" w:rsidR="001C2CD7" w:rsidRPr="00490335" w:rsidRDefault="001C2CD7" w:rsidP="001C2CD7">
      <w:pPr>
        <w:rPr>
          <w:rStyle w:val="StyleStyleBold12pt"/>
          <w:bCs w:val="0"/>
          <w:sz w:val="20"/>
        </w:rPr>
      </w:pPr>
      <w:r w:rsidRPr="00490335">
        <w:rPr>
          <w:rStyle w:val="cite"/>
        </w:rPr>
        <w:t>Blackmon 13</w:t>
      </w:r>
      <w:r w:rsidRPr="00490335">
        <w:t xml:space="preserve"> </w:t>
      </w:r>
      <w:r w:rsidRPr="00490335">
        <w:rPr>
          <w:rStyle w:val="StyleStyleBold12pt"/>
        </w:rPr>
        <w:t>(</w:t>
      </w:r>
      <w:r w:rsidRPr="00490335">
        <w:t>David Blackmon</w:t>
      </w:r>
      <w:r w:rsidRPr="00490335">
        <w:rPr>
          <w:rStyle w:val="StyleStyleBold12pt"/>
        </w:rPr>
        <w:t xml:space="preserve">, </w:t>
      </w:r>
      <w:r w:rsidRPr="00490335">
        <w:t xml:space="preserve">Managing director of Strategic Communications for FTI Consulting, Increased Demand For Shale Natural Gas Is Good For Us All, 2013, </w:t>
      </w:r>
      <w:hyperlink r:id="rId27" w:history="1">
        <w:r w:rsidRPr="00490335">
          <w:rPr>
            <w:rStyle w:val="Hyperlink"/>
          </w:rPr>
          <w:t>http://www.forbes.com/sites/davidblackmon/2013/06/04/increased-demand-for-shale-natural-gas-is-good-for-us-all/</w:t>
        </w:r>
      </w:hyperlink>
      <w:r w:rsidRPr="00490335">
        <w:t>)</w:t>
      </w:r>
    </w:p>
    <w:p w14:paraId="61651D94" w14:textId="77777777" w:rsidR="001C2CD7" w:rsidRPr="00490335" w:rsidRDefault="001C2CD7" w:rsidP="001C2CD7">
      <w:pPr>
        <w:rPr>
          <w:rStyle w:val="Underline0"/>
        </w:rPr>
      </w:pPr>
      <w:r w:rsidRPr="00490335">
        <w:rPr>
          <w:rStyle w:val="Underline0"/>
        </w:rPr>
        <w:t xml:space="preserve">A new report from </w:t>
      </w:r>
      <w:hyperlink r:id="rId28" w:history="1">
        <w:r w:rsidRPr="00490335">
          <w:rPr>
            <w:rStyle w:val="Underline0"/>
          </w:rPr>
          <w:t>Barclays</w:t>
        </w:r>
      </w:hyperlink>
      <w:r w:rsidRPr="00490335">
        <w:rPr>
          <w:rStyle w:val="Underline0"/>
        </w:rPr>
        <w:t xml:space="preserve"> Capital predicts a “Tectonic Shift” in demand for natural gas in the United States by 2020.</w:t>
      </w:r>
      <w:r w:rsidRPr="00490335">
        <w:rPr>
          <w:szCs w:val="26"/>
        </w:rPr>
        <w:t xml:space="preserve"> While this report will no doubt be used by the prophets of “peak gas” theory as ammunition for the construction of new strawman fright scenarios, the reality is </w:t>
      </w:r>
      <w:r w:rsidRPr="00490335">
        <w:rPr>
          <w:rStyle w:val="Underline0"/>
        </w:rPr>
        <w:t>this is nothing but good news for the American public.</w:t>
      </w:r>
      <w:r w:rsidRPr="00490335">
        <w:rPr>
          <w:rFonts w:eastAsia="Times New Roman"/>
          <w:color w:val="000000"/>
          <w:sz w:val="27"/>
          <w:szCs w:val="27"/>
        </w:rPr>
        <w:t xml:space="preserve"> </w:t>
      </w:r>
      <w:r w:rsidRPr="00490335">
        <w:rPr>
          <w:szCs w:val="26"/>
        </w:rPr>
        <w:t xml:space="preserve">That’s all happened in just the last five years, and during a time in which the price for natural gas became quite depressed, and </w:t>
      </w:r>
      <w:r w:rsidRPr="00490335">
        <w:rPr>
          <w:rStyle w:val="Underline0"/>
        </w:rPr>
        <w:t>the number of rigs actively drilling for natural gas wells fell from about 1600 in 2008 to around 400 today. The reality is that many of these deep, high pressure wells that typify many of the prolific shale plays in the U.S. simply are not economic to drill at the $2 to $3 prices we’ve seen from 2010 through 2012.</w:t>
      </w:r>
      <w:r w:rsidRPr="00490335">
        <w:rPr>
          <w:szCs w:val="26"/>
        </w:rPr>
        <w:t xml:space="preserve"> As a result, the great majority of natural gas wells that were drilled during that time frame were wells operators were obligated to drill in order to hold their leases by production</w:t>
      </w:r>
      <w:proofErr w:type="gramStart"/>
      <w:r w:rsidRPr="00490335">
        <w:rPr>
          <w:szCs w:val="26"/>
        </w:rPr>
        <w:t>.</w:t>
      </w:r>
      <w:r w:rsidRPr="00490335">
        <w:rPr>
          <w:sz w:val="12"/>
          <w:szCs w:val="26"/>
        </w:rPr>
        <w:t>¶</w:t>
      </w:r>
      <w:proofErr w:type="gramEnd"/>
      <w:r w:rsidRPr="00490335">
        <w:rPr>
          <w:sz w:val="12"/>
          <w:szCs w:val="26"/>
        </w:rPr>
        <w:t xml:space="preserve"> </w:t>
      </w:r>
      <w:r w:rsidRPr="00490335">
        <w:rPr>
          <w:szCs w:val="26"/>
        </w:rPr>
        <w:t xml:space="preserve">As we’ve pointed out before, </w:t>
      </w:r>
      <w:r w:rsidRPr="00490335">
        <w:rPr>
          <w:rStyle w:val="Underline0"/>
        </w:rPr>
        <w:t>this means that there is an enormous amount of excess drilling capacity in the system all over the country</w:t>
      </w:r>
      <w:r w:rsidRPr="00490335">
        <w:rPr>
          <w:szCs w:val="26"/>
        </w:rPr>
        <w:t>, given that lease obligation wells represent a small fraction of the potential wells that are ultimately available to be drilled.</w:t>
      </w:r>
      <w:r w:rsidRPr="00490335">
        <w:rPr>
          <w:sz w:val="12"/>
          <w:szCs w:val="26"/>
        </w:rPr>
        <w:t xml:space="preserve">¶ </w:t>
      </w:r>
      <w:r w:rsidRPr="00490335">
        <w:rPr>
          <w:rStyle w:val="Underline0"/>
        </w:rPr>
        <w:t>As the price has risen in recent months back to the $4 to $4.30 range, we’ve already begun to see leasing activity in dry gas areas</w:t>
      </w:r>
      <w:r w:rsidRPr="00490335">
        <w:rPr>
          <w:szCs w:val="26"/>
        </w:rPr>
        <w:t xml:space="preserve"> like the Haynesville Shale and the Eastern third of the Eagle Ford Shale begin to pick up, and </w:t>
      </w:r>
      <w:r w:rsidRPr="00490335">
        <w:rPr>
          <w:rStyle w:val="Underline0"/>
        </w:rPr>
        <w:t>will no doubt begin to see increased natural gas rig counts if the price holds in that range, where so many more projects are in fact economic to drill.</w:t>
      </w:r>
    </w:p>
    <w:p w14:paraId="7F2C9911" w14:textId="77777777" w:rsidR="001C2CD7" w:rsidRPr="00490335" w:rsidRDefault="001C2CD7" w:rsidP="001C2CD7">
      <w:pPr>
        <w:rPr>
          <w:rStyle w:val="Underline0"/>
        </w:rPr>
      </w:pPr>
    </w:p>
    <w:p w14:paraId="6CF92D5D" w14:textId="77777777" w:rsidR="001C2CD7" w:rsidRPr="00490335" w:rsidRDefault="001C2CD7" w:rsidP="001C2CD7">
      <w:pPr>
        <w:rPr>
          <w:rStyle w:val="Underline0"/>
        </w:rPr>
      </w:pPr>
    </w:p>
    <w:p w14:paraId="2E4E434B" w14:textId="77777777" w:rsidR="001C2CD7" w:rsidRPr="00490335" w:rsidRDefault="001C2CD7" w:rsidP="001C2CD7"/>
    <w:p w14:paraId="5712BAB1" w14:textId="531D099C" w:rsidR="00490335" w:rsidRPr="00490335" w:rsidRDefault="001C2CD7" w:rsidP="00F56AC7">
      <w:pPr>
        <w:pStyle w:val="BlockTitle"/>
      </w:pPr>
      <w:r w:rsidRPr="00490335">
        <w:br w:type="column"/>
      </w:r>
      <w:r w:rsidR="00490335" w:rsidRPr="00490335">
        <w:lastRenderedPageBreak/>
        <w:t>Add On Extension-Natural Gas Impact</w:t>
      </w:r>
    </w:p>
    <w:p w14:paraId="376E3906" w14:textId="77777777" w:rsidR="00490335" w:rsidRPr="00490335" w:rsidRDefault="00490335" w:rsidP="00490335">
      <w:pPr>
        <w:rPr>
          <w:rStyle w:val="StyleStyleBold12pt"/>
          <w:rFonts w:cs="Arial"/>
        </w:rPr>
      </w:pPr>
      <w:r w:rsidRPr="00490335">
        <w:rPr>
          <w:rStyle w:val="StyleStyleBold12pt"/>
          <w:rFonts w:cs="Arial"/>
        </w:rPr>
        <w:t>US gas supply is key to prevent Russian energy leverage over Europe</w:t>
      </w:r>
    </w:p>
    <w:p w14:paraId="1A8E6FED" w14:textId="77777777" w:rsidR="00490335" w:rsidRPr="00490335" w:rsidRDefault="00490335" w:rsidP="00490335">
      <w:r w:rsidRPr="00490335">
        <w:rPr>
          <w:rStyle w:val="StyleStyleBold12pt"/>
        </w:rPr>
        <w:t xml:space="preserve">Koven 12 – </w:t>
      </w:r>
      <w:r w:rsidRPr="00490335">
        <w:t xml:space="preserve">Colonel Alexander L. Koven, United States Air Force, United States Army War College, January 3rd, 2012, "Under the Yoke: Europe's Natural Gas Dependency on Russia," </w:t>
      </w:r>
      <w:hyperlink r:id="rId29" w:history="1">
        <w:r w:rsidRPr="00490335">
          <w:rPr>
            <w:rStyle w:val="Hyperlink"/>
          </w:rPr>
          <w:t>www.dtic.mil/cgi-bin/GetTRDoc?Location=U2&amp;doc=GetTRDoc.pdf&amp;AD=ADA561551</w:t>
        </w:r>
      </w:hyperlink>
    </w:p>
    <w:p w14:paraId="65689B48" w14:textId="77777777" w:rsidR="00490335" w:rsidRPr="00490335" w:rsidRDefault="00490335" w:rsidP="00490335">
      <w:r w:rsidRPr="00490335">
        <w:t>UNDER THE YOKE: EUROPE'S NATURAL GAS DEPENDENCY ON RUSSIA</w:t>
      </w:r>
    </w:p>
    <w:p w14:paraId="7919FE3B" w14:textId="77777777" w:rsidR="00490335" w:rsidRPr="00490335" w:rsidRDefault="00490335" w:rsidP="00490335">
      <w:pPr>
        <w:rPr>
          <w:u w:val="single"/>
        </w:rPr>
      </w:pPr>
      <w:r w:rsidRPr="00490335">
        <w:rPr>
          <w:u w:val="single"/>
        </w:rPr>
        <w:t xml:space="preserve">Rising shale gas supplies have significantly reduced U.S. requirements for LNG, a move that has already had geopolitical implications. This shift has played a key role in </w:t>
      </w:r>
      <w:r w:rsidRPr="00490335">
        <w:rPr>
          <w:rStyle w:val="Emphasis"/>
        </w:rPr>
        <w:t>weakening Russia's ability to wield an 'energy weapon'</w:t>
      </w:r>
      <w:r w:rsidRPr="00490335">
        <w:rPr>
          <w:u w:val="single"/>
        </w:rPr>
        <w:t xml:space="preserve"> over its European customers by offering European customers an alternative supply in the form of LNG displaced from the U.S. market.80</w:t>
      </w:r>
    </w:p>
    <w:p w14:paraId="78929692" w14:textId="77777777" w:rsidR="00490335" w:rsidRPr="00490335" w:rsidRDefault="00490335" w:rsidP="00490335">
      <w:pPr>
        <w:rPr>
          <w:u w:val="single"/>
        </w:rPr>
      </w:pPr>
    </w:p>
    <w:p w14:paraId="7334114D" w14:textId="77777777" w:rsidR="00490335" w:rsidRPr="00490335" w:rsidRDefault="00490335" w:rsidP="00490335">
      <w:pPr>
        <w:rPr>
          <w:rStyle w:val="cite"/>
        </w:rPr>
      </w:pPr>
      <w:r w:rsidRPr="00490335">
        <w:rPr>
          <w:rStyle w:val="cite"/>
        </w:rPr>
        <w:t>European gas independence from Russia solves Russian aggression, terrorism, and EU relations</w:t>
      </w:r>
    </w:p>
    <w:p w14:paraId="2F88A69E" w14:textId="77777777" w:rsidR="00490335" w:rsidRPr="00490335" w:rsidRDefault="00490335" w:rsidP="00490335">
      <w:r w:rsidRPr="00490335">
        <w:rPr>
          <w:rStyle w:val="StyleStyleBold12pt"/>
        </w:rPr>
        <w:t xml:space="preserve">Medlock et al. 11 – </w:t>
      </w:r>
      <w:r w:rsidRPr="00490335">
        <w:t>Dr. Kenneth B. Medlock, Ph.D. in economics, fellow in Energy and Resource Economics at the Baker Institute, and former advisor to the U.S. Department of Energy and the California Energy Commission, AND*** Amy Myers Jaffe, graduate from Princeton University, fellow of Energy Studies and director of the Energy Forum at the Baker Institute, and associate director of the Rice Energy Program, AND*** Dr. Peter R. Hartley, Ph.D in economics at Rice University, July 2011, "Shale Gas and U.S. National Security,” http://bakerinstitute.org/publications/EF-pub-DOEShaleGas-07192011.pdf</w:t>
      </w:r>
    </w:p>
    <w:p w14:paraId="286CC7C1" w14:textId="77777777" w:rsidR="00490335" w:rsidRPr="00490335" w:rsidRDefault="00490335" w:rsidP="00490335">
      <w:pPr>
        <w:rPr>
          <w:sz w:val="14"/>
        </w:rPr>
      </w:pPr>
      <w:r w:rsidRPr="00490335">
        <w:rPr>
          <w:u w:val="single"/>
        </w:rPr>
        <w:t xml:space="preserve">The dramatic lessening of Europe’s dependence on Russian gas will likely have considerable geopolitical implications in </w:t>
      </w:r>
      <w:r w:rsidRPr="00490335">
        <w:rPr>
          <w:rStyle w:val="Emphasis"/>
        </w:rPr>
        <w:t>thwarting Russia’s ability</w:t>
      </w:r>
      <w:r w:rsidRPr="00490335">
        <w:rPr>
          <w:b/>
          <w:u w:val="single"/>
        </w:rPr>
        <w:t xml:space="preserve"> to exercise an </w:t>
      </w:r>
      <w:r w:rsidRPr="00490335">
        <w:rPr>
          <w:rStyle w:val="Emphasis"/>
        </w:rPr>
        <w:t>“energy” weapon</w:t>
      </w:r>
      <w:r w:rsidRPr="00490335">
        <w:rPr>
          <w:u w:val="single"/>
        </w:rPr>
        <w:t xml:space="preserve"> or to unduly influence political outcomes on the Continent. </w:t>
      </w:r>
      <w:r w:rsidRPr="00490335">
        <w:rPr>
          <w:b/>
          <w:u w:val="single"/>
        </w:rPr>
        <w:t>European buyers will have ample alternatives</w:t>
      </w:r>
      <w:r w:rsidRPr="00490335">
        <w:rPr>
          <w:u w:val="single"/>
        </w:rPr>
        <w:t xml:space="preserve"> to Russian supplies, thereby </w:t>
      </w:r>
      <w:r w:rsidRPr="00490335">
        <w:rPr>
          <w:b/>
          <w:u w:val="single"/>
        </w:rPr>
        <w:t>reducing Moscow’s political leverage</w:t>
      </w:r>
      <w:r w:rsidRPr="00490335">
        <w:rPr>
          <w:u w:val="single"/>
        </w:rPr>
        <w:t>. This outcome would also contribute positively to the balance of power between Russia and the EU, putting Europe in a stronger position to influence Russian foreign policy near Europe’s borders.</w:t>
      </w:r>
      <w:r w:rsidRPr="00490335">
        <w:rPr>
          <w:sz w:val="14"/>
        </w:rPr>
        <w:t xml:space="preserve"> To wit, </w:t>
      </w:r>
      <w:r w:rsidRPr="00490335">
        <w:rPr>
          <w:b/>
          <w:u w:val="single"/>
        </w:rPr>
        <w:t>Europe’s high dependence</w:t>
      </w:r>
      <w:r w:rsidRPr="00490335">
        <w:rPr>
          <w:u w:val="single"/>
        </w:rPr>
        <w:t xml:space="preserve"> on Russian</w:t>
      </w:r>
      <w:r w:rsidRPr="00490335">
        <w:rPr>
          <w:sz w:val="14"/>
        </w:rPr>
        <w:t xml:space="preserve"> pipeline natural </w:t>
      </w:r>
      <w:r w:rsidRPr="00490335">
        <w:rPr>
          <w:u w:val="single"/>
        </w:rPr>
        <w:t>gas</w:t>
      </w:r>
      <w:r w:rsidRPr="00490335">
        <w:rPr>
          <w:sz w:val="14"/>
        </w:rPr>
        <w:t xml:space="preserve"> supplies </w:t>
      </w:r>
      <w:r w:rsidRPr="00490335">
        <w:rPr>
          <w:b/>
          <w:u w:val="single"/>
        </w:rPr>
        <w:t>made it difficult for</w:t>
      </w:r>
      <w:r w:rsidRPr="00490335">
        <w:rPr>
          <w:sz w:val="14"/>
        </w:rPr>
        <w:t xml:space="preserve"> certain European </w:t>
      </w:r>
      <w:r w:rsidRPr="00490335">
        <w:rPr>
          <w:u w:val="single"/>
        </w:rPr>
        <w:t xml:space="preserve">leaders to engage in diplomacy </w:t>
      </w:r>
      <w:r w:rsidRPr="00490335">
        <w:rPr>
          <w:b/>
          <w:u w:val="single"/>
        </w:rPr>
        <w:t>objecting to</w:t>
      </w:r>
      <w:r w:rsidRPr="00490335">
        <w:rPr>
          <w:u w:val="single"/>
        </w:rPr>
        <w:t xml:space="preserve"> </w:t>
      </w:r>
      <w:r w:rsidRPr="00490335">
        <w:rPr>
          <w:rStyle w:val="Emphasis"/>
        </w:rPr>
        <w:t>Russia’s invasion of Georgia</w:t>
      </w:r>
      <w:r w:rsidRPr="00490335">
        <w:rPr>
          <w:sz w:val="14"/>
        </w:rPr>
        <w:t xml:space="preserve"> in 2008 </w:t>
      </w:r>
      <w:r w:rsidRPr="00490335">
        <w:rPr>
          <w:u w:val="single"/>
        </w:rPr>
        <w:t>and weakened their support of the shaky election of pro-Western Ukrainian president Viktor Yushchenko</w:t>
      </w:r>
      <w:r w:rsidRPr="00490335">
        <w:rPr>
          <w:sz w:val="14"/>
        </w:rPr>
        <w:t>, who was negatively targeted by Moscow for his anti-Russian stances</w:t>
      </w:r>
      <w:proofErr w:type="gramStart"/>
      <w:r w:rsidRPr="00490335">
        <w:rPr>
          <w:sz w:val="14"/>
        </w:rPr>
        <w:t>.</w:t>
      </w:r>
      <w:r w:rsidRPr="00490335">
        <w:rPr>
          <w:sz w:val="12"/>
        </w:rPr>
        <w:t>¶</w:t>
      </w:r>
      <w:proofErr w:type="gramEnd"/>
      <w:r w:rsidRPr="00490335">
        <w:rPr>
          <w:sz w:val="14"/>
        </w:rPr>
        <w:t xml:space="preserve"> </w:t>
      </w:r>
      <w:r w:rsidRPr="00490335">
        <w:rPr>
          <w:u w:val="single"/>
        </w:rPr>
        <w:t xml:space="preserve">A more diverse energy supply for Europe enhances U.S. interests by buttressing Europe’s abilities to resist Russian interference in European affairs and help border states in the Balkans and Eastern Europe assert greater foreign policy independence from Moscow. U.S. coalitions with European nations are an important element to U.S. national security, including efforts to </w:t>
      </w:r>
      <w:r w:rsidRPr="00490335">
        <w:rPr>
          <w:rStyle w:val="Emphasis"/>
        </w:rPr>
        <w:t>combat international terrorism</w:t>
      </w:r>
      <w:r w:rsidRPr="00490335">
        <w:rPr>
          <w:b/>
          <w:u w:val="single"/>
        </w:rPr>
        <w:t xml:space="preserve"> and </w:t>
      </w:r>
      <w:r w:rsidRPr="00490335">
        <w:rPr>
          <w:rStyle w:val="Emphasis"/>
        </w:rPr>
        <w:t>prevent humanitarian crises</w:t>
      </w:r>
      <w:r w:rsidRPr="00490335">
        <w:rPr>
          <w:u w:val="single"/>
        </w:rPr>
        <w:t xml:space="preserve">. An energy-independent Europe will be better positioned to join with the United States in </w:t>
      </w:r>
      <w:r w:rsidRPr="00490335">
        <w:rPr>
          <w:rStyle w:val="Emphasis"/>
        </w:rPr>
        <w:t>global peacekeeping</w:t>
      </w:r>
      <w:r w:rsidRPr="00490335">
        <w:rPr>
          <w:b/>
          <w:u w:val="single"/>
        </w:rPr>
        <w:t xml:space="preserve"> and other international initiatives</w:t>
      </w:r>
      <w:r w:rsidRPr="00490335">
        <w:rPr>
          <w:u w:val="single"/>
        </w:rPr>
        <w:t xml:space="preserve"> that might not have the full support of Russia. </w:t>
      </w:r>
    </w:p>
    <w:p w14:paraId="63C6BF9E" w14:textId="77777777" w:rsidR="00490335" w:rsidRPr="00490335" w:rsidRDefault="00490335" w:rsidP="00490335"/>
    <w:p w14:paraId="7037EE1C" w14:textId="77777777" w:rsidR="00490335" w:rsidRPr="00490335" w:rsidRDefault="00490335" w:rsidP="00490335">
      <w:pPr>
        <w:rPr>
          <w:rStyle w:val="cite"/>
        </w:rPr>
      </w:pPr>
      <w:r w:rsidRPr="00490335">
        <w:rPr>
          <w:rStyle w:val="cite"/>
        </w:rPr>
        <w:t>Russian aggression causes nuclear war</w:t>
      </w:r>
    </w:p>
    <w:p w14:paraId="2CB68E73" w14:textId="77777777" w:rsidR="00490335" w:rsidRPr="00490335" w:rsidRDefault="00490335" w:rsidP="00490335">
      <w:pPr>
        <w:rPr>
          <w:sz w:val="18"/>
        </w:rPr>
      </w:pPr>
      <w:r w:rsidRPr="00490335">
        <w:rPr>
          <w:rStyle w:val="StyleStyleBold12pt"/>
        </w:rPr>
        <w:t>Blank 9</w:t>
      </w:r>
      <w:r w:rsidRPr="00490335">
        <w:t xml:space="preserve"> – Dr. Stephen Blank is a Research Professor of National Security Affairs at the Strategic Studies Institute of the U.S. Army War College, March 2009, “Russia And Arms Control: Are There Opportunities For The Obama Administration?” http://www.strategicstudiesinstitute.army.mil/pdffiles/pub908.pdf</w:t>
      </w:r>
    </w:p>
    <w:p w14:paraId="7283A95E" w14:textId="77777777" w:rsidR="00490335" w:rsidRPr="00490335" w:rsidRDefault="00490335" w:rsidP="00490335">
      <w:pPr>
        <w:rPr>
          <w:sz w:val="16"/>
        </w:rPr>
      </w:pPr>
      <w:r w:rsidRPr="00490335">
        <w:rPr>
          <w:sz w:val="16"/>
        </w:rPr>
        <w:t xml:space="preserve">Proliferators or nuclear states like China and Russia can then deter regional or intercontinental attacks either by denial or by threat of retaliation.168 </w:t>
      </w:r>
      <w:proofErr w:type="gramStart"/>
      <w:r w:rsidRPr="00490335">
        <w:rPr>
          <w:sz w:val="16"/>
        </w:rPr>
        <w:t>Given</w:t>
      </w:r>
      <w:proofErr w:type="gramEnd"/>
      <w:r w:rsidRPr="00490335">
        <w:rPr>
          <w:sz w:val="16"/>
        </w:rPr>
        <w:t xml:space="preserve"> a multipolar world structure </w:t>
      </w:r>
      <w:r w:rsidRPr="00490335">
        <w:rPr>
          <w:rStyle w:val="boldunderline"/>
        </w:rPr>
        <w:t>with little ideological rivalry among major powers</w:t>
      </w:r>
      <w:r w:rsidRPr="00490335">
        <w:rPr>
          <w:sz w:val="16"/>
          <w:u w:val="single"/>
        </w:rPr>
        <w:t xml:space="preserve">, </w:t>
      </w:r>
      <w:r w:rsidRPr="00490335">
        <w:rPr>
          <w:rStyle w:val="boldunderline"/>
        </w:rPr>
        <w:t>it is unlikely that they will go to war with each other</w:t>
      </w:r>
      <w:r w:rsidRPr="00490335">
        <w:rPr>
          <w:sz w:val="16"/>
        </w:rPr>
        <w:t xml:space="preserve">. Rather, like </w:t>
      </w:r>
      <w:r w:rsidRPr="00490335">
        <w:rPr>
          <w:rStyle w:val="boldunderline"/>
        </w:rPr>
        <w:t>Russia</w:t>
      </w:r>
      <w:r w:rsidRPr="00490335">
        <w:rPr>
          <w:sz w:val="16"/>
        </w:rPr>
        <w:t xml:space="preserve">, they </w:t>
      </w:r>
      <w:r w:rsidRPr="00490335">
        <w:rPr>
          <w:rStyle w:val="boldunderline"/>
        </w:rPr>
        <w:t xml:space="preserve">will </w:t>
      </w:r>
      <w:r w:rsidRPr="00490335">
        <w:rPr>
          <w:rStyle w:val="Emphasis"/>
          <w:rFonts w:eastAsiaTheme="majorEastAsia"/>
        </w:rPr>
        <w:t>strive for</w:t>
      </w:r>
      <w:r w:rsidRPr="00490335">
        <w:rPr>
          <w:rStyle w:val="boldunderline"/>
        </w:rPr>
        <w:t xml:space="preserve"> exclusive </w:t>
      </w:r>
      <w:r w:rsidRPr="00490335">
        <w:rPr>
          <w:rStyle w:val="Emphasis"/>
          <w:rFonts w:eastAsiaTheme="majorEastAsia"/>
        </w:rPr>
        <w:t>hegemony</w:t>
      </w:r>
      <w:r w:rsidRPr="00490335">
        <w:rPr>
          <w:rStyle w:val="boldunderline"/>
        </w:rPr>
        <w:t xml:space="preserve"> in their own “sphere of influence” and use nuclear instruments towards that end</w:t>
      </w:r>
      <w:r w:rsidRPr="00490335">
        <w:rPr>
          <w:sz w:val="16"/>
        </w:rPr>
        <w:t xml:space="preserve">. However, </w:t>
      </w:r>
      <w:r w:rsidRPr="00490335">
        <w:rPr>
          <w:rStyle w:val="boldunderline"/>
        </w:rPr>
        <w:t>wars may well break out</w:t>
      </w:r>
      <w:r w:rsidRPr="00490335">
        <w:rPr>
          <w:sz w:val="16"/>
        </w:rPr>
        <w:t xml:space="preserve"> </w:t>
      </w:r>
      <w:r w:rsidRPr="00490335">
        <w:rPr>
          <w:rStyle w:val="underline"/>
          <w:rFonts w:eastAsiaTheme="majorEastAsia"/>
        </w:rPr>
        <w:t>between major powers and weaker “peripheral” states</w:t>
      </w:r>
      <w:r w:rsidRPr="00490335">
        <w:rPr>
          <w:sz w:val="16"/>
        </w:rPr>
        <w:t xml:space="preserve">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w:t>
      </w:r>
      <w:proofErr w:type="gramStart"/>
      <w:r w:rsidRPr="00490335">
        <w:rPr>
          <w:sz w:val="16"/>
        </w:rPr>
        <w:t>,</w:t>
      </w:r>
      <w:r w:rsidRPr="00490335">
        <w:rPr>
          <w:sz w:val="12"/>
        </w:rPr>
        <w:t>¶</w:t>
      </w:r>
      <w:proofErr w:type="gramEnd"/>
      <w:r w:rsidRPr="00490335">
        <w:rPr>
          <w:sz w:val="16"/>
        </w:rPr>
        <w:t xml:space="preserve"> The states of periphery and semiperiphery have far more opportunities for political maneuvering. </w:t>
      </w:r>
      <w:r w:rsidRPr="00490335">
        <w:rPr>
          <w:rStyle w:val="underline"/>
          <w:rFonts w:eastAsiaTheme="majorEastAsia"/>
        </w:rPr>
        <w:t>Since war remains a political option, these states may find it convenient to exercise their military power as a means for achieving political objectives</w:t>
      </w:r>
      <w:r w:rsidRPr="00490335">
        <w:rPr>
          <w:sz w:val="16"/>
        </w:rPr>
        <w:t xml:space="preserve">. Thus </w:t>
      </w:r>
      <w:r w:rsidRPr="00490335">
        <w:rPr>
          <w:rStyle w:val="boldunderline"/>
        </w:rPr>
        <w:t>international crises may increase in number</w:t>
      </w:r>
      <w:r w:rsidRPr="00490335">
        <w:rPr>
          <w:sz w:val="16"/>
          <w:u w:val="single"/>
        </w:rPr>
        <w:t xml:space="preserve">. </w:t>
      </w:r>
      <w:r w:rsidRPr="00490335">
        <w:rPr>
          <w:rStyle w:val="underline"/>
          <w:rFonts w:eastAsiaTheme="majorEastAsia"/>
        </w:rPr>
        <w:t>This has</w:t>
      </w:r>
      <w:r w:rsidRPr="00490335">
        <w:rPr>
          <w:sz w:val="16"/>
        </w:rPr>
        <w:t xml:space="preserve"> two </w:t>
      </w:r>
      <w:r w:rsidRPr="00490335">
        <w:rPr>
          <w:rStyle w:val="boldunderline"/>
        </w:rPr>
        <w:t>important implications for the use of WMD</w:t>
      </w:r>
      <w:r w:rsidRPr="00490335">
        <w:rPr>
          <w:b/>
          <w:sz w:val="16"/>
        </w:rPr>
        <w:t>.</w:t>
      </w:r>
      <w:r w:rsidRPr="00490335">
        <w:rPr>
          <w:sz w:val="16"/>
        </w:rPr>
        <w:t xml:space="preserve"> First, </w:t>
      </w:r>
      <w:r w:rsidRPr="00490335">
        <w:rPr>
          <w:rStyle w:val="underline"/>
          <w:rFonts w:eastAsiaTheme="majorEastAsia"/>
        </w:rPr>
        <w:t>they may be</w:t>
      </w:r>
      <w:r w:rsidRPr="00490335">
        <w:rPr>
          <w:sz w:val="16"/>
          <w:u w:val="single"/>
        </w:rPr>
        <w:t xml:space="preserve"> </w:t>
      </w:r>
      <w:r w:rsidRPr="00490335">
        <w:rPr>
          <w:rStyle w:val="boldunderline"/>
        </w:rPr>
        <w:t>used deliberately to offer a decisive victory</w:t>
      </w:r>
      <w:r w:rsidRPr="00490335">
        <w:rPr>
          <w:sz w:val="16"/>
          <w:u w:val="single"/>
        </w:rPr>
        <w:t xml:space="preserve"> </w:t>
      </w:r>
      <w:r w:rsidRPr="00490335">
        <w:rPr>
          <w:rStyle w:val="underline"/>
          <w:rFonts w:eastAsiaTheme="majorEastAsia"/>
        </w:rPr>
        <w:t>(or in</w:t>
      </w:r>
      <w:r w:rsidRPr="00490335">
        <w:rPr>
          <w:sz w:val="16"/>
          <w:u w:val="single"/>
        </w:rPr>
        <w:t xml:space="preserve"> </w:t>
      </w:r>
      <w:r w:rsidRPr="00490335">
        <w:rPr>
          <w:rStyle w:val="boldunderline"/>
        </w:rPr>
        <w:t>Russia’s case</w:t>
      </w:r>
      <w:r w:rsidRPr="00490335">
        <w:rPr>
          <w:rStyle w:val="underline"/>
          <w:rFonts w:eastAsiaTheme="majorEastAsia"/>
        </w:rPr>
        <w:t>, to achieve “intra-war escalation control</w:t>
      </w:r>
      <w:r w:rsidRPr="00490335">
        <w:rPr>
          <w:sz w:val="16"/>
          <w:u w:val="single"/>
        </w:rPr>
        <w:t>”</w:t>
      </w:r>
      <w:r w:rsidRPr="00490335">
        <w:rPr>
          <w:sz w:val="16"/>
        </w:rPr>
        <w:t xml:space="preserve">—author170) to the striker, </w:t>
      </w:r>
      <w:r w:rsidRPr="00490335">
        <w:rPr>
          <w:rStyle w:val="underline"/>
          <w:rFonts w:eastAsiaTheme="majorEastAsia"/>
        </w:rPr>
        <w:t>or for defensive purposes when imbalances in military capabilities are significant</w:t>
      </w:r>
      <w:r w:rsidRPr="00490335">
        <w:rPr>
          <w:sz w:val="16"/>
        </w:rPr>
        <w:t xml:space="preserve">; and second, </w:t>
      </w:r>
      <w:r w:rsidRPr="00490335">
        <w:rPr>
          <w:rStyle w:val="boldunderline"/>
        </w:rPr>
        <w:t>crises increase the possibilities of inadvertent or accidental wars involving WMD</w:t>
      </w:r>
      <w:r w:rsidRPr="00490335">
        <w:rPr>
          <w:sz w:val="16"/>
        </w:rPr>
        <w:t>.171</w:t>
      </w:r>
      <w:r w:rsidRPr="00490335">
        <w:rPr>
          <w:sz w:val="12"/>
        </w:rPr>
        <w:t>¶</w:t>
      </w:r>
      <w:r w:rsidRPr="00490335">
        <w:rPr>
          <w:sz w:val="16"/>
        </w:rPr>
        <w:t xml:space="preserve"> Obviously nuclear proliferators or </w:t>
      </w:r>
      <w:r w:rsidRPr="00490335">
        <w:rPr>
          <w:rStyle w:val="underline"/>
          <w:rFonts w:eastAsiaTheme="majorEastAsia"/>
        </w:rPr>
        <w:t>states that are expanding their nuclear arsenals like Russia can exercise a great influence upon world politics if they chose to defy the prevailing consensus and use their weapons</w:t>
      </w:r>
      <w:r w:rsidRPr="00490335">
        <w:rPr>
          <w:sz w:val="16"/>
        </w:rPr>
        <w:t xml:space="preserve"> not as defensive weapons, as has been commonly thought, but </w:t>
      </w:r>
      <w:r w:rsidRPr="00490335">
        <w:rPr>
          <w:rStyle w:val="underline"/>
          <w:rFonts w:eastAsiaTheme="majorEastAsia"/>
        </w:rPr>
        <w:t>as offensive weapons to threaten other states</w:t>
      </w:r>
      <w:r w:rsidRPr="00490335">
        <w:rPr>
          <w:sz w:val="16"/>
        </w:rPr>
        <w:t xml:space="preserve"> and deter nuclear powers. Their decision to go either for cooperative security and strengthened international military-political norms of action, or for individual national “egotism” will critically affect world politics. For, as Roberts observes</w:t>
      </w:r>
      <w:proofErr w:type="gramStart"/>
      <w:r w:rsidRPr="00490335">
        <w:rPr>
          <w:sz w:val="16"/>
        </w:rPr>
        <w:t>,</w:t>
      </w:r>
      <w:r w:rsidRPr="00490335">
        <w:rPr>
          <w:sz w:val="12"/>
        </w:rPr>
        <w:t>¶</w:t>
      </w:r>
      <w:proofErr w:type="gramEnd"/>
      <w:r w:rsidRPr="00490335">
        <w:rPr>
          <w:sz w:val="16"/>
        </w:rPr>
        <w:t xml:space="preserve"> But if they drift away from those efforts [to bring </w:t>
      </w:r>
      <w:r w:rsidRPr="00490335">
        <w:rPr>
          <w:sz w:val="16"/>
        </w:rPr>
        <w:lastRenderedPageBreak/>
        <w:t xml:space="preserve">about more cooperative security], </w:t>
      </w:r>
      <w:r w:rsidRPr="00490335">
        <w:rPr>
          <w:rStyle w:val="boldunderline"/>
        </w:rPr>
        <w:t>the consequences could be profound</w:t>
      </w:r>
      <w:r w:rsidRPr="00490335">
        <w:rPr>
          <w:sz w:val="16"/>
        </w:rPr>
        <w:t xml:space="preserve">. At the very least, </w:t>
      </w:r>
      <w:r w:rsidRPr="00490335">
        <w:rPr>
          <w:rStyle w:val="underline"/>
          <w:rFonts w:eastAsiaTheme="majorEastAsia"/>
        </w:rPr>
        <w:t xml:space="preserve">the </w:t>
      </w:r>
      <w:r w:rsidRPr="00490335">
        <w:rPr>
          <w:rStyle w:val="boldunderline"/>
        </w:rPr>
        <w:t>effective functioning of</w:t>
      </w:r>
      <w:r w:rsidRPr="00490335">
        <w:rPr>
          <w:rStyle w:val="underline"/>
          <w:rFonts w:eastAsiaTheme="majorEastAsia"/>
        </w:rPr>
        <w:t xml:space="preserve"> inherited </w:t>
      </w:r>
      <w:r w:rsidRPr="00490335">
        <w:rPr>
          <w:rStyle w:val="boldunderline"/>
        </w:rPr>
        <w:t>mechanisms of world order</w:t>
      </w:r>
      <w:r w:rsidRPr="00490335">
        <w:rPr>
          <w:rStyle w:val="Underline0"/>
        </w:rPr>
        <w:t>, such as</w:t>
      </w:r>
      <w:r w:rsidRPr="00490335">
        <w:rPr>
          <w:sz w:val="16"/>
        </w:rPr>
        <w:t xml:space="preserve"> the special </w:t>
      </w:r>
      <w:r w:rsidRPr="00490335">
        <w:rPr>
          <w:rStyle w:val="Underline0"/>
        </w:rPr>
        <w:t>responsibility of</w:t>
      </w:r>
      <w:r w:rsidRPr="00490335">
        <w:rPr>
          <w:sz w:val="16"/>
        </w:rPr>
        <w:t xml:space="preserve"> the “</w:t>
      </w:r>
      <w:r w:rsidRPr="00490335">
        <w:rPr>
          <w:rStyle w:val="Underline0"/>
        </w:rPr>
        <w:t>great powers” in the management of the interstate system</w:t>
      </w:r>
      <w:r w:rsidRPr="00490335">
        <w:rPr>
          <w:sz w:val="16"/>
        </w:rPr>
        <w:t xml:space="preserve">, especially problems of armed aggression, under the aegis of </w:t>
      </w:r>
      <w:r w:rsidRPr="00490335">
        <w:rPr>
          <w:rStyle w:val="Underline0"/>
        </w:rPr>
        <w:t>collective security,</w:t>
      </w:r>
      <w:r w:rsidRPr="00490335">
        <w:rPr>
          <w:sz w:val="16"/>
          <w:u w:val="single"/>
        </w:rPr>
        <w:t xml:space="preserve"> </w:t>
      </w:r>
      <w:r w:rsidRPr="00490335">
        <w:rPr>
          <w:rStyle w:val="boldunderline"/>
        </w:rPr>
        <w:t>could be significantly impaired</w:t>
      </w:r>
      <w:r w:rsidRPr="00490335">
        <w:rPr>
          <w:sz w:val="16"/>
        </w:rPr>
        <w:t xml:space="preserve">. Armed with the ability to defeat an intervention, or impose substantial costs in blood or money on an intervening force or the populaces of the nations marshaling that force, </w:t>
      </w:r>
      <w:r w:rsidRPr="00490335">
        <w:rPr>
          <w:rStyle w:val="underline"/>
          <w:rFonts w:eastAsiaTheme="majorEastAsia"/>
        </w:rPr>
        <w:t>the newly empowered tier could</w:t>
      </w:r>
      <w:r w:rsidRPr="00490335">
        <w:rPr>
          <w:sz w:val="16"/>
          <w:u w:val="single"/>
        </w:rPr>
        <w:t xml:space="preserve"> </w:t>
      </w:r>
      <w:r w:rsidRPr="00490335">
        <w:rPr>
          <w:rStyle w:val="boldunderline"/>
        </w:rPr>
        <w:t>bring an end to collective security operations</w:t>
      </w:r>
      <w:r w:rsidRPr="00490335">
        <w:rPr>
          <w:sz w:val="16"/>
          <w:u w:val="single"/>
        </w:rPr>
        <w:t xml:space="preserve">, </w:t>
      </w:r>
      <w:r w:rsidRPr="00490335">
        <w:rPr>
          <w:rStyle w:val="boldunderline"/>
        </w:rPr>
        <w:t>undermine the credibility of alliance commitments by the great powers</w:t>
      </w:r>
      <w:r w:rsidRPr="00490335">
        <w:rPr>
          <w:sz w:val="16"/>
        </w:rPr>
        <w:t xml:space="preserve">, [undermine guarantees of extended deterrence by them to threatened nations and states] </w:t>
      </w:r>
      <w:r w:rsidRPr="00490335">
        <w:rPr>
          <w:rStyle w:val="underline"/>
          <w:rFonts w:eastAsiaTheme="majorEastAsia"/>
        </w:rPr>
        <w:t>extend alliances of their own</w:t>
      </w:r>
      <w:r w:rsidRPr="00490335">
        <w:rPr>
          <w:sz w:val="16"/>
        </w:rPr>
        <w:t xml:space="preserve">, </w:t>
      </w:r>
      <w:r w:rsidRPr="00490335">
        <w:rPr>
          <w:rStyle w:val="underline"/>
          <w:rFonts w:eastAsiaTheme="majorEastAsia"/>
        </w:rPr>
        <w:t>and</w:t>
      </w:r>
      <w:r w:rsidRPr="00490335">
        <w:rPr>
          <w:sz w:val="16"/>
        </w:rPr>
        <w:t xml:space="preserve"> perhaps </w:t>
      </w:r>
      <w:r w:rsidRPr="00490335">
        <w:rPr>
          <w:rStyle w:val="boldunderline"/>
        </w:rPr>
        <w:t xml:space="preserve">make </w:t>
      </w:r>
      <w:r w:rsidRPr="00490335">
        <w:rPr>
          <w:rStyle w:val="Emphasis"/>
          <w:rFonts w:eastAsiaTheme="majorEastAsia"/>
        </w:rPr>
        <w:t>wars of aggression</w:t>
      </w:r>
      <w:r w:rsidRPr="00490335">
        <w:rPr>
          <w:rStyle w:val="boldunderline"/>
        </w:rPr>
        <w:t xml:space="preserve"> on their neighbors or their own people</w:t>
      </w:r>
      <w:r w:rsidRPr="00490335">
        <w:rPr>
          <w:sz w:val="16"/>
        </w:rPr>
        <w:t>.172</w:t>
      </w:r>
    </w:p>
    <w:p w14:paraId="5AB20715" w14:textId="77777777" w:rsidR="00490335" w:rsidRPr="00490335" w:rsidRDefault="00490335" w:rsidP="00490335"/>
    <w:p w14:paraId="400561F3" w14:textId="77777777" w:rsidR="00490335" w:rsidRPr="00490335" w:rsidRDefault="00490335" w:rsidP="00490335">
      <w:pPr>
        <w:rPr>
          <w:rStyle w:val="cite"/>
        </w:rPr>
      </w:pPr>
      <w:r w:rsidRPr="00490335">
        <w:rPr>
          <w:rStyle w:val="cite"/>
        </w:rPr>
        <w:t>There’s a high risk of nuclear terrorism – causes extinction</w:t>
      </w:r>
    </w:p>
    <w:p w14:paraId="298B8936" w14:textId="77777777" w:rsidR="00490335" w:rsidRPr="00490335" w:rsidRDefault="00490335" w:rsidP="00490335">
      <w:r w:rsidRPr="00490335">
        <w:rPr>
          <w:rStyle w:val="StyleStyleBold12pt"/>
        </w:rPr>
        <w:t>Hellman 8</w:t>
      </w:r>
      <w:r w:rsidRPr="00490335">
        <w:t xml:space="preserve"> [Martin E. Hellman, emeritus prof of engineering @ Stanford, “Risk Analysis of Nuclear Deterrence” SPRING 2008 THE BENT OF TAU BETA PI, http://www.nuclearrisk.org/paper.pdf]</w:t>
      </w:r>
    </w:p>
    <w:p w14:paraId="691B9F9A" w14:textId="77777777" w:rsidR="00490335" w:rsidRPr="00490335" w:rsidRDefault="00490335" w:rsidP="00490335">
      <w:pPr>
        <w:rPr>
          <w:rFonts w:ascii="Georgia" w:hAnsi="Georgia"/>
          <w:sz w:val="16"/>
        </w:rPr>
      </w:pPr>
      <w:r w:rsidRPr="00490335">
        <w:rPr>
          <w:rFonts w:ascii="Georgia" w:hAnsi="Georgia"/>
          <w:u w:val="single"/>
        </w:rPr>
        <w:t>The threat of nuclear terrorism looms</w:t>
      </w:r>
      <w:r w:rsidRPr="00490335">
        <w:rPr>
          <w:rFonts w:ascii="Georgia" w:hAnsi="Georgia"/>
          <w:sz w:val="16"/>
        </w:rPr>
        <w:t xml:space="preserve"> much larger in the public’s mind than the threat of a full-scale nuclear war, yet this article focuses primarily on the latter. An explanation is therefore in order before proceeding. </w:t>
      </w:r>
      <w:r w:rsidRPr="00490335">
        <w:rPr>
          <w:rFonts w:ascii="Georgia" w:hAnsi="Georgia"/>
          <w:u w:val="single"/>
        </w:rPr>
        <w:t>A terrorist attack involving a nuclear weapon would be a catastrophe of immense proportions</w:t>
      </w:r>
      <w:r w:rsidRPr="00490335">
        <w:rPr>
          <w:rFonts w:ascii="Georgia" w:hAnsi="Georgia"/>
          <w:sz w:val="16"/>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490335">
        <w:rPr>
          <w:rFonts w:ascii="Georgia" w:hAnsi="Georgia"/>
          <w:sz w:val="16"/>
        </w:rPr>
        <w:t>[Bunn 2003, pages viii-ix].</w:t>
      </w:r>
      <w:proofErr w:type="gramEnd"/>
      <w:r w:rsidRPr="00490335">
        <w:rPr>
          <w:rFonts w:ascii="Georgia" w:hAnsi="Georgia"/>
          <w:sz w:val="16"/>
        </w:rPr>
        <w:t xml:space="preserve">   </w:t>
      </w:r>
      <w:r w:rsidRPr="00490335">
        <w:rPr>
          <w:rFonts w:ascii="Georgia" w:hAnsi="Georgia"/>
          <w:b/>
          <w:u w:val="single"/>
        </w:rPr>
        <w:t>The likelihood of such an attack is also significant</w:t>
      </w:r>
      <w:r w:rsidRPr="00490335">
        <w:rPr>
          <w:rFonts w:ascii="Georgia" w:hAnsi="Georgia"/>
          <w:sz w:val="16"/>
        </w:rPr>
        <w:t xml:space="preserve">. Former Secretary of Defense William </w:t>
      </w:r>
      <w:r w:rsidRPr="00490335">
        <w:rPr>
          <w:rFonts w:ascii="Georgia" w:hAnsi="Georgia"/>
          <w:u w:val="single"/>
        </w:rPr>
        <w:t>Perry</w:t>
      </w:r>
      <w:r w:rsidRPr="00490335">
        <w:rPr>
          <w:rFonts w:ascii="Georgia" w:hAnsi="Georgia"/>
          <w:sz w:val="16"/>
        </w:rPr>
        <w:t xml:space="preserve"> has </w:t>
      </w:r>
      <w:r w:rsidRPr="00490335">
        <w:rPr>
          <w:rFonts w:ascii="Georgia" w:hAnsi="Georgia"/>
          <w:u w:val="single"/>
        </w:rPr>
        <w:t>estimated the chance of a nuclear terrorist incident</w:t>
      </w:r>
      <w:r w:rsidRPr="00490335">
        <w:rPr>
          <w:rFonts w:ascii="Georgia" w:hAnsi="Georgia"/>
          <w:sz w:val="16"/>
        </w:rPr>
        <w:t xml:space="preserve"> within the next decade </w:t>
      </w:r>
      <w:r w:rsidRPr="00490335">
        <w:rPr>
          <w:rFonts w:ascii="Georgia" w:hAnsi="Georgia"/>
          <w:u w:val="single"/>
        </w:rPr>
        <w:t>to be roughly 50 percent</w:t>
      </w:r>
      <w:r w:rsidRPr="00490335">
        <w:rPr>
          <w:rFonts w:ascii="Georgia" w:hAnsi="Georgia"/>
          <w:sz w:val="16"/>
        </w:rPr>
        <w:t xml:space="preserve"> [Bunn 2007, page 15].   David Albright, a former weapons inspector in Iraq, estimates those odds at less than one percent, but notes,   “We would never accept a situation where the chance of a major nuclear accident like Chernobyl would be anywhere near 1</w:t>
      </w:r>
      <w:proofErr w:type="gramStart"/>
      <w:r w:rsidRPr="00490335">
        <w:rPr>
          <w:rFonts w:ascii="Georgia" w:hAnsi="Georgia"/>
          <w:sz w:val="16"/>
        </w:rPr>
        <w:t>% ....</w:t>
      </w:r>
      <w:proofErr w:type="gramEnd"/>
      <w:r w:rsidRPr="00490335">
        <w:rPr>
          <w:rFonts w:ascii="Georgia" w:hAnsi="Georgia"/>
          <w:sz w:val="16"/>
        </w:rPr>
        <w:t xml:space="preserve"> A nuclear terrorism attack is a low-probability event, but we can’t live in a world where it’s anything but extremely low-probability.” </w:t>
      </w:r>
      <w:proofErr w:type="gramStart"/>
      <w:r w:rsidRPr="00490335">
        <w:rPr>
          <w:rFonts w:ascii="Georgia" w:hAnsi="Georgia"/>
          <w:sz w:val="16"/>
        </w:rPr>
        <w:t>[Hegland 2005].</w:t>
      </w:r>
      <w:proofErr w:type="gramEnd"/>
      <w:r w:rsidRPr="00490335">
        <w:rPr>
          <w:rFonts w:ascii="Georgia" w:hAnsi="Georgia"/>
          <w:sz w:val="16"/>
        </w:rPr>
        <w:t xml:space="preserve"> </w:t>
      </w:r>
      <w:r w:rsidRPr="00490335">
        <w:rPr>
          <w:rFonts w:ascii="Georgia" w:hAnsi="Georgia"/>
          <w:u w:val="single"/>
        </w:rPr>
        <w:t xml:space="preserve">In a survey of </w:t>
      </w:r>
      <w:r w:rsidRPr="00490335">
        <w:rPr>
          <w:rFonts w:ascii="Georgia" w:hAnsi="Georgia"/>
          <w:b/>
          <w:u w:val="single"/>
        </w:rPr>
        <w:t>85 national security experts</w:t>
      </w:r>
      <w:r w:rsidRPr="00490335">
        <w:rPr>
          <w:rFonts w:ascii="Georgia" w:hAnsi="Georgia"/>
          <w:u w:val="single"/>
        </w:rPr>
        <w:t xml:space="preserve">, Senator Richard Lugar </w:t>
      </w:r>
      <w:r w:rsidRPr="00490335">
        <w:rPr>
          <w:rFonts w:ascii="Georgia" w:hAnsi="Georgia"/>
          <w:b/>
          <w:u w:val="single"/>
        </w:rPr>
        <w:t>found</w:t>
      </w:r>
      <w:r w:rsidRPr="00490335">
        <w:rPr>
          <w:rFonts w:ascii="Georgia" w:hAnsi="Georgia"/>
          <w:u w:val="single"/>
        </w:rPr>
        <w:t xml:space="preserve"> </w:t>
      </w:r>
      <w:r w:rsidRPr="00490335">
        <w:rPr>
          <w:rFonts w:ascii="Georgia" w:hAnsi="Georgia"/>
          <w:sz w:val="16"/>
        </w:rPr>
        <w:t>a median estimate of 20 percent for the “probability of</w:t>
      </w:r>
      <w:r w:rsidRPr="00490335">
        <w:rPr>
          <w:rFonts w:ascii="Georgia" w:hAnsi="Georgia"/>
          <w:u w:val="single"/>
        </w:rPr>
        <w:t xml:space="preserve"> </w:t>
      </w:r>
      <w:r w:rsidRPr="00490335">
        <w:rPr>
          <w:rFonts w:ascii="Georgia" w:hAnsi="Georgia"/>
          <w:b/>
          <w:u w:val="single"/>
        </w:rPr>
        <w:t xml:space="preserve">an attack involving a nuclear explosion occurring </w:t>
      </w:r>
      <w:r w:rsidRPr="00490335">
        <w:rPr>
          <w:rFonts w:ascii="Georgia" w:hAnsi="Georgia"/>
          <w:u w:val="single"/>
        </w:rPr>
        <w:t xml:space="preserve">somewhere in the world </w:t>
      </w:r>
      <w:r w:rsidRPr="00490335">
        <w:rPr>
          <w:rStyle w:val="Emphasis"/>
        </w:rPr>
        <w:t>in the next 10 years</w:t>
      </w:r>
      <w:r w:rsidRPr="00490335">
        <w:rPr>
          <w:rFonts w:ascii="Georgia" w:hAnsi="Georgia"/>
          <w:u w:val="single"/>
        </w:rPr>
        <w:t xml:space="preserve">,” with 79 percent of the respondents believing “it more likely to be carried out by terrorists” than by a government </w:t>
      </w:r>
      <w:r w:rsidRPr="00490335">
        <w:rPr>
          <w:rFonts w:ascii="Georgia" w:hAnsi="Georgia"/>
          <w:sz w:val="16"/>
        </w:rPr>
        <w:t xml:space="preserve">[Lugar 2005, pp. 14-15].   I support increased efforts to reduce the threat of </w:t>
      </w:r>
      <w:proofErr w:type="gramStart"/>
      <w:r w:rsidRPr="00490335">
        <w:rPr>
          <w:rFonts w:ascii="Georgia" w:hAnsi="Georgia"/>
          <w:sz w:val="16"/>
        </w:rPr>
        <w:t>nuclear  terrorism</w:t>
      </w:r>
      <w:proofErr w:type="gramEnd"/>
      <w:r w:rsidRPr="00490335">
        <w:rPr>
          <w:rFonts w:ascii="Georgia" w:hAnsi="Georgia"/>
          <w:sz w:val="16"/>
        </w:rPr>
        <w:t xml:space="preserve">, but that is not inconsistent with the approach of  this article. Because </w:t>
      </w:r>
      <w:r w:rsidRPr="00490335">
        <w:rPr>
          <w:rFonts w:ascii="Georgia" w:hAnsi="Georgia"/>
          <w:u w:val="single"/>
        </w:rPr>
        <w:t>terrorism is</w:t>
      </w:r>
      <w:r w:rsidRPr="00490335">
        <w:rPr>
          <w:rFonts w:ascii="Georgia" w:hAnsi="Georgia"/>
          <w:sz w:val="16"/>
        </w:rPr>
        <w:t xml:space="preserve"> one of </w:t>
      </w:r>
      <w:r w:rsidRPr="00490335">
        <w:rPr>
          <w:rFonts w:ascii="Georgia" w:hAnsi="Georgia"/>
          <w:u w:val="single"/>
        </w:rPr>
        <w:t>the</w:t>
      </w:r>
      <w:r w:rsidRPr="00490335">
        <w:rPr>
          <w:rFonts w:ascii="Georgia" w:hAnsi="Georgia"/>
          <w:sz w:val="16"/>
        </w:rPr>
        <w:t xml:space="preserve"> potential </w:t>
      </w:r>
      <w:r w:rsidRPr="00490335">
        <w:rPr>
          <w:rFonts w:ascii="Georgia" w:hAnsi="Georgia"/>
          <w:u w:val="single"/>
        </w:rPr>
        <w:t>trigger mechanism</w:t>
      </w:r>
      <w:r w:rsidRPr="00490335">
        <w:rPr>
          <w:rFonts w:ascii="Georgia" w:hAnsi="Georgia"/>
          <w:sz w:val="16"/>
        </w:rPr>
        <w:t xml:space="preserve">s </w:t>
      </w:r>
      <w:r w:rsidRPr="00490335">
        <w:rPr>
          <w:rFonts w:ascii="Georgia" w:hAnsi="Georgia"/>
          <w:u w:val="single"/>
        </w:rPr>
        <w:t xml:space="preserve">for a </w:t>
      </w:r>
      <w:r w:rsidRPr="00490335">
        <w:rPr>
          <w:rStyle w:val="Emphasis"/>
        </w:rPr>
        <w:t>full-scale nuclear war,</w:t>
      </w:r>
      <w:r w:rsidRPr="00490335">
        <w:rPr>
          <w:rFonts w:ascii="Georgia" w:hAnsi="Georgia"/>
          <w:sz w:val="16"/>
        </w:rPr>
        <w:t xml:space="preserve"> the risk </w:t>
      </w:r>
      <w:proofErr w:type="gramStart"/>
      <w:r w:rsidRPr="00490335">
        <w:rPr>
          <w:rFonts w:ascii="Georgia" w:hAnsi="Georgia"/>
          <w:sz w:val="16"/>
        </w:rPr>
        <w:t>analyses  proposed</w:t>
      </w:r>
      <w:proofErr w:type="gramEnd"/>
      <w:r w:rsidRPr="00490335">
        <w:rPr>
          <w:rFonts w:ascii="Georgia" w:hAnsi="Georgia"/>
          <w:sz w:val="16"/>
        </w:rPr>
        <w:t xml:space="preserve"> herein will include estimating the risk of nuclear  terrorism as one component of the overall risk. If that risk</w:t>
      </w:r>
      <w:proofErr w:type="gramStart"/>
      <w:r w:rsidRPr="00490335">
        <w:rPr>
          <w:rFonts w:ascii="Georgia" w:hAnsi="Georgia"/>
          <w:sz w:val="16"/>
        </w:rPr>
        <w:t>,  the</w:t>
      </w:r>
      <w:proofErr w:type="gramEnd"/>
      <w:r w:rsidRPr="00490335">
        <w:rPr>
          <w:rFonts w:ascii="Georgia" w:hAnsi="Georgia"/>
          <w:sz w:val="16"/>
        </w:rPr>
        <w:t xml:space="preserve"> overall risk, or both are found to be unacceptable, then  the proposed remedies would be directed to reduce which-  ever risk(s) warrant attention. Similar remarks apply to </w:t>
      </w:r>
      <w:proofErr w:type="gramStart"/>
      <w:r w:rsidRPr="00490335">
        <w:rPr>
          <w:rFonts w:ascii="Georgia" w:hAnsi="Georgia"/>
          <w:sz w:val="16"/>
        </w:rPr>
        <w:t>a  number</w:t>
      </w:r>
      <w:proofErr w:type="gramEnd"/>
      <w:r w:rsidRPr="00490335">
        <w:rPr>
          <w:rFonts w:ascii="Georgia" w:hAnsi="Georgia"/>
          <w:sz w:val="16"/>
        </w:rPr>
        <w:t xml:space="preserve"> of other threats (e.g., nuclear war between the U.S.  </w:t>
      </w:r>
      <w:proofErr w:type="gramStart"/>
      <w:r w:rsidRPr="00490335">
        <w:rPr>
          <w:rFonts w:ascii="Georgia" w:hAnsi="Georgia"/>
          <w:sz w:val="16"/>
        </w:rPr>
        <w:t>and</w:t>
      </w:r>
      <w:proofErr w:type="gramEnd"/>
      <w:r w:rsidRPr="00490335">
        <w:rPr>
          <w:rFonts w:ascii="Georgia" w:hAnsi="Georgia"/>
          <w:sz w:val="16"/>
        </w:rPr>
        <w:t xml:space="preserve"> China over Taiwan).   </w:t>
      </w:r>
      <w:proofErr w:type="gramStart"/>
      <w:r w:rsidRPr="00490335">
        <w:rPr>
          <w:rFonts w:ascii="Georgia" w:hAnsi="Georgia"/>
          <w:sz w:val="16"/>
        </w:rPr>
        <w:t>his</w:t>
      </w:r>
      <w:proofErr w:type="gramEnd"/>
      <w:r w:rsidRPr="00490335">
        <w:rPr>
          <w:rFonts w:ascii="Georgia" w:hAnsi="Georgia"/>
          <w:sz w:val="16"/>
        </w:rPr>
        <w:t xml:space="preserve"> article would be incomplete if it only dealt with the  threat of nuclear terrorism and neglected the threat of full-  scale nuclear war. If both risks are unacceptable, an effort </w:t>
      </w:r>
      <w:proofErr w:type="gramStart"/>
      <w:r w:rsidRPr="00490335">
        <w:rPr>
          <w:rFonts w:ascii="Georgia" w:hAnsi="Georgia"/>
          <w:sz w:val="16"/>
        </w:rPr>
        <w:t>to  reduce</w:t>
      </w:r>
      <w:proofErr w:type="gramEnd"/>
      <w:r w:rsidRPr="00490335">
        <w:rPr>
          <w:rFonts w:ascii="Georgia" w:hAnsi="Georgia"/>
          <w:sz w:val="16"/>
        </w:rPr>
        <w:t xml:space="preserve"> only the terrorist component would leave humanity  in great peril. In fact, </w:t>
      </w:r>
      <w:r w:rsidRPr="00490335">
        <w:rPr>
          <w:rFonts w:ascii="Georgia" w:hAnsi="Georgia"/>
          <w:bCs/>
          <w:u w:val="single"/>
        </w:rPr>
        <w:t xml:space="preserve">society’s almost total neglect of </w:t>
      </w:r>
      <w:proofErr w:type="gramStart"/>
      <w:r w:rsidRPr="00490335">
        <w:rPr>
          <w:rFonts w:ascii="Georgia" w:hAnsi="Georgia"/>
          <w:bCs/>
          <w:u w:val="single"/>
        </w:rPr>
        <w:t>the  threat</w:t>
      </w:r>
      <w:proofErr w:type="gramEnd"/>
      <w:r w:rsidRPr="00490335">
        <w:rPr>
          <w:rFonts w:ascii="Georgia" w:hAnsi="Georgia"/>
          <w:bCs/>
          <w:u w:val="single"/>
        </w:rPr>
        <w:t xml:space="preserve"> of full-scale nuclear war makes studying that risk all  the more important</w:t>
      </w:r>
      <w:r w:rsidRPr="00490335">
        <w:rPr>
          <w:rFonts w:ascii="Georgia" w:hAnsi="Georgia"/>
          <w:sz w:val="16"/>
        </w:rPr>
        <w:t xml:space="preserve">.   The cosT of World War iii   The danger associated with nuclear deterrence depends </w:t>
      </w:r>
      <w:proofErr w:type="gramStart"/>
      <w:r w:rsidRPr="00490335">
        <w:rPr>
          <w:rFonts w:ascii="Georgia" w:hAnsi="Georgia"/>
          <w:sz w:val="16"/>
        </w:rPr>
        <w:t>on  both</w:t>
      </w:r>
      <w:proofErr w:type="gramEnd"/>
      <w:r w:rsidRPr="00490335">
        <w:rPr>
          <w:rFonts w:ascii="Georgia" w:hAnsi="Georgia"/>
          <w:sz w:val="16"/>
        </w:rPr>
        <w:t xml:space="preserve"> the cost of a failure and the failure rate.3 This section  explores the cost of a failure of nuclear deterrence, and  the next section is concerned with the failure rate. </w:t>
      </w:r>
      <w:proofErr w:type="gramStart"/>
      <w:r w:rsidRPr="00490335">
        <w:rPr>
          <w:rFonts w:ascii="Georgia" w:hAnsi="Georgia"/>
          <w:sz w:val="16"/>
        </w:rPr>
        <w:t>While  other</w:t>
      </w:r>
      <w:proofErr w:type="gramEnd"/>
      <w:r w:rsidRPr="00490335">
        <w:rPr>
          <w:rFonts w:ascii="Georgia" w:hAnsi="Georgia"/>
          <w:sz w:val="16"/>
        </w:rPr>
        <w:t xml:space="preserve"> definitions are possible, this article defines a failure  of deterrence to mean a full-scale exchange of all nuclear  weapons available to the U.S. and Russia, an event that  will be termed World War III.   Approximately 20 million people died as a result of </w:t>
      </w:r>
      <w:proofErr w:type="gramStart"/>
      <w:r w:rsidRPr="00490335">
        <w:rPr>
          <w:rFonts w:ascii="Georgia" w:hAnsi="Georgia"/>
          <w:sz w:val="16"/>
        </w:rPr>
        <w:t>the  first</w:t>
      </w:r>
      <w:proofErr w:type="gramEnd"/>
      <w:r w:rsidRPr="00490335">
        <w:rPr>
          <w:rFonts w:ascii="Georgia" w:hAnsi="Georgia"/>
          <w:sz w:val="16"/>
        </w:rPr>
        <w:t xml:space="preserve"> World War. World War II’s fatalities were double </w:t>
      </w:r>
      <w:proofErr w:type="gramStart"/>
      <w:r w:rsidRPr="00490335">
        <w:rPr>
          <w:rFonts w:ascii="Georgia" w:hAnsi="Georgia"/>
          <w:sz w:val="16"/>
        </w:rPr>
        <w:t>or  triple</w:t>
      </w:r>
      <w:proofErr w:type="gramEnd"/>
      <w:r w:rsidRPr="00490335">
        <w:rPr>
          <w:rFonts w:ascii="Georgia" w:hAnsi="Georgia"/>
          <w:sz w:val="16"/>
        </w:rPr>
        <w:t xml:space="preserve"> that number—chaos prevented a more precise deter-  mination. In both cases humanity recovered, and the </w:t>
      </w:r>
      <w:proofErr w:type="gramStart"/>
      <w:r w:rsidRPr="00490335">
        <w:rPr>
          <w:rFonts w:ascii="Georgia" w:hAnsi="Georgia"/>
          <w:sz w:val="16"/>
        </w:rPr>
        <w:t>world  today</w:t>
      </w:r>
      <w:proofErr w:type="gramEnd"/>
      <w:r w:rsidRPr="00490335">
        <w:rPr>
          <w:rFonts w:ascii="Georgia" w:hAnsi="Georgia"/>
          <w:sz w:val="16"/>
        </w:rPr>
        <w:t xml:space="preserve"> bears few scars that attest to the horror of those two  wars. Many people therefore implicitly believe that a </w:t>
      </w:r>
      <w:proofErr w:type="gramStart"/>
      <w:r w:rsidRPr="00490335">
        <w:rPr>
          <w:rFonts w:ascii="Georgia" w:hAnsi="Georgia"/>
          <w:sz w:val="16"/>
        </w:rPr>
        <w:t>third  World</w:t>
      </w:r>
      <w:proofErr w:type="gramEnd"/>
      <w:r w:rsidRPr="00490335">
        <w:rPr>
          <w:rFonts w:ascii="Georgia" w:hAnsi="Georgia"/>
          <w:sz w:val="16"/>
        </w:rPr>
        <w:t xml:space="preserve"> War would be horrible but survivable, an extrapola-  tion of the effects of the first two global wars. In that view</w:t>
      </w:r>
      <w:proofErr w:type="gramStart"/>
      <w:r w:rsidRPr="00490335">
        <w:rPr>
          <w:rFonts w:ascii="Georgia" w:hAnsi="Georgia"/>
          <w:sz w:val="16"/>
        </w:rPr>
        <w:t>,  World</w:t>
      </w:r>
      <w:proofErr w:type="gramEnd"/>
      <w:r w:rsidRPr="00490335">
        <w:rPr>
          <w:rFonts w:ascii="Georgia" w:hAnsi="Georgia"/>
          <w:sz w:val="16"/>
        </w:rPr>
        <w:t xml:space="preserve"> War III, while horrible, is something that humanity  may just have to face and from which it will then have to  recover. In contrast, some of those most qualified to </w:t>
      </w:r>
      <w:proofErr w:type="gramStart"/>
      <w:r w:rsidRPr="00490335">
        <w:rPr>
          <w:rFonts w:ascii="Georgia" w:hAnsi="Georgia"/>
          <w:sz w:val="16"/>
        </w:rPr>
        <w:t>assess  the</w:t>
      </w:r>
      <w:proofErr w:type="gramEnd"/>
      <w:r w:rsidRPr="00490335">
        <w:rPr>
          <w:rFonts w:ascii="Georgia" w:hAnsi="Georgia"/>
          <w:sz w:val="16"/>
        </w:rPr>
        <w:t xml:space="preserve"> situation hold a very different view.  In a 1961 speech to a joint session of the Philippine Con</w:t>
      </w:r>
      <w:proofErr w:type="gramStart"/>
      <w:r w:rsidRPr="00490335">
        <w:rPr>
          <w:rFonts w:ascii="Georgia" w:hAnsi="Georgia"/>
          <w:sz w:val="16"/>
        </w:rPr>
        <w:t>-  gress</w:t>
      </w:r>
      <w:proofErr w:type="gramEnd"/>
      <w:r w:rsidRPr="00490335">
        <w:rPr>
          <w:rFonts w:ascii="Georgia" w:hAnsi="Georgia"/>
          <w:sz w:val="16"/>
        </w:rPr>
        <w:t>, General Douglas MacArthur, stated, “Global war has  become a Frankenstein to destroy both sides. … If   you lose</w:t>
      </w:r>
      <w:proofErr w:type="gramStart"/>
      <w:r w:rsidRPr="00490335">
        <w:rPr>
          <w:rFonts w:ascii="Georgia" w:hAnsi="Georgia"/>
          <w:sz w:val="16"/>
        </w:rPr>
        <w:t>,  you</w:t>
      </w:r>
      <w:proofErr w:type="gramEnd"/>
      <w:r w:rsidRPr="00490335">
        <w:rPr>
          <w:rFonts w:ascii="Georgia" w:hAnsi="Georgia"/>
          <w:sz w:val="16"/>
        </w:rPr>
        <w:t xml:space="preserve"> are annihilated. If you win, you stand only to lose. </w:t>
      </w:r>
      <w:r w:rsidRPr="00490335">
        <w:rPr>
          <w:rFonts w:ascii="Georgia" w:hAnsi="Georgia"/>
          <w:bCs/>
          <w:u w:val="single"/>
        </w:rPr>
        <w:t xml:space="preserve">No longer does it possess even the chance of the winner of </w:t>
      </w:r>
      <w:proofErr w:type="gramStart"/>
      <w:r w:rsidRPr="00490335">
        <w:rPr>
          <w:rFonts w:ascii="Georgia" w:hAnsi="Georgia"/>
          <w:bCs/>
          <w:u w:val="single"/>
        </w:rPr>
        <w:t>a  duel</w:t>
      </w:r>
      <w:proofErr w:type="gramEnd"/>
      <w:r w:rsidRPr="00490335">
        <w:rPr>
          <w:rFonts w:ascii="Georgia" w:hAnsi="Georgia"/>
          <w:bCs/>
          <w:u w:val="single"/>
        </w:rPr>
        <w:t>. It contains now only the germs of double suicide</w:t>
      </w:r>
      <w:r w:rsidRPr="00490335">
        <w:rPr>
          <w:rFonts w:ascii="Georgia" w:hAnsi="Georgia"/>
          <w:sz w:val="16"/>
        </w:rPr>
        <w:t>.”  Former Secretary of Defense Robert McNamara ex</w:t>
      </w:r>
      <w:proofErr w:type="gramStart"/>
      <w:r w:rsidRPr="00490335">
        <w:rPr>
          <w:rFonts w:ascii="Georgia" w:hAnsi="Georgia"/>
          <w:sz w:val="16"/>
        </w:rPr>
        <w:t>-  pressed</w:t>
      </w:r>
      <w:proofErr w:type="gramEnd"/>
      <w:r w:rsidRPr="00490335">
        <w:rPr>
          <w:rFonts w:ascii="Georgia" w:hAnsi="Georgia"/>
          <w:sz w:val="16"/>
        </w:rPr>
        <w:t xml:space="preserve"> a similar view: “If deterrence fails and conflict  develops, the present U.S. and NATO strategy carries with  it a high risk that </w:t>
      </w:r>
      <w:r w:rsidRPr="00490335">
        <w:rPr>
          <w:rFonts w:ascii="Georgia" w:hAnsi="Georgia"/>
          <w:u w:val="single"/>
        </w:rPr>
        <w:t xml:space="preserve">Western </w:t>
      </w:r>
      <w:r w:rsidRPr="00490335">
        <w:rPr>
          <w:rStyle w:val="Emphasis"/>
        </w:rPr>
        <w:t>civilization will be destroyed</w:t>
      </w:r>
      <w:r w:rsidRPr="00490335">
        <w:rPr>
          <w:rFonts w:ascii="Georgia" w:hAnsi="Georgia"/>
          <w:sz w:val="16"/>
        </w:rPr>
        <w:t>”  [McNamara 1986, page 6]. More recently, George Shultz</w:t>
      </w:r>
      <w:proofErr w:type="gramStart"/>
      <w:r w:rsidRPr="00490335">
        <w:rPr>
          <w:rFonts w:ascii="Georgia" w:hAnsi="Georgia"/>
          <w:sz w:val="16"/>
        </w:rPr>
        <w:t>,  William</w:t>
      </w:r>
      <w:proofErr w:type="gramEnd"/>
      <w:r w:rsidRPr="00490335">
        <w:rPr>
          <w:rFonts w:ascii="Georgia" w:hAnsi="Georgia"/>
          <w:sz w:val="16"/>
        </w:rPr>
        <w:t xml:space="preserve">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w:t>
      </w:r>
      <w:proofErr w:type="gramStart"/>
      <w:r w:rsidRPr="00490335">
        <w:rPr>
          <w:rFonts w:ascii="Georgia" w:hAnsi="Georgia"/>
          <w:sz w:val="16"/>
        </w:rPr>
        <w:t>,  still</w:t>
      </w:r>
      <w:proofErr w:type="gramEnd"/>
      <w:r w:rsidRPr="00490335">
        <w:rPr>
          <w:rFonts w:ascii="Georgia" w:hAnsi="Georgia"/>
          <w:sz w:val="16"/>
        </w:rPr>
        <w:t xml:space="preserve"> convey the horrendous toll that World War III would  exact: “</w:t>
      </w:r>
      <w:r w:rsidRPr="00490335">
        <w:rPr>
          <w:rFonts w:ascii="Georgia" w:hAnsi="Georgia"/>
          <w:u w:val="single"/>
        </w:rPr>
        <w:t>The resulting deaths would be far beyond any  precedent</w:t>
      </w:r>
      <w:r w:rsidRPr="00490335">
        <w:rPr>
          <w:rFonts w:ascii="Georgia" w:hAnsi="Georgia"/>
          <w:sz w:val="16"/>
        </w:rPr>
        <w:t xml:space="preserve">. Executive branch calculations show a range </w:t>
      </w:r>
      <w:proofErr w:type="gramStart"/>
      <w:r w:rsidRPr="00490335">
        <w:rPr>
          <w:rFonts w:ascii="Georgia" w:hAnsi="Georgia"/>
          <w:sz w:val="16"/>
        </w:rPr>
        <w:t>of  U.S</w:t>
      </w:r>
      <w:proofErr w:type="gramEnd"/>
      <w:r w:rsidRPr="00490335">
        <w:rPr>
          <w:rFonts w:ascii="Georgia" w:hAnsi="Georgia"/>
          <w:sz w:val="16"/>
        </w:rPr>
        <w:t xml:space="preserve">. deaths from 35 to 77 percent (i.e., 79-160 million dead)  … a change in targeting could kill somewhere between  20 million and 30 million additional people on each side   .... These calculations reflect only deaths during the </w:t>
      </w:r>
      <w:proofErr w:type="gramStart"/>
      <w:r w:rsidRPr="00490335">
        <w:rPr>
          <w:rFonts w:ascii="Georgia" w:hAnsi="Georgia"/>
          <w:sz w:val="16"/>
        </w:rPr>
        <w:t>first  30</w:t>
      </w:r>
      <w:proofErr w:type="gramEnd"/>
      <w:r w:rsidRPr="00490335">
        <w:rPr>
          <w:rFonts w:ascii="Georgia" w:hAnsi="Georgia"/>
          <w:sz w:val="16"/>
        </w:rPr>
        <w:t xml:space="preserve"> days. Additional millions would be injured, and </w:t>
      </w:r>
      <w:proofErr w:type="gramStart"/>
      <w:r w:rsidRPr="00490335">
        <w:rPr>
          <w:rFonts w:ascii="Georgia" w:hAnsi="Georgia"/>
          <w:sz w:val="16"/>
        </w:rPr>
        <w:t>many  would</w:t>
      </w:r>
      <w:proofErr w:type="gramEnd"/>
      <w:r w:rsidRPr="00490335">
        <w:rPr>
          <w:rFonts w:ascii="Georgia" w:hAnsi="Georgia"/>
          <w:sz w:val="16"/>
        </w:rPr>
        <w:t xml:space="preserve"> eventually die from lack of adequate medical care …  millions of people might starve or freeze during the follow-  ing winter, but it is not possible to estimate how many. …  </w:t>
      </w:r>
      <w:proofErr w:type="gramStart"/>
      <w:r w:rsidRPr="00490335">
        <w:rPr>
          <w:rFonts w:ascii="Georgia" w:hAnsi="Georgia"/>
          <w:sz w:val="16"/>
        </w:rPr>
        <w:t>further</w:t>
      </w:r>
      <w:proofErr w:type="gramEnd"/>
      <w:r w:rsidRPr="00490335">
        <w:rPr>
          <w:rFonts w:ascii="Georgia" w:hAnsi="Georgia"/>
          <w:sz w:val="16"/>
        </w:rPr>
        <w:t xml:space="preserve"> millions … might eventually die of latent radiation  effects.” [OTA 1979, page 8]   This OTA report also noted the possibility of </w:t>
      </w:r>
      <w:proofErr w:type="gramStart"/>
      <w:r w:rsidRPr="00490335">
        <w:rPr>
          <w:rFonts w:ascii="Georgia" w:hAnsi="Georgia"/>
          <w:sz w:val="16"/>
        </w:rPr>
        <w:t>serious  ecological</w:t>
      </w:r>
      <w:proofErr w:type="gramEnd"/>
      <w:r w:rsidRPr="00490335">
        <w:rPr>
          <w:rFonts w:ascii="Georgia" w:hAnsi="Georgia"/>
          <w:sz w:val="16"/>
        </w:rPr>
        <w:t xml:space="preserve"> damage [OTA 1979, page 9], a concern that as-  sumed a new potentiality when the TTAPS report [TTAPS  1983] proposed that the ash and dust from so many nearly  simultaneous </w:t>
      </w:r>
      <w:r w:rsidRPr="00490335">
        <w:rPr>
          <w:rFonts w:ascii="Georgia" w:hAnsi="Georgia"/>
          <w:b/>
          <w:u w:val="single"/>
        </w:rPr>
        <w:t>nuclear explosions</w:t>
      </w:r>
      <w:r w:rsidRPr="00490335">
        <w:rPr>
          <w:rFonts w:ascii="Georgia" w:hAnsi="Georgia"/>
          <w:sz w:val="16"/>
        </w:rPr>
        <w:t xml:space="preserve"> and their resultant fire-  storms </w:t>
      </w:r>
      <w:r w:rsidRPr="00490335">
        <w:rPr>
          <w:rFonts w:ascii="Georgia" w:hAnsi="Georgia"/>
          <w:b/>
          <w:u w:val="single"/>
        </w:rPr>
        <w:t xml:space="preserve">could usher in a nuclear winter that might </w:t>
      </w:r>
      <w:r w:rsidRPr="00490335">
        <w:rPr>
          <w:rStyle w:val="Emphasis"/>
        </w:rPr>
        <w:t>erase  homo sapiens from</w:t>
      </w:r>
      <w:r w:rsidRPr="00490335">
        <w:rPr>
          <w:rFonts w:ascii="Georgia" w:hAnsi="Georgia"/>
          <w:u w:val="single"/>
        </w:rPr>
        <w:t xml:space="preserve"> the face of the </w:t>
      </w:r>
      <w:r w:rsidRPr="00490335">
        <w:rPr>
          <w:rStyle w:val="Emphasis"/>
        </w:rPr>
        <w:t>earth</w:t>
      </w:r>
      <w:r w:rsidRPr="00490335">
        <w:rPr>
          <w:rFonts w:ascii="Georgia" w:hAnsi="Georgia"/>
          <w:sz w:val="16"/>
        </w:rPr>
        <w:t xml:space="preserve">, much as many  scientists now believe the K-T Extinction that wiped out  the dinosaurs resulted from an impact winter caused by ash  and dust from a large asteroid or comet striking Earth. </w:t>
      </w:r>
      <w:proofErr w:type="gramStart"/>
      <w:r w:rsidRPr="00490335">
        <w:rPr>
          <w:rFonts w:ascii="Georgia" w:hAnsi="Georgia"/>
          <w:sz w:val="16"/>
        </w:rPr>
        <w:t>The  TTAPS</w:t>
      </w:r>
      <w:proofErr w:type="gramEnd"/>
      <w:r w:rsidRPr="00490335">
        <w:rPr>
          <w:rFonts w:ascii="Georgia" w:hAnsi="Georgia"/>
          <w:sz w:val="16"/>
        </w:rPr>
        <w:t xml:space="preserve"> report produced a heated debate, and there is still  no scientific consensus on whether a nuclear winter would  follow a full-scale nuclear war. Recent work [Robock 2007</w:t>
      </w:r>
      <w:proofErr w:type="gramStart"/>
      <w:r w:rsidRPr="00490335">
        <w:rPr>
          <w:rFonts w:ascii="Georgia" w:hAnsi="Georgia"/>
          <w:sz w:val="16"/>
        </w:rPr>
        <w:t>,  Toon</w:t>
      </w:r>
      <w:proofErr w:type="gramEnd"/>
      <w:r w:rsidRPr="00490335">
        <w:rPr>
          <w:rFonts w:ascii="Georgia" w:hAnsi="Georgia"/>
          <w:sz w:val="16"/>
        </w:rPr>
        <w:t xml:space="preserve"> 2007] suggests that </w:t>
      </w:r>
      <w:r w:rsidRPr="00490335">
        <w:rPr>
          <w:rFonts w:ascii="Georgia" w:hAnsi="Georgia"/>
          <w:u w:val="single"/>
        </w:rPr>
        <w:t>even a limited nuclear exchange</w:t>
      </w:r>
      <w:r w:rsidRPr="00490335">
        <w:rPr>
          <w:rFonts w:ascii="Georgia" w:hAnsi="Georgia"/>
          <w:sz w:val="16"/>
        </w:rPr>
        <w:t xml:space="preserve">  or one between newer nuclear-weapon states, such as India  and Pakistan, </w:t>
      </w:r>
      <w:r w:rsidRPr="00490335">
        <w:rPr>
          <w:rFonts w:ascii="Georgia" w:hAnsi="Georgia"/>
          <w:u w:val="single"/>
        </w:rPr>
        <w:t>could have devastating long-lasting climatic  consequences</w:t>
      </w:r>
      <w:r w:rsidRPr="00490335">
        <w:rPr>
          <w:rFonts w:ascii="Georgia" w:hAnsi="Georgia"/>
          <w:sz w:val="16"/>
        </w:rPr>
        <w:t xml:space="preserve"> due to the large volumes of smoke that would  be generated by fires in modern megacities.   While it is uncertain how destructive World War </w:t>
      </w:r>
      <w:proofErr w:type="gramStart"/>
      <w:r w:rsidRPr="00490335">
        <w:rPr>
          <w:rFonts w:ascii="Georgia" w:hAnsi="Georgia"/>
          <w:sz w:val="16"/>
        </w:rPr>
        <w:t>III  would</w:t>
      </w:r>
      <w:proofErr w:type="gramEnd"/>
      <w:r w:rsidRPr="00490335">
        <w:rPr>
          <w:rFonts w:ascii="Georgia" w:hAnsi="Georgia"/>
          <w:sz w:val="16"/>
        </w:rPr>
        <w:t xml:space="preserve"> be, </w:t>
      </w:r>
      <w:r w:rsidRPr="00490335">
        <w:rPr>
          <w:rFonts w:ascii="Georgia" w:hAnsi="Georgia"/>
          <w:sz w:val="16"/>
        </w:rPr>
        <w:lastRenderedPageBreak/>
        <w:t xml:space="preserve">prudence dictates that we apply the same engi-  neering conservatism that saved the Golden Gate Bridge  from collapsing on its 50th anniversary and assume that  </w:t>
      </w:r>
      <w:r w:rsidRPr="00490335">
        <w:rPr>
          <w:rFonts w:ascii="Georgia" w:hAnsi="Georgia"/>
          <w:u w:val="single"/>
        </w:rPr>
        <w:t>preventing World War III is a necessity—not an option</w:t>
      </w:r>
      <w:r w:rsidRPr="00490335">
        <w:rPr>
          <w:rFonts w:ascii="Georgia" w:hAnsi="Georgia"/>
          <w:sz w:val="16"/>
        </w:rPr>
        <w:t xml:space="preserve">. </w:t>
      </w:r>
    </w:p>
    <w:p w14:paraId="2AA76756" w14:textId="77777777" w:rsidR="00490335" w:rsidRPr="00490335" w:rsidRDefault="00490335" w:rsidP="00490335">
      <w:pPr>
        <w:rPr>
          <w:u w:val="single"/>
        </w:rPr>
      </w:pPr>
    </w:p>
    <w:p w14:paraId="1C067925" w14:textId="77777777" w:rsidR="00490335" w:rsidRPr="00490335" w:rsidRDefault="00490335" w:rsidP="00490335"/>
    <w:p w14:paraId="0B786D7D" w14:textId="3F624141" w:rsidR="001C2CD7" w:rsidRPr="00490335" w:rsidRDefault="00490335" w:rsidP="00F56AC7">
      <w:pPr>
        <w:pStyle w:val="BlockTitle"/>
      </w:pPr>
      <w:r w:rsidRPr="00490335">
        <w:br w:type="column"/>
      </w:r>
      <w:r w:rsidR="001C2CD7" w:rsidRPr="00490335">
        <w:lastRenderedPageBreak/>
        <w:t>Solvency-A2: US Can’t Legally Invest</w:t>
      </w:r>
    </w:p>
    <w:p w14:paraId="260D14B3" w14:textId="77777777" w:rsidR="001C2CD7" w:rsidRPr="00490335" w:rsidRDefault="001C2CD7" w:rsidP="001C2CD7">
      <w:pPr>
        <w:rPr>
          <w:rStyle w:val="cite"/>
        </w:rPr>
      </w:pPr>
      <w:r w:rsidRPr="00490335">
        <w:rPr>
          <w:rStyle w:val="cite"/>
        </w:rPr>
        <w:t>Wrong</w:t>
      </w:r>
    </w:p>
    <w:p w14:paraId="5EDFEB05" w14:textId="77777777" w:rsidR="001C2CD7" w:rsidRPr="00490335" w:rsidRDefault="001C2CD7" w:rsidP="001C2CD7">
      <w:r w:rsidRPr="00490335">
        <w:rPr>
          <w:rStyle w:val="cite"/>
        </w:rPr>
        <w:t>Hendricks 13</w:t>
      </w:r>
      <w:r w:rsidRPr="00490335">
        <w:rPr>
          <w:rStyle w:val="Underline0"/>
        </w:rPr>
        <w:t xml:space="preserve"> </w:t>
      </w:r>
      <w:r w:rsidRPr="00490335">
        <w:rPr>
          <w:rStyle w:val="Underline0"/>
          <w:sz w:val="18"/>
          <w:szCs w:val="18"/>
        </w:rPr>
        <w:t xml:space="preserve">(David Hendricks, </w:t>
      </w:r>
      <w:r w:rsidRPr="00490335">
        <w:t>David Hendrix, P.E., is president of </w:t>
      </w:r>
      <w:r w:rsidRPr="00490335">
        <w:fldChar w:fldCharType="begin"/>
      </w:r>
      <w:r w:rsidRPr="00490335">
        <w:instrText xml:space="preserve"> HYPERLINK "http://hghouston.com/AboutUs.aspx" \t "blank" </w:instrText>
      </w:r>
      <w:r w:rsidRPr="00490335">
        <w:fldChar w:fldCharType="separate"/>
      </w:r>
      <w:r w:rsidRPr="00490335">
        <w:rPr>
          <w:rStyle w:val="Hyperlink"/>
          <w:bCs/>
          <w:sz w:val="18"/>
          <w:szCs w:val="18"/>
        </w:rPr>
        <w:t>The Hendrix Group</w:t>
      </w:r>
      <w:r w:rsidRPr="00490335">
        <w:rPr>
          <w:rStyle w:val="Hyperlink"/>
          <w:bCs/>
          <w:sz w:val="18"/>
          <w:szCs w:val="18"/>
        </w:rPr>
        <w:fldChar w:fldCharType="end"/>
      </w:r>
      <w:r w:rsidRPr="00490335">
        <w:t xml:space="preserve">, Inc., a metallurgical engineering consulting company providing materials engineering and corrosion services to the chemical, refining, oil &amp; gas, pulp &amp; paper, and insurance/legal communities, Proposal could bring U.S. investment to Mexico's oil industry, 2013, </w:t>
      </w:r>
      <w:hyperlink r:id="rId30" w:history="1">
        <w:r w:rsidRPr="00490335">
          <w:rPr>
            <w:rStyle w:val="Hyperlink"/>
            <w:bCs/>
            <w:sz w:val="18"/>
            <w:szCs w:val="18"/>
          </w:rPr>
          <w:t>http://www.houstonchronicle.com/business/energy/article/Proposal-could-bring-U-S-investment-to-Mexico-s-4422220.php</w:t>
        </w:r>
      </w:hyperlink>
      <w:r w:rsidRPr="00490335">
        <w:t>)</w:t>
      </w:r>
    </w:p>
    <w:p w14:paraId="4F481068" w14:textId="77777777" w:rsidR="001C2CD7" w:rsidRPr="00490335" w:rsidRDefault="001C2CD7" w:rsidP="001C2CD7">
      <w:pPr>
        <w:rPr>
          <w:rStyle w:val="Underline0"/>
        </w:rPr>
      </w:pPr>
      <w:r w:rsidRPr="00490335">
        <w:rPr>
          <w:rStyle w:val="Underline0"/>
        </w:rPr>
        <w:t>In the next few months, expect a proposed constitutional amendment - pushed by the Mexican president - to open the nation's energy sector to foreign participation.</w:t>
      </w:r>
    </w:p>
    <w:p w14:paraId="1AAA4DB6" w14:textId="77777777" w:rsidR="001C2CD7" w:rsidRPr="00490335" w:rsidRDefault="001C2CD7" w:rsidP="001C2CD7">
      <w:pPr>
        <w:rPr>
          <w:sz w:val="14"/>
          <w:szCs w:val="16"/>
        </w:rPr>
      </w:pPr>
      <w:r w:rsidRPr="00490335">
        <w:rPr>
          <w:sz w:val="14"/>
          <w:szCs w:val="16"/>
        </w:rPr>
        <w:t>The proposal, if it passes, would be full of historic sweep.</w:t>
      </w:r>
      <w:r w:rsidRPr="00490335">
        <w:rPr>
          <w:sz w:val="14"/>
        </w:rPr>
        <w:t xml:space="preserve"> </w:t>
      </w:r>
      <w:r w:rsidRPr="00490335">
        <w:rPr>
          <w:rStyle w:val="Underline0"/>
        </w:rPr>
        <w:t>President Enrique Peña Nieto's administration is preparing an amendment that would apply to newer technologies and equipment than what already is employed by the federally owned monopoly, Petróleos Mexicanos.That would allow U.S. and other foreign drilling companies to invest in risk-sharing investments in Mexico</w:t>
      </w:r>
      <w:r w:rsidRPr="00490335">
        <w:rPr>
          <w:rStyle w:val="Underline0"/>
          <w:sz w:val="16"/>
          <w:szCs w:val="16"/>
        </w:rPr>
        <w:t xml:space="preserve"> </w:t>
      </w:r>
      <w:r w:rsidRPr="00490335">
        <w:rPr>
          <w:sz w:val="14"/>
          <w:szCs w:val="16"/>
        </w:rPr>
        <w:t xml:space="preserve">for the first time since 1938, but only if the drilling involves shale and deep-water drilling </w:t>
      </w:r>
      <w:proofErr w:type="gramStart"/>
      <w:r w:rsidRPr="00490335">
        <w:rPr>
          <w:sz w:val="14"/>
          <w:szCs w:val="16"/>
        </w:rPr>
        <w:t>sites.So</w:t>
      </w:r>
      <w:proofErr w:type="gramEnd"/>
      <w:r w:rsidRPr="00490335">
        <w:rPr>
          <w:sz w:val="14"/>
          <w:szCs w:val="16"/>
        </w:rPr>
        <w:t xml:space="preserve"> says Shannon O'Neil, a leading analyst of U.S.-Mexico relations and senior fellow for Latin America studies at the New York-based Council on Foreign Relations. Her groundbreaking book, "Two Nations Indivisible: Mexico, the United States and the Road Ahead," is being published this week by Oxford University Press.</w:t>
      </w:r>
    </w:p>
    <w:p w14:paraId="1273F020" w14:textId="77777777" w:rsidR="001C2CD7" w:rsidRPr="00490335" w:rsidRDefault="001C2CD7" w:rsidP="001C2CD7"/>
    <w:p w14:paraId="04CFA72A" w14:textId="77777777" w:rsidR="00F56AC7" w:rsidRPr="00490335" w:rsidRDefault="001C2CD7" w:rsidP="00F56AC7">
      <w:pPr>
        <w:pStyle w:val="BlockTitle"/>
      </w:pPr>
      <w:r w:rsidRPr="00490335">
        <w:br w:type="column"/>
      </w:r>
      <w:r w:rsidR="00F56AC7" w:rsidRPr="00490335">
        <w:lastRenderedPageBreak/>
        <w:t>A2: Politics-Pol Cap Link Turn</w:t>
      </w:r>
    </w:p>
    <w:p w14:paraId="2D4C97D4" w14:textId="77777777" w:rsidR="00F56AC7" w:rsidRPr="00490335" w:rsidRDefault="00F56AC7" w:rsidP="00F56AC7">
      <w:pPr>
        <w:rPr>
          <w:rStyle w:val="cite"/>
        </w:rPr>
      </w:pPr>
      <w:r w:rsidRPr="00490335">
        <w:rPr>
          <w:rStyle w:val="cite"/>
        </w:rPr>
        <w:t>Plan has massive bipartisan support in Congress and is a win for Obama</w:t>
      </w:r>
    </w:p>
    <w:p w14:paraId="6E6961E0" w14:textId="77777777" w:rsidR="00F56AC7" w:rsidRPr="00490335" w:rsidRDefault="00F56AC7" w:rsidP="00F56AC7">
      <w:r w:rsidRPr="00490335">
        <w:rPr>
          <w:rStyle w:val="cite"/>
        </w:rPr>
        <w:t>Martin et al, 5/3</w:t>
      </w:r>
      <w:r w:rsidRPr="00490335">
        <w:t xml:space="preserve"> (Jeremy is a frequent commentator and writer on Latin American and energy issues speaking at international conferences and appearing in both print and broadcast media. He has testified before the US Congress on energy issues in Latin America. Working at a think tank -- the Institute of the Americas at the University of California, San Diego (UCSD) -- Jeremy spends his time delving into the geopolitics of energy and closely following energy industry trends and policy issues across the Americas.  “U.S. Should Act Quickly on Transboundary Hydrocarbon Agreement With Mexico” WORLD POLITICS REVIEW http://www.worldpoliticsreview.com/articles/12923/u-s-should-act-quickly-on-transboundary-hydrocarbon-agreement-with-</w:t>
      </w:r>
      <w:proofErr w:type="gramStart"/>
      <w:r w:rsidRPr="00490335">
        <w:t>mexico)JQ</w:t>
      </w:r>
      <w:proofErr w:type="gramEnd"/>
    </w:p>
    <w:p w14:paraId="5BDCC19D" w14:textId="77777777" w:rsidR="00F56AC7" w:rsidRPr="00490335" w:rsidRDefault="00F56AC7" w:rsidP="00F56AC7">
      <w:r w:rsidRPr="00490335">
        <w:t>Mexico underscored its commitment to the agreement by quickly ratifying it; the Mexican Senate approved the treaty in April 2012.</w:t>
      </w:r>
    </w:p>
    <w:p w14:paraId="3EFC8BF6" w14:textId="77777777" w:rsidR="00F56AC7" w:rsidRPr="00490335" w:rsidRDefault="00F56AC7" w:rsidP="00F56AC7">
      <w:r w:rsidRPr="00490335">
        <w:t xml:space="preserve">In the United States, meanwhile, progress stalled for more than a year. But just in time for yesterday’s bilateral meeting, the agreement is again under discussion as legislators revive the dormant ratification process, which is good news for </w:t>
      </w:r>
      <w:proofErr w:type="gramStart"/>
      <w:r w:rsidRPr="00490335">
        <w:t>those</w:t>
      </w:r>
      <w:proofErr w:type="gramEnd"/>
      <w:r w:rsidRPr="00490335">
        <w:t xml:space="preserve"> eager to see its approval in the U.S. Indeed, according to the White House, Obama spoke in positive terms yesterday about the recent progress made on the agreement: Both the House Subcommittee on Western Hemisphere Affairs and the House Committee on Natural Resources recently held hearings focused on the challenges and opportunities that approval of the accord would present for the United States. On April 18, a bill was introduced in the House of Representatives that would make way for the approval and implementation of the terms of the agreement. </w:t>
      </w:r>
    </w:p>
    <w:p w14:paraId="799233BB" w14:textId="77777777" w:rsidR="00F56AC7" w:rsidRPr="00490335" w:rsidRDefault="00F56AC7" w:rsidP="00F56AC7">
      <w:r w:rsidRPr="00490335">
        <w:t xml:space="preserve">These are all positive steps, and </w:t>
      </w:r>
      <w:proofErr w:type="gramStart"/>
      <w:r w:rsidRPr="00490335">
        <w:t>their progress will be monitored closely by U.S. and international observers, especially Mexico</w:t>
      </w:r>
      <w:proofErr w:type="gramEnd"/>
      <w:r w:rsidRPr="00490335">
        <w:t>. But it bears underscoring that further delay in U.S. adoption of the agreement makes little sense. The agreement is not an overly polarizing issue domestically: in fact, quite the opposite. Several lawmakers have described it as a win-win for both Mexico and the U.S.</w:t>
      </w:r>
    </w:p>
    <w:p w14:paraId="78D78531" w14:textId="77777777" w:rsidR="00F56AC7" w:rsidRPr="00490335" w:rsidRDefault="00F56AC7" w:rsidP="00F56AC7"/>
    <w:p w14:paraId="7F1D972B" w14:textId="77777777" w:rsidR="00F56AC7" w:rsidRPr="00490335" w:rsidRDefault="00F56AC7" w:rsidP="00F56AC7">
      <w:pPr>
        <w:rPr>
          <w:rStyle w:val="cite"/>
        </w:rPr>
      </w:pPr>
      <w:r w:rsidRPr="00490335">
        <w:rPr>
          <w:rStyle w:val="cite"/>
        </w:rPr>
        <w:t xml:space="preserve">House vote proves the turn-broad bipartisan and GOP support for the plan </w:t>
      </w:r>
    </w:p>
    <w:p w14:paraId="2D3D3BE4" w14:textId="77777777" w:rsidR="00F56AC7" w:rsidRPr="00490335" w:rsidRDefault="00F56AC7" w:rsidP="00F56AC7">
      <w:r w:rsidRPr="00490335">
        <w:rPr>
          <w:rStyle w:val="cite"/>
        </w:rPr>
        <w:t>CNR 6/27/</w:t>
      </w:r>
      <w:r w:rsidRPr="00490335">
        <w:t xml:space="preserve">13 (Committee on Natural Resources, The U.S. House Committee on Natural Resources, or Natural Resources Committee (often referred to as simply "Resources") is a Congressional committee of the United States House of Representatives.  “House Votes to Approve Transboundary Hydrocarbons Agreement with Mexico,” Press Release, June 27, 2013, </w:t>
      </w:r>
      <w:hyperlink r:id="rId31" w:history="1">
        <w:r w:rsidRPr="00490335">
          <w:t>http://naturalresources.house.gov/news/documentsingle.aspx?DocumentID=340794</w:t>
        </w:r>
      </w:hyperlink>
      <w:r w:rsidRPr="00490335">
        <w:t>;)JQ</w:t>
      </w:r>
    </w:p>
    <w:p w14:paraId="212F69A1" w14:textId="77777777" w:rsidR="00F56AC7" w:rsidRPr="00490335" w:rsidRDefault="00F56AC7" w:rsidP="00F56AC7">
      <w:r w:rsidRPr="00490335">
        <w:t>WASHINGTON, D.C., June 27, 2013 - Today, the House of Representatives passed H.R. 1613, the Outer Continential Shelf Transboundary Hydrocarbon Agreements Authorization Act, with a bipartisan vote of 256-171. This legislation, sponsored by Rep. Jeff Duncan (SC-03), would approve and implement the terms of the U.S. - Mexico Transboundary Hydrocarbons Agreement, signed by the Obama Administration in 2012, that governs the development of shared oil and natural gas resources along the U.S. – Mexico maritime border in the Gulf of Mexico. ¶ ¶ The bill would open up nearly 1.5 million acres in the Gulf of Mexico that is estimated to contain as much as 172 million barrels of oil and 304 billion cubic feet of natural gas. This would expand U.S. energy production, create new American jobs, lower energy prices, and generate tens of millions of dollars in new revenue. ¶ The bill would also put into place an important and transparent framework for future implementation of similar transboundary hydrocarbon agreements with other nations</w:t>
      </w:r>
      <w:proofErr w:type="gramStart"/>
      <w:r w:rsidRPr="00490335">
        <w:t>.¶</w:t>
      </w:r>
      <w:proofErr w:type="gramEnd"/>
      <w:r w:rsidRPr="00490335">
        <w:t xml:space="preserve"> “By passing this Transboundary Agreement, the House has furthered its commitment to create jobs though energy. This legislation implements a first of its kind agreement with the government of Mexico to develop shared resources located between our two countries in the Gulf. The legislation also opens roughly 1.5 million acres in the Gulf of Mexico for production, and would help create American jobs and grow our economy in the process,” said Rep. Jeff Duncan (SC-03). “According to the Bureau of Ocean Energy Management and the U.S. State Department, these areas are estimated to contain 172 million barrels of oil and 304 billion cubic feet of natural gas, a considerable amount that will lessen our dependence on Middle Eastern sources of oil. The agreement also prioritizes safety by requiring that all operations in the region conform to U.S. safety standards, and establishes a framework for possible future arrangements with other neighboring countries like Canada. Simply put, this legislation is a win-win for our country, and I am proud that it received strong bipartisan support.” ¶ “These areas in the Gulf of Mexico are ready to be explored and developed and this bill will give U.S. job creators the certainty they need to move forward. Activity can begin once this agreement is enacted,” said Natural Resources Committee Chairman Doc Hastings. “The Natural Resources Committee and Congressman Duncan have worked hard to advance this bill and get it signed into law. It’s important to American energy, American jobs and American energy security. And it is important to supporting a positive relationship with our neighbor to the south, Mexico.”</w:t>
      </w:r>
    </w:p>
    <w:p w14:paraId="32F40A20" w14:textId="77777777" w:rsidR="00F56AC7" w:rsidRPr="00490335" w:rsidRDefault="00F56AC7" w:rsidP="00F56AC7"/>
    <w:p w14:paraId="57352FC9" w14:textId="77777777" w:rsidR="00F56AC7" w:rsidRPr="00490335" w:rsidRDefault="00F56AC7" w:rsidP="00F56AC7">
      <w:pPr>
        <w:rPr>
          <w:rStyle w:val="cite"/>
        </w:rPr>
      </w:pPr>
      <w:r w:rsidRPr="00490335">
        <w:rPr>
          <w:rStyle w:val="cite"/>
        </w:rPr>
        <w:t>The turn outweighs the link-spun in multiple different ways to receive bipartisan backing</w:t>
      </w:r>
    </w:p>
    <w:p w14:paraId="2E771AC5" w14:textId="77777777" w:rsidR="00F56AC7" w:rsidRPr="00490335" w:rsidRDefault="00F56AC7" w:rsidP="00F56AC7">
      <w:r w:rsidRPr="00490335">
        <w:rPr>
          <w:rStyle w:val="cite"/>
        </w:rPr>
        <w:t>CFR, 12</w:t>
      </w:r>
      <w:r w:rsidRPr="00490335">
        <w:t xml:space="preserve"> (Committee on Foreign Relations, a US Senate Committee, OIL, MEXICO, AND THE¶ TRANSBOUNDARY AGREEMENT¶ A MINORITY STAFF REPORT¶ PREPARED FOR THE USE OF THE¶ COMMITTEE ON FOREIGN </w:t>
      </w:r>
      <w:r w:rsidRPr="00490335">
        <w:lastRenderedPageBreak/>
        <w:t xml:space="preserve">RELATIONS¶ UNITED STATES SENATE, US Government, </w:t>
      </w:r>
      <w:hyperlink r:id="rId32" w:history="1">
        <w:r w:rsidRPr="00490335">
          <w:t>http://www.gpo.gov/fdsys/pkg/CPRT-112SPRT77567/html/CPRT-112SPRT77567.htm</w:t>
        </w:r>
      </w:hyperlink>
      <w:r w:rsidRPr="00490335">
        <w:t>;)JQ</w:t>
      </w:r>
    </w:p>
    <w:p w14:paraId="2A4ACEDC" w14:textId="77777777" w:rsidR="00F56AC7" w:rsidRPr="00490335" w:rsidRDefault="00F56AC7" w:rsidP="00F56AC7">
      <w:r w:rsidRPr="00490335">
        <w:t>There is reason to believe that the TBA can receive broad ¶ bipartisan backing in Congress. It would benefit bilateral ¶ relations, promote domestic oil production, and improve ¶ environmental protections in the Gulf of Mexico. Following ¶ normal Congressional procedure to ensure the agreement is ¶ vetted and implementing legislation is reasoned will benefit ¶ each of those goals. External proponents of the TBA will need ¶ to increase communication and advocacy to improve the ¶ likelihood of Congressional leaders acting on the agreement in ¶ the 113th U.S. Congress.</w:t>
      </w:r>
    </w:p>
    <w:p w14:paraId="12EE98DA" w14:textId="77777777" w:rsidR="00F56AC7" w:rsidRPr="00490335" w:rsidRDefault="00F56AC7" w:rsidP="00F56AC7"/>
    <w:p w14:paraId="666AAF3F" w14:textId="77777777" w:rsidR="00F56AC7" w:rsidRPr="00490335" w:rsidRDefault="00F56AC7" w:rsidP="00F56AC7">
      <w:pPr>
        <w:pStyle w:val="BlockTitle"/>
      </w:pPr>
      <w:r w:rsidRPr="00490335">
        <w:br w:type="column"/>
      </w:r>
      <w:r w:rsidRPr="00490335">
        <w:lastRenderedPageBreak/>
        <w:t>A2: Politics-Oil Lobby Link Turn</w:t>
      </w:r>
    </w:p>
    <w:p w14:paraId="25D1EBBD" w14:textId="77777777" w:rsidR="00F56AC7" w:rsidRPr="00490335" w:rsidRDefault="00F56AC7" w:rsidP="00F56AC7">
      <w:pPr>
        <w:rPr>
          <w:rStyle w:val="cite"/>
        </w:rPr>
      </w:pPr>
      <w:r w:rsidRPr="00490335">
        <w:rPr>
          <w:rStyle w:val="cite"/>
        </w:rPr>
        <w:t xml:space="preserve">The API backs the plan </w:t>
      </w:r>
    </w:p>
    <w:p w14:paraId="014D8210" w14:textId="77777777" w:rsidR="00F56AC7" w:rsidRPr="00490335" w:rsidRDefault="00F56AC7" w:rsidP="00F56AC7">
      <w:r w:rsidRPr="00490335">
        <w:rPr>
          <w:rStyle w:val="cite"/>
        </w:rPr>
        <w:t>Carroll 6/27</w:t>
      </w:r>
      <w:r w:rsidRPr="00490335">
        <w:rPr>
          <w:b/>
        </w:rPr>
        <w:t>/</w:t>
      </w:r>
      <w:r w:rsidRPr="00490335">
        <w:t>13</w:t>
      </w:r>
      <w:r w:rsidRPr="00490335">
        <w:rPr>
          <w:b/>
        </w:rPr>
        <w:t>—</w:t>
      </w:r>
      <w:r w:rsidRPr="00490335">
        <w:t>(Carlton Carroll, a spokesperson for American Petroleum Institute, “API welcomes House passage of U.S./Mexico oil and natural gas agreement,” http://www.api.org/news-and-media/news/newsitems/2013/june-2013/api-welcomes-house-passage-of-us-mexico-oil-and-natural-gas-agreement)</w:t>
      </w:r>
    </w:p>
    <w:p w14:paraId="15834F78" w14:textId="77777777" w:rsidR="00F56AC7" w:rsidRPr="00490335" w:rsidRDefault="00F56AC7" w:rsidP="00F56AC7">
      <w:r w:rsidRPr="00490335">
        <w:t xml:space="preserve">WASHINGTON, June 27, 2013 – </w:t>
      </w:r>
      <w:r w:rsidRPr="00490335">
        <w:rPr>
          <w:u w:val="single"/>
        </w:rPr>
        <w:t>API Senior Director of Federal Relations Khary Cauthen welcomed passage of H.R. 1613 in the</w:t>
      </w:r>
      <w:r w:rsidRPr="00490335">
        <w:t xml:space="preserve"> U.S. </w:t>
      </w:r>
      <w:r w:rsidRPr="00490335">
        <w:rPr>
          <w:u w:val="single"/>
        </w:rPr>
        <w:t xml:space="preserve">House of Representatives that would establish a transboundary agreement to allow joint energy development projects between U.S. energy companies and the Mexican state owned </w:t>
      </w:r>
      <w:proofErr w:type="gramStart"/>
      <w:r w:rsidRPr="00490335">
        <w:rPr>
          <w:u w:val="single"/>
        </w:rPr>
        <w:t>oil company</w:t>
      </w:r>
      <w:proofErr w:type="gramEnd"/>
      <w:r w:rsidRPr="00490335">
        <w:rPr>
          <w:u w:val="single"/>
        </w:rPr>
        <w:t>.</w:t>
      </w:r>
      <w:r w:rsidRPr="00490335">
        <w:t xml:space="preserve"> </w:t>
      </w:r>
      <w:r w:rsidRPr="00490335">
        <w:rPr>
          <w:u w:val="single"/>
        </w:rPr>
        <w:t>“This agreement with Mexico would help US oil and natural gas companies develop energy resources in the Gulf of Mexico</w:t>
      </w:r>
      <w:r w:rsidRPr="00490335">
        <w:t xml:space="preserve"> and in turn create more jobs and enhance our energy security,” Cauthen said. “</w:t>
      </w:r>
      <w:r w:rsidRPr="00490335">
        <w:rPr>
          <w:u w:val="single"/>
        </w:rPr>
        <w:t>The agreement creates certainty for American companies looking to invest in new energy projects by establishing a process for managing oil and gas reservoirs along the boundary region in the Gulf of Mexico</w:t>
      </w:r>
      <w:r w:rsidRPr="00490335">
        <w:t xml:space="preserve">.” </w:t>
      </w:r>
    </w:p>
    <w:p w14:paraId="698C7626" w14:textId="77777777" w:rsidR="00F56AC7" w:rsidRPr="00490335" w:rsidRDefault="00F56AC7" w:rsidP="00F56AC7">
      <w:pPr>
        <w:rPr>
          <w:rStyle w:val="cite"/>
        </w:rPr>
      </w:pPr>
    </w:p>
    <w:p w14:paraId="4C9D870D" w14:textId="77777777" w:rsidR="00F56AC7" w:rsidRPr="00490335" w:rsidRDefault="00F56AC7" w:rsidP="00F56AC7">
      <w:pPr>
        <w:rPr>
          <w:rStyle w:val="cite"/>
        </w:rPr>
      </w:pPr>
      <w:r w:rsidRPr="00490335">
        <w:rPr>
          <w:rStyle w:val="cite"/>
        </w:rPr>
        <w:t>API is one of the most powerful lobby groups in Congress</w:t>
      </w:r>
    </w:p>
    <w:p w14:paraId="5252EDD1" w14:textId="77777777" w:rsidR="00F56AC7" w:rsidRPr="00490335" w:rsidRDefault="00F56AC7" w:rsidP="00F56AC7">
      <w:pPr>
        <w:rPr>
          <w:rFonts w:ascii="Helvetica" w:hAnsi="Helvetica" w:cs="Helvetica"/>
          <w:bCs/>
          <w:color w:val="EE0000"/>
          <w:sz w:val="36"/>
          <w:szCs w:val="36"/>
        </w:rPr>
      </w:pPr>
      <w:r w:rsidRPr="00490335">
        <w:rPr>
          <w:rStyle w:val="cite"/>
        </w:rPr>
        <w:t>Levine 2010</w:t>
      </w:r>
      <w:r w:rsidRPr="00490335">
        <w:t>—(Carrie Levine, June 20th 2010, CREW’s research director, American Petroleum Institute Pours on Cash to Influence Hill http://legaltimes.typepad.com/blt/2010/07/american-petroleum-institute-ramps-up-lobbying.html)</w:t>
      </w:r>
    </w:p>
    <w:p w14:paraId="527A3A93" w14:textId="77777777" w:rsidR="00F56AC7" w:rsidRPr="00490335" w:rsidRDefault="00F56AC7" w:rsidP="00F56AC7">
      <w:r w:rsidRPr="00490335">
        <w:rPr>
          <w:u w:val="single"/>
        </w:rPr>
        <w:t>The second quarter was a busy one for the oil and gas industry</w:t>
      </w:r>
      <w:r w:rsidRPr="00490335">
        <w:t xml:space="preserve"> in the wake of the BP oil spill in the Gulf of Mexico. </w:t>
      </w:r>
      <w:r w:rsidRPr="00490335">
        <w:rPr>
          <w:u w:val="single"/>
        </w:rPr>
        <w:t>For the American Petroleum Institute</w:t>
      </w:r>
      <w:r w:rsidRPr="00490335">
        <w:t xml:space="preserve">, the trade association </w:t>
      </w:r>
      <w:r w:rsidRPr="00490335">
        <w:rPr>
          <w:u w:val="single"/>
        </w:rPr>
        <w:t>that represents the oil and natural gas industries, it was $2.3 million worth of busy. That was the tab for API's second-quarter lobbying efforts</w:t>
      </w:r>
      <w:r w:rsidRPr="00490335">
        <w:t xml:space="preserve">, according to lobbying disclosure reports released </w:t>
      </w:r>
      <w:proofErr w:type="gramStart"/>
      <w:r w:rsidRPr="00490335">
        <w:t>today.API's</w:t>
      </w:r>
      <w:proofErr w:type="gramEnd"/>
      <w:r w:rsidRPr="00490335">
        <w:t xml:space="preserve"> lobbying report shows that API lobbied on a series of legislative initiatives linked to the spill, including measures on oil company liability and the administration's moratorium on deep-water drilling. The group also reported lobbying on the financial services overhaul and other legislation. “API is keenly focused on our industry’s efforts to create jobs and spur our economic recovery," said Eric Wohlschlegel, a spokesman for API, in </w:t>
      </w:r>
      <w:proofErr w:type="gramStart"/>
      <w:r w:rsidRPr="00490335">
        <w:t>an e</w:t>
      </w:r>
      <w:proofErr w:type="gramEnd"/>
      <w:r w:rsidRPr="00490335">
        <w:t xml:space="preserve">-mail. "The increase in our advocacy is a direct response to anti-jobs legislation, and our continued efforts to improve safety measures, foster economic growth, effectively respond to emergencies, and strengthen emergency preparedness.” </w:t>
      </w:r>
      <w:r w:rsidRPr="00490335">
        <w:rPr>
          <w:u w:val="single"/>
        </w:rPr>
        <w:t>The lobbying expenses also reflect increased lobbying activity driven by the spill. In the first quarter, before the spill in the gulf, the group spent $1.26 million lobbying the federal government, disclosure reports show. Last year, API spent $1.86 million in the second quarter. The $2.3 million lobbying tab includes the bill for lobbying by outside firms</w:t>
      </w:r>
      <w:r w:rsidRPr="00490335">
        <w:t>. API paid Prime Policy Group $100,000 in the second quarter. Ogilvy Government Relations got $80,000, and Mehlman Vogel Castagnetti reported receiving $60,000.</w:t>
      </w:r>
    </w:p>
    <w:p w14:paraId="3625F677" w14:textId="77777777" w:rsidR="00A156FE" w:rsidRPr="00490335" w:rsidRDefault="00A156FE" w:rsidP="00F56AC7"/>
    <w:p w14:paraId="696CFDA2" w14:textId="77777777" w:rsidR="00A156FE" w:rsidRPr="00490335" w:rsidRDefault="00A156FE" w:rsidP="00A156FE">
      <w:pPr>
        <w:rPr>
          <w:rStyle w:val="cite"/>
        </w:rPr>
      </w:pPr>
      <w:r w:rsidRPr="00490335">
        <w:rPr>
          <w:rStyle w:val="cite"/>
        </w:rPr>
        <w:t>The turn is unique-the API wants the plan, not the current bill in Congress</w:t>
      </w:r>
    </w:p>
    <w:p w14:paraId="154B17DB" w14:textId="77777777" w:rsidR="00A156FE" w:rsidRPr="00490335" w:rsidRDefault="00A156FE" w:rsidP="00A156FE">
      <w:r w:rsidRPr="00490335">
        <w:rPr>
          <w:rStyle w:val="cite"/>
        </w:rPr>
        <w:t>Gray 5/9/</w:t>
      </w:r>
      <w:r w:rsidRPr="00490335">
        <w:t>13</w:t>
      </w:r>
      <w:r w:rsidRPr="00490335">
        <w:rPr>
          <w:b/>
        </w:rPr>
        <w:t>—</w:t>
      </w:r>
      <w:r w:rsidRPr="00490335">
        <w:t>(Ian Gray, May 9</w:t>
      </w:r>
      <w:r w:rsidRPr="00490335">
        <w:rPr>
          <w:vertAlign w:val="superscript"/>
        </w:rPr>
        <w:t>th</w:t>
      </w:r>
      <w:r w:rsidRPr="00490335">
        <w:t xml:space="preserve"> 2013, an Gary is the Senior Policy Manager for Extractive Industries at Oxfam America, “A back door attack on oil payment transparency”, http://politicsofpoverty.oxfamamerica.org/2013/05/09/a-back-door-attack-on-oil-payment-transparency/)</w:t>
      </w:r>
    </w:p>
    <w:p w14:paraId="7CDEE487" w14:textId="77777777" w:rsidR="00A156FE" w:rsidRPr="00490335" w:rsidRDefault="00A156FE" w:rsidP="00A156FE">
      <w:pPr>
        <w:rPr>
          <w:u w:val="single"/>
        </w:rPr>
      </w:pPr>
      <w:r w:rsidRPr="00490335">
        <w:rPr>
          <w:sz w:val="16"/>
          <w:szCs w:val="16"/>
        </w:rPr>
        <w:t xml:space="preserve">My guess is that </w:t>
      </w:r>
      <w:r w:rsidRPr="00490335">
        <w:rPr>
          <w:u w:val="single"/>
        </w:rPr>
        <w:t>the oil industry lobby wants this TBA approved far more than it wants this unnecessary Section 1504 exemption</w:t>
      </w:r>
      <w:r w:rsidRPr="00490335">
        <w:t xml:space="preserve">. </w:t>
      </w:r>
      <w:r w:rsidRPr="00490335">
        <w:rPr>
          <w:sz w:val="16"/>
          <w:szCs w:val="16"/>
        </w:rPr>
        <w:t>Surya</w:t>
      </w:r>
      <w:r w:rsidRPr="00490335">
        <w:t xml:space="preserve"> </w:t>
      </w:r>
      <w:r w:rsidRPr="00490335">
        <w:rPr>
          <w:u w:val="single"/>
        </w:rPr>
        <w:t xml:space="preserve">Gunasekara, a tax and trade counsel with the American Petroleum Institute told me that there is “no doubt” that API cares more about Gulf of Mexico access than the proposed Section 1504 exemption </w:t>
      </w:r>
    </w:p>
    <w:p w14:paraId="0DF2032F" w14:textId="77777777" w:rsidR="00A156FE" w:rsidRPr="00490335" w:rsidRDefault="00A156FE" w:rsidP="00F56AC7"/>
    <w:p w14:paraId="1870EA88" w14:textId="77777777" w:rsidR="00F56AC7" w:rsidRPr="00490335" w:rsidRDefault="00F56AC7" w:rsidP="00F56AC7"/>
    <w:p w14:paraId="3EE22FAF" w14:textId="77777777" w:rsidR="00F56AC7" w:rsidRPr="00490335" w:rsidRDefault="00F56AC7" w:rsidP="00F56AC7">
      <w:pPr>
        <w:pStyle w:val="BlockTitle"/>
      </w:pPr>
      <w:r w:rsidRPr="00490335">
        <w:br w:type="column"/>
      </w:r>
      <w:r w:rsidRPr="00490335">
        <w:lastRenderedPageBreak/>
        <w:t>A2: Politics-No Internal Link</w:t>
      </w:r>
    </w:p>
    <w:p w14:paraId="064C22F8" w14:textId="77777777" w:rsidR="00F56AC7" w:rsidRPr="00490335" w:rsidRDefault="00F56AC7" w:rsidP="00F56AC7">
      <w:pPr>
        <w:rPr>
          <w:rStyle w:val="cite"/>
        </w:rPr>
      </w:pPr>
      <w:r w:rsidRPr="00490335">
        <w:rPr>
          <w:rStyle w:val="cite"/>
        </w:rPr>
        <w:t xml:space="preserve">No unique internal link-Obama has already spent the necessary pol cap on the plan </w:t>
      </w:r>
    </w:p>
    <w:p w14:paraId="31E64821" w14:textId="77777777" w:rsidR="00F56AC7" w:rsidRPr="00490335" w:rsidRDefault="00F56AC7" w:rsidP="00F56AC7">
      <w:r w:rsidRPr="00490335">
        <w:rPr>
          <w:rStyle w:val="cite"/>
        </w:rPr>
        <w:t>Duncan et al, 6/25</w:t>
      </w:r>
      <w:r w:rsidRPr="00490335">
        <w:t xml:space="preserve"> (STATEMENT OF ADMINISTRATION POLICY EXECUTIVE OFFICE OF THE PRESIDENT H.R. 1613 – “Outer Continental Shelf Transboundary Hydrocarbon Agreements Authorization Act”, Rep. Duncan, R-SC, and 17 cosponsors, June 25, </w:t>
      </w:r>
      <w:proofErr w:type="gramStart"/>
      <w:r w:rsidRPr="00490335">
        <w:t>2013)GY</w:t>
      </w:r>
      <w:proofErr w:type="gramEnd"/>
    </w:p>
    <w:p w14:paraId="6A69F121" w14:textId="77777777" w:rsidR="00F56AC7" w:rsidRPr="00490335" w:rsidRDefault="00F56AC7" w:rsidP="00F56AC7">
      <w:r w:rsidRPr="00490335">
        <w:t>The Administration supports the goal of H.R. 1613 to provide Congressional approval of the Agreement between the United States of America and the United Mexican States Concerning Transboundary Hydrocarbon Reservoirs in the Gulf of Mexico and to authorize the Secretary of the Interior to take the actions necessary to implement the Agreement. Implementation of the Agreement would establish a framework for the cooperative exploration and development of oil and gas reservoirs that cross the international maritime boundary between the two countries in the Gulf of Mexico and would make nearly 1.5 million acres of the Outer Continental Shelf, currently subject to a moratorium under the Western Gap Treaty, immediately available for leasing.</w:t>
      </w:r>
    </w:p>
    <w:p w14:paraId="7D546257" w14:textId="77777777" w:rsidR="00F56AC7" w:rsidRPr="00490335" w:rsidRDefault="00F56AC7" w:rsidP="00F56AC7">
      <w:r w:rsidRPr="00490335">
        <w:t>The Administration looks forward to working with the Congress to enact implementing legislation that would focus on the U.S.-Mexico Transboundary Agreement, without the inclusion of extraneous and unnecessary provisions. The Department of the Interior estimates that the transboundary area subject to the Western Gap Treaty moratorium contains as much as 172 million barrels of oil and 304 billion cubic feet of natural gas. Implementing this Agreement will offer significant opportunities for responsible and efficient exploration and development of hydrocarbon resources in an expanded area along the U.S.-Mexico maritime boundary as well as significant new opportunities for U.S. companies.</w:t>
      </w:r>
    </w:p>
    <w:p w14:paraId="294D9E44" w14:textId="77777777" w:rsidR="00F56AC7" w:rsidRPr="00490335" w:rsidRDefault="00F56AC7" w:rsidP="00F56AC7"/>
    <w:p w14:paraId="21BD5785" w14:textId="77777777" w:rsidR="0022793E" w:rsidRPr="00490335" w:rsidRDefault="0022793E" w:rsidP="00A156FE">
      <w:pPr>
        <w:pStyle w:val="BlockTitle"/>
      </w:pPr>
      <w:r w:rsidRPr="00490335">
        <w:br w:type="column"/>
      </w:r>
      <w:r w:rsidRPr="00490335">
        <w:lastRenderedPageBreak/>
        <w:t>A2: China Sphere DA-No Uniqueness</w:t>
      </w:r>
    </w:p>
    <w:p w14:paraId="77D3415C" w14:textId="77777777" w:rsidR="0022793E" w:rsidRPr="00490335" w:rsidRDefault="0022793E" w:rsidP="0022793E">
      <w:pPr>
        <w:rPr>
          <w:rStyle w:val="StyleStyleBold12pt"/>
        </w:rPr>
      </w:pPr>
      <w:r w:rsidRPr="00490335">
        <w:rPr>
          <w:rStyle w:val="StyleStyleBold12pt"/>
        </w:rPr>
        <w:t>Tensions now over access to the US</w:t>
      </w:r>
    </w:p>
    <w:p w14:paraId="7E7F6187" w14:textId="77777777" w:rsidR="0022793E" w:rsidRPr="00490335" w:rsidRDefault="0022793E" w:rsidP="0022793E">
      <w:pPr>
        <w:rPr>
          <w:bCs/>
          <w:sz w:val="26"/>
        </w:rPr>
      </w:pPr>
      <w:r w:rsidRPr="00490335">
        <w:rPr>
          <w:rStyle w:val="StyleStyleBold12pt"/>
        </w:rPr>
        <w:t xml:space="preserve">Knowland </w:t>
      </w:r>
      <w:r w:rsidRPr="00490335">
        <w:t>06/10</w:t>
      </w:r>
      <w:r w:rsidRPr="00490335">
        <w:rPr>
          <w:rStyle w:val="StyleStyleBold12pt"/>
        </w:rPr>
        <w:t xml:space="preserve">/2013, </w:t>
      </w:r>
      <w:r w:rsidRPr="00490335">
        <w:rPr>
          <w:rStyle w:val="StyleStyleBold12pt"/>
          <w:b w:val="0"/>
        </w:rPr>
        <w:t>[WSWS, “China’s president visits Mexico and Central America seeking economic ties”, http://www.wsws.org/en/articles/2013/06/10/xime-j10.html]</w:t>
      </w:r>
    </w:p>
    <w:p w14:paraId="77CD62AA" w14:textId="77777777" w:rsidR="0022793E" w:rsidRPr="00490335" w:rsidRDefault="0022793E" w:rsidP="0022793E">
      <w:r w:rsidRPr="00490335">
        <w:t>Relations between China and Mexico have been tepid in the past, and they worsened after former President Felipe Calderon hosted the Dalai Lama in 2011.</w:t>
      </w:r>
    </w:p>
    <w:p w14:paraId="1D4EFFE2" w14:textId="77777777" w:rsidR="0022793E" w:rsidRPr="00490335" w:rsidRDefault="0022793E" w:rsidP="0022793E">
      <w:r w:rsidRPr="00490335">
        <w:t>More fundamentally, their economic relations have been unbalanced. In 2012 the value of China’s exports to Mexico were ten times those of Mexico to China, $57 billion to $5.7 billion. Mexico exported to China copper and other minerals, oil, cotton and car parts, and imported electronics, toys, plastics and furniture.</w:t>
      </w:r>
    </w:p>
    <w:p w14:paraId="7ABB38C5" w14:textId="77777777" w:rsidR="0022793E" w:rsidRPr="00490335" w:rsidRDefault="0022793E" w:rsidP="0022793E">
      <w:pPr>
        <w:rPr>
          <w:rStyle w:val="Underline0"/>
        </w:rPr>
      </w:pPr>
      <w:r w:rsidRPr="00490335">
        <w:rPr>
          <w:rStyle w:val="Underline0"/>
        </w:rPr>
        <w:t>Mexico and China also have been direct competitors in supplying the US market with manufactured goods. Mexican businessmen have long felt threatened by China undercutting them as a cheap labor platform, particularly in electronic and consumer products industries.</w:t>
      </w:r>
    </w:p>
    <w:p w14:paraId="7B7DDC31" w14:textId="77777777" w:rsidR="0022793E" w:rsidRPr="00490335" w:rsidRDefault="0022793E" w:rsidP="0022793E">
      <w:r w:rsidRPr="00490335">
        <w:t xml:space="preserve">A decade ago Mexico’s average labor costs were nearly three times higher than China’s. Recently that </w:t>
      </w:r>
      <w:r w:rsidRPr="00490335">
        <w:rPr>
          <w:rStyle w:val="Underline0"/>
        </w:rPr>
        <w:t>labor-cost differential has narrowed sharply, eating into Chinese cost advantage, so Mexico has regained some US market share</w:t>
      </w:r>
      <w:r w:rsidRPr="00490335">
        <w:t>. According to at least one report this year, hourly wages in Mexico are now lower than in China.</w:t>
      </w:r>
    </w:p>
    <w:p w14:paraId="2675431B" w14:textId="77777777" w:rsidR="0022793E" w:rsidRPr="00490335" w:rsidRDefault="0022793E" w:rsidP="0022793E">
      <w:pPr>
        <w:rPr>
          <w:rStyle w:val="Underline0"/>
        </w:rPr>
      </w:pPr>
      <w:r w:rsidRPr="00490335">
        <w:rPr>
          <w:rStyle w:val="Underline0"/>
        </w:rPr>
        <w:t>Mexican companies still complain that Chinese workplace rules on “flexibility”, lower quality control and lack of respect for intellectual property rights continue to permit unfair competition.</w:t>
      </w:r>
    </w:p>
    <w:p w14:paraId="7B9C2DA9" w14:textId="77777777" w:rsidR="0022793E" w:rsidRPr="00490335" w:rsidRDefault="0022793E" w:rsidP="0022793E">
      <w:pPr>
        <w:rPr>
          <w:rStyle w:val="Underline0"/>
        </w:rPr>
      </w:pPr>
    </w:p>
    <w:p w14:paraId="319097D8" w14:textId="77777777" w:rsidR="0022793E" w:rsidRPr="00490335" w:rsidRDefault="0022793E" w:rsidP="0022793E">
      <w:pPr>
        <w:rPr>
          <w:rStyle w:val="StyleStyleBold12pt"/>
        </w:rPr>
      </w:pPr>
      <w:r w:rsidRPr="00490335">
        <w:rPr>
          <w:rStyle w:val="StyleStyleBold12pt"/>
        </w:rPr>
        <w:t>Relations low now</w:t>
      </w:r>
    </w:p>
    <w:p w14:paraId="131DFF3B" w14:textId="77777777" w:rsidR="0022793E" w:rsidRPr="00490335" w:rsidRDefault="0022793E" w:rsidP="0022793E">
      <w:pPr>
        <w:rPr>
          <w:bCs/>
          <w:sz w:val="26"/>
        </w:rPr>
      </w:pPr>
      <w:r w:rsidRPr="00490335">
        <w:rPr>
          <w:rStyle w:val="StyleStyleBold12pt"/>
        </w:rPr>
        <w:t xml:space="preserve">Knowland 06/10/13, </w:t>
      </w:r>
      <w:r w:rsidRPr="00490335">
        <w:rPr>
          <w:rStyle w:val="StyleStyleBold12pt"/>
          <w:b w:val="0"/>
        </w:rPr>
        <w:t>[WSWS, “China’s president visits Mexico and Central America seeking economic ties”, http://www.wsws.org/en/articles/2013/06/10/xime-j10.html]</w:t>
      </w:r>
    </w:p>
    <w:p w14:paraId="00D53209" w14:textId="77777777" w:rsidR="0022793E" w:rsidRPr="00490335" w:rsidRDefault="0022793E" w:rsidP="0022793E">
      <w:r w:rsidRPr="00490335">
        <w:rPr>
          <w:rStyle w:val="Underline0"/>
        </w:rPr>
        <w:t>Xi also called on the two countries to oppose protectionism and try to resolve trade disagreements through consultation.</w:t>
      </w:r>
      <w:r w:rsidRPr="00490335">
        <w:t xml:space="preserve"> He and Peña Nieto agreed to end a dispute over Chinese textiles that had led to litigation.</w:t>
      </w:r>
    </w:p>
    <w:p w14:paraId="0DED2E35" w14:textId="77777777" w:rsidR="0022793E" w:rsidRPr="00490335" w:rsidRDefault="0022793E" w:rsidP="0022793E">
      <w:pPr>
        <w:rPr>
          <w:rStyle w:val="Underline0"/>
        </w:rPr>
      </w:pPr>
      <w:r w:rsidRPr="00490335">
        <w:rPr>
          <w:rStyle w:val="Underline0"/>
        </w:rPr>
        <w:t>The Chinese sought to sign at least a dozen agreements in the fields of trade, energy, tourism (a huge Mexican industry), science and technology during Xi’s visit. All that was accomplished, however, were agreements to cooperate on commercial defense, and on access for Mexican tequila and Mexican pork to the Chinese market.</w:t>
      </w:r>
    </w:p>
    <w:p w14:paraId="5F125DCD" w14:textId="77777777" w:rsidR="0022793E" w:rsidRPr="00490335" w:rsidRDefault="0022793E" w:rsidP="0022793E">
      <w:r w:rsidRPr="00490335">
        <w:t xml:space="preserve">Mexican Foreign Minister Jose Antonio </w:t>
      </w:r>
      <w:r w:rsidRPr="00490335">
        <w:rPr>
          <w:rStyle w:val="Underline0"/>
        </w:rPr>
        <w:t xml:space="preserve">Meade said it was “too soon” for a free-trade agreement between the two countries, perhaps reflecting caution as to the effect of courting China on Mexico’s neighbor to the north. </w:t>
      </w:r>
      <w:r w:rsidRPr="00490335">
        <w:t>Mexico, along with the US and other Pacific Rim countries, but not China, is party to the Trans-Pacific Partnership negotiations, an effort to increase trade among the Americas, Asia and Australasia. Mexico is keen not to jeopardize those talks.</w:t>
      </w:r>
    </w:p>
    <w:p w14:paraId="5EA56FCE" w14:textId="77777777" w:rsidR="0022793E" w:rsidRPr="00490335" w:rsidRDefault="0022793E" w:rsidP="0022793E"/>
    <w:p w14:paraId="0BBF0A68" w14:textId="77777777" w:rsidR="0022793E" w:rsidRPr="00490335" w:rsidRDefault="0022793E" w:rsidP="0022793E">
      <w:pPr>
        <w:rPr>
          <w:rStyle w:val="cite"/>
        </w:rPr>
      </w:pPr>
      <w:r w:rsidRPr="00490335">
        <w:rPr>
          <w:rStyle w:val="cite"/>
        </w:rPr>
        <w:t>Mexico views China as an unfair economic competitor</w:t>
      </w:r>
    </w:p>
    <w:p w14:paraId="3AFEDFB8" w14:textId="77777777" w:rsidR="0022793E" w:rsidRPr="00490335" w:rsidRDefault="0022793E" w:rsidP="0022793E">
      <w:pPr>
        <w:rPr>
          <w:bCs/>
          <w:sz w:val="26"/>
        </w:rPr>
      </w:pPr>
      <w:proofErr w:type="gramStart"/>
      <w:r w:rsidRPr="00490335">
        <w:rPr>
          <w:rStyle w:val="StyleStyleBold12pt"/>
        </w:rPr>
        <w:t>de</w:t>
      </w:r>
      <w:proofErr w:type="gramEnd"/>
      <w:r w:rsidRPr="00490335">
        <w:rPr>
          <w:rStyle w:val="StyleStyleBold12pt"/>
        </w:rPr>
        <w:t xml:space="preserve"> la Siega 06/10/</w:t>
      </w:r>
      <w:r w:rsidRPr="00490335">
        <w:t>13</w:t>
      </w:r>
      <w:r w:rsidRPr="00490335">
        <w:rPr>
          <w:rStyle w:val="StyleStyleBold12pt"/>
        </w:rPr>
        <w:t xml:space="preserve">, </w:t>
      </w:r>
      <w:r w:rsidRPr="00490335">
        <w:rPr>
          <w:rStyle w:val="StyleStyleBold12pt"/>
          <w:b w:val="0"/>
        </w:rPr>
        <w:t>[Virginia de la Siega is a member of the national leadership (CPN) and the International Commission of the NPA in France, “What is China’s interest in Latin America?”,</w:t>
      </w:r>
      <w:r w:rsidRPr="00490335">
        <w:rPr>
          <w:rStyle w:val="StyleStyleBold12pt"/>
        </w:rPr>
        <w:t xml:space="preserve"> </w:t>
      </w:r>
      <w:hyperlink r:id="rId33" w:history="1">
        <w:r w:rsidRPr="00490335">
          <w:rPr>
            <w:rStyle w:val="StyleStyleBold12pt"/>
            <w:b w:val="0"/>
          </w:rPr>
          <w:t>http://internationalviewpoint.org/spip.php?article1883</w:t>
        </w:r>
      </w:hyperlink>
      <w:r w:rsidRPr="00490335">
        <w:rPr>
          <w:rStyle w:val="StyleStyleBold12pt"/>
          <w:b w:val="0"/>
        </w:rPr>
        <w:t>]</w:t>
      </w:r>
    </w:p>
    <w:p w14:paraId="5ED96890" w14:textId="77777777" w:rsidR="0022793E" w:rsidRPr="00490335" w:rsidRDefault="0022793E" w:rsidP="0022793E">
      <w:pPr>
        <w:rPr>
          <w:rStyle w:val="Underline0"/>
        </w:rPr>
      </w:pPr>
      <w:r w:rsidRPr="00490335">
        <w:rPr>
          <w:rStyle w:val="Underline0"/>
        </w:rPr>
        <w:t>Mexico, Latin America’s third APEC member has been particularly affected for two main reasons: its close ties with the US economy and the overlap between Chinese and Mexican exports. Of Mexico’s 20 main exporting sectors, 12 are in open competition with China. This not only reduces Mexico’s possibility to export to China to only about 3% of its total exports, but it also affects its trade relations with the USA. I</w:t>
      </w:r>
      <w:r w:rsidRPr="00490335">
        <w:t xml:space="preserve">n 2003, China ousted Mexico from its position as the second largest exporter to the USA. With a $28bn trade deficit with China, it is no wonder that the Mexican government wants to review the trade agreements. </w:t>
      </w:r>
      <w:r w:rsidRPr="00490335">
        <w:rPr>
          <w:rStyle w:val="Underline0"/>
        </w:rPr>
        <w:t xml:space="preserve">An official of the Mexican government </w:t>
      </w:r>
      <w:proofErr w:type="gramStart"/>
      <w:r w:rsidRPr="00490335">
        <w:rPr>
          <w:rStyle w:val="Underline0"/>
        </w:rPr>
        <w:t>complained that</w:t>
      </w:r>
      <w:proofErr w:type="gramEnd"/>
      <w:r w:rsidRPr="00490335">
        <w:rPr>
          <w:rStyle w:val="Underline0"/>
        </w:rPr>
        <w:t xml:space="preserve"> “for every $30 of Chinese goods that Mexico imports, Mexico only exports $1 of Mexican goods to China.”</w:t>
      </w:r>
    </w:p>
    <w:p w14:paraId="558D4A88" w14:textId="77777777" w:rsidR="008F7A1D" w:rsidRPr="00490335" w:rsidRDefault="008F7A1D" w:rsidP="0022793E">
      <w:pPr>
        <w:rPr>
          <w:rStyle w:val="Underline0"/>
        </w:rPr>
      </w:pPr>
    </w:p>
    <w:p w14:paraId="287124AA" w14:textId="77777777" w:rsidR="008F7A1D" w:rsidRPr="00490335" w:rsidRDefault="008F7A1D" w:rsidP="008F7A1D">
      <w:pPr>
        <w:rPr>
          <w:rStyle w:val="StyleStyleBold12pt"/>
        </w:rPr>
      </w:pPr>
      <w:r w:rsidRPr="00490335">
        <w:rPr>
          <w:rStyle w:val="StyleStyleBold12pt"/>
        </w:rPr>
        <w:t xml:space="preserve">US military cooperation now </w:t>
      </w:r>
    </w:p>
    <w:p w14:paraId="17985EC2" w14:textId="77777777" w:rsidR="008F7A1D" w:rsidRPr="00490335" w:rsidRDefault="008F7A1D" w:rsidP="008F7A1D">
      <w:r w:rsidRPr="00490335">
        <w:rPr>
          <w:rStyle w:val="StyleStyleBold12pt"/>
        </w:rPr>
        <w:t xml:space="preserve">Seelke and Finklea 06/12/13, </w:t>
      </w:r>
      <w:r w:rsidRPr="00490335">
        <w:rPr>
          <w:rStyle w:val="StyleStyleBold12pt"/>
          <w:b w:val="0"/>
        </w:rPr>
        <w:t xml:space="preserve">[Clare Ribando Seelke is a specialist in Latin American affairs and Kristin M. Finklea is an analyst in domestic security, “U.S.-Mexican Security Cooperation: The Mérida Initiative and Beyond”, </w:t>
      </w:r>
      <w:hyperlink r:id="rId34" w:history="1">
        <w:r w:rsidRPr="00490335">
          <w:rPr>
            <w:rStyle w:val="Hyperlink"/>
            <w:sz w:val="26"/>
          </w:rPr>
          <w:t>http://fpc.state.gov/documents/organization/210921.pdf</w:t>
        </w:r>
      </w:hyperlink>
      <w:r w:rsidRPr="00490335">
        <w:rPr>
          <w:rStyle w:val="StyleStyleBold12pt"/>
          <w:b w:val="0"/>
        </w:rPr>
        <w:t>]</w:t>
      </w:r>
    </w:p>
    <w:p w14:paraId="4B77F984" w14:textId="77777777" w:rsidR="008F7A1D" w:rsidRPr="00490335" w:rsidRDefault="008F7A1D" w:rsidP="008F7A1D"/>
    <w:p w14:paraId="54AC09E7" w14:textId="77777777" w:rsidR="008F7A1D" w:rsidRPr="00490335" w:rsidRDefault="008F7A1D" w:rsidP="008F7A1D">
      <w:r w:rsidRPr="00490335">
        <w:rPr>
          <w:rStyle w:val="Underline0"/>
        </w:rPr>
        <w:lastRenderedPageBreak/>
        <w:t>U.S.-Mexican security cooperation increased significantly as a result of the development and implementation of the Mérida Initiative, a counterdrug and anticrime assistance package for Mexico and Central America first funded in FY2008. Whereas U.S. assistance initially focused on training and equipping Mexican counterdrug forces, it now places more emphasis on addressing the weak institutions and underlying societal problems</w:t>
      </w:r>
      <w:r w:rsidRPr="00490335">
        <w:t xml:space="preserve"> that have allowed the drug trade to flourish in Mexico. The </w:t>
      </w:r>
      <w:r w:rsidRPr="00490335">
        <w:rPr>
          <w:rStyle w:val="Underline0"/>
        </w:rPr>
        <w:t>Mérida strategy now focuses on (1) disrupting organized criminal groups, (2) institutionalizing the rule of law, (3) creating a 21st century border, and (4) building strong and resilient communities</w:t>
      </w:r>
      <w:r w:rsidRPr="00490335">
        <w:t xml:space="preserve">. As part of the Mérida Initiative, the Mexican government pledged to intensify its anticrime efforts and the U.S. government pledged to address drug demand and the illicit trafficking of firearms and bulk currency to Mexico. Inaugurated on December 1, 2012, Mexican President Enrique Peña Nieto has vowed to continue U.S.-Mexican security cooperation, albeit with a shift in focus toward reducing violent crime in Mexico. Peña Nieto has begun to adjust the process and priorities of U.S.-Mexican efforts, adjustments </w:t>
      </w:r>
      <w:proofErr w:type="gramStart"/>
      <w:r w:rsidRPr="00490335">
        <w:t>which</w:t>
      </w:r>
      <w:proofErr w:type="gramEnd"/>
      <w:r w:rsidRPr="00490335">
        <w:t xml:space="preserve"> President Obama has pledged to support. The Interior Ministry is now the primary entity through which Mérida training and equipment requests are coordinated and intelligence is channeled. The Mexican government is requesting increased assistance for judicial reform and prevention efforts, but limiting U.S. involvement in some law enforcement and intelligence operations. As the Peña Nieto government fleshes out its security strategy</w:t>
      </w:r>
      <w:r w:rsidRPr="00490335">
        <w:rPr>
          <w:rStyle w:val="Underline0"/>
        </w:rPr>
        <w:t>, Mérida programs are likely to be adjusted in order to support those efforts that align with U.S. priorities</w:t>
      </w:r>
      <w:r w:rsidRPr="00490335">
        <w:t>.</w:t>
      </w:r>
    </w:p>
    <w:p w14:paraId="6704D1A9" w14:textId="77777777" w:rsidR="008F7A1D" w:rsidRPr="00490335" w:rsidRDefault="008F7A1D" w:rsidP="008F7A1D"/>
    <w:p w14:paraId="3EEC2C11" w14:textId="77777777" w:rsidR="008F7A1D" w:rsidRPr="00490335" w:rsidRDefault="008F7A1D" w:rsidP="008F7A1D">
      <w:pPr>
        <w:rPr>
          <w:rStyle w:val="cite"/>
        </w:rPr>
      </w:pPr>
      <w:r w:rsidRPr="00490335">
        <w:rPr>
          <w:rStyle w:val="cite"/>
        </w:rPr>
        <w:t xml:space="preserve">More </w:t>
      </w:r>
      <w:proofErr w:type="gramStart"/>
      <w:r w:rsidRPr="00490335">
        <w:rPr>
          <w:rStyle w:val="cite"/>
        </w:rPr>
        <w:t>ev</w:t>
      </w:r>
      <w:proofErr w:type="gramEnd"/>
    </w:p>
    <w:p w14:paraId="056362B1" w14:textId="77777777" w:rsidR="008F7A1D" w:rsidRPr="00490335" w:rsidRDefault="008F7A1D" w:rsidP="008F7A1D">
      <w:r w:rsidRPr="00490335">
        <w:rPr>
          <w:rStyle w:val="StyleStyleBold12pt"/>
        </w:rPr>
        <w:t xml:space="preserve">Seelke and Finklea 06/12/13, </w:t>
      </w:r>
      <w:r w:rsidRPr="00490335">
        <w:rPr>
          <w:rStyle w:val="StyleStyleBold12pt"/>
          <w:b w:val="0"/>
        </w:rPr>
        <w:t xml:space="preserve">[Clare Ribando Seelke is a specialist in Latin American affairs and Kristin M. Finklea is an analyst in domestic security, “U.S.-Mexican Security Cooperation: The Mérida Initiative and Beyond”, </w:t>
      </w:r>
      <w:hyperlink r:id="rId35" w:history="1">
        <w:r w:rsidRPr="00490335">
          <w:rPr>
            <w:rStyle w:val="Hyperlink"/>
            <w:sz w:val="26"/>
          </w:rPr>
          <w:t>http://fpc.state.gov/documents/organization/210921.pdf</w:t>
        </w:r>
      </w:hyperlink>
      <w:r w:rsidRPr="00490335">
        <w:rPr>
          <w:rStyle w:val="StyleStyleBold12pt"/>
          <w:b w:val="0"/>
        </w:rPr>
        <w:t>]</w:t>
      </w:r>
    </w:p>
    <w:p w14:paraId="50CDE3F6" w14:textId="77777777" w:rsidR="008F7A1D" w:rsidRPr="00490335" w:rsidRDefault="008F7A1D" w:rsidP="008F7A1D">
      <w:r w:rsidRPr="00490335">
        <w:rPr>
          <w:rStyle w:val="Underline0"/>
        </w:rPr>
        <w:t>During the Calderón Administration, Mexico focused much of its efforts on dismantling the leadership of the major DTOs. U.S. assistance appropriated during the first phase of the Mérida Initiative</w:t>
      </w:r>
      <w:r w:rsidRPr="00490335">
        <w:t xml:space="preserve"> (FY2008-FY2010) enabled the purchase of equipment to support the efforts of federal security forces engaged in anti-DTO efforts. That equipment included $590.5 million worth of aircraft and helicopters, as well as forensic equipment for the Federal Police and Attorney General’s respective crime laboratories. As the DTOs continue to employ new weapons, new types of training and/or equipment may be needed to help security officials combat those new threats. As the Peña Nieto government moves to establish a National Gendarmerie, assistance may be requested to assist that entity, as well as existing federal forces.</w:t>
      </w:r>
    </w:p>
    <w:p w14:paraId="05AF2F09" w14:textId="77777777" w:rsidR="008F7A1D" w:rsidRPr="00490335" w:rsidRDefault="008F7A1D" w:rsidP="008F7A1D">
      <w:pPr>
        <w:rPr>
          <w:rStyle w:val="Underline0"/>
        </w:rPr>
      </w:pPr>
      <w:r w:rsidRPr="00490335">
        <w:t xml:space="preserve">The </w:t>
      </w:r>
      <w:r w:rsidRPr="00490335">
        <w:rPr>
          <w:rStyle w:val="Underline0"/>
        </w:rPr>
        <w:t>Mexican government has increasingly been conceptualizing the DTOs as for-profit corporations.</w:t>
      </w:r>
      <w:r w:rsidRPr="00490335">
        <w:t xml:space="preserve"> Consequently, </w:t>
      </w:r>
      <w:r w:rsidRPr="00490335">
        <w:rPr>
          <w:rStyle w:val="Underline0"/>
        </w:rPr>
        <w:t>its strategy, and U.S. efforts to support it, has begun to focus more attention on disrupting the criminal proceeds used to finance DTOs’ operations. In August 2010, the Mexican government imposed limits on the amount of U.S. dollars that individuals can exchange or deposit each month</w:t>
      </w:r>
      <w:r w:rsidRPr="00490335">
        <w:t xml:space="preserve">. In October 2012, the Mexican Congress approved an antimoney laundering law establishing a financial crimes unit within the Attorney General’s office (PGR), subjecting industries vulnerable to money laundering to new reporting requirements, and creating new criminal offenses for money laundering. </w:t>
      </w:r>
      <w:r w:rsidRPr="00490335">
        <w:rPr>
          <w:rStyle w:val="Underline0"/>
        </w:rPr>
        <w:t xml:space="preserve">Future Mérida assistance could be used to provide additional equipment and technical assistance to units within the Finance Ministry and the PGR that are investigating </w:t>
      </w:r>
      <w:proofErr w:type="gramStart"/>
      <w:r w:rsidRPr="00490335">
        <w:rPr>
          <w:rStyle w:val="Underline0"/>
        </w:rPr>
        <w:t>money laundering</w:t>
      </w:r>
      <w:proofErr w:type="gramEnd"/>
      <w:r w:rsidRPr="00490335">
        <w:rPr>
          <w:rStyle w:val="Underline0"/>
        </w:rPr>
        <w:t xml:space="preserve"> cases.</w:t>
      </w:r>
    </w:p>
    <w:p w14:paraId="2CAC1781" w14:textId="77777777" w:rsidR="008F7A1D" w:rsidRPr="00490335" w:rsidRDefault="008F7A1D" w:rsidP="008F7A1D"/>
    <w:p w14:paraId="610E8248" w14:textId="77777777" w:rsidR="008F7A1D" w:rsidRPr="00490335" w:rsidRDefault="008F7A1D" w:rsidP="0022793E">
      <w:pPr>
        <w:rPr>
          <w:rStyle w:val="Underline0"/>
        </w:rPr>
      </w:pPr>
    </w:p>
    <w:p w14:paraId="04A8FCDF" w14:textId="77777777" w:rsidR="0022793E" w:rsidRPr="00490335" w:rsidRDefault="0022793E" w:rsidP="0022793E"/>
    <w:p w14:paraId="61F99C06" w14:textId="77777777" w:rsidR="0022793E" w:rsidRPr="00490335" w:rsidRDefault="0022793E" w:rsidP="0022793E">
      <w:pPr>
        <w:rPr>
          <w:rStyle w:val="Underline0"/>
        </w:rPr>
      </w:pPr>
    </w:p>
    <w:p w14:paraId="3FE3880B" w14:textId="77777777" w:rsidR="0022793E" w:rsidRPr="00490335" w:rsidRDefault="0022793E" w:rsidP="0022793E"/>
    <w:p w14:paraId="16E6DD20" w14:textId="77777777" w:rsidR="008F7A1D" w:rsidRPr="00490335" w:rsidRDefault="0022793E" w:rsidP="00A156FE">
      <w:pPr>
        <w:pStyle w:val="BlockTitle"/>
      </w:pPr>
      <w:r w:rsidRPr="00490335">
        <w:br w:type="column"/>
      </w:r>
      <w:r w:rsidR="008F7A1D" w:rsidRPr="00490335">
        <w:lastRenderedPageBreak/>
        <w:t xml:space="preserve">A2: China Sphere DA-No Internal </w:t>
      </w:r>
    </w:p>
    <w:p w14:paraId="31BDC0E9" w14:textId="77777777" w:rsidR="008F7A1D" w:rsidRPr="00490335" w:rsidRDefault="008F7A1D" w:rsidP="008F7A1D">
      <w:pPr>
        <w:rPr>
          <w:rStyle w:val="StyleStyleBold12pt"/>
        </w:rPr>
      </w:pPr>
      <w:r w:rsidRPr="00490335">
        <w:rPr>
          <w:rStyle w:val="StyleStyleBold12pt"/>
        </w:rPr>
        <w:t>Mexico is not in China’s sphere-laundry list of reasons</w:t>
      </w:r>
    </w:p>
    <w:p w14:paraId="579E6B88" w14:textId="77777777" w:rsidR="008F7A1D" w:rsidRPr="00490335" w:rsidRDefault="008F7A1D" w:rsidP="008F7A1D">
      <w:pPr>
        <w:rPr>
          <w:bCs/>
          <w:sz w:val="26"/>
        </w:rPr>
      </w:pPr>
      <w:r w:rsidRPr="00490335">
        <w:rPr>
          <w:rStyle w:val="StyleStyleBold12pt"/>
        </w:rPr>
        <w:t xml:space="preserve">Powell 02/03/13, </w:t>
      </w:r>
      <w:r w:rsidRPr="00490335">
        <w:rPr>
          <w:rStyle w:val="StyleStyleBold12pt"/>
          <w:b w:val="0"/>
        </w:rPr>
        <w:t>[PulsAmerica, “China/Latin America: Mexican Relations with China at Lowest Ebb in Recent Years According to Experts”, http://www.pulsamerica.co.uk/2013/02/03/chinalatin-america-mexican-relations-with-china-at-lowest-ebb-in-recent-years-according-to-experts/]</w:t>
      </w:r>
    </w:p>
    <w:p w14:paraId="739025C8" w14:textId="77777777" w:rsidR="008F7A1D" w:rsidRPr="00490335" w:rsidRDefault="008F7A1D" w:rsidP="008F7A1D">
      <w:r w:rsidRPr="00490335">
        <w:rPr>
          <w:rStyle w:val="Underline0"/>
        </w:rPr>
        <w:t>Mexico is ‘completely clueless when it comes to China… There’s no strategy that adequately reflects China’s global importance and does justice to our second leading trade partner.  I don’t think economic and trade relations can get any worse.</w:t>
      </w:r>
      <w:r w:rsidRPr="00490335">
        <w:t>’  This damning assessment of Sino-Mexican relations came from Enrique Dussel, director of the Center for China-Mexico Studies of the National Autonomous University of Mexico.</w:t>
      </w:r>
    </w:p>
    <w:p w14:paraId="7C0660A4" w14:textId="77777777" w:rsidR="008F7A1D" w:rsidRPr="00490335" w:rsidRDefault="008F7A1D" w:rsidP="008F7A1D">
      <w:pPr>
        <w:rPr>
          <w:rStyle w:val="Underline0"/>
        </w:rPr>
      </w:pPr>
      <w:r w:rsidRPr="00490335">
        <w:t xml:space="preserve">Mr Dussel is not alone in his view; indeed he is one of a group of 100 academics, businessmen and politicians who have devised a Strategic Agenda for Mexico-China Relations, which was presented to President Peña Nieto shortly after he took office.  The proposed agenda covers the economy, culture, environment and education, and highlights the absence of a coherent short and long term plan for China.  It also stresses the </w:t>
      </w:r>
      <w:r w:rsidRPr="00490335">
        <w:rPr>
          <w:rStyle w:val="Underline0"/>
        </w:rPr>
        <w:t xml:space="preserve">need to prioritise forming a strategy, in conjunction with </w:t>
      </w:r>
      <w:proofErr w:type="gramStart"/>
      <w:r w:rsidRPr="00490335">
        <w:rPr>
          <w:rStyle w:val="Underline0"/>
        </w:rPr>
        <w:t>Beijing,</w:t>
      </w:r>
      <w:proofErr w:type="gramEnd"/>
      <w:r w:rsidRPr="00490335">
        <w:rPr>
          <w:rStyle w:val="Underline0"/>
        </w:rPr>
        <w:t xml:space="preserve"> otherwise trade and economic ties will suffer.</w:t>
      </w:r>
    </w:p>
    <w:p w14:paraId="1BB65E81" w14:textId="77777777" w:rsidR="008F7A1D" w:rsidRPr="00490335" w:rsidRDefault="008F7A1D" w:rsidP="008F7A1D">
      <w:pPr>
        <w:rPr>
          <w:rStyle w:val="Underline0"/>
        </w:rPr>
      </w:pPr>
      <w:r w:rsidRPr="00490335">
        <w:t xml:space="preserve">This </w:t>
      </w:r>
      <w:r w:rsidRPr="00490335">
        <w:rPr>
          <w:rStyle w:val="Underline0"/>
        </w:rPr>
        <w:t xml:space="preserve">issue has been brought into sharp focus in recent weeks over the Dragon Mart controversy, (see last week’s article).  Plans to build Chinese-financed retail complex near Cancun have received widespread criticism in Mexico from environmental groups and public figures </w:t>
      </w:r>
      <w:proofErr w:type="gramStart"/>
      <w:r w:rsidRPr="00490335">
        <w:rPr>
          <w:rStyle w:val="Underline0"/>
        </w:rPr>
        <w:t>who</w:t>
      </w:r>
      <w:proofErr w:type="gramEnd"/>
      <w:r w:rsidRPr="00490335">
        <w:rPr>
          <w:rStyle w:val="Underline0"/>
        </w:rPr>
        <w:t xml:space="preserve"> questioned the transparency of China’s trade practices.  It is the latest incident in a somewhat chequered history; last year Mexico filed a complaint against China in the WTO over malpractice in the textile industry, and in 2011 Mexico failed in its bid for the International Monetary Fund’s head position when China refused to back candidate Agustin Carstens.</w:t>
      </w:r>
    </w:p>
    <w:p w14:paraId="3E543622" w14:textId="77777777" w:rsidR="008F7A1D" w:rsidRPr="00490335" w:rsidRDefault="008F7A1D" w:rsidP="008F7A1D">
      <w:r w:rsidRPr="00490335">
        <w:t xml:space="preserve">Such </w:t>
      </w:r>
      <w:r w:rsidRPr="00490335">
        <w:rPr>
          <w:rStyle w:val="Underline0"/>
        </w:rPr>
        <w:t>tensions will not help Mexico in resolving issues within the bilateral economic relationship.  Mexico has a starkly negative trade deficit with China, importing $52bn worth of Chinese goods in 2011 while exporting just $2bn worth in return.  Furthermore China’s FDI in Mexico is surprisingly low</w:t>
      </w:r>
      <w:r w:rsidRPr="00490335">
        <w:t>; the two countries disagree widely about the exact figure (Mexico estimates the 2011 figure to be $157m while China puts it at $614m), however put into perspective both figures are noticeably paltry compared to the US 2011 contribution of $8bn.</w:t>
      </w:r>
    </w:p>
    <w:p w14:paraId="3FAD83D4" w14:textId="77777777" w:rsidR="008F7A1D" w:rsidRPr="00490335" w:rsidRDefault="008F7A1D" w:rsidP="008F7A1D"/>
    <w:p w14:paraId="7EA72ECF" w14:textId="77777777" w:rsidR="00A156FE" w:rsidRPr="00490335" w:rsidRDefault="008F7A1D" w:rsidP="00A156FE">
      <w:pPr>
        <w:pStyle w:val="BlockTitle"/>
      </w:pPr>
      <w:r w:rsidRPr="00490335">
        <w:br w:type="column"/>
      </w:r>
      <w:r w:rsidR="00A156FE" w:rsidRPr="00490335">
        <w:lastRenderedPageBreak/>
        <w:t>A2: Russia Sphere DA-No Uniqueness</w:t>
      </w:r>
    </w:p>
    <w:p w14:paraId="6EBBB062" w14:textId="77777777" w:rsidR="00A156FE" w:rsidRPr="00490335" w:rsidRDefault="00A156FE" w:rsidP="00A156FE">
      <w:pPr>
        <w:rPr>
          <w:rStyle w:val="cite"/>
        </w:rPr>
      </w:pPr>
      <w:r w:rsidRPr="00490335">
        <w:rPr>
          <w:rStyle w:val="cite"/>
        </w:rPr>
        <w:t>The DA is not unique-security cooperation now</w:t>
      </w:r>
    </w:p>
    <w:p w14:paraId="316AA31A" w14:textId="77777777" w:rsidR="00A156FE" w:rsidRPr="00490335" w:rsidRDefault="00A156FE" w:rsidP="00A156FE">
      <w:pPr>
        <w:rPr>
          <w:b/>
        </w:rPr>
      </w:pPr>
      <w:r w:rsidRPr="00490335">
        <w:rPr>
          <w:rStyle w:val="cite"/>
        </w:rPr>
        <w:t>Forbes, 13</w:t>
      </w:r>
      <w:r w:rsidRPr="00490335">
        <w:t xml:space="preserve"> (Forbes, Forbes is an American business magazine owned by Forbes, Inc. Published biweekly, it features original articles on finance, industry, investing, and marketing topics. Forbes also reports on related subjects such as technology, communications, science, and law, “U.S.-Mexico Cooperation Against Cartels Remains Strong,” Forbes, May 16, 2013, http://www.forbes.com/sites/stratfor/2013/05/16/u-s-mexico-cooperation-against-cartels-remains-strong/;)</w:t>
      </w:r>
    </w:p>
    <w:p w14:paraId="62FFEDE4" w14:textId="77777777" w:rsidR="00A156FE" w:rsidRPr="00490335" w:rsidRDefault="00A156FE" w:rsidP="00A156FE">
      <w:pPr>
        <w:rPr>
          <w:sz w:val="16"/>
        </w:rPr>
      </w:pPr>
      <w:r w:rsidRPr="00490335">
        <w:rPr>
          <w:sz w:val="16"/>
        </w:rPr>
        <w:t>Such rumors were certainly understandable, given the arrangement that had existed for many years between some senior members of Pena Nieto’s Institutional Revolutionary Party and some powerful cartel figures during the Institutional Revolutionary Party’s long reign in Mexico prior to the election of Vicente Fox of the National Action Party in 2000. However, as we argued in 2011 and repeated in March 2013, much has changed in Mexico since 2000, and the new reality in Mexico means that it would be impossible for the Pena Nieto administration to reach any sort of deal with the cartels even if it made an attempt</w:t>
      </w:r>
      <w:proofErr w:type="gramStart"/>
      <w:r w:rsidRPr="00490335">
        <w:rPr>
          <w:sz w:val="16"/>
        </w:rPr>
        <w:t>.</w:t>
      </w:r>
      <w:r w:rsidRPr="00490335">
        <w:rPr>
          <w:sz w:val="12"/>
        </w:rPr>
        <w:t>¶</w:t>
      </w:r>
      <w:proofErr w:type="gramEnd"/>
      <w:r w:rsidRPr="00490335">
        <w:rPr>
          <w:sz w:val="16"/>
        </w:rPr>
        <w:t xml:space="preserve"> But the rumors of the Pena Nieto government reaching an accommodation with some cartel figures such as Joaquin “El Chapo” Guzman Loera have persisted, even as the Mexican government arrests key operatives in Guzman’s network, such as Ines Coronel Barreras, Guzman’s father-in-law, who was arrested May 1 in Agua Prieta, Mexico. Indeed, on April 27, </w:t>
      </w:r>
      <w:r w:rsidRPr="00490335">
        <w:rPr>
          <w:rStyle w:val="Underline0"/>
        </w:rPr>
        <w:t>Washington Post</w:t>
      </w:r>
      <w:r w:rsidRPr="00490335">
        <w:rPr>
          <w:sz w:val="16"/>
        </w:rPr>
        <w:t xml:space="preserve"> reporter Dana Priest </w:t>
      </w:r>
      <w:r w:rsidRPr="00490335">
        <w:rPr>
          <w:rStyle w:val="Underline0"/>
        </w:rPr>
        <w:t>published a</w:t>
      </w:r>
      <w:r w:rsidRPr="00490335">
        <w:rPr>
          <w:sz w:val="16"/>
        </w:rPr>
        <w:t xml:space="preserve"> detailed </w:t>
      </w:r>
      <w:r w:rsidRPr="00490335">
        <w:rPr>
          <w:rStyle w:val="Underline0"/>
        </w:rPr>
        <w:t>article outlining how U.S. authorities were fearful that the Mexican government was restructuring its security relationship with the U.S</w:t>
      </w:r>
      <w:r w:rsidRPr="00490335">
        <w:rPr>
          <w:sz w:val="16"/>
        </w:rPr>
        <w:t xml:space="preserve">. government </w:t>
      </w:r>
      <w:r w:rsidRPr="00490335">
        <w:rPr>
          <w:rStyle w:val="Underline0"/>
        </w:rPr>
        <w:t>so</w:t>
      </w:r>
      <w:r w:rsidRPr="00490335">
        <w:rPr>
          <w:sz w:val="16"/>
        </w:rPr>
        <w:t xml:space="preserve"> that </w:t>
      </w:r>
      <w:r w:rsidRPr="00490335">
        <w:rPr>
          <w:rStyle w:val="Underline0"/>
        </w:rPr>
        <w:t>it could</w:t>
      </w:r>
      <w:r w:rsidRPr="00490335">
        <w:rPr>
          <w:sz w:val="16"/>
        </w:rPr>
        <w:t xml:space="preserve"> more easily </w:t>
      </w:r>
      <w:r w:rsidRPr="00490335">
        <w:rPr>
          <w:rStyle w:val="Underline0"/>
        </w:rPr>
        <w:t>reach an unofficial truce</w:t>
      </w:r>
      <w:r w:rsidRPr="00490335">
        <w:rPr>
          <w:sz w:val="16"/>
        </w:rPr>
        <w:t xml:space="preserve"> with cartel leaders. </w:t>
      </w:r>
      <w:r w:rsidRPr="00490335">
        <w:rPr>
          <w:rStyle w:val="Underline0"/>
        </w:rPr>
        <w:t>Yet four days later</w:t>
      </w:r>
      <w:r w:rsidRPr="00490335">
        <w:rPr>
          <w:sz w:val="16"/>
        </w:rPr>
        <w:t xml:space="preserve">, Coronel — </w:t>
      </w:r>
      <w:r w:rsidRPr="00490335">
        <w:rPr>
          <w:rStyle w:val="Underline0"/>
        </w:rPr>
        <w:t>a significant cartel figure — was arrested in a joint operation between the Mexicans and Americans</w:t>
      </w:r>
      <w:proofErr w:type="gramStart"/>
      <w:r w:rsidRPr="00490335">
        <w:rPr>
          <w:sz w:val="16"/>
        </w:rPr>
        <w:t>.</w:t>
      </w:r>
      <w:r w:rsidRPr="00490335">
        <w:rPr>
          <w:sz w:val="12"/>
        </w:rPr>
        <w:t>¶</w:t>
      </w:r>
      <w:proofErr w:type="gramEnd"/>
      <w:r w:rsidRPr="00490335">
        <w:rPr>
          <w:sz w:val="16"/>
        </w:rPr>
        <w:t xml:space="preserve"> Clearly, there is some confusion on the U.S. side about the approach the Pena Nieto government is taking, but conversations with both U.S. and Mexican officials reveal that these changes in Mexico’s approach do not appear to be as drastic as some have feared. </w:t>
      </w:r>
      <w:r w:rsidRPr="00490335">
        <w:rPr>
          <w:rStyle w:val="Underline0"/>
        </w:rPr>
        <w:t>There will need to be adjustments on both sides of the border while organizational changes are underway in Mexico, but this does not mean that bilateral U.S.-Mexico cooperation will decline in the long term</w:t>
      </w:r>
      <w:proofErr w:type="gramStart"/>
      <w:r w:rsidRPr="00490335">
        <w:rPr>
          <w:sz w:val="16"/>
        </w:rPr>
        <w:t>.</w:t>
      </w:r>
      <w:r w:rsidRPr="00490335">
        <w:rPr>
          <w:sz w:val="12"/>
        </w:rPr>
        <w:t>¶</w:t>
      </w:r>
      <w:proofErr w:type="gramEnd"/>
      <w:r w:rsidRPr="00490335">
        <w:rPr>
          <w:sz w:val="16"/>
        </w:rPr>
        <w:t>.</w:t>
      </w:r>
      <w:r w:rsidRPr="00490335">
        <w:rPr>
          <w:sz w:val="12"/>
        </w:rPr>
        <w:t>¶</w:t>
      </w:r>
      <w:r w:rsidRPr="00490335">
        <w:rPr>
          <w:sz w:val="16"/>
        </w:rPr>
        <w:t xml:space="preserve"> The theory is that by providing security, stability and economic opportunity the government can undercut the cartels’ ability to recruit youth who currently see little other options in life but to join the cartels.</w:t>
      </w:r>
      <w:r w:rsidRPr="00490335">
        <w:rPr>
          <w:sz w:val="12"/>
        </w:rPr>
        <w:t>¶</w:t>
      </w:r>
      <w:r w:rsidRPr="00490335">
        <w:rPr>
          <w:sz w:val="16"/>
        </w:rPr>
        <w:t xml:space="preserve"> To truly succeed, especially in the most lawless areas, the Mexican government is going to have to begin to build institutions — and public trust in those institutions — from the ground up. The officials we have talked to hold Juarez up as an example they hope to follow in other locations, though they say they learned a lot of lessons in Juarez that will allow them to streamline their efforts elsewhere. Obviously, before they can begin building, they recognize that they will have to seize, consolidate and hold territory, and this is the role they envision for the newly created gendarmerie, or paramilitary police</w:t>
      </w:r>
      <w:proofErr w:type="gramStart"/>
      <w:r w:rsidRPr="00490335">
        <w:rPr>
          <w:sz w:val="16"/>
        </w:rPr>
        <w:t>.</w:t>
      </w:r>
      <w:r w:rsidRPr="00490335">
        <w:rPr>
          <w:sz w:val="12"/>
        </w:rPr>
        <w:t>¶</w:t>
      </w:r>
      <w:proofErr w:type="gramEnd"/>
      <w:r w:rsidRPr="00490335">
        <w:rPr>
          <w:sz w:val="16"/>
        </w:rPr>
        <w:t xml:space="preserve"> The gendarmerie is important to this rebuilding effort because the military is incapable of serving in an investigative law enforcement role. They are deployed to pursue active shooters and target members of the cartels, but much of the crime affecting Mexico’s citizens and companies falls outside the military’s purview. The military also has a tendency to be heavy-handed, and reports of human rights abuses are quite common. Transforming from a national security to a law enforcement approach requires the formation of an effective police force that is able to conduct community policing while pursuing car thieves, extortionists, kidnappers and street gangs in addition to cartel gunmen</w:t>
      </w:r>
      <w:proofErr w:type="gramStart"/>
      <w:r w:rsidRPr="00490335">
        <w:rPr>
          <w:sz w:val="16"/>
        </w:rPr>
        <w:t>.</w:t>
      </w:r>
      <w:r w:rsidRPr="00490335">
        <w:rPr>
          <w:sz w:val="12"/>
        </w:rPr>
        <w:t>¶</w:t>
      </w:r>
      <w:proofErr w:type="gramEnd"/>
      <w:r w:rsidRPr="00490335">
        <w:rPr>
          <w:sz w:val="16"/>
        </w:rPr>
        <w:t xml:space="preserve"> Certainly </w:t>
      </w:r>
      <w:r w:rsidRPr="00490335">
        <w:rPr>
          <w:rStyle w:val="Underline0"/>
        </w:rPr>
        <w:t>the U.S. government was very involved in the Calderon administration’s kinetic approach to the cartel problem</w:t>
      </w:r>
      <w:r w:rsidRPr="00490335">
        <w:rPr>
          <w:sz w:val="16"/>
        </w:rPr>
        <w:t>, as shown by the very heavy collaboration between the two governments. The collaboration was so heavy, in fact, that some incoming Pena Nieto administration figures were shocked by how integrated the Americans had become. The U.S. officials who told Dana Priest they were uncomfortable with the new Mexican government’s approach to cartel violence were undoubtedly among those deeply involved in this process — perhaps so deeply involved that they could not recognize that in the big picture, their approach was failing to reduce the violence in Mexico. Indeed, from the Mexican perspective, the U.S. efforts have been focused on reducing the flow of narcotics into the United States regardless of the impact of those efforts on Mexico’s security environment</w:t>
      </w:r>
      <w:proofErr w:type="gramStart"/>
      <w:r w:rsidRPr="00490335">
        <w:rPr>
          <w:sz w:val="16"/>
        </w:rPr>
        <w:t>.</w:t>
      </w:r>
      <w:r w:rsidRPr="00490335">
        <w:rPr>
          <w:sz w:val="12"/>
        </w:rPr>
        <w:t>¶</w:t>
      </w:r>
      <w:proofErr w:type="gramEnd"/>
      <w:r w:rsidRPr="00490335">
        <w:rPr>
          <w:sz w:val="16"/>
        </w:rPr>
        <w:t xml:space="preserve"> However, as seen by the May 1 arrest of Coronel, which a Mexican official described as a classic joint operation involving the U.S Drug Enforcement Administration and Mexican Federal Police, the Mexican authorities do intend to continue to work very closely with their American counterparts. But that cooperation must occur within the new framework established for the anti-cartel efforts. That means that plans for cooperation must be presented through the Mexican Interior Ministry so that the efforts can be centrally coordinated. Much of the current peer-to-peer cooperation can continue, but within that structure</w:t>
      </w:r>
      <w:proofErr w:type="gramStart"/>
      <w:r w:rsidRPr="00490335">
        <w:rPr>
          <w:sz w:val="16"/>
        </w:rPr>
        <w:t>.</w:t>
      </w:r>
      <w:r w:rsidRPr="00490335">
        <w:rPr>
          <w:sz w:val="12"/>
        </w:rPr>
        <w:t>¶</w:t>
      </w:r>
      <w:proofErr w:type="gramEnd"/>
      <w:r w:rsidRPr="00490335">
        <w:rPr>
          <w:sz w:val="16"/>
        </w:rPr>
        <w:t xml:space="preserve"> Consolidation and Coordination</w:t>
      </w:r>
      <w:r w:rsidRPr="00490335">
        <w:rPr>
          <w:sz w:val="12"/>
        </w:rPr>
        <w:t>¶</w:t>
      </w:r>
      <w:r w:rsidRPr="00490335">
        <w:rPr>
          <w:sz w:val="16"/>
        </w:rPr>
        <w:t xml:space="preserve"> As in the United States, the law enforcement and intelligence agencies in Mexico have terrible problems with coordination and information sharing. The current administration is attempting to correct this by centralizing the anti-cartel efforts at the federal level and by creating coordination centers to oversee operations in the various regions. These regional centers will collect information at the state and regional level and send it up to the national center. However, one huge factor inhibiting information sharing in Mexico — and between the Americans and Mexicans — is the longstanding problem of corruption in the Mexican government. In the past, drug czars, senior police officials and very senior politicians have been accused of being on cartel payrolls. This makes trust critical, and lack of trust has caused some Mexican and most American agencies to restrict the sharing of intelligence to only select, trusted contacts. Centralizing coordination will interfere with this selective information flow in the short term, and it is going to take time for this new coordination effort to earn the trust of both Mexican and American agencies. There remains fear that consolidation will also centralize corruption and make it easier for the cartels to gather intelligence.</w:t>
      </w:r>
    </w:p>
    <w:p w14:paraId="0F562EAE" w14:textId="77777777" w:rsidR="007D5CCC" w:rsidRPr="00490335" w:rsidRDefault="007D5CCC" w:rsidP="00A156FE">
      <w:pPr>
        <w:rPr>
          <w:sz w:val="16"/>
        </w:rPr>
      </w:pPr>
    </w:p>
    <w:p w14:paraId="78497D6F" w14:textId="77777777" w:rsidR="007D5CCC" w:rsidRPr="00490335" w:rsidRDefault="007D5CCC" w:rsidP="007D5CCC">
      <w:pPr>
        <w:rPr>
          <w:rStyle w:val="cite"/>
        </w:rPr>
      </w:pPr>
      <w:r w:rsidRPr="00490335">
        <w:rPr>
          <w:rStyle w:val="cite"/>
        </w:rPr>
        <w:t>More evidence</w:t>
      </w:r>
    </w:p>
    <w:p w14:paraId="365DFC51" w14:textId="77777777" w:rsidR="007D5CCC" w:rsidRPr="00490335" w:rsidRDefault="007D5CCC" w:rsidP="007D5CCC">
      <w:pPr>
        <w:rPr>
          <w:rFonts w:ascii="Times" w:hAnsi="Times" w:cs="Times"/>
        </w:rPr>
      </w:pPr>
      <w:r w:rsidRPr="00490335">
        <w:rPr>
          <w:rStyle w:val="cite"/>
        </w:rPr>
        <w:t>Seelke and Finklea, 13</w:t>
      </w:r>
      <w:r w:rsidRPr="00490335">
        <w:t xml:space="preserve"> (Clare Ribando Seelke, Specialist in Latin American Affairs; Kristin M. Finklea, Analyst in Domestic Security, “</w:t>
      </w:r>
      <w:r w:rsidRPr="00490335">
        <w:rPr>
          <w:rFonts w:ascii="Times" w:hAnsi="Times" w:cs="Times"/>
          <w:szCs w:val="58"/>
        </w:rPr>
        <w:t>U.S.-Mexican Security Cooperation: The Mérida Initiative and Beyond,” Congressional Research Service, 6/12/13, http://www.fas.org/sgp/crs/row/R41349.pdf;)</w:t>
      </w:r>
    </w:p>
    <w:p w14:paraId="4EA585F8" w14:textId="77777777" w:rsidR="007D5CCC" w:rsidRPr="00490335" w:rsidRDefault="007D5CCC" w:rsidP="007D5CCC">
      <w:pPr>
        <w:rPr>
          <w:rFonts w:ascii="Times" w:hAnsi="Times" w:cs="Times"/>
        </w:rPr>
      </w:pPr>
      <w:r w:rsidRPr="00490335">
        <w:rPr>
          <w:rStyle w:val="Underline0"/>
        </w:rPr>
        <w:t>U.S.-Mexican security cooperation increased significantly as a result of the development and implementation of the Mérida Initiative</w:t>
      </w:r>
      <w:r w:rsidRPr="00490335">
        <w:rPr>
          <w:rFonts w:ascii="Times" w:hAnsi="Times" w:cs="Times"/>
          <w:szCs w:val="30"/>
        </w:rPr>
        <w:t xml:space="preserve">, a counterdrug and anticrime assistance package for Mexico and Central America first funded in FY2008. Whereas </w:t>
      </w:r>
      <w:r w:rsidRPr="00490335">
        <w:rPr>
          <w:rStyle w:val="Underline0"/>
        </w:rPr>
        <w:t>U.S. assistance</w:t>
      </w:r>
      <w:r w:rsidRPr="00490335">
        <w:rPr>
          <w:rFonts w:ascii="Times" w:hAnsi="Times" w:cs="Times"/>
          <w:szCs w:val="30"/>
        </w:rPr>
        <w:t xml:space="preserve"> initially focused on training and equipping Mexican counterdrug forces, it </w:t>
      </w:r>
      <w:r w:rsidRPr="00490335">
        <w:rPr>
          <w:rStyle w:val="Underline0"/>
        </w:rPr>
        <w:t>now places more emphasis on addressing the weak institutions and underlying societal problems that have allowed the drug trade to flourish in Mexico</w:t>
      </w:r>
      <w:r w:rsidRPr="00490335">
        <w:rPr>
          <w:rFonts w:ascii="Times" w:hAnsi="Times" w:cs="Times"/>
          <w:szCs w:val="30"/>
        </w:rPr>
        <w:t xml:space="preserve">. The Mérida strategy now </w:t>
      </w:r>
      <w:r w:rsidRPr="00490335">
        <w:rPr>
          <w:rStyle w:val="Underline0"/>
        </w:rPr>
        <w:t>focuses on</w:t>
      </w:r>
      <w:r w:rsidRPr="00490335">
        <w:rPr>
          <w:rFonts w:ascii="Times" w:hAnsi="Times" w:cs="Times"/>
          <w:szCs w:val="30"/>
        </w:rPr>
        <w:t xml:space="preserve"> (1) </w:t>
      </w:r>
      <w:r w:rsidRPr="00490335">
        <w:rPr>
          <w:rStyle w:val="Underline0"/>
        </w:rPr>
        <w:t>disrupting organized criminal groups</w:t>
      </w:r>
      <w:r w:rsidRPr="00490335">
        <w:rPr>
          <w:rFonts w:ascii="Times" w:hAnsi="Times" w:cs="Times"/>
          <w:szCs w:val="30"/>
        </w:rPr>
        <w:t xml:space="preserve">, (2) </w:t>
      </w:r>
      <w:r w:rsidRPr="00490335">
        <w:rPr>
          <w:rStyle w:val="Underline0"/>
        </w:rPr>
        <w:t>institutionalizing the rule of law</w:t>
      </w:r>
      <w:r w:rsidRPr="00490335">
        <w:rPr>
          <w:rFonts w:ascii="Times" w:hAnsi="Times" w:cs="Times"/>
          <w:szCs w:val="30"/>
        </w:rPr>
        <w:t xml:space="preserve">, (3) </w:t>
      </w:r>
      <w:r w:rsidRPr="00490335">
        <w:rPr>
          <w:rStyle w:val="Underline0"/>
        </w:rPr>
        <w:t>creating a 21st century border</w:t>
      </w:r>
      <w:r w:rsidRPr="00490335">
        <w:rPr>
          <w:rFonts w:ascii="Times" w:hAnsi="Times" w:cs="Times"/>
          <w:szCs w:val="30"/>
        </w:rPr>
        <w:t xml:space="preserve">, </w:t>
      </w:r>
      <w:r w:rsidRPr="00490335">
        <w:rPr>
          <w:rStyle w:val="Underline0"/>
        </w:rPr>
        <w:t>and</w:t>
      </w:r>
      <w:r w:rsidRPr="00490335">
        <w:rPr>
          <w:rFonts w:ascii="Times" w:hAnsi="Times" w:cs="Times"/>
          <w:szCs w:val="30"/>
        </w:rPr>
        <w:t xml:space="preserve"> (4) </w:t>
      </w:r>
      <w:r w:rsidRPr="00490335">
        <w:rPr>
          <w:rStyle w:val="Underline0"/>
        </w:rPr>
        <w:t>building strong and resilient communities.</w:t>
      </w:r>
      <w:r w:rsidRPr="00490335">
        <w:rPr>
          <w:rFonts w:ascii="Times" w:hAnsi="Times" w:cs="Times"/>
          <w:szCs w:val="30"/>
        </w:rPr>
        <w:t xml:space="preserve"> As part of the Mérida Initiative, </w:t>
      </w:r>
      <w:r w:rsidRPr="00490335">
        <w:rPr>
          <w:rStyle w:val="Underline0"/>
        </w:rPr>
        <w:t>the Mexican government pledged to intensify its anticrime efforts</w:t>
      </w:r>
      <w:r w:rsidRPr="00490335">
        <w:rPr>
          <w:rFonts w:ascii="Times" w:hAnsi="Times" w:cs="Times"/>
          <w:szCs w:val="30"/>
        </w:rPr>
        <w:t xml:space="preserve"> and the U.S. government pledged to address drug demand and the illicit trafficking of </w:t>
      </w:r>
      <w:r w:rsidRPr="00490335">
        <w:rPr>
          <w:rFonts w:ascii="Times" w:hAnsi="Times" w:cs="Times"/>
          <w:szCs w:val="30"/>
        </w:rPr>
        <w:lastRenderedPageBreak/>
        <w:t>firearms and bulk currency to Mexico</w:t>
      </w:r>
      <w:proofErr w:type="gramStart"/>
      <w:r w:rsidRPr="00490335">
        <w:rPr>
          <w:rFonts w:ascii="Times" w:hAnsi="Times" w:cs="Times"/>
          <w:szCs w:val="30"/>
        </w:rPr>
        <w:t>.</w:t>
      </w:r>
      <w:r w:rsidRPr="00490335">
        <w:rPr>
          <w:rFonts w:ascii="Times" w:hAnsi="Times" w:cs="Times"/>
          <w:sz w:val="12"/>
        </w:rPr>
        <w:t>¶</w:t>
      </w:r>
      <w:proofErr w:type="gramEnd"/>
      <w:r w:rsidRPr="00490335">
        <w:rPr>
          <w:rFonts w:ascii="Times" w:hAnsi="Times" w:cs="Times"/>
        </w:rPr>
        <w:t xml:space="preserve"> </w:t>
      </w:r>
      <w:r w:rsidRPr="00490335">
        <w:rPr>
          <w:rFonts w:ascii="Times" w:hAnsi="Times" w:cs="Times"/>
          <w:szCs w:val="30"/>
        </w:rPr>
        <w:t xml:space="preserve">Inaugurated on December 1, 2012, </w:t>
      </w:r>
      <w:r w:rsidRPr="00490335">
        <w:rPr>
          <w:rStyle w:val="Underline0"/>
        </w:rPr>
        <w:t>Mexican President</w:t>
      </w:r>
      <w:r w:rsidRPr="00490335">
        <w:rPr>
          <w:rFonts w:ascii="Times" w:hAnsi="Times" w:cs="Times"/>
          <w:szCs w:val="30"/>
        </w:rPr>
        <w:t xml:space="preserve"> Enrique Peña </w:t>
      </w:r>
      <w:r w:rsidRPr="00490335">
        <w:rPr>
          <w:rStyle w:val="Underline0"/>
        </w:rPr>
        <w:t>Nieto has vowed to continue U.S.-Mexican security cooperation, albeit with a shift in focus toward reducing violent crime in Mexico.</w:t>
      </w:r>
      <w:r w:rsidRPr="00490335">
        <w:rPr>
          <w:rFonts w:ascii="Times" w:hAnsi="Times" w:cs="Times"/>
          <w:szCs w:val="30"/>
        </w:rPr>
        <w:t xml:space="preserve"> Peña Nieto has begun to adjust the process and priorities of U.S.-Mexican efforts, adjustments </w:t>
      </w:r>
      <w:proofErr w:type="gramStart"/>
      <w:r w:rsidRPr="00490335">
        <w:rPr>
          <w:rFonts w:ascii="Times" w:hAnsi="Times" w:cs="Times"/>
          <w:szCs w:val="30"/>
        </w:rPr>
        <w:t>which</w:t>
      </w:r>
      <w:proofErr w:type="gramEnd"/>
      <w:r w:rsidRPr="00490335">
        <w:rPr>
          <w:rFonts w:ascii="Times" w:hAnsi="Times" w:cs="Times"/>
          <w:szCs w:val="30"/>
        </w:rPr>
        <w:t xml:space="preserve"> President Obama has pledged to support. The Interior Ministry is now the primary entity through which Mérida training and equipment requests are coordinated and intelligence is channeled. </w:t>
      </w:r>
      <w:proofErr w:type="gramStart"/>
      <w:r w:rsidRPr="00490335">
        <w:rPr>
          <w:rStyle w:val="Underline0"/>
        </w:rPr>
        <w:t>The Mexican government is requesting increased assistance for judicial reform and prevention efforts</w:t>
      </w:r>
      <w:r w:rsidRPr="00490335">
        <w:rPr>
          <w:rFonts w:ascii="Times" w:hAnsi="Times" w:cs="Times"/>
          <w:szCs w:val="30"/>
        </w:rPr>
        <w:t>, but limiting U.S. involvement in some law enforcement and intelligence operations.</w:t>
      </w:r>
      <w:proofErr w:type="gramEnd"/>
      <w:r w:rsidRPr="00490335">
        <w:rPr>
          <w:rFonts w:ascii="Times" w:hAnsi="Times" w:cs="Times"/>
          <w:szCs w:val="30"/>
        </w:rPr>
        <w:t xml:space="preserve"> As the Peña Nieto government fleshes out its security strategy, Mérida programs are likely to be adjusted in order to support those efforts that align with U.S. priorities</w:t>
      </w:r>
      <w:proofErr w:type="gramStart"/>
      <w:r w:rsidRPr="00490335">
        <w:rPr>
          <w:rFonts w:ascii="Times" w:hAnsi="Times" w:cs="Times"/>
          <w:szCs w:val="30"/>
        </w:rPr>
        <w:t>.</w:t>
      </w:r>
      <w:r w:rsidRPr="00490335">
        <w:rPr>
          <w:rFonts w:ascii="Times" w:hAnsi="Times" w:cs="Times"/>
          <w:sz w:val="12"/>
        </w:rPr>
        <w:t>¶</w:t>
      </w:r>
      <w:proofErr w:type="gramEnd"/>
      <w:r w:rsidRPr="00490335">
        <w:rPr>
          <w:rFonts w:ascii="Times" w:hAnsi="Times" w:cs="Times"/>
        </w:rPr>
        <w:t xml:space="preserve"> </w:t>
      </w:r>
      <w:r w:rsidRPr="00490335">
        <w:rPr>
          <w:rStyle w:val="Underline0"/>
        </w:rPr>
        <w:t>The 113th Congress is likely to continue funding and overseeing the Mérida Initiative and related domestic initiatives, but may also consider supporting new programs</w:t>
      </w:r>
      <w:r w:rsidRPr="00490335">
        <w:rPr>
          <w:rFonts w:ascii="Times" w:hAnsi="Times" w:cs="Times"/>
          <w:szCs w:val="30"/>
        </w:rPr>
        <w:t>. From FY2008 to FY2012, Congress appropriated $1.9 billion in Mérida assistance for Mexico, roughly $1.2 billion of which had been delivered as of April 2013. The Obama Administration asked for $234.0 million for Mérida programs in in its FY2013 budget request and $183 million in its FY2014 request.</w:t>
      </w:r>
    </w:p>
    <w:p w14:paraId="3F114D11" w14:textId="77777777" w:rsidR="007D5CCC" w:rsidRPr="00490335" w:rsidRDefault="007D5CCC" w:rsidP="00A156FE">
      <w:pPr>
        <w:rPr>
          <w:sz w:val="16"/>
        </w:rPr>
      </w:pPr>
    </w:p>
    <w:p w14:paraId="15C65414" w14:textId="77777777" w:rsidR="007D5CCC" w:rsidRPr="00490335" w:rsidRDefault="007D5CCC" w:rsidP="007D5CCC">
      <w:pPr>
        <w:rPr>
          <w:rStyle w:val="cite"/>
        </w:rPr>
      </w:pPr>
      <w:r w:rsidRPr="00490335">
        <w:rPr>
          <w:rStyle w:val="cite"/>
        </w:rPr>
        <w:t>Russia is losing ground in Mexico now-declining trade flows prove</w:t>
      </w:r>
    </w:p>
    <w:p w14:paraId="74944101" w14:textId="77777777" w:rsidR="007D5CCC" w:rsidRPr="00490335" w:rsidRDefault="007D5CCC" w:rsidP="007D5CCC">
      <w:pPr>
        <w:rPr>
          <w:b/>
        </w:rPr>
      </w:pPr>
      <w:r w:rsidRPr="00490335">
        <w:rPr>
          <w:rStyle w:val="cite"/>
        </w:rPr>
        <w:t>Paniev, 12</w:t>
      </w:r>
      <w:r w:rsidRPr="00490335">
        <w:t xml:space="preserve"> (Yuri, One of the great experts on Latin America, Russian Academy of Sciences (RAS), “RUSSIA TURNING ON LATIN AMERICA,” Austral: Brazilian Journal of Strategy &amp; International Relations, v.1, n.1, Jan-Jun 2012, pgs 37-49.)</w:t>
      </w:r>
    </w:p>
    <w:p w14:paraId="768EB6FA" w14:textId="77777777" w:rsidR="007D5CCC" w:rsidRPr="00490335" w:rsidRDefault="007D5CCC" w:rsidP="007D5CCC">
      <w:pPr>
        <w:rPr>
          <w:b/>
          <w:sz w:val="16"/>
        </w:rPr>
      </w:pPr>
      <w:r w:rsidRPr="00490335">
        <w:rPr>
          <w:sz w:val="16"/>
        </w:rPr>
        <w:t xml:space="preserve">The accumulated experience of business cooperation testifies that the economies of Russia and the majority of Latin America states complement each other: the Latin Americans require Russian exports and vice versa. This, undoubtedly, is a positive macroeconomic </w:t>
      </w:r>
      <w:proofErr w:type="gramStart"/>
      <w:r w:rsidRPr="00490335">
        <w:rPr>
          <w:sz w:val="16"/>
        </w:rPr>
        <w:t>situation which</w:t>
      </w:r>
      <w:proofErr w:type="gramEnd"/>
      <w:r w:rsidRPr="00490335">
        <w:rPr>
          <w:sz w:val="16"/>
        </w:rPr>
        <w:t xml:space="preserve"> has developed quite naturally. However, </w:t>
      </w:r>
      <w:r w:rsidRPr="00490335">
        <w:rPr>
          <w:rStyle w:val="Underline0"/>
          <w:b w:val="0"/>
        </w:rPr>
        <w:t>while being implemented these favorable preconditions are still experiencing a lot of difficulties</w:t>
      </w:r>
      <w:r w:rsidRPr="00490335">
        <w:rPr>
          <w:sz w:val="16"/>
        </w:rPr>
        <w:t xml:space="preserve">. No wonder that almost all the documents on the ￼￼results of the visits of any level include the provision </w:t>
      </w:r>
      <w:r w:rsidRPr="00490335">
        <w:rPr>
          <w:rStyle w:val="Underline0"/>
          <w:b w:val="0"/>
        </w:rPr>
        <w:t>that the current level of Russian-Latin American economic ties is still out of keeping with the potential</w:t>
      </w:r>
      <w:proofErr w:type="gramStart"/>
      <w:r w:rsidRPr="00490335">
        <w:rPr>
          <w:rStyle w:val="Underline0"/>
          <w:b w:val="0"/>
        </w:rPr>
        <w:t>.</w:t>
      </w:r>
      <w:r w:rsidRPr="00490335">
        <w:rPr>
          <w:rStyle w:val="Underline0"/>
          <w:b w:val="0"/>
          <w:sz w:val="12"/>
        </w:rPr>
        <w:t>¶</w:t>
      </w:r>
      <w:proofErr w:type="gramEnd"/>
      <w:r w:rsidRPr="00490335">
        <w:rPr>
          <w:rStyle w:val="Underline0"/>
          <w:b w:val="0"/>
        </w:rPr>
        <w:t xml:space="preserve"> Such claim has every reason to exist.</w:t>
      </w:r>
      <w:r w:rsidRPr="00490335">
        <w:rPr>
          <w:sz w:val="16"/>
        </w:rPr>
        <w:t xml:space="preserve"> Firstly, </w:t>
      </w:r>
      <w:r w:rsidRPr="00490335">
        <w:rPr>
          <w:rStyle w:val="Underline0"/>
          <w:b w:val="0"/>
        </w:rPr>
        <w:t>Russian business in most Latin American countries is still poorly known</w:t>
      </w:r>
      <w:r w:rsidRPr="00490335">
        <w:rPr>
          <w:sz w:val="16"/>
        </w:rPr>
        <w:t xml:space="preserve">, </w:t>
      </w:r>
      <w:r w:rsidRPr="00490335">
        <w:rPr>
          <w:rStyle w:val="Underline0"/>
          <w:b w:val="0"/>
        </w:rPr>
        <w:t>and the business image of Russian enterprises often leaves much to be desired. The most important channel in marketing commercial proposals and investment projects for the leading Russian companies remains within the framework of top-level official visits to the region.</w:t>
      </w:r>
      <w:r w:rsidRPr="00490335">
        <w:rPr>
          <w:sz w:val="16"/>
        </w:rPr>
        <w:t xml:space="preserve"> </w:t>
      </w:r>
      <w:r w:rsidRPr="00490335">
        <w:rPr>
          <w:rStyle w:val="Underline0"/>
          <w:b w:val="0"/>
        </w:rPr>
        <w:t>This was the case, for example, during the trip of Vladimir Putin to Mexico, Brazil and Chile</w:t>
      </w:r>
      <w:r w:rsidRPr="00490335">
        <w:rPr>
          <w:sz w:val="16"/>
        </w:rPr>
        <w:t xml:space="preserve"> in 2004 and Dmitry Medvedev’s visit to Peru, Brazil, Venezuela and Cuba in 2008. Secondly, </w:t>
      </w:r>
      <w:r w:rsidRPr="00490335">
        <w:rPr>
          <w:rStyle w:val="Underline0"/>
          <w:b w:val="0"/>
        </w:rPr>
        <w:t>Russian entrepreneurs face tough competition from the Western, and recently from the Chinese companies</w:t>
      </w:r>
      <w:r w:rsidRPr="00490335">
        <w:rPr>
          <w:sz w:val="16"/>
        </w:rPr>
        <w:t xml:space="preserve">. Both of these actively resort to their governments in case of difficulties and use every type of resources to establish relationships with local authorities and media in order to secure the most favored treatment. Thirdly, </w:t>
      </w:r>
      <w:r w:rsidRPr="00490335">
        <w:rPr>
          <w:rStyle w:val="Underline0"/>
          <w:b w:val="0"/>
        </w:rPr>
        <w:t xml:space="preserve">the </w:t>
      </w:r>
      <w:proofErr w:type="gramStart"/>
      <w:r w:rsidRPr="00490335">
        <w:rPr>
          <w:rStyle w:val="Underline0"/>
          <w:b w:val="0"/>
        </w:rPr>
        <w:t>structure of Russian exports to Latin America tend</w:t>
      </w:r>
      <w:proofErr w:type="gramEnd"/>
      <w:r w:rsidRPr="00490335">
        <w:rPr>
          <w:rStyle w:val="Underline0"/>
          <w:b w:val="0"/>
        </w:rPr>
        <w:t xml:space="preserve"> to become more primitive than before.</w:t>
      </w:r>
      <w:r w:rsidRPr="00490335">
        <w:rPr>
          <w:sz w:val="16"/>
        </w:rPr>
        <w:t xml:space="preserve"> For quite a while </w:t>
      </w:r>
      <w:proofErr w:type="gramStart"/>
      <w:r w:rsidRPr="00490335">
        <w:rPr>
          <w:rStyle w:val="Underline0"/>
          <w:b w:val="0"/>
        </w:rPr>
        <w:t>the basis of Russian supplies to the region is formed by goods attributable to the group of semi-finished products including fertilizers, rolled steel, paper and cardboard products</w:t>
      </w:r>
      <w:proofErr w:type="gramEnd"/>
      <w:r w:rsidRPr="00490335">
        <w:rPr>
          <w:rStyle w:val="Underline0"/>
          <w:b w:val="0"/>
        </w:rPr>
        <w:t>.</w:t>
      </w:r>
      <w:r w:rsidRPr="00490335">
        <w:rPr>
          <w:sz w:val="16"/>
        </w:rPr>
        <w:t xml:space="preserve"> </w:t>
      </w:r>
      <w:r w:rsidRPr="00490335">
        <w:rPr>
          <w:rStyle w:val="Underline0"/>
          <w:b w:val="0"/>
        </w:rPr>
        <w:t>In certain categories of hi-tech products Brazil and Mexico have left Russia far behind</w:t>
      </w:r>
      <w:r w:rsidRPr="00490335">
        <w:rPr>
          <w:sz w:val="16"/>
        </w:rPr>
        <w:t>. It is hard to believe, but just 20 years ago the situation was completely different: out of 25,3 thousand cars imported by Brazil 23,1 thousand were made by Russian VAZ manufacturer8</w:t>
      </w:r>
      <w:proofErr w:type="gramStart"/>
      <w:r w:rsidRPr="00490335">
        <w:rPr>
          <w:sz w:val="16"/>
        </w:rPr>
        <w:t>.</w:t>
      </w:r>
      <w:r w:rsidRPr="00490335">
        <w:rPr>
          <w:sz w:val="12"/>
        </w:rPr>
        <w:t>¶</w:t>
      </w:r>
      <w:proofErr w:type="gramEnd"/>
      <w:r w:rsidRPr="00490335">
        <w:rPr>
          <w:sz w:val="16"/>
        </w:rPr>
        <w:t xml:space="preserve"> Finally, </w:t>
      </w:r>
      <w:r w:rsidRPr="00490335">
        <w:rPr>
          <w:rStyle w:val="Underline0"/>
          <w:b w:val="0"/>
        </w:rPr>
        <w:t>the system of mutual settlements, investment and scientific and technical cooperation remain vulnerable even though the high-tech industry is exactly what can become a locomotive of successful partnership.</w:t>
      </w:r>
      <w:r w:rsidRPr="00490335">
        <w:rPr>
          <w:sz w:val="16"/>
        </w:rPr>
        <w:t xml:space="preserve"> In this respect both Moscow, and Latin American capitals set their hopes upon the so-called </w:t>
      </w:r>
      <w:proofErr w:type="gramStart"/>
      <w:r w:rsidRPr="00490335">
        <w:rPr>
          <w:sz w:val="16"/>
        </w:rPr>
        <w:t>technological</w:t>
      </w:r>
      <w:proofErr w:type="gramEnd"/>
      <w:r w:rsidRPr="00490335">
        <w:rPr>
          <w:sz w:val="16"/>
        </w:rPr>
        <w:t xml:space="preserve"> alliance. In case of Brazil, for example, such alliance is most likely to reveal itself in aerospace industry. The more so, because as far back as in 2006 the parties signed an agreement on mutual protection of technologies in the area of space exploration and use of outer space for peaceful purposes. The Brazilians are interested in using our technology to produce liquid fuel for their launch vehicles. It is less explosive hazardous than the dry fuel and will allow to avoid the tragedy which occurred at the Brazilian Alcantara launch area in 2003, when 21 people were killed.</w:t>
      </w:r>
    </w:p>
    <w:p w14:paraId="5C0E7926" w14:textId="77777777" w:rsidR="007D5CCC" w:rsidRPr="00490335" w:rsidRDefault="007D5CCC" w:rsidP="007D5CCC"/>
    <w:p w14:paraId="324A8909" w14:textId="77777777" w:rsidR="00A156FE" w:rsidRPr="00490335" w:rsidRDefault="00A156FE" w:rsidP="00A156FE">
      <w:pPr>
        <w:rPr>
          <w:sz w:val="16"/>
        </w:rPr>
      </w:pPr>
    </w:p>
    <w:p w14:paraId="7077FD20" w14:textId="77777777" w:rsidR="00A156FE" w:rsidRPr="00490335" w:rsidRDefault="00A156FE" w:rsidP="00A156FE"/>
    <w:p w14:paraId="4636B32E" w14:textId="77777777" w:rsidR="007D5CCC" w:rsidRPr="00490335" w:rsidRDefault="00A156FE" w:rsidP="00A156FE">
      <w:pPr>
        <w:pStyle w:val="BlockTitle"/>
      </w:pPr>
      <w:r w:rsidRPr="00490335">
        <w:br w:type="column"/>
      </w:r>
      <w:r w:rsidR="007D5CCC" w:rsidRPr="00490335">
        <w:lastRenderedPageBreak/>
        <w:t xml:space="preserve">A2: Russia Sphere DA-No Internal </w:t>
      </w:r>
    </w:p>
    <w:p w14:paraId="3B84BD9C" w14:textId="77777777" w:rsidR="007D5CCC" w:rsidRPr="00490335" w:rsidRDefault="007D5CCC" w:rsidP="007D5CCC">
      <w:pPr>
        <w:rPr>
          <w:rStyle w:val="cite"/>
        </w:rPr>
      </w:pPr>
      <w:proofErr w:type="gramStart"/>
      <w:r w:rsidRPr="00490335">
        <w:rPr>
          <w:rStyle w:val="cite"/>
        </w:rPr>
        <w:t xml:space="preserve">No internal-Russia isn’t attempting to expand into the region </w:t>
      </w:r>
      <w:proofErr w:type="gramEnd"/>
    </w:p>
    <w:p w14:paraId="6E6AD19A" w14:textId="77777777" w:rsidR="007D5CCC" w:rsidRPr="00490335" w:rsidRDefault="007D5CCC" w:rsidP="007D5CCC">
      <w:pPr>
        <w:rPr>
          <w:rFonts w:ascii="Georgia" w:hAnsi="Georgia"/>
          <w:szCs w:val="70"/>
        </w:rPr>
      </w:pPr>
      <w:r w:rsidRPr="00490335">
        <w:rPr>
          <w:rStyle w:val="cite"/>
        </w:rPr>
        <w:t>Wells, 13</w:t>
      </w:r>
      <w:r w:rsidRPr="00490335">
        <w:t xml:space="preserve"> (Miriam, </w:t>
      </w:r>
      <w:r w:rsidRPr="00490335">
        <w:rPr>
          <w:rFonts w:cs="Arial"/>
          <w:color w:val="343434"/>
        </w:rPr>
        <w:t xml:space="preserve">Miriam Wells is </w:t>
      </w:r>
      <w:r w:rsidRPr="00490335">
        <w:t>a British freelance journalist</w:t>
      </w:r>
      <w:r w:rsidRPr="00490335">
        <w:rPr>
          <w:rFonts w:cs="Arial"/>
          <w:color w:val="343434"/>
        </w:rPr>
        <w:t xml:space="preserve"> based in Medellín. “</w:t>
      </w:r>
      <w:r w:rsidRPr="00490335">
        <w:t>Should Russian Anti-Drug Aid to LatAm Worry the US,” Insight Crime, April 26, 2013, http://m.insightcrime.org/pages/article/4051;)</w:t>
      </w:r>
    </w:p>
    <w:p w14:paraId="12F7E92C" w14:textId="77777777" w:rsidR="007D5CCC" w:rsidRPr="00490335" w:rsidRDefault="007D5CCC" w:rsidP="007D5CCC">
      <w:pPr>
        <w:rPr>
          <w:rStyle w:val="Underline0"/>
        </w:rPr>
      </w:pPr>
      <w:r w:rsidRPr="00490335">
        <w:rPr>
          <w:rStyle w:val="Underline0"/>
        </w:rPr>
        <w:t>As Russia deepens its</w:t>
      </w:r>
      <w:r w:rsidRPr="00490335">
        <w:t xml:space="preserve"> military and counternarcotics </w:t>
      </w:r>
      <w:r w:rsidRPr="00490335">
        <w:rPr>
          <w:rStyle w:val="Underline0"/>
        </w:rPr>
        <w:t>involvement in Latin America</w:t>
      </w:r>
      <w:r w:rsidRPr="00490335">
        <w:t xml:space="preserve">, </w:t>
      </w:r>
      <w:r w:rsidRPr="00490335">
        <w:rPr>
          <w:rStyle w:val="Underline0"/>
        </w:rPr>
        <w:t>the United States has to decide whether this represents competition, or welcome cooperation in the war on drugs</w:t>
      </w:r>
      <w:proofErr w:type="gramStart"/>
      <w:r w:rsidRPr="00490335">
        <w:t>.</w:t>
      </w:r>
      <w:r w:rsidRPr="00490335">
        <w:rPr>
          <w:sz w:val="12"/>
        </w:rPr>
        <w:t>¶</w:t>
      </w:r>
      <w:proofErr w:type="gramEnd"/>
      <w:r w:rsidRPr="00490335">
        <w:t xml:space="preserve"> In March, Russian drug czar Viktor Ivanov visited Nicaragua to inaugurate a new Managua counternarcotics training center financed by Moscow, which will train not only Nicaraguan police but also officers from neighboring countries. Russia has also agreed to supply Nicaragua with firearms, helicopters and urban assault vehicles, reported the Nicaragua Dispatch, with the aim of making the country a "locomotive and stronghold" for Central America's fight against drug trafficking</w:t>
      </w:r>
      <w:proofErr w:type="gramStart"/>
      <w:r w:rsidRPr="00490335">
        <w:t>.</w:t>
      </w:r>
      <w:r w:rsidRPr="00490335">
        <w:rPr>
          <w:sz w:val="12"/>
        </w:rPr>
        <w:t>¶</w:t>
      </w:r>
      <w:proofErr w:type="gramEnd"/>
      <w:r w:rsidRPr="00490335">
        <w:t xml:space="preserve"> On the way to Nicaragua, Ivanov visited Peru, where the two nations signed an agreement to cooperate on counternarcotics. Later that month, the Peruvian government made a $406 million deal to buy 24 Russian helicopters. During his trip, Ivanov also took part in a conference of police chiefs across Central America, the Caribbean, Mexico and Colombia, and was thanked for Russia's help to regional forces</w:t>
      </w:r>
      <w:proofErr w:type="gramStart"/>
      <w:r w:rsidRPr="00490335">
        <w:t>.</w:t>
      </w:r>
      <w:r w:rsidRPr="00490335">
        <w:rPr>
          <w:sz w:val="12"/>
        </w:rPr>
        <w:t>¶</w:t>
      </w:r>
      <w:proofErr w:type="gramEnd"/>
      <w:r w:rsidRPr="00490335">
        <w:t xml:space="preserve"> Earlier in March, the first major joint Russian-Nicaraguan anti-drug operation dismantled a Nicaragua-based trafficking ring that allegedly supplied drugs to Europe, arresting 26 people and seizing around 1.2 tons of cocaine.</w:t>
      </w:r>
      <w:r w:rsidRPr="00490335">
        <w:rPr>
          <w:sz w:val="12"/>
        </w:rPr>
        <w:t>¶</w:t>
      </w:r>
      <w:r w:rsidRPr="00490335">
        <w:t xml:space="preserve"> Ivanov's tour follows a similar trip last year in which he visited Mexico, Cuba, Nicaragua, El Salvador and Panama, offering counternarcotics support and training for police officers. </w:t>
      </w:r>
      <w:r w:rsidRPr="00490335">
        <w:rPr>
          <w:sz w:val="12"/>
        </w:rPr>
        <w:t>¶</w:t>
      </w:r>
      <w:r w:rsidRPr="00490335">
        <w:t xml:space="preserve"> US Assistant Secretary for the Bureau of International Narcotics and Law Enforcement William Brownfield told the Nicaragua Dispatch that he "</w:t>
      </w:r>
      <w:proofErr w:type="gramStart"/>
      <w:r w:rsidRPr="00490335">
        <w:t>welcome[</w:t>
      </w:r>
      <w:proofErr w:type="gramEnd"/>
      <w:r w:rsidRPr="00490335">
        <w:t xml:space="preserve">d] any contribution, and donation and any support that the Russian government wants to give in this hemisphere." </w:t>
      </w:r>
      <w:r w:rsidRPr="00490335">
        <w:rPr>
          <w:rStyle w:val="Underline0"/>
        </w:rPr>
        <w:t>Russia's assistance to Nicaragua was "complementary" to the United States'</w:t>
      </w:r>
      <w:r w:rsidRPr="00490335">
        <w:t xml:space="preserve"> work in the "Northern Triangle" (El Salvador, Honduras, and Guatemala), said Brownfield</w:t>
      </w:r>
      <w:proofErr w:type="gramStart"/>
      <w:r w:rsidRPr="00490335">
        <w:t>.</w:t>
      </w:r>
      <w:r w:rsidRPr="00490335">
        <w:rPr>
          <w:sz w:val="12"/>
        </w:rPr>
        <w:t>¶</w:t>
      </w:r>
      <w:proofErr w:type="gramEnd"/>
      <w:r w:rsidRPr="00490335">
        <w:t xml:space="preserve"> </w:t>
      </w:r>
      <w:r w:rsidRPr="00490335">
        <w:rPr>
          <w:rStyle w:val="Underline0"/>
        </w:rPr>
        <w:t>The US Army's Strategic Studies Institute has labelled Russia's increasing involvement in Latin America as "a fundamentally geopolitical approach directed against the US with an economic component</w:t>
      </w:r>
      <w:r w:rsidRPr="00490335">
        <w:t>." Others dismiss this as fearmongering, pointing out that Russia has a genuine interest in fighting drug trafficking. Its hardline approach to drugs within its own borders, under which dealers are likened to "serial killers" and addicts forced into harsh treatment centers or jailed, has been roundly criticized by international observers. The arms trade, meanwhile, is one of its leading industries, which it naturally seeks to expand into new markets</w:t>
      </w:r>
      <w:proofErr w:type="gramStart"/>
      <w:r w:rsidRPr="00490335">
        <w:t>.</w:t>
      </w:r>
      <w:r w:rsidRPr="00490335">
        <w:rPr>
          <w:sz w:val="12"/>
        </w:rPr>
        <w:t>¶</w:t>
      </w:r>
      <w:proofErr w:type="gramEnd"/>
      <w:r w:rsidRPr="00490335">
        <w:t xml:space="preserve"> "</w:t>
      </w:r>
      <w:r w:rsidRPr="00490335">
        <w:rPr>
          <w:rStyle w:val="Underline0"/>
        </w:rPr>
        <w:t>We're well past the Cold War era</w:t>
      </w:r>
      <w:r w:rsidRPr="00490335">
        <w:t>," analyst James Bosworth told InSight Crime. "</w:t>
      </w:r>
      <w:r w:rsidRPr="00490335">
        <w:rPr>
          <w:rStyle w:val="Underline0"/>
        </w:rPr>
        <w:t xml:space="preserve">This really is about drug trafficking and economic interests. The US has nothing to worry about. </w:t>
      </w:r>
      <w:r w:rsidRPr="00490335">
        <w:rPr>
          <w:rStyle w:val="Emphasis"/>
        </w:rPr>
        <w:t>As long as Washington doesn't overreact in response, it won't impact US influence or interests in the region</w:t>
      </w:r>
      <w:r w:rsidRPr="00490335">
        <w:rPr>
          <w:rStyle w:val="Underline0"/>
        </w:rPr>
        <w:t>. Combating organized crime is a potential area for cooperation, not competition, with Russia."</w:t>
      </w:r>
    </w:p>
    <w:p w14:paraId="4BB909EF" w14:textId="77777777" w:rsidR="007D5CCC" w:rsidRPr="00490335" w:rsidRDefault="007D5CCC" w:rsidP="007D5CCC">
      <w:pPr>
        <w:rPr>
          <w:rStyle w:val="Underline0"/>
        </w:rPr>
      </w:pPr>
    </w:p>
    <w:p w14:paraId="14BF0492" w14:textId="77777777" w:rsidR="007D5CCC" w:rsidRPr="00490335" w:rsidRDefault="007D5CCC" w:rsidP="007D5CCC">
      <w:pPr>
        <w:rPr>
          <w:rStyle w:val="cite"/>
        </w:rPr>
      </w:pPr>
      <w:r w:rsidRPr="00490335">
        <w:rPr>
          <w:rStyle w:val="cite"/>
        </w:rPr>
        <w:t xml:space="preserve">No zero sum tradeoff </w:t>
      </w:r>
    </w:p>
    <w:p w14:paraId="7F1F1A58" w14:textId="77777777" w:rsidR="007D5CCC" w:rsidRPr="00490335" w:rsidRDefault="007D5CCC" w:rsidP="007D5CCC">
      <w:r w:rsidRPr="00490335">
        <w:rPr>
          <w:rStyle w:val="cite"/>
        </w:rPr>
        <w:t>RIA, 10</w:t>
      </w:r>
      <w:r w:rsidRPr="00490335">
        <w:t xml:space="preserve"> (Ria Novosti, </w:t>
      </w:r>
      <w:r w:rsidRPr="00490335">
        <w:rPr>
          <w:rStyle w:val="Underline0"/>
        </w:rPr>
        <w:t>one of the largest news agencies in Russia</w:t>
      </w:r>
      <w:r w:rsidRPr="00490335">
        <w:t>, “U.S. okays Russia's intention to help Mexico fight drug criminality,” Ria Novosti, February 18, 2010, http://en.rian.ru/world/20100218/157921859.html;)</w:t>
      </w:r>
    </w:p>
    <w:p w14:paraId="6742A2D8" w14:textId="77777777" w:rsidR="007D5CCC" w:rsidRPr="00490335" w:rsidRDefault="007D5CCC" w:rsidP="007D5CCC">
      <w:r w:rsidRPr="00490335">
        <w:rPr>
          <w:rStyle w:val="Underline0"/>
        </w:rPr>
        <w:t>The United States has no objections to Russian-Mexican joint efforts to fight drug trafficking</w:t>
      </w:r>
      <w:r w:rsidRPr="00490335">
        <w:t xml:space="preserve"> in the Latin American state, US State Department spokesman Mark Toner has said</w:t>
      </w:r>
      <w:proofErr w:type="gramStart"/>
      <w:r w:rsidRPr="00490335">
        <w:t>.</w:t>
      </w:r>
      <w:r w:rsidRPr="00490335">
        <w:rPr>
          <w:sz w:val="12"/>
        </w:rPr>
        <w:t>¶</w:t>
      </w:r>
      <w:proofErr w:type="gramEnd"/>
      <w:r w:rsidRPr="00490335">
        <w:t xml:space="preserve"> Russia has reiterated its readiness to help Mexico fight the drug criminality, a major woe for the U.S. neighbor. The joint U.S.-Mexican Merida Initiative with the same goal has been widely criticized. Critics say the project has yielded no significant results despite huge investments</w:t>
      </w:r>
      <w:proofErr w:type="gramStart"/>
      <w:r w:rsidRPr="00490335">
        <w:t>.</w:t>
      </w:r>
      <w:r w:rsidRPr="00490335">
        <w:rPr>
          <w:sz w:val="12"/>
        </w:rPr>
        <w:t>¶</w:t>
      </w:r>
      <w:proofErr w:type="gramEnd"/>
      <w:r w:rsidRPr="00490335">
        <w:t xml:space="preserve"> Answering the journalist's question on how the U.S. views Russia's initiative, Toner said </w:t>
      </w:r>
      <w:r w:rsidRPr="00490335">
        <w:rPr>
          <w:rStyle w:val="Underline0"/>
        </w:rPr>
        <w:t>there were no grounds for anxiety</w:t>
      </w:r>
      <w:r w:rsidRPr="00490335">
        <w:t>.</w:t>
      </w:r>
      <w:r w:rsidRPr="00490335">
        <w:rPr>
          <w:sz w:val="12"/>
        </w:rPr>
        <w:t>¶</w:t>
      </w:r>
      <w:r w:rsidRPr="00490335">
        <w:t xml:space="preserve"> "I mean, </w:t>
      </w:r>
      <w:r w:rsidRPr="00490335">
        <w:rPr>
          <w:rStyle w:val="Underline0"/>
        </w:rPr>
        <w:t>Mexico</w:t>
      </w:r>
      <w:r w:rsidRPr="00490335">
        <w:t xml:space="preserve"> </w:t>
      </w:r>
      <w:r w:rsidRPr="00490335">
        <w:rPr>
          <w:rStyle w:val="Underline0"/>
        </w:rPr>
        <w:t>is</w:t>
      </w:r>
      <w:r w:rsidRPr="00490335">
        <w:t xml:space="preserve"> a close neighbor, friend, partner with the United States. I would just say it's </w:t>
      </w:r>
      <w:r w:rsidRPr="00490335">
        <w:rPr>
          <w:rStyle w:val="Underline0"/>
        </w:rPr>
        <w:t>welcome to pursue bilateral relationships with any country it wants to, including Russia,</w:t>
      </w:r>
      <w:r w:rsidRPr="00490335">
        <w:t>" he said</w:t>
      </w:r>
      <w:proofErr w:type="gramStart"/>
      <w:r w:rsidRPr="00490335">
        <w:t>.</w:t>
      </w:r>
      <w:r w:rsidRPr="00490335">
        <w:rPr>
          <w:sz w:val="12"/>
        </w:rPr>
        <w:t>¶</w:t>
      </w:r>
      <w:proofErr w:type="gramEnd"/>
      <w:r w:rsidRPr="00490335">
        <w:t xml:space="preserve"> </w:t>
      </w:r>
      <w:r w:rsidRPr="00490335">
        <w:rPr>
          <w:rStyle w:val="Underline0"/>
        </w:rPr>
        <w:t>When asked</w:t>
      </w:r>
      <w:r w:rsidRPr="00490335">
        <w:t xml:space="preserve"> on </w:t>
      </w:r>
      <w:r w:rsidRPr="00490335">
        <w:rPr>
          <w:rStyle w:val="Underline0"/>
        </w:rPr>
        <w:t>whether the strengthening of ties between Russia and Mexico would affect U.S.-Russian relations</w:t>
      </w:r>
      <w:r w:rsidRPr="00490335">
        <w:t xml:space="preserve">, </w:t>
      </w:r>
      <w:r w:rsidRPr="00490335">
        <w:rPr>
          <w:rStyle w:val="Underline0"/>
        </w:rPr>
        <w:t>Toner</w:t>
      </w:r>
      <w:r w:rsidRPr="00490335">
        <w:t xml:space="preserve"> </w:t>
      </w:r>
      <w:r w:rsidRPr="00490335">
        <w:rPr>
          <w:rStyle w:val="Underline0"/>
        </w:rPr>
        <w:t>said</w:t>
      </w:r>
      <w:r w:rsidRPr="00490335">
        <w:t xml:space="preserve"> "</w:t>
      </w:r>
      <w:r w:rsidRPr="00490335">
        <w:rPr>
          <w:rStyle w:val="Underline0"/>
        </w:rPr>
        <w:t>no</w:t>
      </w:r>
      <w:r w:rsidRPr="00490335">
        <w:t>, I don't believe so."</w:t>
      </w:r>
      <w:r w:rsidRPr="00490335">
        <w:rPr>
          <w:sz w:val="12"/>
        </w:rPr>
        <w:t>¶</w:t>
      </w:r>
      <w:r w:rsidRPr="00490335">
        <w:t xml:space="preserve"> Merida Initiative is </w:t>
      </w:r>
      <w:proofErr w:type="gramStart"/>
      <w:r w:rsidRPr="00490335">
        <w:t>a security</w:t>
      </w:r>
      <w:proofErr w:type="gramEnd"/>
      <w:r w:rsidRPr="00490335">
        <w:t xml:space="preserve"> cooperation between the United States, Mexico and Central American states aimed at combating the drug trafficking, transnational crime and money laundering. The assistance includes training, equipment and intelligence</w:t>
      </w:r>
      <w:proofErr w:type="gramStart"/>
      <w:r w:rsidRPr="00490335">
        <w:t>.</w:t>
      </w:r>
      <w:r w:rsidRPr="00490335">
        <w:rPr>
          <w:sz w:val="12"/>
        </w:rPr>
        <w:t>¶</w:t>
      </w:r>
      <w:proofErr w:type="gramEnd"/>
      <w:r w:rsidRPr="00490335">
        <w:t xml:space="preserve"> Mexico has been the main hub for drug trafficking from Latin America to the U.S., with annual drug supplies estimated at around $40 billion. Some 45,000 servicemen have been involved in anti-drug operations at the border between the two countries</w:t>
      </w:r>
      <w:proofErr w:type="gramStart"/>
      <w:r w:rsidRPr="00490335">
        <w:t>.</w:t>
      </w:r>
      <w:r w:rsidRPr="00490335">
        <w:rPr>
          <w:sz w:val="12"/>
        </w:rPr>
        <w:t>¶</w:t>
      </w:r>
      <w:proofErr w:type="gramEnd"/>
      <w:r w:rsidRPr="00490335">
        <w:t xml:space="preserve"> In his New Year's speech, Mexican President Felipe Calderon declared fighting drug crimes in Mexico the government's top priority for 2010.</w:t>
      </w:r>
    </w:p>
    <w:p w14:paraId="026E227F" w14:textId="77777777" w:rsidR="007D5CCC" w:rsidRPr="00490335" w:rsidRDefault="007D5CCC" w:rsidP="007D5CCC"/>
    <w:p w14:paraId="562E1670" w14:textId="77777777" w:rsidR="007D5CCC" w:rsidRPr="00490335" w:rsidRDefault="007D5CCC" w:rsidP="007D5CCC">
      <w:pPr>
        <w:rPr>
          <w:rStyle w:val="cite"/>
        </w:rPr>
      </w:pPr>
      <w:r w:rsidRPr="00490335">
        <w:rPr>
          <w:rStyle w:val="cite"/>
        </w:rPr>
        <w:t>Russia is explicitly ignoring Latin America to focus on Eurasia</w:t>
      </w:r>
    </w:p>
    <w:p w14:paraId="411F9849" w14:textId="77777777" w:rsidR="007D5CCC" w:rsidRPr="00490335" w:rsidRDefault="007D5CCC" w:rsidP="007D5CCC">
      <w:pPr>
        <w:rPr>
          <w:rFonts w:ascii="Georgia" w:hAnsi="Georgia" w:cs="Georgia"/>
          <w:sz w:val="16"/>
          <w:szCs w:val="48"/>
        </w:rPr>
      </w:pPr>
      <w:r w:rsidRPr="00490335">
        <w:rPr>
          <w:rStyle w:val="cite"/>
        </w:rPr>
        <w:t>Cohen, 6/25</w:t>
      </w:r>
      <w:r w:rsidRPr="00490335">
        <w:t>/13</w:t>
      </w:r>
      <w:r w:rsidRPr="00490335">
        <w:rPr>
          <w:sz w:val="16"/>
        </w:rPr>
        <w:t xml:space="preserve"> (Ariel, </w:t>
      </w:r>
      <w:r w:rsidRPr="00490335">
        <w:rPr>
          <w:rStyle w:val="Underline0"/>
          <w:b w:val="0"/>
        </w:rPr>
        <w:t>Ariel Cohen, Ph.D</w:t>
      </w:r>
      <w:proofErr w:type="gramStart"/>
      <w:r w:rsidRPr="00490335">
        <w:rPr>
          <w:rFonts w:ascii="Arial" w:hAnsi="Arial" w:cs="Arial"/>
          <w:bCs/>
          <w:i/>
          <w:iCs/>
          <w:color w:val="262626"/>
          <w:sz w:val="16"/>
          <w:szCs w:val="26"/>
        </w:rPr>
        <w:t>.</w:t>
      </w:r>
      <w:r w:rsidRPr="00490335">
        <w:rPr>
          <w:rFonts w:ascii="Arial" w:hAnsi="Arial" w:cs="Arial"/>
          <w:bCs/>
          <w:color w:val="262626"/>
          <w:sz w:val="16"/>
          <w:szCs w:val="26"/>
        </w:rPr>
        <w:t xml:space="preserve"> </w:t>
      </w:r>
      <w:r w:rsidRPr="00490335">
        <w:rPr>
          <w:rFonts w:ascii="Arial" w:hAnsi="Arial" w:cs="Arial"/>
          <w:i/>
          <w:iCs/>
          <w:color w:val="262626"/>
          <w:sz w:val="16"/>
          <w:szCs w:val="26"/>
        </w:rPr>
        <w:t>,</w:t>
      </w:r>
      <w:proofErr w:type="gramEnd"/>
      <w:r w:rsidRPr="00490335">
        <w:rPr>
          <w:rFonts w:ascii="Arial" w:hAnsi="Arial" w:cs="Arial"/>
          <w:i/>
          <w:iCs/>
          <w:color w:val="262626"/>
          <w:sz w:val="16"/>
          <w:szCs w:val="26"/>
        </w:rPr>
        <w:t xml:space="preserve"> is Senior Research Fellow in Russian and Eurasian Studies and International Energy Policy in the Douglas and Sarah Allison Center for Foreign Policy Studies, a division of the Kathryn and Shelby Cullom Davis Institute for International Studies, at The Heritage Foundation, “</w:t>
      </w:r>
      <w:r w:rsidRPr="00490335">
        <w:rPr>
          <w:rFonts w:ascii="Georgia" w:hAnsi="Georgia" w:cs="Georgia"/>
          <w:bCs/>
          <w:sz w:val="16"/>
          <w:szCs w:val="48"/>
        </w:rPr>
        <w:t>Russia’s Eurasian Union Could Endanger The Neighborhood And US Interests,” Valdai Discussion Club, June 25, 2013, http://valdaiclub.com/russia_and_the_world/59580.html;)</w:t>
      </w:r>
    </w:p>
    <w:p w14:paraId="742211F1" w14:textId="77777777" w:rsidR="007D5CCC" w:rsidRPr="00490335" w:rsidRDefault="007D5CCC" w:rsidP="007D5CCC">
      <w:pPr>
        <w:rPr>
          <w:rFonts w:ascii="Georgia" w:hAnsi="Georgia" w:cs="Georgia"/>
          <w:sz w:val="14"/>
          <w:szCs w:val="48"/>
        </w:rPr>
      </w:pPr>
      <w:r w:rsidRPr="00490335">
        <w:rPr>
          <w:rFonts w:ascii="Georgia" w:hAnsi="Georgia" w:cs="Georgia"/>
          <w:bCs/>
          <w:sz w:val="14"/>
          <w:szCs w:val="48"/>
        </w:rPr>
        <w:lastRenderedPageBreak/>
        <w:t xml:space="preserve">In the fall of 2011, Russian President Vladimir </w:t>
      </w:r>
      <w:r w:rsidRPr="00490335">
        <w:rPr>
          <w:rStyle w:val="Underline0"/>
        </w:rPr>
        <w:t>Putin proposed forming a Eurasian Union (EAU) with Kazakhstan and Belarus</w:t>
      </w:r>
      <w:r w:rsidRPr="00490335">
        <w:rPr>
          <w:rFonts w:ascii="Georgia" w:hAnsi="Georgia" w:cs="Georgia"/>
          <w:bCs/>
          <w:sz w:val="14"/>
          <w:szCs w:val="48"/>
        </w:rPr>
        <w:t xml:space="preserve">. In November 2011, </w:t>
      </w:r>
      <w:r w:rsidRPr="00490335">
        <w:rPr>
          <w:rStyle w:val="Underline0"/>
        </w:rPr>
        <w:t>the presidents of these three countries signed an agreement to launch the Eurasian Union and make it fully operational by 2015</w:t>
      </w:r>
      <w:proofErr w:type="gramStart"/>
      <w:r w:rsidRPr="00490335">
        <w:rPr>
          <w:rStyle w:val="Underline0"/>
        </w:rPr>
        <w:t>.</w:t>
      </w:r>
      <w:r w:rsidRPr="00490335">
        <w:rPr>
          <w:rStyle w:val="Underline0"/>
          <w:sz w:val="12"/>
        </w:rPr>
        <w:t>¶</w:t>
      </w:r>
      <w:proofErr w:type="gramEnd"/>
      <w:r w:rsidRPr="00490335">
        <w:rPr>
          <w:rStyle w:val="Underline0"/>
        </w:rPr>
        <w:t xml:space="preserve"> Stretching from the Polish border to the Pacific, the length of the former Soviet Union, the new Eurasian Union will be the nucleus of a larger transnational entity. Russia, Kazakhstan, and Belarus are uniting their economies, legal systems, and customs services to create a stronger Eurasian global player</w:t>
      </w:r>
      <w:r w:rsidRPr="00490335">
        <w:rPr>
          <w:rFonts w:ascii="Georgia" w:hAnsi="Georgia" w:cs="Georgia"/>
          <w:bCs/>
          <w:sz w:val="14"/>
          <w:szCs w:val="48"/>
        </w:rPr>
        <w:t xml:space="preserve">. They are coordinating their militaries through the Collective Security Treaty Organization (CSTO), and Putin is pushing for more coordination of their security services. </w:t>
      </w:r>
      <w:r w:rsidRPr="00490335">
        <w:rPr>
          <w:rStyle w:val="Underline0"/>
        </w:rPr>
        <w:t>This geopolitical consolidation will likely affect their neighbors’ sovereignty, independence, and political orientation. Armenia, Georgia, Kyrgyzstan, Moldova, Tajikistan, and Ukraine may be considered for future membership in the Eurasian Union</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Style w:val="Underline0"/>
        </w:rPr>
        <w:t>A Eurasian Union</w:t>
      </w:r>
      <w:r w:rsidRPr="00490335">
        <w:rPr>
          <w:rFonts w:ascii="Georgia" w:hAnsi="Georgia" w:cs="Georgia"/>
          <w:bCs/>
          <w:sz w:val="14"/>
          <w:szCs w:val="48"/>
        </w:rPr>
        <w:t xml:space="preserve"> that </w:t>
      </w:r>
      <w:r w:rsidRPr="00490335">
        <w:rPr>
          <w:rStyle w:val="Underline0"/>
        </w:rPr>
        <w:t>evolves into a Russian sphere of influence</w:t>
      </w:r>
      <w:r w:rsidRPr="00490335">
        <w:rPr>
          <w:rFonts w:ascii="Georgia" w:hAnsi="Georgia" w:cs="Georgia"/>
          <w:bCs/>
          <w:sz w:val="14"/>
          <w:szCs w:val="48"/>
        </w:rPr>
        <w:t xml:space="preserve"> would adopt a mercantilist approach to the global economy. It will likely monopolize regional security, could threaten regional stability, and undermine economic and political freedom in Central Asia and beyond. U.S. policy should hedge against such efforts and make the case that an open economic environment offers a greater prospect for regional development. Such an approach would serve U.S. interests and create a better environment for a peaceful and prosperous Central Asia. The U.S. should organize an interagency effort to promote good governance and rule-based market economics as well as to combat efforts to close markets to the West</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w:t>
      </w:r>
      <w:r w:rsidRPr="00490335">
        <w:rPr>
          <w:rStyle w:val="Underline0"/>
        </w:rPr>
        <w:t xml:space="preserve">The Eurasian Union: </w:t>
      </w:r>
      <w:r w:rsidRPr="00490335">
        <w:rPr>
          <w:rStyle w:val="Emphasis"/>
        </w:rPr>
        <w:t>Putin’s Top Geopolitical Priority</w:t>
      </w:r>
      <w:r w:rsidRPr="00490335">
        <w:rPr>
          <w:rFonts w:ascii="Georgia" w:hAnsi="Georgia" w:cs="Georgia"/>
          <w:bCs/>
          <w:sz w:val="12"/>
          <w:szCs w:val="48"/>
        </w:rPr>
        <w:t>¶</w:t>
      </w:r>
      <w:r w:rsidRPr="00490335">
        <w:rPr>
          <w:rFonts w:ascii="Georgia" w:hAnsi="Georgia" w:cs="Georgia"/>
          <w:bCs/>
          <w:sz w:val="14"/>
          <w:szCs w:val="48"/>
        </w:rPr>
        <w:t xml:space="preserve"> Vladimir Putin famously said in 2005 that the collapse of the Soviet Union was the greatest geopolitical catastrophe of the 20th century and a genuine tragedy for the Russian people.[1] While focusing on the post-Soviet erosion of Russian power and the rise of the U.S., NATO, China, and India on the global stage, the Russian leader disregarded the quest of the 14 former Soviet states for independence. In an article in Izvestia in October 2011, </w:t>
      </w:r>
      <w:r w:rsidRPr="00490335">
        <w:rPr>
          <w:rStyle w:val="Underline0"/>
        </w:rPr>
        <w:t>Putin proposed forming a Eurasian Union as part of his presidential election campaign</w:t>
      </w:r>
      <w:proofErr w:type="gramStart"/>
      <w:r w:rsidRPr="00490335">
        <w:rPr>
          <w:rFonts w:ascii="Georgia" w:hAnsi="Georgia" w:cs="Georgia"/>
          <w:bCs/>
          <w:sz w:val="14"/>
          <w:szCs w:val="48"/>
        </w:rPr>
        <w:t>.[</w:t>
      </w:r>
      <w:proofErr w:type="gramEnd"/>
      <w:r w:rsidRPr="00490335">
        <w:rPr>
          <w:rFonts w:ascii="Georgia" w:hAnsi="Georgia" w:cs="Georgia"/>
          <w:bCs/>
          <w:sz w:val="14"/>
          <w:szCs w:val="48"/>
        </w:rPr>
        <w:t xml:space="preserve">2] </w:t>
      </w:r>
      <w:r w:rsidRPr="00490335">
        <w:rPr>
          <w:rStyle w:val="Underline0"/>
        </w:rPr>
        <w:t>He envisioned integrating Russia and ultimately all of the former Soviet republics, except the Baltic states, by removing barriers to the flow of goods and people within a common economic space and by harmonizing domestic and external policies and legislation.</w:t>
      </w:r>
      <w:r w:rsidRPr="00490335">
        <w:rPr>
          <w:rFonts w:ascii="Georgia" w:hAnsi="Georgia" w:cs="Georgia"/>
          <w:bCs/>
          <w:sz w:val="14"/>
          <w:szCs w:val="48"/>
        </w:rPr>
        <w:t xml:space="preserve"> He wrote</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It is crucial that the Common Economic Space [the precursor of the Eurasian Union] is rooted in coordinated action in key institutional areas such as: macroeconomics, ensuring competition, technical regulations, agricultural subsidies, transport, and natural monopolies tariffs. Later, this framework will also include common visa and migration policies, allowing border controls between our states to be lifted. In fact, we are adapting the experience of the Schengen [visa] Agreement that benefits Europeans as well as everyone who comes to work, study, or holiday in the EU</w:t>
      </w:r>
      <w:proofErr w:type="gramStart"/>
      <w:r w:rsidRPr="00490335">
        <w:rPr>
          <w:rFonts w:ascii="Georgia" w:hAnsi="Georgia" w:cs="Georgia"/>
          <w:bCs/>
          <w:sz w:val="14"/>
          <w:szCs w:val="48"/>
        </w:rPr>
        <w:t>.[</w:t>
      </w:r>
      <w:proofErr w:type="gramEnd"/>
      <w:r w:rsidRPr="00490335">
        <w:rPr>
          <w:rFonts w:ascii="Georgia" w:hAnsi="Georgia" w:cs="Georgia"/>
          <w:bCs/>
          <w:sz w:val="14"/>
          <w:szCs w:val="48"/>
        </w:rPr>
        <w:t>3]</w:t>
      </w:r>
      <w:r w:rsidRPr="00490335">
        <w:rPr>
          <w:rFonts w:ascii="Georgia" w:hAnsi="Georgia" w:cs="Georgia"/>
          <w:bCs/>
          <w:sz w:val="12"/>
          <w:szCs w:val="48"/>
        </w:rPr>
        <w:t>¶</w:t>
      </w:r>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The high-level leadership, speed, large staff, and considerable funding set the Eurasian Union apart from past integration efforts. In 2010, Russia, Kazakhstan, and Belarus implemented a uniform external customs tariff and adopted a customs code. In 2011, they lifted internal border controls. In July 2012, they inaugurated the Single Economic Space and a Eurasian Economic Commission in Moscow to administer it. </w:t>
      </w:r>
      <w:proofErr w:type="gramStart"/>
      <w:r w:rsidRPr="00490335">
        <w:rPr>
          <w:rFonts w:ascii="Georgia" w:hAnsi="Georgia" w:cs="Georgia"/>
          <w:bCs/>
          <w:sz w:val="14"/>
          <w:szCs w:val="48"/>
        </w:rPr>
        <w:t>The commission is headed by Victor Khristenko, former Russian Vice Premier and Minister of Industry and Energy</w:t>
      </w:r>
      <w:proofErr w:type="gramEnd"/>
      <w:r w:rsidRPr="00490335">
        <w:rPr>
          <w:rFonts w:ascii="Georgia" w:hAnsi="Georgia" w:cs="Georgia"/>
          <w:bCs/>
          <w:sz w:val="14"/>
          <w:szCs w:val="48"/>
        </w:rPr>
        <w:t xml:space="preserve">, and 85 percent of its personnel are citizens of Russia. </w:t>
      </w:r>
      <w:r w:rsidRPr="00490335">
        <w:rPr>
          <w:rStyle w:val="Underline0"/>
        </w:rPr>
        <w:t>The presidents of Russia, Belarus, and Kazakhstan signed the agreement to launch the Eurasian Union in November 2011. It will be fully functional in 2015</w:t>
      </w:r>
      <w:r w:rsidRPr="00490335">
        <w:rPr>
          <w:rFonts w:ascii="Georgia" w:hAnsi="Georgia" w:cs="Georgia"/>
          <w:bCs/>
          <w:sz w:val="14"/>
          <w:szCs w:val="48"/>
        </w:rPr>
        <w:t>, and then, as Khristenko said, “longer-term action” can be considered, presumably leading to further integration</w:t>
      </w:r>
      <w:proofErr w:type="gramStart"/>
      <w:r w:rsidRPr="00490335">
        <w:rPr>
          <w:rFonts w:ascii="Georgia" w:hAnsi="Georgia" w:cs="Georgia"/>
          <w:bCs/>
          <w:sz w:val="14"/>
          <w:szCs w:val="48"/>
        </w:rPr>
        <w:t>.[</w:t>
      </w:r>
      <w:proofErr w:type="gramEnd"/>
      <w:r w:rsidRPr="00490335">
        <w:rPr>
          <w:rFonts w:ascii="Georgia" w:hAnsi="Georgia" w:cs="Georgia"/>
          <w:bCs/>
          <w:sz w:val="14"/>
          <w:szCs w:val="48"/>
        </w:rPr>
        <w:t>4]</w:t>
      </w:r>
      <w:r w:rsidRPr="00490335">
        <w:rPr>
          <w:rFonts w:ascii="Georgia" w:hAnsi="Georgia" w:cs="Georgia"/>
          <w:bCs/>
          <w:sz w:val="12"/>
          <w:szCs w:val="48"/>
        </w:rPr>
        <w:t>¶</w:t>
      </w:r>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w:t>
      </w:r>
      <w:r w:rsidRPr="00490335">
        <w:rPr>
          <w:rStyle w:val="Underline0"/>
        </w:rPr>
        <w:t>Not Like the European Union</w:t>
      </w:r>
      <w:r w:rsidRPr="00490335">
        <w:rPr>
          <w:rStyle w:val="Underline0"/>
          <w:sz w:val="12"/>
        </w:rPr>
        <w:t>¶</w:t>
      </w:r>
      <w:r w:rsidRPr="00490335">
        <w:rPr>
          <w:rStyle w:val="Underline0"/>
        </w:rPr>
        <w:t xml:space="preserve"> The Eurasian Union is based on two major documents:</w:t>
      </w:r>
      <w:r w:rsidRPr="00490335">
        <w:rPr>
          <w:rFonts w:ascii="Georgia" w:hAnsi="Georgia" w:cs="Georgia"/>
          <w:bCs/>
          <w:sz w:val="14"/>
          <w:szCs w:val="48"/>
        </w:rPr>
        <w:t xml:space="preserve"> the Customs Code and the Codified Agreement on the Customs Union and Common Economic Space, </w:t>
      </w:r>
      <w:r w:rsidRPr="00490335">
        <w:rPr>
          <w:rStyle w:val="Underline0"/>
        </w:rPr>
        <w:t xml:space="preserve">which spell out the legal rules and norms for the functioning of a common market. </w:t>
      </w:r>
      <w:r w:rsidRPr="00490335">
        <w:rPr>
          <w:rStyle w:val="Emphasis"/>
        </w:rPr>
        <w:t>This is a major break with past integration efforts</w:t>
      </w:r>
      <w:r w:rsidRPr="00490335">
        <w:rPr>
          <w:rFonts w:ascii="Georgia" w:hAnsi="Georgia" w:cs="Georgia"/>
          <w:bCs/>
          <w:sz w:val="14"/>
          <w:szCs w:val="48"/>
        </w:rPr>
        <w:t>, which generated hundreds of vague, fragmented agreements that largely remained unimplemented</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The key institution is the Eurasian Commission, which was launched in July 2012. </w:t>
      </w:r>
      <w:r w:rsidRPr="00490335">
        <w:rPr>
          <w:rStyle w:val="Underline0"/>
        </w:rPr>
        <w:t>Similar</w:t>
      </w:r>
      <w:r w:rsidRPr="00490335">
        <w:rPr>
          <w:rFonts w:ascii="Georgia" w:hAnsi="Georgia" w:cs="Georgia"/>
          <w:bCs/>
          <w:sz w:val="14"/>
          <w:szCs w:val="48"/>
        </w:rPr>
        <w:t xml:space="preserve"> </w:t>
      </w:r>
      <w:r w:rsidRPr="00490335">
        <w:rPr>
          <w:rStyle w:val="Underline0"/>
        </w:rPr>
        <w:t>to the</w:t>
      </w:r>
      <w:r w:rsidRPr="00490335">
        <w:rPr>
          <w:rFonts w:ascii="Georgia" w:hAnsi="Georgia" w:cs="Georgia"/>
          <w:bCs/>
          <w:sz w:val="14"/>
          <w:szCs w:val="48"/>
        </w:rPr>
        <w:t xml:space="preserve"> Commission of the </w:t>
      </w:r>
      <w:r w:rsidRPr="00490335">
        <w:rPr>
          <w:rStyle w:val="Underline0"/>
        </w:rPr>
        <w:t>European Union, its main responsibility is to ensure smooth operation of the common market by enforcing rules and regulations and to carry out initiatives for further integration</w:t>
      </w:r>
      <w:r w:rsidRPr="00490335">
        <w:rPr>
          <w:rFonts w:ascii="Georgia" w:hAnsi="Georgia" w:cs="Georgia"/>
          <w:bCs/>
          <w:sz w:val="14"/>
          <w:szCs w:val="48"/>
        </w:rPr>
        <w:t>. The commission has jurisdiction over tariff and non-tariff regulation (e.g., sanitary controls), customs administration, technical regulation, competition policy, energy, transport, intellectual property protection, migration, and other areas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The commission’s employees are formally “supranational bureaucrats” who supposedly take no instructions from their member states and act in the interests of the EAU as a whole. The commission’s headquarters is located in downtown Moscow, although its future headquarters might be relocated to Astana upon Kazakhstan’s insistence. Unlike the EU, the EAU Commission will make decisions by majority vote, not by consensus. Of course, Russia will dominate the decision-making process with its 57 percent vote, while Belarus and Kazakhstan have 21.5 percent each</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The Military Dimension</w:t>
      </w:r>
      <w:r w:rsidRPr="00490335">
        <w:rPr>
          <w:rFonts w:ascii="Georgia" w:hAnsi="Georgia" w:cs="Georgia"/>
          <w:bCs/>
          <w:sz w:val="12"/>
          <w:szCs w:val="48"/>
        </w:rPr>
        <w:t>¶</w:t>
      </w:r>
      <w:r w:rsidRPr="00490335">
        <w:rPr>
          <w:rFonts w:ascii="Georgia" w:hAnsi="Georgia" w:cs="Georgia"/>
          <w:bCs/>
          <w:sz w:val="14"/>
          <w:szCs w:val="48"/>
        </w:rPr>
        <w:t xml:space="preserve"> The Eurasian Union can be seen as a “soft power”—primarily economic—project. Russia hopes to translate its relatively large population, power, wealth, and size into greater influence around its periphery. With 600 years of empire building behind them, </w:t>
      </w:r>
      <w:r w:rsidRPr="00490335">
        <w:rPr>
          <w:rStyle w:val="Underline0"/>
        </w:rPr>
        <w:t>the Russian leaders are well aware that they must back up this influence with a hard power (military and security) component</w:t>
      </w:r>
      <w:r w:rsidRPr="00490335">
        <w:rPr>
          <w:rFonts w:ascii="Georgia" w:hAnsi="Georgia" w:cs="Georgia"/>
          <w:bCs/>
          <w:sz w:val="14"/>
          <w:szCs w:val="48"/>
        </w:rPr>
        <w:t>. The Collective Security Treaty Organization (CSTO) charter signed in 2002 entered into force in 2006, when its members appointed a secretary general to lead the organization. The CSTO includes the other Customs Union members—Belarus and Kazakhstan—as well as several potential members: Armenia, Kyrgyzstan, and Tajikistan. Uzbekistan withdrew from the treaty in July 2012</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w:t>
      </w:r>
      <w:r w:rsidRPr="00490335">
        <w:rPr>
          <w:rStyle w:val="Underline0"/>
        </w:rPr>
        <w:t>As a military alliance, the CSTO is dominated by the Russian armed forces, which maintain military bases in Armenia, Kyrgyzstan, and Tajikistan. Russia also controlled until recently the Gabala radar station in Azerbaijan; three military bases in Abkhazia and one base in South Ossetia, regions of Georgia that are occupied by Russia</w:t>
      </w:r>
      <w:r w:rsidRPr="00490335">
        <w:rPr>
          <w:rFonts w:ascii="Georgia" w:hAnsi="Georgia" w:cs="Georgia"/>
          <w:bCs/>
          <w:sz w:val="14"/>
          <w:szCs w:val="48"/>
        </w:rPr>
        <w:t>; ground forces in Transnistria, Moldova; an infantry division in Tajikistan; and a naval base in Sevastopol, Ukraine. The Russian Federation is currently spending $800 billion to reform and rearm the military, which will force the CSTO to adapt the alliance to the context of Eurasian integration</w:t>
      </w:r>
      <w:proofErr w:type="gramStart"/>
      <w:r w:rsidRPr="00490335">
        <w:rPr>
          <w:rFonts w:ascii="Georgia" w:hAnsi="Georgia" w:cs="Georgia"/>
          <w:bCs/>
          <w:sz w:val="14"/>
          <w:szCs w:val="48"/>
        </w:rPr>
        <w:t>.[</w:t>
      </w:r>
      <w:proofErr w:type="gramEnd"/>
      <w:r w:rsidRPr="00490335">
        <w:rPr>
          <w:rFonts w:ascii="Georgia" w:hAnsi="Georgia" w:cs="Georgia"/>
          <w:bCs/>
          <w:sz w:val="14"/>
          <w:szCs w:val="48"/>
        </w:rPr>
        <w:t>5]</w:t>
      </w:r>
      <w:r w:rsidRPr="00490335">
        <w:rPr>
          <w:rFonts w:ascii="Georgia" w:hAnsi="Georgia" w:cs="Georgia"/>
          <w:bCs/>
          <w:sz w:val="12"/>
          <w:szCs w:val="48"/>
        </w:rPr>
        <w:t>¶</w:t>
      </w:r>
      <w:r w:rsidRPr="00490335">
        <w:rPr>
          <w:rFonts w:ascii="Georgia" w:hAnsi="Georgia" w:cs="Georgia"/>
          <w:bCs/>
          <w:sz w:val="14"/>
          <w:szCs w:val="48"/>
        </w:rPr>
        <w:t xml:space="preserve"> In February 2009, the CSTO agreed to form the Rapid Reaction Forces (KSOR), a permanent combat-ready military component for crisis response. As one military expert writes, the alliance is moving toward establishing a unified command and empowering the Joint Chief of Staff in charge of CSTO military forces, effectively creating a military arm of the Eurasian Union</w:t>
      </w:r>
      <w:proofErr w:type="gramStart"/>
      <w:r w:rsidRPr="00490335">
        <w:rPr>
          <w:rFonts w:ascii="Georgia" w:hAnsi="Georgia" w:cs="Georgia"/>
          <w:bCs/>
          <w:sz w:val="14"/>
          <w:szCs w:val="48"/>
        </w:rPr>
        <w:t>.[</w:t>
      </w:r>
      <w:proofErr w:type="gramEnd"/>
      <w:r w:rsidRPr="00490335">
        <w:rPr>
          <w:rFonts w:ascii="Georgia" w:hAnsi="Georgia" w:cs="Georgia"/>
          <w:bCs/>
          <w:sz w:val="14"/>
          <w:szCs w:val="48"/>
        </w:rPr>
        <w:t>6] Russia’s airborne forces, which constitute the majority of KSOR troops, are expanding from 7,500 to 20,000 troops by 2017. The Russian Defense Ministry nominated General Vladimir Shamanov, the popular commander of Russia’s airborne troops, to be the next CSTO Chief of Staff</w:t>
      </w:r>
      <w:proofErr w:type="gramStart"/>
      <w:r w:rsidRPr="00490335">
        <w:rPr>
          <w:rFonts w:ascii="Georgia" w:hAnsi="Georgia" w:cs="Georgia"/>
          <w:bCs/>
          <w:sz w:val="14"/>
          <w:szCs w:val="48"/>
        </w:rPr>
        <w:t>.[</w:t>
      </w:r>
      <w:proofErr w:type="gramEnd"/>
      <w:r w:rsidRPr="00490335">
        <w:rPr>
          <w:rFonts w:ascii="Georgia" w:hAnsi="Georgia" w:cs="Georgia"/>
          <w:bCs/>
          <w:sz w:val="14"/>
          <w:szCs w:val="48"/>
        </w:rPr>
        <w:t>7]</w:t>
      </w:r>
      <w:r w:rsidRPr="00490335">
        <w:rPr>
          <w:rFonts w:ascii="Georgia" w:hAnsi="Georgia" w:cs="Georgia"/>
          <w:bCs/>
          <w:sz w:val="12"/>
          <w:szCs w:val="48"/>
        </w:rPr>
        <w:t>¶</w:t>
      </w:r>
      <w:r w:rsidRPr="00490335">
        <w:rPr>
          <w:rFonts w:ascii="Georgia" w:hAnsi="Georgia" w:cs="Georgia"/>
          <w:bCs/>
          <w:sz w:val="14"/>
          <w:szCs w:val="48"/>
        </w:rPr>
        <w:t xml:space="preserve"> The CSTO has sought partnerships with NATO and the U.N. to boost its legitimacy, but its overtures to Washington have been unsuccessful, as the White House has been careful to avoid legitimizing Russia’s presence in the post-Soviet space.[8]</w:t>
      </w:r>
      <w:r w:rsidRPr="00490335">
        <w:rPr>
          <w:rFonts w:ascii="Georgia" w:hAnsi="Georgia" w:cs="Georgia"/>
          <w:bCs/>
          <w:sz w:val="12"/>
          <w:szCs w:val="48"/>
        </w:rPr>
        <w:t>¶</w:t>
      </w:r>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Russia’s Eurasian Vocation</w:t>
      </w:r>
      <w:r w:rsidRPr="00490335">
        <w:rPr>
          <w:rFonts w:ascii="Georgia" w:hAnsi="Georgia" w:cs="Georgia"/>
          <w:bCs/>
          <w:sz w:val="12"/>
          <w:szCs w:val="48"/>
        </w:rPr>
        <w:t>¶</w:t>
      </w:r>
      <w:r w:rsidRPr="00490335">
        <w:rPr>
          <w:rFonts w:ascii="Georgia" w:hAnsi="Georgia" w:cs="Georgia"/>
          <w:bCs/>
          <w:sz w:val="14"/>
          <w:szCs w:val="48"/>
        </w:rPr>
        <w:t xml:space="preserve"> </w:t>
      </w:r>
      <w:r w:rsidRPr="00490335">
        <w:rPr>
          <w:rStyle w:val="Underline0"/>
        </w:rPr>
        <w:t>Geographically, Russia has been a Eurasian power since its conquests of Central Asia, Siberia, and the Far East in the 16th–19th centuries.</w:t>
      </w:r>
      <w:r w:rsidRPr="00490335">
        <w:rPr>
          <w:rFonts w:ascii="Georgia" w:hAnsi="Georgia" w:cs="Georgia"/>
          <w:bCs/>
          <w:sz w:val="14"/>
          <w:szCs w:val="48"/>
        </w:rPr>
        <w:t xml:space="preserve">[9] </w:t>
      </w:r>
      <w:r w:rsidRPr="00490335">
        <w:rPr>
          <w:rStyle w:val="Underline0"/>
        </w:rPr>
        <w:t xml:space="preserve">The Russian Empire undertook numerous campaigns to gain territories in the Caucasus and Central Asia, taking Georgia, Armenia, and Azerbaijan from the Ottomans and the Persian Empire and bringing to heel the khanates of Khiva, Khorezm, and Bukhara in the 19th century.[10] However, Eurasianism as a political ideology emerged after the Russian Revolution of 1917. The Russian émigré thinkers formulated a third way for Russia </w:t>
      </w:r>
      <w:r w:rsidRPr="00490335">
        <w:rPr>
          <w:rStyle w:val="Underline0"/>
        </w:rPr>
        <w:lastRenderedPageBreak/>
        <w:t>between East and West and between capitalism and socialism. The idea never fully developed due to the predominance of Leninism</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Debate on Eurasianism reemerged following the Soviet collapse in 1991, dividing those who favored integration with Western Europe and the U.S. and those who argued that Russia should focus on dominating Ukraine, Belarus, and the Eurasian “heartland,” including Central Asia and the Caucasus, in opposition to the West.</w:t>
      </w:r>
      <w:r w:rsidRPr="00490335">
        <w:rPr>
          <w:rFonts w:ascii="Georgia" w:hAnsi="Georgia" w:cs="Georgia"/>
          <w:bCs/>
          <w:sz w:val="12"/>
          <w:szCs w:val="48"/>
        </w:rPr>
        <w:t>¶</w:t>
      </w:r>
      <w:r w:rsidRPr="00490335">
        <w:rPr>
          <w:rFonts w:ascii="Georgia" w:hAnsi="Georgia" w:cs="Georgia"/>
          <w:bCs/>
          <w:sz w:val="14"/>
          <w:szCs w:val="48"/>
        </w:rPr>
        <w:t xml:space="preserve"> In the 1990s the newly formed Commonwealth of Independent States (CIS) had little supranational power and participation was lukewarm. </w:t>
      </w:r>
      <w:r w:rsidRPr="00490335">
        <w:rPr>
          <w:rStyle w:val="Underline0"/>
        </w:rPr>
        <w:t>D</w:t>
      </w:r>
      <w:r w:rsidRPr="00490335">
        <w:rPr>
          <w:rStyle w:val="Emphasis"/>
        </w:rPr>
        <w:t xml:space="preserve">eclining Russian influence over the post-Soviet space alarmed Kremlin strategists </w:t>
      </w:r>
      <w:r w:rsidRPr="00490335">
        <w:rPr>
          <w:rStyle w:val="Underline0"/>
        </w:rPr>
        <w:t>who feared that Russian security would suffer if Russia failed to regain some clout there, possibly leading to NATO membership by such countries as Ukraine and Georgia</w:t>
      </w:r>
      <w:proofErr w:type="gramStart"/>
      <w:r w:rsidRPr="00490335">
        <w:rPr>
          <w:rStyle w:val="Underline0"/>
        </w:rPr>
        <w:t>.</w:t>
      </w:r>
      <w:r w:rsidRPr="00490335">
        <w:rPr>
          <w:rStyle w:val="Underline0"/>
          <w:sz w:val="12"/>
        </w:rPr>
        <w:t>¶</w:t>
      </w:r>
      <w:proofErr w:type="gramEnd"/>
      <w:r w:rsidRPr="00490335">
        <w:rPr>
          <w:rFonts w:ascii="Georgia" w:hAnsi="Georgia" w:cs="Georgia"/>
          <w:bCs/>
          <w:sz w:val="14"/>
          <w:szCs w:val="48"/>
        </w:rPr>
        <w:t xml:space="preserve"> Yevgeny Primakov, who served as director of Russia’s Foreign Intelligence Service (1991–1996), foreign minister (1996–1998), and prime minister (1998–1999) envisioned the emergence of a multipolar world, in which American influence would be first diluted and then opposed. He envisaged future integration of the CIS countries with Russia. He also actively supported and personally managed Russia’s collaboration with anti-Western states—such as Iraq, Iran, and China—to promote a multipolar international order</w:t>
      </w:r>
      <w:proofErr w:type="gramStart"/>
      <w:r w:rsidRPr="00490335">
        <w:rPr>
          <w:rFonts w:ascii="Georgia" w:hAnsi="Georgia" w:cs="Georgia"/>
          <w:bCs/>
          <w:sz w:val="14"/>
          <w:szCs w:val="48"/>
        </w:rPr>
        <w:t>.[</w:t>
      </w:r>
      <w:proofErr w:type="gramEnd"/>
      <w:r w:rsidRPr="00490335">
        <w:rPr>
          <w:rFonts w:ascii="Georgia" w:hAnsi="Georgia" w:cs="Georgia"/>
          <w:bCs/>
          <w:sz w:val="14"/>
          <w:szCs w:val="48"/>
        </w:rPr>
        <w:t>11] The 1996 treaty of integration with Belarus, which created the Union State, was post-communist Russia’s first major foreign policy step to reintegrate the former empire.</w:t>
      </w:r>
      <w:r w:rsidRPr="00490335">
        <w:rPr>
          <w:rFonts w:ascii="Georgia" w:hAnsi="Georgia" w:cs="Georgia"/>
          <w:bCs/>
          <w:sz w:val="12"/>
          <w:szCs w:val="48"/>
        </w:rPr>
        <w:t>¶</w:t>
      </w:r>
      <w:r w:rsidRPr="00490335">
        <w:rPr>
          <w:rFonts w:ascii="Georgia" w:hAnsi="Georgia" w:cs="Georgia"/>
          <w:bCs/>
          <w:sz w:val="14"/>
          <w:szCs w:val="48"/>
        </w:rPr>
        <w:t xml:space="preserve"> In the 2000s, rising energy prices enabled Russia’s resurgence in the neighborhood and on the world stage. In October 2000, Russia, Belarus, Kazakhstan, Kyrgyzstan, and Tajikistan formed the Eurasian Economic Community (EurAsEC) with the declared goal of creating a customs union and single economic space</w:t>
      </w:r>
      <w:proofErr w:type="gramStart"/>
      <w:r w:rsidRPr="00490335">
        <w:rPr>
          <w:rFonts w:ascii="Georgia" w:hAnsi="Georgia" w:cs="Georgia"/>
          <w:bCs/>
          <w:sz w:val="14"/>
          <w:szCs w:val="48"/>
        </w:rPr>
        <w:t>.[</w:t>
      </w:r>
      <w:proofErr w:type="gramEnd"/>
      <w:r w:rsidRPr="00490335">
        <w:rPr>
          <w:rFonts w:ascii="Georgia" w:hAnsi="Georgia" w:cs="Georgia"/>
          <w:bCs/>
          <w:sz w:val="14"/>
          <w:szCs w:val="48"/>
        </w:rPr>
        <w:t>12]</w:t>
      </w:r>
      <w:r w:rsidRPr="00490335">
        <w:rPr>
          <w:rFonts w:ascii="Georgia" w:hAnsi="Georgia" w:cs="Georgia"/>
          <w:bCs/>
          <w:sz w:val="12"/>
          <w:szCs w:val="48"/>
        </w:rPr>
        <w:t>¶</w:t>
      </w:r>
      <w:r w:rsidRPr="00490335">
        <w:rPr>
          <w:rFonts w:ascii="Georgia" w:hAnsi="Georgia" w:cs="Georgia"/>
          <w:bCs/>
          <w:sz w:val="14"/>
          <w:szCs w:val="48"/>
        </w:rPr>
        <w:t xml:space="preserve"> Today, Moscow opposes Western attempts to reach out to the post-Soviet countries. Russia was even upset with the EU’s Eastern Partnership program, which was launched in 2009 to facilitate relations with post-Soviet states. </w:t>
      </w:r>
      <w:r w:rsidRPr="00490335">
        <w:rPr>
          <w:rStyle w:val="Underline0"/>
        </w:rPr>
        <w:t>President Dmitry Medvedev called for a “sphere of privileged influence” in the aftermath of the 2008 Georgia war, and his half-baked proposal of a treaty on European security failed to find support in the West</w:t>
      </w:r>
      <w:proofErr w:type="gramStart"/>
      <w:r w:rsidRPr="00490335">
        <w:rPr>
          <w:rStyle w:val="Underline0"/>
        </w:rPr>
        <w:t>.[</w:t>
      </w:r>
      <w:proofErr w:type="gramEnd"/>
      <w:r w:rsidRPr="00490335">
        <w:rPr>
          <w:rStyle w:val="Underline0"/>
        </w:rPr>
        <w:t>13]</w:t>
      </w:r>
      <w:r w:rsidRPr="00490335">
        <w:rPr>
          <w:rStyle w:val="Underline0"/>
          <w:sz w:val="12"/>
        </w:rPr>
        <w:t>¶</w:t>
      </w:r>
      <w:r w:rsidRPr="00490335">
        <w:rPr>
          <w:rStyle w:val="Underline0"/>
        </w:rPr>
        <w:t xml:space="preserve"> </w:t>
      </w:r>
      <w:r w:rsidRPr="00490335">
        <w:rPr>
          <w:rStyle w:val="Underline0"/>
          <w:sz w:val="12"/>
        </w:rPr>
        <w:t>¶</w:t>
      </w:r>
      <w:r w:rsidRPr="00490335">
        <w:rPr>
          <w:rStyle w:val="Underline0"/>
        </w:rPr>
        <w:t xml:space="preserve"> Vladimir Putin’s promotion of the Eurasian Union in the fall of 2011 is a multipronged and strategic move aimed at:</w:t>
      </w:r>
      <w:r w:rsidRPr="00490335">
        <w:rPr>
          <w:rStyle w:val="Underline0"/>
          <w:sz w:val="12"/>
        </w:rPr>
        <w:t>¶</w:t>
      </w:r>
      <w:r w:rsidRPr="00490335">
        <w:rPr>
          <w:rStyle w:val="Underline0"/>
        </w:rPr>
        <w:t xml:space="preserve"> - Creating an independent pole in the perceived global multipolar system, consolidating the Eastern Slavic and Christian Orthodox demographic core with the industrial and natural resources potential of Kazakhstan</w:t>
      </w:r>
      <w:r w:rsidRPr="00490335">
        <w:rPr>
          <w:rFonts w:ascii="Georgia" w:hAnsi="Georgia" w:cs="Georgia"/>
          <w:bCs/>
          <w:sz w:val="14"/>
          <w:szCs w:val="48"/>
        </w:rPr>
        <w:t>;</w:t>
      </w:r>
      <w:r w:rsidRPr="00490335">
        <w:rPr>
          <w:rFonts w:ascii="Georgia" w:hAnsi="Georgia" w:cs="Georgia"/>
          <w:bCs/>
          <w:sz w:val="12"/>
          <w:szCs w:val="48"/>
        </w:rPr>
        <w:t>¶</w:t>
      </w:r>
      <w:r w:rsidRPr="00490335">
        <w:rPr>
          <w:rFonts w:ascii="Georgia" w:hAnsi="Georgia" w:cs="Georgia"/>
          <w:bCs/>
          <w:sz w:val="14"/>
          <w:szCs w:val="48"/>
        </w:rPr>
        <w:t xml:space="preserve"> - Meeting the Chinese economic challenges, primarily in Central Asia; and</w:t>
      </w:r>
      <w:r w:rsidRPr="00490335">
        <w:rPr>
          <w:rFonts w:ascii="Georgia" w:hAnsi="Georgia" w:cs="Georgia"/>
          <w:bCs/>
          <w:sz w:val="12"/>
          <w:szCs w:val="48"/>
        </w:rPr>
        <w:t>¶</w:t>
      </w:r>
      <w:r w:rsidRPr="00490335">
        <w:rPr>
          <w:rFonts w:ascii="Georgia" w:hAnsi="Georgia" w:cs="Georgia"/>
          <w:bCs/>
          <w:sz w:val="14"/>
          <w:szCs w:val="48"/>
        </w:rPr>
        <w:t xml:space="preserve"> - Opposing the Islamist expansion into Central Asia, the North Caucasus, Siberia, the Urals, and the Volga region.</w:t>
      </w:r>
      <w:r w:rsidRPr="00490335">
        <w:rPr>
          <w:rFonts w:ascii="Georgia" w:hAnsi="Georgia" w:cs="Georgia"/>
          <w:bCs/>
          <w:sz w:val="12"/>
          <w:szCs w:val="48"/>
        </w:rPr>
        <w:t>¶</w:t>
      </w:r>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Russia Turning East</w:t>
      </w:r>
      <w:r w:rsidRPr="00490335">
        <w:rPr>
          <w:rFonts w:ascii="Georgia" w:hAnsi="Georgia" w:cs="Georgia"/>
          <w:bCs/>
          <w:sz w:val="12"/>
          <w:szCs w:val="48"/>
        </w:rPr>
        <w:t>¶</w:t>
      </w:r>
      <w:r w:rsidRPr="00490335">
        <w:rPr>
          <w:rFonts w:ascii="Georgia" w:hAnsi="Georgia" w:cs="Georgia"/>
          <w:bCs/>
          <w:sz w:val="14"/>
          <w:szCs w:val="48"/>
        </w:rPr>
        <w:t xml:space="preserve"> Russia is also undertaking its own “pivot to Asia” for political and economic reasons. First, the Putin administration is tired of the Western leaders “lecturing” them about political freedoms and human rights. Second, as Russian trade with the EU stagnates and business with the U.S. remains abnormally low due to hostility, </w:t>
      </w:r>
      <w:r w:rsidRPr="00490335">
        <w:rPr>
          <w:rStyle w:val="Underline0"/>
        </w:rPr>
        <w:t>analysts point to the Kremlin spending $20 billion to host foreign delegations at the recent Asia–Pacific Economic Cooperation (APEC) forum in Vladivostok as a sign that Russia is turning away from recession-stricken Europe and toward Asia</w:t>
      </w:r>
      <w:proofErr w:type="gramStart"/>
      <w:r w:rsidRPr="00490335">
        <w:rPr>
          <w:rStyle w:val="Underline0"/>
        </w:rPr>
        <w:t>.[</w:t>
      </w:r>
      <w:proofErr w:type="gramEnd"/>
      <w:r w:rsidRPr="00490335">
        <w:rPr>
          <w:rFonts w:ascii="Georgia" w:hAnsi="Georgia" w:cs="Georgia"/>
          <w:bCs/>
          <w:sz w:val="14"/>
          <w:szCs w:val="48"/>
        </w:rPr>
        <w:t>14] Although the EU accounts for 50 percent of Russian foreign trade and is a major cultural influence and tourism destination, in 2012, China surpassed Germany as Russia’s top trading partner for the first time.[15] Russia’s Far Eastern and Siberian Federal Districts, which share land borders with China, Kazakhstan, and Mongolia, account for 66 percent of Russia’s territory. With Asia’s growing importance, it is understandable that Eurasian integration is strategically appealing to the Russian leadership</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The Drivers for Eurasian Union</w:t>
      </w:r>
      <w:r w:rsidRPr="00490335">
        <w:rPr>
          <w:rFonts w:ascii="Georgia" w:hAnsi="Georgia" w:cs="Georgia"/>
          <w:bCs/>
          <w:sz w:val="12"/>
          <w:szCs w:val="48"/>
        </w:rPr>
        <w:t>¶</w:t>
      </w:r>
      <w:r w:rsidRPr="00490335">
        <w:rPr>
          <w:rFonts w:ascii="Georgia" w:hAnsi="Georgia" w:cs="Georgia"/>
          <w:bCs/>
          <w:sz w:val="14"/>
          <w:szCs w:val="48"/>
        </w:rPr>
        <w:t xml:space="preserve"> To date, </w:t>
      </w:r>
      <w:r w:rsidRPr="00490335">
        <w:rPr>
          <w:rStyle w:val="Emphasis"/>
        </w:rPr>
        <w:t>the Eurasian Union is the most serious attempt by post-communist Russia to recreate a deeply integrated sphere of influence</w:t>
      </w:r>
      <w:r w:rsidRPr="00490335">
        <w:rPr>
          <w:rFonts w:ascii="Georgia" w:hAnsi="Georgia" w:cs="Georgia"/>
          <w:bCs/>
          <w:sz w:val="14"/>
          <w:szCs w:val="48"/>
        </w:rPr>
        <w:t xml:space="preserve">. The Russian elites already refer to it as Bolshaya strana (the Big Country). While Vladimir Putin states that the Eurasian Union is not an attempt to restore what did not work in the past but to achieve greater integration based on new values, politics, and economy, </w:t>
      </w:r>
      <w:r w:rsidRPr="00490335">
        <w:rPr>
          <w:rStyle w:val="Underline0"/>
        </w:rPr>
        <w:t>the project appears to head straight for the past—to Soviet-like integration</w:t>
      </w:r>
      <w:proofErr w:type="gramStart"/>
      <w:r w:rsidRPr="00490335">
        <w:rPr>
          <w:rFonts w:ascii="Georgia" w:hAnsi="Georgia" w:cs="Georgia"/>
          <w:bCs/>
          <w:sz w:val="14"/>
          <w:szCs w:val="48"/>
        </w:rPr>
        <w:t>.[</w:t>
      </w:r>
      <w:proofErr w:type="gramEnd"/>
      <w:r w:rsidRPr="00490335">
        <w:rPr>
          <w:rFonts w:ascii="Georgia" w:hAnsi="Georgia" w:cs="Georgia"/>
          <w:bCs/>
          <w:sz w:val="14"/>
          <w:szCs w:val="48"/>
        </w:rPr>
        <w:t>16]</w:t>
      </w:r>
      <w:r w:rsidRPr="00490335">
        <w:rPr>
          <w:rFonts w:ascii="Georgia" w:hAnsi="Georgia" w:cs="Georgia"/>
          <w:bCs/>
          <w:sz w:val="12"/>
          <w:szCs w:val="48"/>
        </w:rPr>
        <w:t>¶</w:t>
      </w:r>
      <w:r w:rsidRPr="00490335">
        <w:rPr>
          <w:rFonts w:ascii="Georgia" w:hAnsi="Georgia" w:cs="Georgia"/>
          <w:bCs/>
          <w:sz w:val="14"/>
          <w:szCs w:val="48"/>
        </w:rPr>
        <w:t xml:space="preserve"> This comes at a cost to Russia and Eurasia’s partners. The proposed union will likely divert its trade away from the rest of the world. According to one World Bank study, Kazakhstan actually lost real income per capita in 2011, mostly due to the Customs Union’s higher external tariffs, which hinder trade diversification</w:t>
      </w:r>
      <w:proofErr w:type="gramStart"/>
      <w:r w:rsidRPr="00490335">
        <w:rPr>
          <w:rFonts w:ascii="Georgia" w:hAnsi="Georgia" w:cs="Georgia"/>
          <w:bCs/>
          <w:sz w:val="14"/>
          <w:szCs w:val="48"/>
        </w:rPr>
        <w:t>.[</w:t>
      </w:r>
      <w:proofErr w:type="gramEnd"/>
      <w:r w:rsidRPr="00490335">
        <w:rPr>
          <w:rFonts w:ascii="Georgia" w:hAnsi="Georgia" w:cs="Georgia"/>
          <w:bCs/>
          <w:sz w:val="14"/>
          <w:szCs w:val="48"/>
        </w:rPr>
        <w:t>17]</w:t>
      </w:r>
      <w:r w:rsidRPr="00490335">
        <w:rPr>
          <w:rFonts w:ascii="Georgia" w:hAnsi="Georgia" w:cs="Georgia"/>
          <w:bCs/>
          <w:sz w:val="12"/>
          <w:szCs w:val="48"/>
        </w:rPr>
        <w:t>¶</w:t>
      </w:r>
      <w:r w:rsidRPr="00490335">
        <w:rPr>
          <w:rFonts w:ascii="Georgia" w:hAnsi="Georgia" w:cs="Georgia"/>
          <w:bCs/>
          <w:sz w:val="14"/>
          <w:szCs w:val="48"/>
        </w:rPr>
        <w:t xml:space="preserve"> The Eurasian Union may also harm the economies of neighboring non-members. Russia has been courting Armenia, Kyrgyzstan, Tajikistan, and Ukraine to join the organization, but Azerbaijan and Georgia have clearly indicated that they will not become members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Style w:val="Underline0"/>
        </w:rPr>
        <w:t>The Eurasian project flows not only from Russia’s preoccupation with influence and prestige in the post-Soviet space, but also from Russia’s need to adapt to the changing international environment</w:t>
      </w:r>
      <w:r w:rsidRPr="00490335">
        <w:rPr>
          <w:rFonts w:ascii="Georgia" w:hAnsi="Georgia" w:cs="Georgia"/>
          <w:bCs/>
          <w:sz w:val="14"/>
          <w:szCs w:val="48"/>
        </w:rPr>
        <w:t>. Thus, the Russians are apprehensive about the expected U.S. pullout from Afghanistan in 2014 and are determined to maintain security in the region. Russia’s goals in Central Asia include containing radical Islam and fighting narcotics trafficking</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Containment of Islamic Fundamentalism and Fighting Narcotics Trafficking. Russia is facing an Islamist insurgency in the North Caucasus that threatens to turn the whole region into a haven for international terrorism. Following the American departure from Afghanistan in 2014, a surge of extremists from Afghanistan into Central Asia and from the North Caucasus into the rest of Russia would be Moscow’s worst nightmare. Russia currently has the 201st Division (approximately 7,000 personnel) in Tajikistan, the Kant airbase in Kyrgyzstan, and the 102st Military Base (approximately 3,000 personnel) in Gyumri, Armenia. Russia intends to build a major counterterrorism center in Osh, Kyrgyzstan. The CSTO’s efforts are directed at reforming and integrating allied forces, including air defenses, and making them compatible and interoperable; boosting weapons sales; conducting training and exercises; and expanding its network of military bases. A major $800 billion military reform program is aimed at creating well-equipped mobile brigades capable of fast response to local and regional conflicts</w:t>
      </w:r>
      <w:proofErr w:type="gramStart"/>
      <w:r w:rsidRPr="00490335">
        <w:rPr>
          <w:rFonts w:ascii="Georgia" w:hAnsi="Georgia" w:cs="Georgia"/>
          <w:bCs/>
          <w:sz w:val="14"/>
          <w:szCs w:val="48"/>
        </w:rPr>
        <w:t>.[</w:t>
      </w:r>
      <w:proofErr w:type="gramEnd"/>
      <w:r w:rsidRPr="00490335">
        <w:rPr>
          <w:rFonts w:ascii="Georgia" w:hAnsi="Georgia" w:cs="Georgia"/>
          <w:bCs/>
          <w:sz w:val="14"/>
          <w:szCs w:val="48"/>
        </w:rPr>
        <w:t>18]</w:t>
      </w:r>
      <w:r w:rsidRPr="00490335">
        <w:rPr>
          <w:rFonts w:ascii="Georgia" w:hAnsi="Georgia" w:cs="Georgia"/>
          <w:bCs/>
          <w:sz w:val="12"/>
          <w:szCs w:val="48"/>
        </w:rPr>
        <w:t>¶</w:t>
      </w:r>
      <w:r w:rsidRPr="00490335">
        <w:rPr>
          <w:rFonts w:ascii="Georgia" w:hAnsi="Georgia" w:cs="Georgia"/>
          <w:bCs/>
          <w:sz w:val="14"/>
          <w:szCs w:val="48"/>
        </w:rPr>
        <w:t xml:space="preserve"> Insurgency, cross-border infiltration, and smuggling are especially acute in Tajikistan, which shares a porous 800-mile border with Afghanistan. This long border is the major avenue for smuggling Afghan drugs to Russia and Europe. In Russia, which has approximately 2.5 million heroin addicts, drugs have become a health disaster</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Building a Sphere of Influence. </w:t>
      </w:r>
      <w:r w:rsidRPr="00490335">
        <w:rPr>
          <w:rStyle w:val="Underline0"/>
        </w:rPr>
        <w:t>Russia is striving to create a sphere of influence in Eurasia, making it more difficult for foreign powers, especially the U.S. and China, to operate in Central Asia</w:t>
      </w:r>
      <w:r w:rsidRPr="00490335">
        <w:rPr>
          <w:rFonts w:ascii="Georgia" w:hAnsi="Georgia" w:cs="Georgia"/>
          <w:bCs/>
          <w:sz w:val="14"/>
          <w:szCs w:val="48"/>
        </w:rPr>
        <w:t>, the Caucasus, or the western tier of the Commonwealth of Independent States (Belarus, Moldova, and Ukraine). The Kremlin was frightened by “color revolutions” in Ukraine and Georgia and views them as U.S.-led conspiracies aimed at undermining Russian influence. Furthermore, some nationalists and Eurasianists view the revolutions as rehearsals by pro-American political forces to topple the current regime in Russia</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The Kremlin has supported the NATO military mission in Afghanistan, but Moscow (and Beijing) have never been comfortable with the U.S. military presence in Central Asia. The Kremlin pressured Kyrgyzstan to close the Manas Air Base at Bishkek’s international airport in 2008 and 2010 in exchange for discounted loans of over $1 billion. Kyrgyzstan promised to shut the base, but never did because Russia failed to provide the loans</w:t>
      </w:r>
      <w:proofErr w:type="gramStart"/>
      <w:r w:rsidRPr="00490335">
        <w:rPr>
          <w:rFonts w:ascii="Georgia" w:hAnsi="Georgia" w:cs="Georgia"/>
          <w:bCs/>
          <w:sz w:val="14"/>
          <w:szCs w:val="48"/>
        </w:rPr>
        <w:t>.[</w:t>
      </w:r>
      <w:proofErr w:type="gramEnd"/>
      <w:r w:rsidRPr="00490335">
        <w:rPr>
          <w:rFonts w:ascii="Georgia" w:hAnsi="Georgia" w:cs="Georgia"/>
          <w:bCs/>
          <w:sz w:val="14"/>
          <w:szCs w:val="48"/>
        </w:rPr>
        <w:t>19]</w:t>
      </w:r>
      <w:r w:rsidRPr="00490335">
        <w:rPr>
          <w:rFonts w:ascii="Georgia" w:hAnsi="Georgia" w:cs="Georgia"/>
          <w:bCs/>
          <w:sz w:val="12"/>
          <w:szCs w:val="48"/>
        </w:rPr>
        <w:t>¶</w:t>
      </w:r>
      <w:r w:rsidRPr="00490335">
        <w:rPr>
          <w:rFonts w:ascii="Georgia" w:hAnsi="Georgia" w:cs="Georgia"/>
          <w:bCs/>
          <w:sz w:val="14"/>
          <w:szCs w:val="48"/>
        </w:rPr>
        <w:t xml:space="preserve"> Russia’s strategic and defense partnership with Kazakhstan is of crucial importance. Moscow views the Kazakh territory as a buffer separating the mostly unguarded 5,000-kilometer Russian frontier from instability originating in other Muslim-populated states in Central Asia and beyond. By 2013, Astana and Moscow plan to integrate their common air and missile defense command with Russia’s latest S-400 “Triumph” missile defense systems deployed in Kazakhstan</w:t>
      </w:r>
      <w:proofErr w:type="gramStart"/>
      <w:r w:rsidRPr="00490335">
        <w:rPr>
          <w:rFonts w:ascii="Georgia" w:hAnsi="Georgia" w:cs="Georgia"/>
          <w:bCs/>
          <w:sz w:val="14"/>
          <w:szCs w:val="48"/>
        </w:rPr>
        <w:t>,[</w:t>
      </w:r>
      <w:proofErr w:type="gramEnd"/>
      <w:r w:rsidRPr="00490335">
        <w:rPr>
          <w:rFonts w:ascii="Georgia" w:hAnsi="Georgia" w:cs="Georgia"/>
          <w:bCs/>
          <w:sz w:val="14"/>
          <w:szCs w:val="48"/>
        </w:rPr>
        <w:t>20] and they are calling for active military cooperation within the CSTO.[21]</w:t>
      </w:r>
      <w:r w:rsidRPr="00490335">
        <w:rPr>
          <w:rFonts w:ascii="Georgia" w:hAnsi="Georgia" w:cs="Georgia"/>
          <w:bCs/>
          <w:sz w:val="12"/>
          <w:szCs w:val="48"/>
        </w:rPr>
        <w:t>¶</w:t>
      </w:r>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Control of Natural Resources and Key Infrastructure. </w:t>
      </w:r>
      <w:r w:rsidRPr="00490335">
        <w:rPr>
          <w:rStyle w:val="Underline0"/>
        </w:rPr>
        <w:t>The Eurasian Union is modeled after the 19th century customs and currency unions, which were at the heart of spheres of influence in Central Europe.</w:t>
      </w:r>
      <w:r w:rsidRPr="00490335">
        <w:rPr>
          <w:rFonts w:ascii="Georgia" w:hAnsi="Georgia" w:cs="Georgia"/>
          <w:bCs/>
          <w:sz w:val="14"/>
          <w:szCs w:val="48"/>
        </w:rPr>
        <w:t xml:space="preserve"> Whether the proposed union has a sound foundation and the potential to promote stability and prosperity in the post-Soviet space is debatable. To a significant degree, its success will depend on Russia’s willingness to play by the rules and to act as an impartial and reliable partner, not as a hegemon which manipulates the organization for its own gains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Of course, </w:t>
      </w:r>
      <w:r w:rsidRPr="00490335">
        <w:rPr>
          <w:rStyle w:val="Emphasis"/>
        </w:rPr>
        <w:t xml:space="preserve">Russia’s imperial past and endemic corruption undermine its </w:t>
      </w:r>
      <w:r w:rsidRPr="00490335">
        <w:rPr>
          <w:rStyle w:val="Emphasis"/>
        </w:rPr>
        <w:lastRenderedPageBreak/>
        <w:t>trustworthiness and economic leadership</w:t>
      </w:r>
      <w:r w:rsidRPr="00490335">
        <w:rPr>
          <w:rFonts w:ascii="Georgia" w:hAnsi="Georgia" w:cs="Georgia"/>
          <w:bCs/>
          <w:sz w:val="14"/>
          <w:szCs w:val="48"/>
        </w:rPr>
        <w:t xml:space="preserve">. </w:t>
      </w:r>
      <w:r w:rsidRPr="00490335">
        <w:rPr>
          <w:rStyle w:val="Emphasis"/>
        </w:rPr>
        <w:t>Russia ranks an abysmal 133rd in Transparency International’s Corruption Perceptions Index, 112th in the World Bank’s Doing Business index, and 139th in the Heritage Foundation’s Index of Economic Freedom</w:t>
      </w:r>
      <w:proofErr w:type="gramStart"/>
      <w:r w:rsidRPr="00490335">
        <w:rPr>
          <w:rFonts w:ascii="Georgia" w:hAnsi="Georgia" w:cs="Georgia"/>
          <w:bCs/>
          <w:sz w:val="14"/>
          <w:szCs w:val="48"/>
        </w:rPr>
        <w:t>.[</w:t>
      </w:r>
      <w:proofErr w:type="gramEnd"/>
      <w:r w:rsidRPr="00490335">
        <w:rPr>
          <w:rFonts w:ascii="Georgia" w:hAnsi="Georgia" w:cs="Georgia"/>
          <w:bCs/>
          <w:sz w:val="14"/>
          <w:szCs w:val="48"/>
        </w:rPr>
        <w:t>22] Its history of conquest, exploitation, and hardball politics with its neighbors does not help and sometimes backfires.[23] That history makes it difficult to see how Russia can effectively and cooperatively lead a supranational rule-based economic organization. Similarly, doubts remain about Russia’s capacity to manage the region with complex interethnic relations and interstate issues, especially given its serious domestic Islamist insurgency problem and recent nationalistic and Christian Orthodox revival</w:t>
      </w:r>
      <w:proofErr w:type="gramStart"/>
      <w:r w:rsidRPr="00490335">
        <w:rPr>
          <w:rFonts w:ascii="Georgia" w:hAnsi="Georgia" w:cs="Georgia"/>
          <w:bCs/>
          <w:sz w:val="14"/>
          <w:szCs w:val="48"/>
        </w:rPr>
        <w:t>.[</w:t>
      </w:r>
      <w:proofErr w:type="gramEnd"/>
      <w:r w:rsidRPr="00490335">
        <w:rPr>
          <w:rFonts w:ascii="Georgia" w:hAnsi="Georgia" w:cs="Georgia"/>
          <w:bCs/>
          <w:sz w:val="14"/>
          <w:szCs w:val="48"/>
        </w:rPr>
        <w:t>24</w:t>
      </w:r>
      <w:r w:rsidRPr="00490335">
        <w:rPr>
          <w:rStyle w:val="Underline0"/>
        </w:rPr>
        <w:t>]</w:t>
      </w:r>
      <w:r w:rsidRPr="00490335">
        <w:rPr>
          <w:rStyle w:val="Underline0"/>
          <w:sz w:val="12"/>
        </w:rPr>
        <w:t>¶</w:t>
      </w:r>
      <w:r w:rsidRPr="00490335">
        <w:rPr>
          <w:rStyle w:val="Underline0"/>
        </w:rPr>
        <w:t xml:space="preserve"> The Eurasian Union will help Russia retain privileged access to resources and help to pull the post-Soviet states’ economies into a closer Russian orbit. Central Asia is rich in natural resources, especially energy, including oil, gas, coal, and uranium. Russian firms have invested heavily in the Kazakh energy sector and are active across the post-Soviet space</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In the West, Moscow has worked to obstruct the EU-backed Nabucco pipeline from Azerbaijan, which would bypass Russia, and has so far derailed the Trans-Caspian gas pipeline, which would bring Turkmen gas to Europe. The Nord Stream gas pipeline to Germany and the planned South Stream pipeline to European markets are part of Russia’s strategy to bypass transit countries in Europe, especially Ukraine, and enhance Europe’s dependency on energy supplies from Russia. The Eurasian Union includes an energy commission that will make it easier for Russia to promote and impose pipelines based on Moscow’s preferences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However, when competing with China over natural resources, Moscow has not seen great success. For example, the Central Asia–China gas pipeline from Turkmenistan via Uzbekistan and Kazakhstan, constructed in 2009, has undermined Russia’s monopoly over energy exports from Central Asia. China already controls a large portion of Kazakhstan’s energy sector and is the principal importer of Turkmen gas</w:t>
      </w:r>
      <w:proofErr w:type="gramStart"/>
      <w:r w:rsidRPr="00490335">
        <w:rPr>
          <w:rFonts w:ascii="Georgia" w:hAnsi="Georgia" w:cs="Georgia"/>
          <w:bCs/>
          <w:sz w:val="14"/>
          <w:szCs w:val="48"/>
        </w:rPr>
        <w:t>.[</w:t>
      </w:r>
      <w:proofErr w:type="gramEnd"/>
      <w:r w:rsidRPr="00490335">
        <w:rPr>
          <w:rFonts w:ascii="Georgia" w:hAnsi="Georgia" w:cs="Georgia"/>
          <w:bCs/>
          <w:sz w:val="14"/>
          <w:szCs w:val="48"/>
        </w:rPr>
        <w:t>25] To counter this trend, Russia hopes that the Eurasian Union would strengthen its grip on Central Asia.</w:t>
      </w:r>
      <w:r w:rsidRPr="00490335">
        <w:rPr>
          <w:rFonts w:ascii="Georgia" w:hAnsi="Georgia" w:cs="Georgia"/>
          <w:bCs/>
          <w:sz w:val="12"/>
          <w:szCs w:val="48"/>
        </w:rPr>
        <w:t>¶</w:t>
      </w:r>
      <w:r w:rsidRPr="00490335">
        <w:rPr>
          <w:rFonts w:ascii="Georgia" w:hAnsi="Georgia" w:cs="Georgia"/>
          <w:bCs/>
          <w:sz w:val="14"/>
          <w:szCs w:val="48"/>
        </w:rPr>
        <w:t xml:space="preserve"> Promotion of Transportation Routes via Russia. Russia wants to become a major transit country for commodities and finished goods transported between Asia and Europe. The abolition of customs controls between Russia, Belarus, and Kazakhstan will help to increase transit between China and Western Europe. Thus, Moscow views the possibility of major land connections between China and the West via Central Asia (bypassing Russia) as a threat to Russian interests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Russia faces challenges because China is willing to finance and build expensive transport infrastructure in the region. China has been expanding and upgrading its railroads to the Kazakh border, building free trade zones in Kazakhstan</w:t>
      </w:r>
      <w:proofErr w:type="gramStart"/>
      <w:r w:rsidRPr="00490335">
        <w:rPr>
          <w:rFonts w:ascii="Georgia" w:hAnsi="Georgia" w:cs="Georgia"/>
          <w:bCs/>
          <w:sz w:val="14"/>
          <w:szCs w:val="48"/>
        </w:rPr>
        <w:t>,[</w:t>
      </w:r>
      <w:proofErr w:type="gramEnd"/>
      <w:r w:rsidRPr="00490335">
        <w:rPr>
          <w:rFonts w:ascii="Georgia" w:hAnsi="Georgia" w:cs="Georgia"/>
          <w:bCs/>
          <w:sz w:val="14"/>
          <w:szCs w:val="48"/>
        </w:rPr>
        <w:t>26] and exploring new routes through Kyrgyzstan, Tajikistan, and Uzbekistan. Construction of a railroad from China to Iran and to Turkey and Western Europe may become feasible in the foreseeable future</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One example of Russia’s new approach is Rossotrudnichestvo, Russia’s arm for the outreach to Russian-speakers and co-ethnics, which was set up in 2008 and is headed by Konstantin Kosachev. The agency’s mission is to reach out to and work with Russian-speaking communities and other groups living in Russia’s periphery to nurture positive views of Russia and to promote the Eurasian Union</w:t>
      </w:r>
      <w:proofErr w:type="gramStart"/>
      <w:r w:rsidRPr="00490335">
        <w:rPr>
          <w:rFonts w:ascii="Georgia" w:hAnsi="Georgia" w:cs="Georgia"/>
          <w:bCs/>
          <w:sz w:val="14"/>
          <w:szCs w:val="48"/>
        </w:rPr>
        <w:t>.[</w:t>
      </w:r>
      <w:proofErr w:type="gramEnd"/>
      <w:r w:rsidRPr="00490335">
        <w:rPr>
          <w:rFonts w:ascii="Georgia" w:hAnsi="Georgia" w:cs="Georgia"/>
          <w:bCs/>
          <w:sz w:val="14"/>
          <w:szCs w:val="48"/>
        </w:rPr>
        <w:t>27] In addition to television broadcasting, Russia uses university education and training of bureaucrats and security elites to tie its peripheral neighbors to Moscow. In September 2012, Russian Foreign Minister Sergei Lavrov urged Rossotrudnichestvo to work more actively to encourage inter-CIS cooperation in humanitarian efforts, proposing to double the number of student scholarships—currently 10,000 per year—that Russia gives to foreigners, especially those from friendly countries. He also spoke of the need to promote the Russian language and to protect the “legitimate rights of compatriots.” Rossotrudnichestvo is the leading platform in advancing Russian soft power abroad, including in the Eurasian Union</w:t>
      </w:r>
      <w:proofErr w:type="gramStart"/>
      <w:r w:rsidRPr="00490335">
        <w:rPr>
          <w:rFonts w:ascii="Georgia" w:hAnsi="Georgia" w:cs="Georgia"/>
          <w:bCs/>
          <w:sz w:val="14"/>
          <w:szCs w:val="48"/>
        </w:rPr>
        <w:t>.[</w:t>
      </w:r>
      <w:proofErr w:type="gramEnd"/>
      <w:r w:rsidRPr="00490335">
        <w:rPr>
          <w:rFonts w:ascii="Georgia" w:hAnsi="Georgia" w:cs="Georgia"/>
          <w:bCs/>
          <w:sz w:val="14"/>
          <w:szCs w:val="48"/>
        </w:rPr>
        <w:t>28]</w:t>
      </w:r>
      <w:r w:rsidRPr="00490335">
        <w:rPr>
          <w:rFonts w:ascii="Georgia" w:hAnsi="Georgia" w:cs="Georgia"/>
          <w:bCs/>
          <w:sz w:val="12"/>
          <w:szCs w:val="48"/>
        </w:rPr>
        <w:t>¶</w:t>
      </w:r>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The International Reaction</w:t>
      </w:r>
      <w:r w:rsidRPr="00490335">
        <w:rPr>
          <w:rFonts w:ascii="Georgia" w:hAnsi="Georgia" w:cs="Georgia"/>
          <w:bCs/>
          <w:sz w:val="12"/>
          <w:szCs w:val="48"/>
        </w:rPr>
        <w:t>¶</w:t>
      </w:r>
      <w:r w:rsidRPr="00490335">
        <w:rPr>
          <w:rFonts w:ascii="Georgia" w:hAnsi="Georgia" w:cs="Georgia"/>
          <w:bCs/>
          <w:sz w:val="14"/>
          <w:szCs w:val="48"/>
        </w:rPr>
        <w:t xml:space="preserve"> Attitudes toward Russia’s supranational design vary widely in the region.</w:t>
      </w:r>
      <w:r w:rsidRPr="00490335">
        <w:rPr>
          <w:rFonts w:ascii="Georgia" w:hAnsi="Georgia" w:cs="Georgia"/>
          <w:bCs/>
          <w:sz w:val="12"/>
          <w:szCs w:val="48"/>
        </w:rPr>
        <w:t>¶</w:t>
      </w:r>
      <w:r w:rsidRPr="00490335">
        <w:rPr>
          <w:rFonts w:ascii="Georgia" w:hAnsi="Georgia" w:cs="Georgia"/>
          <w:bCs/>
          <w:sz w:val="14"/>
          <w:szCs w:val="48"/>
        </w:rPr>
        <w:t xml:space="preserve"> Central Asia. Although Kazakhstan has been the staunchest supporter of Russia’s integration projects, many in Kazakhstan are skeptical of the idea, and some Kazakh economic sectors, such as chemicals and agriculture, may suffer from greater competition with Russia firms. However, Kazakhstan is weary of China’s growing clout and does not want to alienate Russia, yet it wants to keep concessions at a minimum and limit integration to economic matters</w:t>
      </w:r>
      <w:proofErr w:type="gramStart"/>
      <w:r w:rsidRPr="00490335">
        <w:rPr>
          <w:rFonts w:ascii="Georgia" w:hAnsi="Georgia" w:cs="Georgia"/>
          <w:bCs/>
          <w:sz w:val="14"/>
          <w:szCs w:val="48"/>
        </w:rPr>
        <w:t>.[</w:t>
      </w:r>
      <w:proofErr w:type="gramEnd"/>
      <w:r w:rsidRPr="00490335">
        <w:rPr>
          <w:rFonts w:ascii="Georgia" w:hAnsi="Georgia" w:cs="Georgia"/>
          <w:bCs/>
          <w:sz w:val="14"/>
          <w:szCs w:val="48"/>
        </w:rPr>
        <w:t>29]</w:t>
      </w:r>
      <w:r w:rsidRPr="00490335">
        <w:rPr>
          <w:rFonts w:ascii="Georgia" w:hAnsi="Georgia" w:cs="Georgia"/>
          <w:bCs/>
          <w:sz w:val="12"/>
          <w:szCs w:val="48"/>
        </w:rPr>
        <w:t>¶</w:t>
      </w:r>
      <w:r w:rsidRPr="00490335">
        <w:rPr>
          <w:rFonts w:ascii="Georgia" w:hAnsi="Georgia" w:cs="Georgia"/>
          <w:bCs/>
          <w:sz w:val="14"/>
          <w:szCs w:val="48"/>
        </w:rPr>
        <w:t xml:space="preserve"> Kyrgyzstan and Tajikistan have signaled interest in the Eurasian Union membership, but have made no commitments. Their exports markets, migrant workers, and the need for Russian and Kazakh investment are the main motivations for joining the Eurasian Union. Kyrgyz and Tajik elites know that the Customs Union and the potential Eurasian Union would make Russia an even more significant stakeholder in their domestic affairs; hence, they are uncertain</w:t>
      </w:r>
      <w:proofErr w:type="gramStart"/>
      <w:r w:rsidRPr="00490335">
        <w:rPr>
          <w:rFonts w:ascii="Georgia" w:hAnsi="Georgia" w:cs="Georgia"/>
          <w:bCs/>
          <w:sz w:val="14"/>
          <w:szCs w:val="48"/>
        </w:rPr>
        <w:t>.[</w:t>
      </w:r>
      <w:proofErr w:type="gramEnd"/>
      <w:r w:rsidRPr="00490335">
        <w:rPr>
          <w:rFonts w:ascii="Georgia" w:hAnsi="Georgia" w:cs="Georgia"/>
          <w:bCs/>
          <w:sz w:val="14"/>
          <w:szCs w:val="48"/>
        </w:rPr>
        <w:t>30] Neutral Turkmenistan and Uzbekistan have been pursuing policies of economic and strategic emancipation from Moscow. Uzbekistan’s Islam Karimov took Uzbekistan out of the CSTO in 2012 and shows no enthusiasm for Moscow’s integration projects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South Caucasus. Armenia may consider joining the Customs Union because of its economic dependence on Moscow. Russia is Armenia’s main trading partner and controls 80 percent of its energy resources. Moscow also has a 49-year agreement to station troops at the Gyumri military base. However, while Serge Sargsyan has praised the Eurasian Union, the dominant policy is nonetheless “not to rush” any such development</w:t>
      </w:r>
      <w:proofErr w:type="gramStart"/>
      <w:r w:rsidRPr="00490335">
        <w:rPr>
          <w:rFonts w:ascii="Georgia" w:hAnsi="Georgia" w:cs="Georgia"/>
          <w:bCs/>
          <w:sz w:val="14"/>
          <w:szCs w:val="48"/>
        </w:rPr>
        <w:t>.[</w:t>
      </w:r>
      <w:proofErr w:type="gramEnd"/>
      <w:r w:rsidRPr="00490335">
        <w:rPr>
          <w:rFonts w:ascii="Georgia" w:hAnsi="Georgia" w:cs="Georgia"/>
          <w:bCs/>
          <w:sz w:val="14"/>
          <w:szCs w:val="48"/>
        </w:rPr>
        <w:t>31]</w:t>
      </w:r>
      <w:r w:rsidRPr="00490335">
        <w:rPr>
          <w:rFonts w:ascii="Georgia" w:hAnsi="Georgia" w:cs="Georgia"/>
          <w:bCs/>
          <w:sz w:val="12"/>
          <w:szCs w:val="48"/>
        </w:rPr>
        <w:t>¶</w:t>
      </w:r>
      <w:r w:rsidRPr="00490335">
        <w:rPr>
          <w:rFonts w:ascii="Georgia" w:hAnsi="Georgia" w:cs="Georgia"/>
          <w:bCs/>
          <w:sz w:val="14"/>
          <w:szCs w:val="48"/>
        </w:rPr>
        <w:t xml:space="preserve"> Azerbaijan President Ilham Alyev has expressed no interest in the Eurasian Union or the Customs Union because they offer no benefits to Azerbaijan’s economy and are incompatible with Azerbaijan’s pro-Western orientation.</w:t>
      </w:r>
      <w:r w:rsidRPr="00490335">
        <w:rPr>
          <w:rFonts w:ascii="Georgia" w:hAnsi="Georgia" w:cs="Georgia"/>
          <w:bCs/>
          <w:sz w:val="12"/>
          <w:szCs w:val="48"/>
        </w:rPr>
        <w:t>¶</w:t>
      </w:r>
      <w:r w:rsidRPr="00490335">
        <w:rPr>
          <w:rFonts w:ascii="Georgia" w:hAnsi="Georgia" w:cs="Georgia"/>
          <w:bCs/>
          <w:sz w:val="14"/>
          <w:szCs w:val="48"/>
        </w:rPr>
        <w:t xml:space="preserve"> Georgia withdrew from the Commonwealth of Independent States during the brief military conflict with Russia in August 2008. The Georgian situation remains unclear after the victory by the Georgia Dream coalition, led by billionaire Bidzina Ivanishvili. Yet it is difficult to imagine that Tbilisi would warm up to membership in the Eurasian Union</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Ukraine. Ukraine is one non-member of the Customs Union that Russia sees a strategic imperative to rope into the organization. Moscow is trying to lure Kyiv by offering heavily discounted gas prices</w:t>
      </w:r>
      <w:proofErr w:type="gramStart"/>
      <w:r w:rsidRPr="00490335">
        <w:rPr>
          <w:rFonts w:ascii="Georgia" w:hAnsi="Georgia" w:cs="Georgia"/>
          <w:bCs/>
          <w:sz w:val="14"/>
          <w:szCs w:val="48"/>
        </w:rPr>
        <w:t>.[</w:t>
      </w:r>
      <w:proofErr w:type="gramEnd"/>
      <w:r w:rsidRPr="00490335">
        <w:rPr>
          <w:rFonts w:ascii="Georgia" w:hAnsi="Georgia" w:cs="Georgia"/>
          <w:bCs/>
          <w:sz w:val="14"/>
          <w:szCs w:val="48"/>
        </w:rPr>
        <w:t>32] However, pro-Russian politicians in Kyiv are unsure whether to embrace the union. Ukraine is a partner country within the European Neighborhood Policy. Kyiv is also seeking to sign an EU Association Agreement with important trade benefits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The EU Members. </w:t>
      </w:r>
      <w:r w:rsidRPr="00490335">
        <w:rPr>
          <w:rStyle w:val="Underline0"/>
        </w:rPr>
        <w:t>EU policies in Eurasia have lacked clear goals, a strategic focus, and able leadership. The EU Commission and other EU institutions have adopted the “wait and see” approach toward the region, particularly toward the Eurasian Union, because some in Europe still regard geopolitics as a dirty word.</w:t>
      </w:r>
      <w:r w:rsidRPr="00490335">
        <w:rPr>
          <w:rFonts w:ascii="Georgia" w:hAnsi="Georgia" w:cs="Georgia"/>
          <w:bCs/>
          <w:sz w:val="14"/>
          <w:szCs w:val="48"/>
        </w:rPr>
        <w:t xml:space="preserve"> As one writer noted, the Eurasian Union seems to be designed in parallel with the European Union, rather than in harmony with it, thus closing the door to Eurasia’s integration into the EU</w:t>
      </w:r>
      <w:proofErr w:type="gramStart"/>
      <w:r w:rsidRPr="00490335">
        <w:rPr>
          <w:rFonts w:ascii="Georgia" w:hAnsi="Georgia" w:cs="Georgia"/>
          <w:bCs/>
          <w:sz w:val="14"/>
          <w:szCs w:val="48"/>
        </w:rPr>
        <w:t>.[</w:t>
      </w:r>
      <w:proofErr w:type="gramEnd"/>
      <w:r w:rsidRPr="00490335">
        <w:rPr>
          <w:rFonts w:ascii="Georgia" w:hAnsi="Georgia" w:cs="Georgia"/>
          <w:bCs/>
          <w:sz w:val="14"/>
          <w:szCs w:val="48"/>
        </w:rPr>
        <w:t>33]</w:t>
      </w:r>
      <w:r w:rsidRPr="00490335">
        <w:rPr>
          <w:rFonts w:ascii="Georgia" w:hAnsi="Georgia" w:cs="Georgia"/>
          <w:bCs/>
          <w:sz w:val="12"/>
          <w:szCs w:val="48"/>
        </w:rPr>
        <w:t>¶</w:t>
      </w:r>
      <w:r w:rsidRPr="00490335">
        <w:rPr>
          <w:rFonts w:ascii="Georgia" w:hAnsi="Georgia" w:cs="Georgia"/>
          <w:bCs/>
          <w:sz w:val="14"/>
          <w:szCs w:val="48"/>
        </w:rPr>
        <w:t xml:space="preserve"> China. China has typically remained tight-lipped. It has neither opposed nor endorsed the Eurasian Union. </w:t>
      </w:r>
      <w:r w:rsidRPr="00490335">
        <w:rPr>
          <w:rStyle w:val="Underline0"/>
        </w:rPr>
        <w:t>China does not see the Eurasian Union as a significant concern because China is already highly invested in Central Asia, especially in energy, and can ensure that its interests are properly protected. If the Eurasian Union promotes stability in the region, China welcomes it because stability promotes greater economic cooperation</w:t>
      </w:r>
      <w:proofErr w:type="gramStart"/>
      <w:r w:rsidRPr="00490335">
        <w:rPr>
          <w:rStyle w:val="Underline0"/>
        </w:rPr>
        <w:t>.</w:t>
      </w:r>
      <w:r w:rsidRPr="00490335">
        <w:rPr>
          <w:rFonts w:ascii="Georgia" w:hAnsi="Georgia" w:cs="Georgia"/>
          <w:bCs/>
          <w:sz w:val="14"/>
          <w:szCs w:val="48"/>
        </w:rPr>
        <w:t>[</w:t>
      </w:r>
      <w:proofErr w:type="gramEnd"/>
      <w:r w:rsidRPr="00490335">
        <w:rPr>
          <w:rFonts w:ascii="Georgia" w:hAnsi="Georgia" w:cs="Georgia"/>
          <w:bCs/>
          <w:sz w:val="14"/>
          <w:szCs w:val="48"/>
        </w:rPr>
        <w:t xml:space="preserve">34] On the other hand, </w:t>
      </w:r>
      <w:r w:rsidRPr="00490335">
        <w:rPr>
          <w:rStyle w:val="Underline0"/>
        </w:rPr>
        <w:t>Belarus and Ukraine would remain in Russia’s orbit</w:t>
      </w:r>
      <w:r w:rsidRPr="00490335">
        <w:rPr>
          <w:rFonts w:ascii="Georgia" w:hAnsi="Georgia" w:cs="Georgia"/>
          <w:bCs/>
          <w:sz w:val="14"/>
          <w:szCs w:val="48"/>
        </w:rPr>
        <w:t>, while China selectively pursues its business goals there.</w:t>
      </w:r>
      <w:r w:rsidRPr="00490335">
        <w:rPr>
          <w:rFonts w:ascii="Georgia" w:hAnsi="Georgia" w:cs="Georgia"/>
          <w:bCs/>
          <w:sz w:val="12"/>
          <w:szCs w:val="48"/>
        </w:rPr>
        <w:t>¶</w:t>
      </w:r>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Why the Eurasian Union Matters for the U.S. and the West</w:t>
      </w:r>
      <w:r w:rsidRPr="00490335">
        <w:rPr>
          <w:rFonts w:ascii="Georgia" w:hAnsi="Georgia" w:cs="Georgia"/>
          <w:bCs/>
          <w:sz w:val="12"/>
          <w:szCs w:val="48"/>
        </w:rPr>
        <w:t>¶</w:t>
      </w:r>
      <w:r w:rsidRPr="00490335">
        <w:rPr>
          <w:rFonts w:ascii="Georgia" w:hAnsi="Georgia" w:cs="Georgia"/>
          <w:bCs/>
          <w:sz w:val="14"/>
          <w:szCs w:val="48"/>
        </w:rPr>
        <w:t xml:space="preserve"> </w:t>
      </w:r>
      <w:r w:rsidRPr="00490335">
        <w:rPr>
          <w:rStyle w:val="Underline0"/>
        </w:rPr>
        <w:t>A new</w:t>
      </w:r>
      <w:r w:rsidRPr="00490335">
        <w:rPr>
          <w:rFonts w:ascii="Georgia" w:hAnsi="Georgia" w:cs="Georgia"/>
          <w:bCs/>
          <w:sz w:val="14"/>
          <w:szCs w:val="48"/>
        </w:rPr>
        <w:t xml:space="preserve"> authoritarian, anti-Western, mercantilist </w:t>
      </w:r>
      <w:r w:rsidRPr="00490335">
        <w:rPr>
          <w:rStyle w:val="Underline0"/>
        </w:rPr>
        <w:t>Russian sphere of influence would recreate the dynamics of the 19th century Great Game between the Romanov Empire and the British Empire</w:t>
      </w:r>
      <w:r w:rsidRPr="00490335">
        <w:rPr>
          <w:rFonts w:ascii="Georgia" w:hAnsi="Georgia" w:cs="Georgia"/>
          <w:bCs/>
          <w:sz w:val="14"/>
          <w:szCs w:val="48"/>
        </w:rPr>
        <w:t xml:space="preserve"> and of the 20th century Cold War. It could deny NATO and the U.S. strategic access to air, land, and </w:t>
      </w:r>
      <w:proofErr w:type="gramStart"/>
      <w:r w:rsidRPr="00490335">
        <w:rPr>
          <w:rFonts w:ascii="Georgia" w:hAnsi="Georgia" w:cs="Georgia"/>
          <w:bCs/>
          <w:sz w:val="14"/>
          <w:szCs w:val="48"/>
        </w:rPr>
        <w:t>sea lanes</w:t>
      </w:r>
      <w:proofErr w:type="gramEnd"/>
      <w:r w:rsidRPr="00490335">
        <w:rPr>
          <w:rFonts w:ascii="Georgia" w:hAnsi="Georgia" w:cs="Georgia"/>
          <w:bCs/>
          <w:sz w:val="14"/>
          <w:szCs w:val="48"/>
        </w:rPr>
        <w:t>, or control them, as Moscow did during the Afghanistan campaign. This is not what the U.S. and NATO want</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Moscow is already demanding an end to the U.S. presence in Central Asia. It wants American forces out of the Manas Transit Center in Kyrgyzstan. </w:t>
      </w:r>
      <w:r w:rsidRPr="00490335">
        <w:rPr>
          <w:rStyle w:val="Underline0"/>
        </w:rPr>
        <w:t>Russia is also pressuring Ukraine to join the Customs Union and the Eurasian Union, which would effectively foreclose Ukraine’s European integration and future NATO membership</w:t>
      </w:r>
      <w:r w:rsidRPr="00490335">
        <w:rPr>
          <w:rFonts w:ascii="Georgia" w:hAnsi="Georgia" w:cs="Georgia"/>
          <w:bCs/>
          <w:sz w:val="14"/>
          <w:szCs w:val="48"/>
        </w:rPr>
        <w:t xml:space="preserve">. </w:t>
      </w:r>
      <w:r w:rsidRPr="00490335">
        <w:rPr>
          <w:rStyle w:val="Underline0"/>
        </w:rPr>
        <w:t>The geopolitical level playing field is a sine qua non of American political engagement, just as Washington does not seriously oppose Moscow’s current deep economic involvement in Cuba and Venezuela</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Style w:val="Emphasis"/>
        </w:rPr>
        <w:t>Russia uses all elements of state power in Eurasia, while the U.S. and its allies limit themselves primarily to diplomacy.</w:t>
      </w:r>
      <w:r w:rsidRPr="00490335">
        <w:rPr>
          <w:rFonts w:ascii="Georgia" w:hAnsi="Georgia" w:cs="Georgia"/>
          <w:bCs/>
          <w:sz w:val="14"/>
          <w:szCs w:val="48"/>
        </w:rPr>
        <w:t xml:space="preserve"> Speaking to the Federal Security Service command on February 14, 2013, Putin ordered the counterintelligence service to “deal” with opponents of post-Soviet integration, including in cyberspace. He equated “extremists” with “terrorists,” opening the door to covert action operations against those who do not share his vision of Russian tutelage, from the Polish border to the Pacific</w:t>
      </w:r>
      <w:proofErr w:type="gramStart"/>
      <w:r w:rsidRPr="00490335">
        <w:rPr>
          <w:rFonts w:ascii="Georgia" w:hAnsi="Georgia" w:cs="Georgia"/>
          <w:bCs/>
          <w:sz w:val="14"/>
          <w:szCs w:val="48"/>
        </w:rPr>
        <w:t>.[</w:t>
      </w:r>
      <w:proofErr w:type="gramEnd"/>
      <w:r w:rsidRPr="00490335">
        <w:rPr>
          <w:rFonts w:ascii="Georgia" w:hAnsi="Georgia" w:cs="Georgia"/>
          <w:bCs/>
          <w:sz w:val="14"/>
          <w:szCs w:val="48"/>
        </w:rPr>
        <w:t>35]</w:t>
      </w:r>
      <w:r w:rsidRPr="00490335">
        <w:rPr>
          <w:rFonts w:ascii="Georgia" w:hAnsi="Georgia" w:cs="Georgia"/>
          <w:bCs/>
          <w:sz w:val="12"/>
          <w:szCs w:val="48"/>
        </w:rPr>
        <w:t>¶</w:t>
      </w:r>
      <w:r w:rsidRPr="00490335">
        <w:rPr>
          <w:rFonts w:ascii="Georgia" w:hAnsi="Georgia" w:cs="Georgia"/>
          <w:bCs/>
          <w:sz w:val="14"/>
          <w:szCs w:val="48"/>
        </w:rPr>
        <w:t xml:space="preserve"> The future of the Eurasian Union holds many unknowns. For example, Russia is unlikely to reverse the gradual decline of Russia’s economic </w:t>
      </w:r>
      <w:r w:rsidRPr="00490335">
        <w:rPr>
          <w:rFonts w:ascii="Georgia" w:hAnsi="Georgia" w:cs="Georgia"/>
          <w:bCs/>
          <w:sz w:val="14"/>
          <w:szCs w:val="48"/>
        </w:rPr>
        <w:lastRenderedPageBreak/>
        <w:t>influence in Central Asia and the Caucasus. Russia has already lost economic ground to China and will likely continue to do so because it lacks comparative advantages in most sectors except energy, military, and nuclear industries. (See Table 1.)</w:t>
      </w:r>
      <w:r w:rsidRPr="00490335">
        <w:rPr>
          <w:rFonts w:ascii="Georgia" w:hAnsi="Georgia" w:cs="Georgia"/>
          <w:bCs/>
          <w:sz w:val="12"/>
          <w:szCs w:val="48"/>
        </w:rPr>
        <w:t>¶</w:t>
      </w:r>
      <w:r w:rsidRPr="00490335">
        <w:rPr>
          <w:rFonts w:ascii="Georgia" w:hAnsi="Georgia" w:cs="Georgia"/>
          <w:bCs/>
          <w:sz w:val="14"/>
          <w:szCs w:val="48"/>
        </w:rPr>
        <w:t xml:space="preserve"> Today, Moscow’s attempts to define the rules of the Eurasian geopolitical game are adversely affecting U.S. interests. The Kremlin is excluding American security and economic interests by using force, covert action, corruption, and non-customs trade barriers and by undermining the rule of law</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Russia will attempt to construct its own ideology and define its sphere of influence in opposition to free market, liberal values and their champions—Europe and the U.S.</w:t>
      </w:r>
      <w:r w:rsidRPr="00490335">
        <w:rPr>
          <w:rFonts w:ascii="Georgia" w:hAnsi="Georgia" w:cs="Georgia"/>
          <w:bCs/>
          <w:sz w:val="12"/>
          <w:szCs w:val="48"/>
        </w:rPr>
        <w:t>¶</w:t>
      </w:r>
      <w:r w:rsidRPr="00490335">
        <w:rPr>
          <w:rFonts w:ascii="Georgia" w:hAnsi="Georgia" w:cs="Georgia"/>
          <w:bCs/>
          <w:sz w:val="14"/>
          <w:szCs w:val="48"/>
        </w:rPr>
        <w:t xml:space="preserve"> This need not happen. It is in the interests of the United States and the peoples of Russia and Eurasia to ensure that values of personal and economic freedom flow freely and are not subverted by expansion of Islamist radicalism or by authoritarian powers, such as Russia and China. The West should be concerned that liberty may suffer from Russia’s quasi-imperialist agenda in the post-Soviet space. Since the fall of 2011, the Russian government has criminalized unauthorized protests, expanded the definition of espionage, and made it harder for nongovernmental organizations (NGOs)—especially those with foreign financing—to operate within the country</w:t>
      </w:r>
      <w:proofErr w:type="gramStart"/>
      <w:r w:rsidRPr="00490335">
        <w:rPr>
          <w:rFonts w:ascii="Georgia" w:hAnsi="Georgia" w:cs="Georgia"/>
          <w:bCs/>
          <w:sz w:val="14"/>
          <w:szCs w:val="48"/>
        </w:rPr>
        <w:t>.[</w:t>
      </w:r>
      <w:proofErr w:type="gramEnd"/>
      <w:r w:rsidRPr="00490335">
        <w:rPr>
          <w:rFonts w:ascii="Georgia" w:hAnsi="Georgia" w:cs="Georgia"/>
          <w:bCs/>
          <w:sz w:val="14"/>
          <w:szCs w:val="48"/>
        </w:rPr>
        <w:t>36] One can predict that the suppression of democratic values, organizations, and activists will be one of the Eurasian Union’s principal priorities.</w:t>
      </w:r>
      <w:r w:rsidRPr="00490335">
        <w:rPr>
          <w:rFonts w:ascii="Georgia" w:hAnsi="Georgia" w:cs="Georgia"/>
          <w:bCs/>
          <w:sz w:val="12"/>
          <w:szCs w:val="48"/>
        </w:rPr>
        <w:t>¶</w:t>
      </w:r>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What Should the U.S. Do About the Eurasian Union?</w:t>
      </w:r>
      <w:r w:rsidRPr="00490335">
        <w:rPr>
          <w:rFonts w:ascii="Georgia" w:hAnsi="Georgia" w:cs="Georgia"/>
          <w:bCs/>
          <w:sz w:val="12"/>
          <w:szCs w:val="48"/>
        </w:rPr>
        <w:t>¶</w:t>
      </w:r>
      <w:r w:rsidRPr="00490335">
        <w:rPr>
          <w:rFonts w:ascii="Georgia" w:hAnsi="Georgia" w:cs="Georgia"/>
          <w:bCs/>
          <w:sz w:val="14"/>
          <w:szCs w:val="48"/>
        </w:rPr>
        <w:t xml:space="preserve"> The Bush and Obama Administrations have viewed the region almost exclusively through the prism of Operation Enduring Freedom, particularly through building the Northern Distribution Network, a supply system for the NATO contingent in Afghanistan. This may have been necessary, but it is not suitable for future U.S. policies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The U.S. should develop a hedge that would protect its national interests in the Central Asian and other former Soviet countries and promote constructive development. It would also be to Russia’s benefit if her neighbors developed into functioning, prosperous states in partnership with the U.S. Such ties could open avenues for economic and security cooperation, bringing jobs and business opportunities to American firms, and peaceful civic and economic development to peoples of the region. In fiscal year 2011, the United States gave $47 </w:t>
      </w:r>
      <w:proofErr w:type="gramStart"/>
      <w:r w:rsidRPr="00490335">
        <w:rPr>
          <w:rFonts w:ascii="Georgia" w:hAnsi="Georgia" w:cs="Georgia"/>
          <w:bCs/>
          <w:sz w:val="14"/>
          <w:szCs w:val="48"/>
        </w:rPr>
        <w:t>million[</w:t>
      </w:r>
      <w:proofErr w:type="gramEnd"/>
      <w:r w:rsidRPr="00490335">
        <w:rPr>
          <w:rFonts w:ascii="Georgia" w:hAnsi="Georgia" w:cs="Georgia"/>
          <w:bCs/>
          <w:sz w:val="14"/>
          <w:szCs w:val="48"/>
        </w:rPr>
        <w:t>37] to Eurasian countries and $50 million[38] to Eastern European countries. The vast majority came from the U.S. Department of State and the U.S. Agency for International Development (USAID). Aid from the Department of Defense and the Department of Energy is comparatively low and inconsistent, fluctuating greatly from 2001 to 2011. The majority of the money from State and USAID goes to “stabilization operations and security sector reform.”[39]</w:t>
      </w:r>
      <w:r w:rsidRPr="00490335">
        <w:rPr>
          <w:rFonts w:ascii="Georgia" w:hAnsi="Georgia" w:cs="Georgia"/>
          <w:bCs/>
          <w:sz w:val="12"/>
          <w:szCs w:val="48"/>
        </w:rPr>
        <w:t>¶</w:t>
      </w:r>
      <w:r w:rsidRPr="00490335">
        <w:rPr>
          <w:rFonts w:ascii="Georgia" w:hAnsi="Georgia" w:cs="Georgia"/>
          <w:bCs/>
          <w:sz w:val="14"/>
          <w:szCs w:val="48"/>
        </w:rPr>
        <w:t xml:space="preserve"> However, following the U.S. withdrawal from Afghanistan, Washington will be in a much weaker position to promote development in a region where violent Islamism, poor governance, corruption, and drug trafficking are growing problems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To remain geopolitically relevant in the 21st-century Eastern Hemisphere geopolitics, the Obama Administration should:</w:t>
      </w:r>
      <w:r w:rsidRPr="00490335">
        <w:rPr>
          <w:rFonts w:ascii="Georgia" w:hAnsi="Georgia" w:cs="Georgia"/>
          <w:bCs/>
          <w:sz w:val="12"/>
          <w:szCs w:val="48"/>
        </w:rPr>
        <w:t>¶</w:t>
      </w:r>
      <w:r w:rsidRPr="00490335">
        <w:rPr>
          <w:rFonts w:ascii="Georgia" w:hAnsi="Georgia" w:cs="Georgia"/>
          <w:bCs/>
          <w:sz w:val="14"/>
          <w:szCs w:val="48"/>
        </w:rPr>
        <w:t xml:space="preserve"> Prepare for involvement in the heart of Eurasia after the drawdown of the U.S. and NATO troops in Afghanistan. The U.S. should not abandon the field to Moscow or to Beijing, its de facto regional competitor</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Combine the Central Asia/Afghanistan and Russia interagency task forces. The combined task force, coordinated by the National Security Council, should systematically analyze U.S. strategic priorities and formulate long-term U.S. policies in Russia and Eurasia, including opposition to Moscow’s neo-imperialist policies. The task force should develop and integrate the Eurasian strategy, including the New Silk Road strategy, with the “pivot to Asia” approach. To date, this effort is lacking. Such an interagency approach would span the Departments of Defense, State (including USAID), Energy, and Commerce and the intelligence community. Despite declining budgets, the U.S. should put in place intelligence and Special Operations platforms and contingencies to collect critical information and surgically fight violent Islamist threats in Central Asia past 2014. The United States should also develop an NGO component to promote good governance, rule-based market economics, individual rights, and media freedom</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Boost regional geopolitical, linguistic, religious, and historical expertise in the U.S. government, while taking into account limited budgetary resources. Since the end of the Cold War, regional expertise has declined in the intelligence community, the military, and the State Department. While America should remember that geography and history dictate that these countries maintain good relations with Russia and China, Washington should not see these triangular ties as a zero-sum game. It should appreciate and encourage the “multi-vector policies” of the Central Asian states, while reaching out to secular nationalists and pro-Western circles. Thus, the U.S. and its allies should resist Russia’s strong-arm tactics to carve out a 19th century–style sphere of influence</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Promote continuous bilateral U.S. involvement in Eurasia. This includes </w:t>
      </w:r>
      <w:r w:rsidRPr="00490335">
        <w:rPr>
          <w:rStyle w:val="Underline0"/>
        </w:rPr>
        <w:t>strengthening bilateral diplomatic, political–military, and economic partnerships and regional cooperation with key states, especially Azerbaijan, Georgia, Kazakhstan, Ukraine, and Uzbekistan. Strengthening these cooperative relations should be America’s top priority in the region</w:t>
      </w:r>
      <w:proofErr w:type="gramStart"/>
      <w:r w:rsidRPr="00490335">
        <w:rPr>
          <w:rStyle w:val="Underline0"/>
        </w:rPr>
        <w:t>.</w:t>
      </w:r>
      <w:r w:rsidRPr="00490335">
        <w:rPr>
          <w:rStyle w:val="Underline0"/>
          <w:sz w:val="12"/>
        </w:rPr>
        <w:t>¶</w:t>
      </w:r>
      <w:proofErr w:type="gramEnd"/>
      <w:r w:rsidRPr="00490335">
        <w:rPr>
          <w:rStyle w:val="Underline0"/>
        </w:rPr>
        <w:t xml:space="preserve"> Expand economic and political freedom through international organizations</w:t>
      </w:r>
      <w:r w:rsidRPr="00490335">
        <w:rPr>
          <w:rFonts w:ascii="Georgia" w:hAnsi="Georgia" w:cs="Georgia"/>
          <w:bCs/>
          <w:sz w:val="14"/>
          <w:szCs w:val="48"/>
        </w:rPr>
        <w:t>. The U.S. should work through the Organization for Security and Cooperation in Europe, World Trade Organization, and other institutions to protest Moscow’s strong-arm tactics in imposing the Single Economic Space and Eurasian Union integration and to draw attention to Russia’s quasi-imperial policies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Emphasize economic freedom. The U.S. should work to prevent the Eurasian Union from closing market access and expanding state sectors. The U.S. should oppose exclusion of U.S. weapons sales and limitations on investments in energy and other natural resources, which is already happening in Russia. The U.S. should also oppose non-tariff barriers through WTO adjudication procedures and condition Russia’s OECD accession on economic transparency and the rule of law for all Customs Union members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Employ U.S. public diplomacy tools, including international broadcasting and exchanges, to communicate the pre-tested key messages to elite and mass audiences in the region.</w:t>
      </w:r>
      <w:r w:rsidRPr="00490335">
        <w:rPr>
          <w:rFonts w:ascii="Georgia" w:hAnsi="Georgia" w:cs="Georgia"/>
          <w:bCs/>
          <w:sz w:val="12"/>
          <w:szCs w:val="48"/>
        </w:rPr>
        <w:t>¶</w:t>
      </w:r>
      <w:r w:rsidRPr="00490335">
        <w:rPr>
          <w:rFonts w:ascii="Georgia" w:hAnsi="Georgia" w:cs="Georgia"/>
          <w:bCs/>
          <w:sz w:val="14"/>
          <w:szCs w:val="48"/>
        </w:rPr>
        <w:t xml:space="preserve"> </w:t>
      </w:r>
      <w:r w:rsidRPr="00490335">
        <w:rPr>
          <w:rFonts w:ascii="Georgia" w:hAnsi="Georgia" w:cs="Georgia"/>
          <w:bCs/>
          <w:sz w:val="12"/>
          <w:szCs w:val="48"/>
        </w:rPr>
        <w:t>¶</w:t>
      </w:r>
      <w:r w:rsidRPr="00490335">
        <w:rPr>
          <w:rFonts w:ascii="Georgia" w:hAnsi="Georgia" w:cs="Georgia"/>
          <w:bCs/>
          <w:sz w:val="14"/>
          <w:szCs w:val="48"/>
        </w:rPr>
        <w:t xml:space="preserve"> Conclusion</w:t>
      </w:r>
      <w:r w:rsidRPr="00490335">
        <w:rPr>
          <w:rFonts w:ascii="Georgia" w:hAnsi="Georgia" w:cs="Georgia"/>
          <w:bCs/>
          <w:sz w:val="12"/>
          <w:szCs w:val="48"/>
        </w:rPr>
        <w:t>¶</w:t>
      </w:r>
      <w:r w:rsidRPr="00490335">
        <w:rPr>
          <w:rFonts w:ascii="Georgia" w:hAnsi="Georgia" w:cs="Georgia"/>
          <w:bCs/>
          <w:sz w:val="14"/>
          <w:szCs w:val="48"/>
        </w:rPr>
        <w:t xml:space="preserve"> Despite Moscow’s efforts to impose its will, the domination-bound, post-imperial mindset in Moscow will likely undermine economic and political integration through the Eurasian Union. This mindset makes it difficult for Russia to contemplate a truly voluntary, mutually beneficial integration or to allow its neighbors to prioritize relations with the U.S., EU, or China. Moscow promotes bilateral and regional integration to keep its neighbors in Russia’s orbit, strengthening Russian influence over their politics and constraining their ability to develop relations with outside powers</w:t>
      </w:r>
      <w:proofErr w:type="gramStart"/>
      <w:r w:rsidRPr="00490335">
        <w:rPr>
          <w:rFonts w:ascii="Georgia" w:hAnsi="Georgia" w:cs="Georgia"/>
          <w:bCs/>
          <w:sz w:val="14"/>
          <w:szCs w:val="48"/>
        </w:rPr>
        <w:t>.</w:t>
      </w:r>
      <w:r w:rsidRPr="00490335">
        <w:rPr>
          <w:rFonts w:ascii="Georgia" w:hAnsi="Georgia" w:cs="Georgia"/>
          <w:bCs/>
          <w:sz w:val="12"/>
          <w:szCs w:val="48"/>
        </w:rPr>
        <w:t>¶</w:t>
      </w:r>
      <w:proofErr w:type="gramEnd"/>
      <w:r w:rsidRPr="00490335">
        <w:rPr>
          <w:rFonts w:ascii="Georgia" w:hAnsi="Georgia" w:cs="Georgia"/>
          <w:bCs/>
          <w:sz w:val="14"/>
          <w:szCs w:val="48"/>
        </w:rPr>
        <w:t xml:space="preserve"> </w:t>
      </w:r>
      <w:r w:rsidRPr="00490335">
        <w:rPr>
          <w:rStyle w:val="Underline0"/>
        </w:rPr>
        <w:t>Success in Central Asia may encourage Moscow to expand its control over the Caucasus and Eastern Europe, threatening the independence and pro-Western orientation of Azerbaijan, Georgia, and Ukraine—and even the Baltic states</w:t>
      </w:r>
      <w:r w:rsidRPr="00490335">
        <w:rPr>
          <w:rFonts w:ascii="Georgia" w:hAnsi="Georgia" w:cs="Georgia"/>
          <w:bCs/>
          <w:sz w:val="14"/>
          <w:szCs w:val="48"/>
        </w:rPr>
        <w:t>.</w:t>
      </w:r>
      <w:r w:rsidRPr="00490335">
        <w:rPr>
          <w:rFonts w:ascii="Georgia" w:hAnsi="Georgia" w:cs="Georgia"/>
          <w:bCs/>
          <w:sz w:val="12"/>
          <w:szCs w:val="48"/>
        </w:rPr>
        <w:t>¶</w:t>
      </w:r>
      <w:r w:rsidRPr="00490335">
        <w:rPr>
          <w:rFonts w:ascii="Georgia" w:hAnsi="Georgia" w:cs="Georgia"/>
          <w:bCs/>
          <w:sz w:val="14"/>
          <w:szCs w:val="48"/>
        </w:rPr>
        <w:t xml:space="preserve"> While some amount of Russian presence underpinning regional trade and development may be unavoidable to prevent the meltdown of weak and failing states into religious or narcotics-driven civil wars and anarchy, it is not in America’s interest to encourage unencumbered Russian hegemony in Eurasia for the reasons of regional and global balance of power. The U.S. should act multilaterally with its European allies, Japan, India, South Korea, and its Eurasian partners to balance the Russian geopolitical offensive.</w:t>
      </w:r>
    </w:p>
    <w:p w14:paraId="5A173A31" w14:textId="77777777" w:rsidR="007D5CCC" w:rsidRPr="00490335" w:rsidRDefault="007D5CCC" w:rsidP="007D5CCC"/>
    <w:p w14:paraId="48205C84" w14:textId="77777777" w:rsidR="007D5CCC" w:rsidRPr="00490335" w:rsidRDefault="007D5CCC" w:rsidP="007D5CCC">
      <w:pPr>
        <w:rPr>
          <w:rStyle w:val="cite"/>
        </w:rPr>
      </w:pPr>
      <w:r w:rsidRPr="00490335">
        <w:rPr>
          <w:rStyle w:val="cite"/>
        </w:rPr>
        <w:t>Russia knows its sphere is in Eurasia</w:t>
      </w:r>
    </w:p>
    <w:p w14:paraId="1C8A1151" w14:textId="77777777" w:rsidR="007D5CCC" w:rsidRPr="00490335" w:rsidRDefault="007D5CCC" w:rsidP="007D5CCC">
      <w:pPr>
        <w:rPr>
          <w:rFonts w:ascii="Georgia" w:hAnsi="Georgia" w:cs="Georgia"/>
          <w:sz w:val="16"/>
          <w:szCs w:val="48"/>
        </w:rPr>
      </w:pPr>
      <w:r w:rsidRPr="00490335">
        <w:rPr>
          <w:rStyle w:val="cite"/>
        </w:rPr>
        <w:t>Kramer, 8</w:t>
      </w:r>
      <w:r w:rsidRPr="00490335">
        <w:rPr>
          <w:sz w:val="16"/>
        </w:rPr>
        <w:t xml:space="preserve"> (Andrew, </w:t>
      </w:r>
      <w:r w:rsidRPr="00490335">
        <w:rPr>
          <w:rStyle w:val="Underline0"/>
          <w:b w:val="0"/>
        </w:rPr>
        <w:t>Moscow Correspondent for the New York Times</w:t>
      </w:r>
      <w:r w:rsidRPr="00490335">
        <w:rPr>
          <w:sz w:val="16"/>
        </w:rPr>
        <w:t>, “</w:t>
      </w:r>
      <w:r w:rsidRPr="00490335">
        <w:rPr>
          <w:rFonts w:ascii="Georgia" w:hAnsi="Georgia" w:cs="Georgia"/>
          <w:sz w:val="16"/>
          <w:szCs w:val="48"/>
        </w:rPr>
        <w:t>Russia Claims Its Sphere of Influence in the World,” NYT, August 31, 2008, http://www.nytimes.com/2008/09/01/world/europe/01russia.html</w:t>
      </w:r>
      <w:proofErr w:type="gramStart"/>
      <w:r w:rsidRPr="00490335">
        <w:rPr>
          <w:rFonts w:ascii="Georgia" w:hAnsi="Georgia" w:cs="Georgia"/>
          <w:sz w:val="16"/>
          <w:szCs w:val="48"/>
        </w:rPr>
        <w:t>?_</w:t>
      </w:r>
      <w:proofErr w:type="gramEnd"/>
      <w:r w:rsidRPr="00490335">
        <w:rPr>
          <w:rFonts w:ascii="Georgia" w:hAnsi="Georgia" w:cs="Georgia"/>
          <w:sz w:val="16"/>
          <w:szCs w:val="48"/>
        </w:rPr>
        <w:t>r=0;)</w:t>
      </w:r>
    </w:p>
    <w:p w14:paraId="77C71056" w14:textId="77777777" w:rsidR="007D5CCC" w:rsidRPr="00490335" w:rsidRDefault="007D5CCC" w:rsidP="007D5CCC">
      <w:pPr>
        <w:rPr>
          <w:sz w:val="16"/>
        </w:rPr>
      </w:pPr>
      <w:r w:rsidRPr="00490335">
        <w:rPr>
          <w:sz w:val="16"/>
        </w:rPr>
        <w:t xml:space="preserve">MOSCOW — President Dmitri A. Medvedev of </w:t>
      </w:r>
      <w:r w:rsidRPr="00490335">
        <w:rPr>
          <w:rStyle w:val="Underline0"/>
        </w:rPr>
        <w:t>Russia</w:t>
      </w:r>
      <w:r w:rsidRPr="00490335">
        <w:rPr>
          <w:sz w:val="16"/>
        </w:rPr>
        <w:t xml:space="preserve"> on Sunday </w:t>
      </w:r>
      <w:r w:rsidRPr="00490335">
        <w:rPr>
          <w:rStyle w:val="Underline0"/>
        </w:rPr>
        <w:t>laid out what</w:t>
      </w:r>
      <w:r w:rsidRPr="00490335">
        <w:rPr>
          <w:sz w:val="16"/>
        </w:rPr>
        <w:t xml:space="preserve"> he said would become his government’s </w:t>
      </w:r>
      <w:r w:rsidRPr="00490335">
        <w:rPr>
          <w:rStyle w:val="Underline0"/>
        </w:rPr>
        <w:t>guiding principles of foreign policy after its</w:t>
      </w:r>
      <w:r w:rsidRPr="00490335">
        <w:rPr>
          <w:sz w:val="16"/>
        </w:rPr>
        <w:t xml:space="preserve"> landmark </w:t>
      </w:r>
      <w:r w:rsidRPr="00490335">
        <w:rPr>
          <w:rStyle w:val="Underline0"/>
        </w:rPr>
        <w:t>conflict with Georgia</w:t>
      </w:r>
      <w:r w:rsidRPr="00490335">
        <w:rPr>
          <w:sz w:val="16"/>
        </w:rPr>
        <w:t xml:space="preserve"> — </w:t>
      </w:r>
      <w:r w:rsidRPr="00490335">
        <w:rPr>
          <w:rStyle w:val="Underline0"/>
        </w:rPr>
        <w:t>notably including a claim to a “privileged” sphere of influence in the world</w:t>
      </w:r>
      <w:proofErr w:type="gramStart"/>
      <w:r w:rsidRPr="00490335">
        <w:rPr>
          <w:rStyle w:val="Underline0"/>
        </w:rPr>
        <w:t>.</w:t>
      </w:r>
      <w:r w:rsidRPr="00490335">
        <w:rPr>
          <w:sz w:val="12"/>
        </w:rPr>
        <w:t>¶</w:t>
      </w:r>
      <w:proofErr w:type="gramEnd"/>
      <w:r w:rsidRPr="00490335">
        <w:rPr>
          <w:sz w:val="16"/>
        </w:rPr>
        <w:t xml:space="preserve"> </w:t>
      </w:r>
      <w:r w:rsidRPr="00490335">
        <w:rPr>
          <w:rStyle w:val="Underline0"/>
        </w:rPr>
        <w:t>Speaking to Russian television in the Black Sea resort of Sochi</w:t>
      </w:r>
      <w:r w:rsidRPr="00490335">
        <w:rPr>
          <w:sz w:val="16"/>
        </w:rPr>
        <w:t xml:space="preserve">, a day before a summit meeting in Brussels where European leaders were to reassess their relations with Russia, Mr. </w:t>
      </w:r>
      <w:r w:rsidRPr="00490335">
        <w:rPr>
          <w:rStyle w:val="Underline0"/>
        </w:rPr>
        <w:t>Medvedev said his government would adhere to five principles</w:t>
      </w:r>
      <w:r w:rsidRPr="00490335">
        <w:rPr>
          <w:sz w:val="16"/>
        </w:rPr>
        <w:t>.</w:t>
      </w:r>
      <w:r w:rsidRPr="00490335">
        <w:rPr>
          <w:sz w:val="12"/>
        </w:rPr>
        <w:t>¶</w:t>
      </w:r>
      <w:r w:rsidRPr="00490335">
        <w:rPr>
          <w:sz w:val="16"/>
        </w:rPr>
        <w:t xml:space="preserve"> </w:t>
      </w:r>
      <w:r w:rsidRPr="00490335">
        <w:rPr>
          <w:rStyle w:val="Underline0"/>
        </w:rPr>
        <w:t>Russia</w:t>
      </w:r>
      <w:r w:rsidRPr="00490335">
        <w:rPr>
          <w:sz w:val="16"/>
        </w:rPr>
        <w:t xml:space="preserve">, he said, </w:t>
      </w:r>
      <w:r w:rsidRPr="00490335">
        <w:rPr>
          <w:rStyle w:val="Underline0"/>
        </w:rPr>
        <w:t>would observe international law</w:t>
      </w:r>
      <w:r w:rsidRPr="00490335">
        <w:rPr>
          <w:sz w:val="16"/>
        </w:rPr>
        <w:t xml:space="preserve">. </w:t>
      </w:r>
      <w:r w:rsidRPr="00490335">
        <w:rPr>
          <w:rStyle w:val="Underline0"/>
        </w:rPr>
        <w:t>It would reject what he called United States dominance of world affairs in a “unipolar” world</w:t>
      </w:r>
      <w:r w:rsidRPr="00490335">
        <w:rPr>
          <w:sz w:val="16"/>
        </w:rPr>
        <w:t xml:space="preserve">. It would seek friendly relations with other nations. It would defend Russian citizens and business interests abroad. And </w:t>
      </w:r>
      <w:r w:rsidRPr="00490335">
        <w:rPr>
          <w:rStyle w:val="Underline0"/>
        </w:rPr>
        <w:t>it would claim a sphere of influence in the world</w:t>
      </w:r>
      <w:proofErr w:type="gramStart"/>
      <w:r w:rsidRPr="00490335">
        <w:rPr>
          <w:sz w:val="16"/>
        </w:rPr>
        <w:t>.</w:t>
      </w:r>
      <w:r w:rsidRPr="00490335">
        <w:rPr>
          <w:sz w:val="12"/>
        </w:rPr>
        <w:t>¶</w:t>
      </w:r>
      <w:proofErr w:type="gramEnd"/>
      <w:r w:rsidRPr="00490335">
        <w:rPr>
          <w:sz w:val="16"/>
        </w:rPr>
        <w:t xml:space="preserve"> In part, Mr. Medvedev reiterated long-held Russian positions, like his country’s rejection of American aspirations to an exceptional role in world affairs after the end of the cold war. The Russian authorities have also said previously that their foreign policy would include a defense of commercial interests, sometimes citing American practice as justification</w:t>
      </w:r>
      <w:proofErr w:type="gramStart"/>
      <w:r w:rsidRPr="00490335">
        <w:rPr>
          <w:sz w:val="16"/>
        </w:rPr>
        <w:t>.</w:t>
      </w:r>
      <w:r w:rsidRPr="00490335">
        <w:rPr>
          <w:sz w:val="12"/>
        </w:rPr>
        <w:t>¶</w:t>
      </w:r>
      <w:proofErr w:type="gramEnd"/>
      <w:r w:rsidRPr="00490335">
        <w:rPr>
          <w:sz w:val="16"/>
        </w:rPr>
        <w:t xml:space="preserve"> In his unabashed claim to a renewed Russian sphere of influence, Mr. Medvedev said: “</w:t>
      </w:r>
      <w:r w:rsidRPr="00490335">
        <w:rPr>
          <w:rStyle w:val="Underline0"/>
        </w:rPr>
        <w:t>Russia, like other countries in the world, has regions where it has privileged interests. These are regions where countries with which we have friendly relations are located.”</w:t>
      </w:r>
      <w:r w:rsidRPr="00490335">
        <w:rPr>
          <w:rStyle w:val="Underline0"/>
          <w:sz w:val="12"/>
        </w:rPr>
        <w:t>¶</w:t>
      </w:r>
      <w:r w:rsidRPr="00490335">
        <w:rPr>
          <w:rStyle w:val="Underline0"/>
        </w:rPr>
        <w:t xml:space="preserve"> Asked whether this sphere of influence would be the border states around Russia, he answered, “It is the border region, but not only</w:t>
      </w:r>
      <w:r w:rsidRPr="00490335">
        <w:rPr>
          <w:sz w:val="16"/>
        </w:rPr>
        <w:t>.”</w:t>
      </w:r>
      <w:r w:rsidRPr="00490335">
        <w:rPr>
          <w:sz w:val="12"/>
        </w:rPr>
        <w:t>¶</w:t>
      </w:r>
      <w:r w:rsidRPr="00490335">
        <w:rPr>
          <w:sz w:val="16"/>
        </w:rPr>
        <w:t xml:space="preserve"> Last week, Mr. </w:t>
      </w:r>
      <w:r w:rsidRPr="00490335">
        <w:rPr>
          <w:rStyle w:val="Underline0"/>
        </w:rPr>
        <w:t xml:space="preserve">Medvedev used vehement language in announcing Russia’s recognition of the independence of South </w:t>
      </w:r>
      <w:r w:rsidRPr="00490335">
        <w:rPr>
          <w:rStyle w:val="Underline0"/>
        </w:rPr>
        <w:lastRenderedPageBreak/>
        <w:t>Ossetia and Abkhazia</w:t>
      </w:r>
      <w:r w:rsidRPr="00490335">
        <w:rPr>
          <w:sz w:val="16"/>
        </w:rPr>
        <w:t>. Though he alluded in passing to respecting Georgia’s territorial integrity, he defended Russia’s intervention as necessary to prevent a genocide</w:t>
      </w:r>
      <w:proofErr w:type="gramStart"/>
      <w:r w:rsidRPr="00490335">
        <w:rPr>
          <w:sz w:val="16"/>
        </w:rPr>
        <w:t>.</w:t>
      </w:r>
      <w:r w:rsidRPr="00490335">
        <w:rPr>
          <w:sz w:val="12"/>
        </w:rPr>
        <w:t>¶</w:t>
      </w:r>
      <w:proofErr w:type="gramEnd"/>
      <w:r w:rsidRPr="00490335">
        <w:rPr>
          <w:sz w:val="16"/>
        </w:rPr>
        <w:t xml:space="preserve"> Mr. Medvedev, inaugurated in May, was an aide to Vladimir V. Putin, the former president and now prime minister.</w:t>
      </w:r>
      <w:r w:rsidRPr="00490335">
        <w:rPr>
          <w:sz w:val="12"/>
        </w:rPr>
        <w:t>¶</w:t>
      </w:r>
      <w:r w:rsidRPr="00490335">
        <w:rPr>
          <w:sz w:val="16"/>
        </w:rPr>
        <w:t xml:space="preserve"> Mr. Putin appeared on Russian television on Sunday from the nation’s far east, where he was inspecting progress on a trans-Siberian oil pipeline to China and the Pacific Ocean, a clear warning to Europe that Russia could find alternative customers for its energy exports. He was later shown in a forest, dressed in camouflage and hunting a Siberian tiger with a tranquilizer gun</w:t>
      </w:r>
      <w:proofErr w:type="gramStart"/>
      <w:r w:rsidRPr="00490335">
        <w:rPr>
          <w:sz w:val="16"/>
        </w:rPr>
        <w:t>.</w:t>
      </w:r>
      <w:r w:rsidRPr="00490335">
        <w:rPr>
          <w:sz w:val="12"/>
        </w:rPr>
        <w:t>¶</w:t>
      </w:r>
      <w:proofErr w:type="gramEnd"/>
      <w:r w:rsidRPr="00490335">
        <w:rPr>
          <w:sz w:val="16"/>
        </w:rPr>
        <w:t xml:space="preserve"> Leaders of the 27 members of the European Union, who will meet in an emergency session on Monday, were considered highly unlikely to impose sanctions or go beyond diplomatic measures in expressing disapproval of Russia’s conflict with Georgia.</w:t>
      </w:r>
      <w:r w:rsidRPr="00490335">
        <w:rPr>
          <w:sz w:val="12"/>
        </w:rPr>
        <w:t>¶</w:t>
      </w:r>
      <w:r w:rsidRPr="00490335">
        <w:rPr>
          <w:sz w:val="16"/>
        </w:rPr>
        <w:t xml:space="preserve"> </w:t>
      </w:r>
      <w:r w:rsidRPr="00490335">
        <w:rPr>
          <w:rStyle w:val="Underline0"/>
        </w:rPr>
        <w:t>The members in Eastern Europe have tended to be more wary and more confrontational toward Russia, while Western European countries have tended to be more concerned with not jeopardizing energy imports from Russia</w:t>
      </w:r>
      <w:r w:rsidRPr="00490335">
        <w:rPr>
          <w:sz w:val="16"/>
        </w:rPr>
        <w:t>.</w:t>
      </w:r>
    </w:p>
    <w:p w14:paraId="2ACAB120" w14:textId="77777777" w:rsidR="007D5CCC" w:rsidRPr="00490335" w:rsidRDefault="007D5CCC" w:rsidP="007D5CCC">
      <w:pPr>
        <w:rPr>
          <w:sz w:val="16"/>
        </w:rPr>
      </w:pPr>
    </w:p>
    <w:p w14:paraId="3CF9D218" w14:textId="77777777" w:rsidR="007D5CCC" w:rsidRPr="00490335" w:rsidRDefault="007D5CCC" w:rsidP="007D5CCC">
      <w:pPr>
        <w:rPr>
          <w:rStyle w:val="cite"/>
        </w:rPr>
      </w:pPr>
      <w:r w:rsidRPr="00490335">
        <w:rPr>
          <w:rStyle w:val="cite"/>
        </w:rPr>
        <w:t>More evidence</w:t>
      </w:r>
    </w:p>
    <w:p w14:paraId="56FDC8C5" w14:textId="77777777" w:rsidR="007D5CCC" w:rsidRPr="00490335" w:rsidRDefault="007D5CCC" w:rsidP="007D5CCC">
      <w:pPr>
        <w:rPr>
          <w:rFonts w:ascii="Georgia" w:hAnsi="Georgia" w:cs="Georgia"/>
          <w:sz w:val="16"/>
          <w:szCs w:val="48"/>
        </w:rPr>
      </w:pPr>
      <w:r w:rsidRPr="00490335">
        <w:rPr>
          <w:rStyle w:val="cite"/>
        </w:rPr>
        <w:t>Romero, 8</w:t>
      </w:r>
      <w:r w:rsidRPr="00490335">
        <w:rPr>
          <w:sz w:val="16"/>
        </w:rPr>
        <w:t xml:space="preserve"> (Simon, </w:t>
      </w:r>
      <w:r w:rsidRPr="00490335">
        <w:rPr>
          <w:rFonts w:ascii="Georgia" w:hAnsi="Georgia" w:cs="Georgia"/>
          <w:sz w:val="16"/>
        </w:rPr>
        <w:t xml:space="preserve">Simon Romero was </w:t>
      </w:r>
      <w:r w:rsidRPr="00490335">
        <w:rPr>
          <w:rStyle w:val="Underline0"/>
          <w:b w:val="0"/>
        </w:rPr>
        <w:t>Andean bureau chief</w:t>
      </w:r>
      <w:r w:rsidRPr="00490335">
        <w:rPr>
          <w:rFonts w:ascii="Georgia" w:hAnsi="Georgia" w:cs="Georgia"/>
          <w:sz w:val="16"/>
        </w:rPr>
        <w:t xml:space="preserve"> from 2006 to 2011, based in Caracas, Venezuela, “</w:t>
      </w:r>
      <w:r w:rsidRPr="00490335">
        <w:rPr>
          <w:rFonts w:ascii="Georgia" w:hAnsi="Georgia" w:cs="Georgia"/>
          <w:sz w:val="16"/>
          <w:szCs w:val="48"/>
        </w:rPr>
        <w:t>Flux in Latin America Affects Russia’s Diplomacy,” NYT, November 21, 2008, http://www.nytimes.com/2008/11/22/world/americas/22russia.html?pagewanted=all;)</w:t>
      </w:r>
    </w:p>
    <w:p w14:paraId="610C168A" w14:textId="77777777" w:rsidR="007D5CCC" w:rsidRPr="00490335" w:rsidRDefault="007D5CCC" w:rsidP="007D5CCC">
      <w:pPr>
        <w:rPr>
          <w:sz w:val="16"/>
        </w:rPr>
      </w:pPr>
      <w:r w:rsidRPr="00490335">
        <w:rPr>
          <w:sz w:val="16"/>
        </w:rPr>
        <w:t xml:space="preserve">CARACAS, Venezuela — </w:t>
      </w:r>
      <w:r w:rsidRPr="00490335">
        <w:rPr>
          <w:rStyle w:val="Underline0"/>
        </w:rPr>
        <w:t>When</w:t>
      </w:r>
      <w:r w:rsidRPr="00490335">
        <w:rPr>
          <w:sz w:val="16"/>
        </w:rPr>
        <w:t xml:space="preserve"> President Dmitri A. </w:t>
      </w:r>
      <w:r w:rsidRPr="00490335">
        <w:rPr>
          <w:rStyle w:val="Underline0"/>
        </w:rPr>
        <w:t>Medvedev</w:t>
      </w:r>
      <w:r w:rsidRPr="00490335">
        <w:rPr>
          <w:sz w:val="16"/>
        </w:rPr>
        <w:t xml:space="preserve"> of Russia </w:t>
      </w:r>
      <w:r w:rsidRPr="00490335">
        <w:rPr>
          <w:rStyle w:val="Underline0"/>
        </w:rPr>
        <w:t>planned his coming trip through Latin America, his country seemed poised to present one of the most visible challenges in years to American influence in the region</w:t>
      </w:r>
      <w:r w:rsidRPr="00490335">
        <w:rPr>
          <w:sz w:val="16"/>
        </w:rPr>
        <w:t xml:space="preserve">. </w:t>
      </w:r>
      <w:r w:rsidRPr="00490335">
        <w:rPr>
          <w:rStyle w:val="Underline0"/>
        </w:rPr>
        <w:t>With oil prices high, Russia was flush with cash and planning a variety of measures, including helping Venezuela build a nuclear reactor and strengthening military ties with Cuba</w:t>
      </w:r>
      <w:r w:rsidRPr="00490335">
        <w:rPr>
          <w:sz w:val="16"/>
        </w:rPr>
        <w:t>, a former cold war ally of the Soviets</w:t>
      </w:r>
      <w:proofErr w:type="gramStart"/>
      <w:r w:rsidRPr="00490335">
        <w:rPr>
          <w:sz w:val="16"/>
        </w:rPr>
        <w:t>.</w:t>
      </w:r>
      <w:r w:rsidRPr="00490335">
        <w:rPr>
          <w:sz w:val="12"/>
        </w:rPr>
        <w:t>¶</w:t>
      </w:r>
      <w:proofErr w:type="gramEnd"/>
      <w:r w:rsidRPr="00490335">
        <w:rPr>
          <w:sz w:val="16"/>
        </w:rPr>
        <w:t xml:space="preserve"> But </w:t>
      </w:r>
      <w:r w:rsidRPr="00490335">
        <w:rPr>
          <w:rStyle w:val="Underline0"/>
        </w:rPr>
        <w:t>when Mr. Medvedev reaches the region next week, he will find it in flux in reaction to recent events</w:t>
      </w:r>
      <w:r w:rsidRPr="00490335">
        <w:rPr>
          <w:sz w:val="16"/>
        </w:rPr>
        <w:t xml:space="preserve"> — </w:t>
      </w:r>
      <w:r w:rsidRPr="00490335">
        <w:rPr>
          <w:rStyle w:val="Underline0"/>
        </w:rPr>
        <w:t xml:space="preserve">and in some cases less receptive to his overtures. Plunging oil prices and the global financial crisis, which have hammered Russia particularly hard, have raised questions about </w:t>
      </w:r>
      <w:r w:rsidRPr="00490335">
        <w:rPr>
          <w:rStyle w:val="Emphasis"/>
        </w:rPr>
        <w:t>Russia’s reliability as an economic partner</w:t>
      </w:r>
      <w:r w:rsidRPr="00490335">
        <w:rPr>
          <w:sz w:val="16"/>
        </w:rPr>
        <w:t xml:space="preserve">, </w:t>
      </w:r>
      <w:r w:rsidRPr="00490335">
        <w:rPr>
          <w:rStyle w:val="Underline0"/>
        </w:rPr>
        <w:t>while</w:t>
      </w:r>
      <w:r w:rsidRPr="00490335">
        <w:rPr>
          <w:sz w:val="16"/>
        </w:rPr>
        <w:t xml:space="preserve"> Barack </w:t>
      </w:r>
      <w:r w:rsidRPr="00490335">
        <w:rPr>
          <w:rStyle w:val="Underline0"/>
        </w:rPr>
        <w:t>Obama’s victory in the presidential race has raised hopes throughout Latin America of a new era of improved relations with the United States</w:t>
      </w:r>
      <w:proofErr w:type="gramStart"/>
      <w:r w:rsidRPr="00490335">
        <w:rPr>
          <w:sz w:val="16"/>
        </w:rPr>
        <w:t>.</w:t>
      </w:r>
      <w:r w:rsidRPr="00490335">
        <w:rPr>
          <w:sz w:val="12"/>
        </w:rPr>
        <w:t>¶</w:t>
      </w:r>
      <w:proofErr w:type="gramEnd"/>
      <w:r w:rsidRPr="00490335">
        <w:rPr>
          <w:sz w:val="16"/>
        </w:rPr>
        <w:t xml:space="preserve"> In this rapidly changing landscape, most Latin American countries are recalibrating their political interests, frustrating Russia’s efforts to deepen regional ties, like the ones China established in the past decade.</w:t>
      </w:r>
      <w:r w:rsidRPr="00490335">
        <w:rPr>
          <w:sz w:val="12"/>
        </w:rPr>
        <w:t>¶</w:t>
      </w:r>
      <w:r w:rsidRPr="00490335">
        <w:rPr>
          <w:sz w:val="16"/>
        </w:rPr>
        <w:t xml:space="preserve"> “</w:t>
      </w:r>
      <w:r w:rsidRPr="00490335">
        <w:rPr>
          <w:rStyle w:val="Underline0"/>
        </w:rPr>
        <w:t>Russia’s elites</w:t>
      </w:r>
      <w:r w:rsidRPr="00490335">
        <w:rPr>
          <w:sz w:val="16"/>
        </w:rPr>
        <w:t xml:space="preserve">, including President Medvedev, </w:t>
      </w:r>
      <w:r w:rsidRPr="00490335">
        <w:rPr>
          <w:rStyle w:val="Underline0"/>
        </w:rPr>
        <w:t>look on China’s rising diplomatic and economic successes in Latin America and in Africa with envy,</w:t>
      </w:r>
      <w:r w:rsidRPr="00490335">
        <w:rPr>
          <w:sz w:val="16"/>
        </w:rPr>
        <w:t>” said Stephen Kotkin, the director of Russia studies at Princeton University. “</w:t>
      </w:r>
      <w:r w:rsidRPr="00490335">
        <w:rPr>
          <w:rStyle w:val="Underline0"/>
        </w:rPr>
        <w:t>They also perceive an opportunity, much exaggerated, to send the U.S. a message in its supposed backyard</w:t>
      </w:r>
      <w:r w:rsidRPr="00490335">
        <w:rPr>
          <w:sz w:val="16"/>
        </w:rPr>
        <w:t>.”</w:t>
      </w:r>
      <w:r w:rsidRPr="00490335">
        <w:rPr>
          <w:sz w:val="12"/>
        </w:rPr>
        <w:t>¶</w:t>
      </w:r>
      <w:r w:rsidRPr="00490335">
        <w:rPr>
          <w:sz w:val="16"/>
        </w:rPr>
        <w:t xml:space="preserve"> But Mr. </w:t>
      </w:r>
      <w:r w:rsidRPr="00490335">
        <w:rPr>
          <w:rStyle w:val="Underline0"/>
        </w:rPr>
        <w:t>Medvedev faces a hard sell in the region. In Cuba there are lingering suspicions over Russian intentions, as the Cuban economy collapsed when the Soviets withdrew in the 1990s, as well as a reluctance to alienate an incoming Obama administration that might push to end the trade embargo</w:t>
      </w:r>
      <w:proofErr w:type="gramStart"/>
      <w:r w:rsidRPr="00490335">
        <w:rPr>
          <w:sz w:val="16"/>
        </w:rPr>
        <w:t>.</w:t>
      </w:r>
      <w:r w:rsidRPr="00490335">
        <w:rPr>
          <w:sz w:val="12"/>
        </w:rPr>
        <w:t>¶</w:t>
      </w:r>
      <w:proofErr w:type="gramEnd"/>
      <w:r w:rsidRPr="00490335">
        <w:rPr>
          <w:sz w:val="16"/>
        </w:rPr>
        <w:t xml:space="preserve"> </w:t>
      </w:r>
      <w:r w:rsidRPr="00490335">
        <w:rPr>
          <w:rStyle w:val="Underline0"/>
        </w:rPr>
        <w:t>Brazil</w:t>
      </w:r>
      <w:r w:rsidRPr="00490335">
        <w:rPr>
          <w:sz w:val="16"/>
        </w:rPr>
        <w:t xml:space="preserve">, Latin America’s largest country, which also places a high priority on relations with an Obama administration, </w:t>
      </w:r>
      <w:r w:rsidRPr="00490335">
        <w:rPr>
          <w:rStyle w:val="Underline0"/>
        </w:rPr>
        <w:t>wants to engage Russia not as a source of weapons or military assistance, but as an equal partne</w:t>
      </w:r>
      <w:r w:rsidRPr="00490335">
        <w:rPr>
          <w:sz w:val="16"/>
        </w:rPr>
        <w:t>r.</w:t>
      </w:r>
      <w:r w:rsidRPr="00490335">
        <w:rPr>
          <w:sz w:val="12"/>
        </w:rPr>
        <w:t>¶</w:t>
      </w:r>
      <w:r w:rsidRPr="00490335">
        <w:rPr>
          <w:sz w:val="16"/>
        </w:rPr>
        <w:t xml:space="preserve"> “We are not interested in buying defense products off the shelf,” said Roberto Mangabeira Unger, Brazil’s minister of strategic affairs and the architect of a new military strategy set to be officially unveiled in December.</w:t>
      </w:r>
      <w:r w:rsidRPr="00490335">
        <w:rPr>
          <w:sz w:val="12"/>
        </w:rPr>
        <w:t>¶</w:t>
      </w:r>
      <w:r w:rsidRPr="00490335">
        <w:rPr>
          <w:sz w:val="16"/>
        </w:rPr>
        <w:t xml:space="preserve"> “</w:t>
      </w:r>
      <w:r w:rsidRPr="00490335">
        <w:rPr>
          <w:rStyle w:val="Underline0"/>
        </w:rPr>
        <w:t>Unlike other South American countries we don’t go around buying things, and we are not interested in some kind of balance-of-power politics to contain the United States</w:t>
      </w:r>
      <w:r w:rsidRPr="00490335">
        <w:rPr>
          <w:sz w:val="16"/>
        </w:rPr>
        <w:t>,” said Mr. Mangabeira Unger, a former Harvard law professor who taught Mr. Obama when he was at Harvard Law School. “We have friendly relations with the United States, and with the incoming administration intend to make them even more friendly.”</w:t>
      </w:r>
      <w:r w:rsidRPr="00490335">
        <w:rPr>
          <w:sz w:val="12"/>
        </w:rPr>
        <w:t>¶</w:t>
      </w:r>
      <w:r w:rsidRPr="00490335">
        <w:rPr>
          <w:sz w:val="16"/>
        </w:rPr>
        <w:t xml:space="preserve"> </w:t>
      </w:r>
      <w:proofErr w:type="gramStart"/>
      <w:r w:rsidRPr="00490335">
        <w:rPr>
          <w:sz w:val="16"/>
        </w:rPr>
        <w:t>By</w:t>
      </w:r>
      <w:proofErr w:type="gramEnd"/>
      <w:r w:rsidRPr="00490335">
        <w:rPr>
          <w:sz w:val="16"/>
        </w:rPr>
        <w:t xml:space="preserve"> contrast in Venezuela, itself battered by falling oil prices, Mr. Medvedev can expect a warm welcome. President Hugo Chávez has long sought closer ties, traveling to Russia seven times and forging deals to buy more than $4 billion in arms. Until recently, however, Russia showed little interest in expanding ties with Venezuela beyond weapons sales and a handful of energy deals</w:t>
      </w:r>
      <w:proofErr w:type="gramStart"/>
      <w:r w:rsidRPr="00490335">
        <w:rPr>
          <w:sz w:val="16"/>
        </w:rPr>
        <w:t>.</w:t>
      </w:r>
      <w:r w:rsidRPr="00490335">
        <w:rPr>
          <w:sz w:val="12"/>
        </w:rPr>
        <w:t>¶</w:t>
      </w:r>
      <w:proofErr w:type="gramEnd"/>
      <w:r w:rsidRPr="00490335">
        <w:rPr>
          <w:sz w:val="16"/>
        </w:rPr>
        <w:t xml:space="preserve"> But Russia’s position evolved in recent months, and it is now seeking a beachhead with a raft of oil, as well as mining, banking and military contracts. Yet in </w:t>
      </w:r>
      <w:r w:rsidRPr="00490335">
        <w:rPr>
          <w:rStyle w:val="Underline0"/>
        </w:rPr>
        <w:t>choosing to invest in Venezuela, energy executives and foreign diplomats say, Moscow is becoming involved in one of the most problematic countries in the region</w:t>
      </w:r>
      <w:r w:rsidRPr="00490335">
        <w:rPr>
          <w:sz w:val="16"/>
        </w:rPr>
        <w:t xml:space="preserve">. Countries like </w:t>
      </w:r>
      <w:r w:rsidRPr="00490335">
        <w:rPr>
          <w:rStyle w:val="Underline0"/>
        </w:rPr>
        <w:t>China and Iran have faced a morass of corruption and institutional disarray while seeking to expand their presence here</w:t>
      </w:r>
      <w:proofErr w:type="gramStart"/>
      <w:r w:rsidRPr="00490335">
        <w:rPr>
          <w:rStyle w:val="Underline0"/>
        </w:rPr>
        <w:t>.</w:t>
      </w:r>
      <w:r w:rsidRPr="00490335">
        <w:rPr>
          <w:rStyle w:val="Underline0"/>
          <w:sz w:val="12"/>
        </w:rPr>
        <w:t>¶</w:t>
      </w:r>
      <w:proofErr w:type="gramEnd"/>
      <w:r w:rsidRPr="00490335">
        <w:rPr>
          <w:rStyle w:val="Underline0"/>
        </w:rPr>
        <w:t xml:space="preserve"> The Russian foray into Latin America has been viewed in many quarters as payback for what the Kremlin sees as an aggressive infringement by the United States on its sphere of influence.</w:t>
      </w:r>
      <w:r w:rsidRPr="00490335">
        <w:rPr>
          <w:sz w:val="16"/>
        </w:rPr>
        <w:t xml:space="preserve"> </w:t>
      </w:r>
      <w:r w:rsidRPr="00490335">
        <w:rPr>
          <w:rStyle w:val="Underline0"/>
        </w:rPr>
        <w:t>Moscow has been angered by American plans to deploy a missile defense system in Eastern Europe as well as by Washington’s support for Kosovo’s independence and for Georgia in the August war, which the Kremlin claimed that the White House helped provoke</w:t>
      </w:r>
      <w:proofErr w:type="gramStart"/>
      <w:r w:rsidRPr="00490335">
        <w:rPr>
          <w:sz w:val="16"/>
        </w:rPr>
        <w:t>.</w:t>
      </w:r>
      <w:r w:rsidRPr="00490335">
        <w:rPr>
          <w:sz w:val="12"/>
        </w:rPr>
        <w:t>¶</w:t>
      </w:r>
      <w:proofErr w:type="gramEnd"/>
      <w:r w:rsidRPr="00490335">
        <w:rPr>
          <w:sz w:val="16"/>
        </w:rPr>
        <w:t xml:space="preserve"> In Colombia, where there is fear over Russian-made weapons in neighboring Venezuela finding their way across the border to leftist guerrillas, Russia’s moves are partly seen as tit-for-tat for the growing NATO presence in former Soviet bloc countries. “In a sense, Venezuela is becoming Russia’s Ukraine,” said Román Ortiz, a security analyst in Bogotá, the Colombian capital</w:t>
      </w:r>
      <w:proofErr w:type="gramStart"/>
      <w:r w:rsidRPr="00490335">
        <w:rPr>
          <w:sz w:val="16"/>
        </w:rPr>
        <w:t>.</w:t>
      </w:r>
      <w:r w:rsidRPr="00490335">
        <w:rPr>
          <w:sz w:val="12"/>
        </w:rPr>
        <w:t>¶</w:t>
      </w:r>
      <w:proofErr w:type="gramEnd"/>
      <w:r w:rsidRPr="00490335">
        <w:rPr>
          <w:sz w:val="16"/>
        </w:rPr>
        <w:t xml:space="preserve"> Two Russian strategic bombers capable of carrying nuclear weapons made a visit to Venezuela in September, a few weeks before Russia announced a $1 billion loan to the country for weapons purchases. And a contingent of the Russian Navy’s North Sea Fleet is now en route to the Caribbean to take part in training exercises with the Venezuelan Navy, maneuvers scheduled to coincide with Mr. Medvedev’s visit here</w:t>
      </w:r>
      <w:proofErr w:type="gramStart"/>
      <w:r w:rsidRPr="00490335">
        <w:rPr>
          <w:sz w:val="16"/>
        </w:rPr>
        <w:t>.</w:t>
      </w:r>
      <w:r w:rsidRPr="00490335">
        <w:rPr>
          <w:sz w:val="12"/>
        </w:rPr>
        <w:t>¶</w:t>
      </w:r>
      <w:proofErr w:type="gramEnd"/>
      <w:r w:rsidRPr="00490335">
        <w:rPr>
          <w:sz w:val="16"/>
        </w:rPr>
        <w:t xml:space="preserve"> “If the country has stood on its feet and is beginning to extend its economic and political roles, then it cannot remain locally focused,” said Andrei Klimov, the deputy head of the International Affairs Committee in Russia’s Parliament. He emphasized that Russia’s policies in Latin America were not “directed against a specific country.”</w:t>
      </w:r>
      <w:r w:rsidRPr="00490335">
        <w:rPr>
          <w:sz w:val="12"/>
        </w:rPr>
        <w:t>¶</w:t>
      </w:r>
      <w:r w:rsidRPr="00490335">
        <w:rPr>
          <w:sz w:val="16"/>
        </w:rPr>
        <w:t xml:space="preserve"> “It is simply that Russia has developed defined interests, and we want to realize those interests, particularly in business — in oil, gas, in new technologies, in weapons sales,” Mr. Klimov said</w:t>
      </w:r>
      <w:proofErr w:type="gramStart"/>
      <w:r w:rsidRPr="00490335">
        <w:rPr>
          <w:sz w:val="16"/>
        </w:rPr>
        <w:t>.</w:t>
      </w:r>
      <w:r w:rsidRPr="00490335">
        <w:rPr>
          <w:sz w:val="12"/>
        </w:rPr>
        <w:t>¶</w:t>
      </w:r>
      <w:proofErr w:type="gramEnd"/>
      <w:r w:rsidRPr="00490335">
        <w:rPr>
          <w:sz w:val="16"/>
        </w:rPr>
        <w:t xml:space="preserve"> Meanwhile, skepticism persists even in Venezuela over Russia’s ability to expand ties that mainly involve weapons sales into a relationship that involves greater amounts of investment and diplomatic coordination.</w:t>
      </w:r>
      <w:r w:rsidRPr="00490335">
        <w:rPr>
          <w:sz w:val="12"/>
        </w:rPr>
        <w:t>¶</w:t>
      </w:r>
      <w:r w:rsidRPr="00490335">
        <w:rPr>
          <w:sz w:val="16"/>
        </w:rPr>
        <w:t xml:space="preserve"> </w:t>
      </w:r>
      <w:r w:rsidRPr="00490335">
        <w:rPr>
          <w:rStyle w:val="Underline0"/>
        </w:rPr>
        <w:t xml:space="preserve">In diplomatic circles in Caracas, a joke is making the rounds comparing the Latin American strategy of China, which views market-oriented economies like Brazil, Chile and Mexico as gateways to the region, with that of Russia, </w:t>
      </w:r>
      <w:r w:rsidRPr="00490335">
        <w:rPr>
          <w:rStyle w:val="Underline0"/>
        </w:rPr>
        <w:lastRenderedPageBreak/>
        <w:t>which is largely focusing on Bolivia, Nicaragua and Venezuela. In Brazil, Russia’s trade of $5.2 billion in 2007 was dwarfed by China’s $23.4 billion</w:t>
      </w:r>
      <w:proofErr w:type="gramStart"/>
      <w:r w:rsidRPr="00490335">
        <w:rPr>
          <w:rStyle w:val="Underline0"/>
        </w:rPr>
        <w:t>.</w:t>
      </w:r>
      <w:r w:rsidRPr="00490335">
        <w:rPr>
          <w:rStyle w:val="Underline0"/>
          <w:sz w:val="12"/>
        </w:rPr>
        <w:t>¶</w:t>
      </w:r>
      <w:proofErr w:type="gramEnd"/>
      <w:r w:rsidRPr="00490335">
        <w:rPr>
          <w:rStyle w:val="Underline0"/>
        </w:rPr>
        <w:t xml:space="preserve"> “The Russians have picked the most erratic and unreliable partners in the region</w:t>
      </w:r>
      <w:r w:rsidRPr="00490335">
        <w:rPr>
          <w:sz w:val="16"/>
        </w:rPr>
        <w:t>,” said a Bush administration official, speaking on condition of anonymity, following normal diplomatic protocol.</w:t>
      </w:r>
      <w:r w:rsidRPr="00490335">
        <w:rPr>
          <w:sz w:val="12"/>
        </w:rPr>
        <w:t>¶</w:t>
      </w:r>
      <w:r w:rsidRPr="00490335">
        <w:rPr>
          <w:sz w:val="16"/>
        </w:rPr>
        <w:t xml:space="preserve"> </w:t>
      </w:r>
      <w:r w:rsidRPr="00490335">
        <w:rPr>
          <w:rStyle w:val="Underline0"/>
        </w:rPr>
        <w:t>And even in areas where Russia and Venezuela are starting to cooperate, like offshore natural gas exploration, the new alliance belies the resilience of ties to the United States, which remains by far Venezuela’s largest trading partner</w:t>
      </w:r>
      <w:r w:rsidRPr="00490335">
        <w:rPr>
          <w:sz w:val="16"/>
        </w:rPr>
        <w:t>.</w:t>
      </w:r>
      <w:r w:rsidRPr="00490335">
        <w:rPr>
          <w:sz w:val="12"/>
        </w:rPr>
        <w:t>¶</w:t>
      </w:r>
      <w:r w:rsidRPr="00490335">
        <w:rPr>
          <w:sz w:val="16"/>
        </w:rPr>
        <w:t xml:space="preserve"> When state television in Venezuela trumpeted the start of exploration this month by the country’s state oil company and a consortium of Russian businesses amid cries of “Comrades!” all around, little attention was directed to the drilling platform they were standing on. It had been leased from Scorpion Offshore, which monitors its rigs around the world from its home office in Houston.</w:t>
      </w:r>
    </w:p>
    <w:p w14:paraId="27C99855" w14:textId="77777777" w:rsidR="007D5CCC" w:rsidRPr="00490335" w:rsidRDefault="007D5CCC" w:rsidP="007D5CCC">
      <w:pPr>
        <w:rPr>
          <w:sz w:val="16"/>
        </w:rPr>
      </w:pPr>
    </w:p>
    <w:p w14:paraId="7BE5B371" w14:textId="77777777" w:rsidR="007D5CCC" w:rsidRPr="00490335" w:rsidRDefault="007D5CCC" w:rsidP="007D5CCC">
      <w:pPr>
        <w:rPr>
          <w:rStyle w:val="cite"/>
        </w:rPr>
      </w:pPr>
      <w:r w:rsidRPr="00490335">
        <w:rPr>
          <w:rStyle w:val="cite"/>
        </w:rPr>
        <w:t xml:space="preserve">Russia only cares about Eastern Europe and the Caucuses </w:t>
      </w:r>
    </w:p>
    <w:p w14:paraId="3621E997" w14:textId="77777777" w:rsidR="007D5CCC" w:rsidRPr="00490335" w:rsidRDefault="007D5CCC" w:rsidP="007D5CCC">
      <w:pPr>
        <w:rPr>
          <w:color w:val="262626"/>
          <w:sz w:val="16"/>
          <w:szCs w:val="56"/>
        </w:rPr>
      </w:pPr>
      <w:r w:rsidRPr="00490335">
        <w:rPr>
          <w:rStyle w:val="cite"/>
        </w:rPr>
        <w:t>Cohen and Blank, 11</w:t>
      </w:r>
      <w:r w:rsidRPr="00490335">
        <w:rPr>
          <w:sz w:val="16"/>
        </w:rPr>
        <w:t xml:space="preserve"> (</w:t>
      </w:r>
      <w:r w:rsidRPr="00490335">
        <w:rPr>
          <w:rStyle w:val="Underline0"/>
        </w:rPr>
        <w:t>Ariel Cohen, Ph.D</w:t>
      </w:r>
      <w:proofErr w:type="gramStart"/>
      <w:r w:rsidRPr="00490335">
        <w:rPr>
          <w:i/>
          <w:iCs/>
          <w:color w:val="262626"/>
          <w:sz w:val="16"/>
        </w:rPr>
        <w:t>.</w:t>
      </w:r>
      <w:r w:rsidRPr="00490335">
        <w:rPr>
          <w:color w:val="262626"/>
          <w:sz w:val="16"/>
        </w:rPr>
        <w:t xml:space="preserve"> </w:t>
      </w:r>
      <w:r w:rsidRPr="00490335">
        <w:rPr>
          <w:i/>
          <w:iCs/>
          <w:color w:val="262626"/>
          <w:sz w:val="16"/>
        </w:rPr>
        <w:t>,</w:t>
      </w:r>
      <w:proofErr w:type="gramEnd"/>
      <w:r w:rsidRPr="00490335">
        <w:rPr>
          <w:i/>
          <w:iCs/>
          <w:color w:val="262626"/>
          <w:sz w:val="16"/>
        </w:rPr>
        <w:t xml:space="preserve"> is Senior Research Fellow in Russian and Eurasian Studies and International Energy Policy in the Douglas and Sarah Allison Center for Foreign Policy Studies, a division of the Kathryn and Shelby Cullom Davis Institute for International Studies, at The Heritage Foundation. </w:t>
      </w:r>
      <w:r w:rsidRPr="00490335">
        <w:rPr>
          <w:rStyle w:val="Underline0"/>
        </w:rPr>
        <w:t>Stephen J. Blank, Ph.D</w:t>
      </w:r>
      <w:r w:rsidRPr="00490335">
        <w:rPr>
          <w:i/>
          <w:iCs/>
          <w:color w:val="262626"/>
          <w:sz w:val="16"/>
        </w:rPr>
        <w:t>., is Research Professor of National Security Affairs at the U.S. Army War College, “</w:t>
      </w:r>
      <w:r w:rsidRPr="00490335">
        <w:rPr>
          <w:color w:val="262626"/>
          <w:sz w:val="16"/>
          <w:szCs w:val="56"/>
        </w:rPr>
        <w:t>“Reset” Regret: Russian “Sphere of Privileged Interests” in Eurasia Undermines U.S. Foreign Policy,” Heritage Foundation, July 21, 2011, http://www.heritage.org/research/reports/2011/07/reset-regret-russian-sphere-of-privileged-interests-in-eurasia-undermines-us-foreign-policy;)</w:t>
      </w:r>
    </w:p>
    <w:p w14:paraId="4E0B234A" w14:textId="77777777" w:rsidR="007D5CCC" w:rsidRPr="00490335" w:rsidRDefault="007D5CCC" w:rsidP="007D5CCC">
      <w:pPr>
        <w:rPr>
          <w:color w:val="262626"/>
          <w:sz w:val="16"/>
        </w:rPr>
      </w:pPr>
      <w:r w:rsidRPr="00490335">
        <w:rPr>
          <w:color w:val="262626"/>
          <w:sz w:val="16"/>
        </w:rPr>
        <w:t xml:space="preserve">For many years, </w:t>
      </w:r>
      <w:r w:rsidRPr="00490335">
        <w:rPr>
          <w:rStyle w:val="Underline0"/>
        </w:rPr>
        <w:t>Russian diplomats have openly proclaimed that the former Soviet republics that make up the Commonwealth of Independent States (CIS) are not truly sovereign states</w:t>
      </w:r>
      <w:r w:rsidRPr="00490335">
        <w:rPr>
          <w:color w:val="262626"/>
          <w:sz w:val="16"/>
        </w:rPr>
        <w:t xml:space="preserve">. Russian analysts have stated that </w:t>
      </w:r>
      <w:r w:rsidRPr="00490335">
        <w:rPr>
          <w:rStyle w:val="Underline0"/>
        </w:rPr>
        <w:t xml:space="preserve">Russia regards the Obama Administration’s “reset” policy as a U.S. admission that </w:t>
      </w:r>
      <w:r w:rsidRPr="00490335">
        <w:rPr>
          <w:rStyle w:val="Emphasis"/>
        </w:rPr>
        <w:t>the CIS is within Russia’s sphere of influence.</w:t>
      </w:r>
      <w:r w:rsidRPr="00490335">
        <w:rPr>
          <w:color w:val="262626"/>
          <w:sz w:val="16"/>
        </w:rPr>
        <w:t xml:space="preserve"> The reset policy has hitherto conspicuously failed to address important U.S. interests in Eurasia, including preventing the emergence of a hegemonic power in Eurasia, maintaining a level playing field in access to markets and natural resources, and developing democracy and free markets based on the rule of law. Since the “reset,” President Obama has downgraded his meetings with post-Soviet heads of state, signaling a lesser U.S. involvement and interest. Some senior U.S. officials have even told their subordinates not to bother them with the problems of the Caucasus</w:t>
      </w:r>
      <w:proofErr w:type="gramStart"/>
      <w:r w:rsidRPr="00490335">
        <w:rPr>
          <w:color w:val="262626"/>
          <w:sz w:val="16"/>
        </w:rPr>
        <w:t>.</w:t>
      </w:r>
      <w:r w:rsidRPr="00490335">
        <w:rPr>
          <w:color w:val="262626"/>
          <w:sz w:val="12"/>
        </w:rPr>
        <w:t>¶</w:t>
      </w:r>
      <w:proofErr w:type="gramEnd"/>
      <w:r w:rsidRPr="00490335">
        <w:rPr>
          <w:color w:val="262626"/>
          <w:sz w:val="16"/>
        </w:rPr>
        <w:t xml:space="preserve"> It is clear that Washington needs a new approach to Eurasian foreign policy to prevent an emergence of a Russian sphere of influence or another regional hegemony. The United States should boost its diplomatic support of sovereign states, such as Ukraine and Georgia, and expand a real commitment to the region. Specifically, </w:t>
      </w:r>
      <w:r w:rsidRPr="00490335">
        <w:rPr>
          <w:rStyle w:val="Underline0"/>
        </w:rPr>
        <w:t>Washington should provide political support to East–West energy pipelines and uphold sovereignty and territorial integrity under international law</w:t>
      </w:r>
      <w:r w:rsidRPr="00490335">
        <w:rPr>
          <w:color w:val="262626"/>
          <w:sz w:val="16"/>
        </w:rPr>
        <w:t>—even if this upsets Russia—while at the same time becoming an active mediator in the Transnistria and South Caucasus disputes</w:t>
      </w:r>
      <w:proofErr w:type="gramStart"/>
      <w:r w:rsidRPr="00490335">
        <w:rPr>
          <w:color w:val="262626"/>
          <w:sz w:val="16"/>
        </w:rPr>
        <w:t>.</w:t>
      </w:r>
      <w:r w:rsidRPr="00490335">
        <w:rPr>
          <w:color w:val="262626"/>
          <w:sz w:val="12"/>
        </w:rPr>
        <w:t>¶</w:t>
      </w:r>
      <w:proofErr w:type="gramEnd"/>
      <w:r w:rsidRPr="00490335">
        <w:rPr>
          <w:color w:val="262626"/>
          <w:sz w:val="16"/>
        </w:rPr>
        <w:t xml:space="preserve"> /In Search of Eurasian Hegemony/</w:t>
      </w:r>
      <w:r w:rsidRPr="00490335">
        <w:rPr>
          <w:color w:val="262626"/>
          <w:sz w:val="12"/>
        </w:rPr>
        <w:t>¶</w:t>
      </w:r>
      <w:r w:rsidRPr="00490335">
        <w:rPr>
          <w:color w:val="262626"/>
          <w:sz w:val="16"/>
        </w:rPr>
        <w:t xml:space="preserve"> </w:t>
      </w:r>
      <w:r w:rsidRPr="00490335">
        <w:rPr>
          <w:rStyle w:val="Underline0"/>
        </w:rPr>
        <w:t>Since Boris Yeltsin demanded a sphere of influence in the CIS in 1993, that goal has been the driving force of Russian foreign policy.</w:t>
      </w:r>
      <w:r w:rsidRPr="00490335">
        <w:rPr>
          <w:color w:val="262626"/>
          <w:sz w:val="16"/>
        </w:rPr>
        <w:t xml:space="preserve"> Toward that end, </w:t>
      </w:r>
      <w:r w:rsidRPr="00490335">
        <w:rPr>
          <w:rStyle w:val="Underline0"/>
        </w:rPr>
        <w:t>Russia employed every instrument of its power: energy, trade, investment, the linkage of these factors with Russian organized crime, political subversion, intelligence penetration, and expansion of military bases. Russia has threatened and even used military force, such as in Georgia in 2008</w:t>
      </w:r>
      <w:r w:rsidRPr="00490335">
        <w:rPr>
          <w:color w:val="262626"/>
          <w:sz w:val="16"/>
        </w:rPr>
        <w:t xml:space="preserve">. </w:t>
      </w:r>
      <w:r w:rsidRPr="00490335">
        <w:rPr>
          <w:rStyle w:val="Underline0"/>
        </w:rPr>
        <w:t>Today Moscow is pressuring Kyrgyzstan, Tajikistan, and Ukraine to join a Russia-dominated customs union that also includes Belarus and Kazakhstan</w:t>
      </w:r>
      <w:proofErr w:type="gramStart"/>
      <w:r w:rsidRPr="00490335">
        <w:rPr>
          <w:rStyle w:val="Underline0"/>
        </w:rPr>
        <w:t>.</w:t>
      </w:r>
      <w:r w:rsidRPr="00490335">
        <w:rPr>
          <w:rStyle w:val="Underline0"/>
          <w:sz w:val="12"/>
        </w:rPr>
        <w:t>¶</w:t>
      </w:r>
      <w:proofErr w:type="gramEnd"/>
      <w:r w:rsidRPr="00490335">
        <w:rPr>
          <w:rStyle w:val="Underline0"/>
        </w:rPr>
        <w:t xml:space="preserve"> Russia also controls military bases and key military industrial facilities in Moldova, Ukraine, Armenia, Tajikistan, and Kyrgyzstan. It has been trying to subvert the Georgian government and is using constant economic pressure to take control of Belarus’s natural gas company and pipelines.</w:t>
      </w:r>
      <w:r w:rsidRPr="00490335">
        <w:rPr>
          <w:color w:val="262626"/>
          <w:sz w:val="16"/>
        </w:rPr>
        <w:t xml:space="preserve"> Moscow’s policy remains to pressure the CIS countries to turn their backs on Europe and preserve Russian leverage over its neighbors’ politics and economics. Concurrently, despite official disclaimers to the contrary, </w:t>
      </w:r>
      <w:r w:rsidRPr="00490335">
        <w:rPr>
          <w:rStyle w:val="Underline0"/>
        </w:rPr>
        <w:t>Moscow assiduously attempted to expel the U.S. from Central Asia even as the countries in the region assist the U.S. and /NATO efforts</w:t>
      </w:r>
      <w:r w:rsidRPr="00490335">
        <w:rPr>
          <w:color w:val="262626"/>
          <w:sz w:val="16"/>
        </w:rPr>
        <w:t xml:space="preserve"> in Afghanistan</w:t>
      </w:r>
      <w:proofErr w:type="gramStart"/>
      <w:r w:rsidRPr="00490335">
        <w:rPr>
          <w:color w:val="262626"/>
          <w:sz w:val="16"/>
        </w:rPr>
        <w:t>./</w:t>
      </w:r>
      <w:proofErr w:type="gramEnd"/>
      <w:r w:rsidRPr="00490335">
        <w:rPr>
          <w:color w:val="262626"/>
          <w:sz w:val="12"/>
        </w:rPr>
        <w:t>¶</w:t>
      </w:r>
      <w:r w:rsidRPr="00490335">
        <w:rPr>
          <w:color w:val="262626"/>
          <w:sz w:val="16"/>
        </w:rPr>
        <w:t xml:space="preserve"> This adversarial view of the U.S., inherited from the Soviet past, helps Moscow ensure that </w:t>
      </w:r>
      <w:r w:rsidRPr="00490335">
        <w:rPr>
          <w:rStyle w:val="Underline0"/>
        </w:rPr>
        <w:t>the reset policy effectively reduces U.S. influence in Eurasia and Eastern and Central Europe</w:t>
      </w:r>
      <w:r w:rsidRPr="00490335">
        <w:rPr>
          <w:color w:val="262626"/>
          <w:sz w:val="16"/>
        </w:rPr>
        <w:t>. U.S. gains from the reset policy are limited to support in Afghanistan and the New START arms control treaty, both of which Russia would have pursued without U.S. concessions regarding the CIS</w:t>
      </w:r>
      <w:proofErr w:type="gramStart"/>
      <w:r w:rsidRPr="00490335">
        <w:rPr>
          <w:color w:val="262626"/>
          <w:sz w:val="16"/>
        </w:rPr>
        <w:t>.</w:t>
      </w:r>
      <w:r w:rsidRPr="00490335">
        <w:rPr>
          <w:color w:val="262626"/>
          <w:sz w:val="12"/>
        </w:rPr>
        <w:t>¶</w:t>
      </w:r>
      <w:proofErr w:type="gramEnd"/>
      <w:r w:rsidRPr="00490335">
        <w:rPr>
          <w:color w:val="262626"/>
          <w:sz w:val="16"/>
        </w:rPr>
        <w:t xml:space="preserve"> /The High Price of Reset/</w:t>
      </w:r>
      <w:r w:rsidRPr="00490335">
        <w:rPr>
          <w:color w:val="262626"/>
          <w:sz w:val="12"/>
        </w:rPr>
        <w:t>¶</w:t>
      </w:r>
      <w:r w:rsidRPr="00490335">
        <w:rPr>
          <w:color w:val="262626"/>
          <w:sz w:val="16"/>
        </w:rPr>
        <w:t xml:space="preserve"> As Moscow is trying to block NATO missile defenses and arguing that sanctions and pressure against Iran are unnecessary, the reset policy is backfiring and needs to be reassessed. While the Administration and NATO have commendably acted to strengthen the defenses of the Baltic </w:t>
      </w:r>
      <w:proofErr w:type="gramStart"/>
      <w:r w:rsidRPr="00490335">
        <w:rPr>
          <w:color w:val="262626"/>
          <w:sz w:val="16"/>
        </w:rPr>
        <w:t>states</w:t>
      </w:r>
      <w:proofErr w:type="gramEnd"/>
      <w:r w:rsidRPr="00490335">
        <w:rPr>
          <w:color w:val="262626"/>
          <w:sz w:val="16"/>
        </w:rPr>
        <w:t>, it has not done nearly enough in the CIS. Absent coherent U.S. policies in the CIS, the vast region is likely to destabilize. Central Asia is already highly unstable, and Moscow is seeking pretexts for inserting military forces into the area while simultaneously strengthening the autocratic regimes that rule there</w:t>
      </w:r>
      <w:proofErr w:type="gramStart"/>
      <w:r w:rsidRPr="00490335">
        <w:rPr>
          <w:color w:val="262626"/>
          <w:sz w:val="16"/>
        </w:rPr>
        <w:t>.</w:t>
      </w:r>
      <w:r w:rsidRPr="00490335">
        <w:rPr>
          <w:color w:val="262626"/>
          <w:sz w:val="12"/>
        </w:rPr>
        <w:t>¶</w:t>
      </w:r>
      <w:proofErr w:type="gramEnd"/>
      <w:r w:rsidRPr="00490335">
        <w:rPr>
          <w:color w:val="262626"/>
          <w:sz w:val="16"/>
        </w:rPr>
        <w:t xml:space="preserve"> In the Caucasus, Moscow is clearly working to subvert Georgia’s government and destabilize the whole region. Since the 2008 Russia–Georgia war, </w:t>
      </w:r>
      <w:r w:rsidRPr="00490335">
        <w:rPr>
          <w:rStyle w:val="Underline0"/>
        </w:rPr>
        <w:t>Russia has continued to support the “independence” of Abkhazia and South Ossetia,</w:t>
      </w:r>
      <w:r w:rsidRPr="00490335">
        <w:rPr>
          <w:color w:val="262626"/>
          <w:sz w:val="16"/>
        </w:rPr>
        <w:t xml:space="preserve"> building up air, naval, and army bases there</w:t>
      </w:r>
      <w:proofErr w:type="gramStart"/>
      <w:r w:rsidRPr="00490335">
        <w:rPr>
          <w:color w:val="262626"/>
          <w:sz w:val="16"/>
        </w:rPr>
        <w:t>.</w:t>
      </w:r>
      <w:r w:rsidRPr="00490335">
        <w:rPr>
          <w:color w:val="262626"/>
          <w:sz w:val="12"/>
        </w:rPr>
        <w:t>¶</w:t>
      </w:r>
      <w:proofErr w:type="gramEnd"/>
      <w:r w:rsidRPr="00490335">
        <w:rPr>
          <w:color w:val="262626"/>
          <w:sz w:val="16"/>
        </w:rPr>
        <w:t xml:space="preserve"> While Ukraine backtracked on its pro-Western position of the post-Orange era (2004–2010), Moscow’s attempts to pressure Ukraine since the bilateral Russian–Ukrainian accords of 2010 have already led to a steady deterioration in Russian–Ukrainian relations, as Moscow’s pressure upon it is unremitting.</w:t>
      </w:r>
      <w:r w:rsidRPr="00490335">
        <w:rPr>
          <w:color w:val="262626"/>
          <w:sz w:val="12"/>
        </w:rPr>
        <w:t>¶</w:t>
      </w:r>
      <w:r w:rsidRPr="00490335">
        <w:rPr>
          <w:color w:val="262626"/>
          <w:sz w:val="16"/>
        </w:rPr>
        <w:t xml:space="preserve"> In Moldova, no progress has been made in restoring the country’s territorial integrity and withdrawing the remaining Russian troops since 1992, when a Russian-backed army detached the Slavic-majority Transnistria region and instituted a criminalized rule there.</w:t>
      </w:r>
      <w:r w:rsidRPr="00490335">
        <w:rPr>
          <w:color w:val="262626"/>
          <w:sz w:val="12"/>
        </w:rPr>
        <w:t>¶</w:t>
      </w:r>
      <w:r w:rsidRPr="00490335">
        <w:rPr>
          <w:color w:val="262626"/>
          <w:sz w:val="16"/>
        </w:rPr>
        <w:t xml:space="preserve"> In Nagorno-Karabakh, although Moscow mediated, with U.S. support, between Baku and Yerevan to achieve peace, it also attained a base in Gyumri, Armenia, until 2042 and secured the sales of up to 2 billion cubic meters of Azeri natural gas per year to Russia. Meanwhile, the recent failure of the Russian-sponsored summit between Armenia and Azerbaijan opens the way to renewed hostilities in Nagorno-Karabakh that would undermine U.S. overall regional interests in the Caucasus</w:t>
      </w:r>
      <w:proofErr w:type="gramStart"/>
      <w:r w:rsidRPr="00490335">
        <w:rPr>
          <w:color w:val="262626"/>
          <w:sz w:val="16"/>
        </w:rPr>
        <w:t>.</w:t>
      </w:r>
      <w:r w:rsidRPr="00490335">
        <w:rPr>
          <w:color w:val="262626"/>
          <w:sz w:val="12"/>
        </w:rPr>
        <w:t>¶</w:t>
      </w:r>
      <w:proofErr w:type="gramEnd"/>
      <w:r w:rsidRPr="00490335">
        <w:rPr>
          <w:color w:val="262626"/>
          <w:sz w:val="16"/>
        </w:rPr>
        <w:t xml:space="preserve"> /New Policy for Eurasia Needed/</w:t>
      </w:r>
      <w:r w:rsidRPr="00490335">
        <w:rPr>
          <w:color w:val="262626"/>
          <w:sz w:val="12"/>
        </w:rPr>
        <w:t>¶</w:t>
      </w:r>
      <w:r w:rsidRPr="00490335">
        <w:rPr>
          <w:color w:val="262626"/>
          <w:sz w:val="16"/>
        </w:rPr>
        <w:t xml:space="preserve"> Under the circumstances, it is very much in the U.S. interest to refashion a coherent policy to strengthen the CIS’s sovereignty and security.</w:t>
      </w:r>
      <w:r w:rsidRPr="00490335">
        <w:rPr>
          <w:color w:val="262626"/>
          <w:sz w:val="12"/>
        </w:rPr>
        <w:t>¶</w:t>
      </w:r>
      <w:r w:rsidRPr="00490335">
        <w:rPr>
          <w:color w:val="262626"/>
          <w:sz w:val="16"/>
        </w:rPr>
        <w:t xml:space="preserve"> The U.S. should emphasize its support for Ukraine’s independence and sovereignty, reinvigorate its efforts at defense reform, and encourage U.S. investment and openness to trade and foreign investment in modernizing Ukraine’s nuclear and natural gas sectors while exploring for shale gas in the country.</w:t>
      </w:r>
      <w:r w:rsidRPr="00490335">
        <w:rPr>
          <w:color w:val="262626"/>
          <w:sz w:val="12"/>
        </w:rPr>
        <w:t>¶</w:t>
      </w:r>
      <w:r w:rsidRPr="00490335">
        <w:rPr>
          <w:color w:val="262626"/>
          <w:sz w:val="16"/>
        </w:rPr>
        <w:t xml:space="preserve"> In Georgia, the Administration should clarify to Russia that renewed war would cost Moscow dearly. It needs to make clear that Moscow’s quite visible efforts to undermine the Georgian regime will facilitate a real U.S. commitment to Georgia, including the sale of defensive arms. The Administration should also refrain from pressuring Georgia to yield on letting Russia join the World Trade Organization (WTO) if Moscow is still unwilling to restore the status quo ante in Abkhazia and South Ossetia. Moscow should be made to understand that it </w:t>
      </w:r>
      <w:proofErr w:type="gramStart"/>
      <w:r w:rsidRPr="00490335">
        <w:rPr>
          <w:color w:val="262626"/>
          <w:sz w:val="16"/>
        </w:rPr>
        <w:t>cannot</w:t>
      </w:r>
      <w:proofErr w:type="gramEnd"/>
      <w:r w:rsidRPr="00490335">
        <w:rPr>
          <w:color w:val="262626"/>
          <w:sz w:val="16"/>
        </w:rPr>
        <w:t xml:space="preserve"> build closed trade blocs in the CIS while seeking </w:t>
      </w:r>
      <w:r w:rsidRPr="00490335">
        <w:rPr>
          <w:color w:val="262626"/>
          <w:sz w:val="16"/>
        </w:rPr>
        <w:lastRenderedPageBreak/>
        <w:t>membership in the WTO. In other words, the U.S. should stand for and uphold the sanctity of international law and treaties even if it upsets Russia</w:t>
      </w:r>
      <w:proofErr w:type="gramStart"/>
      <w:r w:rsidRPr="00490335">
        <w:rPr>
          <w:color w:val="262626"/>
          <w:sz w:val="16"/>
        </w:rPr>
        <w:t>.</w:t>
      </w:r>
      <w:r w:rsidRPr="00490335">
        <w:rPr>
          <w:color w:val="262626"/>
          <w:sz w:val="12"/>
        </w:rPr>
        <w:t>¶</w:t>
      </w:r>
      <w:proofErr w:type="gramEnd"/>
      <w:r w:rsidRPr="00490335">
        <w:rPr>
          <w:color w:val="262626"/>
          <w:sz w:val="16"/>
        </w:rPr>
        <w:t xml:space="preserve"> In addition, </w:t>
      </w:r>
      <w:r w:rsidRPr="00490335">
        <w:rPr>
          <w:rStyle w:val="Underline0"/>
        </w:rPr>
        <w:t>Washington needs to take much greater interest in Azerbaijan and the Nagorno-Karabakh issue. It must stop thinking about Azerbaijan exclusively as a flight stop on the road to Afghanistan</w:t>
      </w:r>
      <w:r w:rsidRPr="00490335">
        <w:rPr>
          <w:color w:val="262626"/>
          <w:sz w:val="16"/>
        </w:rPr>
        <w:t xml:space="preserve"> and make it clear that the U.S. values its companies’ participation in the development of main natural-gas-exporting pipelines. At the same time, Washington should become an active mediator and, if necessary, a co-guarantor of a potential future peace settlement. If the two sides do not make serious efforts to bring about peace, the situation will likely deteriorate further</w:t>
      </w:r>
      <w:proofErr w:type="gramStart"/>
      <w:r w:rsidRPr="00490335">
        <w:rPr>
          <w:color w:val="262626"/>
          <w:sz w:val="16"/>
        </w:rPr>
        <w:t>.</w:t>
      </w:r>
      <w:r w:rsidRPr="00490335">
        <w:rPr>
          <w:color w:val="262626"/>
          <w:sz w:val="12"/>
        </w:rPr>
        <w:t>¶</w:t>
      </w:r>
      <w:proofErr w:type="gramEnd"/>
      <w:r w:rsidRPr="00490335">
        <w:rPr>
          <w:color w:val="262626"/>
          <w:sz w:val="16"/>
        </w:rPr>
        <w:t xml:space="preserve"> Finally, the Administration should reassure local governments in Central Asia, which have supported the U.S. in Afghanistan and now depend on America to secure them against Russian and Chinese pressure. Though the U.S. may withdraw troops from Afghanistan by 2014, America will leave behind facilities, allowing them to train their forces to defend themselves against terrorism. The U.S. needs to convert the Northern Distribution Network into a permanently functioning regional transportation mechanism for economic development and cooperation with these states. And simultaneously, the U.S. needs to formulate plans not just for bilateral trade and investment but for overall regional development, boosting transparent political institutions, good governance, and the rule of law</w:t>
      </w:r>
      <w:proofErr w:type="gramStart"/>
      <w:r w:rsidRPr="00490335">
        <w:rPr>
          <w:color w:val="262626"/>
          <w:sz w:val="16"/>
        </w:rPr>
        <w:t>.</w:t>
      </w:r>
      <w:r w:rsidRPr="00490335">
        <w:rPr>
          <w:color w:val="262626"/>
          <w:sz w:val="12"/>
        </w:rPr>
        <w:t>¶</w:t>
      </w:r>
      <w:proofErr w:type="gramEnd"/>
      <w:r w:rsidRPr="00490335">
        <w:rPr>
          <w:color w:val="262626"/>
          <w:sz w:val="16"/>
        </w:rPr>
        <w:t xml:space="preserve"> /Invest Now, Save Later/</w:t>
      </w:r>
      <w:r w:rsidRPr="00490335">
        <w:rPr>
          <w:color w:val="262626"/>
          <w:sz w:val="12"/>
        </w:rPr>
        <w:t>¶</w:t>
      </w:r>
      <w:r w:rsidRPr="00490335">
        <w:rPr>
          <w:color w:val="262626"/>
          <w:sz w:val="16"/>
        </w:rPr>
        <w:t xml:space="preserve"> Clearly, the paramount geopolitical interest of the U.S. remains prevention of a return of a Eurasian empire or reversal of the post–Cold War settlement in Eurasia. Moreover, failure to invest the needed resources now all but guarantees that when the next crisis occurs—whether provoked by Islamism, </w:t>
      </w:r>
      <w:r w:rsidRPr="00490335">
        <w:rPr>
          <w:rStyle w:val="Underline0"/>
        </w:rPr>
        <w:t>Russian imperial overreach</w:t>
      </w:r>
      <w:r w:rsidRPr="00490335">
        <w:rPr>
          <w:color w:val="262626"/>
          <w:sz w:val="16"/>
        </w:rPr>
        <w:t>, or Chinese truculence—the cost of confronting it will be greater than any investments that America could presently make. Prevention is always cheaper than the cure.</w:t>
      </w:r>
    </w:p>
    <w:p w14:paraId="1C55BB21" w14:textId="77777777" w:rsidR="007D5CCC" w:rsidRPr="00490335" w:rsidRDefault="007D5CCC" w:rsidP="007D5CCC">
      <w:pPr>
        <w:widowControl w:val="0"/>
        <w:autoSpaceDE w:val="0"/>
        <w:autoSpaceDN w:val="0"/>
        <w:adjustRightInd w:val="0"/>
        <w:rPr>
          <w:rFonts w:ascii="Arial" w:hAnsi="Arial" w:cs="Arial"/>
          <w:color w:val="262626"/>
          <w:sz w:val="16"/>
          <w:szCs w:val="26"/>
        </w:rPr>
      </w:pPr>
    </w:p>
    <w:p w14:paraId="1FF8B463" w14:textId="77777777" w:rsidR="007D5CCC" w:rsidRPr="00490335" w:rsidRDefault="007D5CCC" w:rsidP="007D5CCC"/>
    <w:p w14:paraId="232CF3D0" w14:textId="77777777" w:rsidR="007D5CCC" w:rsidRPr="00490335" w:rsidRDefault="007D5CCC" w:rsidP="007D5CCC">
      <w:pPr>
        <w:rPr>
          <w:rStyle w:val="Underline0"/>
        </w:rPr>
      </w:pPr>
    </w:p>
    <w:p w14:paraId="0E922EBC" w14:textId="77777777" w:rsidR="007D5CCC" w:rsidRPr="00490335" w:rsidRDefault="007D5CCC" w:rsidP="007D5CCC"/>
    <w:p w14:paraId="1917904E" w14:textId="77777777" w:rsidR="007D5CCC" w:rsidRPr="00490335" w:rsidRDefault="007D5CCC" w:rsidP="00A156FE">
      <w:pPr>
        <w:pStyle w:val="BlockTitle"/>
      </w:pPr>
      <w:r w:rsidRPr="00490335">
        <w:br w:type="column"/>
      </w:r>
      <w:r w:rsidRPr="00490335">
        <w:lastRenderedPageBreak/>
        <w:t>A2: Environment DA-Link Turn</w:t>
      </w:r>
    </w:p>
    <w:p w14:paraId="3807C80B" w14:textId="77777777" w:rsidR="007D5CCC" w:rsidRPr="00490335" w:rsidRDefault="007D5CCC" w:rsidP="007D5CCC">
      <w:pPr>
        <w:rPr>
          <w:rStyle w:val="cite"/>
        </w:rPr>
      </w:pPr>
      <w:r w:rsidRPr="00490335">
        <w:rPr>
          <w:rStyle w:val="cite"/>
        </w:rPr>
        <w:t>Oil drilling safety not kept in check without TBA approval</w:t>
      </w:r>
    </w:p>
    <w:p w14:paraId="1D922152" w14:textId="77777777" w:rsidR="007D5CCC" w:rsidRPr="00490335" w:rsidRDefault="007D5CCC" w:rsidP="007D5CCC">
      <w:r w:rsidRPr="00490335">
        <w:rPr>
          <w:rStyle w:val="cite"/>
        </w:rPr>
        <w:t xml:space="preserve">The Hill 6/5 </w:t>
      </w:r>
      <w:r w:rsidRPr="00490335">
        <w:t>(The Hill is a congressional newspaper that publishes daily when Congress is in session.  “Time for US-Mexico Transboundary Agreement”</w:t>
      </w:r>
    </w:p>
    <w:p w14:paraId="0A14F9AB" w14:textId="77777777" w:rsidR="007D5CCC" w:rsidRPr="00490335" w:rsidRDefault="007D5CCC" w:rsidP="007D5CCC">
      <w:r w:rsidRPr="00490335">
        <w:t xml:space="preserve">By Neil Brown and Carl Meacham.  Brown is non-resident fellow at the German Marshall Fund of the United States. Meacham is director of the Americas Program at the Center for Strategic and International Studies. They previously served as senior advisers on the Republican staff of the Senate Foreign Relations Committee and authored the report Oil, Mexico, and the Transboundary Agreement.  </w:t>
      </w:r>
      <w:hyperlink r:id="rId36" w:history="1">
        <w:r w:rsidRPr="00490335">
          <w:t>http://thehill.com/opinion/op-ed/303739-time-for-us-mexico-transboundary-agreement</w:t>
        </w:r>
      </w:hyperlink>
      <w:r w:rsidRPr="00490335">
        <w:t>)  //GY</w:t>
      </w:r>
    </w:p>
    <w:p w14:paraId="61BAD568" w14:textId="77777777" w:rsidR="007D5CCC" w:rsidRPr="00490335" w:rsidRDefault="007D5CCC" w:rsidP="007D5CCC">
      <w:r w:rsidRPr="00490335">
        <w:t>Regardless of TBA approval, Mexico’s PEMEX will continue its deepwater exploration near the U.S. border. With memories of Deepwater Horizon still fresh, it is worrisome that Mexico’s oil safety regulator, known as CNH, has almost no capacity to provide independent on-site inspections. All facilities operating under the TBA would be subject to U.S. inspectors with the ability to stop operations. Moreover, U.S. and Mexican regulators would work hand in hand, offering support for more systematic improvement.</w:t>
      </w:r>
    </w:p>
    <w:p w14:paraId="5799F123" w14:textId="77777777" w:rsidR="007D5CCC" w:rsidRPr="00490335" w:rsidRDefault="007D5CCC" w:rsidP="007D5CCC">
      <w:pPr>
        <w:rPr>
          <w:rStyle w:val="cite"/>
        </w:rPr>
      </w:pPr>
    </w:p>
    <w:p w14:paraId="47C4BD4E" w14:textId="77777777" w:rsidR="007D5CCC" w:rsidRPr="00490335" w:rsidRDefault="007D5CCC" w:rsidP="007D5CCC">
      <w:pPr>
        <w:rPr>
          <w:rStyle w:val="cite"/>
        </w:rPr>
      </w:pPr>
      <w:r w:rsidRPr="00490335">
        <w:rPr>
          <w:rStyle w:val="cite"/>
        </w:rPr>
        <w:t>TBA allows for more environmental protections-solves spills</w:t>
      </w:r>
    </w:p>
    <w:p w14:paraId="619F4142" w14:textId="77777777" w:rsidR="007D5CCC" w:rsidRPr="00490335" w:rsidRDefault="007D5CCC" w:rsidP="007D5CCC">
      <w:r w:rsidRPr="00490335">
        <w:rPr>
          <w:rStyle w:val="cite"/>
        </w:rPr>
        <w:t>US State Department 13</w:t>
      </w:r>
      <w:r w:rsidRPr="00490335">
        <w:t>—(May 2nd 2013, US Department of State, “U.S.-Mexico Transboundary Hydrocarbons Agreement” http://www.noodls.com/view/434FB37CC10A90E343700DA5413529BFA9BA8C0A#sthash.LAbQtIEe.dpuf)//JQ</w:t>
      </w:r>
    </w:p>
    <w:p w14:paraId="35977EB5" w14:textId="77777777" w:rsidR="007D5CCC" w:rsidRPr="00490335" w:rsidRDefault="007D5CCC" w:rsidP="007D5CCC">
      <w:r w:rsidRPr="00490335">
        <w:t xml:space="preserve">The Agreement provides for ongoing cooperation between the two governments related to safety and the environment, and also provides for joint inspection teams to ensure compliance with applicable laws and regulations. Both governments will review and approve all unitization agreements governing the exploration and development of transboundary reservoirs under the Agreement, providing for approval of all safety and environmental measures. </w:t>
      </w:r>
    </w:p>
    <w:p w14:paraId="0FE4B7A7" w14:textId="77777777" w:rsidR="007D5CCC" w:rsidRPr="00490335" w:rsidRDefault="007D5CCC" w:rsidP="007D5CCC">
      <w:pPr>
        <w:rPr>
          <w:rStyle w:val="cite"/>
        </w:rPr>
      </w:pPr>
    </w:p>
    <w:p w14:paraId="54664999" w14:textId="77777777" w:rsidR="007D5CCC" w:rsidRPr="00490335" w:rsidRDefault="007D5CCC" w:rsidP="007D5CCC">
      <w:pPr>
        <w:rPr>
          <w:rStyle w:val="cite"/>
        </w:rPr>
      </w:pPr>
      <w:r w:rsidRPr="00490335">
        <w:rPr>
          <w:rStyle w:val="cite"/>
        </w:rPr>
        <w:t>Plan reduces environmental impact</w:t>
      </w:r>
    </w:p>
    <w:p w14:paraId="73225ACE" w14:textId="77777777" w:rsidR="007D5CCC" w:rsidRPr="00490335" w:rsidRDefault="007D5CCC" w:rsidP="007D5CCC">
      <w:pPr>
        <w:rPr>
          <w:rStyle w:val="cite"/>
        </w:rPr>
      </w:pPr>
      <w:r w:rsidRPr="00490335">
        <w:rPr>
          <w:rStyle w:val="cite"/>
        </w:rPr>
        <w:t>Bureau of Ocean Energy Management, No Date, (</w:t>
      </w:r>
      <w:r w:rsidRPr="00490335">
        <w:rPr>
          <w:sz w:val="16"/>
          <w:szCs w:val="16"/>
        </w:rPr>
        <w:t>“Agreement between the United States and Mexico Concerning Transboundary Hydrocarbon Reservoirs in the Gulf of Mexico”, http://www.boem.gov/BOEM-Newsroom/Library/Publications/Agreement-between-the-United-States-and-Mexico-Concerning-Transboundary-Hydrocarbon-Reservoirs-in-the-Gulf-of-Mexico.aspx</w:t>
      </w:r>
      <w:r w:rsidRPr="00490335">
        <w:rPr>
          <w:rStyle w:val="cite"/>
        </w:rPr>
        <w:t>)</w:t>
      </w:r>
    </w:p>
    <w:p w14:paraId="08028414" w14:textId="77777777" w:rsidR="007D5CCC" w:rsidRPr="00490335" w:rsidRDefault="007D5CCC" w:rsidP="007D5CCC">
      <w:r w:rsidRPr="00490335">
        <w:rPr>
          <w:u w:val="single"/>
        </w:rPr>
        <w:t xml:space="preserve">The Agreement would allow </w:t>
      </w:r>
      <w:r w:rsidRPr="00490335">
        <w:rPr>
          <w:szCs w:val="20"/>
          <w:u w:val="single"/>
        </w:rPr>
        <w:t xml:space="preserve">leaseholders on </w:t>
      </w:r>
      <w:r w:rsidRPr="00490335">
        <w:rPr>
          <w:u w:val="single"/>
        </w:rPr>
        <w:t xml:space="preserve">the U.S. </w:t>
      </w:r>
      <w:r w:rsidRPr="00490335">
        <w:rPr>
          <w:sz w:val="18"/>
          <w:szCs w:val="18"/>
          <w:u w:val="single"/>
        </w:rPr>
        <w:t xml:space="preserve">side of the boundary </w:t>
      </w:r>
      <w:r w:rsidRPr="00490335">
        <w:rPr>
          <w:u w:val="single"/>
        </w:rPr>
        <w:t>and Pemex to explore and exploit a transboundary reservoir as a “unit,”</w:t>
      </w:r>
      <w:r w:rsidRPr="00490335">
        <w:rPr>
          <w:sz w:val="16"/>
          <w:szCs w:val="16"/>
          <w:u w:val="single"/>
        </w:rPr>
        <w:t xml:space="preserve"> </w:t>
      </w:r>
      <w:r w:rsidRPr="00490335">
        <w:rPr>
          <w:sz w:val="16"/>
          <w:szCs w:val="16"/>
        </w:rPr>
        <w:t xml:space="preserve">as leaseholders are permitted to do on the U.S. side of the boundary. </w:t>
      </w:r>
      <w:r w:rsidRPr="00490335">
        <w:rPr>
          <w:u w:val="single"/>
        </w:rPr>
        <w:t>Unitization</w:t>
      </w:r>
      <w:r w:rsidRPr="00490335">
        <w:rPr>
          <w:sz w:val="16"/>
          <w:szCs w:val="16"/>
        </w:rPr>
        <w:t xml:space="preserve"> – where two or more leaseholders manage the exploration and exploitation of a resource as a unit through a single operator – </w:t>
      </w:r>
      <w:r w:rsidRPr="00490335">
        <w:rPr>
          <w:u w:val="single"/>
        </w:rPr>
        <w:t>promotes the rational, efficient production of a resource, reduces waste and the drilling of unnecessary wells (and therefore reduces the corresponding environmental risk). </w:t>
      </w:r>
    </w:p>
    <w:p w14:paraId="6391B4D3" w14:textId="77777777" w:rsidR="007D5CCC" w:rsidRPr="00490335" w:rsidRDefault="007D5CCC" w:rsidP="007D5CCC">
      <w:pPr>
        <w:rPr>
          <w:rStyle w:val="cite"/>
        </w:rPr>
      </w:pPr>
    </w:p>
    <w:p w14:paraId="67D30061" w14:textId="77777777" w:rsidR="006659FA" w:rsidRPr="00490335" w:rsidRDefault="006659FA" w:rsidP="006659FA">
      <w:pPr>
        <w:rPr>
          <w:rStyle w:val="cite"/>
        </w:rPr>
      </w:pPr>
      <w:r w:rsidRPr="00490335">
        <w:rPr>
          <w:rStyle w:val="cite"/>
        </w:rPr>
        <w:t>Efficient regulators and energy policy reform solve oil spills – lack thereof leads to oil spills</w:t>
      </w:r>
    </w:p>
    <w:p w14:paraId="24C28180" w14:textId="77777777" w:rsidR="006659FA" w:rsidRPr="00490335" w:rsidRDefault="006659FA" w:rsidP="006659FA">
      <w:r w:rsidRPr="00490335">
        <w:rPr>
          <w:rStyle w:val="cite"/>
        </w:rPr>
        <w:t>Scientific American, ’10</w:t>
      </w:r>
      <w:r w:rsidRPr="00490335">
        <w:t xml:space="preserve"> (“Catastrophic Thinking: How to Ensure Oil Spill Disasters Do Not Happen Again”, The Editors </w:t>
      </w:r>
      <w:hyperlink r:id="rId37" w:history="1">
        <w:r w:rsidRPr="00490335">
          <w:t>http://www.scientificamerican.com/article.cfm?id=catastrophic-thinking</w:t>
        </w:r>
      </w:hyperlink>
      <w:r w:rsidRPr="00490335">
        <w:t>)  //GY</w:t>
      </w:r>
    </w:p>
    <w:p w14:paraId="54EED36E" w14:textId="77777777" w:rsidR="006659FA" w:rsidRPr="00490335" w:rsidRDefault="006659FA" w:rsidP="006659FA">
      <w:r w:rsidRPr="00490335">
        <w:t>Unfortunately, the less sexy human side of the equation has not gotten the same attention. The number of snafus that led to the latest calamity is breathtaking: time-stressed managers who cut corners, regulators who were literally in bed with the industry, politicians who hurried along an ideological agenda of deregulation.</w:t>
      </w:r>
    </w:p>
    <w:p w14:paraId="69320B2F" w14:textId="77777777" w:rsidR="006659FA" w:rsidRPr="00490335" w:rsidRDefault="006659FA" w:rsidP="006659FA">
      <w:r w:rsidRPr="00490335">
        <w:t>How does an industry organize itself into teams of engineers and technicians across thousands of rigs and dozens of companies, to reach oil trapped in increasingly forlorn places, in a way that is robust enough to tolerate human error? It is not easy, but it can be done. High-tech, high-risk enterprises as diverse as nuclear power stations and U.S. Navy aircraft carriers have learned to keep accident rates remarkably low. Accidents may be inevitable, but the chance of catastrophe should be nearly zero.</w:t>
      </w:r>
    </w:p>
    <w:p w14:paraId="3FE3FD50" w14:textId="77777777" w:rsidR="006659FA" w:rsidRPr="00490335" w:rsidRDefault="006659FA" w:rsidP="006659FA">
      <w:r w:rsidRPr="00490335">
        <w:t>Finally, if we expect oil companies to manage risk better, then society as a whole needs to do the same. The market forces that encouraged BP to take ill-considered risks are largely of our own creation, as stockholders, consumers and citizens. The hodgepodge of subsidies that masquerades as our current national energy policy invites disaster; it fails to grapple with the urgent need to stop wasting energy and start encouraging clean sources. Every day we still need 85 million barrels of oil—the equivalent of more than 25 Ixtoc spills—to keep the wheels of our society turning. President Barack Obama is entirely correct to speak of the giant slick now oozing around Florida as another reason for a comprehensive energy policy.</w:t>
      </w:r>
    </w:p>
    <w:p w14:paraId="2879CDD7" w14:textId="77777777" w:rsidR="006659FA" w:rsidRPr="00490335" w:rsidRDefault="006659FA" w:rsidP="006659FA"/>
    <w:p w14:paraId="63DA7A89" w14:textId="77777777" w:rsidR="006659FA" w:rsidRPr="00490335" w:rsidRDefault="006659FA" w:rsidP="006659FA">
      <w:pPr>
        <w:rPr>
          <w:rStyle w:val="cite"/>
        </w:rPr>
      </w:pPr>
      <w:r w:rsidRPr="00490335">
        <w:rPr>
          <w:rStyle w:val="cite"/>
        </w:rPr>
        <w:t>Lack of regulation and safe management leads a repeat Deepwater Horizon</w:t>
      </w:r>
    </w:p>
    <w:p w14:paraId="4F9BB3E8" w14:textId="77777777" w:rsidR="006659FA" w:rsidRPr="00490335" w:rsidRDefault="006659FA" w:rsidP="006659FA">
      <w:r w:rsidRPr="00490335">
        <w:rPr>
          <w:rStyle w:val="cite"/>
        </w:rPr>
        <w:t>Blum, 1/9</w:t>
      </w:r>
      <w:r w:rsidRPr="00490335">
        <w:t xml:space="preserve"> (“Improving the Regulation of Offshore Oil Drills” Maxwell Blum.  RegBlog, A source of regulatory news, analysis, and opinion in affiliation with the Penn Program on Regulation)//GY</w:t>
      </w:r>
    </w:p>
    <w:p w14:paraId="2351B8D4" w14:textId="77777777" w:rsidR="006659FA" w:rsidRPr="00490335" w:rsidRDefault="006659FA" w:rsidP="006659FA">
      <w:r w:rsidRPr="00490335">
        <w:lastRenderedPageBreak/>
        <w:t xml:space="preserve">In 2010, an </w:t>
      </w:r>
      <w:proofErr w:type="gramStart"/>
      <w:r w:rsidRPr="00490335">
        <w:t>oil rig</w:t>
      </w:r>
      <w:proofErr w:type="gramEnd"/>
      <w:r w:rsidRPr="00490335">
        <w:t xml:space="preserve"> in the Gulf of Mexico exploded, causing the death of eleven workers and the worst oil spill in the history of the petroleum industry. That a calamity of such magnitude could occur in an industry already subject to regulatory oversight surprised many observers and prompted tough questions about the efficacy of the regulations that failed to prevent it.</w:t>
      </w:r>
    </w:p>
    <w:p w14:paraId="112C65ED" w14:textId="77777777" w:rsidR="006659FA" w:rsidRPr="00490335" w:rsidRDefault="006659FA" w:rsidP="006659FA">
      <w:r w:rsidRPr="00490335">
        <w:t>Bennear describes the current U.S. approach to offshore drilling regulation as a complex system of command-and-control regulations that are designed to mandate redundancies in safety systems. She calls this approach “belts and suspenders,” with the idea being to create a series of fail-safes that back each other up so that the risk of an accident becomes negligible.  She also notes that firms face strict liability for spills, with damages capped at $75 million.</w:t>
      </w:r>
    </w:p>
    <w:p w14:paraId="6F4EDE75" w14:textId="77777777" w:rsidR="006659FA" w:rsidRPr="00490335" w:rsidRDefault="006659FA" w:rsidP="006659FA">
      <w:r w:rsidRPr="00490335">
        <w:t xml:space="preserve">The problem with the current regulatory approach is that it decreases the importance of compliance with each fail-safe in the eyes of a cost-conscious firm, Bennear argues. She posits that if the risk of an accident appears negligible due to a long list of fail-safes, why should a firm bother adhering to the letter of the next requirement? This thought process, the argument goes, could cause a problem when employees implementing each fail-safe think the same way, possibly allowing the development of norms that do not properly take safety into consideration. </w:t>
      </w:r>
    </w:p>
    <w:p w14:paraId="3FB91289" w14:textId="77777777" w:rsidR="006659FA" w:rsidRPr="00490335" w:rsidRDefault="006659FA" w:rsidP="007D5CCC"/>
    <w:p w14:paraId="3A08D821" w14:textId="77777777" w:rsidR="00A156FE" w:rsidRPr="00490335" w:rsidRDefault="007D5CCC" w:rsidP="00A156FE">
      <w:pPr>
        <w:pStyle w:val="BlockTitle"/>
      </w:pPr>
      <w:r w:rsidRPr="00490335">
        <w:br w:type="column"/>
      </w:r>
      <w:r w:rsidR="00A156FE" w:rsidRPr="00490335">
        <w:lastRenderedPageBreak/>
        <w:t>A2: Trade Deficit DA-No Uniqueness</w:t>
      </w:r>
    </w:p>
    <w:p w14:paraId="005832F9" w14:textId="77777777" w:rsidR="00A156FE" w:rsidRPr="00490335" w:rsidRDefault="00A156FE" w:rsidP="00A156FE">
      <w:pPr>
        <w:rPr>
          <w:rStyle w:val="cite"/>
        </w:rPr>
      </w:pPr>
      <w:r w:rsidRPr="00490335">
        <w:rPr>
          <w:rStyle w:val="cite"/>
        </w:rPr>
        <w:t>Trade deficit will grow in 2014</w:t>
      </w:r>
    </w:p>
    <w:p w14:paraId="52A82AC9" w14:textId="77777777" w:rsidR="00A156FE" w:rsidRPr="00490335" w:rsidRDefault="00A156FE" w:rsidP="00A156FE">
      <w:r w:rsidRPr="00490335">
        <w:rPr>
          <w:rStyle w:val="cite"/>
        </w:rPr>
        <w:t>Williams and Donnelly 2012</w:t>
      </w:r>
      <w:r w:rsidRPr="00490335">
        <w:t>—</w:t>
      </w:r>
      <w:proofErr w:type="gramStart"/>
      <w:r w:rsidRPr="00490335">
        <w:t>( October</w:t>
      </w:r>
      <w:proofErr w:type="gramEnd"/>
      <w:r w:rsidRPr="00490335">
        <w:t xml:space="preserve"> 19, 2012, Brock R. Williams, Analyst in International Trade and Finance, J. Michael Donnelly, Information Research Specialist, U.S. International Trade: Trends and Forecasts, http://www.fas.org/sgp/crs/misc/RL33577.pdf)JQ</w:t>
      </w:r>
    </w:p>
    <w:p w14:paraId="187E40EF" w14:textId="77777777" w:rsidR="00A156FE" w:rsidRPr="00490335" w:rsidRDefault="00A156FE" w:rsidP="00A156FE">
      <w:pPr>
        <w:rPr>
          <w:sz w:val="16"/>
          <w:szCs w:val="16"/>
        </w:rPr>
      </w:pPr>
      <w:r w:rsidRPr="00490335">
        <w:rPr>
          <w:u w:val="single"/>
        </w:rPr>
        <w:t>According to IHS Global Insight, Inc., a leading U.S. economic forecasting firm</w:t>
      </w:r>
      <w:r w:rsidRPr="00490335">
        <w:t xml:space="preserve">, </w:t>
      </w:r>
      <w:r w:rsidRPr="00490335">
        <w:rPr>
          <w:sz w:val="16"/>
          <w:szCs w:val="16"/>
        </w:rPr>
        <w:t>in 2012</w:t>
      </w:r>
      <w:r w:rsidRPr="00490335">
        <w:t xml:space="preserve"> </w:t>
      </w:r>
      <w:r w:rsidRPr="00490335">
        <w:rPr>
          <w:u w:val="single"/>
        </w:rPr>
        <w:t>the U.S</w:t>
      </w:r>
      <w:r w:rsidRPr="00490335">
        <w:t xml:space="preserve">. </w:t>
      </w:r>
      <w:r w:rsidRPr="00490335">
        <w:rPr>
          <w:sz w:val="16"/>
          <w:szCs w:val="16"/>
        </w:rPr>
        <w:t>merchandise (goods)</w:t>
      </w:r>
      <w:r w:rsidRPr="00490335">
        <w:t xml:space="preserve"> </w:t>
      </w:r>
      <w:r w:rsidRPr="00490335">
        <w:rPr>
          <w:u w:val="single"/>
        </w:rPr>
        <w:t>trade deficit is projected to reach about $742 billion on a balance of payments basis. It is then forecasted to decline (become less negative) in 2013 to $687 billion and then increase again in 2014 to $724 billion</w:t>
      </w:r>
      <w:r w:rsidRPr="00490335">
        <w:t xml:space="preserve"> </w:t>
      </w:r>
      <w:r w:rsidRPr="00490335">
        <w:rPr>
          <w:sz w:val="16"/>
          <w:szCs w:val="16"/>
        </w:rPr>
        <w:t>(see Table 6 and Figure 9). The current account deficit is forecast to reach $514 billion for 2012 and like the merchandise deficit, it is forecast to decline (become less negative) to $446 billion in 2013 and then increase to $503 billion in 2014.</w:t>
      </w:r>
    </w:p>
    <w:p w14:paraId="3E8DBF81" w14:textId="77777777" w:rsidR="00A156FE" w:rsidRPr="00490335" w:rsidRDefault="00A156FE" w:rsidP="00A156FE"/>
    <w:p w14:paraId="5EF897EB" w14:textId="77777777" w:rsidR="00A156FE" w:rsidRPr="00490335" w:rsidRDefault="00A156FE" w:rsidP="00A156FE">
      <w:pPr>
        <w:rPr>
          <w:rStyle w:val="cite"/>
        </w:rPr>
      </w:pPr>
      <w:r w:rsidRPr="00490335">
        <w:rPr>
          <w:rStyle w:val="cite"/>
        </w:rPr>
        <w:t>Trade deficit high now</w:t>
      </w:r>
    </w:p>
    <w:p w14:paraId="01E90D55" w14:textId="77777777" w:rsidR="00A156FE" w:rsidRPr="00490335" w:rsidRDefault="00A156FE" w:rsidP="00A156FE">
      <w:r w:rsidRPr="00490335">
        <w:rPr>
          <w:rStyle w:val="cite"/>
        </w:rPr>
        <w:t>Crutsinger 7/3</w:t>
      </w:r>
      <w:r w:rsidRPr="00490335">
        <w:t>/13—(July 3</w:t>
      </w:r>
      <w:r w:rsidRPr="00490335">
        <w:rPr>
          <w:vertAlign w:val="superscript"/>
        </w:rPr>
        <w:t>rd</w:t>
      </w:r>
      <w:r w:rsidRPr="00490335">
        <w:t xml:space="preserve"> 2013, Martin Crutsinger, AP economics writer,” U.S. Trade Deficit at 6-Month High” http://www.theledger.com/article/20130703/NEWS/130709867?Title=U-S-Trade-Deficit-at-6-Month-High)</w:t>
      </w:r>
    </w:p>
    <w:p w14:paraId="64B12C20" w14:textId="77777777" w:rsidR="00A156FE" w:rsidRPr="00490335" w:rsidRDefault="00A156FE" w:rsidP="00A156FE">
      <w:pPr>
        <w:rPr>
          <w:sz w:val="16"/>
          <w:szCs w:val="16"/>
        </w:rPr>
      </w:pPr>
      <w:r w:rsidRPr="00490335">
        <w:rPr>
          <w:sz w:val="16"/>
          <w:szCs w:val="16"/>
        </w:rPr>
        <w:t xml:space="preserve">WASHINGTON  — </w:t>
      </w:r>
      <w:r w:rsidRPr="00490335">
        <w:rPr>
          <w:u w:val="single"/>
        </w:rPr>
        <w:t xml:space="preserve">The U.S. trade deficit increased in May to the </w:t>
      </w:r>
      <w:r w:rsidRPr="00490335">
        <w:rPr>
          <w:rStyle w:val="Emphasis"/>
        </w:rPr>
        <w:t>highest level</w:t>
      </w:r>
      <w:r w:rsidRPr="00490335">
        <w:rPr>
          <w:u w:val="single"/>
        </w:rPr>
        <w:t xml:space="preserve"> in six months</w:t>
      </w:r>
      <w:r w:rsidRPr="00490335">
        <w:t xml:space="preserve"> </w:t>
      </w:r>
      <w:r w:rsidRPr="00490335">
        <w:rPr>
          <w:sz w:val="16"/>
          <w:szCs w:val="16"/>
        </w:rPr>
        <w:t>as a weak global economy depressed U.S. export sales while imports of autos and other nonpetroleum products hit an all-time high</w:t>
      </w:r>
      <w:r w:rsidRPr="00490335">
        <w:t xml:space="preserve">. </w:t>
      </w:r>
      <w:r w:rsidRPr="00490335">
        <w:rPr>
          <w:u w:val="single"/>
        </w:rPr>
        <w:t>The trade deficit rose to $45 billion in May, up 12.1% from April's $40.1 billion</w:t>
      </w:r>
      <w:r w:rsidRPr="00490335">
        <w:t xml:space="preserve"> </w:t>
      </w:r>
      <w:r w:rsidRPr="00490335">
        <w:rPr>
          <w:sz w:val="16"/>
          <w:szCs w:val="16"/>
        </w:rPr>
        <w:t>imbalance, the Commerce Department reported Wednesday. It was the largest trade gap since November</w:t>
      </w:r>
      <w:r w:rsidRPr="00490335">
        <w:t xml:space="preserve">. </w:t>
      </w:r>
      <w:r w:rsidRPr="00490335">
        <w:rPr>
          <w:u w:val="single"/>
        </w:rPr>
        <w:t>Exports slipped 0.3% to $187.1 billion as sales of American farm products dropped to the lowest point in more than two years</w:t>
      </w:r>
      <w:r w:rsidRPr="00490335">
        <w:t xml:space="preserve">. </w:t>
      </w:r>
      <w:r w:rsidRPr="00490335">
        <w:rPr>
          <w:sz w:val="16"/>
          <w:szCs w:val="16"/>
        </w:rPr>
        <w:t>U.S. exports have been hurt by recessions in many European countries</w:t>
      </w:r>
      <w:r w:rsidRPr="00490335">
        <w:t xml:space="preserve">. </w:t>
      </w:r>
      <w:r w:rsidRPr="00490335">
        <w:rPr>
          <w:u w:val="single"/>
        </w:rPr>
        <w:t xml:space="preserve">Imports rose 1.9% to $232.1 billion with nonpetroleum imports hitting a </w:t>
      </w:r>
      <w:r w:rsidRPr="00490335">
        <w:rPr>
          <w:rStyle w:val="Emphasis"/>
        </w:rPr>
        <w:t>record high</w:t>
      </w:r>
      <w:r w:rsidRPr="00490335">
        <w:rPr>
          <w:u w:val="single"/>
        </w:rPr>
        <w:t xml:space="preserve">. </w:t>
      </w:r>
      <w:r w:rsidRPr="00490335">
        <w:rPr>
          <w:sz w:val="16"/>
          <w:szCs w:val="16"/>
        </w:rPr>
        <w:t>The trade deficit is running at an annual rate of $501.2 billion, 6.3% lower than last year's total of $534.7 billion</w:t>
      </w:r>
      <w:r w:rsidRPr="00490335">
        <w:t xml:space="preserve">. </w:t>
      </w:r>
      <w:r w:rsidRPr="00490335">
        <w:rPr>
          <w:u w:val="single"/>
        </w:rPr>
        <w:t>A wider trade gap can restrain growth because it means U.S. consumers and businesses are spending more on foreign goods than U.S. companies are taking in from overseas sales</w:t>
      </w:r>
      <w:r w:rsidRPr="00490335">
        <w:t xml:space="preserve">. </w:t>
      </w:r>
      <w:r w:rsidRPr="00490335">
        <w:rPr>
          <w:sz w:val="16"/>
          <w:szCs w:val="16"/>
        </w:rPr>
        <w:t xml:space="preserve">But economists noted that the wider deficit does show growth in the United States remains stronger than most other nations. That growth has helped fuel more spending by consumers on domestic and imported goods. </w:t>
      </w:r>
    </w:p>
    <w:p w14:paraId="7BF6B4F2" w14:textId="77777777" w:rsidR="00A156FE" w:rsidRPr="00490335" w:rsidRDefault="00A156FE" w:rsidP="00A156FE"/>
    <w:p w14:paraId="42889948" w14:textId="77777777" w:rsidR="00A156FE" w:rsidRPr="00490335" w:rsidRDefault="00A156FE" w:rsidP="00A156FE">
      <w:pPr>
        <w:pStyle w:val="BlockTitle"/>
      </w:pPr>
      <w:r w:rsidRPr="00490335">
        <w:br w:type="column"/>
      </w:r>
      <w:r w:rsidRPr="00490335">
        <w:lastRenderedPageBreak/>
        <w:t>A2: Trade Deficit DA-Link Turn</w:t>
      </w:r>
    </w:p>
    <w:p w14:paraId="0D6D3241" w14:textId="77777777" w:rsidR="00A156FE" w:rsidRPr="00490335" w:rsidRDefault="00A156FE" w:rsidP="00A156FE">
      <w:pPr>
        <w:rPr>
          <w:rStyle w:val="cite"/>
        </w:rPr>
      </w:pPr>
      <w:r w:rsidRPr="00490335">
        <w:rPr>
          <w:rStyle w:val="cite"/>
        </w:rPr>
        <w:t>Increase production and exports of oil will eliminate the trade deficit within the decade</w:t>
      </w:r>
    </w:p>
    <w:p w14:paraId="312DABF3" w14:textId="77777777" w:rsidR="00A156FE" w:rsidRPr="00490335" w:rsidRDefault="00A156FE" w:rsidP="00A156FE">
      <w:r w:rsidRPr="00490335">
        <w:rPr>
          <w:rStyle w:val="cite"/>
        </w:rPr>
        <w:t>Mills 13</w:t>
      </w:r>
      <w:r w:rsidRPr="00490335">
        <w:t>—(May 3</w:t>
      </w:r>
      <w:r w:rsidRPr="00490335">
        <w:rPr>
          <w:vertAlign w:val="superscript"/>
        </w:rPr>
        <w:t>rd</w:t>
      </w:r>
      <w:r w:rsidRPr="00490335">
        <w:t xml:space="preserve"> 2013, Mark P. Mills, senior fellow at the Manhattan institute, “THE CASE FOR EXPORTS: America's Hydrocarbon Industry Can Revive the Economy and Eliminate the Trade Deficit,” http://www.manhattan-institute.org/html/pgi_03.htm#</w:t>
      </w:r>
      <w:proofErr w:type="gramStart"/>
      <w:r w:rsidRPr="00490335">
        <w:t>.Ud4JSkIkY0M</w:t>
      </w:r>
      <w:proofErr w:type="gramEnd"/>
      <w:r w:rsidRPr="00490335">
        <w:t>)</w:t>
      </w:r>
    </w:p>
    <w:p w14:paraId="402A55EE" w14:textId="77777777" w:rsidR="00A156FE" w:rsidRPr="00490335" w:rsidRDefault="00A156FE" w:rsidP="00A156FE">
      <w:pPr>
        <w:rPr>
          <w:sz w:val="16"/>
          <w:szCs w:val="16"/>
        </w:rPr>
      </w:pPr>
      <w:r w:rsidRPr="00490335">
        <w:rPr>
          <w:u w:val="single"/>
        </w:rPr>
        <w:t>Today, oil imports account for about 40 percent of America's $750 billion annual trade deficit</w:t>
      </w:r>
      <w:r w:rsidRPr="00490335">
        <w:t xml:space="preserve">, </w:t>
      </w:r>
      <w:r w:rsidRPr="00490335">
        <w:rPr>
          <w:sz w:val="16"/>
          <w:szCs w:val="16"/>
        </w:rPr>
        <w:t>a deficit that drains the GDP and kills jobs</w:t>
      </w:r>
      <w:r w:rsidRPr="00490335">
        <w:rPr>
          <w:sz w:val="16"/>
          <w:szCs w:val="16"/>
          <w:u w:val="single"/>
        </w:rPr>
        <w:t>.</w:t>
      </w:r>
      <w:r w:rsidRPr="00490335">
        <w:rPr>
          <w:u w:val="single"/>
        </w:rPr>
        <w:t xml:space="preserve"> Expanding the domestic production of hydrocarbons to reduce imports as well as increase exports will function as an enormous subsidy-</w:t>
      </w:r>
      <w:r w:rsidRPr="00490335">
        <w:rPr>
          <w:rStyle w:val="Emphasis"/>
        </w:rPr>
        <w:t>free stimulus</w:t>
      </w:r>
      <w:r w:rsidRPr="00490335">
        <w:rPr>
          <w:u w:val="single"/>
        </w:rPr>
        <w:t xml:space="preserve"> to the U.S. economy</w:t>
      </w:r>
      <w:r w:rsidRPr="00490335">
        <w:t xml:space="preserve">, </w:t>
      </w:r>
      <w:r w:rsidRPr="00490335">
        <w:rPr>
          <w:sz w:val="16"/>
          <w:szCs w:val="16"/>
        </w:rPr>
        <w:t>directly creating all manner of jobs across the nation and indirectly creating millions more jobs as the nation's current account deficit shrinks</w:t>
      </w:r>
      <w:r w:rsidRPr="00490335">
        <w:t xml:space="preserve">. </w:t>
      </w:r>
      <w:r w:rsidRPr="00490335">
        <w:rPr>
          <w:u w:val="single"/>
        </w:rPr>
        <w:t>Increased production and exports of oil</w:t>
      </w:r>
      <w:r w:rsidRPr="00490335">
        <w:t xml:space="preserve"> </w:t>
      </w:r>
      <w:r w:rsidRPr="00490335">
        <w:rPr>
          <w:sz w:val="16"/>
          <w:szCs w:val="16"/>
        </w:rPr>
        <w:t>and gas and of energy-intensive products from chemicals to fertilizers</w:t>
      </w:r>
      <w:r w:rsidRPr="00490335">
        <w:t xml:space="preserve"> </w:t>
      </w:r>
      <w:r w:rsidRPr="00490335">
        <w:rPr>
          <w:u w:val="single"/>
        </w:rPr>
        <w:t xml:space="preserve">can put the nation on track to wipe out the entire trade deficit </w:t>
      </w:r>
      <w:r w:rsidRPr="00490335">
        <w:rPr>
          <w:rStyle w:val="Emphasis"/>
        </w:rPr>
        <w:t>within the decade</w:t>
      </w:r>
      <w:r w:rsidRPr="00490335">
        <w:rPr>
          <w:u w:val="single"/>
        </w:rPr>
        <w:t xml:space="preserve">, returning the nation to a trade balance—even a </w:t>
      </w:r>
      <w:r w:rsidRPr="00490335">
        <w:rPr>
          <w:rStyle w:val="Emphasis"/>
        </w:rPr>
        <w:t>surplus</w:t>
      </w:r>
      <w:r w:rsidRPr="00490335">
        <w:t>—</w:t>
      </w:r>
      <w:r w:rsidRPr="00490335">
        <w:rPr>
          <w:sz w:val="16"/>
          <w:szCs w:val="16"/>
        </w:rPr>
        <w:t>that has not been enjoyed for decades. This process has already begun: increasing exports of U.S. refined petroleum products are already pushing the trade deficit down.</w:t>
      </w:r>
    </w:p>
    <w:p w14:paraId="332F5E55" w14:textId="77777777" w:rsidR="00A156FE" w:rsidRPr="00490335" w:rsidRDefault="00A156FE" w:rsidP="00A156FE">
      <w:pPr>
        <w:rPr>
          <w:rStyle w:val="cite"/>
        </w:rPr>
      </w:pPr>
    </w:p>
    <w:p w14:paraId="3B42B8AC" w14:textId="77777777" w:rsidR="00A156FE" w:rsidRPr="00490335" w:rsidRDefault="00A156FE" w:rsidP="00A156FE">
      <w:pPr>
        <w:rPr>
          <w:rStyle w:val="cite"/>
        </w:rPr>
      </w:pPr>
      <w:r w:rsidRPr="00490335">
        <w:rPr>
          <w:rStyle w:val="cite"/>
        </w:rPr>
        <w:t xml:space="preserve">Energy policy needs to evolve to solve for the trade deficit </w:t>
      </w:r>
    </w:p>
    <w:p w14:paraId="09B37781" w14:textId="77777777" w:rsidR="00A156FE" w:rsidRPr="00490335" w:rsidRDefault="00A156FE" w:rsidP="00A156FE">
      <w:r w:rsidRPr="00490335">
        <w:rPr>
          <w:rStyle w:val="cite"/>
        </w:rPr>
        <w:t>Mills 13</w:t>
      </w:r>
      <w:r w:rsidRPr="00490335">
        <w:t>—(May 3</w:t>
      </w:r>
      <w:r w:rsidRPr="00490335">
        <w:rPr>
          <w:vertAlign w:val="superscript"/>
        </w:rPr>
        <w:t>rd</w:t>
      </w:r>
      <w:r w:rsidRPr="00490335">
        <w:t xml:space="preserve"> 2013, Mark P. Mills, senior fellow at the Manhattan institute, “THE CASE FOR EXPORTS: America's Hydrocarbon Industry Can Revive the Economy and Eliminate the Trade Deficit,” http://www.manhattan-institute.org/html/pgi_03.htm#</w:t>
      </w:r>
      <w:proofErr w:type="gramStart"/>
      <w:r w:rsidRPr="00490335">
        <w:t>.Ud4JSkIkY0M</w:t>
      </w:r>
      <w:proofErr w:type="gramEnd"/>
      <w:r w:rsidRPr="00490335">
        <w:t>)</w:t>
      </w:r>
    </w:p>
    <w:p w14:paraId="44FC3B3F" w14:textId="77777777" w:rsidR="00A156FE" w:rsidRPr="00490335" w:rsidRDefault="00A156FE" w:rsidP="00A156FE">
      <w:pPr>
        <w:rPr>
          <w:u w:val="single"/>
        </w:rPr>
      </w:pPr>
      <w:r w:rsidRPr="00490335">
        <w:rPr>
          <w:sz w:val="16"/>
          <w:szCs w:val="16"/>
        </w:rPr>
        <w:t>As regulators struggle to get their bearings in this unfamiliar environment, policymakers should be looking at how to ensure even greater energy production.</w:t>
      </w:r>
      <w:r w:rsidRPr="00490335">
        <w:t xml:space="preserve"> </w:t>
      </w:r>
      <w:r w:rsidRPr="00490335">
        <w:rPr>
          <w:u w:val="single"/>
        </w:rPr>
        <w:t xml:space="preserve">Energy policy should be focused on how hydrocarbons can rapidly </w:t>
      </w:r>
      <w:r w:rsidRPr="00490335">
        <w:rPr>
          <w:rStyle w:val="Emphasis"/>
        </w:rPr>
        <w:t>shrink</w:t>
      </w:r>
      <w:r w:rsidRPr="00490335">
        <w:rPr>
          <w:u w:val="single"/>
        </w:rPr>
        <w:t xml:space="preserve"> the trade deficit, boosting GDP and employment across the entire economy. In fact, America should orient policy around the </w:t>
      </w:r>
      <w:proofErr w:type="gramStart"/>
      <w:r w:rsidRPr="00490335">
        <w:rPr>
          <w:u w:val="single"/>
        </w:rPr>
        <w:t>heretofore radical</w:t>
      </w:r>
      <w:proofErr w:type="gramEnd"/>
      <w:r w:rsidRPr="00490335">
        <w:rPr>
          <w:u w:val="single"/>
        </w:rPr>
        <w:t xml:space="preserve"> idea of becoming a major energy exporter</w:t>
      </w:r>
      <w:r w:rsidRPr="00490335">
        <w:t xml:space="preserve">. </w:t>
      </w:r>
      <w:r w:rsidRPr="00490335">
        <w:rPr>
          <w:sz w:val="16"/>
          <w:szCs w:val="16"/>
        </w:rPr>
        <w:t>Refined oil products such as gasoline and diesel fuel are already significant American exports. But the White House continues to delay approval of the Keystone XL pipeline, which would facilitate even greater exports of profitable diesel and gasoline from U.S. refineries designed to process heavy oil coming from Canadian oil sands. Also, at this writing, 19 permit applications seeking permission to export natural gas are languishing within the U.S. Department of Energy (DOE). Tens of billions of dollars per year of economic benefits will come from natural-gas exports</w:t>
      </w:r>
      <w:proofErr w:type="gramStart"/>
      <w:r w:rsidRPr="00490335">
        <w:rPr>
          <w:sz w:val="16"/>
          <w:szCs w:val="16"/>
        </w:rPr>
        <w:t>.[</w:t>
      </w:r>
      <w:proofErr w:type="gramEnd"/>
      <w:r w:rsidRPr="00490335">
        <w:rPr>
          <w:sz w:val="16"/>
          <w:szCs w:val="16"/>
        </w:rPr>
        <w:t xml:space="preserve">4] </w:t>
      </w:r>
      <w:r w:rsidRPr="00490335">
        <w:rPr>
          <w:u w:val="single"/>
        </w:rPr>
        <w:t xml:space="preserve">Encouraging energy exports might seem like an </w:t>
      </w:r>
      <w:r w:rsidRPr="00490335">
        <w:rPr>
          <w:rStyle w:val="Emphasis"/>
        </w:rPr>
        <w:t>obvious</w:t>
      </w:r>
      <w:r w:rsidRPr="00490335">
        <w:rPr>
          <w:u w:val="single"/>
        </w:rPr>
        <w:t xml:space="preserve"> way to pull the U.S. out of its economic doldrums, but everything about the idea is mired in political controversy.</w:t>
      </w:r>
    </w:p>
    <w:p w14:paraId="1B79C03F" w14:textId="77777777" w:rsidR="00A156FE" w:rsidRPr="00490335" w:rsidRDefault="00A156FE" w:rsidP="00A156FE"/>
    <w:p w14:paraId="28D0FAFE" w14:textId="77777777" w:rsidR="00A156FE" w:rsidRPr="00490335" w:rsidRDefault="00A156FE" w:rsidP="00A156FE">
      <w:pPr>
        <w:rPr>
          <w:rStyle w:val="cite"/>
        </w:rPr>
      </w:pPr>
      <w:r w:rsidRPr="00490335">
        <w:rPr>
          <w:rStyle w:val="cite"/>
        </w:rPr>
        <w:t xml:space="preserve">Increasing domestic production could put the nation on track to wipe out the trade deficit </w:t>
      </w:r>
    </w:p>
    <w:p w14:paraId="7439AE66" w14:textId="77777777" w:rsidR="00A156FE" w:rsidRPr="00490335" w:rsidRDefault="00A156FE" w:rsidP="00A156FE">
      <w:r w:rsidRPr="00490335">
        <w:rPr>
          <w:rStyle w:val="cite"/>
        </w:rPr>
        <w:t>Mills 13</w:t>
      </w:r>
      <w:r w:rsidRPr="00490335">
        <w:t>—(May 3</w:t>
      </w:r>
      <w:r w:rsidRPr="00490335">
        <w:rPr>
          <w:vertAlign w:val="superscript"/>
        </w:rPr>
        <w:t>rd</w:t>
      </w:r>
      <w:r w:rsidRPr="00490335">
        <w:t xml:space="preserve"> 2013, Mark P. Mills, senior fellow at the Manhattan institute, “THE CASE FOR EXPORTS: America's Hydrocarbon Industry Can Revive the Economy and Eliminate the Trade Deficit,” http://www.manhattan-institute.org/html/pgi_03.htm#</w:t>
      </w:r>
      <w:proofErr w:type="gramStart"/>
      <w:r w:rsidRPr="00490335">
        <w:t>.Ud4JSkIkY0M</w:t>
      </w:r>
      <w:proofErr w:type="gramEnd"/>
      <w:r w:rsidRPr="00490335">
        <w:t>)</w:t>
      </w:r>
    </w:p>
    <w:p w14:paraId="63E46DDF" w14:textId="77777777" w:rsidR="00A156FE" w:rsidRPr="00490335" w:rsidRDefault="00A156FE" w:rsidP="00A156FE">
      <w:pPr>
        <w:rPr>
          <w:sz w:val="16"/>
          <w:szCs w:val="16"/>
        </w:rPr>
      </w:pPr>
      <w:r w:rsidRPr="00490335">
        <w:rPr>
          <w:sz w:val="16"/>
          <w:szCs w:val="16"/>
        </w:rPr>
        <w:t xml:space="preserve">One of the biggest economic benefits from this energy boom will be the opportunity to eliminate America's massive GDP-shrinking and job-robbing trade deficit. </w:t>
      </w:r>
      <w:r w:rsidRPr="00490335">
        <w:rPr>
          <w:u w:val="single"/>
        </w:rPr>
        <w:t xml:space="preserve">Increasing domestic production so that the U.S. can reduce imports and increase exports of fuels, combined with increased production and exports of energy-centric products such as chemicals and fertilizers, can put the nation on track to </w:t>
      </w:r>
      <w:r w:rsidRPr="00490335">
        <w:rPr>
          <w:rStyle w:val="Emphasis"/>
        </w:rPr>
        <w:t xml:space="preserve">wipe out nearly </w:t>
      </w:r>
      <w:proofErr w:type="gramStart"/>
      <w:r w:rsidRPr="00490335">
        <w:rPr>
          <w:rStyle w:val="Emphasis"/>
        </w:rPr>
        <w:t>all</w:t>
      </w:r>
      <w:r w:rsidRPr="00490335">
        <w:rPr>
          <w:u w:val="single"/>
        </w:rPr>
        <w:t xml:space="preserve"> the</w:t>
      </w:r>
      <w:proofErr w:type="gramEnd"/>
      <w:r w:rsidRPr="00490335">
        <w:rPr>
          <w:u w:val="single"/>
        </w:rPr>
        <w:t xml:space="preserve"> $750 billion annual trade deficit</w:t>
      </w:r>
      <w:r w:rsidRPr="00490335">
        <w:t xml:space="preserve">. The only way to stop the private </w:t>
      </w:r>
      <w:r w:rsidRPr="00490335">
        <w:rPr>
          <w:sz w:val="16"/>
          <w:szCs w:val="16"/>
        </w:rPr>
        <w:t>sector from achieving all this—without subsidy—is for the government to prohibit production or inhibit sales into any market that makes economic sense.</w:t>
      </w:r>
    </w:p>
    <w:p w14:paraId="4D57F6BA" w14:textId="77777777" w:rsidR="00A156FE" w:rsidRPr="00490335" w:rsidRDefault="00A156FE" w:rsidP="00A156FE"/>
    <w:p w14:paraId="42A11AEE" w14:textId="77777777" w:rsidR="00A156FE" w:rsidRPr="00490335" w:rsidRDefault="00A156FE" w:rsidP="00A156FE">
      <w:pPr>
        <w:rPr>
          <w:rStyle w:val="cite"/>
        </w:rPr>
      </w:pPr>
      <w:r w:rsidRPr="00490335">
        <w:rPr>
          <w:rStyle w:val="cite"/>
        </w:rPr>
        <w:t>Decrease in oil dependence cuts the trade deficit in half</w:t>
      </w:r>
    </w:p>
    <w:p w14:paraId="399302BD" w14:textId="77777777" w:rsidR="00A156FE" w:rsidRPr="00490335" w:rsidRDefault="00A156FE" w:rsidP="00A156FE">
      <w:r w:rsidRPr="00490335">
        <w:rPr>
          <w:rStyle w:val="cite"/>
        </w:rPr>
        <w:t>Lazzaro 11</w:t>
      </w:r>
      <w:r w:rsidRPr="00490335">
        <w:t>—(February 16</w:t>
      </w:r>
      <w:r w:rsidRPr="00490335">
        <w:rPr>
          <w:vertAlign w:val="superscript"/>
        </w:rPr>
        <w:t>th</w:t>
      </w:r>
      <w:r w:rsidRPr="00490335">
        <w:t xml:space="preserve"> 2011, Joseph Lazzaro, Joseph Lazzaro is the former managing editor of financial news web sites WallStreetEurope.com and WallStreetItalia.com, based in New York. Prior to graduate training in U.S. public policy and international economics, Lazzaro also served as a copy editor and staff writer for The Hartford (Connecticut) Courant, “The Untold Story of the U.S. Trade Deficit: Rising Exports” http://www.dailyfinance.com/2011/02/16/rising-us-exports-trade-deficit-oil-china/)</w:t>
      </w:r>
    </w:p>
    <w:p w14:paraId="57DCE42D" w14:textId="77777777" w:rsidR="00A156FE" w:rsidRPr="00490335" w:rsidRDefault="00A156FE" w:rsidP="00A156FE">
      <w:pPr>
        <w:rPr>
          <w:rStyle w:val="Emphasis"/>
        </w:rPr>
      </w:pPr>
      <w:r w:rsidRPr="00490335">
        <w:rPr>
          <w:sz w:val="16"/>
          <w:szCs w:val="16"/>
        </w:rPr>
        <w:t>To put that in perspective</w:t>
      </w:r>
      <w:r w:rsidRPr="00490335">
        <w:t xml:space="preserve">, </w:t>
      </w:r>
      <w:r w:rsidRPr="00490335">
        <w:rPr>
          <w:u w:val="single"/>
        </w:rPr>
        <w:t xml:space="preserve">in 2010 crude oil imports accounted for $20.9 billion a month out of an </w:t>
      </w:r>
      <w:hyperlink r:id="rId38" w:history="1">
        <w:r w:rsidRPr="00490335">
          <w:rPr>
            <w:u w:val="single"/>
          </w:rPr>
          <w:t>average monthly trade deficit of $41.5 billion.</w:t>
        </w:r>
      </w:hyperlink>
      <w:r w:rsidRPr="00490335">
        <w:rPr>
          <w:u w:val="single"/>
        </w:rPr>
        <w:t xml:space="preserve"> If the U.S. ended its dependence on imported oil, the trade deficit would be cut in </w:t>
      </w:r>
      <w:r w:rsidRPr="00490335">
        <w:rPr>
          <w:rStyle w:val="Emphasis"/>
        </w:rPr>
        <w:t>half.</w:t>
      </w:r>
    </w:p>
    <w:p w14:paraId="502A722E" w14:textId="77777777" w:rsidR="00A156FE" w:rsidRPr="00490335" w:rsidRDefault="00A156FE" w:rsidP="00A156FE">
      <w:pPr>
        <w:rPr>
          <w:rStyle w:val="Emphasis"/>
        </w:rPr>
      </w:pPr>
    </w:p>
    <w:p w14:paraId="076B34C4" w14:textId="77777777" w:rsidR="00A156FE" w:rsidRPr="00490335" w:rsidRDefault="00A156FE" w:rsidP="00A156FE">
      <w:pPr>
        <w:pStyle w:val="BlockTitle"/>
      </w:pPr>
      <w:r w:rsidRPr="00490335">
        <w:br w:type="column"/>
      </w:r>
      <w:r w:rsidRPr="00490335">
        <w:lastRenderedPageBreak/>
        <w:t>A2: Mexican Spending DA-No Uniqueness</w:t>
      </w:r>
    </w:p>
    <w:p w14:paraId="36D405D1" w14:textId="77777777" w:rsidR="00A156FE" w:rsidRPr="00490335" w:rsidRDefault="00A156FE" w:rsidP="00A156FE">
      <w:pPr>
        <w:rPr>
          <w:rStyle w:val="cite"/>
        </w:rPr>
      </w:pPr>
      <w:r w:rsidRPr="00490335">
        <w:rPr>
          <w:rStyle w:val="cite"/>
        </w:rPr>
        <w:t>Specifically Pemex spending high now</w:t>
      </w:r>
    </w:p>
    <w:p w14:paraId="7EEFE8C1" w14:textId="77777777" w:rsidR="00A156FE" w:rsidRPr="00490335" w:rsidRDefault="00A156FE" w:rsidP="00A156FE">
      <w:r w:rsidRPr="00490335">
        <w:rPr>
          <w:rStyle w:val="cite"/>
        </w:rPr>
        <w:t>Harrup 13</w:t>
      </w:r>
      <w:r w:rsidRPr="00490335">
        <w:t>—(Anthony Harrup, Feburary 28</w:t>
      </w:r>
      <w:r w:rsidRPr="00490335">
        <w:rPr>
          <w:vertAlign w:val="superscript"/>
        </w:rPr>
        <w:t>th</w:t>
      </w:r>
      <w:r w:rsidRPr="00490335">
        <w:t xml:space="preserve"> 2013, correspondent for </w:t>
      </w:r>
      <w:proofErr w:type="gramStart"/>
      <w:r w:rsidRPr="00490335">
        <w:t>dow</w:t>
      </w:r>
      <w:proofErr w:type="gramEnd"/>
      <w:r w:rsidRPr="00490335">
        <w:t xml:space="preserve"> jones newswire, Mexico's Pemex Plans Record $25.3 Billion Investment in 2013,</w:t>
      </w:r>
    </w:p>
    <w:p w14:paraId="54C13F67" w14:textId="77777777" w:rsidR="00A156FE" w:rsidRPr="00490335" w:rsidRDefault="00A156FE" w:rsidP="00A156FE">
      <w:r w:rsidRPr="00490335">
        <w:t>http://online.wsj.com/article/SB10001424127887323978104578332400579225008.html)</w:t>
      </w:r>
    </w:p>
    <w:p w14:paraId="14AA4609" w14:textId="77777777" w:rsidR="00A156FE" w:rsidRPr="00490335" w:rsidRDefault="00A156FE" w:rsidP="00A156FE">
      <w:r w:rsidRPr="00490335">
        <w:rPr>
          <w:sz w:val="16"/>
          <w:szCs w:val="16"/>
        </w:rPr>
        <w:t>MEXICO CITY--</w:t>
      </w:r>
      <w:r w:rsidRPr="00490335">
        <w:rPr>
          <w:u w:val="single"/>
        </w:rPr>
        <w:t>Mexico's state oil monopoly Petroleos Mexicanos plans to invest a record $25.3 billion this year</w:t>
      </w:r>
      <w:r w:rsidRPr="00490335">
        <w:t xml:space="preserve">, </w:t>
      </w:r>
      <w:r w:rsidRPr="00490335">
        <w:rPr>
          <w:sz w:val="16"/>
          <w:szCs w:val="16"/>
        </w:rPr>
        <w:t xml:space="preserve">of which the lion's share will go into upstream activities as the company works to maintain or raise oil and gas output, officials said Thursday. </w:t>
      </w:r>
      <w:r w:rsidRPr="00490335">
        <w:rPr>
          <w:u w:val="single"/>
        </w:rPr>
        <w:t>Chief Financial Officer Mario Beauregard</w:t>
      </w:r>
      <w:r w:rsidRPr="00490335">
        <w:t xml:space="preserve"> </w:t>
      </w:r>
      <w:r w:rsidRPr="00490335">
        <w:rPr>
          <w:sz w:val="16"/>
          <w:szCs w:val="16"/>
        </w:rPr>
        <w:t>said in a conference call with analysts that</w:t>
      </w:r>
      <w:r w:rsidRPr="00490335">
        <w:t xml:space="preserve"> </w:t>
      </w:r>
      <w:r w:rsidRPr="00490335">
        <w:rPr>
          <w:u w:val="single"/>
        </w:rPr>
        <w:t>79% of the total is earmarked for exploration and production, 17% for refining, and the rest for gas processing and petrochemicals.</w:t>
      </w:r>
    </w:p>
    <w:p w14:paraId="634D8529" w14:textId="77777777" w:rsidR="00A156FE" w:rsidRPr="00490335" w:rsidRDefault="00A156FE" w:rsidP="00A156FE">
      <w:pPr>
        <w:rPr>
          <w:u w:val="single"/>
        </w:rPr>
      </w:pPr>
      <w:r w:rsidRPr="00490335">
        <w:rPr>
          <w:u w:val="single"/>
        </w:rPr>
        <w:t>Mexico's Pemex is going to replace 132 vessels from its shipping fleet over the next three years at an initial investment of at least $640 million, senior officials of the state oil and gas monopoly said at a press conference Thursday</w:t>
      </w:r>
      <w:proofErr w:type="gramStart"/>
      <w:r w:rsidRPr="00490335">
        <w:rPr>
          <w:u w:val="single"/>
        </w:rPr>
        <w:t>. </w:t>
      </w:r>
      <w:proofErr w:type="gramEnd"/>
    </w:p>
    <w:p w14:paraId="2FFA5115" w14:textId="77777777" w:rsidR="00A156FE" w:rsidRPr="00490335" w:rsidRDefault="00A156FE" w:rsidP="00A156FE"/>
    <w:p w14:paraId="31056EA4" w14:textId="77777777" w:rsidR="00A156FE" w:rsidRPr="00490335" w:rsidRDefault="00A156FE" w:rsidP="00A156FE">
      <w:pPr>
        <w:rPr>
          <w:rStyle w:val="cite"/>
        </w:rPr>
      </w:pPr>
      <w:r w:rsidRPr="00490335">
        <w:rPr>
          <w:rStyle w:val="cite"/>
        </w:rPr>
        <w:t>Pemex spending high</w:t>
      </w:r>
    </w:p>
    <w:p w14:paraId="38726584" w14:textId="77777777" w:rsidR="00A156FE" w:rsidRPr="00490335" w:rsidRDefault="00A156FE" w:rsidP="00A156FE">
      <w:r w:rsidRPr="00490335">
        <w:rPr>
          <w:rStyle w:val="cite"/>
        </w:rPr>
        <w:t>Fredrick 13</w:t>
      </w:r>
      <w:r w:rsidRPr="00490335">
        <w:t>—(James Fredrick, January 17</w:t>
      </w:r>
      <w:r w:rsidRPr="00490335">
        <w:rPr>
          <w:vertAlign w:val="superscript"/>
        </w:rPr>
        <w:t>th</w:t>
      </w:r>
      <w:r w:rsidRPr="00490335">
        <w:t xml:space="preserve"> 2013, reporter for BN America, “Pemex budgets US$37.8bn for 2013 programs”</w:t>
      </w:r>
    </w:p>
    <w:p w14:paraId="17AD4DED" w14:textId="77777777" w:rsidR="00A156FE" w:rsidRPr="00490335" w:rsidRDefault="00A156FE" w:rsidP="00A156FE">
      <w:r w:rsidRPr="00490335">
        <w:t>http://www.bnamericas.com/news/oilandgas/pemex-budgets-us378bn-for-2013-programs)</w:t>
      </w:r>
    </w:p>
    <w:p w14:paraId="6E932FD2" w14:textId="77777777" w:rsidR="00A156FE" w:rsidRPr="00490335" w:rsidRDefault="00A156FE" w:rsidP="00A156FE">
      <w:pPr>
        <w:rPr>
          <w:sz w:val="16"/>
          <w:szCs w:val="16"/>
        </w:rPr>
      </w:pPr>
      <w:r w:rsidRPr="00490335">
        <w:rPr>
          <w:u w:val="single"/>
        </w:rPr>
        <w:t xml:space="preserve">Mexico's treasury has authorized state oil company </w:t>
      </w:r>
      <w:hyperlink r:id="rId39" w:history="1">
        <w:r w:rsidRPr="00490335">
          <w:rPr>
            <w:u w:val="single"/>
          </w:rPr>
          <w:t>Pemex's</w:t>
        </w:r>
      </w:hyperlink>
      <w:r w:rsidRPr="00490335">
        <w:rPr>
          <w:u w:val="single"/>
        </w:rPr>
        <w:t xml:space="preserve"> 2013 budget that outlines spending of 476bn pesos (US$37.8bn) compared to 442bn pesos in 2012</w:t>
      </w:r>
      <w:r w:rsidRPr="00490335">
        <w:t xml:space="preserve">, </w:t>
      </w:r>
      <w:r w:rsidRPr="00490335">
        <w:rPr>
          <w:sz w:val="16"/>
          <w:szCs w:val="16"/>
        </w:rPr>
        <w:t xml:space="preserve">BNamericas has learned. E&amp;P subsidiary </w:t>
      </w:r>
      <w:hyperlink r:id="rId40" w:history="1">
        <w:r w:rsidRPr="00490335">
          <w:rPr>
            <w:sz w:val="16"/>
            <w:szCs w:val="16"/>
          </w:rPr>
          <w:t>PEP</w:t>
        </w:r>
      </w:hyperlink>
      <w:r w:rsidRPr="00490335">
        <w:rPr>
          <w:sz w:val="16"/>
          <w:szCs w:val="16"/>
        </w:rPr>
        <w:t xml:space="preserve"> spending will increase slightly to 295bn pesos from 291bn pesos in 2012. Adjusting for inflation, PEP's budget will in fact decrease</w:t>
      </w:r>
      <w:r w:rsidRPr="00490335">
        <w:t xml:space="preserve">. </w:t>
      </w:r>
      <w:r w:rsidRPr="00490335">
        <w:rPr>
          <w:u w:val="single"/>
        </w:rPr>
        <w:t xml:space="preserve">Refining unit </w:t>
      </w:r>
      <w:hyperlink r:id="rId41" w:history="1">
        <w:r w:rsidRPr="00490335">
          <w:rPr>
            <w:u w:val="single"/>
          </w:rPr>
          <w:t>Pemex Refinación</w:t>
        </w:r>
      </w:hyperlink>
      <w:r w:rsidRPr="00490335">
        <w:rPr>
          <w:u w:val="single"/>
        </w:rPr>
        <w:t xml:space="preserve"> will be allocated 106bn pesos this year, a 21% increase compared to 87.7bn pesos in 2012. Pemex's gas and basic petrochemical branch </w:t>
      </w:r>
      <w:hyperlink r:id="rId42" w:history="1">
        <w:r w:rsidRPr="00490335">
          <w:rPr>
            <w:u w:val="single"/>
          </w:rPr>
          <w:t>PGPB's</w:t>
        </w:r>
      </w:hyperlink>
      <w:r w:rsidRPr="00490335">
        <w:rPr>
          <w:u w:val="single"/>
        </w:rPr>
        <w:t xml:space="preserve"> budget will increase 15% to 20.3bn pesos from 17.8bn pesos a year ago, while its petrochemical arm </w:t>
      </w:r>
      <w:hyperlink r:id="rId43" w:history="1">
        <w:r w:rsidRPr="00490335">
          <w:rPr>
            <w:u w:val="single"/>
          </w:rPr>
          <w:t>PPQ</w:t>
        </w:r>
      </w:hyperlink>
      <w:r w:rsidRPr="00490335">
        <w:rPr>
          <w:u w:val="single"/>
        </w:rPr>
        <w:t xml:space="preserve"> will see a 17% increase in spending to 19.4bn pesos from 16.5bn pesos. Finally, Pemex's corporate offices have been budgeted 35.1bn pesos this year, 20% more than in 2012</w:t>
      </w:r>
      <w:r w:rsidRPr="00490335">
        <w:t xml:space="preserve">. </w:t>
      </w:r>
      <w:r w:rsidRPr="00490335">
        <w:rPr>
          <w:sz w:val="16"/>
          <w:szCs w:val="16"/>
        </w:rPr>
        <w:t>The figures only include programmed costs and exclude net financial costs for each subsidiary.</w:t>
      </w:r>
    </w:p>
    <w:p w14:paraId="1F9E8A5F" w14:textId="77777777" w:rsidR="00A156FE" w:rsidRPr="00490335" w:rsidRDefault="00A156FE" w:rsidP="00A156FE">
      <w:pPr>
        <w:rPr>
          <w:u w:val="single"/>
        </w:rPr>
      </w:pPr>
    </w:p>
    <w:p w14:paraId="202F1463" w14:textId="77777777" w:rsidR="00A156FE" w:rsidRPr="00490335" w:rsidRDefault="00A156FE" w:rsidP="00A156FE">
      <w:pPr>
        <w:rPr>
          <w:rStyle w:val="cite"/>
        </w:rPr>
      </w:pPr>
      <w:r w:rsidRPr="00490335">
        <w:rPr>
          <w:rStyle w:val="cite"/>
        </w:rPr>
        <w:t>Mexican infrastructure spending high now</w:t>
      </w:r>
    </w:p>
    <w:p w14:paraId="492DE471" w14:textId="77777777" w:rsidR="00A156FE" w:rsidRPr="00490335" w:rsidRDefault="00A156FE" w:rsidP="00A156FE">
      <w:r w:rsidRPr="00490335">
        <w:rPr>
          <w:rStyle w:val="cite"/>
        </w:rPr>
        <w:t>Case 12</w:t>
      </w:r>
      <w:r w:rsidRPr="00490335">
        <w:t>—(September 17</w:t>
      </w:r>
      <w:r w:rsidRPr="00490335">
        <w:rPr>
          <w:vertAlign w:val="superscript"/>
        </w:rPr>
        <w:t>th</w:t>
      </w:r>
      <w:r w:rsidRPr="00490335">
        <w:t xml:space="preserve"> 2012, Brendan Case, Bloomberg writer, “ICA CEO Sees Mexico Infrastructure Spending Rising by 56%”</w:t>
      </w:r>
    </w:p>
    <w:p w14:paraId="00A1B206" w14:textId="77777777" w:rsidR="00A156FE" w:rsidRPr="00490335" w:rsidRDefault="00A156FE" w:rsidP="00A156FE">
      <w:r w:rsidRPr="00490335">
        <w:t>http://www.bloomberg.com/news/2012-09-17/ica-ceo-sees-mexico-infrastructure-spending-rising-by-56-.html)</w:t>
      </w:r>
    </w:p>
    <w:p w14:paraId="56374407" w14:textId="77777777" w:rsidR="00A156FE" w:rsidRPr="00490335" w:rsidRDefault="00A156FE" w:rsidP="00A156FE">
      <w:r w:rsidRPr="00490335">
        <w:rPr>
          <w:u w:val="single"/>
        </w:rPr>
        <w:t xml:space="preserve">Annual infrastructure spending in </w:t>
      </w:r>
      <w:hyperlink r:id="rId44" w:history="1">
        <w:r w:rsidRPr="00490335">
          <w:rPr>
            <w:u w:val="single"/>
          </w:rPr>
          <w:t>Mexico</w:t>
        </w:r>
      </w:hyperlink>
      <w:r w:rsidRPr="00490335">
        <w:rPr>
          <w:u w:val="single"/>
        </w:rPr>
        <w:t xml:space="preserve"> could climb as much as 56 percent to $70 billion in the coming years</w:t>
      </w:r>
      <w:r w:rsidRPr="00490335">
        <w:t xml:space="preserve"> </w:t>
      </w:r>
      <w:r w:rsidRPr="00490335">
        <w:rPr>
          <w:sz w:val="16"/>
          <w:szCs w:val="16"/>
        </w:rPr>
        <w:t xml:space="preserve">as the country plows more money into roads, ports, water projects, and oil and gas, said Alonso Quintana, chief executive officer of </w:t>
      </w:r>
      <w:hyperlink r:id="rId45" w:history="1">
        <w:r w:rsidRPr="00490335">
          <w:rPr>
            <w:sz w:val="16"/>
            <w:szCs w:val="16"/>
          </w:rPr>
          <w:t>Empresas ICA SAB. (ICA*)</w:t>
        </w:r>
      </w:hyperlink>
    </w:p>
    <w:p w14:paraId="2139B50F" w14:textId="77777777" w:rsidR="00A156FE" w:rsidRPr="00490335" w:rsidRDefault="00A156FE" w:rsidP="00A156FE"/>
    <w:p w14:paraId="3DE3D0B3" w14:textId="77777777" w:rsidR="00A156FE" w:rsidRPr="00490335" w:rsidRDefault="00A156FE" w:rsidP="00A156FE">
      <w:pPr>
        <w:pStyle w:val="BlockTitle"/>
      </w:pPr>
      <w:r w:rsidRPr="00490335">
        <w:br w:type="column"/>
      </w:r>
      <w:r w:rsidRPr="00490335">
        <w:lastRenderedPageBreak/>
        <w:t>A2: Mexican Spending DA-Link Turn</w:t>
      </w:r>
    </w:p>
    <w:p w14:paraId="67CA2B1B" w14:textId="77777777" w:rsidR="00A156FE" w:rsidRPr="00490335" w:rsidRDefault="00A156FE" w:rsidP="00A156FE">
      <w:pPr>
        <w:rPr>
          <w:rStyle w:val="cite"/>
        </w:rPr>
      </w:pPr>
      <w:r w:rsidRPr="00490335">
        <w:rPr>
          <w:rStyle w:val="cite"/>
        </w:rPr>
        <w:t xml:space="preserve">TBA key to Mexican economic prosperity and political stability </w:t>
      </w:r>
    </w:p>
    <w:p w14:paraId="51E4A0F8" w14:textId="77777777" w:rsidR="00A156FE" w:rsidRPr="00490335" w:rsidRDefault="00A156FE" w:rsidP="00A156FE">
      <w:r w:rsidRPr="00490335">
        <w:rPr>
          <w:rStyle w:val="cite"/>
        </w:rPr>
        <w:t>US Senate Committee on Foreign Relations 12</w:t>
      </w:r>
      <w:r w:rsidRPr="00490335">
        <w:t>—(December 21</w:t>
      </w:r>
      <w:r w:rsidRPr="00490335">
        <w:rPr>
          <w:vertAlign w:val="superscript"/>
        </w:rPr>
        <w:t>st</w:t>
      </w:r>
      <w:r w:rsidRPr="00490335">
        <w:t xml:space="preserve"> 2012, US Senate Committee on Foreign Relations, OIL, MEXICO, AND THE TRANSBOUNDARY AGREEMENT, </w:t>
      </w:r>
      <w:hyperlink r:id="rId46" w:history="1">
        <w:r w:rsidRPr="00490335">
          <w:t>http://www.foreign.senate.gov/publications/download/oil-mexico-and-the-transboundary-agreement</w:t>
        </w:r>
      </w:hyperlink>
      <w:r w:rsidRPr="00490335">
        <w:t>.)</w:t>
      </w:r>
    </w:p>
    <w:p w14:paraId="4B003517" w14:textId="77777777" w:rsidR="00A156FE" w:rsidRPr="00490335" w:rsidRDefault="00A156FE" w:rsidP="00A156FE">
      <w:pPr>
        <w:rPr>
          <w:u w:val="single"/>
        </w:rPr>
      </w:pPr>
      <w:r w:rsidRPr="00490335">
        <w:rPr>
          <w:u w:val="single"/>
        </w:rPr>
        <w:t>Senator Richard G. Lugar</w:t>
      </w:r>
      <w:r w:rsidRPr="00490335">
        <w:t xml:space="preserve">, </w:t>
      </w:r>
      <w:r w:rsidRPr="00490335">
        <w:rPr>
          <w:sz w:val="16"/>
          <w:szCs w:val="16"/>
        </w:rPr>
        <w:t>Ranking Member of the Senate Foreign Relations Committee,</w:t>
      </w:r>
      <w:r w:rsidRPr="00490335">
        <w:t xml:space="preserve"> </w:t>
      </w:r>
      <w:r w:rsidRPr="00490335">
        <w:rPr>
          <w:u w:val="single"/>
        </w:rPr>
        <w:t>requested senior professional staff members to review opportunities for enhanced U.S.-Mexico engagement on oil and gas issues including the U.S.-Mexico Transboundary Agreement,</w:t>
      </w:r>
      <w:r w:rsidRPr="00490335">
        <w:t xml:space="preserve"> </w:t>
      </w:r>
      <w:r w:rsidRPr="00490335">
        <w:rPr>
          <w:sz w:val="16"/>
          <w:szCs w:val="16"/>
        </w:rPr>
        <w:t>which requires Congressional action to take effect. As part of that review, members of Senator Lugar’s staff traveled to Mexico City in October 2012 to meet with then President-elect Enrique Pen ̃a Nieto’s transition team and leaders from the Mexican Congress, PEMEX, the Mexican energy regulator Comisio ́n Nacional de Hidrocarburos, U.S. industry, academic specialists, and U.S. officials at Embassy Mexico City.1 This report contains their public findings and recommendations. Congressional attention to the Mexican energy situation is crit- ical for understanding bilateral issues between our countries and for consideration of U.S. energy security.</w:t>
      </w:r>
      <w:r w:rsidRPr="00490335">
        <w:t xml:space="preserve"> </w:t>
      </w:r>
      <w:r w:rsidRPr="00490335">
        <w:rPr>
          <w:u w:val="single"/>
        </w:rPr>
        <w:t>The United States has a profound interest in economic prosperity and political stability in Mexico, and energy is foundational to both interests. Oil is vital for the Mexican federal budget, underwriting both social programs and law and order, and the oil industry is an important aspect of broader economic activity. Stability and growth, or lack thereof, in Mexico’s oil and gas sector can directly impact issues of bilateral concern.</w:t>
      </w:r>
    </w:p>
    <w:p w14:paraId="62019BE1" w14:textId="77777777" w:rsidR="00A156FE" w:rsidRPr="00490335" w:rsidRDefault="00A156FE" w:rsidP="00A156FE"/>
    <w:p w14:paraId="72C5EF7C" w14:textId="77777777" w:rsidR="0022793E" w:rsidRPr="00490335" w:rsidRDefault="006659FA" w:rsidP="006659FA">
      <w:pPr>
        <w:pStyle w:val="BlockTitle"/>
      </w:pPr>
      <w:r w:rsidRPr="00490335">
        <w:br w:type="column"/>
      </w:r>
      <w:r w:rsidR="0022793E" w:rsidRPr="00490335">
        <w:lastRenderedPageBreak/>
        <w:t>A2: Kritik-Turn</w:t>
      </w:r>
    </w:p>
    <w:p w14:paraId="2E8165B4" w14:textId="77777777" w:rsidR="0022793E" w:rsidRPr="00490335" w:rsidRDefault="0022793E" w:rsidP="0022793E">
      <w:pPr>
        <w:rPr>
          <w:rStyle w:val="StyleStyleBold12pt"/>
        </w:rPr>
      </w:pPr>
      <w:r w:rsidRPr="00490335">
        <w:rPr>
          <w:rStyle w:val="StyleStyleBold12pt"/>
        </w:rPr>
        <w:t xml:space="preserve">Plan disrupts status quo monopolies </w:t>
      </w:r>
    </w:p>
    <w:p w14:paraId="35277565" w14:textId="77777777" w:rsidR="0022793E" w:rsidRPr="00490335" w:rsidRDefault="0022793E" w:rsidP="0022793E">
      <w:pPr>
        <w:rPr>
          <w:rStyle w:val="Underline0"/>
        </w:rPr>
      </w:pPr>
      <w:r w:rsidRPr="00490335">
        <w:rPr>
          <w:rStyle w:val="StyleStyleBold12pt"/>
        </w:rPr>
        <w:t>Wood 12</w:t>
      </w:r>
      <w:r w:rsidRPr="00490335">
        <w:t xml:space="preserve"> (Duncan Wood, Senior Adviser, Mexico Institute, Renewable Energy Initiative, “http://www.wilsoncenter.org/sites/default/files/March_2012_Transboundary_Oil_Agreement_0.pdf” March 12)</w:t>
      </w:r>
    </w:p>
    <w:p w14:paraId="45CF76B6" w14:textId="77777777" w:rsidR="0022793E" w:rsidRPr="00490335" w:rsidRDefault="0022793E" w:rsidP="0022793E">
      <w:pPr>
        <w:rPr>
          <w:sz w:val="16"/>
        </w:rPr>
      </w:pPr>
      <w:r w:rsidRPr="00490335">
        <w:rPr>
          <w:sz w:val="16"/>
        </w:rPr>
        <w:t xml:space="preserve">On the 20th of February, the governments of Mexico and the United </w:t>
      </w:r>
      <w:proofErr w:type="gramStart"/>
      <w:r w:rsidRPr="00490335">
        <w:rPr>
          <w:sz w:val="16"/>
        </w:rPr>
        <w:t>States  signed</w:t>
      </w:r>
      <w:proofErr w:type="gramEnd"/>
      <w:r w:rsidRPr="00490335">
        <w:rPr>
          <w:sz w:val="16"/>
        </w:rPr>
        <w:t xml:space="preserve"> a </w:t>
      </w:r>
      <w:r w:rsidRPr="00490335">
        <w:rPr>
          <w:rStyle w:val="Underline0"/>
        </w:rPr>
        <w:t>Transboundary Hydrocarbons Agreement</w:t>
      </w:r>
      <w:r w:rsidRPr="00490335">
        <w:rPr>
          <w:sz w:val="16"/>
        </w:rPr>
        <w:t xml:space="preserve"> that </w:t>
      </w:r>
      <w:r w:rsidRPr="00490335">
        <w:rPr>
          <w:rStyle w:val="Underline0"/>
        </w:rPr>
        <w:t>resolves the question of what to do with potential oil reserves along the dividing line between the two countries</w:t>
      </w:r>
      <w:r w:rsidRPr="00490335">
        <w:rPr>
          <w:sz w:val="16"/>
        </w:rPr>
        <w:t xml:space="preserve"> in the Gulf of Mexico. Two areas in particular have been disputed for </w:t>
      </w:r>
      <w:proofErr w:type="gramStart"/>
      <w:r w:rsidRPr="00490335">
        <w:rPr>
          <w:sz w:val="16"/>
        </w:rPr>
        <w:t>a  number</w:t>
      </w:r>
      <w:proofErr w:type="gramEnd"/>
      <w:r w:rsidRPr="00490335">
        <w:rPr>
          <w:sz w:val="16"/>
        </w:rPr>
        <w:t xml:space="preserve"> of years: the Western and Eastern polygons, or "donut holes" as they are more colloquially known, comprise over 500 miles of the maritime border between the two countries and are thought to hold billions of barrels of crude oil (though nobody is sure quite how much, as comprehensive seismic scans have not been undertaken). </w:t>
      </w:r>
      <w:r w:rsidRPr="00490335">
        <w:rPr>
          <w:rStyle w:val="Underline0"/>
        </w:rPr>
        <w:t xml:space="preserve">The signing of the treaty is extremely good news as </w:t>
      </w:r>
      <w:proofErr w:type="gramStart"/>
      <w:r w:rsidRPr="00490335">
        <w:rPr>
          <w:rStyle w:val="Underline0"/>
        </w:rPr>
        <w:t>it  marks</w:t>
      </w:r>
      <w:proofErr w:type="gramEnd"/>
      <w:r w:rsidRPr="00490335">
        <w:rPr>
          <w:rStyle w:val="Underline0"/>
        </w:rPr>
        <w:t xml:space="preserve"> the end of a decades-long process to try to determine oil rights in these  two areas, opening the door to exploration and production that offers the  prospect of exciting new modes of cooperation between Pemex and private oil  companies.</w:t>
      </w:r>
      <w:r w:rsidRPr="00490335">
        <w:rPr>
          <w:rStyle w:val="Underline0"/>
          <w:b w:val="0"/>
          <w:sz w:val="12"/>
        </w:rPr>
        <w:t>¶</w:t>
      </w:r>
      <w:r w:rsidRPr="00490335">
        <w:rPr>
          <w:sz w:val="16"/>
        </w:rPr>
        <w:t xml:space="preserve"> The question of what to do with the Gulf of Mexico's donut holes goes back to the 1970s. Following on from negotiations in the United Nations over the International Law of the Sea, the two countries came together to determine ownership of resources found in these two areas that were beyond their two hundred miles exclusion zones but entirely surrounded by them (thereby not qualifying as international waters). Early discussions over the areas broke down</w:t>
      </w:r>
      <w:proofErr w:type="gramStart"/>
      <w:r w:rsidRPr="00490335">
        <w:rPr>
          <w:sz w:val="16"/>
        </w:rPr>
        <w:t>,  but</w:t>
      </w:r>
      <w:proofErr w:type="gramEnd"/>
      <w:r w:rsidRPr="00490335">
        <w:rPr>
          <w:sz w:val="16"/>
        </w:rPr>
        <w:t xml:space="preserve"> in the late 1990s the two countries agreed to a ten year moratorium on  exploration and drilling in order to be able to negotiate a mutually agreeable settlement.</w:t>
      </w:r>
    </w:p>
    <w:p w14:paraId="430A07D9" w14:textId="77777777" w:rsidR="0022793E" w:rsidRPr="00490335" w:rsidRDefault="0022793E" w:rsidP="0022793E"/>
    <w:p w14:paraId="72DBE09A" w14:textId="77777777" w:rsidR="0022793E" w:rsidRPr="00490335" w:rsidRDefault="0022793E" w:rsidP="0022793E">
      <w:pPr>
        <w:rPr>
          <w:rStyle w:val="StyleStyleBold12pt"/>
          <w:b w:val="0"/>
        </w:rPr>
      </w:pPr>
      <w:r w:rsidRPr="00490335">
        <w:rPr>
          <w:rStyle w:val="StyleStyleBold12pt"/>
        </w:rPr>
        <w:t>Government corruption in Mexico’s oil industry causes labor exploitation of oil workers.</w:t>
      </w:r>
    </w:p>
    <w:p w14:paraId="78446CCD" w14:textId="77777777" w:rsidR="0022793E" w:rsidRPr="00490335" w:rsidRDefault="0022793E" w:rsidP="0022793E">
      <w:pPr>
        <w:rPr>
          <w:bCs/>
          <w:sz w:val="26"/>
        </w:rPr>
      </w:pPr>
      <w:r w:rsidRPr="00490335">
        <w:rPr>
          <w:rStyle w:val="StyleStyleBold12pt"/>
        </w:rPr>
        <w:t xml:space="preserve">ITF </w:t>
      </w:r>
      <w:r w:rsidRPr="00490335">
        <w:t>10/30/</w:t>
      </w:r>
      <w:r w:rsidRPr="00490335">
        <w:rPr>
          <w:rStyle w:val="StyleStyleBold12pt"/>
        </w:rPr>
        <w:t xml:space="preserve">2009, </w:t>
      </w:r>
      <w:r w:rsidRPr="00490335">
        <w:rPr>
          <w:rStyle w:val="StyleStyleBold12pt"/>
          <w:b w:val="0"/>
        </w:rPr>
        <w:t xml:space="preserve">[International Transport Worker Federation focuses on the news of the condition of transport workers around the world, “Corruption and repression in Mexico oil industry exposed” </w:t>
      </w:r>
      <w:hyperlink r:id="rId47" w:history="1">
        <w:r w:rsidRPr="00490335">
          <w:rPr>
            <w:rStyle w:val="StyleStyleBold12pt"/>
            <w:b w:val="0"/>
          </w:rPr>
          <w:t>http://www.itfglobal.org/news-online/index.cfm/newsdetail/3899</w:t>
        </w:r>
      </w:hyperlink>
      <w:r w:rsidRPr="00490335">
        <w:rPr>
          <w:rStyle w:val="StyleStyleBold12pt"/>
          <w:b w:val="0"/>
        </w:rPr>
        <w:t>]</w:t>
      </w:r>
    </w:p>
    <w:p w14:paraId="740EF439" w14:textId="77777777" w:rsidR="0022793E" w:rsidRPr="00490335" w:rsidRDefault="0022793E" w:rsidP="0022793E">
      <w:pPr>
        <w:rPr>
          <w:rStyle w:val="Underline0"/>
        </w:rPr>
      </w:pPr>
      <w:r w:rsidRPr="00490335">
        <w:rPr>
          <w:rStyle w:val="Underline0"/>
        </w:rPr>
        <w:t>The corruption and repression endemic in Mexico's oil industry is costing workers their lives according to a hard-hitting report released today.</w:t>
      </w:r>
    </w:p>
    <w:p w14:paraId="7CBC235E" w14:textId="77777777" w:rsidR="0022793E" w:rsidRPr="00490335" w:rsidRDefault="0022793E" w:rsidP="0022793E">
      <w:pPr>
        <w:rPr>
          <w:rStyle w:val="Underline0"/>
        </w:rPr>
      </w:pPr>
      <w:r w:rsidRPr="00490335">
        <w:t xml:space="preserve">The human rights report, </w:t>
      </w:r>
      <w:r w:rsidRPr="00490335">
        <w:rPr>
          <w:rStyle w:val="Underline0"/>
        </w:rPr>
        <w:t>Campeche Basin, paradigm of labour exploitation</w:t>
      </w:r>
      <w:r w:rsidRPr="00490335">
        <w:t xml:space="preserve">, written by independent campaigning journalist Ana Lilia Pérez, </w:t>
      </w:r>
      <w:r w:rsidRPr="00490335">
        <w:rPr>
          <w:rStyle w:val="Underline0"/>
        </w:rPr>
        <w:t>details a catalogue of unsafe practices, corruption and intimidation. The report puts forward evidence claiming that in many cases workers are being sent onto rigs, tugs and support vessels without safety equipment or training. Pérez also claims that those who are injured receive derisory compensation payments and that the deaths of those who are killed while at work are, in some cases, being covered up.</w:t>
      </w:r>
    </w:p>
    <w:p w14:paraId="58A5C64E" w14:textId="77777777" w:rsidR="0022793E" w:rsidRPr="00490335" w:rsidRDefault="0022793E" w:rsidP="0022793E">
      <w:proofErr w:type="gramStart"/>
      <w:r w:rsidRPr="00490335">
        <w:t>The gas and oil industry is controlled by the state-owned firm Petróleos Mexicanos (Pemex), Mexico's largest company and the country's main source of revenue</w:t>
      </w:r>
      <w:proofErr w:type="gramEnd"/>
      <w:r w:rsidRPr="00490335">
        <w:t>; its main oilfield, Cantarell Complex, lies in the Bay of Campeche.</w:t>
      </w:r>
    </w:p>
    <w:p w14:paraId="6AB59399" w14:textId="77777777" w:rsidR="0022793E" w:rsidRPr="00490335" w:rsidRDefault="0022793E" w:rsidP="0022793E"/>
    <w:p w14:paraId="52EC38AF" w14:textId="77777777" w:rsidR="0022793E" w:rsidRPr="00490335" w:rsidRDefault="0022793E" w:rsidP="0022793E">
      <w:pPr>
        <w:rPr>
          <w:rStyle w:val="cite"/>
        </w:rPr>
      </w:pPr>
      <w:r w:rsidRPr="00490335">
        <w:rPr>
          <w:rStyle w:val="cite"/>
        </w:rPr>
        <w:t>Labor exploitation in the oil industry occurs due to the dynamic between oil corporatism and organized labor in Mexico.</w:t>
      </w:r>
    </w:p>
    <w:p w14:paraId="4B478530" w14:textId="77777777" w:rsidR="0022793E" w:rsidRPr="00490335" w:rsidRDefault="0022793E" w:rsidP="0022793E">
      <w:r w:rsidRPr="00490335">
        <w:rPr>
          <w:rStyle w:val="StyleStyleBold12pt"/>
        </w:rPr>
        <w:t xml:space="preserve">Horowitz </w:t>
      </w:r>
      <w:r w:rsidRPr="00490335">
        <w:t>06/28</w:t>
      </w:r>
      <w:r w:rsidRPr="00490335">
        <w:rPr>
          <w:rStyle w:val="StyleStyleBold12pt"/>
        </w:rPr>
        <w:t>/2008</w:t>
      </w:r>
      <w:r w:rsidRPr="00490335">
        <w:t xml:space="preserve">, [Carl F. Horowitz is director of the Organized Labor Accountability Project of the National Legal and Policy Center, “There Will Be Corruption: How Oil, Labor, and Government Mix in Mexico” </w:t>
      </w:r>
      <w:hyperlink r:id="rId48" w:history="1">
        <w:r w:rsidRPr="00490335">
          <w:t>http://townhall.com/columnists/carlhorowitz/2008/06/28/there_will_be_corruption_how_oil,_labor,_and_government_mix_in_mexico/page/full</w:t>
        </w:r>
      </w:hyperlink>
      <w:r w:rsidRPr="00490335">
        <w:t>]</w:t>
      </w:r>
    </w:p>
    <w:p w14:paraId="11CD66B2" w14:textId="77777777" w:rsidR="0022793E" w:rsidRPr="00490335" w:rsidRDefault="0022793E" w:rsidP="0022793E">
      <w:pPr>
        <w:rPr>
          <w:rStyle w:val="Underline0"/>
        </w:rPr>
      </w:pPr>
      <w:r w:rsidRPr="00490335">
        <w:rPr>
          <w:rStyle w:val="Underline0"/>
        </w:rPr>
        <w:t>To understand oil corporatism, Mexican-style, it's necessary to grasp the role of organized labor.</w:t>
      </w:r>
      <w:r w:rsidRPr="00490335">
        <w:t xml:space="preserve"> Pemex's work force in recent years has averaged about 150,000 employees, roughly three-fourths of </w:t>
      </w:r>
      <w:proofErr w:type="gramStart"/>
      <w:r w:rsidRPr="00490335">
        <w:t>whom</w:t>
      </w:r>
      <w:proofErr w:type="gramEnd"/>
      <w:r w:rsidRPr="00490335">
        <w:t xml:space="preserve"> belong to the Union of Oil Workers of the Mexican Republic. Yet </w:t>
      </w:r>
      <w:r w:rsidRPr="00490335">
        <w:rPr>
          <w:rStyle w:val="Underline0"/>
        </w:rPr>
        <w:t>collective bargaining, as we know it here in America, doesn't exist. There are a few reasons for this.</w:t>
      </w:r>
    </w:p>
    <w:p w14:paraId="0FE96F7E" w14:textId="77777777" w:rsidR="0022793E" w:rsidRPr="00490335" w:rsidRDefault="0022793E" w:rsidP="0022793E">
      <w:pPr>
        <w:rPr>
          <w:rStyle w:val="Underline0"/>
        </w:rPr>
      </w:pPr>
      <w:r w:rsidRPr="00490335">
        <w:t>First</w:t>
      </w:r>
      <w:r w:rsidRPr="00490335">
        <w:rPr>
          <w:rStyle w:val="Underline0"/>
        </w:rPr>
        <w:t>, the distinction between firm, union and government is blurred. Of the 11 persons who sit on Pemex's board of directors, six also are members of the Mexican president's cabinet and the other five are union officials.</w:t>
      </w:r>
      <w:r w:rsidRPr="00490335">
        <w:t xml:space="preserve"> Undoing this arrangement would require a constitutional amendment, and few people are willing to go that extra mile. That's one reason </w:t>
      </w:r>
      <w:r w:rsidRPr="00490335">
        <w:rPr>
          <w:rStyle w:val="Underline0"/>
        </w:rPr>
        <w:t>why Pemex executives seem to go through a revolving door. Over the past eight years</w:t>
      </w:r>
      <w:r w:rsidRPr="00490335">
        <w:t xml:space="preserve">, for example, the company </w:t>
      </w:r>
      <w:r w:rsidRPr="00490335">
        <w:rPr>
          <w:rStyle w:val="Underline0"/>
        </w:rPr>
        <w:t>has changed CEOs four times and chairmen five times.</w:t>
      </w:r>
    </w:p>
    <w:p w14:paraId="0966EA6D" w14:textId="77777777" w:rsidR="0022793E" w:rsidRPr="00490335" w:rsidRDefault="0022793E" w:rsidP="0022793E"/>
    <w:p w14:paraId="4C3C0D2C" w14:textId="77777777" w:rsidR="0022793E" w:rsidRPr="00490335" w:rsidRDefault="0022793E" w:rsidP="0022793E"/>
    <w:p w14:paraId="36D225F4" w14:textId="77777777" w:rsidR="0022793E" w:rsidRPr="00490335" w:rsidRDefault="0022793E" w:rsidP="0022793E">
      <w:pPr>
        <w:pStyle w:val="BlockTitle"/>
        <w:rPr>
          <w:rStyle w:val="cite"/>
          <w:b/>
          <w:sz w:val="32"/>
        </w:rPr>
      </w:pPr>
      <w:r w:rsidRPr="00490335">
        <w:rPr>
          <w:rStyle w:val="cite"/>
          <w:b/>
          <w:sz w:val="32"/>
        </w:rPr>
        <w:br w:type="column"/>
      </w:r>
      <w:r w:rsidRPr="00490335">
        <w:rPr>
          <w:rStyle w:val="cite"/>
          <w:b/>
          <w:sz w:val="32"/>
        </w:rPr>
        <w:lastRenderedPageBreak/>
        <w:t>A2: Kritik-Turn Extension</w:t>
      </w:r>
    </w:p>
    <w:p w14:paraId="3706DABB" w14:textId="77777777" w:rsidR="0022793E" w:rsidRPr="00490335" w:rsidRDefault="0022793E" w:rsidP="0022793E">
      <w:pPr>
        <w:rPr>
          <w:rStyle w:val="cite"/>
        </w:rPr>
      </w:pPr>
      <w:r w:rsidRPr="00490335">
        <w:rPr>
          <w:rStyle w:val="cite"/>
        </w:rPr>
        <w:t xml:space="preserve">The Hydrocarbon Agreement Destroys Pemex Monopoly </w:t>
      </w:r>
    </w:p>
    <w:p w14:paraId="1D0210A7" w14:textId="77777777" w:rsidR="0022793E" w:rsidRPr="00490335" w:rsidRDefault="0022793E" w:rsidP="0022793E">
      <w:r w:rsidRPr="00490335">
        <w:rPr>
          <w:rStyle w:val="cite"/>
        </w:rPr>
        <w:t>Melgar 12’</w:t>
      </w:r>
      <w:r w:rsidRPr="00490335">
        <w:t>(Lourdes Melgar, director of the Center for Sustainability and Business at EGADE Business School, “Will Mexico's incoming administration finally end the iconic state oil monopoly?</w:t>
      </w:r>
      <w:proofErr w:type="gramStart"/>
      <w:r w:rsidRPr="00490335">
        <w:t>”,</w:t>
      </w:r>
      <w:proofErr w:type="gramEnd"/>
      <w:r w:rsidRPr="00490335">
        <w:t xml:space="preserve"> 2012, </w:t>
      </w:r>
      <w:hyperlink w:history="1">
        <w:r w:rsidRPr="00490335">
          <w:t>http://www.americasquarterly.org /node/378</w:t>
        </w:r>
      </w:hyperlink>
      <w:r w:rsidRPr="00490335">
        <w:t>1</w:t>
      </w:r>
    </w:p>
    <w:p w14:paraId="73458C8A" w14:textId="77777777" w:rsidR="0022793E" w:rsidRPr="00490335" w:rsidRDefault="0022793E" w:rsidP="0022793E">
      <w:r w:rsidRPr="00490335">
        <w:t>Deepwater drilling is likely to take center stage with the signing of the U.S.–Mexico Transboundary Hydrocarbon Agreement in February 2012. The agreement, ratified by the Mexican Senate but still awaiting approval in the U.S., relieves concerns about the so-called “straw” effect, in which Mexican oil is sipped away by the U.S. as its production advances closer to the international maritime border in the Gulf of Mexico</w:t>
      </w:r>
      <w:proofErr w:type="gramStart"/>
      <w:r w:rsidRPr="00490335">
        <w:t>.¶</w:t>
      </w:r>
      <w:proofErr w:type="gramEnd"/>
      <w:r w:rsidRPr="00490335">
        <w:t xml:space="preserve"> The agreement provides a legal framework for development of oil and gas reservoirs that cross the maritime border in the Gulf of Mexico—the first such pact for both countries. In fact, it is viewed as a dress rehearsal for negotiations the U.S. will have to undertake with Canada, Russia and even Cuba to address shared reservoir exploitation</w:t>
      </w:r>
      <w:proofErr w:type="gramStart"/>
      <w:r w:rsidRPr="00490335">
        <w:t>.¶</w:t>
      </w:r>
      <w:proofErr w:type="gramEnd"/>
      <w:r w:rsidRPr="00490335">
        <w:t xml:space="preserve"> Implementation will require legal and institutional adjustments in Mexico and in the United States. Since it requires joint or coordinated production, the agreement possibly opens a new era of cooperation between PEMEX and international oil companies. If a transboundary field were identified, PEMEX would have to work with field operators on the U.S. side. This makes technological aptitude particularly relevant, since shared reservoirs are more likely to exist in the deep and ultra-deep waters of the Gulf of Mexico</w:t>
      </w:r>
      <w:proofErr w:type="gramStart"/>
      <w:r w:rsidRPr="00490335">
        <w:t>.¶</w:t>
      </w:r>
      <w:proofErr w:type="gramEnd"/>
      <w:r w:rsidRPr="00490335">
        <w:t xml:space="preserve"> For sovereignty, energy security and political reasons, Mexico will go the extra mile to ensure that its hydrocarbon resources are not lost to its neighbor. This gives it a high incentive to develop the institutional architecture—including strengthening the CNH—needed to implement the agreement. Identifying and developing a joint reservoir would allow PEMEX to work in full partnership with companies at the cutting edge of ultra-deepwater production. The experience, benefits and know-how that would be gained may reduce the reluctance to undertake joint production and other strategic alliances that are banned by PEMEX bylaws. Implementation of the treaty could trigger an accelerated transformation of the regime under which deepwater resources are exploited in Mexico</w:t>
      </w:r>
      <w:proofErr w:type="gramStart"/>
      <w:r w:rsidRPr="00490335">
        <w:t>.¶</w:t>
      </w:r>
      <w:proofErr w:type="gramEnd"/>
      <w:r w:rsidRPr="00490335">
        <w:t xml:space="preserve"> Exciting times are in sight. The incoming administration will be compelled to conduct a debate on the future of PEMEX, and the issue of constitutional reform will have to be a full part of it. The Mexican oil industry can no longer thrive on amendments to distorted schemes.</w:t>
      </w:r>
    </w:p>
    <w:p w14:paraId="4E2D7AF9" w14:textId="77777777" w:rsidR="0022793E" w:rsidRPr="00490335" w:rsidRDefault="0022793E" w:rsidP="0022793E"/>
    <w:p w14:paraId="41D39193" w14:textId="77777777" w:rsidR="006659FA" w:rsidRPr="00490335" w:rsidRDefault="0022793E" w:rsidP="006659FA">
      <w:pPr>
        <w:pStyle w:val="BlockTitle"/>
      </w:pPr>
      <w:r w:rsidRPr="00490335">
        <w:br w:type="column"/>
      </w:r>
      <w:r w:rsidR="006659FA" w:rsidRPr="00490335">
        <w:lastRenderedPageBreak/>
        <w:t>A2: QPQ/Conditions CP-Say No</w:t>
      </w:r>
    </w:p>
    <w:p w14:paraId="6C849C8D" w14:textId="77777777" w:rsidR="006659FA" w:rsidRPr="00490335" w:rsidRDefault="006659FA" w:rsidP="006659FA">
      <w:pPr>
        <w:rPr>
          <w:rStyle w:val="cite"/>
        </w:rPr>
      </w:pPr>
      <w:r w:rsidRPr="00490335">
        <w:rPr>
          <w:rStyle w:val="cite"/>
        </w:rPr>
        <w:t xml:space="preserve">The original negotiation of the TBA was highly controversial-Mexico </w:t>
      </w:r>
      <w:proofErr w:type="gramStart"/>
      <w:r w:rsidRPr="00490335">
        <w:rPr>
          <w:rStyle w:val="cite"/>
        </w:rPr>
        <w:t>will</w:t>
      </w:r>
      <w:proofErr w:type="gramEnd"/>
      <w:r w:rsidRPr="00490335">
        <w:rPr>
          <w:rStyle w:val="cite"/>
        </w:rPr>
        <w:t xml:space="preserve"> only agree on the presently consulted form of the deal</w:t>
      </w:r>
    </w:p>
    <w:p w14:paraId="3676B97F" w14:textId="77777777" w:rsidR="006659FA" w:rsidRPr="00490335" w:rsidRDefault="006659FA" w:rsidP="006659FA">
      <w:pPr>
        <w:rPr>
          <w:b/>
        </w:rPr>
      </w:pPr>
      <w:r w:rsidRPr="00490335">
        <w:rPr>
          <w:rStyle w:val="cite"/>
        </w:rPr>
        <w:t>Wood 12</w:t>
      </w:r>
      <w:r w:rsidRPr="00490335">
        <w:t>—(Duncan Wood, March 2012, Professor, Instituto Tecnológico Autónomo de México, Senior Adviser, Mexico Institute, Renewable Energy Initiative, “US-Mexico Cross Border Energy Cooperation: a new era in the Gulf of Mexico” http://www.wilsoncenter.org/sites/default/files/March_2012_Transboundary_Oil_Agreement_0.pdf</w:t>
      </w:r>
      <w:r w:rsidRPr="00490335">
        <w:rPr>
          <w:b/>
        </w:rPr>
        <w:t>)//JQ</w:t>
      </w:r>
    </w:p>
    <w:p w14:paraId="03B702C0" w14:textId="77777777" w:rsidR="006659FA" w:rsidRPr="00490335" w:rsidRDefault="006659FA" w:rsidP="006659FA">
      <w:pPr>
        <w:rPr>
          <w:u w:val="single"/>
        </w:rPr>
      </w:pPr>
      <w:r w:rsidRPr="00490335">
        <w:rPr>
          <w:u w:val="single"/>
        </w:rPr>
        <w:t>The new agreement has already drawn attention and controversy, even before its contents were revealed to the public. After the announcement of the signing of the deal, critics from the left in Mexico declared that the Calderon administration had sold out to the United States,</w:t>
      </w:r>
      <w:r w:rsidRPr="00490335">
        <w:t xml:space="preserve"> bowing to pressure from Washington and from U.S. oil interests to sign a deal that gave disproportionate benefits to the Americans. </w:t>
      </w:r>
      <w:r w:rsidRPr="00490335">
        <w:rPr>
          <w:u w:val="single"/>
        </w:rPr>
        <w:t xml:space="preserve">Voices from the government rejected these accusations, but it was only last week, when the Treaty was presented to the Mexican Senate for ratification, that the </w:t>
      </w:r>
      <w:proofErr w:type="gramStart"/>
      <w:r w:rsidRPr="00490335">
        <w:rPr>
          <w:u w:val="single"/>
        </w:rPr>
        <w:t>true nature of the deal became known to the public</w:t>
      </w:r>
      <w:proofErr w:type="gramEnd"/>
      <w:r w:rsidRPr="00490335">
        <w:rPr>
          <w:u w:val="single"/>
        </w:rPr>
        <w:t>. Ratification is expected to be relatively easy as the Mexican Senate was consulted frequently during the negotiation process.</w:t>
      </w:r>
    </w:p>
    <w:p w14:paraId="1EF1296A" w14:textId="77777777" w:rsidR="006659FA" w:rsidRPr="00490335" w:rsidRDefault="006659FA" w:rsidP="00A156FE"/>
    <w:p w14:paraId="24CE7AB0" w14:textId="77777777" w:rsidR="006659FA" w:rsidRPr="00490335" w:rsidRDefault="006659FA" w:rsidP="006659FA">
      <w:pPr>
        <w:rPr>
          <w:rStyle w:val="cite"/>
        </w:rPr>
      </w:pPr>
      <w:r w:rsidRPr="00490335">
        <w:rPr>
          <w:rStyle w:val="cite"/>
        </w:rPr>
        <w:t>Mexico has other things on their agenda – will abandon the current deal if additional concerns are added</w:t>
      </w:r>
    </w:p>
    <w:p w14:paraId="204567BD" w14:textId="77777777" w:rsidR="006659FA" w:rsidRPr="00490335" w:rsidRDefault="006659FA" w:rsidP="006659FA">
      <w:pPr>
        <w:rPr>
          <w:b/>
          <w:sz w:val="28"/>
          <w:szCs w:val="28"/>
        </w:rPr>
      </w:pPr>
      <w:r w:rsidRPr="00490335">
        <w:t xml:space="preserve">Kathleen </w:t>
      </w:r>
      <w:r w:rsidRPr="00490335">
        <w:rPr>
          <w:rStyle w:val="StyleStyleBold12pt"/>
        </w:rPr>
        <w:t>Hennessey</w:t>
      </w:r>
      <w:r w:rsidRPr="00490335">
        <w:t xml:space="preserve">, Tracy </w:t>
      </w:r>
      <w:r w:rsidRPr="00490335">
        <w:rPr>
          <w:rStyle w:val="StyleStyleBold12pt"/>
        </w:rPr>
        <w:t>Wilkinson</w:t>
      </w:r>
      <w:r w:rsidRPr="00490335">
        <w:t>, 05/01/</w:t>
      </w:r>
      <w:r w:rsidRPr="00490335">
        <w:rPr>
          <w:rStyle w:val="StyleStyleBold12pt"/>
        </w:rPr>
        <w:t>13</w:t>
      </w:r>
      <w:r w:rsidRPr="00490335">
        <w:t xml:space="preserve">, </w:t>
      </w:r>
      <w:r w:rsidRPr="00490335">
        <w:rPr>
          <w:sz w:val="16"/>
          <w:szCs w:val="16"/>
        </w:rPr>
        <w:t>“Obama, Mexico leader to avoid hot topics, at least publicly”, http://articles.latimes.com/2013/may/01/world/la-fg-obama-mexico-20130502</w:t>
      </w:r>
      <w:r w:rsidRPr="00490335">
        <w:rPr>
          <w:b/>
          <w:sz w:val="28"/>
          <w:szCs w:val="28"/>
        </w:rPr>
        <w:t>//CH</w:t>
      </w:r>
    </w:p>
    <w:p w14:paraId="21A9812C" w14:textId="77777777" w:rsidR="006659FA" w:rsidRPr="00490335" w:rsidRDefault="006659FA" w:rsidP="006659FA">
      <w:r w:rsidRPr="00490335">
        <w:t>"</w:t>
      </w:r>
      <w:r w:rsidRPr="00490335">
        <w:rPr>
          <w:rStyle w:val="Underline0"/>
        </w:rPr>
        <w:t xml:space="preserve">Mexicans have an understanding of noninterference. So they </w:t>
      </w:r>
      <w:r w:rsidRPr="00490335">
        <w:rPr>
          <w:rStyle w:val="Emphasis"/>
        </w:rPr>
        <w:t>do not want us to talk about energy</w:t>
      </w:r>
      <w:r w:rsidRPr="00490335">
        <w:rPr>
          <w:rStyle w:val="Underline0"/>
        </w:rPr>
        <w:t>, and they will not talk about immigration</w:t>
      </w:r>
      <w:r w:rsidRPr="00490335">
        <w:t>," said Diana Negroponte, a senior fellow with the Latin America Initiative at the Brookings Institution. "It's a quid pro quo." If those issues are raised at length publicly, she said, it may signal a "degree of irritation" in private talks.</w:t>
      </w:r>
      <w:r w:rsidRPr="00490335">
        <w:rPr>
          <w:rStyle w:val="Underline0"/>
        </w:rPr>
        <w:t xml:space="preserve"> The two leaders are likely to discuss their priorities and try to exert influence at a meeting and a dinner,</w:t>
      </w:r>
      <w:r w:rsidRPr="00490335">
        <w:t xml:space="preserve"> both closed to journalists. Mexicans are concerned about the temporary work permits in the Senate bill on immigration, a detail that affects the flow of workers back and forth across the border. Obama's aides have billed his visit as a chance to shift the U.S. perception of Latin America from drug wars and illegal border crossings to a region on the rise. </w:t>
      </w:r>
      <w:r w:rsidRPr="00490335">
        <w:rPr>
          <w:rStyle w:val="Underline0"/>
        </w:rPr>
        <w:t xml:space="preserve">This argument leans heavily on the success of Peña Nieto's reform agenda, which includes changes in education, telecommunications, banking and energy. </w:t>
      </w:r>
      <w:r w:rsidRPr="00490335">
        <w:t xml:space="preserve">"What I'd say broadly is that energy is an area of great promise and cooperation across the Americas," Ben Rhodes, deputy national security advisor, said Wednesday. Still, White House officials say they've put the word out that cooperation by Mexico is welcome, but commentary less so, especially on immigration. "We've emphasized on our side that this is a domestic political issue, primarily," said Ricardo Zuniga, senior director for Western Hemisphere affairs on the National Security Council. "I think Peña Nieto has to be very careful," said Carl Meacham, a director of the Americas Program at the nonpartisan Center for Strategic and International Studies. "There are elements here who would view what he says as being partial to one side or the other. That is not helpful." </w:t>
      </w:r>
      <w:r w:rsidRPr="00490335">
        <w:rPr>
          <w:rStyle w:val="Emphasis"/>
        </w:rPr>
        <w:t>Mexico's interest is clear</w:t>
      </w:r>
      <w:r w:rsidRPr="00490335">
        <w:t>. About 60% of the estimated 11 million people who entered the U.S. illegally or overstayed their visas were born in Mexico, according the Pew Hispanic Center. Any law that puts them on a path to U.S. citizenship, sets limits on immigration or tightens border security will affect the Mexican economy.</w:t>
      </w:r>
    </w:p>
    <w:p w14:paraId="7ECD41B5" w14:textId="77777777" w:rsidR="006659FA" w:rsidRPr="00490335" w:rsidRDefault="006659FA" w:rsidP="006659FA"/>
    <w:p w14:paraId="235EBCF5" w14:textId="77777777" w:rsidR="006659FA" w:rsidRPr="00490335" w:rsidRDefault="006659FA" w:rsidP="006659FA">
      <w:pPr>
        <w:rPr>
          <w:rStyle w:val="cite"/>
        </w:rPr>
      </w:pPr>
      <w:r w:rsidRPr="00490335">
        <w:rPr>
          <w:rStyle w:val="cite"/>
        </w:rPr>
        <w:t>Political disagreements will quickly hinder agreements with Mexico</w:t>
      </w:r>
    </w:p>
    <w:p w14:paraId="0483D4C1" w14:textId="77777777" w:rsidR="006659FA" w:rsidRPr="00490335" w:rsidRDefault="006659FA" w:rsidP="006659FA">
      <w:pPr>
        <w:rPr>
          <w:b/>
          <w:sz w:val="28"/>
          <w:szCs w:val="28"/>
        </w:rPr>
      </w:pPr>
      <w:r w:rsidRPr="00490335">
        <w:t xml:space="preserve">Richard J. </w:t>
      </w:r>
      <w:r w:rsidRPr="00490335">
        <w:rPr>
          <w:rStyle w:val="StyleStyleBold12pt"/>
        </w:rPr>
        <w:t>McLaughlin, 08</w:t>
      </w:r>
      <w:r w:rsidRPr="00490335">
        <w:rPr>
          <w:szCs w:val="20"/>
        </w:rPr>
        <w:t xml:space="preserve">, “FRONTIER ISSUES IN OCEAN LAW: MARINE RESOURCES, MARITIME BOUNDARIES, AND THE LAW OF THE SEA”, </w:t>
      </w:r>
      <w:hyperlink r:id="rId49" w:history="1">
        <w:r w:rsidRPr="00490335">
          <w:rPr>
            <w:rStyle w:val="Hyperlink"/>
            <w:szCs w:val="20"/>
          </w:rPr>
          <w:t>http://www.degruyter.com/dg/viewarticle.fullcontentlink:pdfeventlink/$002fj$002fils.2009.7.issue-1$002fils.2009.7.1.1102$002fils.2009.7.1.1102.xml?t:ac=j$002fils.2009.7.issue-1$002fils.2009.7.1.1102$002fils.2009.7.1.1102.xml</w:t>
        </w:r>
      </w:hyperlink>
      <w:r w:rsidRPr="00490335">
        <w:rPr>
          <w:szCs w:val="20"/>
        </w:rPr>
        <w:t xml:space="preserve">  </w:t>
      </w:r>
      <w:r w:rsidRPr="00490335">
        <w:rPr>
          <w:b/>
          <w:sz w:val="28"/>
          <w:szCs w:val="28"/>
        </w:rPr>
        <w:t>//CH</w:t>
      </w:r>
    </w:p>
    <w:p w14:paraId="5085AA1B" w14:textId="77777777" w:rsidR="006659FA" w:rsidRPr="00490335" w:rsidRDefault="006659FA" w:rsidP="006659FA">
      <w:pPr>
        <w:rPr>
          <w:sz w:val="16"/>
          <w:szCs w:val="16"/>
        </w:rPr>
      </w:pPr>
      <w:r w:rsidRPr="00490335">
        <w:rPr>
          <w:sz w:val="16"/>
          <w:szCs w:val="16"/>
        </w:rPr>
        <w:t xml:space="preserve">Given the extraordinary political sensitivity associated with any attempt to open up Mexico’s energy sector to foreign participation, it is unlikely that a formal joint development agreement between Mexico and the U.S. to exploit transboundary hydrocarbons in the Perdido Foldbelt or Western Gap Regions is possible in anything resembling the near term. </w:t>
      </w:r>
      <w:r w:rsidRPr="00490335">
        <w:rPr>
          <w:rStyle w:val="Underline0"/>
        </w:rPr>
        <w:t>Longstanding historical and political disagreements will significantly hinder any negotiations. Moreover, submitting the issue to third party mediation or adjudication will be either politically infeasible or non-judiciable. Mutual accommodation is especially difficult when the disagreement, as is the case in the GOM, is based primarily on domestic political and legal concerns rather than being limited to the foreign policy arena</w:t>
      </w:r>
      <w:r w:rsidRPr="00490335">
        <w:rPr>
          <w:rStyle w:val="Underline0"/>
          <w:sz w:val="16"/>
          <w:szCs w:val="16"/>
        </w:rPr>
        <w:t xml:space="preserve">. </w:t>
      </w:r>
      <w:r w:rsidRPr="00490335">
        <w:rPr>
          <w:sz w:val="16"/>
          <w:szCs w:val="16"/>
        </w:rPr>
        <w:t xml:space="preserve">A more realistic approach may be for the two nations to establish TESECAs to provide a framework for cooperation and to address common challenges inherent in managing adjoining deepwater areas in the GOM. In many parts of the world, transboundary protected areas serve to improve regional ecological management, increase economic opportunities, foster peace, and provide a foundation for further collaboration in other, more politically charged areas.52 TESECAs in the GOM could similarly provide an institutional forum to resolve specific </w:t>
      </w:r>
      <w:r w:rsidRPr="00490335">
        <w:rPr>
          <w:sz w:val="16"/>
          <w:szCs w:val="16"/>
        </w:rPr>
        <w:lastRenderedPageBreak/>
        <w:t xml:space="preserve">bilateral problems. For example, </w:t>
      </w:r>
      <w:r w:rsidRPr="00490335">
        <w:rPr>
          <w:rStyle w:val="Underline0"/>
        </w:rPr>
        <w:t>Mexican officials have publicly expressed concern that commercial production on the U.S. side of the maritime boundary in the Perdido Foldbelt area scheduled to begin by 2010 may deplete transboundary reservoirs within Mexico’s territory.</w:t>
      </w:r>
      <w:r w:rsidRPr="00490335">
        <w:t xml:space="preserve"> </w:t>
      </w:r>
      <w:r w:rsidRPr="00490335">
        <w:rPr>
          <w:sz w:val="16"/>
          <w:szCs w:val="16"/>
        </w:rPr>
        <w:t>The validity of this assertion is currently unknown because no detailed surveys have been conducted to determine the “unity of deposit” along the maritime boundary.54 One of the principle functions of the TESECA could be to facilitate a detailed bi-national survey of the precise location and potential size of transboundary reservoirs. A well-planned bi-national survey of this kind would reduce the mistrust between the parties and legitimize any future decisions regarding commercialization of transboundary reservoirs.</w:t>
      </w:r>
    </w:p>
    <w:p w14:paraId="32DBBE47" w14:textId="77777777" w:rsidR="006659FA" w:rsidRPr="00490335" w:rsidRDefault="006659FA" w:rsidP="006659FA"/>
    <w:p w14:paraId="331F75EC" w14:textId="77777777" w:rsidR="006659FA" w:rsidRPr="00490335" w:rsidRDefault="006659FA" w:rsidP="00A156FE"/>
    <w:p w14:paraId="58FBA730" w14:textId="77777777" w:rsidR="006659FA" w:rsidRPr="00490335" w:rsidRDefault="006659FA" w:rsidP="006659FA">
      <w:pPr>
        <w:pStyle w:val="BlockTitle"/>
      </w:pPr>
      <w:r w:rsidRPr="00490335">
        <w:br w:type="column"/>
      </w:r>
      <w:r w:rsidRPr="00490335">
        <w:lastRenderedPageBreak/>
        <w:t>A2: QPQ/Conditions CP-Delay DA</w:t>
      </w:r>
    </w:p>
    <w:p w14:paraId="4949CF14" w14:textId="77777777" w:rsidR="006659FA" w:rsidRPr="00490335" w:rsidRDefault="006659FA" w:rsidP="006659FA">
      <w:pPr>
        <w:rPr>
          <w:b/>
        </w:rPr>
      </w:pPr>
      <w:r w:rsidRPr="00490335">
        <w:rPr>
          <w:rStyle w:val="cite"/>
        </w:rPr>
        <w:t>Esenaro 13</w:t>
      </w:r>
      <w:r w:rsidRPr="00490335">
        <w:t>—(April 7</w:t>
      </w:r>
      <w:r w:rsidRPr="00490335">
        <w:rPr>
          <w:vertAlign w:val="superscript"/>
        </w:rPr>
        <w:t>th</w:t>
      </w:r>
      <w:r w:rsidRPr="00490335">
        <w:t xml:space="preserve"> 2013, Alberto Esenaro, an experienced lawyer in Mexican telecom industry, “QUICK WHITE HOUSE RESPONSE COULD MEAN A FOOT IN THE DOOR IN MEXICO’S HYDROCARBONS SECTOR” http://mexicanlawblog.com/quick-white-house-response-could-mean-a-foot-in-the-door-in-mexicos-hydrocarbons-sector/)</w:t>
      </w:r>
      <w:r w:rsidRPr="00490335">
        <w:rPr>
          <w:b/>
        </w:rPr>
        <w:t xml:space="preserve">//JQ </w:t>
      </w:r>
    </w:p>
    <w:p w14:paraId="2F9A08A9" w14:textId="77777777" w:rsidR="006659FA" w:rsidRPr="00490335" w:rsidRDefault="006659FA" w:rsidP="006659FA">
      <w:pPr>
        <w:rPr>
          <w:u w:val="single"/>
        </w:rPr>
      </w:pPr>
      <w:r w:rsidRPr="00490335">
        <w:rPr>
          <w:u w:val="single"/>
        </w:rPr>
        <w:t xml:space="preserve"> Rep. Jeff Duncan</w:t>
      </w:r>
      <w:r w:rsidRPr="00490335">
        <w:t xml:space="preserve"> </w:t>
      </w:r>
      <w:r w:rsidRPr="00490335">
        <w:rPr>
          <w:sz w:val="16"/>
          <w:szCs w:val="16"/>
        </w:rPr>
        <w:t>(R-S.C.)</w:t>
      </w:r>
      <w:r w:rsidRPr="00490335">
        <w:t xml:space="preserve"> </w:t>
      </w:r>
      <w:r w:rsidRPr="00490335">
        <w:rPr>
          <w:u w:val="single"/>
        </w:rPr>
        <w:t xml:space="preserve">spoke to </w:t>
      </w:r>
      <w:hyperlink r:id="rId50" w:history="1">
        <w:r w:rsidRPr="00490335">
          <w:rPr>
            <w:u w:val="single"/>
          </w:rPr>
          <w:t>The Hill</w:t>
        </w:r>
      </w:hyperlink>
      <w:r w:rsidRPr="00490335">
        <w:t xml:space="preserve"> </w:t>
      </w:r>
      <w:r w:rsidRPr="00490335">
        <w:rPr>
          <w:sz w:val="16"/>
          <w:szCs w:val="16"/>
        </w:rPr>
        <w:t>recently after a House Foreign Relations committee hearing.  Speaking</w:t>
      </w:r>
      <w:r w:rsidRPr="00490335">
        <w:t xml:space="preserve"> </w:t>
      </w:r>
      <w:r w:rsidRPr="00490335">
        <w:rPr>
          <w:u w:val="single"/>
        </w:rPr>
        <w:t>about energy deals with Mexico, he said:  “It’s time for the administration to act. All they have to do is send the enacting legislation over here and let us act on it, because we’re sitting on ‘go.’”</w:t>
      </w:r>
      <w:proofErr w:type="gramStart"/>
      <w:r w:rsidRPr="00490335">
        <w:rPr>
          <w:u w:val="single"/>
        </w:rPr>
        <w:t> If action by the U.S. government is not prompt, as mentioned above</w:t>
      </w:r>
      <w:proofErr w:type="gramEnd"/>
      <w:r w:rsidRPr="00490335">
        <w:rPr>
          <w:u w:val="single"/>
        </w:rPr>
        <w:t xml:space="preserve">, </w:t>
      </w:r>
      <w:proofErr w:type="gramStart"/>
      <w:r w:rsidRPr="00490335">
        <w:rPr>
          <w:u w:val="single"/>
        </w:rPr>
        <w:t xml:space="preserve">Mexico may </w:t>
      </w:r>
      <w:r w:rsidRPr="00490335">
        <w:rPr>
          <w:rStyle w:val="Emphasis"/>
        </w:rPr>
        <w:t>cancel</w:t>
      </w:r>
      <w:r w:rsidRPr="00490335">
        <w:rPr>
          <w:u w:val="single"/>
        </w:rPr>
        <w:t xml:space="preserve"> the deal</w:t>
      </w:r>
      <w:proofErr w:type="gramEnd"/>
      <w:r w:rsidRPr="00490335">
        <w:rPr>
          <w:u w:val="single"/>
        </w:rPr>
        <w:t>. </w:t>
      </w:r>
      <w:r w:rsidRPr="00490335">
        <w:t xml:space="preserve"> </w:t>
      </w:r>
      <w:r w:rsidRPr="00490335">
        <w:rPr>
          <w:sz w:val="16"/>
          <w:szCs w:val="16"/>
        </w:rPr>
        <w:t xml:space="preserve">Mexico, for decades, has been totally closed to foreign investments and the Transboundary Hydrocarbons Agreement, which was negotiated by Clinton and Calderón last April, offers U.S. investors a foot in the door.  According to experts, if </w:t>
      </w:r>
      <w:proofErr w:type="gramStart"/>
      <w:r w:rsidRPr="00490335">
        <w:rPr>
          <w:sz w:val="16"/>
          <w:szCs w:val="16"/>
        </w:rPr>
        <w:t>action isn’t taken by June or July of this year</w:t>
      </w:r>
      <w:proofErr w:type="gramEnd"/>
      <w:r w:rsidRPr="00490335">
        <w:rPr>
          <w:sz w:val="16"/>
          <w:szCs w:val="16"/>
        </w:rPr>
        <w:t xml:space="preserve">, Americans could very well lose the opportunity to invest in Mexico’s oil industry forever if the proposed PEMEX reforms do not go through. One of the reasons that my hinder a prompt response from the United States government is that the administration is deciding whether to consider the agreement as a treaty, which would require the approval of the Senate, or as a simple agreement, which would only need a courtesy approval in Congress. In Mexico, policy makers and industry experts understand that the </w:t>
      </w:r>
      <w:proofErr w:type="gramStart"/>
      <w:r w:rsidRPr="00490335">
        <w:rPr>
          <w:sz w:val="16"/>
          <w:szCs w:val="16"/>
        </w:rPr>
        <w:t>election which took place last year in the U.S.</w:t>
      </w:r>
      <w:proofErr w:type="gramEnd"/>
      <w:r w:rsidRPr="00490335">
        <w:rPr>
          <w:sz w:val="16"/>
          <w:szCs w:val="16"/>
        </w:rPr>
        <w:t xml:space="preserve"> is partially responsible for the delay; however, they are hoping for a speedy resolution and are said to be growing impatient</w:t>
      </w:r>
      <w:r w:rsidRPr="00490335">
        <w:t xml:space="preserve">.   </w:t>
      </w:r>
      <w:r w:rsidRPr="00490335">
        <w:rPr>
          <w:u w:val="single"/>
        </w:rPr>
        <w:t>Duncan Wood, who is an energy reform advisor to the Mexican government and director of the Mexico Institute summed up the issue by saying the finalization of the deal “will be seen as a very positive step forward and will encourage the process of energy reform in Mexico.  Any further delay is risky. It will send exactly the wrong message.  Those people who are opposed to opening the sector in Mexico would be able to look at this and to say, ‘see, the United States all they want is access to our oil – it’s not about what’s good for Mexico.’ ”</w:t>
      </w:r>
    </w:p>
    <w:p w14:paraId="434AFF6E" w14:textId="77777777" w:rsidR="006659FA" w:rsidRPr="00490335" w:rsidRDefault="006659FA" w:rsidP="006659FA">
      <w:pPr>
        <w:rPr>
          <w:u w:val="single"/>
        </w:rPr>
      </w:pPr>
    </w:p>
    <w:p w14:paraId="2F35F61B" w14:textId="77777777" w:rsidR="006659FA" w:rsidRPr="00490335" w:rsidRDefault="006659FA" w:rsidP="006659FA">
      <w:pPr>
        <w:rPr>
          <w:rStyle w:val="StyleStyleBold12pt"/>
        </w:rPr>
      </w:pPr>
      <w:r w:rsidRPr="00490335">
        <w:rPr>
          <w:rStyle w:val="StyleStyleBold12pt"/>
        </w:rPr>
        <w:t>That leads to oil spills and collapses the economy</w:t>
      </w:r>
    </w:p>
    <w:p w14:paraId="442F26CD" w14:textId="77777777" w:rsidR="006659FA" w:rsidRPr="00490335" w:rsidRDefault="006659FA" w:rsidP="006659FA">
      <w:pPr>
        <w:rPr>
          <w:rStyle w:val="StyleStyleBold12pt"/>
        </w:rPr>
      </w:pPr>
      <w:r w:rsidRPr="00490335">
        <w:rPr>
          <w:rStyle w:val="StyleStyleBold12pt"/>
        </w:rPr>
        <w:t xml:space="preserve">National Commission, ’11 </w:t>
      </w:r>
      <w:r w:rsidRPr="00490335">
        <w:rPr>
          <w:rStyle w:val="StyleStyleBold12pt"/>
          <w:b w:val="0"/>
          <w:sz w:val="16"/>
          <w:szCs w:val="16"/>
        </w:rPr>
        <w:t>(Commission is co-chaired by William K. Reilly. Reilly was Administrator of the Environmental Protection Agency under President George H. W. Bush. He has served as president of World Wildlife Fund, as a founder or advisor to several business ventures, and on many boards of directors. In 2010, he was appointed by President Barack Obama co-chair of the National Commission on the BP Deepwater Horizon Oil Spill and Offshore Drilling to investigate the oil spill in the Gulf of Mexico. Report to the President; National Commission on the BP Deepwater Horizon Oil Spill and Offshore Drilling – January 2011 ¶ http://www.oilspillcommission.gov/sites/default/files/documents/DEEPWATER_ReporttothePresident_FINAL.pdf)</w:t>
      </w:r>
    </w:p>
    <w:p w14:paraId="5FF05AC4" w14:textId="77777777" w:rsidR="006659FA" w:rsidRPr="0071055E" w:rsidRDefault="006659FA" w:rsidP="006659FA">
      <w:pPr>
        <w:rPr>
          <w:rFonts w:ascii="Helvetica" w:hAnsi="Helvetica" w:cs="Helvetica"/>
          <w:sz w:val="24"/>
        </w:rPr>
      </w:pPr>
      <w:r w:rsidRPr="00490335">
        <w:rPr>
          <w:rFonts w:ascii="Calibri" w:hAnsi="Calibri" w:cs="Helvetica"/>
        </w:rPr>
        <w:t xml:space="preserve">Chapters 4 through 7 lay out </w:t>
      </w:r>
      <w:r w:rsidRPr="00490335">
        <w:rPr>
          <w:rStyle w:val="Underline0"/>
          <w:rFonts w:ascii="Calibri" w:hAnsi="Calibri"/>
        </w:rPr>
        <w:t>the results of our investigation in detail, highlight</w:t>
      </w:r>
      <w:r w:rsidRPr="00490335">
        <w:rPr>
          <w:rFonts w:ascii="Calibri" w:hAnsi="Calibri" w:cs="Helvetica"/>
        </w:rPr>
        <w:t xml:space="preserve">ing the¶ crucial issues we believe must inform policy going forward: the specific engineering and¶ operating </w:t>
      </w:r>
      <w:r w:rsidRPr="00490335">
        <w:rPr>
          <w:rStyle w:val="Underline0"/>
          <w:rFonts w:ascii="Calibri" w:hAnsi="Calibri"/>
        </w:rPr>
        <w:t>choices made in drilling the Macondo well, the attempts to contain and respond¶ to the oil spill, and the impacts of the spill on the region’s natural resources, economy, and¶ people</w:t>
      </w:r>
      <w:r w:rsidRPr="00490335">
        <w:rPr>
          <w:rFonts w:ascii="Calibri" w:hAnsi="Calibri" w:cs="Helvetica"/>
        </w:rPr>
        <w:t>—in the context of the progressive degradation of the Mississippi Delta environment. ¶ Chapters 8 through 10 present our recommendations for reforms in business practices</w:t>
      </w:r>
      <w:proofErr w:type="gramStart"/>
      <w:r w:rsidRPr="00490335">
        <w:rPr>
          <w:rFonts w:ascii="Calibri" w:hAnsi="Calibri" w:cs="Helvetica"/>
        </w:rPr>
        <w:t>,¶</w:t>
      </w:r>
      <w:proofErr w:type="gramEnd"/>
      <w:r w:rsidRPr="00490335">
        <w:rPr>
          <w:rFonts w:ascii="Calibri" w:hAnsi="Calibri" w:cs="Helvetica"/>
        </w:rPr>
        <w:t xml:space="preserve"> regulatory oversight, and broader policy concerns. We recognize that the improvements¶ we advocate all come with costs and all will take time to implement. But </w:t>
      </w:r>
      <w:r w:rsidRPr="00490335">
        <w:rPr>
          <w:rStyle w:val="Underline0"/>
          <w:rFonts w:ascii="Calibri" w:hAnsi="Calibri"/>
        </w:rPr>
        <w:t>inaction, as we¶ are deeply aware, runs the risk of real costs, too: in more lost lives, in broad damage to¶ the regional economy and its long-term viability, and in further tens of billions of dollars¶ of avoidable clean-up costs</w:t>
      </w:r>
      <w:r w:rsidRPr="00490335">
        <w:rPr>
          <w:rFonts w:ascii="Calibri" w:hAnsi="Calibri" w:cs="Helvetica"/>
        </w:rPr>
        <w:t>. Indeed</w:t>
      </w:r>
      <w:r w:rsidRPr="00490335">
        <w:rPr>
          <w:rStyle w:val="Underline0"/>
        </w:rPr>
        <w:t>, if the clear challenges are not addressed and another¶ disaster happens, the entire offshore energy enterprise is threatened—and with it, the¶ nation’s economy and security.</w:t>
      </w:r>
      <w:r w:rsidRPr="00490335">
        <w:rPr>
          <w:rFonts w:ascii="Calibri" w:hAnsi="Calibri" w:cs="Helvetica"/>
        </w:rPr>
        <w:t xml:space="preserve"> We suggest a better option: build from this tragedy in a¶ way that makes the Gulf more resilient, the country’s energy supplies more secure, our¶ workers safer, and our cherished natural resources better protected.</w:t>
      </w:r>
    </w:p>
    <w:p w14:paraId="22D6F84E" w14:textId="77777777" w:rsidR="006659FA" w:rsidRDefault="006659FA" w:rsidP="006659FA">
      <w:pPr>
        <w:rPr>
          <w:u w:val="single"/>
        </w:rPr>
      </w:pPr>
    </w:p>
    <w:p w14:paraId="2C009FC7" w14:textId="77777777" w:rsidR="006659FA" w:rsidRPr="009E59CE" w:rsidRDefault="006659FA" w:rsidP="00A156FE"/>
    <w:sectPr w:rsidR="006659FA" w:rsidRPr="009E59CE" w:rsidSect="00F56AC7">
      <w:headerReference w:type="even" r:id="rId51"/>
      <w:headerReference w:type="default" r:id="rId52"/>
      <w:footerReference w:type="even" r:id="rId53"/>
      <w:footerReference w:type="default" r:id="rId54"/>
      <w:type w:val="continuous"/>
      <w:pgSz w:w="12240" w:h="15840"/>
      <w:pgMar w:top="720" w:right="720" w:bottom="720" w:left="720" w:header="720" w:footer="720" w:gutter="0"/>
      <w:cols w:space="720" w:equalWidth="0">
        <w:col w:w="10080" w:space="720"/>
      </w:cols>
      <w:docGrid w:linePitch="360"/>
      <w:printerSettings r:id="rId55"/>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166071" w14:textId="77777777" w:rsidR="0028086F" w:rsidRDefault="0028086F">
      <w:r>
        <w:separator/>
      </w:r>
    </w:p>
    <w:p w14:paraId="3C7EBBEC" w14:textId="77777777" w:rsidR="0028086F" w:rsidRDefault="0028086F"/>
    <w:p w14:paraId="64FC23B9" w14:textId="77777777" w:rsidR="0028086F" w:rsidRDefault="0028086F"/>
    <w:p w14:paraId="37F36BFD" w14:textId="77777777" w:rsidR="0028086F" w:rsidRDefault="0028086F"/>
  </w:endnote>
  <w:endnote w:type="continuationSeparator" w:id="0">
    <w:p w14:paraId="7F11ECC3" w14:textId="77777777" w:rsidR="0028086F" w:rsidRDefault="0028086F">
      <w:r>
        <w:continuationSeparator/>
      </w:r>
    </w:p>
    <w:p w14:paraId="6DB4F9AF" w14:textId="77777777" w:rsidR="0028086F" w:rsidRDefault="0028086F"/>
    <w:p w14:paraId="52DBB0B9" w14:textId="77777777" w:rsidR="0028086F" w:rsidRDefault="0028086F"/>
    <w:p w14:paraId="511796AD" w14:textId="77777777" w:rsidR="0028086F" w:rsidRDefault="002808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Franklin Gothic Heavy">
    <w:charset w:val="00"/>
    <w:family w:val="swiss"/>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Academy Engraved LET">
    <w:panose1 w:val="02000000000000000000"/>
    <w:charset w:val="00"/>
    <w:family w:val="auto"/>
    <w:pitch w:val="variable"/>
    <w:sig w:usb0="8000007F" w:usb1="4000000A" w:usb2="00000000" w:usb3="00000000" w:csb0="00000001" w:csb1="00000000"/>
  </w:font>
  <w:font w:name="Times">
    <w:panose1 w:val="020005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Hoefler Text">
    <w:panose1 w:val="02030602050506020203"/>
    <w:charset w:val="00"/>
    <w:family w:val="auto"/>
    <w:pitch w:val="variable"/>
    <w:sig w:usb0="800002FF" w:usb1="5000204B" w:usb2="00000004" w:usb3="00000000" w:csb0="00000197" w:csb1="00000000"/>
  </w:font>
  <w:font w:name="Garamond">
    <w:panose1 w:val="02020404030301010803"/>
    <w:charset w:val="00"/>
    <w:family w:val="auto"/>
    <w:pitch w:val="variable"/>
    <w:sig w:usb0="00000003" w:usb1="00000000" w:usb2="00000000" w:usb3="00000000" w:csb0="00000001" w:csb1="00000000"/>
  </w:font>
  <w:font w:name="Bookman Old Style">
    <w:panose1 w:val="0205060405050502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261FFB" w14:textId="77777777" w:rsidR="0028086F" w:rsidRDefault="0028086F" w:rsidP="00F56AC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A5D691" w14:textId="77777777" w:rsidR="0028086F" w:rsidRDefault="0028086F" w:rsidP="00F56AC7">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8FA201" w14:textId="77777777" w:rsidR="0028086F" w:rsidRDefault="0028086F" w:rsidP="00F56AC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F2E31">
      <w:rPr>
        <w:rStyle w:val="PageNumber"/>
        <w:noProof/>
      </w:rPr>
      <w:t>29</w:t>
    </w:r>
    <w:r>
      <w:rPr>
        <w:rStyle w:val="PageNumber"/>
      </w:rPr>
      <w:fldChar w:fldCharType="end"/>
    </w:r>
  </w:p>
  <w:p w14:paraId="1F46CAEB" w14:textId="77777777" w:rsidR="0028086F" w:rsidRDefault="0028086F" w:rsidP="00F56AC7">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FE6E29" w14:textId="77777777" w:rsidR="0028086F" w:rsidRDefault="0028086F">
      <w:r>
        <w:separator/>
      </w:r>
    </w:p>
    <w:p w14:paraId="71D4DEB4" w14:textId="77777777" w:rsidR="0028086F" w:rsidRDefault="0028086F"/>
    <w:p w14:paraId="0E7087FE" w14:textId="77777777" w:rsidR="0028086F" w:rsidRDefault="0028086F"/>
    <w:p w14:paraId="0E1DE4A2" w14:textId="77777777" w:rsidR="0028086F" w:rsidRDefault="0028086F"/>
  </w:footnote>
  <w:footnote w:type="continuationSeparator" w:id="0">
    <w:p w14:paraId="367069B3" w14:textId="77777777" w:rsidR="0028086F" w:rsidRDefault="0028086F">
      <w:r>
        <w:continuationSeparator/>
      </w:r>
    </w:p>
    <w:p w14:paraId="1193C090" w14:textId="77777777" w:rsidR="0028086F" w:rsidRDefault="0028086F"/>
    <w:p w14:paraId="6C4F0131" w14:textId="77777777" w:rsidR="0028086F" w:rsidRDefault="0028086F"/>
    <w:p w14:paraId="2DEDAD70" w14:textId="77777777" w:rsidR="0028086F" w:rsidRDefault="0028086F"/>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0EACA6" w14:textId="77777777" w:rsidR="0028086F" w:rsidRDefault="0028086F"/>
  <w:p w14:paraId="3D023FF6" w14:textId="77777777" w:rsidR="0028086F" w:rsidRDefault="0028086F"/>
  <w:p w14:paraId="1A5C8A2D" w14:textId="77777777" w:rsidR="0028086F" w:rsidRDefault="0028086F"/>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113CE2" w14:textId="77777777" w:rsidR="0028086F" w:rsidRPr="004F7851" w:rsidRDefault="0028086F" w:rsidP="00F56AC7">
    <w:pPr>
      <w:pStyle w:val="Header"/>
      <w:tabs>
        <w:tab w:val="clear" w:pos="8640"/>
        <w:tab w:val="right" w:pos="10900"/>
      </w:tabs>
      <w:rPr>
        <w:b/>
      </w:rPr>
    </w:pPr>
    <w:r w:rsidRPr="004F7851">
      <w:rPr>
        <w:b/>
      </w:rPr>
      <w:t>Harvard Debate</w:t>
    </w:r>
  </w:p>
  <w:p w14:paraId="06599B52" w14:textId="77777777" w:rsidR="0028086F" w:rsidRPr="004F7851" w:rsidRDefault="0028086F" w:rsidP="00F56AC7">
    <w:pPr>
      <w:pStyle w:val="Header"/>
      <w:tabs>
        <w:tab w:val="clear" w:pos="8640"/>
        <w:tab w:val="right" w:pos="10800"/>
      </w:tabs>
      <w:rPr>
        <w:b/>
      </w:rPr>
    </w:pPr>
    <w:r>
      <w:rPr>
        <w:rStyle w:val="PageNumber"/>
        <w:b/>
      </w:rPr>
      <w:t>Tournament 09-10</w:t>
    </w:r>
    <w:r w:rsidRPr="004F7851">
      <w:rPr>
        <w:rStyle w:val="PageNumber"/>
        <w:b/>
      </w:rPr>
      <w:tab/>
    </w:r>
    <w:r w:rsidRPr="004F7851">
      <w:rPr>
        <w:rStyle w:val="PageNumber"/>
        <w:b/>
      </w:rPr>
      <w:tab/>
      <w:t>File Title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5">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7">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1">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2">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3">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4">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5">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26">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27">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28">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29">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9"/>
  </w:num>
  <w:num w:numId="12">
    <w:abstractNumId w:val="15"/>
  </w:num>
  <w:num w:numId="13">
    <w:abstractNumId w:val="12"/>
  </w:num>
  <w:num w:numId="14">
    <w:abstractNumId w:val="18"/>
  </w:num>
  <w:num w:numId="15">
    <w:abstractNumId w:val="11"/>
  </w:num>
  <w:num w:numId="16">
    <w:abstractNumId w:val="14"/>
  </w:num>
  <w:num w:numId="17">
    <w:abstractNumId w:val="25"/>
  </w:num>
  <w:num w:numId="18">
    <w:abstractNumId w:val="22"/>
  </w:num>
  <w:num w:numId="19">
    <w:abstractNumId w:val="24"/>
  </w:num>
  <w:num w:numId="20">
    <w:abstractNumId w:val="19"/>
  </w:num>
  <w:num w:numId="21">
    <w:abstractNumId w:val="26"/>
  </w:num>
  <w:num w:numId="22">
    <w:abstractNumId w:val="20"/>
  </w:num>
  <w:num w:numId="23">
    <w:abstractNumId w:val="27"/>
  </w:num>
  <w:num w:numId="24">
    <w:abstractNumId w:val="16"/>
  </w:num>
  <w:num w:numId="25">
    <w:abstractNumId w:val="21"/>
  </w:num>
  <w:num w:numId="26">
    <w:abstractNumId w:val="28"/>
  </w:num>
  <w:num w:numId="27">
    <w:abstractNumId w:val="23"/>
  </w:num>
  <w:num w:numId="28">
    <w:abstractNumId w:val="17"/>
  </w:num>
  <w:num w:numId="2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AC7"/>
    <w:rsid w:val="000F2E31"/>
    <w:rsid w:val="001C2CD7"/>
    <w:rsid w:val="0022793E"/>
    <w:rsid w:val="0024326B"/>
    <w:rsid w:val="0028086F"/>
    <w:rsid w:val="00442024"/>
    <w:rsid w:val="00490335"/>
    <w:rsid w:val="006659FA"/>
    <w:rsid w:val="007D5CCC"/>
    <w:rsid w:val="008F7A1D"/>
    <w:rsid w:val="00A156FE"/>
    <w:rsid w:val="00F56A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4E9F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56AC7"/>
    <w:rPr>
      <w:rFonts w:eastAsia="Cambria"/>
      <w:szCs w:val="22"/>
    </w:rPr>
  </w:style>
  <w:style w:type="paragraph" w:styleId="Heading1">
    <w:name w:val="heading 1"/>
    <w:basedOn w:val="Normal"/>
    <w:next w:val="Normal"/>
    <w:link w:val="Heading1Char"/>
    <w:qFormat/>
    <w:rsid w:val="00E91012"/>
    <w:pPr>
      <w:keepNext/>
      <w:spacing w:before="240" w:after="60"/>
      <w:jc w:val="center"/>
      <w:outlineLvl w:val="0"/>
    </w:pPr>
    <w:rPr>
      <w:rFonts w:ascii="Arial" w:hAnsi="Arial" w:cs="Arial"/>
      <w:b/>
      <w:bCs/>
      <w:kern w:val="32"/>
      <w:sz w:val="28"/>
      <w:szCs w:val="32"/>
    </w:rPr>
  </w:style>
  <w:style w:type="paragraph" w:styleId="Heading2">
    <w:name w:val="heading 2"/>
    <w:basedOn w:val="Normal"/>
    <w:next w:val="Normal"/>
    <w:qFormat/>
    <w:rsid w:val="00183B25"/>
    <w:pPr>
      <w:keepNext/>
      <w:spacing w:before="240" w:after="60"/>
      <w:outlineLvl w:val="1"/>
    </w:pPr>
    <w:rPr>
      <w:rFonts w:ascii="Arial" w:hAnsi="Arial" w:cs="Arial"/>
      <w:b/>
      <w:bCs/>
      <w:i/>
      <w:iCs/>
      <w:sz w:val="28"/>
      <w:szCs w:val="28"/>
    </w:rPr>
  </w:style>
  <w:style w:type="paragraph" w:styleId="Heading3">
    <w:name w:val="heading 3"/>
    <w:aliases w:val="Tag"/>
    <w:basedOn w:val="Normal"/>
    <w:next w:val="Normal"/>
    <w:link w:val="Heading3Char"/>
    <w:qFormat/>
    <w:rsid w:val="00AC28F3"/>
    <w:pPr>
      <w:keepNext/>
      <w:spacing w:before="240" w:after="60"/>
      <w:outlineLvl w:val="2"/>
    </w:pPr>
    <w:rPr>
      <w:rFonts w:ascii="Arial" w:hAnsi="Arial" w:cs="Arial"/>
      <w:b/>
      <w:bCs/>
      <w:sz w:val="26"/>
      <w:szCs w:val="26"/>
    </w:rPr>
  </w:style>
  <w:style w:type="paragraph" w:styleId="Heading4">
    <w:name w:val="heading 4"/>
    <w:basedOn w:val="Normal"/>
    <w:next w:val="Normal"/>
    <w:qFormat/>
    <w:rsid w:val="001003C5"/>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rsid w:val="00AF7EBD"/>
    <w:rPr>
      <w:rFonts w:ascii="Arial" w:hAnsi="Arial" w:cs="Arial"/>
      <w:b/>
      <w:bCs/>
      <w:kern w:val="32"/>
      <w:sz w:val="28"/>
      <w:szCs w:val="32"/>
      <w:lang w:val="en-US" w:eastAsia="en-US" w:bidi="ar-SA"/>
    </w:rPr>
  </w:style>
  <w:style w:type="paragraph" w:styleId="Header">
    <w:name w:val="header"/>
    <w:basedOn w:val="Normal"/>
    <w:rsid w:val="003425F0"/>
    <w:pPr>
      <w:tabs>
        <w:tab w:val="center" w:pos="4320"/>
        <w:tab w:val="right" w:pos="8640"/>
      </w:tabs>
    </w:pPr>
  </w:style>
  <w:style w:type="paragraph" w:styleId="Footer">
    <w:name w:val="footer"/>
    <w:basedOn w:val="Normal"/>
    <w:rsid w:val="003425F0"/>
    <w:pPr>
      <w:tabs>
        <w:tab w:val="center" w:pos="4320"/>
        <w:tab w:val="right" w:pos="8640"/>
      </w:tabs>
    </w:pPr>
  </w:style>
  <w:style w:type="character" w:styleId="PageNumber">
    <w:name w:val="page number"/>
    <w:basedOn w:val="DefaultParagraphFont"/>
    <w:rsid w:val="003B6E60"/>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basedOn w:val="DefaultParagraphFont"/>
    <w:link w:val="Citation"/>
    <w:qFormat/>
    <w:rsid w:val="005E0444"/>
    <w:rPr>
      <w:rFonts w:ascii="Times New Roman" w:hAnsi="Times New Roman"/>
      <w:b/>
      <w:sz w:val="24"/>
    </w:rPr>
  </w:style>
  <w:style w:type="paragraph" w:customStyle="1" w:styleId="tag">
    <w:name w:val="tag"/>
    <w:aliases w:val="No Spacing1111,No Spacing3,No Spacing112,No Spacing1121,Tag and Cite,No Spacing5,nonunderlined"/>
    <w:basedOn w:val="Normal"/>
    <w:next w:val="Normal"/>
    <w:link w:val="tagChar"/>
    <w:qFormat/>
    <w:rsid w:val="005E67D1"/>
    <w:rPr>
      <w:b/>
      <w:sz w:val="24"/>
    </w:rPr>
  </w:style>
  <w:style w:type="character" w:customStyle="1" w:styleId="tagChar">
    <w:name w:val="tag Char"/>
    <w:aliases w:val="Heading 2 Char2 Char Char,Heading 2 Char1 Char Char Char1,Heading 2 Char Char1 Char Char,Heading 2 Char2 Char1,Heading 2 Char1 Char Char1,Underline Char Char1,TAG Char Char,TAG Char1, Char Ch,Heading 2 Char1 Char Char11,Heading 2 Char11,TAG Char"/>
    <w:basedOn w:val="DefaultParagraphFont"/>
    <w:link w:val="tag"/>
    <w:qFormat/>
    <w:rsid w:val="005E67D1"/>
    <w:rPr>
      <w:b/>
      <w:sz w:val="24"/>
      <w:lang w:val="en-US" w:eastAsia="en-US" w:bidi="ar-SA"/>
    </w:rPr>
  </w:style>
  <w:style w:type="paragraph" w:customStyle="1" w:styleId="card">
    <w:name w:val="card"/>
    <w:basedOn w:val="Normal"/>
    <w:next w:val="Normal"/>
    <w:link w:val="cardChar"/>
    <w:qFormat/>
    <w:rsid w:val="005E0444"/>
    <w:pPr>
      <w:ind w:left="288" w:right="288"/>
    </w:pPr>
  </w:style>
  <w:style w:type="character" w:customStyle="1" w:styleId="cardChar">
    <w:name w:val="card Char"/>
    <w:basedOn w:val="DefaultParagraphFont"/>
    <w:link w:val="card"/>
    <w:rsid w:val="00465967"/>
    <w:rPr>
      <w:lang w:val="en-US" w:eastAsia="en-US" w:bidi="ar-SA"/>
    </w:rPr>
  </w:style>
  <w:style w:type="character" w:customStyle="1" w:styleId="underline">
    <w:name w:val="underline"/>
    <w:basedOn w:val="DefaultParagraphFont"/>
    <w:link w:val="textbold"/>
    <w:qFormat/>
    <w:rsid w:val="002A2D14"/>
    <w:rPr>
      <w:b/>
      <w:u w:val="single"/>
    </w:rPr>
  </w:style>
  <w:style w:type="paragraph" w:customStyle="1" w:styleId="BlockTitle2">
    <w:name w:val="Block Title2"/>
    <w:basedOn w:val="Normal"/>
    <w:next w:val="Normal"/>
    <w:rsid w:val="004F7851"/>
    <w:pPr>
      <w:spacing w:after="240"/>
      <w:jc w:val="center"/>
    </w:pPr>
    <w:rPr>
      <w:b/>
      <w:sz w:val="32"/>
      <w:u w:val="single"/>
    </w:rPr>
  </w:style>
  <w:style w:type="paragraph" w:styleId="DocumentMap">
    <w:name w:val="Document Map"/>
    <w:basedOn w:val="Normal"/>
    <w:rsid w:val="001003C5"/>
    <w:pPr>
      <w:shd w:val="clear" w:color="auto" w:fill="000080"/>
    </w:pPr>
    <w:rPr>
      <w:rFonts w:ascii="Tahoma" w:hAnsi="Tahoma" w:cs="Tahoma"/>
      <w:sz w:val="16"/>
    </w:rPr>
  </w:style>
  <w:style w:type="paragraph" w:customStyle="1" w:styleId="BlockTitle">
    <w:name w:val="Block Title"/>
    <w:basedOn w:val="Heading1"/>
    <w:next w:val="Normal"/>
    <w:link w:val="BlockTitleChar"/>
    <w:rsid w:val="004F7851"/>
    <w:pPr>
      <w:spacing w:before="0" w:after="240"/>
    </w:pPr>
    <w:rPr>
      <w:rFonts w:ascii="Times New Roman" w:hAnsi="Times New Roman"/>
      <w:sz w:val="32"/>
      <w:u w:val="single"/>
    </w:rPr>
  </w:style>
  <w:style w:type="character" w:customStyle="1" w:styleId="BlockTitleChar">
    <w:name w:val="Block Title Char"/>
    <w:basedOn w:val="DefaultParagraphFont"/>
    <w:link w:val="BlockTitle"/>
    <w:rsid w:val="004F7851"/>
    <w:rPr>
      <w:rFonts w:cs="Arial"/>
      <w:b/>
      <w:bCs/>
      <w:kern w:val="32"/>
      <w:sz w:val="32"/>
      <w:szCs w:val="32"/>
      <w:u w:val="single"/>
      <w:lang w:val="en-US" w:eastAsia="en-US" w:bidi="ar-SA"/>
    </w:rPr>
  </w:style>
  <w:style w:type="paragraph" w:styleId="TOC1">
    <w:name w:val="toc 1"/>
    <w:basedOn w:val="Normal"/>
    <w:next w:val="Normal"/>
    <w:autoRedefine/>
    <w:semiHidden/>
    <w:rsid w:val="00465967"/>
    <w:pPr>
      <w:spacing w:before="120" w:after="120"/>
    </w:pPr>
    <w:rPr>
      <w:b/>
      <w:sz w:val="24"/>
      <w:u w:val="single"/>
    </w:rPr>
  </w:style>
  <w:style w:type="character" w:styleId="Hyperlink">
    <w:name w:val="Hyperlink"/>
    <w:basedOn w:val="DefaultParagraphFont"/>
    <w:rsid w:val="00AC3030"/>
    <w:rPr>
      <w:color w:val="0000FF"/>
      <w:u w:val="single"/>
    </w:rPr>
  </w:style>
  <w:style w:type="paragraph" w:styleId="TOC2">
    <w:name w:val="toc 2"/>
    <w:basedOn w:val="Normal"/>
    <w:next w:val="Normal"/>
    <w:autoRedefine/>
    <w:semiHidden/>
    <w:rsid w:val="00462482"/>
    <w:pPr>
      <w:ind w:left="200"/>
    </w:pPr>
  </w:style>
  <w:style w:type="paragraph" w:styleId="TOC3">
    <w:name w:val="toc 3"/>
    <w:basedOn w:val="Normal"/>
    <w:next w:val="Normal"/>
    <w:autoRedefine/>
    <w:semiHidden/>
    <w:rsid w:val="00462482"/>
    <w:pPr>
      <w:ind w:left="400"/>
    </w:pPr>
  </w:style>
  <w:style w:type="paragraph" w:styleId="TOC4">
    <w:name w:val="toc 4"/>
    <w:basedOn w:val="Normal"/>
    <w:next w:val="Normal"/>
    <w:autoRedefine/>
    <w:semiHidden/>
    <w:rsid w:val="00462482"/>
    <w:pPr>
      <w:ind w:left="600"/>
    </w:pPr>
  </w:style>
  <w:style w:type="paragraph" w:styleId="TOC5">
    <w:name w:val="toc 5"/>
    <w:basedOn w:val="Normal"/>
    <w:next w:val="Normal"/>
    <w:autoRedefine/>
    <w:semiHidden/>
    <w:rsid w:val="00462482"/>
    <w:pPr>
      <w:ind w:left="800"/>
    </w:pPr>
  </w:style>
  <w:style w:type="paragraph" w:styleId="TOC6">
    <w:name w:val="toc 6"/>
    <w:basedOn w:val="Normal"/>
    <w:next w:val="Normal"/>
    <w:autoRedefine/>
    <w:semiHidden/>
    <w:rsid w:val="00462482"/>
    <w:pPr>
      <w:ind w:left="1000"/>
    </w:pPr>
  </w:style>
  <w:style w:type="paragraph" w:styleId="TOC7">
    <w:name w:val="toc 7"/>
    <w:basedOn w:val="Normal"/>
    <w:next w:val="Normal"/>
    <w:autoRedefine/>
    <w:semiHidden/>
    <w:rsid w:val="00462482"/>
    <w:pPr>
      <w:ind w:left="1200"/>
    </w:pPr>
  </w:style>
  <w:style w:type="paragraph" w:styleId="TOC8">
    <w:name w:val="toc 8"/>
    <w:basedOn w:val="Normal"/>
    <w:next w:val="Normal"/>
    <w:autoRedefine/>
    <w:semiHidden/>
    <w:rsid w:val="00462482"/>
    <w:pPr>
      <w:ind w:left="1400"/>
    </w:pPr>
  </w:style>
  <w:style w:type="paragraph" w:styleId="TOC9">
    <w:name w:val="toc 9"/>
    <w:basedOn w:val="Normal"/>
    <w:next w:val="Normal"/>
    <w:autoRedefine/>
    <w:semiHidden/>
    <w:rsid w:val="00462482"/>
    <w:pPr>
      <w:ind w:left="1600"/>
    </w:pPr>
  </w:style>
  <w:style w:type="paragraph" w:customStyle="1" w:styleId="TxBrp1">
    <w:name w:val="TxBr_p1"/>
    <w:basedOn w:val="Normal"/>
    <w:rsid w:val="004969D2"/>
    <w:pPr>
      <w:tabs>
        <w:tab w:val="left" w:pos="204"/>
      </w:tabs>
      <w:autoSpaceDE w:val="0"/>
      <w:autoSpaceDN w:val="0"/>
      <w:adjustRightInd w:val="0"/>
      <w:spacing w:line="272" w:lineRule="atLeast"/>
      <w:jc w:val="both"/>
    </w:pPr>
    <w:rPr>
      <w:sz w:val="24"/>
      <w:szCs w:val="24"/>
    </w:rPr>
  </w:style>
  <w:style w:type="paragraph" w:styleId="NormalWeb">
    <w:name w:val="Normal (Web)"/>
    <w:basedOn w:val="Normal"/>
    <w:uiPriority w:val="99"/>
    <w:rsid w:val="00B86E2E"/>
    <w:pPr>
      <w:spacing w:before="100" w:beforeAutospacing="1" w:after="100" w:afterAutospacing="1"/>
    </w:pPr>
    <w:rPr>
      <w:sz w:val="24"/>
      <w:szCs w:val="24"/>
    </w:rPr>
  </w:style>
  <w:style w:type="paragraph" w:customStyle="1" w:styleId="fullstory">
    <w:name w:val="fullstory"/>
    <w:basedOn w:val="Normal"/>
    <w:rsid w:val="00B86E2E"/>
    <w:pPr>
      <w:spacing w:before="100" w:beforeAutospacing="1" w:after="100" w:afterAutospacing="1"/>
    </w:pPr>
    <w:rPr>
      <w:sz w:val="24"/>
      <w:szCs w:val="24"/>
    </w:rPr>
  </w:style>
  <w:style w:type="character" w:customStyle="1" w:styleId="Emphasis2">
    <w:name w:val="Emphasis2"/>
    <w:basedOn w:val="DefaultParagraphFont"/>
    <w:rsid w:val="0071689A"/>
    <w:rPr>
      <w:rFonts w:ascii="Franklin Gothic Heavy" w:hAnsi="Franklin Gothic Heavy"/>
      <w:iCs/>
      <w:u w:val="single"/>
    </w:rPr>
  </w:style>
  <w:style w:type="character" w:customStyle="1" w:styleId="standardcontent">
    <w:name w:val="standardcontent"/>
    <w:basedOn w:val="DefaultParagraphFont"/>
    <w:rsid w:val="00465967"/>
  </w:style>
  <w:style w:type="paragraph" w:customStyle="1" w:styleId="hat">
    <w:name w:val="hat"/>
    <w:basedOn w:val="Normal"/>
    <w:next w:val="Normal"/>
    <w:rsid w:val="00321F5C"/>
    <w:pPr>
      <w:spacing w:before="240" w:after="240"/>
      <w:jc w:val="center"/>
      <w:outlineLvl w:val="0"/>
    </w:pPr>
    <w:rPr>
      <w:rFonts w:cs="Arial"/>
      <w:b/>
      <w:bCs/>
      <w:sz w:val="32"/>
      <w:szCs w:val="24"/>
      <w:u w:val="single"/>
    </w:rPr>
  </w:style>
  <w:style w:type="character" w:customStyle="1" w:styleId="storyby">
    <w:name w:val="storyby"/>
    <w:basedOn w:val="DefaultParagraphFont"/>
    <w:rsid w:val="00465967"/>
  </w:style>
  <w:style w:type="character" w:customStyle="1" w:styleId="Heading3Char">
    <w:name w:val="Heading 3 Char"/>
    <w:aliases w:val="Tag Char,Heading 4 Char,Char Char Char Char Char Char Char Char,Char Char Char, Char Char1"/>
    <w:link w:val="Heading3"/>
    <w:qFormat/>
    <w:rsid w:val="00F56AC7"/>
    <w:rPr>
      <w:rFonts w:ascii="Arial" w:hAnsi="Arial" w:cs="Arial"/>
      <w:b/>
      <w:bCs/>
      <w:sz w:val="26"/>
      <w:szCs w:val="26"/>
    </w:rPr>
  </w:style>
  <w:style w:type="character" w:customStyle="1" w:styleId="StyleStyleBold12pt">
    <w:name w:val="Style Style Bold + 12 pt"/>
    <w:aliases w:val="Cite,Style Style Bold,Style Style Bold + 12pt,Style Style + 12 pt,Style Style Bo... +,Old Cite,Style Style Bold + 10 pt"/>
    <w:uiPriority w:val="5"/>
    <w:qFormat/>
    <w:rsid w:val="00F56AC7"/>
    <w:rPr>
      <w:b/>
      <w:bCs/>
      <w:sz w:val="26"/>
    </w:rPr>
  </w:style>
  <w:style w:type="character" w:styleId="Emphasis">
    <w:name w:val="Emphasis"/>
    <w:aliases w:val="tag2,Evidence,Minimized,minimized,Highlighted,Size 10,emphasis in card,CD Card,Underlined,ED - Tag,emphasis,Bold Underline,Emphasis!!,small"/>
    <w:uiPriority w:val="7"/>
    <w:qFormat/>
    <w:rsid w:val="00F56AC7"/>
    <w:rPr>
      <w:rFonts w:ascii="Calibri" w:hAnsi="Calibri"/>
      <w:b/>
      <w:i w:val="0"/>
      <w:iCs/>
      <w:sz w:val="22"/>
      <w:u w:val="single"/>
      <w:bdr w:val="single" w:sz="18" w:space="0" w:color="auto"/>
    </w:rPr>
  </w:style>
  <w:style w:type="character" w:customStyle="1" w:styleId="Underline0">
    <w:name w:val="Underline"/>
    <w:aliases w:val="Intense Emphasis,Style Bold Underline,Intense Emphasis1,apple-style-span + 6 pt,Bold,Kern at 16 pt,Intense Emphasis2,HHeading 3 + 12 pt,Cards + Font: 12 pt Char,Intense Emphasis11,Style,ci,Citation Char Char Char,Bold Cite Char,c,cites Char Ch"/>
    <w:link w:val="BoldCite"/>
    <w:uiPriority w:val="6"/>
    <w:qFormat/>
    <w:rsid w:val="00F56AC7"/>
    <w:rPr>
      <w:b/>
      <w:sz w:val="22"/>
      <w:u w:val="single"/>
    </w:rPr>
  </w:style>
  <w:style w:type="paragraph" w:customStyle="1" w:styleId="Smalltext">
    <w:name w:val="Small text"/>
    <w:basedOn w:val="Normal"/>
    <w:link w:val="SmalltextChar"/>
    <w:qFormat/>
    <w:rsid w:val="00F56AC7"/>
    <w:rPr>
      <w:rFonts w:ascii="Calibri" w:eastAsia="ＭＳ 明朝" w:hAnsi="Calibri"/>
      <w:sz w:val="14"/>
      <w:szCs w:val="24"/>
    </w:rPr>
  </w:style>
  <w:style w:type="character" w:customStyle="1" w:styleId="SmalltextChar">
    <w:name w:val="Small text Char"/>
    <w:link w:val="Smalltext"/>
    <w:rsid w:val="00F56AC7"/>
    <w:rPr>
      <w:rFonts w:ascii="Calibri" w:eastAsia="ＭＳ 明朝" w:hAnsi="Calibri"/>
      <w:sz w:val="14"/>
      <w:szCs w:val="24"/>
    </w:rPr>
  </w:style>
  <w:style w:type="paragraph" w:customStyle="1" w:styleId="cardtext">
    <w:name w:val="card text"/>
    <w:basedOn w:val="Normal"/>
    <w:next w:val="Normal"/>
    <w:link w:val="cardtextChar"/>
    <w:qFormat/>
    <w:rsid w:val="006659FA"/>
    <w:pPr>
      <w:ind w:left="288" w:right="288"/>
    </w:pPr>
  </w:style>
  <w:style w:type="character" w:styleId="FollowedHyperlink">
    <w:name w:val="FollowedHyperlink"/>
    <w:basedOn w:val="DefaultParagraphFont"/>
    <w:uiPriority w:val="99"/>
    <w:semiHidden/>
    <w:unhideWhenUsed/>
    <w:rsid w:val="001C2CD7"/>
    <w:rPr>
      <w:color w:val="800080" w:themeColor="followedHyperlink"/>
      <w:u w:val="single"/>
    </w:rPr>
  </w:style>
  <w:style w:type="character" w:customStyle="1" w:styleId="apple-converted-space">
    <w:name w:val="apple-converted-space"/>
    <w:rsid w:val="001C2CD7"/>
  </w:style>
  <w:style w:type="paragraph" w:customStyle="1" w:styleId="Citation">
    <w:name w:val="Citation"/>
    <w:basedOn w:val="Normal"/>
    <w:next w:val="Normal"/>
    <w:link w:val="cite"/>
    <w:rsid w:val="008F7A1D"/>
    <w:rPr>
      <w:rFonts w:eastAsia="Times New Roman"/>
      <w:b/>
      <w:sz w:val="24"/>
      <w:szCs w:val="20"/>
    </w:rPr>
  </w:style>
  <w:style w:type="paragraph" w:customStyle="1" w:styleId="Card0">
    <w:name w:val="Card"/>
    <w:basedOn w:val="Normal"/>
    <w:rsid w:val="008F7A1D"/>
    <w:rPr>
      <w:rFonts w:eastAsia="Times New Roman"/>
      <w:szCs w:val="20"/>
    </w:rPr>
  </w:style>
  <w:style w:type="character" w:customStyle="1" w:styleId="bold1">
    <w:name w:val="bold1"/>
    <w:basedOn w:val="DefaultParagraphFont"/>
    <w:rsid w:val="008F7A1D"/>
    <w:rPr>
      <w:b/>
      <w:bCs/>
    </w:rPr>
  </w:style>
  <w:style w:type="paragraph" w:customStyle="1" w:styleId="BoldCite">
    <w:name w:val="Bold Cite"/>
    <w:basedOn w:val="Normal"/>
    <w:link w:val="Underline0"/>
    <w:autoRedefine/>
    <w:uiPriority w:val="6"/>
    <w:rsid w:val="00490335"/>
    <w:rPr>
      <w:rFonts w:eastAsia="Times New Roman"/>
      <w:b/>
      <w:sz w:val="22"/>
      <w:szCs w:val="20"/>
      <w:u w:val="single"/>
    </w:rPr>
  </w:style>
  <w:style w:type="character" w:customStyle="1" w:styleId="Box">
    <w:name w:val="Box"/>
    <w:basedOn w:val="DefaultParagraphFont"/>
    <w:uiPriority w:val="1"/>
    <w:qFormat/>
    <w:rsid w:val="00490335"/>
    <w:rPr>
      <w:b/>
      <w:u w:val="single"/>
      <w:bdr w:val="single" w:sz="4" w:space="0" w:color="auto"/>
    </w:rPr>
  </w:style>
  <w:style w:type="character" w:customStyle="1" w:styleId="cardtextChar">
    <w:name w:val="card text Char"/>
    <w:basedOn w:val="DefaultParagraphFont"/>
    <w:link w:val="cardtext"/>
    <w:rsid w:val="00490335"/>
    <w:rPr>
      <w:rFonts w:eastAsia="Cambria"/>
      <w:szCs w:val="22"/>
    </w:rPr>
  </w:style>
  <w:style w:type="paragraph" w:customStyle="1" w:styleId="textbold">
    <w:name w:val="text bold"/>
    <w:basedOn w:val="Normal"/>
    <w:link w:val="underline"/>
    <w:rsid w:val="00490335"/>
    <w:pPr>
      <w:ind w:left="720"/>
      <w:jc w:val="both"/>
    </w:pPr>
    <w:rPr>
      <w:rFonts w:eastAsia="Times New Roman"/>
      <w:b/>
      <w:szCs w:val="20"/>
      <w:u w:val="single"/>
    </w:rPr>
  </w:style>
  <w:style w:type="character" w:customStyle="1" w:styleId="boldunderline">
    <w:name w:val="bold underline"/>
    <w:qFormat/>
    <w:rsid w:val="00490335"/>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56AC7"/>
    <w:rPr>
      <w:rFonts w:eastAsia="Cambria"/>
      <w:szCs w:val="22"/>
    </w:rPr>
  </w:style>
  <w:style w:type="paragraph" w:styleId="Heading1">
    <w:name w:val="heading 1"/>
    <w:basedOn w:val="Normal"/>
    <w:next w:val="Normal"/>
    <w:link w:val="Heading1Char"/>
    <w:qFormat/>
    <w:rsid w:val="00E91012"/>
    <w:pPr>
      <w:keepNext/>
      <w:spacing w:before="240" w:after="60"/>
      <w:jc w:val="center"/>
      <w:outlineLvl w:val="0"/>
    </w:pPr>
    <w:rPr>
      <w:rFonts w:ascii="Arial" w:hAnsi="Arial" w:cs="Arial"/>
      <w:b/>
      <w:bCs/>
      <w:kern w:val="32"/>
      <w:sz w:val="28"/>
      <w:szCs w:val="32"/>
    </w:rPr>
  </w:style>
  <w:style w:type="paragraph" w:styleId="Heading2">
    <w:name w:val="heading 2"/>
    <w:basedOn w:val="Normal"/>
    <w:next w:val="Normal"/>
    <w:qFormat/>
    <w:rsid w:val="00183B25"/>
    <w:pPr>
      <w:keepNext/>
      <w:spacing w:before="240" w:after="60"/>
      <w:outlineLvl w:val="1"/>
    </w:pPr>
    <w:rPr>
      <w:rFonts w:ascii="Arial" w:hAnsi="Arial" w:cs="Arial"/>
      <w:b/>
      <w:bCs/>
      <w:i/>
      <w:iCs/>
      <w:sz w:val="28"/>
      <w:szCs w:val="28"/>
    </w:rPr>
  </w:style>
  <w:style w:type="paragraph" w:styleId="Heading3">
    <w:name w:val="heading 3"/>
    <w:aliases w:val="Tag"/>
    <w:basedOn w:val="Normal"/>
    <w:next w:val="Normal"/>
    <w:link w:val="Heading3Char"/>
    <w:qFormat/>
    <w:rsid w:val="00AC28F3"/>
    <w:pPr>
      <w:keepNext/>
      <w:spacing w:before="240" w:after="60"/>
      <w:outlineLvl w:val="2"/>
    </w:pPr>
    <w:rPr>
      <w:rFonts w:ascii="Arial" w:hAnsi="Arial" w:cs="Arial"/>
      <w:b/>
      <w:bCs/>
      <w:sz w:val="26"/>
      <w:szCs w:val="26"/>
    </w:rPr>
  </w:style>
  <w:style w:type="paragraph" w:styleId="Heading4">
    <w:name w:val="heading 4"/>
    <w:basedOn w:val="Normal"/>
    <w:next w:val="Normal"/>
    <w:qFormat/>
    <w:rsid w:val="001003C5"/>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rsid w:val="00AF7EBD"/>
    <w:rPr>
      <w:rFonts w:ascii="Arial" w:hAnsi="Arial" w:cs="Arial"/>
      <w:b/>
      <w:bCs/>
      <w:kern w:val="32"/>
      <w:sz w:val="28"/>
      <w:szCs w:val="32"/>
      <w:lang w:val="en-US" w:eastAsia="en-US" w:bidi="ar-SA"/>
    </w:rPr>
  </w:style>
  <w:style w:type="paragraph" w:styleId="Header">
    <w:name w:val="header"/>
    <w:basedOn w:val="Normal"/>
    <w:rsid w:val="003425F0"/>
    <w:pPr>
      <w:tabs>
        <w:tab w:val="center" w:pos="4320"/>
        <w:tab w:val="right" w:pos="8640"/>
      </w:tabs>
    </w:pPr>
  </w:style>
  <w:style w:type="paragraph" w:styleId="Footer">
    <w:name w:val="footer"/>
    <w:basedOn w:val="Normal"/>
    <w:rsid w:val="003425F0"/>
    <w:pPr>
      <w:tabs>
        <w:tab w:val="center" w:pos="4320"/>
        <w:tab w:val="right" w:pos="8640"/>
      </w:tabs>
    </w:pPr>
  </w:style>
  <w:style w:type="character" w:styleId="PageNumber">
    <w:name w:val="page number"/>
    <w:basedOn w:val="DefaultParagraphFont"/>
    <w:rsid w:val="003B6E60"/>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basedOn w:val="DefaultParagraphFont"/>
    <w:link w:val="Citation"/>
    <w:qFormat/>
    <w:rsid w:val="005E0444"/>
    <w:rPr>
      <w:rFonts w:ascii="Times New Roman" w:hAnsi="Times New Roman"/>
      <w:b/>
      <w:sz w:val="24"/>
    </w:rPr>
  </w:style>
  <w:style w:type="paragraph" w:customStyle="1" w:styleId="tag">
    <w:name w:val="tag"/>
    <w:aliases w:val="No Spacing1111,No Spacing3,No Spacing112,No Spacing1121,Tag and Cite,No Spacing5,nonunderlined"/>
    <w:basedOn w:val="Normal"/>
    <w:next w:val="Normal"/>
    <w:link w:val="tagChar"/>
    <w:qFormat/>
    <w:rsid w:val="005E67D1"/>
    <w:rPr>
      <w:b/>
      <w:sz w:val="24"/>
    </w:rPr>
  </w:style>
  <w:style w:type="character" w:customStyle="1" w:styleId="tagChar">
    <w:name w:val="tag Char"/>
    <w:aliases w:val="Heading 2 Char2 Char Char,Heading 2 Char1 Char Char Char1,Heading 2 Char Char1 Char Char,Heading 2 Char2 Char1,Heading 2 Char1 Char Char1,Underline Char Char1,TAG Char Char,TAG Char1, Char Ch,Heading 2 Char1 Char Char11,Heading 2 Char11,TAG Char"/>
    <w:basedOn w:val="DefaultParagraphFont"/>
    <w:link w:val="tag"/>
    <w:qFormat/>
    <w:rsid w:val="005E67D1"/>
    <w:rPr>
      <w:b/>
      <w:sz w:val="24"/>
      <w:lang w:val="en-US" w:eastAsia="en-US" w:bidi="ar-SA"/>
    </w:rPr>
  </w:style>
  <w:style w:type="paragraph" w:customStyle="1" w:styleId="card">
    <w:name w:val="card"/>
    <w:basedOn w:val="Normal"/>
    <w:next w:val="Normal"/>
    <w:link w:val="cardChar"/>
    <w:qFormat/>
    <w:rsid w:val="005E0444"/>
    <w:pPr>
      <w:ind w:left="288" w:right="288"/>
    </w:pPr>
  </w:style>
  <w:style w:type="character" w:customStyle="1" w:styleId="cardChar">
    <w:name w:val="card Char"/>
    <w:basedOn w:val="DefaultParagraphFont"/>
    <w:link w:val="card"/>
    <w:rsid w:val="00465967"/>
    <w:rPr>
      <w:lang w:val="en-US" w:eastAsia="en-US" w:bidi="ar-SA"/>
    </w:rPr>
  </w:style>
  <w:style w:type="character" w:customStyle="1" w:styleId="underline">
    <w:name w:val="underline"/>
    <w:basedOn w:val="DefaultParagraphFont"/>
    <w:link w:val="textbold"/>
    <w:qFormat/>
    <w:rsid w:val="002A2D14"/>
    <w:rPr>
      <w:b/>
      <w:u w:val="single"/>
    </w:rPr>
  </w:style>
  <w:style w:type="paragraph" w:customStyle="1" w:styleId="BlockTitle2">
    <w:name w:val="Block Title2"/>
    <w:basedOn w:val="Normal"/>
    <w:next w:val="Normal"/>
    <w:rsid w:val="004F7851"/>
    <w:pPr>
      <w:spacing w:after="240"/>
      <w:jc w:val="center"/>
    </w:pPr>
    <w:rPr>
      <w:b/>
      <w:sz w:val="32"/>
      <w:u w:val="single"/>
    </w:rPr>
  </w:style>
  <w:style w:type="paragraph" w:styleId="DocumentMap">
    <w:name w:val="Document Map"/>
    <w:basedOn w:val="Normal"/>
    <w:rsid w:val="001003C5"/>
    <w:pPr>
      <w:shd w:val="clear" w:color="auto" w:fill="000080"/>
    </w:pPr>
    <w:rPr>
      <w:rFonts w:ascii="Tahoma" w:hAnsi="Tahoma" w:cs="Tahoma"/>
      <w:sz w:val="16"/>
    </w:rPr>
  </w:style>
  <w:style w:type="paragraph" w:customStyle="1" w:styleId="BlockTitle">
    <w:name w:val="Block Title"/>
    <w:basedOn w:val="Heading1"/>
    <w:next w:val="Normal"/>
    <w:link w:val="BlockTitleChar"/>
    <w:rsid w:val="004F7851"/>
    <w:pPr>
      <w:spacing w:before="0" w:after="240"/>
    </w:pPr>
    <w:rPr>
      <w:rFonts w:ascii="Times New Roman" w:hAnsi="Times New Roman"/>
      <w:sz w:val="32"/>
      <w:u w:val="single"/>
    </w:rPr>
  </w:style>
  <w:style w:type="character" w:customStyle="1" w:styleId="BlockTitleChar">
    <w:name w:val="Block Title Char"/>
    <w:basedOn w:val="DefaultParagraphFont"/>
    <w:link w:val="BlockTitle"/>
    <w:rsid w:val="004F7851"/>
    <w:rPr>
      <w:rFonts w:cs="Arial"/>
      <w:b/>
      <w:bCs/>
      <w:kern w:val="32"/>
      <w:sz w:val="32"/>
      <w:szCs w:val="32"/>
      <w:u w:val="single"/>
      <w:lang w:val="en-US" w:eastAsia="en-US" w:bidi="ar-SA"/>
    </w:rPr>
  </w:style>
  <w:style w:type="paragraph" w:styleId="TOC1">
    <w:name w:val="toc 1"/>
    <w:basedOn w:val="Normal"/>
    <w:next w:val="Normal"/>
    <w:autoRedefine/>
    <w:semiHidden/>
    <w:rsid w:val="00465967"/>
    <w:pPr>
      <w:spacing w:before="120" w:after="120"/>
    </w:pPr>
    <w:rPr>
      <w:b/>
      <w:sz w:val="24"/>
      <w:u w:val="single"/>
    </w:rPr>
  </w:style>
  <w:style w:type="character" w:styleId="Hyperlink">
    <w:name w:val="Hyperlink"/>
    <w:basedOn w:val="DefaultParagraphFont"/>
    <w:rsid w:val="00AC3030"/>
    <w:rPr>
      <w:color w:val="0000FF"/>
      <w:u w:val="single"/>
    </w:rPr>
  </w:style>
  <w:style w:type="paragraph" w:styleId="TOC2">
    <w:name w:val="toc 2"/>
    <w:basedOn w:val="Normal"/>
    <w:next w:val="Normal"/>
    <w:autoRedefine/>
    <w:semiHidden/>
    <w:rsid w:val="00462482"/>
    <w:pPr>
      <w:ind w:left="200"/>
    </w:pPr>
  </w:style>
  <w:style w:type="paragraph" w:styleId="TOC3">
    <w:name w:val="toc 3"/>
    <w:basedOn w:val="Normal"/>
    <w:next w:val="Normal"/>
    <w:autoRedefine/>
    <w:semiHidden/>
    <w:rsid w:val="00462482"/>
    <w:pPr>
      <w:ind w:left="400"/>
    </w:pPr>
  </w:style>
  <w:style w:type="paragraph" w:styleId="TOC4">
    <w:name w:val="toc 4"/>
    <w:basedOn w:val="Normal"/>
    <w:next w:val="Normal"/>
    <w:autoRedefine/>
    <w:semiHidden/>
    <w:rsid w:val="00462482"/>
    <w:pPr>
      <w:ind w:left="600"/>
    </w:pPr>
  </w:style>
  <w:style w:type="paragraph" w:styleId="TOC5">
    <w:name w:val="toc 5"/>
    <w:basedOn w:val="Normal"/>
    <w:next w:val="Normal"/>
    <w:autoRedefine/>
    <w:semiHidden/>
    <w:rsid w:val="00462482"/>
    <w:pPr>
      <w:ind w:left="800"/>
    </w:pPr>
  </w:style>
  <w:style w:type="paragraph" w:styleId="TOC6">
    <w:name w:val="toc 6"/>
    <w:basedOn w:val="Normal"/>
    <w:next w:val="Normal"/>
    <w:autoRedefine/>
    <w:semiHidden/>
    <w:rsid w:val="00462482"/>
    <w:pPr>
      <w:ind w:left="1000"/>
    </w:pPr>
  </w:style>
  <w:style w:type="paragraph" w:styleId="TOC7">
    <w:name w:val="toc 7"/>
    <w:basedOn w:val="Normal"/>
    <w:next w:val="Normal"/>
    <w:autoRedefine/>
    <w:semiHidden/>
    <w:rsid w:val="00462482"/>
    <w:pPr>
      <w:ind w:left="1200"/>
    </w:pPr>
  </w:style>
  <w:style w:type="paragraph" w:styleId="TOC8">
    <w:name w:val="toc 8"/>
    <w:basedOn w:val="Normal"/>
    <w:next w:val="Normal"/>
    <w:autoRedefine/>
    <w:semiHidden/>
    <w:rsid w:val="00462482"/>
    <w:pPr>
      <w:ind w:left="1400"/>
    </w:pPr>
  </w:style>
  <w:style w:type="paragraph" w:styleId="TOC9">
    <w:name w:val="toc 9"/>
    <w:basedOn w:val="Normal"/>
    <w:next w:val="Normal"/>
    <w:autoRedefine/>
    <w:semiHidden/>
    <w:rsid w:val="00462482"/>
    <w:pPr>
      <w:ind w:left="1600"/>
    </w:pPr>
  </w:style>
  <w:style w:type="paragraph" w:customStyle="1" w:styleId="TxBrp1">
    <w:name w:val="TxBr_p1"/>
    <w:basedOn w:val="Normal"/>
    <w:rsid w:val="004969D2"/>
    <w:pPr>
      <w:tabs>
        <w:tab w:val="left" w:pos="204"/>
      </w:tabs>
      <w:autoSpaceDE w:val="0"/>
      <w:autoSpaceDN w:val="0"/>
      <w:adjustRightInd w:val="0"/>
      <w:spacing w:line="272" w:lineRule="atLeast"/>
      <w:jc w:val="both"/>
    </w:pPr>
    <w:rPr>
      <w:sz w:val="24"/>
      <w:szCs w:val="24"/>
    </w:rPr>
  </w:style>
  <w:style w:type="paragraph" w:styleId="NormalWeb">
    <w:name w:val="Normal (Web)"/>
    <w:basedOn w:val="Normal"/>
    <w:uiPriority w:val="99"/>
    <w:rsid w:val="00B86E2E"/>
    <w:pPr>
      <w:spacing w:before="100" w:beforeAutospacing="1" w:after="100" w:afterAutospacing="1"/>
    </w:pPr>
    <w:rPr>
      <w:sz w:val="24"/>
      <w:szCs w:val="24"/>
    </w:rPr>
  </w:style>
  <w:style w:type="paragraph" w:customStyle="1" w:styleId="fullstory">
    <w:name w:val="fullstory"/>
    <w:basedOn w:val="Normal"/>
    <w:rsid w:val="00B86E2E"/>
    <w:pPr>
      <w:spacing w:before="100" w:beforeAutospacing="1" w:after="100" w:afterAutospacing="1"/>
    </w:pPr>
    <w:rPr>
      <w:sz w:val="24"/>
      <w:szCs w:val="24"/>
    </w:rPr>
  </w:style>
  <w:style w:type="character" w:customStyle="1" w:styleId="Emphasis2">
    <w:name w:val="Emphasis2"/>
    <w:basedOn w:val="DefaultParagraphFont"/>
    <w:rsid w:val="0071689A"/>
    <w:rPr>
      <w:rFonts w:ascii="Franklin Gothic Heavy" w:hAnsi="Franklin Gothic Heavy"/>
      <w:iCs/>
      <w:u w:val="single"/>
    </w:rPr>
  </w:style>
  <w:style w:type="character" w:customStyle="1" w:styleId="standardcontent">
    <w:name w:val="standardcontent"/>
    <w:basedOn w:val="DefaultParagraphFont"/>
    <w:rsid w:val="00465967"/>
  </w:style>
  <w:style w:type="paragraph" w:customStyle="1" w:styleId="hat">
    <w:name w:val="hat"/>
    <w:basedOn w:val="Normal"/>
    <w:next w:val="Normal"/>
    <w:rsid w:val="00321F5C"/>
    <w:pPr>
      <w:spacing w:before="240" w:after="240"/>
      <w:jc w:val="center"/>
      <w:outlineLvl w:val="0"/>
    </w:pPr>
    <w:rPr>
      <w:rFonts w:cs="Arial"/>
      <w:b/>
      <w:bCs/>
      <w:sz w:val="32"/>
      <w:szCs w:val="24"/>
      <w:u w:val="single"/>
    </w:rPr>
  </w:style>
  <w:style w:type="character" w:customStyle="1" w:styleId="storyby">
    <w:name w:val="storyby"/>
    <w:basedOn w:val="DefaultParagraphFont"/>
    <w:rsid w:val="00465967"/>
  </w:style>
  <w:style w:type="character" w:customStyle="1" w:styleId="Heading3Char">
    <w:name w:val="Heading 3 Char"/>
    <w:aliases w:val="Tag Char,Heading 4 Char,Char Char Char Char Char Char Char Char,Char Char Char, Char Char1"/>
    <w:link w:val="Heading3"/>
    <w:qFormat/>
    <w:rsid w:val="00F56AC7"/>
    <w:rPr>
      <w:rFonts w:ascii="Arial" w:hAnsi="Arial" w:cs="Arial"/>
      <w:b/>
      <w:bCs/>
      <w:sz w:val="26"/>
      <w:szCs w:val="26"/>
    </w:rPr>
  </w:style>
  <w:style w:type="character" w:customStyle="1" w:styleId="StyleStyleBold12pt">
    <w:name w:val="Style Style Bold + 12 pt"/>
    <w:aliases w:val="Cite,Style Style Bold,Style Style Bold + 12pt,Style Style + 12 pt,Style Style Bo... +,Old Cite,Style Style Bold + 10 pt"/>
    <w:uiPriority w:val="5"/>
    <w:qFormat/>
    <w:rsid w:val="00F56AC7"/>
    <w:rPr>
      <w:b/>
      <w:bCs/>
      <w:sz w:val="26"/>
    </w:rPr>
  </w:style>
  <w:style w:type="character" w:styleId="Emphasis">
    <w:name w:val="Emphasis"/>
    <w:aliases w:val="tag2,Evidence,Minimized,minimized,Highlighted,Size 10,emphasis in card,CD Card,Underlined,ED - Tag,emphasis,Bold Underline,Emphasis!!,small"/>
    <w:uiPriority w:val="7"/>
    <w:qFormat/>
    <w:rsid w:val="00F56AC7"/>
    <w:rPr>
      <w:rFonts w:ascii="Calibri" w:hAnsi="Calibri"/>
      <w:b/>
      <w:i w:val="0"/>
      <w:iCs/>
      <w:sz w:val="22"/>
      <w:u w:val="single"/>
      <w:bdr w:val="single" w:sz="18" w:space="0" w:color="auto"/>
    </w:rPr>
  </w:style>
  <w:style w:type="character" w:customStyle="1" w:styleId="Underline0">
    <w:name w:val="Underline"/>
    <w:aliases w:val="Intense Emphasis,Style Bold Underline,Intense Emphasis1,apple-style-span + 6 pt,Bold,Kern at 16 pt,Intense Emphasis2,HHeading 3 + 12 pt,Cards + Font: 12 pt Char,Intense Emphasis11,Style,ci,Citation Char Char Char,Bold Cite Char,c,cites Char Ch"/>
    <w:link w:val="BoldCite"/>
    <w:uiPriority w:val="6"/>
    <w:qFormat/>
    <w:rsid w:val="00F56AC7"/>
    <w:rPr>
      <w:b/>
      <w:sz w:val="22"/>
      <w:u w:val="single"/>
    </w:rPr>
  </w:style>
  <w:style w:type="paragraph" w:customStyle="1" w:styleId="Smalltext">
    <w:name w:val="Small text"/>
    <w:basedOn w:val="Normal"/>
    <w:link w:val="SmalltextChar"/>
    <w:qFormat/>
    <w:rsid w:val="00F56AC7"/>
    <w:rPr>
      <w:rFonts w:ascii="Calibri" w:eastAsia="ＭＳ 明朝" w:hAnsi="Calibri"/>
      <w:sz w:val="14"/>
      <w:szCs w:val="24"/>
    </w:rPr>
  </w:style>
  <w:style w:type="character" w:customStyle="1" w:styleId="SmalltextChar">
    <w:name w:val="Small text Char"/>
    <w:link w:val="Smalltext"/>
    <w:rsid w:val="00F56AC7"/>
    <w:rPr>
      <w:rFonts w:ascii="Calibri" w:eastAsia="ＭＳ 明朝" w:hAnsi="Calibri"/>
      <w:sz w:val="14"/>
      <w:szCs w:val="24"/>
    </w:rPr>
  </w:style>
  <w:style w:type="paragraph" w:customStyle="1" w:styleId="cardtext">
    <w:name w:val="card text"/>
    <w:basedOn w:val="Normal"/>
    <w:next w:val="Normal"/>
    <w:link w:val="cardtextChar"/>
    <w:qFormat/>
    <w:rsid w:val="006659FA"/>
    <w:pPr>
      <w:ind w:left="288" w:right="288"/>
    </w:pPr>
  </w:style>
  <w:style w:type="character" w:styleId="FollowedHyperlink">
    <w:name w:val="FollowedHyperlink"/>
    <w:basedOn w:val="DefaultParagraphFont"/>
    <w:uiPriority w:val="99"/>
    <w:semiHidden/>
    <w:unhideWhenUsed/>
    <w:rsid w:val="001C2CD7"/>
    <w:rPr>
      <w:color w:val="800080" w:themeColor="followedHyperlink"/>
      <w:u w:val="single"/>
    </w:rPr>
  </w:style>
  <w:style w:type="character" w:customStyle="1" w:styleId="apple-converted-space">
    <w:name w:val="apple-converted-space"/>
    <w:rsid w:val="001C2CD7"/>
  </w:style>
  <w:style w:type="paragraph" w:customStyle="1" w:styleId="Citation">
    <w:name w:val="Citation"/>
    <w:basedOn w:val="Normal"/>
    <w:next w:val="Normal"/>
    <w:link w:val="cite"/>
    <w:rsid w:val="008F7A1D"/>
    <w:rPr>
      <w:rFonts w:eastAsia="Times New Roman"/>
      <w:b/>
      <w:sz w:val="24"/>
      <w:szCs w:val="20"/>
    </w:rPr>
  </w:style>
  <w:style w:type="paragraph" w:customStyle="1" w:styleId="Card0">
    <w:name w:val="Card"/>
    <w:basedOn w:val="Normal"/>
    <w:rsid w:val="008F7A1D"/>
    <w:rPr>
      <w:rFonts w:eastAsia="Times New Roman"/>
      <w:szCs w:val="20"/>
    </w:rPr>
  </w:style>
  <w:style w:type="character" w:customStyle="1" w:styleId="bold1">
    <w:name w:val="bold1"/>
    <w:basedOn w:val="DefaultParagraphFont"/>
    <w:rsid w:val="008F7A1D"/>
    <w:rPr>
      <w:b/>
      <w:bCs/>
    </w:rPr>
  </w:style>
  <w:style w:type="paragraph" w:customStyle="1" w:styleId="BoldCite">
    <w:name w:val="Bold Cite"/>
    <w:basedOn w:val="Normal"/>
    <w:link w:val="Underline0"/>
    <w:autoRedefine/>
    <w:uiPriority w:val="6"/>
    <w:rsid w:val="00490335"/>
    <w:rPr>
      <w:rFonts w:eastAsia="Times New Roman"/>
      <w:b/>
      <w:sz w:val="22"/>
      <w:szCs w:val="20"/>
      <w:u w:val="single"/>
    </w:rPr>
  </w:style>
  <w:style w:type="character" w:customStyle="1" w:styleId="Box">
    <w:name w:val="Box"/>
    <w:basedOn w:val="DefaultParagraphFont"/>
    <w:uiPriority w:val="1"/>
    <w:qFormat/>
    <w:rsid w:val="00490335"/>
    <w:rPr>
      <w:b/>
      <w:u w:val="single"/>
      <w:bdr w:val="single" w:sz="4" w:space="0" w:color="auto"/>
    </w:rPr>
  </w:style>
  <w:style w:type="character" w:customStyle="1" w:styleId="cardtextChar">
    <w:name w:val="card text Char"/>
    <w:basedOn w:val="DefaultParagraphFont"/>
    <w:link w:val="cardtext"/>
    <w:rsid w:val="00490335"/>
    <w:rPr>
      <w:rFonts w:eastAsia="Cambria"/>
      <w:szCs w:val="22"/>
    </w:rPr>
  </w:style>
  <w:style w:type="paragraph" w:customStyle="1" w:styleId="textbold">
    <w:name w:val="text bold"/>
    <w:basedOn w:val="Normal"/>
    <w:link w:val="underline"/>
    <w:rsid w:val="00490335"/>
    <w:pPr>
      <w:ind w:left="720"/>
      <w:jc w:val="both"/>
    </w:pPr>
    <w:rPr>
      <w:rFonts w:eastAsia="Times New Roman"/>
      <w:b/>
      <w:szCs w:val="20"/>
      <w:u w:val="single"/>
    </w:rPr>
  </w:style>
  <w:style w:type="character" w:customStyle="1" w:styleId="boldunderline">
    <w:name w:val="bold underline"/>
    <w:qFormat/>
    <w:rsid w:val="00490335"/>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windows-1252"/>
  <w:doNotSaveAsSingleFile/>
  <w:pixelsPerInch w:val="96"/>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csis.org/files/publication/twqfall2012_Wood.pdf" TargetMode="External"/><Relationship Id="rId14" Type="http://schemas.openxmlformats.org/officeDocument/2006/relationships/hyperlink" Target="http://www.eurekastreet.com.au/article.aspx?aeid=7585" TargetMode="External"/><Relationship Id="rId15" Type="http://schemas.openxmlformats.org/officeDocument/2006/relationships/hyperlink" Target="http://www.brookings.edu/~/media/Files/rc/reports/2008/1124_latin_america_partnership/1124_latin_america_partnership.pdf" TargetMode="External"/><Relationship Id="rId16" Type="http://schemas.openxmlformats.org/officeDocument/2006/relationships/hyperlink" Target="http://theislamistsarecoming.wilsoncenter.org/sites/default/files/LAP_Energy.pdf" TargetMode="External"/><Relationship Id="rId17" Type="http://schemas.openxmlformats.org/officeDocument/2006/relationships/hyperlink" Target="http://www.ogj.com/articles/print/volume-111/issue-6a/general-interest/usea-panel-infrastructure-high-north-american.html" TargetMode="External"/><Relationship Id="rId18" Type="http://schemas.openxmlformats.org/officeDocument/2006/relationships/hyperlink" Target="http://www.nytimes.com/2010/03/09/business/global/09pemex.html?pagewanted=all&amp;_r=0" TargetMode="External"/><Relationship Id="rId19" Type="http://schemas.openxmlformats.org/officeDocument/2006/relationships/hyperlink" Target="http://www.c2es.org/docUploads/natural-gas-industrial-sector.pdf" TargetMode="External"/><Relationship Id="rId50" Type="http://schemas.openxmlformats.org/officeDocument/2006/relationships/hyperlink" Target="http://thehill.com/blogs/global-affairs/americas/288169-republicans-white-house-foot-dragging-imperils-us-access-to-mexican-energy-market" TargetMode="External"/><Relationship Id="rId51" Type="http://schemas.openxmlformats.org/officeDocument/2006/relationships/header" Target="header1.xml"/><Relationship Id="rId52" Type="http://schemas.openxmlformats.org/officeDocument/2006/relationships/header" Target="header2.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printerSettings" Target="printerSettings/printerSettings1.bin"/><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www.bnamericas.com/company-profile/en/PEMEX_Exploracion_y_Produccion-PEP" TargetMode="External"/><Relationship Id="rId41" Type="http://schemas.openxmlformats.org/officeDocument/2006/relationships/hyperlink" Target="http://www.bnamericas.com/company-profile/en/PEMEX_Refinacion-Pemex_Refinacion" TargetMode="External"/><Relationship Id="rId42" Type="http://schemas.openxmlformats.org/officeDocument/2006/relationships/hyperlink" Target="http://www.bnamericas.com/company-profile/en/PEMEX_Gas_y_Petroquimica_Basica-Pemex_Gas" TargetMode="External"/><Relationship Id="rId43" Type="http://schemas.openxmlformats.org/officeDocument/2006/relationships/hyperlink" Target="http://www.bnamericas.com/company-profile/en/PEMEX_Petroquimica-Pemex_Petroquimica" TargetMode="External"/><Relationship Id="rId44" Type="http://schemas.openxmlformats.org/officeDocument/2006/relationships/hyperlink" Target="http://topics.bloomberg.com/mexico/" TargetMode="External"/><Relationship Id="rId45" Type="http://schemas.openxmlformats.org/officeDocument/2006/relationships/hyperlink" Target="http://www.bloomberg.com/quote/ICA%2A:MM" TargetMode="External"/><Relationship Id="rId46" Type="http://schemas.openxmlformats.org/officeDocument/2006/relationships/hyperlink" Target="http://www.foreign.senate.gov/publications/download/oil-mexico-and-the-transboundary-agreement" TargetMode="External"/><Relationship Id="rId47" Type="http://schemas.openxmlformats.org/officeDocument/2006/relationships/hyperlink" Target="http://www.itfglobal.org/news-online/index.cfm/newsdetail/3899" TargetMode="External"/><Relationship Id="rId48" Type="http://schemas.openxmlformats.org/officeDocument/2006/relationships/hyperlink" Target="http://townhall.com/columnists/carlhorowitz/2008/06/28/there_will_be_corruption_how_oil,_labor,_and_government_mix_in_mexico/page/full" TargetMode="External"/><Relationship Id="rId49" Type="http://schemas.openxmlformats.org/officeDocument/2006/relationships/hyperlink" Target="http://www.degruyter.com/dg/viewarticle.fullcontentlink:pdfeventlink/$002fj$002fils.2009.7.issue-1$002fils.2009.7.1.1102$002fils.2009.7.1.1102.xml?t:ac=j$002fils.2009.7.issue-1$002fils.2009.7.1.1102$002fils.2009.7.1.1102.x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csis.org/files/publication/twqfall2012_Wood.pdf" TargetMode="External"/><Relationship Id="rId9" Type="http://schemas.openxmlformats.org/officeDocument/2006/relationships/hyperlink" Target="http://bakerinstitute.org/programs/energy-forum/news/news/the-future-of-oil-in-mexico" TargetMode="External"/><Relationship Id="rId30" Type="http://schemas.openxmlformats.org/officeDocument/2006/relationships/hyperlink" Target="http://www.houstonchronicle.com/business/energy/article/Proposal-could-bring-U-S-investment-to-Mexico-s-4422220.php" TargetMode="External"/><Relationship Id="rId31" Type="http://schemas.openxmlformats.org/officeDocument/2006/relationships/hyperlink" Target="http://naturalresources.house.gov/news/documentsingle.aspx?DocumentID=340794" TargetMode="External"/><Relationship Id="rId32" Type="http://schemas.openxmlformats.org/officeDocument/2006/relationships/hyperlink" Target="http://www.gpo.gov/fdsys/pkg/CPRT-112SPRT77567/html/CPRT-112SPRT77567.htm" TargetMode="External"/><Relationship Id="rId33" Type="http://schemas.openxmlformats.org/officeDocument/2006/relationships/hyperlink" Target="http://internationalviewpoint.org/spip.php?article1883" TargetMode="External"/><Relationship Id="rId34" Type="http://schemas.openxmlformats.org/officeDocument/2006/relationships/hyperlink" Target="http://fpc.state.gov/documents/organization/210921.pdf" TargetMode="External"/><Relationship Id="rId35" Type="http://schemas.openxmlformats.org/officeDocument/2006/relationships/hyperlink" Target="http://fpc.state.gov/documents/organization/210921.pdf" TargetMode="External"/><Relationship Id="rId36" Type="http://schemas.openxmlformats.org/officeDocument/2006/relationships/hyperlink" Target="http://thehill.com/opinion/op-ed/303739-time-for-us-mexico-transboundary-agreement" TargetMode="External"/><Relationship Id="rId37" Type="http://schemas.openxmlformats.org/officeDocument/2006/relationships/hyperlink" Target="http://www.scientificamerican.com/article.cfm?id=catastrophic-thinking" TargetMode="External"/><Relationship Id="rId38" Type="http://schemas.openxmlformats.org/officeDocument/2006/relationships/hyperlink" Target="http://www.bea.gov/newsreleases/international/trade/2011/pdf/trad1210.pdf" TargetMode="External"/><Relationship Id="rId39" Type="http://schemas.openxmlformats.org/officeDocument/2006/relationships/hyperlink" Target="http://www.bnamericas.com/company-profile/en/Petroleos_Mexicanos-PEMEX" TargetMode="External"/><Relationship Id="rId20" Type="http://schemas.openxmlformats.org/officeDocument/2006/relationships/hyperlink" Target="http://naturalresources.house.gov/news/documentsingle.aspx?DocumentID=331599" TargetMode="External"/><Relationship Id="rId21" Type="http://schemas.openxmlformats.org/officeDocument/2006/relationships/hyperlink" Target="http://www.smartenergyuniverse.com/regulatory-update/13077-u-s-mexico-transboundary-hydrocarbons-agreement" TargetMode="External"/><Relationship Id="rId22" Type="http://schemas.openxmlformats.org/officeDocument/2006/relationships/hyperlink" Target="http://www.offshore-mag.com/articles/2013/06/us-house-passes-gom-transboundary-agreement-with-mexico.html" TargetMode="External"/><Relationship Id="rId23" Type="http://schemas.openxmlformats.org/officeDocument/2006/relationships/hyperlink" Target="http://jeceblog.com/2012/03/21/us-mexico-transboundary-agreement/" TargetMode="External"/><Relationship Id="rId24" Type="http://schemas.openxmlformats.org/officeDocument/2006/relationships/hyperlink" Target="http://www.foxnews.com/politics/2012/02/20/us-mexico-agree-to-cooperate-on-oil-gas-drilling-below-maritime-border/" TargetMode="External"/><Relationship Id="rId25" Type="http://schemas.openxmlformats.org/officeDocument/2006/relationships/hyperlink" Target="http://www.gpo.gov/fdsys/pkg/CPRT-112SPRT77567/html/CPRT-112SPRT77567.htm" TargetMode="External"/><Relationship Id="rId26" Type="http://schemas.openxmlformats.org/officeDocument/2006/relationships/hyperlink" Target="http://www.thefreelibrary.com/Transboundary+petroleum+reservoirs%3A+a+recommended+approach+for+the...-a0232945504" TargetMode="External"/><Relationship Id="rId27" Type="http://schemas.openxmlformats.org/officeDocument/2006/relationships/hyperlink" Target="http://www.forbes.com/sites/davidblackmon/2013/06/04/increased-demand-for-shale-natural-gas-is-good-for-us-all/" TargetMode="External"/><Relationship Id="rId28" Type="http://schemas.openxmlformats.org/officeDocument/2006/relationships/hyperlink" Target="http://www.forbes.com/companies/barclays/" TargetMode="External"/><Relationship Id="rId29" Type="http://schemas.openxmlformats.org/officeDocument/2006/relationships/hyperlink" Target="http://www.dtic.mil/cgi-bin/GetTRDoc?Location=U2&amp;doc=GetTRDoc.pdf&amp;AD=ADA561551" TargetMode="External"/><Relationship Id="rId10" Type="http://schemas.openxmlformats.org/officeDocument/2006/relationships/hyperlink" Target="http://latino.foxnews.com/latino/news/2013/07/05/us-wants-more-intelligence-cooperation-with-mexico-white-house-report-states/" TargetMode="External"/><Relationship Id="rId11" Type="http://schemas.openxmlformats.org/officeDocument/2006/relationships/hyperlink" Target="http://www.foreignpolicy.com/articles/2010/01/25/a_failure_to_imagine_the_worst?page=0,0" TargetMode="External"/><Relationship Id="rId12" Type="http://schemas.openxmlformats.org/officeDocument/2006/relationships/hyperlink" Target="http://moneymorning.com/2012/08/24/oil-prices-promise-to-head-higher-as-mexican-production-dwind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lexparkinson:Dropbox:Debate%20FIles:Deb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Template>
  <TotalTime>10</TotalTime>
  <Pages>74</Pages>
  <Words>52845</Words>
  <Characters>301219</Characters>
  <Application>Microsoft Macintosh Word</Application>
  <DocSecurity>0</DocSecurity>
  <Lines>2510</Lines>
  <Paragraphs>706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353358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Parkinson</dc:creator>
  <cp:keywords/>
  <dc:description/>
  <cp:lastModifiedBy>Alex Parkinson</cp:lastModifiedBy>
  <cp:revision>4</cp:revision>
  <cp:lastPrinted>1601-01-01T00:00:00Z</cp:lastPrinted>
  <dcterms:created xsi:type="dcterms:W3CDTF">2013-07-12T13:06:00Z</dcterms:created>
  <dcterms:modified xsi:type="dcterms:W3CDTF">2013-07-12T14:55:00Z</dcterms:modified>
</cp:coreProperties>
</file>