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5B3030" w:rsidP="00A24A98">
      <w:pPr>
        <w:pStyle w:val="Heading1"/>
      </w:pPr>
      <w:r>
        <w:t xml:space="preserve">TRC’s </w:t>
      </w:r>
      <w:proofErr w:type="spellStart"/>
      <w:r w:rsidR="00A24A98">
        <w:t>Aff</w:t>
      </w:r>
      <w:proofErr w:type="spellEnd"/>
    </w:p>
    <w:p w:rsidR="00A24A98" w:rsidRDefault="00A24A98" w:rsidP="00A24A98">
      <w:bookmarkStart w:id="0" w:name="_GoBack"/>
      <w:bookmarkEnd w:id="0"/>
    </w:p>
    <w:p w:rsidR="00A24A98" w:rsidRDefault="00A24A98" w:rsidP="00A24A98">
      <w:pPr>
        <w:pStyle w:val="Heading2"/>
      </w:pPr>
      <w:r>
        <w:lastRenderedPageBreak/>
        <w:t>1AC</w:t>
      </w:r>
    </w:p>
    <w:p w:rsidR="00A24A98" w:rsidRPr="00A24A98" w:rsidRDefault="00A24A98" w:rsidP="00A24A98"/>
    <w:p w:rsidR="00A24A98" w:rsidRDefault="00A24A98" w:rsidP="00A24A98">
      <w:pPr>
        <w:pStyle w:val="Heading3"/>
      </w:pPr>
      <w:r>
        <w:lastRenderedPageBreak/>
        <w:t>Inherency</w:t>
      </w:r>
    </w:p>
    <w:p w:rsidR="00A24A98" w:rsidRPr="00A24A98" w:rsidRDefault="00A24A98" w:rsidP="00A24A98"/>
    <w:p w:rsidR="00A24A98" w:rsidRPr="00BA12B0" w:rsidRDefault="00A24A98" w:rsidP="00A24A98">
      <w:pPr>
        <w:rPr>
          <w:rStyle w:val="StyleBoldUnderline"/>
          <w:rFonts w:ascii="Times New Roman" w:hAnsi="Times New Roman" w:cs="Times New Roman"/>
          <w:bCs w:val="0"/>
          <w:u w:val="none"/>
        </w:rPr>
      </w:pPr>
      <w:r w:rsidRPr="00BA12B0">
        <w:rPr>
          <w:rStyle w:val="StyleBoldUnderline"/>
          <w:rFonts w:ascii="Times New Roman" w:hAnsi="Times New Roman" w:cs="Times New Roman"/>
          <w:bCs w:val="0"/>
          <w:u w:val="none"/>
        </w:rPr>
        <w:t xml:space="preserve">Contention One: Inherency- The Status of Mexican and U.S affairs </w:t>
      </w:r>
    </w:p>
    <w:p w:rsidR="00A24A98" w:rsidRPr="00BA12B0" w:rsidRDefault="00A24A98" w:rsidP="00A24A98">
      <w:pPr>
        <w:rPr>
          <w:rStyle w:val="StyleBoldUnderline"/>
          <w:rFonts w:ascii="Times New Roman" w:hAnsi="Times New Roman" w:cs="Times New Roman"/>
          <w:bCs w:val="0"/>
          <w:u w:val="none"/>
        </w:rPr>
      </w:pPr>
    </w:p>
    <w:p w:rsidR="00A24A98" w:rsidRPr="00BA12B0" w:rsidRDefault="00A24A98" w:rsidP="00A24A98">
      <w:pPr>
        <w:pStyle w:val="NoSpacing"/>
        <w:numPr>
          <w:ilvl w:val="0"/>
          <w:numId w:val="1"/>
        </w:numPr>
        <w:rPr>
          <w:rFonts w:ascii="Times New Roman" w:hAnsi="Times New Roman" w:cs="Times New Roman"/>
          <w:b/>
        </w:rPr>
      </w:pPr>
      <w:r w:rsidRPr="00BA12B0">
        <w:rPr>
          <w:rFonts w:ascii="Times New Roman" w:hAnsi="Times New Roman" w:cs="Times New Roman"/>
          <w:b/>
        </w:rPr>
        <w:t>The Mérida Initiative was formulated to help various countries in Latin America to fix social and political problems in the region. But minimal conditions have been placed to deal with the issues of human rights and social programs</w:t>
      </w:r>
    </w:p>
    <w:p w:rsidR="00A24A98" w:rsidRPr="00BA12B0" w:rsidRDefault="00A24A98" w:rsidP="00A24A98">
      <w:pPr>
        <w:pStyle w:val="NoSpacing"/>
        <w:ind w:left="720"/>
        <w:rPr>
          <w:rFonts w:ascii="Times New Roman" w:hAnsi="Times New Roman" w:cs="Times New Roman"/>
        </w:rPr>
      </w:pPr>
      <w:proofErr w:type="spellStart"/>
      <w:r w:rsidRPr="00BA12B0">
        <w:rPr>
          <w:rFonts w:ascii="Times New Roman" w:hAnsi="Times New Roman" w:cs="Times New Roman"/>
          <w:b/>
        </w:rPr>
        <w:t>Seelke</w:t>
      </w:r>
      <w:proofErr w:type="spellEnd"/>
      <w:r w:rsidRPr="00BA12B0">
        <w:rPr>
          <w:rFonts w:ascii="Times New Roman" w:hAnsi="Times New Roman" w:cs="Times New Roman"/>
          <w:b/>
        </w:rPr>
        <w:t xml:space="preserve"> and </w:t>
      </w:r>
      <w:proofErr w:type="spellStart"/>
      <w:r w:rsidRPr="00BA12B0">
        <w:rPr>
          <w:rFonts w:ascii="Times New Roman" w:hAnsi="Times New Roman" w:cs="Times New Roman"/>
          <w:b/>
        </w:rPr>
        <w:t>Finklea</w:t>
      </w:r>
      <w:proofErr w:type="spellEnd"/>
      <w:r w:rsidRPr="00BA12B0">
        <w:rPr>
          <w:rFonts w:ascii="Times New Roman" w:hAnsi="Times New Roman" w:cs="Times New Roman"/>
          <w:b/>
        </w:rPr>
        <w:t>, 2013</w:t>
      </w:r>
      <w:r w:rsidRPr="00BA12B0">
        <w:rPr>
          <w:rFonts w:ascii="Times New Roman" w:hAnsi="Times New Roman" w:cs="Times New Roman"/>
        </w:rPr>
        <w:t xml:space="preserve"> (Clare </w:t>
      </w:r>
      <w:proofErr w:type="spellStart"/>
      <w:r w:rsidRPr="00BA12B0">
        <w:rPr>
          <w:rFonts w:ascii="Times New Roman" w:hAnsi="Times New Roman" w:cs="Times New Roman"/>
        </w:rPr>
        <w:t>Ribando</w:t>
      </w:r>
      <w:proofErr w:type="spellEnd"/>
      <w:r w:rsidRPr="00BA12B0">
        <w:rPr>
          <w:rFonts w:ascii="Times New Roman" w:hAnsi="Times New Roman" w:cs="Times New Roman"/>
        </w:rPr>
        <w:t xml:space="preserve">, Specialist in Latin American Affairs, Kristin M., Analyst in Domestic Security “U.S.-Mexican Security Cooperation: The Mérida Initiative and Beyond” June 12, 2013 in the Congressional Research Service </w:t>
      </w:r>
      <w:hyperlink r:id="rId12" w:history="1">
        <w:r w:rsidRPr="00BA12B0">
          <w:rPr>
            <w:rStyle w:val="Hyperlink"/>
            <w:rFonts w:ascii="Times New Roman" w:hAnsi="Times New Roman" w:cs="Times New Roman"/>
          </w:rPr>
          <w:t>http://www.fas.org/sgp/crs/row/R41349.pdf</w:t>
        </w:r>
      </w:hyperlink>
      <w:r w:rsidRPr="00BA12B0">
        <w:rPr>
          <w:rFonts w:ascii="Times New Roman" w:hAnsi="Times New Roman" w:cs="Times New Roman"/>
        </w:rPr>
        <w:t xml:space="preserve">.  </w:t>
      </w:r>
    </w:p>
    <w:p w:rsidR="00A24A98" w:rsidRPr="00BA12B0" w:rsidRDefault="00A24A98" w:rsidP="00A24A98">
      <w:pPr>
        <w:pStyle w:val="NoSpacing"/>
        <w:ind w:left="720"/>
        <w:rPr>
          <w:rFonts w:ascii="Times New Roman" w:hAnsi="Times New Roman" w:cs="Times New Roman"/>
        </w:rPr>
      </w:pPr>
    </w:p>
    <w:p w:rsidR="00A24A98" w:rsidRPr="00BA12B0" w:rsidRDefault="00A24A98" w:rsidP="00A24A98">
      <w:pPr>
        <w:pStyle w:val="NoSpacing"/>
        <w:ind w:left="720"/>
        <w:rPr>
          <w:rFonts w:ascii="Times New Roman" w:hAnsi="Times New Roman" w:cs="Times New Roman"/>
        </w:rPr>
      </w:pPr>
      <w:r w:rsidRPr="00BA12B0">
        <w:rPr>
          <w:rFonts w:ascii="Times New Roman" w:hAnsi="Times New Roman" w:cs="Times New Roman"/>
        </w:rPr>
        <w:t xml:space="preserve">In October 2007, </w:t>
      </w:r>
      <w:r w:rsidRPr="00BA12B0">
        <w:rPr>
          <w:rFonts w:ascii="Times New Roman" w:hAnsi="Times New Roman" w:cs="Times New Roman"/>
          <w:b/>
          <w:u w:val="single"/>
        </w:rPr>
        <w:t xml:space="preserve">the United States and Mexico announced the Mérida Initiative, </w:t>
      </w:r>
      <w:r w:rsidRPr="00BA12B0">
        <w:rPr>
          <w:rFonts w:ascii="Times New Roman" w:hAnsi="Times New Roman" w:cs="Times New Roman"/>
          <w:sz w:val="18"/>
          <w:szCs w:val="18"/>
        </w:rPr>
        <w:t>a package of   U.S. assistance for Mexico and Central America that would begin in FY2008.26</w:t>
      </w:r>
      <w:r w:rsidRPr="00BA12B0">
        <w:rPr>
          <w:rFonts w:ascii="Times New Roman" w:hAnsi="Times New Roman" w:cs="Times New Roman"/>
          <w:b/>
          <w:u w:val="single"/>
        </w:rPr>
        <w:t xml:space="preserve"> The Mérida   Initiative was developed in response to the </w:t>
      </w:r>
      <w:proofErr w:type="spellStart"/>
      <w:r w:rsidRPr="00BA12B0">
        <w:rPr>
          <w:rFonts w:ascii="Times New Roman" w:hAnsi="Times New Roman" w:cs="Times New Roman"/>
          <w:b/>
          <w:u w:val="single"/>
        </w:rPr>
        <w:t>Calderón</w:t>
      </w:r>
      <w:proofErr w:type="spellEnd"/>
      <w:r w:rsidRPr="00BA12B0">
        <w:rPr>
          <w:rFonts w:ascii="Times New Roman" w:hAnsi="Times New Roman" w:cs="Times New Roman"/>
          <w:b/>
          <w:u w:val="single"/>
        </w:rPr>
        <w:t xml:space="preserve"> government’s unprecedented request for   increased U.S. support and involvement in helping Mexico combat drug trafficking and organized   crime. As part of the Mérida Initiative’s emphasis on shared responsibility, the Mexican   government pledged to tackle crime and corruption and the U.S. government pledged to address   drug demand and the illicit trafficking of firearms and bulk currency to Mexico.   The Mérida Initiative, as it was originally conceived, sought to (1) break the power and impunity   of criminal organizations; (2) strengthen border, air, and maritime controls; (3) improve the   capacity of justice systems in the region; and (4) curtail gang activity and diminish local drug   demand. U.S. funds provided for the first goal far surpassed all other aid categories</w:t>
      </w:r>
      <w:r w:rsidRPr="00BA12B0">
        <w:rPr>
          <w:rFonts w:ascii="Times New Roman" w:hAnsi="Times New Roman" w:cs="Times New Roman"/>
        </w:rPr>
        <w:t xml:space="preserve">. </w:t>
      </w:r>
      <w:r w:rsidRPr="00BA12B0">
        <w:rPr>
          <w:rFonts w:ascii="Times New Roman" w:hAnsi="Times New Roman" w:cs="Times New Roman"/>
          <w:sz w:val="16"/>
          <w:szCs w:val="16"/>
        </w:rPr>
        <w:t>The U.S. government also provided extensive intelligence-sharing and operational support for Mexican   military and police personnel engaged in anti-crime efforts.   Acknowledging that Mexico cannot effectively confront organized crime with tactical victories   alone, in March 2010,</w:t>
      </w:r>
      <w:r w:rsidRPr="00BA12B0">
        <w:rPr>
          <w:rFonts w:ascii="Times New Roman" w:hAnsi="Times New Roman" w:cs="Times New Roman"/>
        </w:rPr>
        <w:t xml:space="preserve"> </w:t>
      </w:r>
      <w:r w:rsidRPr="00BA12B0">
        <w:rPr>
          <w:rFonts w:ascii="Times New Roman" w:hAnsi="Times New Roman" w:cs="Times New Roman"/>
          <w:b/>
          <w:u w:val="single"/>
        </w:rPr>
        <w:t>the Obama Administration and the Mexican government agreed to a new   strategic framework for security cooperation under the Mérida Initiative</w:t>
      </w:r>
      <w:r w:rsidRPr="00BA12B0">
        <w:rPr>
          <w:rFonts w:ascii="Times New Roman" w:hAnsi="Times New Roman" w:cs="Times New Roman"/>
        </w:rPr>
        <w:t>.</w:t>
      </w:r>
      <w:r w:rsidRPr="00BA12B0">
        <w:rPr>
          <w:rFonts w:ascii="Times New Roman" w:hAnsi="Times New Roman" w:cs="Times New Roman"/>
          <w:sz w:val="16"/>
          <w:szCs w:val="16"/>
        </w:rPr>
        <w:t>27 Whereas U.S. assistance initially focused on training and equipping Mexican security forces for counternarcotic   purposes, it has shifted toward addressing the weak government institutions and underlying   societal problems that have allowed the drug trade to thrive in Mexico. The strategy focuses more   on institution-building than on technology transfers and broadens the scope of bilateral efforts to   include economic development and community-based social programs, areas where Mexico had   not previously sought U.S. support. There is also increasing funding at the sub-national level for   Mexican states and municipalities</w:t>
      </w:r>
      <w:r w:rsidRPr="00BA12B0">
        <w:rPr>
          <w:rFonts w:ascii="Times New Roman" w:hAnsi="Times New Roman" w:cs="Times New Roman"/>
          <w:b/>
          <w:sz w:val="16"/>
          <w:szCs w:val="16"/>
          <w:u w:val="single"/>
        </w:rPr>
        <w:t xml:space="preserve">. </w:t>
      </w:r>
      <w:r w:rsidRPr="00BA12B0">
        <w:rPr>
          <w:rFonts w:ascii="Times New Roman" w:hAnsi="Times New Roman" w:cs="Times New Roman"/>
          <w:b/>
          <w:u w:val="single"/>
        </w:rPr>
        <w:t xml:space="preserve">The four pillars of the current strategy are:   1. </w:t>
      </w:r>
      <w:proofErr w:type="gramStart"/>
      <w:r w:rsidRPr="00BA12B0">
        <w:rPr>
          <w:rFonts w:ascii="Times New Roman" w:hAnsi="Times New Roman" w:cs="Times New Roman"/>
          <w:b/>
          <w:u w:val="single"/>
        </w:rPr>
        <w:t>Disrupting</w:t>
      </w:r>
      <w:proofErr w:type="gramEnd"/>
      <w:r w:rsidRPr="00BA12B0">
        <w:rPr>
          <w:rFonts w:ascii="Times New Roman" w:hAnsi="Times New Roman" w:cs="Times New Roman"/>
          <w:b/>
          <w:u w:val="single"/>
        </w:rPr>
        <w:t xml:space="preserve"> the operational capacity of organized criminal groups. 2. Institutionalizing reforms to sustain the rule of law and respect for human   rights).</w:t>
      </w:r>
      <w:proofErr w:type="gramStart"/>
      <w:r w:rsidRPr="00BA12B0">
        <w:rPr>
          <w:rFonts w:ascii="Times New Roman" w:hAnsi="Times New Roman" w:cs="Times New Roman"/>
          <w:b/>
          <w:u w:val="single"/>
        </w:rPr>
        <w:t>28  3</w:t>
      </w:r>
      <w:proofErr w:type="gramEnd"/>
      <w:r w:rsidRPr="00BA12B0">
        <w:rPr>
          <w:rFonts w:ascii="Times New Roman" w:hAnsi="Times New Roman" w:cs="Times New Roman"/>
          <w:b/>
          <w:u w:val="single"/>
        </w:rPr>
        <w:t xml:space="preserve">. </w:t>
      </w:r>
      <w:proofErr w:type="gramStart"/>
      <w:r w:rsidRPr="00BA12B0">
        <w:rPr>
          <w:rFonts w:ascii="Times New Roman" w:hAnsi="Times New Roman" w:cs="Times New Roman"/>
          <w:b/>
          <w:u w:val="single"/>
        </w:rPr>
        <w:t>Creating a 21st century border.</w:t>
      </w:r>
      <w:proofErr w:type="gramEnd"/>
      <w:r w:rsidRPr="00BA12B0">
        <w:rPr>
          <w:rFonts w:ascii="Times New Roman" w:hAnsi="Times New Roman" w:cs="Times New Roman"/>
          <w:b/>
          <w:u w:val="single"/>
        </w:rPr>
        <w:t xml:space="preserve">   4. Building strong and resilient communities. </w:t>
      </w:r>
      <w:r w:rsidRPr="00BA12B0">
        <w:rPr>
          <w:rFonts w:ascii="Times New Roman" w:hAnsi="Times New Roman" w:cs="Times New Roman"/>
        </w:rPr>
        <w:t xml:space="preserve">  </w:t>
      </w:r>
      <w:r w:rsidRPr="00BA12B0">
        <w:rPr>
          <w:rFonts w:ascii="Times New Roman" w:hAnsi="Times New Roman" w:cs="Times New Roman"/>
          <w:sz w:val="16"/>
          <w:szCs w:val="16"/>
        </w:rPr>
        <w:t xml:space="preserve">For a detailed discussion of each of the pillars, see: “The Four Pillars of the Mérida   Initiative” below.   U.S. and Mexican officials have described the Mérida Initiative as a "new paradigm" for bilateral   security cooperation. As part of Mérida, the </w:t>
      </w:r>
      <w:proofErr w:type="spellStart"/>
      <w:r w:rsidRPr="00BA12B0">
        <w:rPr>
          <w:rFonts w:ascii="Times New Roman" w:hAnsi="Times New Roman" w:cs="Times New Roman"/>
          <w:sz w:val="16"/>
          <w:szCs w:val="16"/>
        </w:rPr>
        <w:t>Calderón</w:t>
      </w:r>
      <w:proofErr w:type="spellEnd"/>
      <w:r w:rsidRPr="00BA12B0">
        <w:rPr>
          <w:rFonts w:ascii="Times New Roman" w:hAnsi="Times New Roman" w:cs="Times New Roman"/>
          <w:sz w:val="16"/>
          <w:szCs w:val="16"/>
        </w:rPr>
        <w:t xml:space="preserve"> government put sovereignty concerns aside   to allow extensive U.S. involvement in Mexico’s domestic security efforts. </w:t>
      </w:r>
      <w:r w:rsidRPr="00BA12B0">
        <w:rPr>
          <w:rFonts w:ascii="Times New Roman" w:hAnsi="Times New Roman" w:cs="Times New Roman"/>
          <w:b/>
          <w:u w:val="single"/>
        </w:rPr>
        <w:t xml:space="preserve">The two governments   increased cooperation through the establishment of a multi-level working group structure to   design and implement bilateral security efforts that included annual cabinet-level meetings. </w:t>
      </w:r>
      <w:r w:rsidRPr="00BA12B0">
        <w:rPr>
          <w:rFonts w:ascii="Times New Roman" w:hAnsi="Times New Roman" w:cs="Times New Roman"/>
          <w:sz w:val="18"/>
          <w:szCs w:val="18"/>
        </w:rPr>
        <w:t xml:space="preserve">It   appears that those meetings will continue to occur during the Peña Nieto government.   </w:t>
      </w:r>
      <w:r w:rsidRPr="00BA12B0">
        <w:rPr>
          <w:rFonts w:ascii="Times New Roman" w:hAnsi="Times New Roman" w:cs="Times New Roman"/>
          <w:b/>
          <w:u w:val="single"/>
        </w:rPr>
        <w:t xml:space="preserve">Weak government institutions and underlying societal problems have allowed the drug trade to   flourish in Mexico; and many Mexican analysts welcomed the Mérida Initiative’s 2010 shift </w:t>
      </w:r>
      <w:proofErr w:type="gramStart"/>
      <w:r w:rsidRPr="00BA12B0">
        <w:rPr>
          <w:rFonts w:ascii="Times New Roman" w:hAnsi="Times New Roman" w:cs="Times New Roman"/>
          <w:b/>
          <w:u w:val="single"/>
        </w:rPr>
        <w:t>in  focus</w:t>
      </w:r>
      <w:proofErr w:type="gramEnd"/>
      <w:r w:rsidRPr="00BA12B0">
        <w:rPr>
          <w:rFonts w:ascii="Times New Roman" w:hAnsi="Times New Roman" w:cs="Times New Roman"/>
          <w:b/>
          <w:u w:val="single"/>
        </w:rPr>
        <w:t>. Observers continue to argue,</w:t>
      </w:r>
      <w:r w:rsidRPr="00BA12B0">
        <w:rPr>
          <w:rFonts w:ascii="Times New Roman" w:hAnsi="Times New Roman" w:cs="Times New Roman"/>
        </w:rPr>
        <w:t xml:space="preserve"> however, that border modernization and </w:t>
      </w:r>
      <w:r w:rsidRPr="00BA12B0">
        <w:rPr>
          <w:rFonts w:ascii="Times New Roman" w:hAnsi="Times New Roman" w:cs="Times New Roman"/>
          <w:b/>
          <w:u w:val="single"/>
        </w:rPr>
        <w:t xml:space="preserve">community building   programs have been </w:t>
      </w:r>
      <w:proofErr w:type="spellStart"/>
      <w:r w:rsidRPr="00BA12B0">
        <w:rPr>
          <w:rFonts w:ascii="Times New Roman" w:hAnsi="Times New Roman" w:cs="Times New Roman"/>
          <w:b/>
          <w:u w:val="single"/>
        </w:rPr>
        <w:t>underfunded</w:t>
      </w:r>
      <w:r w:rsidRPr="00BA12B0">
        <w:rPr>
          <w:rFonts w:ascii="Times New Roman" w:hAnsi="Times New Roman" w:cs="Times New Roman"/>
          <w:b/>
          <w:sz w:val="16"/>
          <w:szCs w:val="16"/>
          <w:u w:val="single"/>
        </w:rPr>
        <w:t>.</w:t>
      </w:r>
      <w:r w:rsidRPr="00BA12B0">
        <w:rPr>
          <w:rFonts w:ascii="Times New Roman" w:hAnsi="Times New Roman" w:cs="Times New Roman"/>
          <w:sz w:val="16"/>
          <w:szCs w:val="16"/>
        </w:rPr>
        <w:t>In</w:t>
      </w:r>
      <w:proofErr w:type="spellEnd"/>
      <w:r w:rsidRPr="00BA12B0">
        <w:rPr>
          <w:rFonts w:ascii="Times New Roman" w:hAnsi="Times New Roman" w:cs="Times New Roman"/>
          <w:sz w:val="16"/>
          <w:szCs w:val="16"/>
        </w:rPr>
        <w:t xml:space="preserve"> addition, </w:t>
      </w:r>
      <w:r w:rsidRPr="00BA12B0">
        <w:rPr>
          <w:rFonts w:ascii="Times New Roman" w:hAnsi="Times New Roman" w:cs="Times New Roman"/>
          <w:b/>
          <w:u w:val="single"/>
        </w:rPr>
        <w:t xml:space="preserve">most Mexicans continue to have reservations about   the anti-organized crime efforts under Merida’s pillar one because of the perception that they   contributed to record levels of violent crime. Both the U.S. and Mexican governments have also   struggled to fulfill their domestic pledges under the Mérida </w:t>
      </w:r>
      <w:proofErr w:type="gramStart"/>
      <w:r w:rsidRPr="00BA12B0">
        <w:rPr>
          <w:rFonts w:ascii="Times New Roman" w:hAnsi="Times New Roman" w:cs="Times New Roman"/>
          <w:b/>
          <w:u w:val="single"/>
        </w:rPr>
        <w:t>Initiative</w:t>
      </w:r>
      <w:r w:rsidRPr="00BA12B0">
        <w:rPr>
          <w:rFonts w:ascii="Times New Roman" w:hAnsi="Times New Roman" w:cs="Times New Roman"/>
        </w:rPr>
        <w:t xml:space="preserve">  </w:t>
      </w:r>
      <w:r w:rsidRPr="00BA12B0">
        <w:rPr>
          <w:rFonts w:ascii="Times New Roman" w:hAnsi="Times New Roman" w:cs="Times New Roman"/>
          <w:sz w:val="16"/>
          <w:szCs w:val="16"/>
        </w:rPr>
        <w:t>Congress</w:t>
      </w:r>
      <w:proofErr w:type="gramEnd"/>
      <w:r w:rsidRPr="00BA12B0">
        <w:rPr>
          <w:rFonts w:ascii="Times New Roman" w:hAnsi="Times New Roman" w:cs="Times New Roman"/>
          <w:sz w:val="16"/>
          <w:szCs w:val="16"/>
        </w:rPr>
        <w:t>, with the power of the purse, has played a major role in determining the level and composition of Mérida funding for Mexico. From FY2008 to FY2012, Congress appropriated   more than $1.9 billion for Mexico under the Mérida Initiative (</w:t>
      </w:r>
      <w:proofErr w:type="gramStart"/>
      <w:r w:rsidRPr="00BA12B0">
        <w:rPr>
          <w:rFonts w:ascii="Times New Roman" w:hAnsi="Times New Roman" w:cs="Times New Roman"/>
          <w:sz w:val="16"/>
          <w:szCs w:val="16"/>
        </w:rPr>
        <w:t>see</w:t>
      </w:r>
      <w:proofErr w:type="gramEnd"/>
      <w:r w:rsidRPr="00BA12B0">
        <w:rPr>
          <w:rFonts w:ascii="Times New Roman" w:hAnsi="Times New Roman" w:cs="Times New Roman"/>
          <w:sz w:val="16"/>
          <w:szCs w:val="16"/>
        </w:rPr>
        <w:t xml:space="preserve"> Table 1for Mérida   appropriations and Table A-1 in Appendix A for overall U.S. assistance to Mexico). In the   beginning, Congress included funding for Mexico in supplemental appropriations measures in an   </w:t>
      </w:r>
      <w:r w:rsidRPr="00BA12B0">
        <w:rPr>
          <w:rFonts w:ascii="Times New Roman" w:hAnsi="Times New Roman" w:cs="Times New Roman"/>
          <w:sz w:val="16"/>
          <w:szCs w:val="16"/>
        </w:rPr>
        <w:lastRenderedPageBreak/>
        <w:t xml:space="preserve">attempt to hasten the delivery of certain equipment. Congress has also earmarked funds in order   to ensure that certain programs are prioritized, such as efforts to support institutional reform.   From FY2012 onward, funds provided for pillar two have exceeded all other aid categories. </w:t>
      </w:r>
      <w:r w:rsidRPr="00BA12B0">
        <w:rPr>
          <w:rFonts w:ascii="Times New Roman" w:hAnsi="Times New Roman" w:cs="Times New Roman"/>
          <w:b/>
          <w:u w:val="single"/>
        </w:rPr>
        <w:t>Congress has sought to influence human rights conditions and encourage efforts to combat abuses   and impunity in Mexico by placing conditions on Mérida-related assistance. Congress directed   that 15% of certain assistance provided to Mexican military and police forces would be subject to certain human rights conditions.</w:t>
      </w:r>
      <w:r w:rsidRPr="00BA12B0">
        <w:rPr>
          <w:rFonts w:ascii="Times New Roman" w:hAnsi="Times New Roman" w:cs="Times New Roman"/>
        </w:rPr>
        <w:t xml:space="preserve"> </w:t>
      </w:r>
    </w:p>
    <w:p w:rsidR="00A24A98" w:rsidRPr="00BA12B0" w:rsidRDefault="00A24A98" w:rsidP="00A24A98">
      <w:pPr>
        <w:pStyle w:val="NoSpacing"/>
        <w:ind w:left="720"/>
        <w:rPr>
          <w:rFonts w:ascii="Times New Roman" w:hAnsi="Times New Roman" w:cs="Times New Roman"/>
          <w:b/>
          <w:sz w:val="18"/>
          <w:szCs w:val="18"/>
        </w:rPr>
      </w:pPr>
    </w:p>
    <w:p w:rsidR="00A24A98" w:rsidRPr="00BA12B0" w:rsidRDefault="00A24A98" w:rsidP="00A24A98">
      <w:pPr>
        <w:pStyle w:val="NoSpacing"/>
        <w:numPr>
          <w:ilvl w:val="0"/>
          <w:numId w:val="1"/>
        </w:numPr>
        <w:rPr>
          <w:rFonts w:ascii="Times New Roman" w:hAnsi="Times New Roman" w:cs="Times New Roman"/>
          <w:sz w:val="18"/>
          <w:szCs w:val="18"/>
        </w:rPr>
      </w:pPr>
      <w:r w:rsidRPr="00BA12B0">
        <w:rPr>
          <w:rFonts w:ascii="Times New Roman" w:hAnsi="Times New Roman" w:cs="Times New Roman"/>
          <w:b/>
        </w:rPr>
        <w:t xml:space="preserve">Transparency of the Mexican government is abysmal even after Pena Nieto’s declaration of his plan for social issues </w:t>
      </w:r>
    </w:p>
    <w:p w:rsidR="00A24A98" w:rsidRPr="00BA12B0" w:rsidRDefault="00A24A98" w:rsidP="00A24A98">
      <w:pPr>
        <w:pStyle w:val="NoSpacing"/>
        <w:ind w:left="720"/>
        <w:rPr>
          <w:rFonts w:ascii="Times New Roman" w:hAnsi="Times New Roman" w:cs="Times New Roman"/>
        </w:rPr>
      </w:pPr>
      <w:proofErr w:type="spellStart"/>
      <w:r w:rsidRPr="00BA12B0">
        <w:rPr>
          <w:rFonts w:ascii="Times New Roman" w:hAnsi="Times New Roman" w:cs="Times New Roman"/>
          <w:b/>
        </w:rPr>
        <w:t>Seelke</w:t>
      </w:r>
      <w:proofErr w:type="spellEnd"/>
      <w:r w:rsidRPr="00BA12B0">
        <w:rPr>
          <w:rFonts w:ascii="Times New Roman" w:hAnsi="Times New Roman" w:cs="Times New Roman"/>
          <w:b/>
        </w:rPr>
        <w:t xml:space="preserve"> and </w:t>
      </w:r>
      <w:proofErr w:type="spellStart"/>
      <w:r w:rsidRPr="00BA12B0">
        <w:rPr>
          <w:rFonts w:ascii="Times New Roman" w:hAnsi="Times New Roman" w:cs="Times New Roman"/>
          <w:b/>
        </w:rPr>
        <w:t>Finklea</w:t>
      </w:r>
      <w:proofErr w:type="spellEnd"/>
      <w:r w:rsidRPr="00BA12B0">
        <w:rPr>
          <w:rFonts w:ascii="Times New Roman" w:hAnsi="Times New Roman" w:cs="Times New Roman"/>
          <w:b/>
        </w:rPr>
        <w:t>, 2013</w:t>
      </w:r>
      <w:r w:rsidRPr="00BA12B0">
        <w:rPr>
          <w:rFonts w:ascii="Times New Roman" w:hAnsi="Times New Roman" w:cs="Times New Roman"/>
        </w:rPr>
        <w:t xml:space="preserve"> (Clare </w:t>
      </w:r>
      <w:proofErr w:type="spellStart"/>
      <w:r w:rsidRPr="00BA12B0">
        <w:rPr>
          <w:rFonts w:ascii="Times New Roman" w:hAnsi="Times New Roman" w:cs="Times New Roman"/>
        </w:rPr>
        <w:t>Ribando</w:t>
      </w:r>
      <w:proofErr w:type="spellEnd"/>
      <w:r w:rsidRPr="00BA12B0">
        <w:rPr>
          <w:rFonts w:ascii="Times New Roman" w:hAnsi="Times New Roman" w:cs="Times New Roman"/>
        </w:rPr>
        <w:t xml:space="preserve">, Specialist in Latin American Affairs, Kristin M., Analyst in Domestic Security “U.S.-Mexican Security Cooperation: The Mérida Initiative and Beyond” June 12, 2013 in the Congressional Research Service </w:t>
      </w:r>
      <w:hyperlink r:id="rId13" w:history="1">
        <w:r w:rsidRPr="00BA12B0">
          <w:rPr>
            <w:rStyle w:val="Hyperlink"/>
            <w:rFonts w:ascii="Times New Roman" w:hAnsi="Times New Roman" w:cs="Times New Roman"/>
          </w:rPr>
          <w:t>http://www.fas.org/sgp/crs/row/R41349.pdf</w:t>
        </w:r>
      </w:hyperlink>
      <w:r w:rsidRPr="00BA12B0">
        <w:rPr>
          <w:rFonts w:ascii="Times New Roman" w:hAnsi="Times New Roman" w:cs="Times New Roman"/>
        </w:rPr>
        <w:t xml:space="preserve">.  </w:t>
      </w:r>
    </w:p>
    <w:p w:rsidR="00A24A98" w:rsidRPr="00BA12B0" w:rsidRDefault="00A24A98" w:rsidP="00A24A98">
      <w:pPr>
        <w:pStyle w:val="NoSpacing"/>
        <w:rPr>
          <w:rFonts w:ascii="Times New Roman" w:hAnsi="Times New Roman" w:cs="Times New Roman"/>
        </w:rPr>
      </w:pPr>
    </w:p>
    <w:p w:rsidR="00A24A98" w:rsidRPr="00BA12B0" w:rsidRDefault="00A24A98" w:rsidP="00A24A98">
      <w:pPr>
        <w:pStyle w:val="NoSpacing"/>
        <w:ind w:left="720"/>
        <w:rPr>
          <w:rFonts w:ascii="Times New Roman" w:hAnsi="Times New Roman" w:cs="Times New Roman"/>
        </w:rPr>
      </w:pPr>
      <w:r w:rsidRPr="00BA12B0">
        <w:rPr>
          <w:rFonts w:ascii="Times New Roman" w:hAnsi="Times New Roman" w:cs="Times New Roman"/>
        </w:rPr>
        <w:t>On December 17, 2012</w:t>
      </w:r>
      <w:r w:rsidRPr="00BA12B0">
        <w:rPr>
          <w:rFonts w:ascii="Times New Roman" w:hAnsi="Times New Roman" w:cs="Times New Roman"/>
          <w:b/>
          <w:u w:val="single"/>
        </w:rPr>
        <w:t xml:space="preserve">, President Peña Nieto outlined a strategy that aims to achieve a “Mexico in Peace” where human rights are respected and protected by implementing a “State” security   policy that involves binding commitments from all levels of </w:t>
      </w:r>
      <w:proofErr w:type="spellStart"/>
      <w:r w:rsidRPr="00BA12B0">
        <w:rPr>
          <w:rFonts w:ascii="Times New Roman" w:hAnsi="Times New Roman" w:cs="Times New Roman"/>
          <w:b/>
          <w:u w:val="single"/>
        </w:rPr>
        <w:t>government.The</w:t>
      </w:r>
      <w:proofErr w:type="spellEnd"/>
      <w:r w:rsidRPr="00BA12B0">
        <w:rPr>
          <w:rFonts w:ascii="Times New Roman" w:hAnsi="Times New Roman" w:cs="Times New Roman"/>
          <w:b/>
          <w:u w:val="single"/>
        </w:rPr>
        <w:t xml:space="preserve"> six pillars of the   strategy include (1) planning; (2) prevention; (3) protection and respect of human rights; (4)   coordination; (5) institutional transformation; and (6) monitoring and evaluation.37 Six months   later, analysts and U.S officials maintain that many details of the Peña Nieto government’s   security strategy—particularly how it plans to combat criminal groups without exacerbating   violence—are still being fleshed out</w:t>
      </w:r>
      <w:r w:rsidRPr="00BA12B0">
        <w:rPr>
          <w:rFonts w:ascii="Times New Roman" w:hAnsi="Times New Roman" w:cs="Times New Roman"/>
        </w:rPr>
        <w:t>.</w:t>
      </w:r>
      <w:r w:rsidRPr="00BA12B0">
        <w:rPr>
          <w:rFonts w:ascii="Times New Roman" w:hAnsi="Times New Roman" w:cs="Times New Roman"/>
          <w:sz w:val="16"/>
          <w:szCs w:val="16"/>
        </w:rPr>
        <w:t xml:space="preserve">38  In order to better plan, integrate, and evaluate security efforts, President Peña Nieto secured   approval from the Mexican Congress to place the Secretariat of Public Security (Federal Police)   and intelligence functions under the authority of the Interior Ministry. That ministry is now the   focal point for security collaboration and intelligence-sharing with foreign governments, as well   as with coordination with state and municipal authorities. The states have in turn been divided   into five geographic regions and are being encouraged to stand up unified state police commands   to coordinate with federal forces. Some critics appear to be concerned that too much power is   concentrated in the Interior </w:t>
      </w:r>
      <w:proofErr w:type="gramStart"/>
      <w:r w:rsidRPr="00BA12B0">
        <w:rPr>
          <w:rFonts w:ascii="Times New Roman" w:hAnsi="Times New Roman" w:cs="Times New Roman"/>
          <w:sz w:val="16"/>
          <w:szCs w:val="16"/>
        </w:rPr>
        <w:t>Ministry.39  In</w:t>
      </w:r>
      <w:proofErr w:type="gramEnd"/>
      <w:r w:rsidRPr="00BA12B0">
        <w:rPr>
          <w:rFonts w:ascii="Times New Roman" w:hAnsi="Times New Roman" w:cs="Times New Roman"/>
          <w:sz w:val="16"/>
          <w:szCs w:val="16"/>
        </w:rPr>
        <w:t xml:space="preserve"> addition to strengthening the role of the Interior Ministry in security efforts, the Peña Nieto   government envisions a revamped and modernized Attorney General’s Office. Peña Nieto’s security strategy calls for accelerated implementation of the judicial reforms passed in 2008, a   key priority of pillar two (institutional reform) of the Mérida Initiative. It also calls for a reduced   usage of preventive detention and prison reform that includes rehabilitation and reinsertion</w:t>
      </w:r>
      <w:r w:rsidRPr="00BA12B0">
        <w:rPr>
          <w:rFonts w:ascii="Times New Roman" w:hAnsi="Times New Roman" w:cs="Times New Roman"/>
        </w:rPr>
        <w:t xml:space="preserve">.   </w:t>
      </w:r>
      <w:r w:rsidRPr="00BA12B0">
        <w:rPr>
          <w:rFonts w:ascii="Times New Roman" w:hAnsi="Times New Roman" w:cs="Times New Roman"/>
          <w:b/>
          <w:u w:val="single"/>
        </w:rPr>
        <w:t>Peña Nieto’s security strategy explicitly prioritizes human rights, citizen participation, and crime   prevention; this could portend an increase in bilateral efforts under Mérida’s pillar two (to protect   human rights through institutional reform) and pillar four (to build resilient communities). Peña   Nieto’s strategy pledges to increase victims’ assistance as per the Victim’s Law enacted in   January 2013, transfer cases of military abuses against civilians to civilian courts, and find   missing persons while also preventing future disappearances. Human rights groups are   monitoring how those pledges are translated into specific actions; some have been critical of   government efforts to translate rhetoric into reality. The government has launched a national   prevention program with a $9 billion budget for 2013 that includes socioeconomic, education,   infrastructure and drug treatment programs. The program is being focused on 57 high-crime   communities, but that includes additional actions in 251 municipalities</w:t>
      </w:r>
      <w:r w:rsidRPr="00BA12B0">
        <w:rPr>
          <w:rFonts w:ascii="Times New Roman" w:hAnsi="Times New Roman" w:cs="Times New Roman"/>
        </w:rPr>
        <w:t xml:space="preserve">.   </w:t>
      </w:r>
      <w:r w:rsidRPr="00BA12B0">
        <w:rPr>
          <w:rFonts w:ascii="Times New Roman" w:hAnsi="Times New Roman" w:cs="Times New Roman"/>
          <w:sz w:val="16"/>
          <w:szCs w:val="16"/>
        </w:rPr>
        <w:t xml:space="preserve">While U.S. and Mexican interests have recently coalesced around security concerns along the   border, analysts maintain that there is potential for broader cooperation focused on economic   dynamism under pillar three of the Mérida Initiative (creating a 21st century border). 40 President   Peña Nieto has expressed support for creating a border police force, using technology and risk   analysis to speed up border crossings, and developing a regional fund for North American   infrastructure.41 Hastening bilateral plans to reach the goal of developing a “21st Century Border”   could support Peña Nieto’s goal of bolstering U.S.-Mexican economic integration.   Many details of Peña Nieto’s security strategy that will have implications for U.S.-Mexican   cooperation under pillars one and two of Mérida have yet to be announced, much less   implemented. For example, the strategy envisions a continued role for the Mexican military in   public security efforts through at least 2015; whether and how the role of the military will be   different than under the </w:t>
      </w:r>
      <w:proofErr w:type="spellStart"/>
      <w:r w:rsidRPr="00BA12B0">
        <w:rPr>
          <w:rFonts w:ascii="Times New Roman" w:hAnsi="Times New Roman" w:cs="Times New Roman"/>
          <w:sz w:val="16"/>
          <w:szCs w:val="16"/>
        </w:rPr>
        <w:t>Calderón</w:t>
      </w:r>
      <w:proofErr w:type="spellEnd"/>
      <w:r w:rsidRPr="00BA12B0">
        <w:rPr>
          <w:rFonts w:ascii="Times New Roman" w:hAnsi="Times New Roman" w:cs="Times New Roman"/>
          <w:sz w:val="16"/>
          <w:szCs w:val="16"/>
        </w:rPr>
        <w:t xml:space="preserve"> government still needs to be clarified. According to one security   analyst, some 30% of the military forces that had been deployed to conduct antidrug operations   under the </w:t>
      </w:r>
      <w:proofErr w:type="spellStart"/>
      <w:r w:rsidRPr="00BA12B0">
        <w:rPr>
          <w:rFonts w:ascii="Times New Roman" w:hAnsi="Times New Roman" w:cs="Times New Roman"/>
          <w:sz w:val="16"/>
          <w:szCs w:val="16"/>
        </w:rPr>
        <w:t>Calderón</w:t>
      </w:r>
      <w:proofErr w:type="spellEnd"/>
      <w:r w:rsidRPr="00BA12B0">
        <w:rPr>
          <w:rFonts w:ascii="Times New Roman" w:hAnsi="Times New Roman" w:cs="Times New Roman"/>
          <w:sz w:val="16"/>
          <w:szCs w:val="16"/>
        </w:rPr>
        <w:t xml:space="preserve"> government were initially sent back to their barracks by the Peña Nieto   government. Security conditions then reportedly deteriorated in some of </w:t>
      </w:r>
      <w:proofErr w:type="gramStart"/>
      <w:r w:rsidRPr="00BA12B0">
        <w:rPr>
          <w:rFonts w:ascii="Times New Roman" w:hAnsi="Times New Roman" w:cs="Times New Roman"/>
          <w:sz w:val="16"/>
          <w:szCs w:val="16"/>
        </w:rPr>
        <w:t>those</w:t>
      </w:r>
      <w:proofErr w:type="gramEnd"/>
      <w:r w:rsidRPr="00BA12B0">
        <w:rPr>
          <w:rFonts w:ascii="Times New Roman" w:hAnsi="Times New Roman" w:cs="Times New Roman"/>
          <w:sz w:val="16"/>
          <w:szCs w:val="16"/>
        </w:rPr>
        <w:t xml:space="preserve"> areas.42 For   instance, military forces recently had to be re-deployed to counter deteriorating security   conditions in Michoacán.  Although President Peña Nieto has committed to reform, rather than dismantle, the Federal   Police, how the force will be reconfigured to focus on investigations and combating key crimes   (such as kidnapping and extortion) remains to be seen. In addition to a reconfigured Federal   Police, President Peña Nieto also proposes to create a new militarized police entity, the National   Gendarmerie, whose forces may initially be drawn from the military </w:t>
      </w:r>
      <w:r w:rsidRPr="00BA12B0">
        <w:rPr>
          <w:rFonts w:ascii="Times New Roman" w:hAnsi="Times New Roman" w:cs="Times New Roman"/>
          <w:sz w:val="16"/>
          <w:szCs w:val="16"/>
        </w:rPr>
        <w:lastRenderedPageBreak/>
        <w:t>but placed under the control   of the Interior Ministry.43 The Gendarmerie, rather than the Federal Police, may replace military forces currently charged with assisting municipalities overwhelmed by violence and guarding   border crossings, ports, and airports.   In general,</w:t>
      </w:r>
      <w:r w:rsidRPr="00BA12B0">
        <w:rPr>
          <w:rFonts w:ascii="Times New Roman" w:hAnsi="Times New Roman" w:cs="Times New Roman"/>
        </w:rPr>
        <w:t xml:space="preserve"> </w:t>
      </w:r>
      <w:r w:rsidRPr="00BA12B0">
        <w:rPr>
          <w:rFonts w:ascii="Times New Roman" w:hAnsi="Times New Roman" w:cs="Times New Roman"/>
          <w:b/>
          <w:u w:val="single"/>
        </w:rPr>
        <w:t xml:space="preserve">President Peña Nieto and his cabinet appear more wary of overt U.S. involvement in   security operations in Mexico than the previous </w:t>
      </w:r>
      <w:proofErr w:type="spellStart"/>
      <w:r w:rsidRPr="00BA12B0">
        <w:rPr>
          <w:rFonts w:ascii="Times New Roman" w:hAnsi="Times New Roman" w:cs="Times New Roman"/>
          <w:b/>
          <w:u w:val="single"/>
        </w:rPr>
        <w:t>Calderón</w:t>
      </w:r>
      <w:proofErr w:type="spellEnd"/>
      <w:r w:rsidRPr="00BA12B0">
        <w:rPr>
          <w:rFonts w:ascii="Times New Roman" w:hAnsi="Times New Roman" w:cs="Times New Roman"/>
          <w:b/>
          <w:u w:val="single"/>
        </w:rPr>
        <w:t xml:space="preserve"> government.</w:t>
      </w:r>
      <w:r w:rsidRPr="00BA12B0">
        <w:rPr>
          <w:rFonts w:ascii="Times New Roman" w:hAnsi="Times New Roman" w:cs="Times New Roman"/>
        </w:rPr>
        <w:t xml:space="preserve"> </w:t>
      </w:r>
      <w:r w:rsidRPr="00BA12B0">
        <w:rPr>
          <w:rFonts w:ascii="Times New Roman" w:hAnsi="Times New Roman" w:cs="Times New Roman"/>
          <w:sz w:val="16"/>
          <w:szCs w:val="16"/>
        </w:rPr>
        <w:t>The Interior Ministry has   notified U.S. agencies operating in Mexico that all requests for new Mérida-funded training or   equipment made by Mexican government entities must be approved by a central office in that   ministry</w:t>
      </w:r>
      <w:r w:rsidRPr="00BA12B0">
        <w:rPr>
          <w:rFonts w:ascii="Times New Roman" w:hAnsi="Times New Roman" w:cs="Times New Roman"/>
        </w:rPr>
        <w:t xml:space="preserve">. </w:t>
      </w:r>
      <w:r w:rsidRPr="00BA12B0">
        <w:rPr>
          <w:rFonts w:ascii="Times New Roman" w:hAnsi="Times New Roman" w:cs="Times New Roman"/>
          <w:b/>
          <w:u w:val="single"/>
        </w:rPr>
        <w:t xml:space="preserve">Ongoing programs are not affected by the new procedure. According to U.S. officials,   this process has thus far proven to be slow and cumbersome.44 The Peña Nieto government has   also removed some U.S. personnel from fusion centers established by the previous government   and centralized the handling of sensitive intelligence, reportedly prompting concern from U.S.   </w:t>
      </w:r>
      <w:proofErr w:type="gramStart"/>
      <w:r w:rsidRPr="00BA12B0">
        <w:rPr>
          <w:rFonts w:ascii="Times New Roman" w:hAnsi="Times New Roman" w:cs="Times New Roman"/>
          <w:b/>
          <w:u w:val="single"/>
        </w:rPr>
        <w:t>law</w:t>
      </w:r>
      <w:proofErr w:type="gramEnd"/>
      <w:r w:rsidRPr="00BA12B0">
        <w:rPr>
          <w:rFonts w:ascii="Times New Roman" w:hAnsi="Times New Roman" w:cs="Times New Roman"/>
          <w:b/>
          <w:u w:val="single"/>
        </w:rPr>
        <w:t xml:space="preserve"> enforcement personnel that cooperation could suffer</w:t>
      </w:r>
      <w:r w:rsidRPr="00BA12B0">
        <w:rPr>
          <w:rFonts w:ascii="Times New Roman" w:hAnsi="Times New Roman" w:cs="Times New Roman"/>
        </w:rPr>
        <w:t xml:space="preserve">.45    </w:t>
      </w:r>
    </w:p>
    <w:p w:rsidR="00A24A98" w:rsidRPr="00BA12B0" w:rsidRDefault="00A24A98" w:rsidP="00A24A98">
      <w:pPr>
        <w:pStyle w:val="NoSpacing"/>
        <w:ind w:left="360"/>
        <w:rPr>
          <w:rFonts w:ascii="Times New Roman" w:hAnsi="Times New Roman" w:cs="Times New Roman"/>
        </w:rPr>
      </w:pPr>
    </w:p>
    <w:p w:rsidR="00A24A98" w:rsidRPr="00BA12B0" w:rsidRDefault="00A24A98" w:rsidP="00A24A98">
      <w:pPr>
        <w:pStyle w:val="ListParagraph"/>
        <w:numPr>
          <w:ilvl w:val="0"/>
          <w:numId w:val="1"/>
        </w:numPr>
        <w:rPr>
          <w:rFonts w:ascii="Times New Roman" w:hAnsi="Times New Roman" w:cs="Times New Roman"/>
          <w:b/>
        </w:rPr>
      </w:pPr>
      <w:r w:rsidRPr="00BA12B0">
        <w:rPr>
          <w:rFonts w:ascii="Times New Roman" w:hAnsi="Times New Roman" w:cs="Times New Roman"/>
          <w:b/>
        </w:rPr>
        <w:t xml:space="preserve">The presidential regime under </w:t>
      </w:r>
      <w:r w:rsidRPr="00BA12B0">
        <w:rPr>
          <w:rFonts w:ascii="Times New Roman" w:hAnsi="Times New Roman" w:cs="Times New Roman"/>
          <w:b/>
          <w:color w:val="000000"/>
          <w:sz w:val="21"/>
          <w:szCs w:val="21"/>
          <w:shd w:val="clear" w:color="auto" w:fill="FFFFFF"/>
        </w:rPr>
        <w:t>Pena Nieto has several issues with human rights, transparency, and corruption. This stems from the lack of a democracy transition, lack of an implementation of a truth commission among other pressing issues like human rights.</w:t>
      </w:r>
    </w:p>
    <w:p w:rsidR="00A24A98" w:rsidRPr="00BA12B0" w:rsidRDefault="00A24A98" w:rsidP="00A24A98">
      <w:pPr>
        <w:pStyle w:val="ListParagraph"/>
        <w:rPr>
          <w:rFonts w:ascii="Times New Roman" w:hAnsi="Times New Roman" w:cs="Times New Roman"/>
          <w:b/>
        </w:rPr>
      </w:pPr>
    </w:p>
    <w:p w:rsidR="00A24A98" w:rsidRPr="00BA12B0" w:rsidRDefault="00A24A98" w:rsidP="00A24A98">
      <w:pPr>
        <w:ind w:left="720"/>
        <w:rPr>
          <w:rStyle w:val="Hyperlink"/>
          <w:rFonts w:ascii="Times New Roman" w:hAnsi="Times New Roman" w:cs="Times New Roman"/>
        </w:rPr>
      </w:pPr>
      <w:proofErr w:type="spellStart"/>
      <w:r w:rsidRPr="00BA12B0">
        <w:rPr>
          <w:rFonts w:ascii="Times New Roman" w:hAnsi="Times New Roman" w:cs="Times New Roman"/>
          <w:b/>
        </w:rPr>
        <w:t>Bustillo</w:t>
      </w:r>
      <w:proofErr w:type="spellEnd"/>
      <w:r w:rsidRPr="00BA12B0">
        <w:rPr>
          <w:rFonts w:ascii="Times New Roman" w:hAnsi="Times New Roman" w:cs="Times New Roman"/>
          <w:b/>
        </w:rPr>
        <w:t xml:space="preserve"> and Dudley , 2013</w:t>
      </w:r>
      <w:r w:rsidRPr="00BA12B0">
        <w:rPr>
          <w:rFonts w:ascii="Times New Roman" w:hAnsi="Times New Roman" w:cs="Times New Roman"/>
        </w:rPr>
        <w:t xml:space="preserve"> (</w:t>
      </w:r>
      <w:proofErr w:type="spellStart"/>
      <w:r w:rsidRPr="00BA12B0">
        <w:rPr>
          <w:rFonts w:ascii="Times New Roman" w:hAnsi="Times New Roman" w:cs="Times New Roman"/>
        </w:rPr>
        <w:t>Camilo</w:t>
      </w:r>
      <w:proofErr w:type="spellEnd"/>
      <w:r w:rsidRPr="00BA12B0">
        <w:rPr>
          <w:rFonts w:ascii="Times New Roman" w:hAnsi="Times New Roman" w:cs="Times New Roman"/>
        </w:rPr>
        <w:t xml:space="preserve"> Perez, Research Professor of the Graduate </w:t>
      </w:r>
      <w:proofErr w:type="spellStart"/>
      <w:r w:rsidRPr="00BA12B0">
        <w:rPr>
          <w:rFonts w:ascii="Times New Roman" w:hAnsi="Times New Roman" w:cs="Times New Roman"/>
        </w:rPr>
        <w:t>Programme</w:t>
      </w:r>
      <w:proofErr w:type="spellEnd"/>
      <w:r w:rsidRPr="00BA12B0">
        <w:rPr>
          <w:rFonts w:ascii="Times New Roman" w:hAnsi="Times New Roman" w:cs="Times New Roman"/>
        </w:rPr>
        <w:t xml:space="preserve"> in Human Rights and the Faculty of Law, Autonomous University of Mexico City, and Steven, Co-director of Insight Crime  “</w:t>
      </w:r>
      <w:hyperlink r:id="rId14" w:history="1">
        <w:r w:rsidRPr="00BA12B0">
          <w:rPr>
            <w:rStyle w:val="Hyperlink"/>
            <w:rFonts w:ascii="Times New Roman" w:hAnsi="Times New Roman" w:cs="Times New Roman"/>
          </w:rPr>
          <w:t>Inside Story Americas </w:t>
        </w:r>
      </w:hyperlink>
      <w:r w:rsidRPr="00BA12B0">
        <w:rPr>
          <w:rFonts w:ascii="Times New Roman" w:hAnsi="Times New Roman" w:cs="Times New Roman"/>
        </w:rPr>
        <w:t xml:space="preserve">: Is Mexico's war on drugs close to a real end soon? Transcribed from </w:t>
      </w:r>
      <w:hyperlink r:id="rId15" w:history="1">
        <w:r w:rsidRPr="00BA12B0">
          <w:rPr>
            <w:rStyle w:val="Hyperlink"/>
            <w:rFonts w:ascii="Times New Roman" w:hAnsi="Times New Roman" w:cs="Times New Roman"/>
          </w:rPr>
          <w:t>Al Jazeera English</w:t>
        </w:r>
      </w:hyperlink>
      <w:r w:rsidRPr="00BA12B0">
        <w:rPr>
          <w:rFonts w:ascii="Times New Roman" w:hAnsi="Times New Roman" w:cs="Times New Roman"/>
        </w:rPr>
        <w:t xml:space="preserve"> </w:t>
      </w:r>
      <w:hyperlink r:id="rId16" w:history="1">
        <w:r w:rsidRPr="00BA12B0">
          <w:rPr>
            <w:rStyle w:val="Hyperlink"/>
            <w:rFonts w:ascii="Times New Roman" w:hAnsi="Times New Roman" w:cs="Times New Roman"/>
          </w:rPr>
          <w:t>http://www.youtube.com/watch?v=6pDrDJS0T2s</w:t>
        </w:r>
      </w:hyperlink>
    </w:p>
    <w:p w:rsidR="00A24A98" w:rsidRPr="00BA12B0" w:rsidRDefault="00A24A98" w:rsidP="00A24A98">
      <w:pPr>
        <w:ind w:left="720"/>
        <w:rPr>
          <w:rFonts w:ascii="Times New Roman" w:hAnsi="Times New Roman" w:cs="Times New Roman"/>
        </w:rPr>
      </w:pPr>
    </w:p>
    <w:p w:rsidR="00A24A98" w:rsidRPr="00A24A98" w:rsidRDefault="00A24A98" w:rsidP="00A24A98">
      <w:pPr>
        <w:ind w:left="720"/>
        <w:rPr>
          <w:rFonts w:ascii="Times New Roman" w:hAnsi="Times New Roman" w:cs="Times New Roman"/>
          <w:sz w:val="16"/>
        </w:rPr>
      </w:pPr>
      <w:proofErr w:type="spellStart"/>
      <w:r w:rsidRPr="00A24A98">
        <w:rPr>
          <w:rFonts w:ascii="Times New Roman" w:hAnsi="Times New Roman" w:cs="Times New Roman"/>
          <w:color w:val="000000"/>
          <w:sz w:val="16"/>
          <w:szCs w:val="21"/>
          <w:shd w:val="clear" w:color="auto" w:fill="FFFFFF"/>
        </w:rPr>
        <w:t>Camilo</w:t>
      </w:r>
      <w:proofErr w:type="spellEnd"/>
      <w:r w:rsidRPr="00A24A98">
        <w:rPr>
          <w:rFonts w:ascii="Times New Roman" w:hAnsi="Times New Roman" w:cs="Times New Roman"/>
          <w:color w:val="000000"/>
          <w:sz w:val="16"/>
          <w:szCs w:val="21"/>
          <w:shd w:val="clear" w:color="auto" w:fill="FFFFFF"/>
        </w:rPr>
        <w:t xml:space="preserve"> Perez-</w:t>
      </w:r>
      <w:proofErr w:type="spellStart"/>
      <w:r w:rsidRPr="00A24A98">
        <w:rPr>
          <w:rFonts w:ascii="Times New Roman" w:hAnsi="Times New Roman" w:cs="Times New Roman"/>
          <w:color w:val="000000"/>
          <w:sz w:val="16"/>
          <w:szCs w:val="21"/>
          <w:shd w:val="clear" w:color="auto" w:fill="FFFFFF"/>
        </w:rPr>
        <w:t>Bustillo</w:t>
      </w:r>
      <w:proofErr w:type="spellEnd"/>
      <w:r w:rsidRPr="00A24A98">
        <w:rPr>
          <w:rFonts w:ascii="Times New Roman" w:hAnsi="Times New Roman" w:cs="Times New Roman"/>
          <w:color w:val="000000"/>
          <w:sz w:val="16"/>
          <w:szCs w:val="21"/>
          <w:shd w:val="clear" w:color="auto" w:fill="FFFFFF"/>
        </w:rPr>
        <w:t xml:space="preserve">: I think </w:t>
      </w:r>
      <w:r w:rsidRPr="00BA12B0">
        <w:rPr>
          <w:rFonts w:ascii="Times New Roman" w:hAnsi="Times New Roman" w:cs="Times New Roman"/>
          <w:b/>
          <w:color w:val="000000"/>
          <w:sz w:val="21"/>
          <w:szCs w:val="21"/>
          <w:u w:val="single"/>
          <w:shd w:val="clear" w:color="auto" w:fill="FFFFFF"/>
        </w:rPr>
        <w:t xml:space="preserve">this is an issue of implementation, we can’t take it by face value. I think what we have to look at is the record that has been accumulated over the last six years  and in fact the last eighty years when essentially the same political regime has been in power. Mexico has never had a democratic transition. Mexico has never had a national truth commission. There’s never been full accountability for the crimes committed by the party that Pena Nieto </w:t>
      </w:r>
      <w:r w:rsidRPr="00A24A98">
        <w:rPr>
          <w:rFonts w:ascii="Times New Roman" w:hAnsi="Times New Roman" w:cs="Times New Roman"/>
          <w:color w:val="000000"/>
          <w:sz w:val="16"/>
          <w:szCs w:val="21"/>
          <w:shd w:val="clear" w:color="auto" w:fill="FFFFFF"/>
        </w:rPr>
        <w:t xml:space="preserve">now heads </w:t>
      </w:r>
      <w:r w:rsidRPr="00BA12B0">
        <w:rPr>
          <w:rFonts w:ascii="Times New Roman" w:hAnsi="Times New Roman" w:cs="Times New Roman"/>
          <w:b/>
          <w:color w:val="000000"/>
          <w:sz w:val="21"/>
          <w:szCs w:val="21"/>
          <w:u w:val="single"/>
          <w:shd w:val="clear" w:color="auto" w:fill="FFFFFF"/>
        </w:rPr>
        <w:t>represents</w:t>
      </w:r>
      <w:r w:rsidRPr="00A24A98">
        <w:rPr>
          <w:rFonts w:ascii="Times New Roman" w:hAnsi="Times New Roman" w:cs="Times New Roman"/>
          <w:color w:val="000000"/>
          <w:sz w:val="16"/>
          <w:szCs w:val="21"/>
          <w:shd w:val="clear" w:color="auto" w:fill="FFFFFF"/>
        </w:rPr>
        <w:t xml:space="preserve"> in the equivalent of the white house here. So the bottom line is </w:t>
      </w:r>
      <w:r w:rsidRPr="00BA12B0">
        <w:rPr>
          <w:rFonts w:ascii="Times New Roman" w:hAnsi="Times New Roman" w:cs="Times New Roman"/>
          <w:b/>
          <w:color w:val="000000"/>
          <w:sz w:val="21"/>
          <w:szCs w:val="21"/>
          <w:u w:val="single"/>
          <w:shd w:val="clear" w:color="auto" w:fill="FFFFFF"/>
        </w:rPr>
        <w:t>he’s got a historical record to account for in terms of where he comes from and the currents of power that he represent and gives concrete expression. So I think we are entitled to a great deal of skepticism starting off. We have to look way beyond the rhetoric of what is actually is going on the ground. Nothing has changed in the most conflictive regions of Mexico</w:t>
      </w:r>
      <w:r w:rsidRPr="00A24A98">
        <w:rPr>
          <w:rFonts w:ascii="Times New Roman" w:hAnsi="Times New Roman" w:cs="Times New Roman"/>
          <w:color w:val="000000"/>
          <w:sz w:val="16"/>
          <w:szCs w:val="21"/>
          <w:shd w:val="clear" w:color="auto" w:fill="FFFFFF"/>
        </w:rPr>
        <w:t xml:space="preserve">. </w:t>
      </w:r>
      <w:r w:rsidRPr="00BA12B0">
        <w:rPr>
          <w:rFonts w:ascii="Times New Roman" w:hAnsi="Times New Roman" w:cs="Times New Roman"/>
          <w:b/>
          <w:color w:val="000000"/>
          <w:sz w:val="21"/>
          <w:szCs w:val="21"/>
          <w:u w:val="single"/>
          <w:shd w:val="clear" w:color="auto" w:fill="FFFFFF"/>
        </w:rPr>
        <w:t>In those regions where human rights violations are most concentrated</w:t>
      </w:r>
      <w:r w:rsidRPr="00A24A98">
        <w:rPr>
          <w:rFonts w:ascii="Times New Roman" w:hAnsi="Times New Roman" w:cs="Times New Roman"/>
          <w:color w:val="000000"/>
          <w:sz w:val="16"/>
          <w:szCs w:val="21"/>
          <w:shd w:val="clear" w:color="auto" w:fill="FFFFFF"/>
        </w:rPr>
        <w:t xml:space="preserve"> in the Southeast of the country and the border region in states like </w:t>
      </w:r>
      <w:proofErr w:type="spellStart"/>
      <w:r w:rsidRPr="00A24A98">
        <w:rPr>
          <w:rFonts w:ascii="Times New Roman" w:hAnsi="Times New Roman" w:cs="Times New Roman"/>
          <w:color w:val="000000"/>
          <w:sz w:val="16"/>
          <w:szCs w:val="21"/>
          <w:shd w:val="clear" w:color="auto" w:fill="FFFFFF"/>
        </w:rPr>
        <w:t>Guerreo</w:t>
      </w:r>
      <w:proofErr w:type="spellEnd"/>
      <w:r w:rsidRPr="00A24A98">
        <w:rPr>
          <w:rFonts w:ascii="Times New Roman" w:hAnsi="Times New Roman" w:cs="Times New Roman"/>
          <w:color w:val="000000"/>
          <w:sz w:val="16"/>
          <w:szCs w:val="21"/>
          <w:shd w:val="clear" w:color="auto" w:fill="FFFFFF"/>
        </w:rPr>
        <w:t xml:space="preserve"> and Chiapas </w:t>
      </w:r>
      <w:r w:rsidRPr="00BA12B0">
        <w:rPr>
          <w:rFonts w:ascii="Times New Roman" w:hAnsi="Times New Roman" w:cs="Times New Roman"/>
          <w:b/>
          <w:color w:val="000000"/>
          <w:sz w:val="21"/>
          <w:szCs w:val="21"/>
          <w:u w:val="single"/>
          <w:shd w:val="clear" w:color="auto" w:fill="FFFFFF"/>
        </w:rPr>
        <w:t>nothing has changed on the ground and people’s living conditions and sense of security continue to deteriorate</w:t>
      </w:r>
      <w:r w:rsidRPr="00A24A98">
        <w:rPr>
          <w:rFonts w:ascii="Times New Roman" w:hAnsi="Times New Roman" w:cs="Times New Roman"/>
          <w:color w:val="000000"/>
          <w:sz w:val="16"/>
          <w:szCs w:val="21"/>
          <w:shd w:val="clear" w:color="auto" w:fill="FFFFFF"/>
        </w:rPr>
        <w:t>. Clearly Pena Nieto</w:t>
      </w:r>
      <w:r w:rsidRPr="00BA12B0">
        <w:rPr>
          <w:rFonts w:ascii="Times New Roman" w:hAnsi="Times New Roman" w:cs="Times New Roman"/>
          <w:b/>
          <w:color w:val="000000"/>
          <w:sz w:val="21"/>
          <w:szCs w:val="21"/>
          <w:u w:val="single"/>
          <w:shd w:val="clear" w:color="auto" w:fill="FFFFFF"/>
        </w:rPr>
        <w:t xml:space="preserve"> </w:t>
      </w:r>
      <w:r w:rsidRPr="00A24A98">
        <w:rPr>
          <w:rFonts w:ascii="Times New Roman" w:hAnsi="Times New Roman" w:cs="Times New Roman"/>
          <w:color w:val="000000"/>
          <w:sz w:val="16"/>
          <w:szCs w:val="21"/>
          <w:shd w:val="clear" w:color="auto" w:fill="FFFFFF"/>
        </w:rPr>
        <w:t xml:space="preserve">has woken up and smells the coffee and knows he has to put something on the table. So </w:t>
      </w:r>
      <w:r w:rsidRPr="00BA12B0">
        <w:rPr>
          <w:rFonts w:ascii="Times New Roman" w:hAnsi="Times New Roman" w:cs="Times New Roman"/>
          <w:b/>
          <w:color w:val="000000"/>
          <w:sz w:val="21"/>
          <w:szCs w:val="21"/>
          <w:u w:val="single"/>
          <w:shd w:val="clear" w:color="auto" w:fill="FFFFFF"/>
        </w:rPr>
        <w:t xml:space="preserve">we are back to the recycling of the PRI’s traditional populism with a technocratic face. I think it is time for people to woke up in the U.S. in policy circles, in congress, and throughout sectors of civil society in the U.S. to recognize there is a human rights emergency in Mexico and that Pena Nieto and the regime he heads is part of the problem in a very unlikely source of any significant solutions beyond the </w:t>
      </w:r>
      <w:proofErr w:type="spellStart"/>
      <w:r w:rsidRPr="00BA12B0">
        <w:rPr>
          <w:rFonts w:ascii="Times New Roman" w:hAnsi="Times New Roman" w:cs="Times New Roman"/>
          <w:b/>
          <w:color w:val="000000"/>
          <w:sz w:val="21"/>
          <w:szCs w:val="21"/>
          <w:u w:val="single"/>
          <w:shd w:val="clear" w:color="auto" w:fill="FFFFFF"/>
        </w:rPr>
        <w:t>rhetoric</w:t>
      </w:r>
      <w:r w:rsidRPr="00A24A98">
        <w:rPr>
          <w:rFonts w:ascii="Times New Roman" w:hAnsi="Times New Roman" w:cs="Times New Roman"/>
          <w:color w:val="000000"/>
          <w:sz w:val="16"/>
          <w:szCs w:val="21"/>
          <w:shd w:val="clear" w:color="auto" w:fill="FFFFFF"/>
        </w:rPr>
        <w:t>.Shihab</w:t>
      </w:r>
      <w:proofErr w:type="spellEnd"/>
      <w:r w:rsidRPr="00A24A98">
        <w:rPr>
          <w:rFonts w:ascii="Times New Roman" w:hAnsi="Times New Roman" w:cs="Times New Roman"/>
          <w:color w:val="000000"/>
          <w:sz w:val="16"/>
          <w:szCs w:val="21"/>
          <w:shd w:val="clear" w:color="auto" w:fill="FFFFFF"/>
        </w:rPr>
        <w:t xml:space="preserve"> </w:t>
      </w:r>
      <w:proofErr w:type="spellStart"/>
      <w:r w:rsidRPr="00A24A98">
        <w:rPr>
          <w:rFonts w:ascii="Times New Roman" w:hAnsi="Times New Roman" w:cs="Times New Roman"/>
          <w:color w:val="000000"/>
          <w:sz w:val="16"/>
          <w:szCs w:val="21"/>
          <w:shd w:val="clear" w:color="auto" w:fill="FFFFFF"/>
        </w:rPr>
        <w:t>Rattansi</w:t>
      </w:r>
      <w:proofErr w:type="spellEnd"/>
      <w:r w:rsidRPr="00A24A98">
        <w:rPr>
          <w:rFonts w:ascii="Times New Roman" w:hAnsi="Times New Roman" w:cs="Times New Roman"/>
          <w:color w:val="000000"/>
          <w:sz w:val="16"/>
          <w:szCs w:val="21"/>
          <w:shd w:val="clear" w:color="auto" w:fill="FFFFFF"/>
        </w:rPr>
        <w:t xml:space="preserve">: Steven Dudley can you see any real change in the war on drugs in Mexico as described by president Pena </w:t>
      </w:r>
      <w:proofErr w:type="spellStart"/>
      <w:r w:rsidRPr="00A24A98">
        <w:rPr>
          <w:rFonts w:ascii="Times New Roman" w:hAnsi="Times New Roman" w:cs="Times New Roman"/>
          <w:color w:val="000000"/>
          <w:sz w:val="16"/>
          <w:szCs w:val="21"/>
          <w:shd w:val="clear" w:color="auto" w:fill="FFFFFF"/>
        </w:rPr>
        <w:t>Nieto?Steven</w:t>
      </w:r>
      <w:proofErr w:type="spellEnd"/>
      <w:r w:rsidRPr="00A24A98">
        <w:rPr>
          <w:rFonts w:ascii="Times New Roman" w:hAnsi="Times New Roman" w:cs="Times New Roman"/>
          <w:color w:val="000000"/>
          <w:sz w:val="16"/>
          <w:szCs w:val="21"/>
          <w:shd w:val="clear" w:color="auto" w:fill="FFFFFF"/>
        </w:rPr>
        <w:t xml:space="preserve"> Dudley: I think the professor laid out broad points of concern and </w:t>
      </w:r>
      <w:r w:rsidRPr="00BA12B0">
        <w:rPr>
          <w:rFonts w:ascii="Times New Roman" w:hAnsi="Times New Roman" w:cs="Times New Roman"/>
          <w:b/>
          <w:color w:val="000000"/>
          <w:sz w:val="21"/>
          <w:szCs w:val="21"/>
          <w:u w:val="single"/>
          <w:shd w:val="clear" w:color="auto" w:fill="FFFFFF"/>
        </w:rPr>
        <w:t>those concerns are valid in the widest sense.</w:t>
      </w:r>
      <w:r w:rsidRPr="00A24A98">
        <w:rPr>
          <w:rFonts w:ascii="Times New Roman" w:hAnsi="Times New Roman" w:cs="Times New Roman"/>
          <w:color w:val="000000"/>
          <w:sz w:val="16"/>
          <w:szCs w:val="21"/>
          <w:shd w:val="clear" w:color="auto" w:fill="FFFFFF"/>
        </w:rPr>
        <w:t xml:space="preserve"> Certainly, </w:t>
      </w:r>
      <w:r w:rsidRPr="00BA12B0">
        <w:rPr>
          <w:rFonts w:ascii="Times New Roman" w:hAnsi="Times New Roman" w:cs="Times New Roman"/>
          <w:b/>
          <w:color w:val="000000"/>
          <w:sz w:val="21"/>
          <w:szCs w:val="21"/>
          <w:u w:val="single"/>
          <w:shd w:val="clear" w:color="auto" w:fill="FFFFFF"/>
        </w:rPr>
        <w:t xml:space="preserve">this speech was an attempt to check off a number of boxes and to differentiate himself from the Calderon administration, which many widely viewed as a failure with regard to the drugs, fight against organized crime, and drug </w:t>
      </w:r>
      <w:proofErr w:type="spellStart"/>
      <w:r w:rsidRPr="00BA12B0">
        <w:rPr>
          <w:rFonts w:ascii="Times New Roman" w:hAnsi="Times New Roman" w:cs="Times New Roman"/>
          <w:b/>
          <w:color w:val="000000"/>
          <w:sz w:val="21"/>
          <w:szCs w:val="21"/>
          <w:u w:val="single"/>
          <w:shd w:val="clear" w:color="auto" w:fill="FFFFFF"/>
        </w:rPr>
        <w:t>trafficking</w:t>
      </w:r>
      <w:r w:rsidRPr="00A24A98">
        <w:rPr>
          <w:rFonts w:ascii="Times New Roman" w:hAnsi="Times New Roman" w:cs="Times New Roman"/>
          <w:color w:val="000000"/>
          <w:sz w:val="16"/>
          <w:szCs w:val="21"/>
          <w:shd w:val="clear" w:color="auto" w:fill="FFFFFF"/>
        </w:rPr>
        <w:t>.Shihab</w:t>
      </w:r>
      <w:proofErr w:type="spellEnd"/>
      <w:r w:rsidRPr="00A24A98">
        <w:rPr>
          <w:rFonts w:ascii="Times New Roman" w:hAnsi="Times New Roman" w:cs="Times New Roman"/>
          <w:color w:val="000000"/>
          <w:sz w:val="16"/>
          <w:szCs w:val="21"/>
          <w:shd w:val="clear" w:color="auto" w:fill="FFFFFF"/>
        </w:rPr>
        <w:t xml:space="preserve"> </w:t>
      </w:r>
      <w:proofErr w:type="spellStart"/>
      <w:r w:rsidRPr="00A24A98">
        <w:rPr>
          <w:rFonts w:ascii="Times New Roman" w:hAnsi="Times New Roman" w:cs="Times New Roman"/>
          <w:color w:val="000000"/>
          <w:sz w:val="16"/>
          <w:szCs w:val="21"/>
          <w:shd w:val="clear" w:color="auto" w:fill="FFFFFF"/>
        </w:rPr>
        <w:t>Rattansi</w:t>
      </w:r>
      <w:proofErr w:type="spellEnd"/>
      <w:r w:rsidRPr="00A24A98">
        <w:rPr>
          <w:rFonts w:ascii="Times New Roman" w:hAnsi="Times New Roman" w:cs="Times New Roman"/>
          <w:color w:val="000000"/>
          <w:sz w:val="16"/>
          <w:szCs w:val="21"/>
          <w:shd w:val="clear" w:color="auto" w:fill="FFFFFF"/>
        </w:rPr>
        <w:t xml:space="preserve">: even Felipe Calderon seemed to acknowledge it was an impossible </w:t>
      </w:r>
      <w:proofErr w:type="spellStart"/>
      <w:r w:rsidRPr="00A24A98">
        <w:rPr>
          <w:rFonts w:ascii="Times New Roman" w:hAnsi="Times New Roman" w:cs="Times New Roman"/>
          <w:color w:val="000000"/>
          <w:sz w:val="16"/>
          <w:szCs w:val="21"/>
          <w:shd w:val="clear" w:color="auto" w:fill="FFFFFF"/>
        </w:rPr>
        <w:t>taskSteven</w:t>
      </w:r>
      <w:proofErr w:type="spellEnd"/>
      <w:r w:rsidRPr="00A24A98">
        <w:rPr>
          <w:rFonts w:ascii="Times New Roman" w:hAnsi="Times New Roman" w:cs="Times New Roman"/>
          <w:color w:val="000000"/>
          <w:sz w:val="16"/>
          <w:szCs w:val="21"/>
          <w:shd w:val="clear" w:color="auto" w:fill="FFFFFF"/>
        </w:rPr>
        <w:t xml:space="preserve"> Dudley: these are difficult tasks, they are incredibility difficult things to resolve. </w:t>
      </w:r>
      <w:r w:rsidRPr="00BA12B0">
        <w:rPr>
          <w:rFonts w:ascii="Times New Roman" w:hAnsi="Times New Roman" w:cs="Times New Roman"/>
          <w:b/>
          <w:color w:val="000000"/>
          <w:sz w:val="21"/>
          <w:szCs w:val="21"/>
          <w:u w:val="single"/>
          <w:shd w:val="clear" w:color="auto" w:fill="FFFFFF"/>
        </w:rPr>
        <w:t xml:space="preserve">Putting $9 billion dollars towards this would be a great step in a softer direction. </w:t>
      </w:r>
      <w:proofErr w:type="gramStart"/>
      <w:r w:rsidRPr="00BA12B0">
        <w:rPr>
          <w:rFonts w:ascii="Times New Roman" w:hAnsi="Times New Roman" w:cs="Times New Roman"/>
          <w:b/>
          <w:color w:val="000000"/>
          <w:sz w:val="21"/>
          <w:szCs w:val="21"/>
          <w:u w:val="single"/>
          <w:shd w:val="clear" w:color="auto" w:fill="FFFFFF"/>
        </w:rPr>
        <w:t>In a direction that the country certainly needs to go.</w:t>
      </w:r>
      <w:proofErr w:type="gramEnd"/>
      <w:r w:rsidRPr="00A24A98">
        <w:rPr>
          <w:rFonts w:ascii="Times New Roman" w:hAnsi="Times New Roman" w:cs="Times New Roman"/>
          <w:color w:val="000000"/>
          <w:sz w:val="16"/>
          <w:szCs w:val="21"/>
          <w:shd w:val="clear" w:color="auto" w:fill="FFFFFF"/>
        </w:rPr>
        <w:t xml:space="preserve"> </w:t>
      </w:r>
      <w:r w:rsidRPr="00BA12B0">
        <w:rPr>
          <w:rFonts w:ascii="Times New Roman" w:hAnsi="Times New Roman" w:cs="Times New Roman"/>
          <w:b/>
          <w:color w:val="000000"/>
          <w:sz w:val="21"/>
          <w:szCs w:val="21"/>
          <w:u w:val="single"/>
          <w:shd w:val="clear" w:color="auto" w:fill="FFFFFF"/>
        </w:rPr>
        <w:t>However,</w:t>
      </w:r>
      <w:r w:rsidRPr="00A24A98">
        <w:rPr>
          <w:rFonts w:ascii="Times New Roman" w:hAnsi="Times New Roman" w:cs="Times New Roman"/>
          <w:color w:val="000000"/>
          <w:sz w:val="16"/>
          <w:szCs w:val="21"/>
          <w:shd w:val="clear" w:color="auto" w:fill="FFFFFF"/>
        </w:rPr>
        <w:t xml:space="preserve"> as </w:t>
      </w:r>
      <w:r w:rsidRPr="00BA12B0">
        <w:rPr>
          <w:rFonts w:ascii="Times New Roman" w:hAnsi="Times New Roman" w:cs="Times New Roman"/>
          <w:b/>
          <w:color w:val="000000"/>
          <w:sz w:val="21"/>
          <w:szCs w:val="21"/>
          <w:u w:val="single"/>
          <w:shd w:val="clear" w:color="auto" w:fill="FFFFFF"/>
        </w:rPr>
        <w:t xml:space="preserve">the </w:t>
      </w:r>
      <w:r w:rsidRPr="00A24A98">
        <w:rPr>
          <w:rFonts w:ascii="Times New Roman" w:hAnsi="Times New Roman" w:cs="Times New Roman"/>
          <w:color w:val="000000"/>
          <w:sz w:val="16"/>
          <w:szCs w:val="21"/>
          <w:shd w:val="clear" w:color="auto" w:fill="FFFFFF"/>
        </w:rPr>
        <w:t xml:space="preserve">professor pointed out, one of the things that we have a </w:t>
      </w:r>
      <w:r w:rsidRPr="00BA12B0">
        <w:rPr>
          <w:rFonts w:ascii="Times New Roman" w:hAnsi="Times New Roman" w:cs="Times New Roman"/>
          <w:b/>
          <w:color w:val="000000"/>
          <w:sz w:val="21"/>
          <w:szCs w:val="21"/>
          <w:u w:val="single"/>
          <w:shd w:val="clear" w:color="auto" w:fill="FFFFFF"/>
        </w:rPr>
        <w:t>problem</w:t>
      </w:r>
      <w:r w:rsidRPr="00A24A98">
        <w:rPr>
          <w:rFonts w:ascii="Times New Roman" w:hAnsi="Times New Roman" w:cs="Times New Roman"/>
          <w:color w:val="000000"/>
          <w:sz w:val="16"/>
          <w:szCs w:val="21"/>
          <w:shd w:val="clear" w:color="auto" w:fill="FFFFFF"/>
        </w:rPr>
        <w:t xml:space="preserve"> </w:t>
      </w:r>
      <w:r w:rsidRPr="00BA12B0">
        <w:rPr>
          <w:rFonts w:ascii="Times New Roman" w:hAnsi="Times New Roman" w:cs="Times New Roman"/>
          <w:b/>
          <w:color w:val="000000"/>
          <w:sz w:val="21"/>
          <w:szCs w:val="21"/>
          <w:u w:val="single"/>
          <w:shd w:val="clear" w:color="auto" w:fill="FFFFFF"/>
        </w:rPr>
        <w:t xml:space="preserve">with </w:t>
      </w:r>
      <w:r w:rsidRPr="00A24A98">
        <w:rPr>
          <w:rFonts w:ascii="Times New Roman" w:hAnsi="Times New Roman" w:cs="Times New Roman"/>
          <w:color w:val="000000"/>
          <w:sz w:val="16"/>
          <w:szCs w:val="21"/>
          <w:shd w:val="clear" w:color="auto" w:fill="FFFFFF"/>
        </w:rPr>
        <w:t xml:space="preserve">in regard to </w:t>
      </w:r>
      <w:r w:rsidRPr="00BA12B0">
        <w:rPr>
          <w:rFonts w:ascii="Times New Roman" w:hAnsi="Times New Roman" w:cs="Times New Roman"/>
          <w:b/>
          <w:color w:val="000000"/>
          <w:sz w:val="21"/>
          <w:szCs w:val="21"/>
          <w:u w:val="single"/>
          <w:shd w:val="clear" w:color="auto" w:fill="FFFFFF"/>
        </w:rPr>
        <w:t>the PRI is this lack of transparency. From the beginning we have not known much about what is going on and what is going forward. I don’t think we can expect that much transparency in regards to how the money is implemented and the results we will get from those particular programs.</w:t>
      </w:r>
      <w:r w:rsidRPr="00A24A98">
        <w:rPr>
          <w:rFonts w:ascii="Times New Roman" w:hAnsi="Times New Roman" w:cs="Times New Roman"/>
          <w:color w:val="000000"/>
          <w:sz w:val="16"/>
          <w:szCs w:val="21"/>
          <w:shd w:val="clear" w:color="auto" w:fill="FFFFFF"/>
        </w:rPr>
        <w:t xml:space="preserve"> </w:t>
      </w:r>
      <w:r w:rsidRPr="00A24A98">
        <w:rPr>
          <w:rFonts w:ascii="Times New Roman" w:hAnsi="Times New Roman" w:cs="Times New Roman"/>
          <w:color w:val="000000"/>
          <w:sz w:val="16"/>
          <w:szCs w:val="16"/>
          <w:shd w:val="clear" w:color="auto" w:fill="FFFFFF"/>
        </w:rPr>
        <w:t>That is the things that are troubling for us. Aside from that we have a type of criminal situation that is showing signs of getting worse.</w:t>
      </w:r>
    </w:p>
    <w:p w:rsidR="00A24A98" w:rsidRPr="00BA12B0" w:rsidRDefault="00A24A98" w:rsidP="00A24A98">
      <w:pPr>
        <w:pStyle w:val="ListParagraph"/>
        <w:rPr>
          <w:rStyle w:val="StyleBoldUnderline"/>
          <w:rFonts w:ascii="Times New Roman" w:hAnsi="Times New Roman" w:cs="Times New Roman"/>
          <w:bCs w:val="0"/>
          <w:u w:val="none"/>
        </w:rPr>
      </w:pPr>
    </w:p>
    <w:p w:rsidR="00A24A98" w:rsidRPr="00BA12B0" w:rsidRDefault="00A24A98" w:rsidP="00A24A98">
      <w:pPr>
        <w:pStyle w:val="ListParagraph"/>
        <w:rPr>
          <w:rStyle w:val="StyleBoldUnderline"/>
          <w:rFonts w:ascii="Times New Roman" w:hAnsi="Times New Roman" w:cs="Times New Roman"/>
          <w:bCs w:val="0"/>
          <w:u w:val="none"/>
        </w:rPr>
      </w:pPr>
    </w:p>
    <w:p w:rsidR="00A24A98" w:rsidRPr="00A24A98" w:rsidRDefault="00A24A98" w:rsidP="00A24A98">
      <w:pPr>
        <w:pStyle w:val="Heading3"/>
      </w:pPr>
      <w:r w:rsidRPr="00A24A98">
        <w:lastRenderedPageBreak/>
        <w:t>Democracy</w:t>
      </w:r>
    </w:p>
    <w:p w:rsidR="00A24A98" w:rsidRPr="00BA12B0" w:rsidRDefault="00A24A98" w:rsidP="00A24A98">
      <w:pPr>
        <w:pStyle w:val="ListParagraph"/>
        <w:rPr>
          <w:rStyle w:val="StyleBoldUnderline"/>
          <w:rFonts w:ascii="Times New Roman" w:hAnsi="Times New Roman" w:cs="Times New Roman"/>
          <w:bCs w:val="0"/>
          <w:u w:val="none"/>
        </w:rPr>
      </w:pPr>
    </w:p>
    <w:p w:rsidR="00A24A98" w:rsidRPr="00BA12B0" w:rsidRDefault="00A24A98" w:rsidP="00A24A98">
      <w:pPr>
        <w:rPr>
          <w:rStyle w:val="StyleBoldUnderline"/>
          <w:rFonts w:ascii="Times New Roman" w:hAnsi="Times New Roman" w:cs="Times New Roman"/>
          <w:bCs w:val="0"/>
          <w:u w:val="none"/>
        </w:rPr>
      </w:pPr>
      <w:r w:rsidRPr="00BA12B0">
        <w:rPr>
          <w:rStyle w:val="StyleBoldUnderline"/>
          <w:rFonts w:ascii="Times New Roman" w:hAnsi="Times New Roman" w:cs="Times New Roman"/>
          <w:bCs w:val="0"/>
          <w:u w:val="none"/>
        </w:rPr>
        <w:t xml:space="preserve">Contention Two: Democracy!  Need to transition or face deeper peril  </w:t>
      </w:r>
    </w:p>
    <w:p w:rsidR="00A24A98" w:rsidRPr="00BA12B0" w:rsidRDefault="00A24A98" w:rsidP="00A24A98">
      <w:pPr>
        <w:pStyle w:val="ListParagraph"/>
        <w:rPr>
          <w:rStyle w:val="StyleBoldUnderline"/>
          <w:rFonts w:ascii="Times New Roman" w:hAnsi="Times New Roman" w:cs="Times New Roman"/>
          <w:bCs w:val="0"/>
          <w:u w:val="none"/>
        </w:rPr>
      </w:pPr>
    </w:p>
    <w:p w:rsidR="00A24A98" w:rsidRPr="00BA12B0" w:rsidRDefault="00A24A98" w:rsidP="00A24A98">
      <w:pPr>
        <w:pStyle w:val="Heading4"/>
        <w:numPr>
          <w:ilvl w:val="0"/>
          <w:numId w:val="2"/>
        </w:numPr>
        <w:rPr>
          <w:rFonts w:ascii="Times New Roman" w:hAnsi="Times New Roman" w:cs="Times New Roman"/>
        </w:rPr>
      </w:pPr>
      <w:r w:rsidRPr="00BA12B0">
        <w:rPr>
          <w:rFonts w:ascii="Times New Roman" w:hAnsi="Times New Roman" w:cs="Times New Roman"/>
        </w:rPr>
        <w:t xml:space="preserve">Nieto’s administration is just a continuation of the corruption under Calderon </w:t>
      </w:r>
    </w:p>
    <w:p w:rsidR="00A24A98" w:rsidRPr="00BA12B0" w:rsidRDefault="00A24A98" w:rsidP="00A24A98">
      <w:pPr>
        <w:ind w:firstLine="360"/>
        <w:jc w:val="both"/>
        <w:rPr>
          <w:rStyle w:val="StyleStyleBold12pt"/>
          <w:rFonts w:ascii="Times New Roman" w:hAnsi="Times New Roman" w:cs="Times New Roman"/>
        </w:rPr>
      </w:pPr>
      <w:r w:rsidRPr="00BA12B0">
        <w:rPr>
          <w:rStyle w:val="StyleStyleBold12pt"/>
          <w:rFonts w:ascii="Times New Roman" w:hAnsi="Times New Roman" w:cs="Times New Roman"/>
        </w:rPr>
        <w:t>Kawamura, 2013</w:t>
      </w:r>
    </w:p>
    <w:p w:rsidR="00A24A98" w:rsidRPr="00BA12B0" w:rsidRDefault="00A24A98" w:rsidP="00A24A98">
      <w:pPr>
        <w:ind w:left="360"/>
        <w:jc w:val="both"/>
        <w:rPr>
          <w:rFonts w:ascii="Times New Roman" w:hAnsi="Times New Roman" w:cs="Times New Roman"/>
        </w:rPr>
      </w:pPr>
      <w:r w:rsidRPr="00BA12B0">
        <w:rPr>
          <w:rFonts w:ascii="Times New Roman" w:hAnsi="Times New Roman" w:cs="Times New Roman"/>
        </w:rPr>
        <w:t>[</w:t>
      </w:r>
      <w:r w:rsidRPr="00BA12B0">
        <w:rPr>
          <w:rStyle w:val="StyleStyleBold12pt"/>
          <w:rFonts w:ascii="Times New Roman" w:hAnsi="Times New Roman" w:cs="Times New Roman"/>
          <w:b w:val="0"/>
        </w:rPr>
        <w:t>Julie, translator</w:t>
      </w:r>
      <w:r w:rsidRPr="00BA12B0">
        <w:rPr>
          <w:rStyle w:val="StyleStyleBold12pt"/>
          <w:rFonts w:ascii="Times New Roman" w:hAnsi="Times New Roman" w:cs="Times New Roman"/>
        </w:rPr>
        <w:t xml:space="preserve"> </w:t>
      </w:r>
      <w:r w:rsidRPr="00BA12B0">
        <w:rPr>
          <w:rFonts w:ascii="Times New Roman" w:hAnsi="Times New Roman" w:cs="Times New Roman"/>
        </w:rPr>
        <w:t>Translation of Javier Sicilia, “Mexican Activist Javier Sicilia Declares "</w:t>
      </w:r>
      <w:proofErr w:type="spellStart"/>
      <w:r w:rsidRPr="00BA12B0">
        <w:rPr>
          <w:rFonts w:ascii="Times New Roman" w:hAnsi="Times New Roman" w:cs="Times New Roman"/>
        </w:rPr>
        <w:t>Calderón's</w:t>
      </w:r>
      <w:proofErr w:type="spellEnd"/>
      <w:r w:rsidRPr="00BA12B0">
        <w:rPr>
          <w:rFonts w:ascii="Times New Roman" w:hAnsi="Times New Roman" w:cs="Times New Roman"/>
        </w:rPr>
        <w:t xml:space="preserve"> War Continues and Is Worsening with Peña Nieto,” </w:t>
      </w:r>
      <w:proofErr w:type="spellStart"/>
      <w:r w:rsidRPr="00BA12B0">
        <w:rPr>
          <w:rFonts w:ascii="Times New Roman" w:hAnsi="Times New Roman" w:cs="Times New Roman"/>
        </w:rPr>
        <w:t>july</w:t>
      </w:r>
      <w:proofErr w:type="spellEnd"/>
      <w:r w:rsidRPr="00BA12B0">
        <w:rPr>
          <w:rFonts w:ascii="Times New Roman" w:hAnsi="Times New Roman" w:cs="Times New Roman"/>
        </w:rPr>
        <w:t xml:space="preserve"> 3, 2013 Original Translation posted in </w:t>
      </w:r>
      <w:proofErr w:type="spellStart"/>
      <w:r w:rsidRPr="00BA12B0">
        <w:rPr>
          <w:rFonts w:ascii="Times New Roman" w:hAnsi="Times New Roman" w:cs="Times New Roman"/>
        </w:rPr>
        <w:t>Aristegui</w:t>
      </w:r>
      <w:proofErr w:type="spellEnd"/>
      <w:r w:rsidRPr="00BA12B0">
        <w:rPr>
          <w:rFonts w:ascii="Times New Roman" w:hAnsi="Times New Roman" w:cs="Times New Roman"/>
        </w:rPr>
        <w:t xml:space="preserve"> </w:t>
      </w:r>
      <w:proofErr w:type="spellStart"/>
      <w:r w:rsidRPr="00BA12B0">
        <w:rPr>
          <w:rFonts w:ascii="Times New Roman" w:hAnsi="Times New Roman" w:cs="Times New Roman"/>
        </w:rPr>
        <w:t>Noticias</w:t>
      </w:r>
      <w:proofErr w:type="spellEnd"/>
      <w:r w:rsidRPr="00BA12B0">
        <w:rPr>
          <w:rFonts w:ascii="Times New Roman" w:hAnsi="Times New Roman" w:cs="Times New Roman"/>
        </w:rPr>
        <w:t>, Mexico Voices, http://mexicovoices.blogspot.com/2013/07/mexican-activist-javier-sicilia.html]</w:t>
      </w:r>
    </w:p>
    <w:p w:rsidR="00A24A98" w:rsidRPr="00BA12B0" w:rsidRDefault="00A24A98" w:rsidP="00A24A98">
      <w:pPr>
        <w:rPr>
          <w:rFonts w:ascii="Times New Roman" w:hAnsi="Times New Roman" w:cs="Times New Roman"/>
          <w:sz w:val="18"/>
          <w:szCs w:val="18"/>
        </w:rPr>
      </w:pPr>
    </w:p>
    <w:p w:rsidR="00A24A98" w:rsidRPr="00A24A98" w:rsidRDefault="00A24A98" w:rsidP="00A24A98">
      <w:pPr>
        <w:ind w:left="360"/>
        <w:rPr>
          <w:rFonts w:ascii="Times New Roman" w:hAnsi="Times New Roman" w:cs="Times New Roman"/>
          <w:sz w:val="16"/>
        </w:rPr>
      </w:pPr>
      <w:r w:rsidRPr="00A24A98">
        <w:rPr>
          <w:rFonts w:ascii="Times New Roman" w:hAnsi="Times New Roman" w:cs="Times New Roman"/>
          <w:sz w:val="16"/>
          <w:szCs w:val="18"/>
        </w:rPr>
        <w:t>Six months into the presidency of Enrique Peña Nieto, the</w:t>
      </w:r>
      <w:r w:rsidRPr="00A24A98">
        <w:rPr>
          <w:rFonts w:ascii="Times New Roman" w:hAnsi="Times New Roman" w:cs="Times New Roman"/>
          <w:sz w:val="16"/>
        </w:rPr>
        <w:t xml:space="preserve"> </w:t>
      </w:r>
      <w:r w:rsidRPr="00BA12B0">
        <w:rPr>
          <w:rStyle w:val="StyleBoldUnderline"/>
          <w:rFonts w:ascii="Times New Roman" w:hAnsi="Times New Roman" w:cs="Times New Roman"/>
        </w:rPr>
        <w:t xml:space="preserve">poet and activist Javier Sicilia demanded action by the president to counter the disappearances and abductions in the country. Sicilia claimed that the war begun by President Felipe </w:t>
      </w:r>
      <w:proofErr w:type="spellStart"/>
      <w:r w:rsidRPr="00BA12B0">
        <w:rPr>
          <w:rStyle w:val="StyleBoldUnderline"/>
          <w:rFonts w:ascii="Times New Roman" w:hAnsi="Times New Roman" w:cs="Times New Roman"/>
        </w:rPr>
        <w:t>Calderón</w:t>
      </w:r>
      <w:proofErr w:type="spellEnd"/>
      <w:r w:rsidRPr="00BA12B0">
        <w:rPr>
          <w:rStyle w:val="StyleBoldUnderline"/>
          <w:rFonts w:ascii="Times New Roman" w:hAnsi="Times New Roman" w:cs="Times New Roman"/>
        </w:rPr>
        <w:t xml:space="preserve"> against organized crime continues and is worsening. </w:t>
      </w:r>
      <w:r w:rsidRPr="00A24A98">
        <w:rPr>
          <w:rFonts w:ascii="Times New Roman" w:hAnsi="Times New Roman" w:cs="Times New Roman"/>
          <w:sz w:val="16"/>
        </w:rPr>
        <w:t xml:space="preserve"> “</w:t>
      </w:r>
      <w:r w:rsidRPr="00A24A98">
        <w:rPr>
          <w:rFonts w:ascii="Times New Roman" w:hAnsi="Times New Roman" w:cs="Times New Roman"/>
          <w:sz w:val="16"/>
          <w:szCs w:val="18"/>
        </w:rPr>
        <w:t>Enrique Peña Nieto, Where are our missing people and justice for our dead? 6 months, 0 results,” reads a banner directed to the president by the Movement for Peace with Justice and Dignity.</w:t>
      </w:r>
      <w:r w:rsidRPr="00A24A98">
        <w:rPr>
          <w:rFonts w:ascii="Times New Roman" w:hAnsi="Times New Roman" w:cs="Times New Roman"/>
          <w:sz w:val="12"/>
        </w:rPr>
        <w:t>¶</w:t>
      </w:r>
      <w:r w:rsidRPr="00A24A98">
        <w:rPr>
          <w:rFonts w:ascii="Times New Roman" w:hAnsi="Times New Roman" w:cs="Times New Roman"/>
          <w:sz w:val="16"/>
        </w:rPr>
        <w:t xml:space="preserve"> </w:t>
      </w:r>
      <w:r w:rsidRPr="00BA12B0">
        <w:rPr>
          <w:rStyle w:val="StyleBoldUnderline"/>
          <w:rFonts w:ascii="Times New Roman" w:hAnsi="Times New Roman" w:cs="Times New Roman"/>
        </w:rPr>
        <w:t>Close to eleven o’clock in the morning, dozens of demonstrators and representatives from the Movement arrived at the door of the National Palace.  Javier Sicilia, whose son was murdered in Cuernavaca in March 2011, claimed that the 2012 elections were the “elections of disgrace”</w:t>
      </w:r>
      <w:r w:rsidRPr="00A24A98">
        <w:rPr>
          <w:rFonts w:ascii="Times New Roman" w:hAnsi="Times New Roman" w:cs="Times New Roman"/>
          <w:sz w:val="16"/>
        </w:rPr>
        <w:t xml:space="preserve">. </w:t>
      </w:r>
      <w:r w:rsidRPr="00A24A98">
        <w:rPr>
          <w:rFonts w:ascii="Times New Roman" w:hAnsi="Times New Roman" w:cs="Times New Roman"/>
          <w:sz w:val="16"/>
          <w:szCs w:val="18"/>
        </w:rPr>
        <w:t>He criticized all of the candidates and reiterated his demands to the Presidency of the Republic.</w:t>
      </w:r>
      <w:r w:rsidRPr="00A24A98">
        <w:rPr>
          <w:rFonts w:ascii="Times New Roman" w:hAnsi="Times New Roman" w:cs="Times New Roman"/>
          <w:sz w:val="12"/>
          <w:szCs w:val="18"/>
        </w:rPr>
        <w:t>¶</w:t>
      </w:r>
      <w:r w:rsidRPr="00A24A98">
        <w:rPr>
          <w:rFonts w:ascii="Times New Roman" w:hAnsi="Times New Roman" w:cs="Times New Roman"/>
          <w:sz w:val="16"/>
          <w:szCs w:val="18"/>
        </w:rPr>
        <w:t xml:space="preserve"> There are “zero results,” he said. </w:t>
      </w:r>
      <w:r w:rsidRPr="00A24A98">
        <w:rPr>
          <w:rFonts w:ascii="Times New Roman" w:hAnsi="Times New Roman" w:cs="Times New Roman"/>
          <w:sz w:val="12"/>
          <w:szCs w:val="18"/>
        </w:rPr>
        <w:t>¶</w:t>
      </w:r>
      <w:r w:rsidRPr="00A24A98">
        <w:rPr>
          <w:rFonts w:ascii="Times New Roman" w:hAnsi="Times New Roman" w:cs="Times New Roman"/>
          <w:sz w:val="16"/>
          <w:szCs w:val="18"/>
        </w:rPr>
        <w:t xml:space="preserve"> </w:t>
      </w:r>
      <w:proofErr w:type="gramStart"/>
      <w:r w:rsidRPr="00A24A98">
        <w:rPr>
          <w:rFonts w:ascii="Times New Roman" w:hAnsi="Times New Roman" w:cs="Times New Roman"/>
          <w:sz w:val="16"/>
          <w:szCs w:val="18"/>
        </w:rPr>
        <w:t>Below</w:t>
      </w:r>
      <w:proofErr w:type="gramEnd"/>
      <w:r w:rsidRPr="00A24A98">
        <w:rPr>
          <w:rFonts w:ascii="Times New Roman" w:hAnsi="Times New Roman" w:cs="Times New Roman"/>
          <w:sz w:val="16"/>
          <w:szCs w:val="18"/>
        </w:rPr>
        <w:t xml:space="preserve"> are excerpts from the manifesto of the Movement for Peace with Justice and Dignity, </w:t>
      </w:r>
      <w:proofErr w:type="spellStart"/>
      <w:r w:rsidRPr="00A24A98">
        <w:rPr>
          <w:rFonts w:ascii="Times New Roman" w:hAnsi="Times New Roman" w:cs="Times New Roman"/>
          <w:sz w:val="16"/>
          <w:szCs w:val="18"/>
        </w:rPr>
        <w:t>lead</w:t>
      </w:r>
      <w:proofErr w:type="spellEnd"/>
      <w:r w:rsidRPr="00A24A98">
        <w:rPr>
          <w:rFonts w:ascii="Times New Roman" w:hAnsi="Times New Roman" w:cs="Times New Roman"/>
          <w:sz w:val="16"/>
          <w:szCs w:val="18"/>
        </w:rPr>
        <w:t xml:space="preserve"> by Javier Sicilia:</w:t>
      </w:r>
      <w:r w:rsidRPr="00A24A98">
        <w:rPr>
          <w:rFonts w:ascii="Times New Roman" w:hAnsi="Times New Roman" w:cs="Times New Roman"/>
          <w:sz w:val="16"/>
        </w:rPr>
        <w:t xml:space="preserve"> </w:t>
      </w:r>
      <w:r w:rsidRPr="00BA12B0">
        <w:rPr>
          <w:rStyle w:val="StyleBoldUnderline"/>
          <w:rFonts w:ascii="Times New Roman" w:hAnsi="Times New Roman" w:cs="Times New Roman"/>
        </w:rPr>
        <w:t xml:space="preserve"> “It has been seven months since Enrique Peña Nieto assumed the presidency of Mexico. During that time we have been witnesses to 'scenes' of great media impact: arrests, deals, dismissals and social programs that do not reflect at all what is going on in the real Mexico. In reality, Mexico continues to be murdered, kidnapped and displaced day after day and has been immersed in brutality and violence of the politicians and criminals. </w:t>
      </w:r>
      <w:r w:rsidRPr="00A24A98">
        <w:rPr>
          <w:rFonts w:ascii="Times New Roman" w:hAnsi="Times New Roman" w:cs="Times New Roman"/>
          <w:sz w:val="16"/>
        </w:rPr>
        <w:t>“</w:t>
      </w:r>
      <w:r w:rsidRPr="00A24A98">
        <w:rPr>
          <w:rFonts w:ascii="Times New Roman" w:hAnsi="Times New Roman" w:cs="Times New Roman"/>
          <w:sz w:val="16"/>
          <w:szCs w:val="18"/>
        </w:rPr>
        <w:t>From our first encounter in the Dialogues for Peace, when Enrique Peña Nieto was a candidate, we found out that the militaristic strategy would change with difficulty. Even though the still incomplete General Law of Victims was published among the first government actions of the current presidency, this was more due to the pressure of civil society and victims earning their rights. “In this sense</w:t>
      </w:r>
      <w:r w:rsidRPr="00A24A98">
        <w:rPr>
          <w:rFonts w:ascii="Times New Roman" w:hAnsi="Times New Roman" w:cs="Times New Roman"/>
          <w:sz w:val="16"/>
        </w:rPr>
        <w:t xml:space="preserve">, </w:t>
      </w:r>
      <w:r w:rsidRPr="00BA12B0">
        <w:rPr>
          <w:rStyle w:val="StyleBoldUnderline"/>
          <w:rFonts w:ascii="Times New Roman" w:hAnsi="Times New Roman" w:cs="Times New Roman"/>
        </w:rPr>
        <w:t>the war that</w:t>
      </w:r>
      <w:r w:rsidRPr="00A24A98">
        <w:rPr>
          <w:rFonts w:ascii="Times New Roman" w:hAnsi="Times New Roman" w:cs="Times New Roman"/>
          <w:sz w:val="16"/>
        </w:rPr>
        <w:t xml:space="preserve"> Felipe </w:t>
      </w:r>
      <w:proofErr w:type="spellStart"/>
      <w:r w:rsidRPr="00BA12B0">
        <w:rPr>
          <w:rStyle w:val="StyleBoldUnderline"/>
          <w:rFonts w:ascii="Times New Roman" w:hAnsi="Times New Roman" w:cs="Times New Roman"/>
        </w:rPr>
        <w:t>Calderón</w:t>
      </w:r>
      <w:proofErr w:type="spellEnd"/>
      <w:r w:rsidRPr="00BA12B0">
        <w:rPr>
          <w:rStyle w:val="StyleBoldUnderline"/>
          <w:rFonts w:ascii="Times New Roman" w:hAnsi="Times New Roman" w:cs="Times New Roman"/>
        </w:rPr>
        <w:t xml:space="preserve"> initiated</w:t>
      </w:r>
      <w:r w:rsidRPr="00A24A98">
        <w:rPr>
          <w:rFonts w:ascii="Times New Roman" w:hAnsi="Times New Roman" w:cs="Times New Roman"/>
          <w:sz w:val="16"/>
        </w:rPr>
        <w:t xml:space="preserve"> in 2006, as could be foreseen, continues and </w:t>
      </w:r>
      <w:r w:rsidRPr="00BA12B0">
        <w:rPr>
          <w:rStyle w:val="StyleBoldUnderline"/>
          <w:rFonts w:ascii="Times New Roman" w:hAnsi="Times New Roman" w:cs="Times New Roman"/>
        </w:rPr>
        <w:t>is worsening with</w:t>
      </w:r>
      <w:r w:rsidRPr="00A24A98">
        <w:rPr>
          <w:rFonts w:ascii="Times New Roman" w:hAnsi="Times New Roman" w:cs="Times New Roman"/>
          <w:sz w:val="16"/>
        </w:rPr>
        <w:t xml:space="preserve"> </w:t>
      </w:r>
      <w:r w:rsidRPr="00BA12B0">
        <w:rPr>
          <w:rStyle w:val="StyleBoldUnderline"/>
          <w:rFonts w:ascii="Times New Roman" w:hAnsi="Times New Roman" w:cs="Times New Roman"/>
        </w:rPr>
        <w:t xml:space="preserve">Enrique Peña Nieto. The missing persons are not found and, even worse, the occurrences of kidnappings and forced disappearances have become systematic and </w:t>
      </w:r>
      <w:proofErr w:type="spellStart"/>
      <w:r w:rsidRPr="00BA12B0">
        <w:rPr>
          <w:rStyle w:val="StyleBoldUnderline"/>
          <w:rFonts w:ascii="Times New Roman" w:hAnsi="Times New Roman" w:cs="Times New Roman"/>
        </w:rPr>
        <w:t>recurrent</w:t>
      </w:r>
      <w:proofErr w:type="gramStart"/>
      <w:r w:rsidRPr="00BA12B0">
        <w:rPr>
          <w:rStyle w:val="StyleBoldUnderline"/>
          <w:rFonts w:ascii="Times New Roman" w:hAnsi="Times New Roman" w:cs="Times New Roman"/>
        </w:rPr>
        <w:t>.“</w:t>
      </w:r>
      <w:proofErr w:type="gramEnd"/>
      <w:r w:rsidRPr="00BA12B0">
        <w:rPr>
          <w:rStyle w:val="StyleBoldUnderline"/>
          <w:rFonts w:ascii="Times New Roman" w:hAnsi="Times New Roman" w:cs="Times New Roman"/>
        </w:rPr>
        <w:t>Truth</w:t>
      </w:r>
      <w:proofErr w:type="spellEnd"/>
      <w:r w:rsidRPr="00BA12B0">
        <w:rPr>
          <w:rStyle w:val="StyleBoldUnderline"/>
          <w:rFonts w:ascii="Times New Roman" w:hAnsi="Times New Roman" w:cs="Times New Roman"/>
        </w:rPr>
        <w:t xml:space="preserve"> and justice also continue to be missing for the more than ninety thousand murdered during the last presidential term, plus more than eight thousand homicides that have occurred in the first six months of the government of Peña Nieto. </w:t>
      </w:r>
      <w:r w:rsidRPr="00A24A98">
        <w:rPr>
          <w:rStyle w:val="StyleBoldUnderline"/>
          <w:rFonts w:ascii="Times New Roman" w:hAnsi="Times New Roman" w:cs="Times New Roman"/>
          <w:b w:val="0"/>
          <w:sz w:val="16"/>
          <w:u w:val="none"/>
        </w:rPr>
        <w:t>On top of that, the CNDH</w:t>
      </w:r>
      <w:r w:rsidRPr="00BA12B0">
        <w:rPr>
          <w:rStyle w:val="StyleBoldUnderline"/>
          <w:rFonts w:ascii="Times New Roman" w:hAnsi="Times New Roman" w:cs="Times New Roman"/>
        </w:rPr>
        <w:t xml:space="preserve"> [National Commission on Human Rights] has documented 24,800 cases of missing people in different states of the country, and in 2,443 of the cases, there are signs of participation of public servants</w:t>
      </w:r>
      <w:r w:rsidRPr="00A24A98">
        <w:rPr>
          <w:rFonts w:ascii="Times New Roman" w:hAnsi="Times New Roman" w:cs="Times New Roman"/>
          <w:sz w:val="16"/>
        </w:rPr>
        <w:t>."</w:t>
      </w:r>
    </w:p>
    <w:p w:rsidR="00A24A98" w:rsidRPr="00BA12B0" w:rsidRDefault="00A24A98" w:rsidP="00A24A98">
      <w:pPr>
        <w:rPr>
          <w:rFonts w:ascii="Times New Roman" w:hAnsi="Times New Roman" w:cs="Times New Roman"/>
          <w:b/>
        </w:rPr>
      </w:pPr>
    </w:p>
    <w:p w:rsidR="00A24A98" w:rsidRPr="00BA12B0" w:rsidRDefault="00A24A98" w:rsidP="00A24A98">
      <w:pPr>
        <w:pStyle w:val="ListParagraph"/>
        <w:numPr>
          <w:ilvl w:val="0"/>
          <w:numId w:val="2"/>
        </w:numPr>
        <w:rPr>
          <w:rFonts w:ascii="Times New Roman" w:hAnsi="Times New Roman" w:cs="Times New Roman"/>
          <w:b/>
        </w:rPr>
      </w:pPr>
      <w:r w:rsidRPr="00BA12B0">
        <w:rPr>
          <w:rFonts w:ascii="Times New Roman" w:hAnsi="Times New Roman" w:cs="Times New Roman"/>
          <w:b/>
        </w:rPr>
        <w:t xml:space="preserve">Mexican democracy faces too many limitations and issues that inhibit its legitimacy </w:t>
      </w:r>
    </w:p>
    <w:p w:rsidR="00A24A98" w:rsidRPr="00BA12B0" w:rsidRDefault="00A24A98" w:rsidP="00A24A98">
      <w:pPr>
        <w:pStyle w:val="NoSpacing"/>
        <w:ind w:left="420"/>
        <w:rPr>
          <w:rFonts w:ascii="Times New Roman" w:hAnsi="Times New Roman" w:cs="Times New Roman"/>
        </w:rPr>
      </w:pPr>
      <w:r w:rsidRPr="00BA12B0">
        <w:rPr>
          <w:rFonts w:ascii="Times New Roman" w:hAnsi="Times New Roman" w:cs="Times New Roman"/>
        </w:rPr>
        <w:t xml:space="preserve">Cabrera, 2012( Guadalupe, C., </w:t>
      </w:r>
      <w:r w:rsidRPr="00BA12B0">
        <w:rPr>
          <w:rStyle w:val="apple-converted-space"/>
          <w:rFonts w:ascii="Times New Roman" w:hAnsi="Times New Roman" w:cs="Times New Roman"/>
        </w:rPr>
        <w:t> </w:t>
      </w:r>
      <w:r w:rsidRPr="00BA12B0">
        <w:rPr>
          <w:rFonts w:ascii="Times New Roman" w:hAnsi="Times New Roman" w:cs="Times New Roman"/>
        </w:rPr>
        <w:t xml:space="preserve">assistant professor and Chair of the Government Department of the University of Texas at Brownsville, “Mexico’s Economic Dilemmas and Democratic Challenges in an Era of Reform” in Latin American Politics and Society, Volume 54, Issue 4, November 2012 </w:t>
      </w:r>
      <w:hyperlink r:id="rId17" w:history="1">
        <w:r w:rsidRPr="00BA12B0">
          <w:rPr>
            <w:rStyle w:val="Hyperlink"/>
            <w:rFonts w:ascii="Times New Roman" w:hAnsi="Times New Roman" w:cs="Times New Roman"/>
          </w:rPr>
          <w:t>http://onlinelibrary.wiley.com/doi/10.1111/j.1548-2456.2012.00177.x/pdf</w:t>
        </w:r>
      </w:hyperlink>
      <w:r w:rsidRPr="00BA12B0">
        <w:rPr>
          <w:rFonts w:ascii="Times New Roman" w:hAnsi="Times New Roman" w:cs="Times New Roman"/>
        </w:rPr>
        <w:t xml:space="preserve"> pg. 180</w:t>
      </w:r>
    </w:p>
    <w:p w:rsidR="00A24A98" w:rsidRPr="00BA12B0" w:rsidRDefault="00A24A98" w:rsidP="00A24A98">
      <w:pPr>
        <w:pStyle w:val="NoSpacing"/>
        <w:tabs>
          <w:tab w:val="left" w:pos="2130"/>
        </w:tabs>
        <w:rPr>
          <w:rFonts w:ascii="Times New Roman" w:hAnsi="Times New Roman" w:cs="Times New Roman"/>
        </w:rPr>
      </w:pPr>
      <w:r w:rsidRPr="00BA12B0">
        <w:rPr>
          <w:rFonts w:ascii="Times New Roman" w:hAnsi="Times New Roman" w:cs="Times New Roman"/>
        </w:rPr>
        <w:tab/>
      </w:r>
    </w:p>
    <w:p w:rsidR="00A24A98" w:rsidRPr="00BA12B0" w:rsidRDefault="00A24A98" w:rsidP="00A24A98">
      <w:pPr>
        <w:pStyle w:val="NoSpacing"/>
        <w:ind w:left="420"/>
        <w:rPr>
          <w:rFonts w:ascii="Times New Roman" w:hAnsi="Times New Roman" w:cs="Times New Roman"/>
          <w:b/>
          <w:u w:val="single"/>
        </w:rPr>
      </w:pPr>
      <w:r w:rsidRPr="00A24A98">
        <w:rPr>
          <w:rFonts w:ascii="Times New Roman" w:hAnsi="Times New Roman" w:cs="Times New Roman"/>
          <w:sz w:val="16"/>
        </w:rPr>
        <w:t>In the last few decades</w:t>
      </w:r>
      <w:r w:rsidRPr="00BA12B0">
        <w:rPr>
          <w:rFonts w:ascii="Times New Roman" w:hAnsi="Times New Roman" w:cs="Times New Roman"/>
          <w:b/>
          <w:u w:val="single"/>
        </w:rPr>
        <w:t>, Mexico has undergone a significant political  and economic transformation, including a process of democratization  after more than 70 years of PRI rule and the implementation of structural economic</w:t>
      </w:r>
      <w:r w:rsidRPr="00A24A98">
        <w:rPr>
          <w:rFonts w:ascii="Times New Roman" w:hAnsi="Times New Roman" w:cs="Times New Roman"/>
          <w:sz w:val="16"/>
        </w:rPr>
        <w:t xml:space="preserve"> (so-called neoliberal) </w:t>
      </w:r>
      <w:r w:rsidRPr="00BA12B0">
        <w:rPr>
          <w:rFonts w:ascii="Times New Roman" w:hAnsi="Times New Roman" w:cs="Times New Roman"/>
          <w:b/>
          <w:u w:val="single"/>
        </w:rPr>
        <w:t>reforms.</w:t>
      </w:r>
      <w:r w:rsidRPr="00A24A98">
        <w:rPr>
          <w:rFonts w:ascii="Times New Roman" w:hAnsi="Times New Roman" w:cs="Times New Roman"/>
          <w:sz w:val="16"/>
        </w:rPr>
        <w:t xml:space="preserve"> However, </w:t>
      </w:r>
      <w:r w:rsidRPr="00BA12B0">
        <w:rPr>
          <w:rFonts w:ascii="Times New Roman" w:hAnsi="Times New Roman" w:cs="Times New Roman"/>
          <w:b/>
          <w:u w:val="single"/>
        </w:rPr>
        <w:t xml:space="preserve">since this process of drastic political and economic change, the country has experienced disappointing socioeconomic performance, and Mexican democracy is still quite fragile. </w:t>
      </w:r>
      <w:r w:rsidRPr="00A24A98">
        <w:rPr>
          <w:rFonts w:ascii="Times New Roman" w:hAnsi="Times New Roman" w:cs="Times New Roman"/>
          <w:sz w:val="16"/>
        </w:rPr>
        <w:t xml:space="preserve">The implementation of the </w:t>
      </w:r>
      <w:r w:rsidRPr="00A24A98">
        <w:rPr>
          <w:rFonts w:ascii="Times New Roman" w:hAnsi="Times New Roman" w:cs="Times New Roman"/>
          <w:sz w:val="16"/>
        </w:rPr>
        <w:lastRenderedPageBreak/>
        <w:t xml:space="preserve">neoliberal model was supposed to deliver greater economic progress, higher levels of productivity, and better living conditions for the Mexican society as a whole; such expectations have not been fully satisfied. </w:t>
      </w:r>
      <w:r w:rsidRPr="00BA12B0">
        <w:rPr>
          <w:rFonts w:ascii="Times New Roman" w:hAnsi="Times New Roman" w:cs="Times New Roman"/>
          <w:b/>
          <w:u w:val="single"/>
        </w:rPr>
        <w:t>The election of Vicente Fox of the</w:t>
      </w:r>
      <w:r w:rsidRPr="00A24A98">
        <w:rPr>
          <w:rFonts w:ascii="Times New Roman" w:hAnsi="Times New Roman" w:cs="Times New Roman"/>
          <w:sz w:val="16"/>
        </w:rPr>
        <w:t xml:space="preserve"> National Action Party (</w:t>
      </w:r>
      <w:r w:rsidRPr="00BA12B0">
        <w:rPr>
          <w:rFonts w:ascii="Times New Roman" w:hAnsi="Times New Roman" w:cs="Times New Roman"/>
          <w:b/>
          <w:u w:val="single"/>
        </w:rPr>
        <w:t>PAN) as president on July 2, 2000 formally ended the hegemonic-party state regime, but the defeat of the</w:t>
      </w:r>
      <w:r w:rsidRPr="00A24A98">
        <w:rPr>
          <w:rFonts w:ascii="Times New Roman" w:hAnsi="Times New Roman" w:cs="Times New Roman"/>
          <w:sz w:val="16"/>
        </w:rPr>
        <w:t xml:space="preserve"> Institutional Revolutionary Party (</w:t>
      </w:r>
      <w:r w:rsidRPr="00BA12B0">
        <w:rPr>
          <w:rFonts w:ascii="Times New Roman" w:hAnsi="Times New Roman" w:cs="Times New Roman"/>
          <w:b/>
          <w:u w:val="single"/>
        </w:rPr>
        <w:t xml:space="preserve">PRI) did not signify the immediate consolidation of Mexico’s democracy. Indeed, this process remains incomplete in various political and social fields, and has been uneven in different regions of the country.  Mexican democracy continues to face important limitations in the present era, such as a weak rule of law, high levels of corruption, lack of transparency and accountability in several areas, violations of human rights, and severe crime and violence in some regions. </w:t>
      </w:r>
      <w:r w:rsidRPr="00A24A98">
        <w:rPr>
          <w:rFonts w:ascii="Times New Roman" w:hAnsi="Times New Roman" w:cs="Times New Roman"/>
          <w:sz w:val="16"/>
        </w:rPr>
        <w:t xml:space="preserve">Mexican pluralism is still fragile, </w:t>
      </w:r>
      <w:r w:rsidRPr="00BA12B0">
        <w:rPr>
          <w:rFonts w:ascii="Times New Roman" w:hAnsi="Times New Roman" w:cs="Times New Roman"/>
          <w:b/>
          <w:u w:val="single"/>
        </w:rPr>
        <w:t>and public trust in the electoral system remains tenuous</w:t>
      </w:r>
      <w:r w:rsidRPr="00A24A98">
        <w:rPr>
          <w:rFonts w:ascii="Times New Roman" w:hAnsi="Times New Roman" w:cs="Times New Roman"/>
          <w:sz w:val="16"/>
        </w:rPr>
        <w:t xml:space="preserve">, as was evident during and after the 2006 presidential election.  </w:t>
      </w:r>
      <w:r w:rsidRPr="00BA12B0">
        <w:rPr>
          <w:rFonts w:ascii="Times New Roman" w:hAnsi="Times New Roman" w:cs="Times New Roman"/>
          <w:b/>
          <w:u w:val="single"/>
        </w:rPr>
        <w:t xml:space="preserve">Sociopolitical polarization has increased markedly in the last few years, and manifestations of social and political discontent are recurrent. </w:t>
      </w:r>
      <w:r w:rsidRPr="00A24A98">
        <w:rPr>
          <w:rFonts w:ascii="Times New Roman" w:hAnsi="Times New Roman" w:cs="Times New Roman"/>
          <w:sz w:val="16"/>
        </w:rPr>
        <w:t xml:space="preserve"> What’s more, </w:t>
      </w:r>
      <w:r w:rsidRPr="00BA12B0">
        <w:rPr>
          <w:rFonts w:ascii="Times New Roman" w:hAnsi="Times New Roman" w:cs="Times New Roman"/>
          <w:b/>
          <w:u w:val="single"/>
        </w:rPr>
        <w:t xml:space="preserve">drug trafficking and other forms of organized crime (money laundering, kidnapping, extortion, arms trade, </w:t>
      </w:r>
      <w:r w:rsidRPr="00A24A98">
        <w:rPr>
          <w:rFonts w:ascii="Times New Roman" w:hAnsi="Times New Roman" w:cs="Times New Roman"/>
          <w:sz w:val="16"/>
        </w:rPr>
        <w:t xml:space="preserve">etc.) </w:t>
      </w:r>
      <w:r w:rsidRPr="00BA12B0">
        <w:rPr>
          <w:rFonts w:ascii="Times New Roman" w:hAnsi="Times New Roman" w:cs="Times New Roman"/>
          <w:b/>
          <w:u w:val="single"/>
        </w:rPr>
        <w:t xml:space="preserve">have been causing enormous problems in recent years, especially since the Mexican government declared the so-called war on drugs at the end of 2006.  Extreme drug violence seriously threatens governability, security, and political cohesion.  </w:t>
      </w:r>
    </w:p>
    <w:p w:rsidR="00A24A98" w:rsidRPr="00BA12B0" w:rsidRDefault="00A24A98" w:rsidP="00A24A98">
      <w:pPr>
        <w:rPr>
          <w:rStyle w:val="StyleBoldUnderline"/>
          <w:rFonts w:ascii="Times New Roman" w:hAnsi="Times New Roman" w:cs="Times New Roman"/>
          <w:bCs w:val="0"/>
          <w:u w:val="none"/>
        </w:rPr>
      </w:pPr>
    </w:p>
    <w:p w:rsidR="00A24A98" w:rsidRPr="00BA12B0" w:rsidRDefault="00A24A98" w:rsidP="00A24A98">
      <w:pPr>
        <w:pStyle w:val="ListParagraph"/>
        <w:numPr>
          <w:ilvl w:val="0"/>
          <w:numId w:val="2"/>
        </w:numPr>
        <w:rPr>
          <w:rFonts w:ascii="Times New Roman" w:hAnsi="Times New Roman" w:cs="Times New Roman"/>
          <w:b/>
        </w:rPr>
      </w:pPr>
      <w:r w:rsidRPr="00BA12B0">
        <w:rPr>
          <w:rFonts w:ascii="Times New Roman" w:hAnsi="Times New Roman" w:cs="Times New Roman"/>
          <w:b/>
        </w:rPr>
        <w:t xml:space="preserve">The Mexican government is rippled with the criminal activity at many levels and must have Congress act on the way funding has been utilized to help Mexico </w:t>
      </w:r>
    </w:p>
    <w:p w:rsidR="00A24A98" w:rsidRPr="00BA12B0" w:rsidRDefault="00A24A98" w:rsidP="00A24A98">
      <w:pPr>
        <w:ind w:left="720"/>
        <w:rPr>
          <w:rStyle w:val="Hyperlink"/>
          <w:rFonts w:ascii="Times New Roman" w:hAnsi="Times New Roman" w:cs="Times New Roman"/>
        </w:rPr>
      </w:pPr>
      <w:proofErr w:type="spellStart"/>
      <w:r w:rsidRPr="00BA12B0">
        <w:rPr>
          <w:rFonts w:ascii="Times New Roman" w:hAnsi="Times New Roman" w:cs="Times New Roman"/>
          <w:b/>
        </w:rPr>
        <w:t>Bustillo</w:t>
      </w:r>
      <w:proofErr w:type="spellEnd"/>
      <w:r w:rsidRPr="00BA12B0">
        <w:rPr>
          <w:rFonts w:ascii="Times New Roman" w:hAnsi="Times New Roman" w:cs="Times New Roman"/>
          <w:b/>
        </w:rPr>
        <w:t xml:space="preserve"> and Dudley , 2013</w:t>
      </w:r>
      <w:r w:rsidRPr="00BA12B0">
        <w:rPr>
          <w:rFonts w:ascii="Times New Roman" w:hAnsi="Times New Roman" w:cs="Times New Roman"/>
        </w:rPr>
        <w:t xml:space="preserve"> (</w:t>
      </w:r>
      <w:proofErr w:type="spellStart"/>
      <w:r w:rsidRPr="00BA12B0">
        <w:rPr>
          <w:rFonts w:ascii="Times New Roman" w:hAnsi="Times New Roman" w:cs="Times New Roman"/>
        </w:rPr>
        <w:t>Camilo</w:t>
      </w:r>
      <w:proofErr w:type="spellEnd"/>
      <w:r w:rsidRPr="00BA12B0">
        <w:rPr>
          <w:rFonts w:ascii="Times New Roman" w:hAnsi="Times New Roman" w:cs="Times New Roman"/>
        </w:rPr>
        <w:t xml:space="preserve"> Perez, Research Professor of the Graduate </w:t>
      </w:r>
      <w:proofErr w:type="spellStart"/>
      <w:r w:rsidRPr="00BA12B0">
        <w:rPr>
          <w:rFonts w:ascii="Times New Roman" w:hAnsi="Times New Roman" w:cs="Times New Roman"/>
        </w:rPr>
        <w:t>Programme</w:t>
      </w:r>
      <w:proofErr w:type="spellEnd"/>
      <w:r w:rsidRPr="00BA12B0">
        <w:rPr>
          <w:rFonts w:ascii="Times New Roman" w:hAnsi="Times New Roman" w:cs="Times New Roman"/>
        </w:rPr>
        <w:t xml:space="preserve"> in Human Rights and the Faculty of Law, Autonomous University of Mexico City, and Steven, Co-director of Insight Crime  “</w:t>
      </w:r>
      <w:hyperlink r:id="rId18" w:history="1">
        <w:r w:rsidRPr="00BA12B0">
          <w:rPr>
            <w:rStyle w:val="Hyperlink"/>
            <w:rFonts w:ascii="Times New Roman" w:hAnsi="Times New Roman" w:cs="Times New Roman"/>
          </w:rPr>
          <w:t>Inside Story Americas </w:t>
        </w:r>
      </w:hyperlink>
      <w:r w:rsidRPr="00BA12B0">
        <w:rPr>
          <w:rFonts w:ascii="Times New Roman" w:hAnsi="Times New Roman" w:cs="Times New Roman"/>
        </w:rPr>
        <w:t xml:space="preserve">: Is Mexico's war on drugs close to a real end soon? Transcribed from </w:t>
      </w:r>
      <w:hyperlink r:id="rId19" w:history="1">
        <w:r w:rsidRPr="00BA12B0">
          <w:rPr>
            <w:rStyle w:val="Hyperlink"/>
            <w:rFonts w:ascii="Times New Roman" w:hAnsi="Times New Roman" w:cs="Times New Roman"/>
          </w:rPr>
          <w:t>Al Jazeera English</w:t>
        </w:r>
      </w:hyperlink>
      <w:r w:rsidRPr="00BA12B0">
        <w:rPr>
          <w:rFonts w:ascii="Times New Roman" w:hAnsi="Times New Roman" w:cs="Times New Roman"/>
        </w:rPr>
        <w:t xml:space="preserve"> </w:t>
      </w:r>
      <w:hyperlink r:id="rId20" w:history="1">
        <w:r w:rsidRPr="00BA12B0">
          <w:rPr>
            <w:rStyle w:val="Hyperlink"/>
            <w:rFonts w:ascii="Times New Roman" w:hAnsi="Times New Roman" w:cs="Times New Roman"/>
          </w:rPr>
          <w:t>http://www.youtube.com/watch?v=6pDrDJS0T2s</w:t>
        </w:r>
      </w:hyperlink>
    </w:p>
    <w:p w:rsidR="00A24A98" w:rsidRPr="00BA12B0" w:rsidRDefault="00A24A98" w:rsidP="00A24A98">
      <w:pPr>
        <w:ind w:left="720"/>
        <w:rPr>
          <w:rFonts w:ascii="Times New Roman" w:hAnsi="Times New Roman" w:cs="Times New Roman"/>
        </w:rPr>
      </w:pPr>
    </w:p>
    <w:p w:rsidR="00A24A98" w:rsidRPr="00BA12B0" w:rsidRDefault="00A24A98" w:rsidP="00A24A98">
      <w:pPr>
        <w:pStyle w:val="ListParagraph"/>
        <w:rPr>
          <w:rFonts w:ascii="Times New Roman" w:hAnsi="Times New Roman" w:cs="Times New Roman"/>
          <w:b/>
          <w:color w:val="000000"/>
          <w:sz w:val="21"/>
          <w:szCs w:val="21"/>
          <w:u w:val="single"/>
          <w:shd w:val="clear" w:color="auto" w:fill="FFFFFF"/>
        </w:rPr>
      </w:pPr>
      <w:proofErr w:type="spellStart"/>
      <w:r w:rsidRPr="00A24A98">
        <w:rPr>
          <w:rFonts w:ascii="Times New Roman" w:hAnsi="Times New Roman" w:cs="Times New Roman"/>
          <w:color w:val="000000"/>
          <w:sz w:val="16"/>
          <w:szCs w:val="21"/>
          <w:shd w:val="clear" w:color="auto" w:fill="FFFFFF"/>
        </w:rPr>
        <w:t>Camilo</w:t>
      </w:r>
      <w:proofErr w:type="spellEnd"/>
      <w:r w:rsidRPr="00A24A98">
        <w:rPr>
          <w:rFonts w:ascii="Times New Roman" w:hAnsi="Times New Roman" w:cs="Times New Roman"/>
          <w:color w:val="000000"/>
          <w:sz w:val="16"/>
          <w:szCs w:val="21"/>
          <w:shd w:val="clear" w:color="auto" w:fill="FFFFFF"/>
        </w:rPr>
        <w:t xml:space="preserve"> Perez-</w:t>
      </w:r>
      <w:proofErr w:type="spellStart"/>
      <w:r w:rsidRPr="00A24A98">
        <w:rPr>
          <w:rFonts w:ascii="Times New Roman" w:hAnsi="Times New Roman" w:cs="Times New Roman"/>
          <w:color w:val="000000"/>
          <w:sz w:val="16"/>
          <w:szCs w:val="21"/>
          <w:shd w:val="clear" w:color="auto" w:fill="FFFFFF"/>
        </w:rPr>
        <w:t>Bustillo</w:t>
      </w:r>
      <w:proofErr w:type="spellEnd"/>
      <w:r w:rsidRPr="00A24A98">
        <w:rPr>
          <w:rFonts w:ascii="Times New Roman" w:hAnsi="Times New Roman" w:cs="Times New Roman"/>
          <w:color w:val="000000"/>
          <w:sz w:val="16"/>
          <w:szCs w:val="21"/>
          <w:shd w:val="clear" w:color="auto" w:fill="FFFFFF"/>
        </w:rPr>
        <w:t xml:space="preserve">: </w:t>
      </w:r>
      <w:r w:rsidRPr="00BA12B0">
        <w:rPr>
          <w:rFonts w:ascii="Times New Roman" w:hAnsi="Times New Roman" w:cs="Times New Roman"/>
          <w:b/>
          <w:color w:val="000000"/>
          <w:sz w:val="21"/>
          <w:szCs w:val="21"/>
          <w:u w:val="single"/>
          <w:shd w:val="clear" w:color="auto" w:fill="FFFFFF"/>
        </w:rPr>
        <w:t xml:space="preserve">When we talk about crime in Mexico </w:t>
      </w:r>
      <w:r w:rsidRPr="00A24A98">
        <w:rPr>
          <w:rFonts w:ascii="Times New Roman" w:hAnsi="Times New Roman" w:cs="Times New Roman"/>
          <w:color w:val="000000"/>
          <w:sz w:val="16"/>
          <w:szCs w:val="18"/>
          <w:shd w:val="clear" w:color="auto" w:fill="FFFFFF"/>
        </w:rPr>
        <w:t>I think</w:t>
      </w:r>
      <w:r w:rsidRPr="00BA12B0">
        <w:rPr>
          <w:rFonts w:ascii="Times New Roman" w:hAnsi="Times New Roman" w:cs="Times New Roman"/>
          <w:b/>
          <w:color w:val="000000"/>
          <w:sz w:val="21"/>
          <w:szCs w:val="21"/>
          <w:u w:val="single"/>
          <w:shd w:val="clear" w:color="auto" w:fill="FFFFFF"/>
        </w:rPr>
        <w:t xml:space="preserve"> we have to remember </w:t>
      </w:r>
      <w:r w:rsidRPr="00A24A98">
        <w:rPr>
          <w:rFonts w:ascii="Times New Roman" w:hAnsi="Times New Roman" w:cs="Times New Roman"/>
          <w:color w:val="000000"/>
          <w:sz w:val="16"/>
          <w:szCs w:val="18"/>
          <w:shd w:val="clear" w:color="auto" w:fill="FFFFFF"/>
        </w:rPr>
        <w:t>something very important</w:t>
      </w:r>
      <w:r w:rsidRPr="00BA12B0">
        <w:rPr>
          <w:rFonts w:ascii="Times New Roman" w:hAnsi="Times New Roman" w:cs="Times New Roman"/>
          <w:b/>
          <w:color w:val="000000"/>
          <w:sz w:val="21"/>
          <w:szCs w:val="21"/>
          <w:u w:val="single"/>
          <w:shd w:val="clear" w:color="auto" w:fill="FFFFFF"/>
        </w:rPr>
        <w:t xml:space="preserve"> the government and the state in Mexico has been immersed in criminal activity permeated by criminality since its origins. That’s the old PRI were referring to and that old PRI never went away and </w:t>
      </w:r>
      <w:r w:rsidRPr="00BA12B0">
        <w:rPr>
          <w:rFonts w:ascii="Times New Roman" w:hAnsi="Times New Roman" w:cs="Times New Roman"/>
          <w:b/>
          <w:sz w:val="21"/>
          <w:szCs w:val="21"/>
          <w:u w:val="single"/>
          <w:shd w:val="clear" w:color="auto" w:fill="FFFFFF"/>
        </w:rPr>
        <w:t xml:space="preserve">what </w:t>
      </w:r>
      <w:r w:rsidRPr="00BA12B0">
        <w:rPr>
          <w:rFonts w:ascii="Times New Roman" w:hAnsi="Times New Roman" w:cs="Times New Roman"/>
          <w:b/>
          <w:sz w:val="20"/>
          <w:szCs w:val="20"/>
          <w:u w:val="single"/>
          <w:shd w:val="clear" w:color="auto" w:fill="FFFFFF"/>
        </w:rPr>
        <w:t xml:space="preserve">Pena Nieto </w:t>
      </w:r>
      <w:r w:rsidRPr="00BA12B0">
        <w:rPr>
          <w:rFonts w:ascii="Times New Roman" w:hAnsi="Times New Roman" w:cs="Times New Roman"/>
          <w:b/>
          <w:color w:val="000000"/>
          <w:sz w:val="21"/>
          <w:szCs w:val="21"/>
          <w:u w:val="single"/>
          <w:shd w:val="clear" w:color="auto" w:fill="FFFFFF"/>
        </w:rPr>
        <w:t>has done is bring it back</w:t>
      </w:r>
      <w:r w:rsidRPr="00A24A98">
        <w:rPr>
          <w:rFonts w:ascii="Times New Roman" w:hAnsi="Times New Roman" w:cs="Times New Roman"/>
          <w:color w:val="000000"/>
          <w:sz w:val="16"/>
          <w:szCs w:val="21"/>
          <w:shd w:val="clear" w:color="auto" w:fill="FFFFFF"/>
        </w:rPr>
        <w:t xml:space="preserve"> repackaged form for a new generation, reloaded 2.0, </w:t>
      </w:r>
      <w:r w:rsidRPr="00BA12B0">
        <w:rPr>
          <w:rFonts w:ascii="Times New Roman" w:hAnsi="Times New Roman" w:cs="Times New Roman"/>
          <w:b/>
          <w:color w:val="000000"/>
          <w:sz w:val="21"/>
          <w:szCs w:val="21"/>
          <w:u w:val="single"/>
          <w:shd w:val="clear" w:color="auto" w:fill="FFFFFF"/>
        </w:rPr>
        <w:t>but the essence remains the same. The terror at the heart of that project is what creates these massive human rights violations. And they are being committed with U.S. funding, complicity, training, and support. So we need Congress to act.</w:t>
      </w:r>
      <w:r w:rsidRPr="00A24A98">
        <w:rPr>
          <w:rFonts w:ascii="Times New Roman" w:hAnsi="Times New Roman" w:cs="Times New Roman"/>
          <w:color w:val="000000"/>
          <w:sz w:val="16"/>
          <w:szCs w:val="21"/>
          <w:shd w:val="clear" w:color="auto" w:fill="FFFFFF"/>
        </w:rPr>
        <w:t xml:space="preserve"> </w:t>
      </w:r>
      <w:proofErr w:type="spellStart"/>
      <w:r w:rsidRPr="00A24A98">
        <w:rPr>
          <w:rFonts w:ascii="Times New Roman" w:hAnsi="Times New Roman" w:cs="Times New Roman"/>
          <w:color w:val="000000"/>
          <w:sz w:val="16"/>
          <w:szCs w:val="21"/>
          <w:shd w:val="clear" w:color="auto" w:fill="FFFFFF"/>
        </w:rPr>
        <w:t>Shihab</w:t>
      </w:r>
      <w:proofErr w:type="spellEnd"/>
      <w:r w:rsidRPr="00A24A98">
        <w:rPr>
          <w:rFonts w:ascii="Times New Roman" w:hAnsi="Times New Roman" w:cs="Times New Roman"/>
          <w:color w:val="000000"/>
          <w:sz w:val="16"/>
          <w:szCs w:val="21"/>
          <w:shd w:val="clear" w:color="auto" w:fill="FFFFFF"/>
        </w:rPr>
        <w:t xml:space="preserve"> </w:t>
      </w:r>
      <w:proofErr w:type="spellStart"/>
      <w:r w:rsidRPr="00A24A98">
        <w:rPr>
          <w:rFonts w:ascii="Times New Roman" w:hAnsi="Times New Roman" w:cs="Times New Roman"/>
          <w:color w:val="000000"/>
          <w:sz w:val="16"/>
          <w:szCs w:val="21"/>
          <w:shd w:val="clear" w:color="auto" w:fill="FFFFFF"/>
        </w:rPr>
        <w:t>Rattansi</w:t>
      </w:r>
      <w:proofErr w:type="spellEnd"/>
      <w:r w:rsidRPr="00A24A98">
        <w:rPr>
          <w:rFonts w:ascii="Times New Roman" w:hAnsi="Times New Roman" w:cs="Times New Roman"/>
          <w:color w:val="000000"/>
          <w:sz w:val="16"/>
          <w:szCs w:val="21"/>
          <w:shd w:val="clear" w:color="auto" w:fill="FFFFFF"/>
        </w:rPr>
        <w:t xml:space="preserve">: Steven Dudley there would say you do need though the soft </w:t>
      </w:r>
      <w:proofErr w:type="gramStart"/>
      <w:r w:rsidRPr="00A24A98">
        <w:rPr>
          <w:rFonts w:ascii="Times New Roman" w:hAnsi="Times New Roman" w:cs="Times New Roman"/>
          <w:color w:val="000000"/>
          <w:sz w:val="16"/>
          <w:szCs w:val="21"/>
          <w:shd w:val="clear" w:color="auto" w:fill="FFFFFF"/>
        </w:rPr>
        <w:t>power approach</w:t>
      </w:r>
      <w:proofErr w:type="gramEnd"/>
      <w:r w:rsidRPr="00A24A98">
        <w:rPr>
          <w:rFonts w:ascii="Times New Roman" w:hAnsi="Times New Roman" w:cs="Times New Roman"/>
          <w:color w:val="000000"/>
          <w:sz w:val="16"/>
          <w:szCs w:val="21"/>
          <w:shd w:val="clear" w:color="auto" w:fill="FFFFFF"/>
        </w:rPr>
        <w:t xml:space="preserve"> along with the militarized approach and perhaps if you get the balance right that might help the situation in Mexico. Would you agree with that? What would you say should be the policy? </w:t>
      </w:r>
      <w:proofErr w:type="spellStart"/>
      <w:r w:rsidRPr="00A24A98">
        <w:rPr>
          <w:rFonts w:ascii="Times New Roman" w:hAnsi="Times New Roman" w:cs="Times New Roman"/>
          <w:color w:val="000000"/>
          <w:sz w:val="16"/>
          <w:szCs w:val="21"/>
          <w:shd w:val="clear" w:color="auto" w:fill="FFFFFF"/>
        </w:rPr>
        <w:t>Camilo</w:t>
      </w:r>
      <w:proofErr w:type="spellEnd"/>
      <w:r w:rsidRPr="00A24A98">
        <w:rPr>
          <w:rFonts w:ascii="Times New Roman" w:hAnsi="Times New Roman" w:cs="Times New Roman"/>
          <w:color w:val="000000"/>
          <w:sz w:val="16"/>
          <w:szCs w:val="21"/>
          <w:shd w:val="clear" w:color="auto" w:fill="FFFFFF"/>
        </w:rPr>
        <w:t xml:space="preserve"> Perez-</w:t>
      </w:r>
      <w:proofErr w:type="spellStart"/>
      <w:r w:rsidRPr="00A24A98">
        <w:rPr>
          <w:rFonts w:ascii="Times New Roman" w:hAnsi="Times New Roman" w:cs="Times New Roman"/>
          <w:color w:val="000000"/>
          <w:sz w:val="16"/>
          <w:szCs w:val="21"/>
          <w:shd w:val="clear" w:color="auto" w:fill="FFFFFF"/>
        </w:rPr>
        <w:t>Bustillo</w:t>
      </w:r>
      <w:proofErr w:type="spellEnd"/>
      <w:r w:rsidRPr="00A24A98">
        <w:rPr>
          <w:rFonts w:ascii="Times New Roman" w:hAnsi="Times New Roman" w:cs="Times New Roman"/>
          <w:color w:val="000000"/>
          <w:sz w:val="16"/>
          <w:szCs w:val="21"/>
          <w:shd w:val="clear" w:color="auto" w:fill="FFFFFF"/>
        </w:rPr>
        <w:t xml:space="preserve">: I think </w:t>
      </w:r>
      <w:r w:rsidRPr="00BA12B0">
        <w:rPr>
          <w:rFonts w:ascii="Times New Roman" w:hAnsi="Times New Roman" w:cs="Times New Roman"/>
          <w:b/>
          <w:color w:val="000000"/>
          <w:sz w:val="21"/>
          <w:szCs w:val="21"/>
          <w:u w:val="single"/>
          <w:shd w:val="clear" w:color="auto" w:fill="FFFFFF"/>
        </w:rPr>
        <w:t>the bottom line is this, whatever lessons we have from around the world with similar struggles.</w:t>
      </w:r>
      <w:r w:rsidRPr="00A24A98">
        <w:rPr>
          <w:rFonts w:ascii="Times New Roman" w:hAnsi="Times New Roman" w:cs="Times New Roman"/>
          <w:color w:val="000000"/>
          <w:sz w:val="16"/>
          <w:szCs w:val="21"/>
          <w:shd w:val="clear" w:color="auto" w:fill="FFFFFF"/>
        </w:rPr>
        <w:t xml:space="preserve"> Colombia is the closest and most analogous case and the lessons of what was done in Colombia in the name of combining so called soft power and hard power was a disaster. So, the devil, I agree with Steve, is in the details. But the bottom-line </w:t>
      </w:r>
      <w:r w:rsidRPr="00BA12B0">
        <w:rPr>
          <w:rFonts w:ascii="Times New Roman" w:hAnsi="Times New Roman" w:cs="Times New Roman"/>
          <w:b/>
          <w:color w:val="000000"/>
          <w:sz w:val="21"/>
          <w:szCs w:val="21"/>
          <w:u w:val="single"/>
          <w:shd w:val="clear" w:color="auto" w:fill="FFFFFF"/>
        </w:rPr>
        <w:t xml:space="preserve">we have no reason to trust, based on history, and based on his own record, and extraordinary inexperience that Pena Nieto is the man, and that his team is the team that can take this on </w:t>
      </w:r>
      <w:proofErr w:type="spellStart"/>
      <w:r w:rsidRPr="00BA12B0">
        <w:rPr>
          <w:rFonts w:ascii="Times New Roman" w:hAnsi="Times New Roman" w:cs="Times New Roman"/>
          <w:b/>
          <w:color w:val="000000"/>
          <w:sz w:val="21"/>
          <w:szCs w:val="21"/>
          <w:u w:val="single"/>
          <w:shd w:val="clear" w:color="auto" w:fill="FFFFFF"/>
        </w:rPr>
        <w:t>successfully.</w:t>
      </w:r>
      <w:r w:rsidRPr="00A24A98">
        <w:rPr>
          <w:rFonts w:ascii="Times New Roman" w:hAnsi="Times New Roman" w:cs="Times New Roman"/>
          <w:color w:val="000000"/>
          <w:sz w:val="16"/>
          <w:szCs w:val="21"/>
          <w:shd w:val="clear" w:color="auto" w:fill="FFFFFF"/>
        </w:rPr>
        <w:t>Shihab</w:t>
      </w:r>
      <w:proofErr w:type="spellEnd"/>
      <w:r w:rsidRPr="00A24A98">
        <w:rPr>
          <w:rFonts w:ascii="Times New Roman" w:hAnsi="Times New Roman" w:cs="Times New Roman"/>
          <w:color w:val="000000"/>
          <w:sz w:val="16"/>
          <w:szCs w:val="21"/>
          <w:shd w:val="clear" w:color="auto" w:fill="FFFFFF"/>
        </w:rPr>
        <w:t xml:space="preserve"> </w:t>
      </w:r>
      <w:proofErr w:type="spellStart"/>
      <w:r w:rsidRPr="00A24A98">
        <w:rPr>
          <w:rFonts w:ascii="Times New Roman" w:hAnsi="Times New Roman" w:cs="Times New Roman"/>
          <w:color w:val="000000"/>
          <w:sz w:val="16"/>
          <w:szCs w:val="21"/>
          <w:shd w:val="clear" w:color="auto" w:fill="FFFFFF"/>
        </w:rPr>
        <w:t>Rattansi</w:t>
      </w:r>
      <w:proofErr w:type="spellEnd"/>
      <w:r w:rsidRPr="00A24A98">
        <w:rPr>
          <w:rFonts w:ascii="Times New Roman" w:hAnsi="Times New Roman" w:cs="Times New Roman"/>
          <w:color w:val="000000"/>
          <w:sz w:val="16"/>
          <w:szCs w:val="21"/>
          <w:shd w:val="clear" w:color="auto" w:fill="FFFFFF"/>
        </w:rPr>
        <w:t xml:space="preserve">: What is the solution though professor? So what is the route? What is the successful </w:t>
      </w:r>
      <w:proofErr w:type="spellStart"/>
      <w:r w:rsidRPr="00A24A98">
        <w:rPr>
          <w:rFonts w:ascii="Times New Roman" w:hAnsi="Times New Roman" w:cs="Times New Roman"/>
          <w:color w:val="000000"/>
          <w:sz w:val="16"/>
          <w:szCs w:val="21"/>
          <w:shd w:val="clear" w:color="auto" w:fill="FFFFFF"/>
        </w:rPr>
        <w:t>route</w:t>
      </w:r>
      <w:proofErr w:type="gramStart"/>
      <w:r w:rsidRPr="00A24A98">
        <w:rPr>
          <w:rFonts w:ascii="Times New Roman" w:hAnsi="Times New Roman" w:cs="Times New Roman"/>
          <w:color w:val="000000"/>
          <w:sz w:val="16"/>
          <w:szCs w:val="21"/>
          <w:shd w:val="clear" w:color="auto" w:fill="FFFFFF"/>
        </w:rPr>
        <w:t>?Camilo</w:t>
      </w:r>
      <w:proofErr w:type="spellEnd"/>
      <w:proofErr w:type="gramEnd"/>
      <w:r w:rsidRPr="00A24A98">
        <w:rPr>
          <w:rFonts w:ascii="Times New Roman" w:hAnsi="Times New Roman" w:cs="Times New Roman"/>
          <w:color w:val="000000"/>
          <w:sz w:val="16"/>
          <w:szCs w:val="21"/>
          <w:shd w:val="clear" w:color="auto" w:fill="FFFFFF"/>
        </w:rPr>
        <w:t xml:space="preserve"> Perez-</w:t>
      </w:r>
      <w:proofErr w:type="spellStart"/>
      <w:r w:rsidRPr="00A24A98">
        <w:rPr>
          <w:rFonts w:ascii="Times New Roman" w:hAnsi="Times New Roman" w:cs="Times New Roman"/>
          <w:color w:val="000000"/>
          <w:sz w:val="16"/>
          <w:szCs w:val="21"/>
          <w:shd w:val="clear" w:color="auto" w:fill="FFFFFF"/>
        </w:rPr>
        <w:t>Bustillo</w:t>
      </w:r>
      <w:proofErr w:type="spellEnd"/>
      <w:r w:rsidRPr="00A24A98">
        <w:rPr>
          <w:rFonts w:ascii="Times New Roman" w:hAnsi="Times New Roman" w:cs="Times New Roman"/>
          <w:color w:val="000000"/>
          <w:sz w:val="16"/>
          <w:szCs w:val="21"/>
          <w:shd w:val="clear" w:color="auto" w:fill="FFFFFF"/>
        </w:rPr>
        <w:t xml:space="preserve">: I think </w:t>
      </w:r>
      <w:r w:rsidRPr="00BA12B0">
        <w:rPr>
          <w:rFonts w:ascii="Times New Roman" w:hAnsi="Times New Roman" w:cs="Times New Roman"/>
          <w:b/>
          <w:color w:val="000000"/>
          <w:sz w:val="21"/>
          <w:szCs w:val="21"/>
          <w:u w:val="single"/>
          <w:shd w:val="clear" w:color="auto" w:fill="FFFFFF"/>
        </w:rPr>
        <w:t xml:space="preserve">the route is the respect for the rule of law, for human rights, and a serious process of democratic transition in Mexico. </w:t>
      </w:r>
      <w:proofErr w:type="gramStart"/>
      <w:r w:rsidRPr="00BA12B0">
        <w:rPr>
          <w:rFonts w:ascii="Times New Roman" w:hAnsi="Times New Roman" w:cs="Times New Roman"/>
          <w:b/>
          <w:color w:val="000000"/>
          <w:sz w:val="21"/>
          <w:szCs w:val="21"/>
          <w:u w:val="single"/>
          <w:shd w:val="clear" w:color="auto" w:fill="FFFFFF"/>
        </w:rPr>
        <w:t>The complete dismantling of the prior regime.</w:t>
      </w:r>
      <w:proofErr w:type="gramEnd"/>
      <w:r w:rsidRPr="00A24A98">
        <w:rPr>
          <w:rFonts w:ascii="Times New Roman" w:hAnsi="Times New Roman" w:cs="Times New Roman"/>
          <w:color w:val="000000"/>
          <w:sz w:val="16"/>
          <w:szCs w:val="21"/>
          <w:shd w:val="clear" w:color="auto" w:fill="FFFFFF"/>
        </w:rPr>
        <w:t xml:space="preserve"> Unless, </w:t>
      </w:r>
      <w:r w:rsidRPr="00A24A98">
        <w:rPr>
          <w:rFonts w:ascii="Times New Roman" w:hAnsi="Times New Roman" w:cs="Times New Roman"/>
          <w:color w:val="333333"/>
          <w:sz w:val="16"/>
          <w:szCs w:val="20"/>
          <w:shd w:val="clear" w:color="auto" w:fill="FFFFFF"/>
        </w:rPr>
        <w:t xml:space="preserve">Pena Nieto </w:t>
      </w:r>
      <w:r w:rsidRPr="00A24A98">
        <w:rPr>
          <w:rFonts w:ascii="Times New Roman" w:hAnsi="Times New Roman" w:cs="Times New Roman"/>
          <w:color w:val="000000"/>
          <w:sz w:val="16"/>
          <w:szCs w:val="21"/>
          <w:shd w:val="clear" w:color="auto" w:fill="FFFFFF"/>
        </w:rPr>
        <w:t xml:space="preserve">is ready to become the Fredrick </w:t>
      </w:r>
      <w:proofErr w:type="spellStart"/>
      <w:r w:rsidRPr="00A24A98">
        <w:rPr>
          <w:rFonts w:ascii="Times New Roman" w:hAnsi="Times New Roman" w:cs="Times New Roman"/>
          <w:color w:val="000000"/>
          <w:sz w:val="16"/>
          <w:szCs w:val="21"/>
          <w:shd w:val="clear" w:color="auto" w:fill="FFFFFF"/>
        </w:rPr>
        <w:t>Declark</w:t>
      </w:r>
      <w:proofErr w:type="spellEnd"/>
      <w:r w:rsidRPr="00A24A98">
        <w:rPr>
          <w:rFonts w:ascii="Times New Roman" w:hAnsi="Times New Roman" w:cs="Times New Roman"/>
          <w:color w:val="000000"/>
          <w:sz w:val="16"/>
          <w:szCs w:val="21"/>
          <w:shd w:val="clear" w:color="auto" w:fill="FFFFFF"/>
        </w:rPr>
        <w:t xml:space="preserve"> in the South African context, Or the </w:t>
      </w:r>
      <w:proofErr w:type="spellStart"/>
      <w:r w:rsidRPr="00A24A98">
        <w:rPr>
          <w:rFonts w:ascii="Times New Roman" w:hAnsi="Times New Roman" w:cs="Times New Roman"/>
          <w:color w:val="000000"/>
          <w:sz w:val="16"/>
          <w:szCs w:val="21"/>
          <w:shd w:val="clear" w:color="auto" w:fill="FFFFFF"/>
        </w:rPr>
        <w:t>Gorbathav</w:t>
      </w:r>
      <w:proofErr w:type="spellEnd"/>
      <w:r w:rsidRPr="00A24A98">
        <w:rPr>
          <w:rFonts w:ascii="Times New Roman" w:hAnsi="Times New Roman" w:cs="Times New Roman"/>
          <w:color w:val="000000"/>
          <w:sz w:val="16"/>
          <w:szCs w:val="21"/>
          <w:shd w:val="clear" w:color="auto" w:fill="FFFFFF"/>
        </w:rPr>
        <w:t xml:space="preserve"> in the Russian context, or find some other analogy that is more suggestive to you. </w:t>
      </w:r>
      <w:r w:rsidRPr="00BA12B0">
        <w:rPr>
          <w:rFonts w:ascii="Times New Roman" w:hAnsi="Times New Roman" w:cs="Times New Roman"/>
          <w:b/>
          <w:color w:val="000000"/>
          <w:sz w:val="21"/>
          <w:szCs w:val="21"/>
          <w:u w:val="single"/>
          <w:shd w:val="clear" w:color="auto" w:fill="FFFFFF"/>
        </w:rPr>
        <w:t>Unless he is willing to take on that kind of role of transforming the system from within, given the lack of transparency</w:t>
      </w:r>
      <w:r w:rsidRPr="00A24A98">
        <w:rPr>
          <w:rFonts w:ascii="Times New Roman" w:hAnsi="Times New Roman" w:cs="Times New Roman"/>
          <w:color w:val="000000"/>
          <w:sz w:val="16"/>
          <w:szCs w:val="21"/>
          <w:shd w:val="clear" w:color="auto" w:fill="FFFFFF"/>
        </w:rPr>
        <w:t xml:space="preserve"> that Steve has so correctly pointed to </w:t>
      </w:r>
      <w:r w:rsidRPr="00BA12B0">
        <w:rPr>
          <w:rFonts w:ascii="Times New Roman" w:hAnsi="Times New Roman" w:cs="Times New Roman"/>
          <w:b/>
          <w:color w:val="000000"/>
          <w:sz w:val="21"/>
          <w:szCs w:val="21"/>
          <w:u w:val="single"/>
          <w:shd w:val="clear" w:color="auto" w:fill="FFFFFF"/>
        </w:rPr>
        <w:t xml:space="preserve">we have no reason to trust the man in charge at this </w:t>
      </w:r>
      <w:proofErr w:type="spellStart"/>
      <w:r w:rsidRPr="00BA12B0">
        <w:rPr>
          <w:rFonts w:ascii="Times New Roman" w:hAnsi="Times New Roman" w:cs="Times New Roman"/>
          <w:b/>
          <w:color w:val="000000"/>
          <w:sz w:val="21"/>
          <w:szCs w:val="21"/>
          <w:u w:val="single"/>
          <w:shd w:val="clear" w:color="auto" w:fill="FFFFFF"/>
        </w:rPr>
        <w:t>moment.</w:t>
      </w:r>
      <w:r w:rsidRPr="00A24A98">
        <w:rPr>
          <w:rFonts w:ascii="Times New Roman" w:hAnsi="Times New Roman" w:cs="Times New Roman"/>
          <w:color w:val="000000"/>
          <w:sz w:val="16"/>
          <w:szCs w:val="21"/>
          <w:shd w:val="clear" w:color="auto" w:fill="FFFFFF"/>
        </w:rPr>
        <w:t>Shihab</w:t>
      </w:r>
      <w:proofErr w:type="spellEnd"/>
      <w:r w:rsidRPr="00A24A98">
        <w:rPr>
          <w:rFonts w:ascii="Times New Roman" w:hAnsi="Times New Roman" w:cs="Times New Roman"/>
          <w:color w:val="000000"/>
          <w:sz w:val="16"/>
          <w:szCs w:val="21"/>
          <w:shd w:val="clear" w:color="auto" w:fill="FFFFFF"/>
        </w:rPr>
        <w:t xml:space="preserve"> </w:t>
      </w:r>
      <w:proofErr w:type="spellStart"/>
      <w:r w:rsidRPr="00A24A98">
        <w:rPr>
          <w:rFonts w:ascii="Times New Roman" w:hAnsi="Times New Roman" w:cs="Times New Roman"/>
          <w:color w:val="000000"/>
          <w:sz w:val="16"/>
          <w:szCs w:val="21"/>
          <w:shd w:val="clear" w:color="auto" w:fill="FFFFFF"/>
        </w:rPr>
        <w:t>Rattansi</w:t>
      </w:r>
      <w:proofErr w:type="spellEnd"/>
      <w:r w:rsidRPr="00A24A98">
        <w:rPr>
          <w:rFonts w:ascii="Times New Roman" w:hAnsi="Times New Roman" w:cs="Times New Roman"/>
          <w:color w:val="000000"/>
          <w:sz w:val="16"/>
          <w:szCs w:val="21"/>
          <w:shd w:val="clear" w:color="auto" w:fill="FFFFFF"/>
        </w:rPr>
        <w:t xml:space="preserve">: Steven Dudley how is the U.S., looking at these developments certainly </w:t>
      </w:r>
      <w:r w:rsidRPr="00A24A98">
        <w:rPr>
          <w:rFonts w:ascii="Times New Roman" w:hAnsi="Times New Roman" w:cs="Times New Roman"/>
          <w:color w:val="333333"/>
          <w:sz w:val="16"/>
          <w:szCs w:val="20"/>
          <w:shd w:val="clear" w:color="auto" w:fill="FFFFFF"/>
        </w:rPr>
        <w:t xml:space="preserve">Pena </w:t>
      </w:r>
      <w:proofErr w:type="spellStart"/>
      <w:r w:rsidRPr="00A24A98">
        <w:rPr>
          <w:rFonts w:ascii="Times New Roman" w:hAnsi="Times New Roman" w:cs="Times New Roman"/>
          <w:color w:val="333333"/>
          <w:sz w:val="16"/>
          <w:szCs w:val="20"/>
          <w:shd w:val="clear" w:color="auto" w:fill="FFFFFF"/>
        </w:rPr>
        <w:t>Nieto</w:t>
      </w:r>
      <w:r w:rsidRPr="00A24A98">
        <w:rPr>
          <w:rFonts w:ascii="Times New Roman" w:hAnsi="Times New Roman" w:cs="Times New Roman"/>
          <w:color w:val="000000"/>
          <w:sz w:val="16"/>
          <w:szCs w:val="21"/>
          <w:shd w:val="clear" w:color="auto" w:fill="FFFFFF"/>
        </w:rPr>
        <w:t>is</w:t>
      </w:r>
      <w:proofErr w:type="spellEnd"/>
      <w:r w:rsidRPr="00A24A98">
        <w:rPr>
          <w:rFonts w:ascii="Times New Roman" w:hAnsi="Times New Roman" w:cs="Times New Roman"/>
          <w:color w:val="000000"/>
          <w:sz w:val="16"/>
          <w:szCs w:val="21"/>
          <w:shd w:val="clear" w:color="auto" w:fill="FFFFFF"/>
        </w:rPr>
        <w:t xml:space="preserve"> making noises that he is no longer as wedded to doing the U.S.’s bidding? Is the really the case and would the U.S. even allow a fundamentally different course of action to take </w:t>
      </w:r>
      <w:proofErr w:type="spellStart"/>
      <w:r w:rsidRPr="00A24A98">
        <w:rPr>
          <w:rFonts w:ascii="Times New Roman" w:hAnsi="Times New Roman" w:cs="Times New Roman"/>
          <w:color w:val="000000"/>
          <w:sz w:val="16"/>
          <w:szCs w:val="21"/>
          <w:shd w:val="clear" w:color="auto" w:fill="FFFFFF"/>
        </w:rPr>
        <w:t>place</w:t>
      </w:r>
      <w:proofErr w:type="gramStart"/>
      <w:r w:rsidRPr="00A24A98">
        <w:rPr>
          <w:rFonts w:ascii="Times New Roman" w:hAnsi="Times New Roman" w:cs="Times New Roman"/>
          <w:color w:val="000000"/>
          <w:sz w:val="16"/>
          <w:szCs w:val="21"/>
          <w:shd w:val="clear" w:color="auto" w:fill="FFFFFF"/>
        </w:rPr>
        <w:t>?Steven</w:t>
      </w:r>
      <w:proofErr w:type="spellEnd"/>
      <w:proofErr w:type="gramEnd"/>
      <w:r w:rsidRPr="00A24A98">
        <w:rPr>
          <w:rFonts w:ascii="Times New Roman" w:hAnsi="Times New Roman" w:cs="Times New Roman"/>
          <w:color w:val="000000"/>
          <w:sz w:val="16"/>
          <w:szCs w:val="21"/>
          <w:shd w:val="clear" w:color="auto" w:fill="FFFFFF"/>
        </w:rPr>
        <w:t xml:space="preserve"> Dudley: I think that is real, I think that </w:t>
      </w:r>
      <w:r w:rsidRPr="00BA12B0">
        <w:rPr>
          <w:rFonts w:ascii="Times New Roman" w:hAnsi="Times New Roman" w:cs="Times New Roman"/>
          <w:b/>
          <w:color w:val="000000"/>
          <w:sz w:val="21"/>
          <w:szCs w:val="21"/>
          <w:u w:val="single"/>
          <w:shd w:val="clear" w:color="auto" w:fill="FFFFFF"/>
        </w:rPr>
        <w:t>there is a sense within the U.S, federal government that he is taking some positions, and even in some of his institutions and blocking off access to some of the U.S. institutions that previously had access under the Calderon administration. That is real</w:t>
      </w:r>
      <w:r w:rsidRPr="00A24A98">
        <w:rPr>
          <w:rFonts w:ascii="Times New Roman" w:hAnsi="Times New Roman" w:cs="Times New Roman"/>
          <w:color w:val="000000"/>
          <w:sz w:val="16"/>
          <w:szCs w:val="21"/>
          <w:shd w:val="clear" w:color="auto" w:fill="FFFFFF"/>
        </w:rPr>
        <w:t xml:space="preserve">. Now, what that leads to down the road is hard to say because the U.S-Mexico relationship is so complex. It went from a period of being very hot to being very cold and now we are getting a little bit colder again. So we don’t know where that will lead, and the other thing to keep in mind is </w:t>
      </w:r>
      <w:r w:rsidRPr="00BA12B0">
        <w:rPr>
          <w:rFonts w:ascii="Times New Roman" w:hAnsi="Times New Roman" w:cs="Times New Roman"/>
          <w:b/>
          <w:color w:val="000000"/>
          <w:sz w:val="21"/>
          <w:szCs w:val="21"/>
          <w:u w:val="single"/>
          <w:shd w:val="clear" w:color="auto" w:fill="FFFFFF"/>
        </w:rPr>
        <w:t>the U.S. presence and the amount of U.S. money is minuscule in the larger scheme of things</w:t>
      </w:r>
      <w:r w:rsidRPr="00A24A98">
        <w:rPr>
          <w:rFonts w:ascii="Times New Roman" w:hAnsi="Times New Roman" w:cs="Times New Roman"/>
          <w:color w:val="000000"/>
          <w:sz w:val="16"/>
          <w:szCs w:val="21"/>
          <w:shd w:val="clear" w:color="auto" w:fill="FFFFFF"/>
        </w:rPr>
        <w:t>.</w:t>
      </w:r>
      <w:r w:rsidRPr="00A24A98">
        <w:rPr>
          <w:rFonts w:ascii="Times New Roman" w:hAnsi="Times New Roman" w:cs="Times New Roman"/>
          <w:color w:val="000000"/>
          <w:sz w:val="16"/>
          <w:szCs w:val="16"/>
          <w:shd w:val="clear" w:color="auto" w:fill="FFFFFF"/>
        </w:rPr>
        <w:t xml:space="preserve"> We are talking about percentage points of the total security budget. So how much they really depend on the U.S. aid to actually attack organized </w:t>
      </w:r>
      <w:r w:rsidRPr="00A24A98">
        <w:rPr>
          <w:rFonts w:ascii="Times New Roman" w:hAnsi="Times New Roman" w:cs="Times New Roman"/>
          <w:color w:val="000000"/>
          <w:sz w:val="16"/>
          <w:szCs w:val="16"/>
          <w:shd w:val="clear" w:color="auto" w:fill="FFFFFF"/>
        </w:rPr>
        <w:lastRenderedPageBreak/>
        <w:t xml:space="preserve">crime is very debatable. </w:t>
      </w:r>
      <w:proofErr w:type="spellStart"/>
      <w:r w:rsidRPr="00A24A98">
        <w:rPr>
          <w:rFonts w:ascii="Times New Roman" w:hAnsi="Times New Roman" w:cs="Times New Roman"/>
          <w:color w:val="000000"/>
          <w:sz w:val="16"/>
          <w:szCs w:val="21"/>
          <w:shd w:val="clear" w:color="auto" w:fill="FFFFFF"/>
        </w:rPr>
        <w:t>Shihab</w:t>
      </w:r>
      <w:proofErr w:type="spellEnd"/>
      <w:r w:rsidRPr="00A24A98">
        <w:rPr>
          <w:rFonts w:ascii="Times New Roman" w:hAnsi="Times New Roman" w:cs="Times New Roman"/>
          <w:color w:val="000000"/>
          <w:sz w:val="16"/>
          <w:szCs w:val="21"/>
          <w:shd w:val="clear" w:color="auto" w:fill="FFFFFF"/>
        </w:rPr>
        <w:t xml:space="preserve"> </w:t>
      </w:r>
      <w:proofErr w:type="spellStart"/>
      <w:r w:rsidRPr="00A24A98">
        <w:rPr>
          <w:rFonts w:ascii="Times New Roman" w:hAnsi="Times New Roman" w:cs="Times New Roman"/>
          <w:color w:val="000000"/>
          <w:sz w:val="16"/>
          <w:szCs w:val="21"/>
          <w:shd w:val="clear" w:color="auto" w:fill="FFFFFF"/>
        </w:rPr>
        <w:t>Rattansi</w:t>
      </w:r>
      <w:proofErr w:type="spellEnd"/>
      <w:r w:rsidRPr="00A24A98">
        <w:rPr>
          <w:rFonts w:ascii="Times New Roman" w:hAnsi="Times New Roman" w:cs="Times New Roman"/>
          <w:color w:val="000000"/>
          <w:sz w:val="16"/>
          <w:szCs w:val="21"/>
          <w:shd w:val="clear" w:color="auto" w:fill="FFFFFF"/>
        </w:rPr>
        <w:t>: they have further economic ties though I suppose</w:t>
      </w:r>
      <w:r w:rsidRPr="00BA12B0">
        <w:rPr>
          <w:rFonts w:ascii="Times New Roman" w:hAnsi="Times New Roman" w:cs="Times New Roman"/>
          <w:b/>
          <w:color w:val="000000"/>
          <w:sz w:val="21"/>
          <w:szCs w:val="21"/>
          <w:u w:val="single"/>
          <w:shd w:val="clear" w:color="auto" w:fill="FFFFFF"/>
        </w:rPr>
        <w:t xml:space="preserve"> </w:t>
      </w:r>
      <w:r w:rsidRPr="00A24A98">
        <w:rPr>
          <w:rFonts w:ascii="Times New Roman" w:hAnsi="Times New Roman" w:cs="Times New Roman"/>
          <w:color w:val="000000"/>
          <w:sz w:val="16"/>
          <w:szCs w:val="21"/>
          <w:shd w:val="clear" w:color="auto" w:fill="FFFFFF"/>
        </w:rPr>
        <w:t xml:space="preserve">Steven Dudley: </w:t>
      </w:r>
      <w:r w:rsidRPr="00BA12B0">
        <w:rPr>
          <w:rFonts w:ascii="Times New Roman" w:hAnsi="Times New Roman" w:cs="Times New Roman"/>
          <w:b/>
          <w:color w:val="000000"/>
          <w:sz w:val="21"/>
          <w:szCs w:val="21"/>
          <w:u w:val="single"/>
          <w:shd w:val="clear" w:color="auto" w:fill="FFFFFF"/>
        </w:rPr>
        <w:t xml:space="preserve">there are a number of other economic ties, </w:t>
      </w:r>
      <w:proofErr w:type="gramStart"/>
      <w:r w:rsidRPr="00BA12B0">
        <w:rPr>
          <w:rFonts w:ascii="Times New Roman" w:hAnsi="Times New Roman" w:cs="Times New Roman"/>
          <w:b/>
          <w:color w:val="000000"/>
          <w:sz w:val="21"/>
          <w:szCs w:val="21"/>
          <w:u w:val="single"/>
          <w:shd w:val="clear" w:color="auto" w:fill="FFFFFF"/>
        </w:rPr>
        <w:t>levers, that</w:t>
      </w:r>
      <w:proofErr w:type="gramEnd"/>
      <w:r w:rsidRPr="00BA12B0">
        <w:rPr>
          <w:rFonts w:ascii="Times New Roman" w:hAnsi="Times New Roman" w:cs="Times New Roman"/>
          <w:b/>
          <w:color w:val="000000"/>
          <w:sz w:val="21"/>
          <w:szCs w:val="21"/>
          <w:u w:val="single"/>
          <w:shd w:val="clear" w:color="auto" w:fill="FFFFFF"/>
        </w:rPr>
        <w:t xml:space="preserve"> they could use in order to pressure them.</w:t>
      </w:r>
      <w:r w:rsidRPr="00A24A98">
        <w:rPr>
          <w:rFonts w:ascii="Times New Roman" w:hAnsi="Times New Roman" w:cs="Times New Roman"/>
          <w:color w:val="000000"/>
          <w:sz w:val="16"/>
          <w:szCs w:val="21"/>
          <w:shd w:val="clear" w:color="auto" w:fill="FFFFFF"/>
        </w:rPr>
        <w:t xml:space="preserve"> </w:t>
      </w:r>
      <w:r w:rsidRPr="00A24A98">
        <w:rPr>
          <w:rFonts w:ascii="Times New Roman" w:hAnsi="Times New Roman" w:cs="Times New Roman"/>
          <w:color w:val="000000"/>
          <w:sz w:val="16"/>
          <w:szCs w:val="16"/>
          <w:shd w:val="clear" w:color="auto" w:fill="FFFFFF"/>
        </w:rPr>
        <w:t xml:space="preserve">But again they are a very important ally. You are playing that very danger game of do you want to isolate them or do you want to keep them as </w:t>
      </w:r>
      <w:proofErr w:type="gramStart"/>
      <w:r w:rsidRPr="00A24A98">
        <w:rPr>
          <w:rFonts w:ascii="Times New Roman" w:hAnsi="Times New Roman" w:cs="Times New Roman"/>
          <w:color w:val="000000"/>
          <w:sz w:val="16"/>
          <w:szCs w:val="16"/>
          <w:shd w:val="clear" w:color="auto" w:fill="FFFFFF"/>
        </w:rPr>
        <w:t>close  as</w:t>
      </w:r>
      <w:proofErr w:type="gramEnd"/>
      <w:r w:rsidRPr="00A24A98">
        <w:rPr>
          <w:rFonts w:ascii="Times New Roman" w:hAnsi="Times New Roman" w:cs="Times New Roman"/>
          <w:color w:val="000000"/>
          <w:sz w:val="16"/>
          <w:szCs w:val="16"/>
          <w:shd w:val="clear" w:color="auto" w:fill="FFFFFF"/>
        </w:rPr>
        <w:t xml:space="preserve"> you possibly can in spite of the </w:t>
      </w:r>
      <w:proofErr w:type="spellStart"/>
      <w:r w:rsidRPr="00A24A98">
        <w:rPr>
          <w:rFonts w:ascii="Times New Roman" w:hAnsi="Times New Roman" w:cs="Times New Roman"/>
          <w:color w:val="000000"/>
          <w:sz w:val="16"/>
          <w:szCs w:val="16"/>
          <w:shd w:val="clear" w:color="auto" w:fill="FFFFFF"/>
        </w:rPr>
        <w:t>consequences.Shihab</w:t>
      </w:r>
      <w:proofErr w:type="spellEnd"/>
      <w:r w:rsidRPr="00A24A98">
        <w:rPr>
          <w:rFonts w:ascii="Times New Roman" w:hAnsi="Times New Roman" w:cs="Times New Roman"/>
          <w:color w:val="000000"/>
          <w:sz w:val="16"/>
          <w:szCs w:val="16"/>
          <w:shd w:val="clear" w:color="auto" w:fill="FFFFFF"/>
        </w:rPr>
        <w:t xml:space="preserve"> </w:t>
      </w:r>
      <w:proofErr w:type="spellStart"/>
      <w:r w:rsidRPr="00A24A98">
        <w:rPr>
          <w:rFonts w:ascii="Times New Roman" w:hAnsi="Times New Roman" w:cs="Times New Roman"/>
          <w:color w:val="000000"/>
          <w:sz w:val="16"/>
          <w:szCs w:val="16"/>
          <w:shd w:val="clear" w:color="auto" w:fill="FFFFFF"/>
        </w:rPr>
        <w:t>Rattansi</w:t>
      </w:r>
      <w:proofErr w:type="spellEnd"/>
      <w:r w:rsidRPr="00A24A98">
        <w:rPr>
          <w:rFonts w:ascii="Times New Roman" w:hAnsi="Times New Roman" w:cs="Times New Roman"/>
          <w:color w:val="000000"/>
          <w:sz w:val="16"/>
          <w:szCs w:val="16"/>
          <w:shd w:val="clear" w:color="auto" w:fill="FFFFFF"/>
        </w:rPr>
        <w:t xml:space="preserve">: And the PRI has a certain dynamic, I suppose, that is more based in </w:t>
      </w:r>
      <w:proofErr w:type="spellStart"/>
      <w:r w:rsidRPr="00A24A98">
        <w:rPr>
          <w:rFonts w:ascii="Times New Roman" w:hAnsi="Times New Roman" w:cs="Times New Roman"/>
          <w:color w:val="000000"/>
          <w:sz w:val="16"/>
          <w:szCs w:val="16"/>
          <w:shd w:val="clear" w:color="auto" w:fill="FFFFFF"/>
        </w:rPr>
        <w:t>Mexico?Steven</w:t>
      </w:r>
      <w:proofErr w:type="spellEnd"/>
      <w:r w:rsidRPr="00A24A98">
        <w:rPr>
          <w:rFonts w:ascii="Times New Roman" w:hAnsi="Times New Roman" w:cs="Times New Roman"/>
          <w:color w:val="000000"/>
          <w:sz w:val="16"/>
          <w:szCs w:val="16"/>
          <w:shd w:val="clear" w:color="auto" w:fill="FFFFFF"/>
        </w:rPr>
        <w:t xml:space="preserve"> Dudley: Absolutely, and I think both sides are still feeling each other out. I think we are still early days here and </w:t>
      </w:r>
      <w:r w:rsidRPr="00BA12B0">
        <w:rPr>
          <w:rFonts w:ascii="Times New Roman" w:hAnsi="Times New Roman" w:cs="Times New Roman"/>
          <w:b/>
          <w:color w:val="000000"/>
          <w:sz w:val="21"/>
          <w:szCs w:val="21"/>
          <w:u w:val="single"/>
          <w:shd w:val="clear" w:color="auto" w:fill="FFFFFF"/>
        </w:rPr>
        <w:t>we need to see how this plays out both in terms of what the soft side projects are and in terms what the hard side. When I talk hard side I am not just talking about military presence. I am talking about what the professor is talking about institution building, creating strong justice institutions, creating police that are accountable to their people, and creating these human right safe guards, and being able to prosecute people who are breaking law whether they are on the side of the state or on the outside of the state.</w:t>
      </w:r>
    </w:p>
    <w:p w:rsidR="00A24A98" w:rsidRPr="00BA12B0" w:rsidRDefault="00A24A98" w:rsidP="00A24A98">
      <w:pPr>
        <w:pStyle w:val="ListParagraph"/>
        <w:rPr>
          <w:rFonts w:ascii="Times New Roman" w:hAnsi="Times New Roman" w:cs="Times New Roman"/>
          <w:b/>
          <w:color w:val="000000"/>
          <w:sz w:val="21"/>
          <w:szCs w:val="21"/>
          <w:u w:val="single"/>
          <w:shd w:val="clear" w:color="auto" w:fill="FFFFFF"/>
        </w:rPr>
      </w:pPr>
    </w:p>
    <w:p w:rsidR="00A24A98" w:rsidRPr="00BA12B0" w:rsidRDefault="00A24A98" w:rsidP="00A24A98">
      <w:pPr>
        <w:pStyle w:val="ListParagraph"/>
        <w:numPr>
          <w:ilvl w:val="0"/>
          <w:numId w:val="2"/>
        </w:numPr>
        <w:rPr>
          <w:rFonts w:ascii="Times New Roman" w:hAnsi="Times New Roman" w:cs="Times New Roman"/>
          <w:b/>
          <w:color w:val="000000"/>
          <w:sz w:val="21"/>
          <w:szCs w:val="21"/>
          <w:shd w:val="clear" w:color="auto" w:fill="FFFFFF"/>
        </w:rPr>
      </w:pPr>
      <w:r w:rsidRPr="00BA12B0">
        <w:rPr>
          <w:rFonts w:ascii="Times New Roman" w:hAnsi="Times New Roman" w:cs="Times New Roman"/>
          <w:b/>
          <w:color w:val="000000"/>
          <w:sz w:val="21"/>
          <w:szCs w:val="21"/>
          <w:shd w:val="clear" w:color="auto" w:fill="FFFFFF"/>
        </w:rPr>
        <w:t xml:space="preserve">Democracy is key to manage conflict </w:t>
      </w:r>
    </w:p>
    <w:p w:rsidR="00A24A98" w:rsidRPr="00BA12B0" w:rsidRDefault="00A24A98" w:rsidP="00A24A98">
      <w:pPr>
        <w:rPr>
          <w:rStyle w:val="StyleStyleBold12pt"/>
          <w:rFonts w:ascii="Times New Roman" w:hAnsi="Times New Roman" w:cs="Times New Roman"/>
          <w:sz w:val="22"/>
        </w:rPr>
      </w:pPr>
      <w:r w:rsidRPr="00BA12B0">
        <w:rPr>
          <w:rFonts w:ascii="Times New Roman" w:hAnsi="Times New Roman" w:cs="Times New Roman"/>
          <w:b/>
          <w:color w:val="000000"/>
          <w:sz w:val="21"/>
          <w:szCs w:val="21"/>
          <w:shd w:val="clear" w:color="auto" w:fill="FFFFFF"/>
        </w:rPr>
        <w:t xml:space="preserve">     </w:t>
      </w:r>
      <w:r w:rsidRPr="00BA12B0">
        <w:rPr>
          <w:rFonts w:ascii="Times New Roman" w:hAnsi="Times New Roman" w:cs="Times New Roman"/>
          <w:b/>
          <w:color w:val="000000"/>
          <w:sz w:val="21"/>
          <w:szCs w:val="21"/>
          <w:shd w:val="clear" w:color="auto" w:fill="FFFFFF"/>
        </w:rPr>
        <w:tab/>
        <w:t xml:space="preserve"> </w:t>
      </w:r>
      <w:proofErr w:type="spellStart"/>
      <w:r w:rsidRPr="00BA12B0">
        <w:rPr>
          <w:rStyle w:val="StyleStyleBold12pt"/>
          <w:rFonts w:ascii="Times New Roman" w:hAnsi="Times New Roman" w:cs="Times New Roman"/>
          <w:sz w:val="22"/>
        </w:rPr>
        <w:t>Ndulo</w:t>
      </w:r>
      <w:proofErr w:type="spellEnd"/>
      <w:r w:rsidRPr="00BA12B0">
        <w:rPr>
          <w:rStyle w:val="StyleStyleBold12pt"/>
          <w:rFonts w:ascii="Times New Roman" w:hAnsi="Times New Roman" w:cs="Times New Roman"/>
          <w:sz w:val="22"/>
        </w:rPr>
        <w:t>, Professor of Law at Cornell University, 3</w:t>
      </w:r>
    </w:p>
    <w:p w:rsidR="00A24A98" w:rsidRPr="00BA12B0" w:rsidRDefault="00A24A98" w:rsidP="00A24A98">
      <w:pPr>
        <w:ind w:left="720"/>
        <w:rPr>
          <w:rFonts w:ascii="Times New Roman" w:hAnsi="Times New Roman" w:cs="Times New Roman"/>
        </w:rPr>
      </w:pPr>
      <w:proofErr w:type="spellStart"/>
      <w:r w:rsidRPr="00BA12B0">
        <w:rPr>
          <w:rFonts w:ascii="Times New Roman" w:hAnsi="Times New Roman" w:cs="Times New Roman"/>
        </w:rPr>
        <w:t>Muno</w:t>
      </w:r>
      <w:proofErr w:type="spellEnd"/>
      <w:r w:rsidRPr="00BA12B0">
        <w:rPr>
          <w:rFonts w:ascii="Times New Roman" w:hAnsi="Times New Roman" w:cs="Times New Roman"/>
        </w:rPr>
        <w:t xml:space="preserve"> </w:t>
      </w:r>
      <w:proofErr w:type="spellStart"/>
      <w:r w:rsidRPr="00BA12B0">
        <w:rPr>
          <w:rFonts w:ascii="Times New Roman" w:hAnsi="Times New Roman" w:cs="Times New Roman"/>
        </w:rPr>
        <w:t>Ndulo</w:t>
      </w:r>
      <w:proofErr w:type="spellEnd"/>
      <w:r w:rsidRPr="00BA12B0">
        <w:rPr>
          <w:rFonts w:ascii="Times New Roman" w:hAnsi="Times New Roman" w:cs="Times New Roman"/>
        </w:rPr>
        <w:t>, Advocate of the Supreme Court of Zambia; Professor, Cornell Law School; Director, Institute for African Development, Cornell University, 2003, Indiana Journal of Global Legal Studies, Lexis</w:t>
      </w:r>
    </w:p>
    <w:p w:rsidR="00A24A98" w:rsidRPr="00BA12B0" w:rsidRDefault="00A24A98" w:rsidP="00A24A98">
      <w:pPr>
        <w:ind w:left="720"/>
        <w:rPr>
          <w:rFonts w:ascii="Times New Roman" w:hAnsi="Times New Roman" w:cs="Times New Roman"/>
        </w:rPr>
      </w:pPr>
    </w:p>
    <w:p w:rsidR="00A24A98" w:rsidRPr="00A24A98" w:rsidRDefault="00A24A98" w:rsidP="00A24A98">
      <w:pPr>
        <w:pStyle w:val="card"/>
        <w:ind w:left="720"/>
        <w:rPr>
          <w:rFonts w:ascii="Times New Roman" w:hAnsi="Times New Roman" w:cs="Times New Roman"/>
          <w:szCs w:val="22"/>
        </w:rPr>
      </w:pPr>
      <w:r w:rsidRPr="00A24A98">
        <w:rPr>
          <w:rStyle w:val="StyleBoldUnderline"/>
        </w:rPr>
        <w:t>A</w:t>
      </w:r>
      <w:r w:rsidRPr="00A24A98">
        <w:rPr>
          <w:rFonts w:ascii="Times New Roman" w:hAnsi="Times New Roman" w:cs="Times New Roman"/>
          <w:szCs w:val="22"/>
        </w:rPr>
        <w:t xml:space="preserve"> 1993 </w:t>
      </w:r>
      <w:r w:rsidRPr="00A24A98">
        <w:rPr>
          <w:rStyle w:val="StyleBoldUnderline"/>
        </w:rPr>
        <w:t>study of 233 internal conflicts</w:t>
      </w:r>
      <w:r w:rsidRPr="00A24A98">
        <w:rPr>
          <w:rFonts w:ascii="Times New Roman" w:hAnsi="Times New Roman" w:cs="Times New Roman"/>
          <w:szCs w:val="22"/>
        </w:rPr>
        <w:t xml:space="preserve"> around the </w:t>
      </w:r>
      <w:proofErr w:type="gramStart"/>
      <w:r w:rsidRPr="00A24A98">
        <w:rPr>
          <w:rFonts w:ascii="Times New Roman" w:hAnsi="Times New Roman" w:cs="Times New Roman"/>
          <w:szCs w:val="22"/>
        </w:rPr>
        <w:t>world,</w:t>
      </w:r>
      <w:proofErr w:type="gramEnd"/>
      <w:r w:rsidRPr="00A24A98">
        <w:rPr>
          <w:rFonts w:ascii="Times New Roman" w:hAnsi="Times New Roman" w:cs="Times New Roman"/>
          <w:szCs w:val="22"/>
        </w:rPr>
        <w:t xml:space="preserve"> </w:t>
      </w:r>
      <w:r w:rsidRPr="00A24A98">
        <w:rPr>
          <w:rStyle w:val="StyleBoldUnderline"/>
        </w:rPr>
        <w:t>concluded that democracies had a far better record of peacefully managing such conflicts than alternative systems</w:t>
      </w:r>
      <w:r w:rsidRPr="00A24A98">
        <w:rPr>
          <w:rFonts w:ascii="Times New Roman" w:hAnsi="Times New Roman" w:cs="Times New Roman"/>
          <w:b/>
          <w:szCs w:val="22"/>
        </w:rPr>
        <w:t>.</w:t>
      </w:r>
      <w:r w:rsidRPr="00A24A98">
        <w:rPr>
          <w:rFonts w:ascii="Times New Roman" w:hAnsi="Times New Roman" w:cs="Times New Roman"/>
          <w:szCs w:val="22"/>
        </w:rPr>
        <w:t xml:space="preserve"> </w:t>
      </w:r>
      <w:bookmarkStart w:id="1" w:name="REF54"/>
      <w:r w:rsidRPr="00A24A98">
        <w:rPr>
          <w:rFonts w:ascii="Times New Roman" w:hAnsi="Times New Roman" w:cs="Times New Roman"/>
          <w:szCs w:val="22"/>
        </w:rPr>
        <w:fldChar w:fldCharType="begin"/>
      </w:r>
      <w:r w:rsidRPr="00A24A98">
        <w:rPr>
          <w:rFonts w:ascii="Times New Roman" w:hAnsi="Times New Roman" w:cs="Times New Roman"/>
          <w:szCs w:val="22"/>
        </w:rPr>
        <w:instrText xml:space="preserve"> HYPERLINK "http://muse.jhu.edu/journals/indiana_journal_of_global_legal_studies/v010/10.1ndulo.html" \l "FOOT54#FOOT54" </w:instrText>
      </w:r>
      <w:r w:rsidRPr="00A24A98">
        <w:rPr>
          <w:rFonts w:ascii="Times New Roman" w:hAnsi="Times New Roman" w:cs="Times New Roman"/>
          <w:szCs w:val="22"/>
        </w:rPr>
        <w:fldChar w:fldCharType="separate"/>
      </w:r>
      <w:r w:rsidRPr="00A24A98">
        <w:rPr>
          <w:rFonts w:ascii="Times New Roman" w:hAnsi="Times New Roman" w:cs="Times New Roman"/>
          <w:szCs w:val="22"/>
        </w:rPr>
        <w:t>54</w:t>
      </w:r>
      <w:r w:rsidRPr="00A24A98">
        <w:rPr>
          <w:rFonts w:ascii="Times New Roman" w:hAnsi="Times New Roman" w:cs="Times New Roman"/>
          <w:szCs w:val="22"/>
        </w:rPr>
        <w:fldChar w:fldCharType="end"/>
      </w:r>
      <w:bookmarkEnd w:id="1"/>
      <w:r w:rsidRPr="00A24A98">
        <w:rPr>
          <w:rFonts w:ascii="Times New Roman" w:hAnsi="Times New Roman" w:cs="Times New Roman"/>
          <w:szCs w:val="22"/>
        </w:rPr>
        <w:t xml:space="preserve"> The empirical fact that democracies are far less likely to go to war with each other than other regimes further substantiates the relationship between poverty and conflict, and their impact on the democratization process. </w:t>
      </w:r>
      <w:r w:rsidRPr="00A24A98">
        <w:rPr>
          <w:rStyle w:val="StyleBoldUnderline"/>
        </w:rPr>
        <w:t>Authoritarian</w:t>
      </w:r>
      <w:r w:rsidRPr="00BA12B0">
        <w:rPr>
          <w:rStyle w:val="underline"/>
          <w:rFonts w:cs="Times New Roman"/>
          <w:sz w:val="22"/>
          <w:szCs w:val="22"/>
        </w:rPr>
        <w:t xml:space="preserve"> </w:t>
      </w:r>
      <w:r w:rsidRPr="00A24A98">
        <w:rPr>
          <w:rFonts w:ascii="Times New Roman" w:hAnsi="Times New Roman" w:cs="Times New Roman"/>
          <w:szCs w:val="22"/>
        </w:rPr>
        <w:t xml:space="preserve">or totalitarian </w:t>
      </w:r>
      <w:r w:rsidRPr="00A24A98">
        <w:rPr>
          <w:rStyle w:val="StyleBoldUnderline"/>
        </w:rPr>
        <w:t>systems simply do not have the institutions by which conflicts</w:t>
      </w:r>
      <w:r w:rsidRPr="00A24A98">
        <w:rPr>
          <w:rFonts w:ascii="Times New Roman" w:hAnsi="Times New Roman" w:cs="Times New Roman"/>
          <w:szCs w:val="22"/>
        </w:rPr>
        <w:t xml:space="preserve"> in society </w:t>
      </w:r>
      <w:r w:rsidRPr="00A24A98">
        <w:rPr>
          <w:rStyle w:val="StyleBoldUnderline"/>
        </w:rPr>
        <w:t>can be peacefully</w:t>
      </w:r>
      <w:r w:rsidRPr="00BA12B0">
        <w:rPr>
          <w:rStyle w:val="underline"/>
          <w:rFonts w:cs="Times New Roman"/>
          <w:sz w:val="22"/>
          <w:szCs w:val="22"/>
        </w:rPr>
        <w:t xml:space="preserve"> </w:t>
      </w:r>
      <w:r w:rsidRPr="00A24A98">
        <w:rPr>
          <w:rFonts w:ascii="Times New Roman" w:hAnsi="Times New Roman" w:cs="Times New Roman"/>
          <w:szCs w:val="22"/>
        </w:rPr>
        <w:t xml:space="preserve">expressed and </w:t>
      </w:r>
      <w:r w:rsidRPr="00A24A98">
        <w:rPr>
          <w:rStyle w:val="StyleBoldUnderline"/>
        </w:rPr>
        <w:t>resolved. Dictatorships</w:t>
      </w:r>
      <w:r w:rsidRPr="00A24A98">
        <w:rPr>
          <w:rFonts w:ascii="Times New Roman" w:hAnsi="Times New Roman" w:cs="Times New Roman"/>
          <w:szCs w:val="22"/>
        </w:rPr>
        <w:t xml:space="preserve"> generally </w:t>
      </w:r>
      <w:r w:rsidRPr="00A24A98">
        <w:rPr>
          <w:rStyle w:val="StyleBoldUnderline"/>
        </w:rPr>
        <w:t>try to deal with conflicts by ignoring</w:t>
      </w:r>
      <w:r w:rsidRPr="00BA12B0">
        <w:rPr>
          <w:rStyle w:val="underline"/>
          <w:rFonts w:cs="Times New Roman"/>
          <w:sz w:val="22"/>
          <w:szCs w:val="22"/>
        </w:rPr>
        <w:t xml:space="preserve"> </w:t>
      </w:r>
      <w:r w:rsidRPr="00A24A98">
        <w:rPr>
          <w:rFonts w:ascii="Times New Roman" w:hAnsi="Times New Roman" w:cs="Times New Roman"/>
          <w:szCs w:val="22"/>
        </w:rPr>
        <w:t xml:space="preserve">or </w:t>
      </w:r>
      <w:r w:rsidRPr="00A24A98">
        <w:rPr>
          <w:rStyle w:val="StyleBoldUnderline"/>
        </w:rPr>
        <w:t>denying</w:t>
      </w:r>
      <w:r w:rsidRPr="00A24A98">
        <w:rPr>
          <w:rFonts w:ascii="Times New Roman" w:hAnsi="Times New Roman" w:cs="Times New Roman"/>
          <w:szCs w:val="22"/>
        </w:rPr>
        <w:t xml:space="preserve"> them, </w:t>
      </w:r>
      <w:r w:rsidRPr="00A24A98">
        <w:rPr>
          <w:rStyle w:val="StyleBoldUnderline"/>
        </w:rPr>
        <w:t>or</w:t>
      </w:r>
      <w:r w:rsidRPr="00BA12B0">
        <w:rPr>
          <w:rStyle w:val="underline"/>
          <w:rFonts w:cs="Times New Roman"/>
          <w:sz w:val="22"/>
          <w:szCs w:val="22"/>
        </w:rPr>
        <w:t xml:space="preserve"> </w:t>
      </w:r>
      <w:r w:rsidRPr="00A24A98">
        <w:rPr>
          <w:rFonts w:ascii="Times New Roman" w:hAnsi="Times New Roman" w:cs="Times New Roman"/>
          <w:szCs w:val="22"/>
        </w:rPr>
        <w:t xml:space="preserve">by </w:t>
      </w:r>
      <w:r w:rsidRPr="00A24A98">
        <w:rPr>
          <w:rStyle w:val="StyleBoldUnderline"/>
        </w:rPr>
        <w:t xml:space="preserve">suppressing </w:t>
      </w:r>
      <w:proofErr w:type="gramStart"/>
      <w:r w:rsidRPr="00A24A98">
        <w:rPr>
          <w:rStyle w:val="StyleBoldUnderline"/>
        </w:rPr>
        <w:t>them</w:t>
      </w:r>
      <w:proofErr w:type="gramEnd"/>
      <w:r w:rsidRPr="00A24A98">
        <w:rPr>
          <w:rFonts w:ascii="Times New Roman" w:hAnsi="Times New Roman" w:cs="Times New Roman"/>
          <w:szCs w:val="22"/>
        </w:rPr>
        <w:t xml:space="preserve"> using state coercive apparatus. While </w:t>
      </w:r>
      <w:r w:rsidRPr="00A24A98">
        <w:rPr>
          <w:rStyle w:val="StyleBoldUnderline"/>
        </w:rPr>
        <w:t>such methods may</w:t>
      </w:r>
      <w:r w:rsidRPr="00A24A98">
        <w:rPr>
          <w:rFonts w:ascii="Times New Roman" w:hAnsi="Times New Roman" w:cs="Times New Roman"/>
          <w:szCs w:val="22"/>
        </w:rPr>
        <w:t xml:space="preserve"> indeed </w:t>
      </w:r>
      <w:r w:rsidRPr="00A24A98">
        <w:rPr>
          <w:rStyle w:val="StyleBoldUnderline"/>
        </w:rPr>
        <w:t>control conflicts</w:t>
      </w:r>
      <w:r w:rsidRPr="00BA12B0">
        <w:rPr>
          <w:rStyle w:val="underline"/>
          <w:rFonts w:cs="Times New Roman"/>
          <w:sz w:val="22"/>
          <w:szCs w:val="22"/>
        </w:rPr>
        <w:t xml:space="preserve"> </w:t>
      </w:r>
      <w:r w:rsidRPr="00A24A98">
        <w:rPr>
          <w:rFonts w:ascii="Times New Roman" w:hAnsi="Times New Roman" w:cs="Times New Roman"/>
          <w:szCs w:val="22"/>
        </w:rPr>
        <w:t xml:space="preserve">(albeit usually </w:t>
      </w:r>
      <w:r w:rsidRPr="00A24A98">
        <w:rPr>
          <w:rStyle w:val="StyleBoldUnderline"/>
        </w:rPr>
        <w:t>at a severe cost), they</w:t>
      </w:r>
      <w:r w:rsidRPr="00BA12B0">
        <w:rPr>
          <w:rStyle w:val="underline"/>
          <w:rFonts w:cs="Times New Roman"/>
          <w:sz w:val="22"/>
          <w:szCs w:val="22"/>
        </w:rPr>
        <w:t xml:space="preserve"> </w:t>
      </w:r>
      <w:r w:rsidRPr="00A24A98">
        <w:rPr>
          <w:rFonts w:ascii="Times New Roman" w:hAnsi="Times New Roman" w:cs="Times New Roman"/>
          <w:szCs w:val="22"/>
        </w:rPr>
        <w:t xml:space="preserve">[End Page 323] generally </w:t>
      </w:r>
      <w:r w:rsidRPr="00A24A98">
        <w:rPr>
          <w:rStyle w:val="StyleBoldUnderline"/>
        </w:rPr>
        <w:t>cannot resolve them</w:t>
      </w:r>
      <w:r w:rsidRPr="00A24A98">
        <w:rPr>
          <w:rFonts w:ascii="Times New Roman" w:hAnsi="Times New Roman" w:cs="Times New Roman"/>
          <w:szCs w:val="22"/>
        </w:rPr>
        <w:t xml:space="preserve">. </w:t>
      </w:r>
      <w:bookmarkStart w:id="2" w:name="REF56"/>
      <w:r w:rsidRPr="00A24A98">
        <w:rPr>
          <w:rFonts w:ascii="Times New Roman" w:hAnsi="Times New Roman" w:cs="Times New Roman"/>
          <w:szCs w:val="22"/>
        </w:rPr>
        <w:fldChar w:fldCharType="begin"/>
      </w:r>
      <w:r w:rsidRPr="00A24A98">
        <w:rPr>
          <w:rFonts w:ascii="Times New Roman" w:hAnsi="Times New Roman" w:cs="Times New Roman"/>
          <w:szCs w:val="22"/>
        </w:rPr>
        <w:instrText xml:space="preserve"> HYPERLINK "http://muse.jhu.edu/journals/indiana_journal_of_global_legal_studies/v010/10.1ndulo.html" \l "FOOT56#FOOT56" </w:instrText>
      </w:r>
      <w:r w:rsidRPr="00A24A98">
        <w:rPr>
          <w:rFonts w:ascii="Times New Roman" w:hAnsi="Times New Roman" w:cs="Times New Roman"/>
          <w:szCs w:val="22"/>
        </w:rPr>
        <w:fldChar w:fldCharType="separate"/>
      </w:r>
      <w:r w:rsidRPr="00A24A98">
        <w:rPr>
          <w:rFonts w:ascii="Times New Roman" w:hAnsi="Times New Roman" w:cs="Times New Roman"/>
          <w:szCs w:val="22"/>
        </w:rPr>
        <w:t>56</w:t>
      </w:r>
      <w:r w:rsidRPr="00A24A98">
        <w:rPr>
          <w:rFonts w:ascii="Times New Roman" w:hAnsi="Times New Roman" w:cs="Times New Roman"/>
          <w:szCs w:val="22"/>
        </w:rPr>
        <w:fldChar w:fldCharType="end"/>
      </w:r>
      <w:bookmarkEnd w:id="2"/>
      <w:r w:rsidRPr="00A24A98">
        <w:rPr>
          <w:rFonts w:ascii="Times New Roman" w:hAnsi="Times New Roman" w:cs="Times New Roman"/>
          <w:szCs w:val="22"/>
        </w:rPr>
        <w:t xml:space="preserve"> The implication of </w:t>
      </w:r>
      <w:r w:rsidRPr="00A24A98">
        <w:rPr>
          <w:rStyle w:val="StyleBoldUnderline"/>
        </w:rPr>
        <w:t>fundamental issues such as identity and cultural integrity</w:t>
      </w:r>
      <w:r w:rsidRPr="00A24A98">
        <w:rPr>
          <w:rFonts w:ascii="Times New Roman" w:hAnsi="Times New Roman" w:cs="Times New Roman"/>
          <w:szCs w:val="22"/>
        </w:rPr>
        <w:t xml:space="preserve"> in such conflicts means that almost nothing short of mass expulsions or genocide will make the conflicts disappear. It is generally believed that the ethnic conflict that erupted in the former Yugoslavia in 1990, for example, had been suppressed for almost fifty years during the years of communism, but was always present and unresolved. </w:t>
      </w:r>
      <w:bookmarkStart w:id="3" w:name="REF57"/>
      <w:r w:rsidRPr="00A24A98">
        <w:rPr>
          <w:rFonts w:ascii="Times New Roman" w:hAnsi="Times New Roman" w:cs="Times New Roman"/>
          <w:szCs w:val="22"/>
        </w:rPr>
        <w:fldChar w:fldCharType="begin"/>
      </w:r>
      <w:r w:rsidRPr="00A24A98">
        <w:rPr>
          <w:rFonts w:ascii="Times New Roman" w:hAnsi="Times New Roman" w:cs="Times New Roman"/>
          <w:szCs w:val="22"/>
        </w:rPr>
        <w:instrText xml:space="preserve"> HYPERLINK "http://muse.jhu.edu/journals/indiana_journal_of_global_legal_studies/v010/10.1ndulo.html" \l "FOOT57#FOOT57" </w:instrText>
      </w:r>
      <w:r w:rsidRPr="00A24A98">
        <w:rPr>
          <w:rFonts w:ascii="Times New Roman" w:hAnsi="Times New Roman" w:cs="Times New Roman"/>
          <w:szCs w:val="22"/>
        </w:rPr>
        <w:fldChar w:fldCharType="separate"/>
      </w:r>
      <w:r w:rsidRPr="00A24A98">
        <w:rPr>
          <w:rFonts w:ascii="Times New Roman" w:hAnsi="Times New Roman" w:cs="Times New Roman"/>
          <w:szCs w:val="22"/>
        </w:rPr>
        <w:t>57</w:t>
      </w:r>
      <w:r w:rsidRPr="00A24A98">
        <w:rPr>
          <w:rFonts w:ascii="Times New Roman" w:hAnsi="Times New Roman" w:cs="Times New Roman"/>
          <w:szCs w:val="22"/>
        </w:rPr>
        <w:fldChar w:fldCharType="end"/>
      </w:r>
      <w:bookmarkEnd w:id="3"/>
      <w:r w:rsidRPr="00A24A98">
        <w:rPr>
          <w:rFonts w:ascii="Times New Roman" w:hAnsi="Times New Roman" w:cs="Times New Roman"/>
          <w:szCs w:val="22"/>
        </w:rPr>
        <w:t xml:space="preserve"> </w:t>
      </w:r>
      <w:r w:rsidRPr="00A24A98">
        <w:rPr>
          <w:rStyle w:val="StyleBoldUnderline"/>
        </w:rPr>
        <w:t>An authoritarian system can present an illusion of short-term stability through its use of coercive state power to suppress dissent, but is unlikely to sustain that stability over the long term.</w:t>
      </w:r>
      <w:r w:rsidRPr="00BA12B0">
        <w:rPr>
          <w:rStyle w:val="underline"/>
          <w:rFonts w:cs="Times New Roman"/>
          <w:sz w:val="22"/>
          <w:szCs w:val="22"/>
        </w:rPr>
        <w:t xml:space="preserve"> </w:t>
      </w:r>
      <w:r w:rsidRPr="00A24A98">
        <w:rPr>
          <w:rFonts w:ascii="Times New Roman" w:hAnsi="Times New Roman" w:cs="Times New Roman"/>
          <w:szCs w:val="22"/>
        </w:rPr>
        <w:t xml:space="preserve">In contrast, it is argued that </w:t>
      </w:r>
      <w:r w:rsidRPr="00A24A98">
        <w:rPr>
          <w:rStyle w:val="StyleBoldUnderline"/>
        </w:rPr>
        <w:t>under a democracy, disputes that arise are likely to be processed, debated, and reacted to,</w:t>
      </w:r>
      <w:r w:rsidRPr="00A24A98">
        <w:rPr>
          <w:rFonts w:ascii="Times New Roman" w:hAnsi="Times New Roman" w:cs="Times New Roman"/>
          <w:szCs w:val="22"/>
        </w:rPr>
        <w:t xml:space="preserve"> rather than resolved definitively and permanently. </w:t>
      </w:r>
      <w:bookmarkStart w:id="4" w:name="REF58"/>
      <w:r w:rsidRPr="00A24A98">
        <w:rPr>
          <w:rFonts w:ascii="Times New Roman" w:hAnsi="Times New Roman" w:cs="Times New Roman"/>
          <w:szCs w:val="22"/>
        </w:rPr>
        <w:fldChar w:fldCharType="begin"/>
      </w:r>
      <w:r w:rsidRPr="00A24A98">
        <w:rPr>
          <w:rFonts w:ascii="Times New Roman" w:hAnsi="Times New Roman" w:cs="Times New Roman"/>
          <w:szCs w:val="22"/>
        </w:rPr>
        <w:instrText xml:space="preserve"> HYPERLINK "http://muse.jhu.edu/journals/indiana_journal_of_global_legal_studies/v010/10.1ndulo.html" \l "FOOT58#FOOT58" </w:instrText>
      </w:r>
      <w:r w:rsidRPr="00A24A98">
        <w:rPr>
          <w:rFonts w:ascii="Times New Roman" w:hAnsi="Times New Roman" w:cs="Times New Roman"/>
          <w:szCs w:val="22"/>
        </w:rPr>
        <w:fldChar w:fldCharType="separate"/>
      </w:r>
      <w:r w:rsidRPr="00A24A98">
        <w:rPr>
          <w:rFonts w:ascii="Times New Roman" w:hAnsi="Times New Roman" w:cs="Times New Roman"/>
          <w:szCs w:val="22"/>
        </w:rPr>
        <w:t>58</w:t>
      </w:r>
      <w:r w:rsidRPr="00A24A98">
        <w:rPr>
          <w:rFonts w:ascii="Times New Roman" w:hAnsi="Times New Roman" w:cs="Times New Roman"/>
          <w:szCs w:val="22"/>
        </w:rPr>
        <w:fldChar w:fldCharType="end"/>
      </w:r>
      <w:bookmarkEnd w:id="4"/>
      <w:r w:rsidRPr="00A24A98">
        <w:rPr>
          <w:rFonts w:ascii="Times New Roman" w:hAnsi="Times New Roman" w:cs="Times New Roman"/>
          <w:szCs w:val="22"/>
        </w:rPr>
        <w:t xml:space="preserve"> In short, </w:t>
      </w:r>
      <w:r w:rsidRPr="00A24A98">
        <w:rPr>
          <w:rStyle w:val="StyleBoldUnderline"/>
        </w:rPr>
        <w:t>democracy operates as a conflict management system</w:t>
      </w:r>
      <w:r w:rsidRPr="00A24A98">
        <w:rPr>
          <w:rFonts w:ascii="Times New Roman" w:hAnsi="Times New Roman" w:cs="Times New Roman"/>
          <w:szCs w:val="22"/>
        </w:rPr>
        <w:t xml:space="preserve">. </w:t>
      </w:r>
      <w:r w:rsidRPr="00A24A98">
        <w:rPr>
          <w:rFonts w:ascii="Times New Roman" w:hAnsi="Times New Roman" w:cs="Times New Roman"/>
          <w:szCs w:val="20"/>
        </w:rPr>
        <w:t xml:space="preserve">As Harris and Reilly have observed, it is this ability to handle conflicts without having to suppress them or be engulfed by them that distinguishes democratic governance from authoritarian rule. </w:t>
      </w:r>
      <w:bookmarkStart w:id="5" w:name="REF59"/>
      <w:r w:rsidRPr="00A24A98">
        <w:rPr>
          <w:rFonts w:ascii="Times New Roman" w:hAnsi="Times New Roman" w:cs="Times New Roman"/>
          <w:szCs w:val="20"/>
        </w:rPr>
        <w:fldChar w:fldCharType="begin"/>
      </w:r>
      <w:r w:rsidRPr="00A24A98">
        <w:rPr>
          <w:rFonts w:ascii="Times New Roman" w:hAnsi="Times New Roman" w:cs="Times New Roman"/>
          <w:szCs w:val="20"/>
        </w:rPr>
        <w:instrText xml:space="preserve"> HYPERLINK "http://muse.jhu.edu/journals/indiana_journal_of_global_legal_studies/v010/10.1ndulo.html" \l "FOOT59#FOOT59" </w:instrText>
      </w:r>
      <w:r w:rsidRPr="00A24A98">
        <w:rPr>
          <w:rFonts w:ascii="Times New Roman" w:hAnsi="Times New Roman" w:cs="Times New Roman"/>
          <w:szCs w:val="20"/>
        </w:rPr>
        <w:fldChar w:fldCharType="separate"/>
      </w:r>
      <w:r w:rsidRPr="00A24A98">
        <w:rPr>
          <w:rFonts w:ascii="Times New Roman" w:hAnsi="Times New Roman" w:cs="Times New Roman"/>
          <w:szCs w:val="20"/>
        </w:rPr>
        <w:t>59</w:t>
      </w:r>
      <w:r w:rsidRPr="00A24A98">
        <w:rPr>
          <w:rFonts w:ascii="Times New Roman" w:hAnsi="Times New Roman" w:cs="Times New Roman"/>
          <w:szCs w:val="20"/>
        </w:rPr>
        <w:fldChar w:fldCharType="end"/>
      </w:r>
      <w:bookmarkEnd w:id="5"/>
      <w:r w:rsidRPr="00A24A98">
        <w:rPr>
          <w:rFonts w:ascii="Times New Roman" w:hAnsi="Times New Roman" w:cs="Times New Roman"/>
          <w:szCs w:val="20"/>
        </w:rPr>
        <w:t xml:space="preserve"> This does not by any means suggest that democracy is perfect, or that the mere establishment of democratic governance will itself lead to the settlement or prevention of conflicts. There are a number of cases in which democratic institutions are hastily "transplanted" to post-conflict societies without taking root or with a subsequent resumption of hostilities—as in the cases of Burundi, Cambodia and Liberia. </w:t>
      </w:r>
      <w:bookmarkStart w:id="6" w:name="REF60"/>
      <w:r w:rsidRPr="00A24A98">
        <w:rPr>
          <w:rFonts w:ascii="Times New Roman" w:hAnsi="Times New Roman" w:cs="Times New Roman"/>
          <w:szCs w:val="20"/>
        </w:rPr>
        <w:fldChar w:fldCharType="begin"/>
      </w:r>
      <w:r w:rsidRPr="00A24A98">
        <w:rPr>
          <w:rFonts w:ascii="Times New Roman" w:hAnsi="Times New Roman" w:cs="Times New Roman"/>
          <w:szCs w:val="20"/>
        </w:rPr>
        <w:instrText xml:space="preserve"> HYPERLINK "http://muse.jhu.edu/journals/indiana_journal_of_global_legal_studies/v010/10.1ndulo.html" \l "FOOT60#FOOT60" </w:instrText>
      </w:r>
      <w:r w:rsidRPr="00A24A98">
        <w:rPr>
          <w:rFonts w:ascii="Times New Roman" w:hAnsi="Times New Roman" w:cs="Times New Roman"/>
          <w:szCs w:val="20"/>
        </w:rPr>
        <w:fldChar w:fldCharType="separate"/>
      </w:r>
      <w:r w:rsidRPr="00A24A98">
        <w:rPr>
          <w:rFonts w:ascii="Times New Roman" w:hAnsi="Times New Roman" w:cs="Times New Roman"/>
          <w:szCs w:val="20"/>
        </w:rPr>
        <w:t>60</w:t>
      </w:r>
      <w:r w:rsidRPr="00A24A98">
        <w:rPr>
          <w:rFonts w:ascii="Times New Roman" w:hAnsi="Times New Roman" w:cs="Times New Roman"/>
          <w:szCs w:val="20"/>
        </w:rPr>
        <w:fldChar w:fldCharType="end"/>
      </w:r>
      <w:bookmarkEnd w:id="6"/>
      <w:r w:rsidRPr="00A24A98">
        <w:rPr>
          <w:rFonts w:ascii="Times New Roman" w:hAnsi="Times New Roman" w:cs="Times New Roman"/>
          <w:szCs w:val="20"/>
        </w:rPr>
        <w:t xml:space="preserve"> But it is equally true that these cases offer many lessons as to how deals are struck and which choices are of crucial importance to building a sustainable outcome. </w:t>
      </w:r>
      <w:bookmarkStart w:id="7" w:name="REF61"/>
      <w:r w:rsidRPr="00A24A98">
        <w:rPr>
          <w:rFonts w:ascii="Times New Roman" w:hAnsi="Times New Roman" w:cs="Times New Roman"/>
          <w:szCs w:val="20"/>
        </w:rPr>
        <w:fldChar w:fldCharType="begin"/>
      </w:r>
      <w:r w:rsidRPr="00A24A98">
        <w:rPr>
          <w:rFonts w:ascii="Times New Roman" w:hAnsi="Times New Roman" w:cs="Times New Roman"/>
          <w:szCs w:val="20"/>
        </w:rPr>
        <w:instrText xml:space="preserve"> HYPERLINK "http://muse.jhu.edu/journals/indiana_journal_of_global_legal_studies/v010/10.1ndulo.html" \l "FOOT61#FOOT61" </w:instrText>
      </w:r>
      <w:r w:rsidRPr="00A24A98">
        <w:rPr>
          <w:rFonts w:ascii="Times New Roman" w:hAnsi="Times New Roman" w:cs="Times New Roman"/>
          <w:szCs w:val="20"/>
        </w:rPr>
        <w:fldChar w:fldCharType="separate"/>
      </w:r>
      <w:r w:rsidRPr="00A24A98">
        <w:rPr>
          <w:rFonts w:ascii="Times New Roman" w:hAnsi="Times New Roman" w:cs="Times New Roman"/>
          <w:szCs w:val="20"/>
        </w:rPr>
        <w:t>61</w:t>
      </w:r>
      <w:r w:rsidRPr="00A24A98">
        <w:rPr>
          <w:rFonts w:ascii="Times New Roman" w:hAnsi="Times New Roman" w:cs="Times New Roman"/>
          <w:szCs w:val="20"/>
        </w:rPr>
        <w:fldChar w:fldCharType="end"/>
      </w:r>
      <w:bookmarkEnd w:id="7"/>
      <w:r w:rsidRPr="00A24A98">
        <w:rPr>
          <w:rFonts w:ascii="Times New Roman" w:hAnsi="Times New Roman" w:cs="Times New Roman"/>
          <w:szCs w:val="20"/>
        </w:rPr>
        <w:t xml:space="preserve"> Democracy is often messy and difficult, but it is also the best hope for building sustainable solutions to most conflicts in the world. However, democratic institutions have to be strong enough to function effectively and fairly. They can only be strong where the economic conditions are such that they can be sustained.</w:t>
      </w:r>
      <w:r w:rsidRPr="00A24A98">
        <w:rPr>
          <w:rFonts w:ascii="Times New Roman" w:hAnsi="Times New Roman" w:cs="Times New Roman"/>
          <w:szCs w:val="22"/>
        </w:rPr>
        <w:t xml:space="preserve"> </w:t>
      </w:r>
    </w:p>
    <w:p w:rsidR="00A24A98" w:rsidRPr="00A24A98" w:rsidRDefault="00A24A98" w:rsidP="00A24A98"/>
    <w:p w:rsidR="00A24A98" w:rsidRPr="00BA12B0" w:rsidRDefault="00A24A98" w:rsidP="00A24A98">
      <w:pPr>
        <w:pStyle w:val="ListParagraph"/>
        <w:numPr>
          <w:ilvl w:val="0"/>
          <w:numId w:val="2"/>
        </w:numPr>
        <w:rPr>
          <w:rFonts w:ascii="Times New Roman" w:hAnsi="Times New Roman" w:cs="Times New Roman"/>
          <w:b/>
        </w:rPr>
      </w:pPr>
      <w:r w:rsidRPr="00BA12B0">
        <w:rPr>
          <w:rFonts w:ascii="Times New Roman" w:hAnsi="Times New Roman" w:cs="Times New Roman"/>
          <w:b/>
        </w:rPr>
        <w:t xml:space="preserve">Democracy is essential to the ideal prospects of livelihood between countries  </w:t>
      </w:r>
    </w:p>
    <w:p w:rsidR="00A24A98" w:rsidRPr="00BA12B0" w:rsidRDefault="00A24A98" w:rsidP="00A24A98">
      <w:pPr>
        <w:ind w:firstLine="720"/>
        <w:rPr>
          <w:rStyle w:val="StyleStyleBold12pt"/>
          <w:rFonts w:ascii="Times New Roman" w:hAnsi="Times New Roman" w:cs="Times New Roman"/>
        </w:rPr>
      </w:pPr>
      <w:r w:rsidRPr="00BA12B0">
        <w:rPr>
          <w:rStyle w:val="StyleStyleBold12pt"/>
          <w:rFonts w:ascii="Times New Roman" w:hAnsi="Times New Roman" w:cs="Times New Roman"/>
        </w:rPr>
        <w:t xml:space="preserve">Diamond 95 </w:t>
      </w:r>
    </w:p>
    <w:p w:rsidR="00A24A98" w:rsidRPr="00BA12B0" w:rsidRDefault="00A24A98" w:rsidP="00A24A98">
      <w:pPr>
        <w:ind w:left="720"/>
        <w:rPr>
          <w:rFonts w:ascii="Times New Roman" w:hAnsi="Times New Roman" w:cs="Times New Roman"/>
        </w:rPr>
      </w:pPr>
      <w:r w:rsidRPr="00BA12B0">
        <w:rPr>
          <w:rFonts w:ascii="Times New Roman" w:hAnsi="Times New Roman" w:cs="Times New Roman"/>
        </w:rPr>
        <w:t xml:space="preserve">Larry, Senior Fellow – Hoover Institution, Promoting Democracy in the 1990s, December, </w:t>
      </w:r>
      <w:hyperlink r:id="rId21" w:history="1">
        <w:r w:rsidRPr="00BA12B0">
          <w:rPr>
            <w:rStyle w:val="Hyperlink"/>
            <w:rFonts w:ascii="Times New Roman" w:hAnsi="Times New Roman" w:cs="Times New Roman"/>
          </w:rPr>
          <w:t>http://wwics.si.edu/subsites/ccpdc/pubs/di/1.htm</w:t>
        </w:r>
      </w:hyperlink>
    </w:p>
    <w:p w:rsidR="00A24A98" w:rsidRPr="00BA12B0" w:rsidRDefault="00A24A98" w:rsidP="00A24A98">
      <w:pPr>
        <w:ind w:left="720"/>
        <w:rPr>
          <w:rFonts w:ascii="Times New Roman" w:eastAsia="Times New Roman" w:hAnsi="Times New Roman" w:cs="Times New Roman"/>
          <w:b/>
        </w:rPr>
      </w:pPr>
    </w:p>
    <w:p w:rsidR="00A24A98" w:rsidRPr="00BA12B0" w:rsidRDefault="00A24A98" w:rsidP="00A24A98">
      <w:pPr>
        <w:pStyle w:val="card"/>
        <w:ind w:left="720"/>
        <w:rPr>
          <w:rStyle w:val="StyleBoldUnderline"/>
          <w:rFonts w:ascii="Times New Roman" w:hAnsi="Times New Roman" w:cs="Times New Roman"/>
        </w:rPr>
      </w:pPr>
      <w:r w:rsidRPr="00BA12B0">
        <w:rPr>
          <w:rFonts w:ascii="Times New Roman" w:hAnsi="Times New Roman" w:cs="Times New Roman"/>
        </w:rPr>
        <w:t xml:space="preserve">OTHER THREATS </w:t>
      </w:r>
      <w:proofErr w:type="gramStart"/>
      <w:r w:rsidRPr="00BA12B0">
        <w:rPr>
          <w:rFonts w:ascii="Times New Roman" w:hAnsi="Times New Roman" w:cs="Times New Roman"/>
        </w:rPr>
        <w:t>This</w:t>
      </w:r>
      <w:proofErr w:type="gramEnd"/>
      <w:r w:rsidRPr="00BA12B0">
        <w:rPr>
          <w:rFonts w:ascii="Times New Roman" w:hAnsi="Times New Roman" w:cs="Times New Roman"/>
        </w:rPr>
        <w:t xml:space="preserve">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BA12B0">
        <w:rPr>
          <w:rStyle w:val="StyleBoldUnderline"/>
          <w:rFonts w:ascii="Times New Roman" w:hAnsi="Times New Roman" w:cs="Times New Roman"/>
        </w:rPr>
        <w:t>Nuclear, chemical, and biological weapons continue to proliferate. The very source of life on Earth, the global</w:t>
      </w:r>
      <w:r w:rsidRPr="00BA12B0">
        <w:rPr>
          <w:rStyle w:val="StyleStyleBold12pt"/>
          <w:rFonts w:ascii="Times New Roman" w:hAnsi="Times New Roman" w:cs="Times New Roman"/>
          <w:sz w:val="22"/>
          <w:u w:val="single"/>
        </w:rPr>
        <w:t xml:space="preserve"> </w:t>
      </w:r>
      <w:r w:rsidRPr="00BA12B0">
        <w:rPr>
          <w:rStyle w:val="StyleBoldUnderline"/>
          <w:rFonts w:ascii="Times New Roman" w:hAnsi="Times New Roman" w:cs="Times New Roman"/>
        </w:rPr>
        <w:t>ecosystem, appears increasingly endangered.</w:t>
      </w:r>
      <w:r w:rsidRPr="00BA12B0">
        <w:rPr>
          <w:rFonts w:ascii="Times New Roman" w:hAnsi="Times New Roman" w:cs="Times New Roman"/>
          <w:u w:val="single"/>
        </w:rPr>
        <w:t xml:space="preserve"> </w:t>
      </w:r>
      <w:r w:rsidRPr="00BA12B0">
        <w:rPr>
          <w:rFonts w:ascii="Times New Roman" w:hAnsi="Times New Roman" w:cs="Times New Roman"/>
        </w:rPr>
        <w:t>Most of</w:t>
      </w:r>
      <w:r w:rsidRPr="00BA12B0">
        <w:rPr>
          <w:rFonts w:ascii="Times New Roman" w:hAnsi="Times New Roman" w:cs="Times New Roman"/>
          <w:u w:val="single"/>
        </w:rPr>
        <w:t xml:space="preserve"> </w:t>
      </w:r>
      <w:r w:rsidRPr="00BA12B0">
        <w:rPr>
          <w:rStyle w:val="StyleBoldUnderline"/>
          <w:rFonts w:ascii="Times New Roman" w:hAnsi="Times New Roman" w:cs="Times New Roman"/>
        </w:rPr>
        <w:t>these</w:t>
      </w:r>
      <w:r w:rsidRPr="00BA12B0">
        <w:rPr>
          <w:rFonts w:ascii="Times New Roman" w:hAnsi="Times New Roman" w:cs="Times New Roman"/>
          <w:u w:val="single"/>
        </w:rPr>
        <w:t xml:space="preserve"> </w:t>
      </w:r>
      <w:r w:rsidRPr="00BA12B0">
        <w:rPr>
          <w:rFonts w:ascii="Times New Roman" w:hAnsi="Times New Roman" w:cs="Times New Roman"/>
        </w:rPr>
        <w:t>new and unconventional</w:t>
      </w:r>
      <w:r w:rsidRPr="00BA12B0">
        <w:rPr>
          <w:rFonts w:ascii="Times New Roman" w:hAnsi="Times New Roman" w:cs="Times New Roman"/>
          <w:u w:val="single"/>
        </w:rPr>
        <w:t xml:space="preserve"> </w:t>
      </w:r>
      <w:r w:rsidRPr="00BA12B0">
        <w:rPr>
          <w:rStyle w:val="StyleBoldUnderline"/>
          <w:rFonts w:ascii="Times New Roman" w:hAnsi="Times New Roman" w:cs="Times New Roman"/>
        </w:rPr>
        <w:t>threats</w:t>
      </w:r>
      <w:r w:rsidRPr="00BA12B0">
        <w:rPr>
          <w:rFonts w:ascii="Times New Roman" w:hAnsi="Times New Roman" w:cs="Times New Roman"/>
          <w:u w:val="single"/>
        </w:rPr>
        <w:t xml:space="preserve"> </w:t>
      </w:r>
      <w:r w:rsidRPr="00BA12B0">
        <w:rPr>
          <w:rFonts w:ascii="Times New Roman" w:hAnsi="Times New Roman" w:cs="Times New Roman"/>
        </w:rPr>
        <w:t xml:space="preserve">to security </w:t>
      </w:r>
      <w:r w:rsidRPr="00BA12B0">
        <w:rPr>
          <w:rStyle w:val="StyleBoldUnderline"/>
          <w:rFonts w:ascii="Times New Roman" w:hAnsi="Times New Roman" w:cs="Times New Roman"/>
        </w:rPr>
        <w:t xml:space="preserve">are </w:t>
      </w:r>
      <w:r w:rsidRPr="00BA12B0">
        <w:rPr>
          <w:rStyle w:val="StyleBoldUnderline"/>
          <w:rFonts w:ascii="Times New Roman" w:hAnsi="Times New Roman" w:cs="Times New Roman"/>
        </w:rPr>
        <w:lastRenderedPageBreak/>
        <w:t>associated with</w:t>
      </w:r>
      <w:r w:rsidRPr="00BA12B0">
        <w:rPr>
          <w:rFonts w:ascii="Times New Roman" w:hAnsi="Times New Roman" w:cs="Times New Roman"/>
          <w:u w:val="single"/>
        </w:rPr>
        <w:t xml:space="preserve"> </w:t>
      </w:r>
      <w:r w:rsidRPr="00BA12B0">
        <w:rPr>
          <w:rFonts w:ascii="Times New Roman" w:hAnsi="Times New Roman" w:cs="Times New Roman"/>
        </w:rPr>
        <w:t xml:space="preserve">or aggravated </w:t>
      </w:r>
      <w:r w:rsidRPr="00BA12B0">
        <w:rPr>
          <w:rFonts w:ascii="Times New Roman" w:hAnsi="Times New Roman" w:cs="Times New Roman"/>
          <w:b/>
          <w:sz w:val="22"/>
          <w:szCs w:val="22"/>
          <w:u w:val="single"/>
        </w:rPr>
        <w:t xml:space="preserve">by the weakness or </w:t>
      </w:r>
      <w:r w:rsidRPr="00BA12B0">
        <w:rPr>
          <w:rStyle w:val="StyleBoldUnderline"/>
          <w:rFonts w:ascii="Times New Roman" w:hAnsi="Times New Roman" w:cs="Times New Roman"/>
        </w:rPr>
        <w:t>absence of democracy, with its provisions for</w:t>
      </w:r>
      <w:r w:rsidRPr="00BA12B0">
        <w:rPr>
          <w:rFonts w:ascii="Times New Roman" w:hAnsi="Times New Roman" w:cs="Times New Roman"/>
        </w:rPr>
        <w:t xml:space="preserve"> legality</w:t>
      </w:r>
      <w:r w:rsidRPr="00BA12B0">
        <w:rPr>
          <w:rStyle w:val="StyleBoldUnderline"/>
          <w:rFonts w:ascii="Times New Roman" w:hAnsi="Times New Roman" w:cs="Times New Roman"/>
        </w:rPr>
        <w:t>, accountability,</w:t>
      </w:r>
      <w:r w:rsidRPr="00BA12B0">
        <w:rPr>
          <w:rFonts w:ascii="Times New Roman" w:hAnsi="Times New Roman" w:cs="Times New Roman"/>
        </w:rPr>
        <w:t xml:space="preserve"> popular sovereignty, </w:t>
      </w:r>
      <w:r w:rsidRPr="00BA12B0">
        <w:rPr>
          <w:rStyle w:val="StyleBoldUnderline"/>
          <w:rFonts w:ascii="Times New Roman" w:hAnsi="Times New Roman" w:cs="Times New Roman"/>
        </w:rPr>
        <w:t xml:space="preserve">and openness. </w:t>
      </w:r>
      <w:r w:rsidRPr="00BA12B0">
        <w:rPr>
          <w:rFonts w:ascii="Times New Roman" w:hAnsi="Times New Roman" w:cs="Times New Roman"/>
        </w:rPr>
        <w:t xml:space="preserve">LESSONS OF THE TWENTIETH CENTURY </w:t>
      </w:r>
      <w:proofErr w:type="gramStart"/>
      <w:r w:rsidRPr="00BA12B0">
        <w:rPr>
          <w:rFonts w:ascii="Times New Roman" w:hAnsi="Times New Roman" w:cs="Times New Roman"/>
        </w:rPr>
        <w:t>The</w:t>
      </w:r>
      <w:proofErr w:type="gramEnd"/>
      <w:r w:rsidRPr="00BA12B0">
        <w:rPr>
          <w:rFonts w:ascii="Times New Roman" w:hAnsi="Times New Roman" w:cs="Times New Roman"/>
        </w:rPr>
        <w:t xml:space="preserve"> experience of this century offers important lessons. </w:t>
      </w:r>
      <w:r w:rsidRPr="00BA12B0">
        <w:rPr>
          <w:rStyle w:val="StyleBoldUnderline"/>
          <w:rFonts w:ascii="Times New Roman" w:hAnsi="Times New Roman" w:cs="Times New Roman"/>
        </w:rPr>
        <w:t>Countries that govern themselves in a</w:t>
      </w:r>
      <w:r w:rsidRPr="00BA12B0">
        <w:rPr>
          <w:rFonts w:ascii="Times New Roman" w:hAnsi="Times New Roman" w:cs="Times New Roman"/>
          <w:u w:val="single"/>
        </w:rPr>
        <w:t xml:space="preserve"> </w:t>
      </w:r>
      <w:r w:rsidRPr="00BA12B0">
        <w:rPr>
          <w:rStyle w:val="StyleBoldUnderline"/>
          <w:rFonts w:ascii="Times New Roman" w:hAnsi="Times New Roman" w:cs="Times New Roman"/>
        </w:rPr>
        <w:t>truly</w:t>
      </w:r>
      <w:r w:rsidRPr="00BA12B0">
        <w:rPr>
          <w:rFonts w:ascii="Times New Roman" w:hAnsi="Times New Roman" w:cs="Times New Roman"/>
          <w:u w:val="single"/>
        </w:rPr>
        <w:t xml:space="preserve"> </w:t>
      </w:r>
      <w:r w:rsidRPr="00BA12B0">
        <w:rPr>
          <w:rStyle w:val="StyleBoldUnderline"/>
          <w:rFonts w:ascii="Times New Roman" w:hAnsi="Times New Roman" w:cs="Times New Roman"/>
        </w:rPr>
        <w:t>democratic fashion do not go to war with one another.</w:t>
      </w:r>
      <w:r w:rsidRPr="00BA12B0">
        <w:rPr>
          <w:rFonts w:ascii="Times New Roman" w:hAnsi="Times New Roman" w:cs="Times New Roman"/>
        </w:rPr>
        <w:t xml:space="preserve"> They do not aggress against their neighbors to aggrandize themselves or glorify their leaders. </w:t>
      </w:r>
      <w:r w:rsidRPr="00BA12B0">
        <w:rPr>
          <w:rStyle w:val="StyleBoldUnderline"/>
          <w:rFonts w:ascii="Times New Roman" w:hAnsi="Times New Roman" w:cs="Times New Roman"/>
        </w:rPr>
        <w:t xml:space="preserve">Democratic governments do not ethnically "cleanse" their own populations, </w:t>
      </w:r>
      <w:r w:rsidRPr="00BA12B0">
        <w:rPr>
          <w:rFonts w:ascii="Times New Roman" w:hAnsi="Times New Roman" w:cs="Times New Roman"/>
        </w:rPr>
        <w:t xml:space="preserve">and they are much less likely to face ethnic insurgency. </w:t>
      </w:r>
      <w:r w:rsidRPr="00BA12B0">
        <w:rPr>
          <w:rFonts w:ascii="Times New Roman" w:hAnsi="Times New Roman" w:cs="Times New Roman"/>
          <w:b/>
          <w:sz w:val="22"/>
          <w:szCs w:val="22"/>
        </w:rPr>
        <w:t>Democracies do not sponsor terrorism against one another.</w:t>
      </w:r>
      <w:r w:rsidRPr="00BA12B0">
        <w:rPr>
          <w:rFonts w:ascii="Times New Roman" w:hAnsi="Times New Roman" w:cs="Times New Roman"/>
        </w:rPr>
        <w:t xml:space="preserve"> </w:t>
      </w:r>
      <w:r w:rsidRPr="00BA12B0">
        <w:rPr>
          <w:rStyle w:val="StyleBoldUnderline"/>
          <w:rFonts w:ascii="Times New Roman" w:hAnsi="Times New Roman" w:cs="Times New Roman"/>
        </w:rPr>
        <w:t xml:space="preserve">They do not build </w:t>
      </w:r>
      <w:r w:rsidRPr="00BA12B0">
        <w:rPr>
          <w:rFonts w:ascii="Times New Roman" w:hAnsi="Times New Roman" w:cs="Times New Roman"/>
          <w:b/>
          <w:sz w:val="22"/>
          <w:szCs w:val="22"/>
          <w:u w:val="single"/>
        </w:rPr>
        <w:t>weapons of mass destruction</w:t>
      </w:r>
      <w:r w:rsidRPr="00BA12B0">
        <w:rPr>
          <w:rStyle w:val="StyleBoldUnderline"/>
          <w:rFonts w:ascii="Times New Roman" w:hAnsi="Times New Roman" w:cs="Times New Roman"/>
        </w:rPr>
        <w:t xml:space="preserve"> to use on or to threaten </w:t>
      </w:r>
    </w:p>
    <w:p w:rsidR="00A24A98" w:rsidRDefault="00A24A98" w:rsidP="00A24A98">
      <w:pPr>
        <w:pStyle w:val="card"/>
        <w:ind w:left="720"/>
        <w:rPr>
          <w:rStyle w:val="StyleBoldUnderline"/>
          <w:rFonts w:ascii="Times New Roman" w:hAnsi="Times New Roman" w:cs="Times New Roman"/>
        </w:rPr>
      </w:pPr>
      <w:proofErr w:type="gramStart"/>
      <w:r w:rsidRPr="00BA12B0">
        <w:rPr>
          <w:rStyle w:val="StyleBoldUnderline"/>
          <w:rFonts w:ascii="Times New Roman" w:hAnsi="Times New Roman" w:cs="Times New Roman"/>
        </w:rPr>
        <w:t>one</w:t>
      </w:r>
      <w:proofErr w:type="gramEnd"/>
      <w:r w:rsidRPr="00BA12B0">
        <w:rPr>
          <w:rStyle w:val="StyleBoldUnderline"/>
          <w:rFonts w:ascii="Times New Roman" w:hAnsi="Times New Roman" w:cs="Times New Roman"/>
        </w:rPr>
        <w:t xml:space="preserve"> another. Democratic countries form more reliable, open, and enduring trading partnerships.</w:t>
      </w:r>
      <w:r w:rsidRPr="00BA12B0">
        <w:rPr>
          <w:rFonts w:ascii="Times New Roman" w:hAnsi="Times New Roman" w:cs="Times New Roman"/>
        </w:rPr>
        <w:t xml:space="preserve"> In the long run </w:t>
      </w:r>
      <w:r w:rsidRPr="00BA12B0">
        <w:rPr>
          <w:rStyle w:val="StyleBoldUnderline"/>
          <w:rFonts w:ascii="Times New Roman" w:hAnsi="Times New Roman" w:cs="Times New Roman"/>
        </w:rPr>
        <w:t>they offer better and more stable climates for investment. They are more environmentally responsible because they must answer to their own citizens,</w:t>
      </w:r>
      <w:r w:rsidRPr="00BA12B0">
        <w:rPr>
          <w:rFonts w:ascii="Times New Roman" w:hAnsi="Times New Roman" w:cs="Times New Roman"/>
        </w:rPr>
        <w:t xml:space="preserve"> </w:t>
      </w:r>
      <w:r w:rsidRPr="00BA12B0">
        <w:rPr>
          <w:rFonts w:ascii="Times New Roman" w:hAnsi="Times New Roman" w:cs="Times New Roman"/>
          <w:szCs w:val="16"/>
        </w:rPr>
        <w:t xml:space="preserve">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w:t>
      </w:r>
      <w:r w:rsidRPr="00BA12B0">
        <w:rPr>
          <w:rStyle w:val="StyleBoldUnderline"/>
          <w:rFonts w:ascii="Times New Roman" w:hAnsi="Times New Roman" w:cs="Times New Roman"/>
        </w:rPr>
        <w:t>democracies are the only reliable foundation</w:t>
      </w:r>
      <w:r w:rsidRPr="00BA12B0">
        <w:rPr>
          <w:rFonts w:ascii="Times New Roman" w:hAnsi="Times New Roman" w:cs="Times New Roman"/>
          <w:u w:val="single"/>
        </w:rPr>
        <w:t xml:space="preserve"> </w:t>
      </w:r>
      <w:r w:rsidRPr="00BA12B0">
        <w:rPr>
          <w:rStyle w:val="StyleBoldUnderline"/>
          <w:rFonts w:ascii="Times New Roman" w:hAnsi="Times New Roman" w:cs="Times New Roman"/>
        </w:rPr>
        <w:t>on which a new world order</w:t>
      </w:r>
      <w:r w:rsidRPr="00BA12B0">
        <w:rPr>
          <w:rFonts w:ascii="Times New Roman" w:hAnsi="Times New Roman" w:cs="Times New Roman"/>
          <w:u w:val="single"/>
        </w:rPr>
        <w:t xml:space="preserve"> </w:t>
      </w:r>
      <w:r w:rsidRPr="00BA12B0">
        <w:rPr>
          <w:rStyle w:val="StyleBoldUnderline"/>
          <w:rFonts w:ascii="Times New Roman" w:hAnsi="Times New Roman" w:cs="Times New Roman"/>
        </w:rPr>
        <w:t>of international security and prosperity</w:t>
      </w:r>
      <w:r w:rsidRPr="00BA12B0">
        <w:rPr>
          <w:rFonts w:ascii="Times New Roman" w:hAnsi="Times New Roman" w:cs="Times New Roman"/>
          <w:u w:val="single"/>
        </w:rPr>
        <w:t xml:space="preserve"> </w:t>
      </w:r>
      <w:r w:rsidRPr="00BA12B0">
        <w:rPr>
          <w:rStyle w:val="StyleBoldUnderline"/>
          <w:rFonts w:ascii="Times New Roman" w:hAnsi="Times New Roman" w:cs="Times New Roman"/>
        </w:rPr>
        <w:t>can be built.</w:t>
      </w:r>
    </w:p>
    <w:p w:rsidR="00A24A98" w:rsidRDefault="00A24A98" w:rsidP="00A24A98"/>
    <w:p w:rsidR="00A24A98" w:rsidRPr="00A24A98" w:rsidRDefault="00A24A98" w:rsidP="00A24A98">
      <w:pPr>
        <w:pStyle w:val="Heading3"/>
      </w:pPr>
      <w:r>
        <w:lastRenderedPageBreak/>
        <w:t>Plan</w:t>
      </w:r>
    </w:p>
    <w:p w:rsidR="00A24A98" w:rsidRPr="00BA12B0" w:rsidRDefault="00A24A98" w:rsidP="00A24A98">
      <w:pPr>
        <w:rPr>
          <w:rFonts w:ascii="Times New Roman" w:hAnsi="Times New Roman" w:cs="Times New Roman"/>
        </w:rPr>
      </w:pPr>
    </w:p>
    <w:p w:rsidR="00A24A98" w:rsidRPr="00BA12B0" w:rsidRDefault="00A24A98" w:rsidP="00A24A98">
      <w:pPr>
        <w:ind w:left="720"/>
        <w:rPr>
          <w:rFonts w:ascii="Times New Roman" w:hAnsi="Times New Roman" w:cs="Times New Roman"/>
          <w:b/>
        </w:rPr>
      </w:pPr>
      <w:r w:rsidRPr="00BA12B0">
        <w:rPr>
          <w:rFonts w:ascii="Times New Roman" w:hAnsi="Times New Roman" w:cs="Times New Roman"/>
          <w:b/>
        </w:rPr>
        <w:t xml:space="preserve">Thus the plan: The United States Federal Government should </w:t>
      </w:r>
      <w:r w:rsidRPr="00BA12B0">
        <w:rPr>
          <w:rFonts w:ascii="Times New Roman" w:hAnsi="Times New Roman" w:cs="Times New Roman"/>
          <w:b/>
          <w:shd w:val="clear" w:color="auto" w:fill="FFFFFF"/>
        </w:rPr>
        <w:t>substantially increase its economic engagement</w:t>
      </w:r>
      <w:r w:rsidRPr="00BA12B0">
        <w:rPr>
          <w:rStyle w:val="apple-converted-space"/>
          <w:rFonts w:ascii="Times New Roman" w:hAnsi="Times New Roman" w:cs="Times New Roman"/>
          <w:b/>
          <w:shd w:val="clear" w:color="auto" w:fill="FFFFFF"/>
        </w:rPr>
        <w:t xml:space="preserve"> with Mexico by increasing more funding through the </w:t>
      </w:r>
      <w:r w:rsidRPr="00BA12B0">
        <w:rPr>
          <w:rFonts w:ascii="Times New Roman" w:hAnsi="Times New Roman" w:cs="Times New Roman"/>
          <w:b/>
        </w:rPr>
        <w:t>Mérida Initiative for the “Mexico in Peace” strategy on the condition that Mexico accepts a National Truth and Reconciliation Commission.</w:t>
      </w:r>
    </w:p>
    <w:p w:rsidR="00A24A98" w:rsidRDefault="00A24A98" w:rsidP="00A24A98">
      <w:pPr>
        <w:spacing w:after="200" w:line="276" w:lineRule="auto"/>
        <w:rPr>
          <w:rFonts w:ascii="Times New Roman" w:hAnsi="Times New Roman" w:cs="Times New Roman"/>
          <w:b/>
        </w:rPr>
      </w:pPr>
      <w:r>
        <w:rPr>
          <w:rFonts w:ascii="Times New Roman" w:hAnsi="Times New Roman" w:cs="Times New Roman"/>
          <w:b/>
        </w:rPr>
        <w:br w:type="page"/>
      </w:r>
    </w:p>
    <w:p w:rsidR="00A24A98" w:rsidRDefault="00A24A98" w:rsidP="00A24A98">
      <w:pPr>
        <w:pStyle w:val="Heading3"/>
      </w:pPr>
      <w:r>
        <w:lastRenderedPageBreak/>
        <w:t>Solvency</w:t>
      </w:r>
    </w:p>
    <w:p w:rsidR="00A24A98" w:rsidRPr="00A24A98" w:rsidRDefault="00A24A98" w:rsidP="00A24A98"/>
    <w:p w:rsidR="00A24A98" w:rsidRPr="00BA12B0" w:rsidRDefault="00A24A98" w:rsidP="00A24A98">
      <w:pPr>
        <w:ind w:left="720"/>
        <w:rPr>
          <w:rFonts w:ascii="Times New Roman" w:hAnsi="Times New Roman" w:cs="Times New Roman"/>
          <w:b/>
        </w:rPr>
      </w:pPr>
      <w:r w:rsidRPr="00BA12B0">
        <w:rPr>
          <w:rFonts w:ascii="Times New Roman" w:hAnsi="Times New Roman" w:cs="Times New Roman"/>
          <w:b/>
        </w:rPr>
        <w:t xml:space="preserve">Contention three: What shall be done? </w:t>
      </w:r>
    </w:p>
    <w:p w:rsidR="00A24A98" w:rsidRPr="00BA12B0" w:rsidRDefault="00A24A98" w:rsidP="00A24A98">
      <w:pPr>
        <w:ind w:left="720"/>
        <w:rPr>
          <w:rFonts w:ascii="Times New Roman" w:hAnsi="Times New Roman" w:cs="Times New Roman"/>
          <w:b/>
        </w:rPr>
      </w:pPr>
    </w:p>
    <w:p w:rsidR="00A24A98" w:rsidRPr="00AF5D57" w:rsidRDefault="00A24A98" w:rsidP="00A24A98">
      <w:pPr>
        <w:pStyle w:val="Heading4"/>
        <w:numPr>
          <w:ilvl w:val="0"/>
          <w:numId w:val="4"/>
        </w:numPr>
        <w:rPr>
          <w:rFonts w:ascii="Times New Roman" w:hAnsi="Times New Roman" w:cs="Times New Roman"/>
          <w:sz w:val="22"/>
        </w:rPr>
      </w:pPr>
      <w:r w:rsidRPr="00AF5D57">
        <w:rPr>
          <w:rFonts w:ascii="Times New Roman" w:hAnsi="Times New Roman" w:cs="Times New Roman"/>
          <w:sz w:val="22"/>
        </w:rPr>
        <w:t xml:space="preserve">Under the Mérida Initiative, Congress is able to re-evaluate funding if Mexican cooperation is changed or disagreements occur </w:t>
      </w:r>
    </w:p>
    <w:p w:rsidR="00A24A98" w:rsidRDefault="00A24A98" w:rsidP="00A24A98">
      <w:pPr>
        <w:pStyle w:val="NoSpacing"/>
        <w:ind w:left="720"/>
        <w:rPr>
          <w:rFonts w:ascii="Times New Roman" w:hAnsi="Times New Roman" w:cs="Times New Roman"/>
        </w:rPr>
      </w:pPr>
      <w:proofErr w:type="spellStart"/>
      <w:r w:rsidRPr="00DE4441">
        <w:rPr>
          <w:rFonts w:ascii="Times New Roman" w:hAnsi="Times New Roman" w:cs="Times New Roman"/>
          <w:b/>
        </w:rPr>
        <w:t>Seelke</w:t>
      </w:r>
      <w:proofErr w:type="spellEnd"/>
      <w:r w:rsidRPr="00DE4441">
        <w:rPr>
          <w:rFonts w:ascii="Times New Roman" w:hAnsi="Times New Roman" w:cs="Times New Roman"/>
          <w:b/>
        </w:rPr>
        <w:t xml:space="preserve"> and </w:t>
      </w:r>
      <w:proofErr w:type="spellStart"/>
      <w:r w:rsidRPr="00DE4441">
        <w:rPr>
          <w:rFonts w:ascii="Times New Roman" w:hAnsi="Times New Roman" w:cs="Times New Roman"/>
          <w:b/>
        </w:rPr>
        <w:t>Finklea</w:t>
      </w:r>
      <w:proofErr w:type="spellEnd"/>
      <w:r w:rsidRPr="00DE4441">
        <w:rPr>
          <w:rFonts w:ascii="Times New Roman" w:hAnsi="Times New Roman" w:cs="Times New Roman"/>
          <w:b/>
        </w:rPr>
        <w:t>, 2013</w:t>
      </w:r>
      <w:r w:rsidRPr="00F11217">
        <w:rPr>
          <w:rFonts w:ascii="Times New Roman" w:hAnsi="Times New Roman" w:cs="Times New Roman"/>
        </w:rPr>
        <w:t xml:space="preserve"> (Clare </w:t>
      </w:r>
      <w:proofErr w:type="spellStart"/>
      <w:r w:rsidRPr="00F11217">
        <w:rPr>
          <w:rFonts w:ascii="Times New Roman" w:hAnsi="Times New Roman" w:cs="Times New Roman"/>
        </w:rPr>
        <w:t>Ribando</w:t>
      </w:r>
      <w:proofErr w:type="spellEnd"/>
      <w:r w:rsidRPr="00F11217">
        <w:rPr>
          <w:rFonts w:ascii="Times New Roman" w:hAnsi="Times New Roman" w:cs="Times New Roman"/>
        </w:rPr>
        <w:t xml:space="preserve">, Specialist in Latin American Affairs, Kristin M., Analyst in Domestic Security “U.S.-Mexican Security Cooperation: The Mérida Initiative and Beyond” June 12, 2013 in the Congressional Research Service </w:t>
      </w:r>
      <w:hyperlink r:id="rId22" w:history="1">
        <w:r w:rsidRPr="00F11217">
          <w:rPr>
            <w:rStyle w:val="Hyperlink"/>
            <w:rFonts w:ascii="Times New Roman" w:hAnsi="Times New Roman" w:cs="Times New Roman"/>
          </w:rPr>
          <w:t>http://www.fas.org/sgp/crs/row/R41349.pdf</w:t>
        </w:r>
      </w:hyperlink>
      <w:r w:rsidRPr="00F11217">
        <w:rPr>
          <w:rFonts w:ascii="Times New Roman" w:hAnsi="Times New Roman" w:cs="Times New Roman"/>
        </w:rPr>
        <w:t>.</w:t>
      </w:r>
      <w:r>
        <w:rPr>
          <w:rFonts w:ascii="Times New Roman" w:hAnsi="Times New Roman" w:cs="Times New Roman"/>
        </w:rPr>
        <w:t xml:space="preserve">  </w:t>
      </w:r>
    </w:p>
    <w:p w:rsidR="00A24A98" w:rsidRDefault="00A24A98" w:rsidP="00A24A98">
      <w:pPr>
        <w:pStyle w:val="NoSpacing"/>
        <w:rPr>
          <w:rFonts w:ascii="Times New Roman" w:hAnsi="Times New Roman" w:cs="Times New Roman"/>
        </w:rPr>
      </w:pPr>
    </w:p>
    <w:p w:rsidR="00A24A98" w:rsidRPr="00F124C6" w:rsidRDefault="00A24A98" w:rsidP="00A24A98">
      <w:pPr>
        <w:pStyle w:val="NoSpacing"/>
        <w:ind w:left="720"/>
        <w:rPr>
          <w:rFonts w:ascii="Times New Roman" w:hAnsi="Times New Roman" w:cs="Times New Roman"/>
          <w:b/>
          <w:u w:val="single"/>
        </w:rPr>
      </w:pPr>
      <w:r w:rsidRPr="003A65E0">
        <w:rPr>
          <w:rFonts w:ascii="Times New Roman" w:hAnsi="Times New Roman" w:cs="Times New Roman"/>
          <w:b/>
          <w:u w:val="single"/>
        </w:rPr>
        <w:t>Mexico has experienced a transition from a PAN Administration focused on combating organized   crime to a PRI government focused on bolstering competitiveness by enacting structural reforms.   As a result, security issues may take a back seat to economic issues on the bilateral agenda for the   first time since September 2001.</w:t>
      </w:r>
      <w:r w:rsidRPr="00161AC5">
        <w:rPr>
          <w:rFonts w:ascii="Times New Roman" w:hAnsi="Times New Roman" w:cs="Times New Roman"/>
        </w:rPr>
        <w:t xml:space="preserve"> </w:t>
      </w:r>
      <w:r w:rsidRPr="00FA54B7">
        <w:rPr>
          <w:rFonts w:ascii="Times New Roman" w:hAnsi="Times New Roman" w:cs="Times New Roman"/>
          <w:sz w:val="18"/>
          <w:szCs w:val="18"/>
        </w:rPr>
        <w:t>On May 2, 2013, President Obama traveled to Mexico for a trip   focused on enhancing economic cooperation and expanding educational exchanges between the   two countries.113 When asked about changes in Mexico’s security strategy, President Obama said   “it is up to the Mexican people to determine their security structures and how [they will engage]   with other nations, including the United States.”114 He reiterated his Administration’s support for   Mexico’s efforts to reduce violence and criminality, including continued U.S. assistance.</w:t>
      </w:r>
      <w:r w:rsidRPr="00161AC5">
        <w:rPr>
          <w:rFonts w:ascii="Times New Roman" w:hAnsi="Times New Roman" w:cs="Times New Roman"/>
        </w:rPr>
        <w:t xml:space="preserve"> </w:t>
      </w:r>
      <w:r>
        <w:rPr>
          <w:rFonts w:ascii="Times New Roman" w:hAnsi="Times New Roman" w:cs="Times New Roman"/>
        </w:rPr>
        <w:t xml:space="preserve">  </w:t>
      </w:r>
      <w:r w:rsidRPr="003A65E0">
        <w:rPr>
          <w:rFonts w:ascii="Times New Roman" w:hAnsi="Times New Roman" w:cs="Times New Roman"/>
          <w:b/>
          <w:u w:val="single"/>
        </w:rPr>
        <w:t>When examining the future of the Mérida Initiative, Congress may first consider defining the   desired end state of the Mérida Initiative. Congress may then seek to ensure that those who are   implementing the Initiative have developed adequate metrics to measure progress</w:t>
      </w:r>
      <w:r w:rsidRPr="00161AC5">
        <w:rPr>
          <w:rFonts w:ascii="Times New Roman" w:hAnsi="Times New Roman" w:cs="Times New Roman"/>
        </w:rPr>
        <w:t xml:space="preserve">, and that those </w:t>
      </w:r>
      <w:r>
        <w:rPr>
          <w:rFonts w:ascii="Times New Roman" w:hAnsi="Times New Roman" w:cs="Times New Roman"/>
        </w:rPr>
        <w:t xml:space="preserve">  </w:t>
      </w:r>
      <w:r w:rsidRPr="00161AC5">
        <w:rPr>
          <w:rFonts w:ascii="Times New Roman" w:hAnsi="Times New Roman" w:cs="Times New Roman"/>
        </w:rPr>
        <w:t xml:space="preserve">metrics are shared with Congress for review and oversight. </w:t>
      </w:r>
      <w:r w:rsidRPr="003A65E0">
        <w:rPr>
          <w:rFonts w:ascii="Times New Roman" w:hAnsi="Times New Roman" w:cs="Times New Roman"/>
          <w:b/>
          <w:u w:val="single"/>
        </w:rPr>
        <w:t>Given the level of progress that has</w:t>
      </w:r>
      <w:r w:rsidRPr="003A65E0">
        <w:rPr>
          <w:b/>
          <w:u w:val="single"/>
        </w:rPr>
        <w:t xml:space="preserve"> </w:t>
      </w:r>
      <w:r w:rsidRPr="003A65E0">
        <w:rPr>
          <w:rFonts w:ascii="Times New Roman" w:hAnsi="Times New Roman" w:cs="Times New Roman"/>
          <w:b/>
          <w:u w:val="single"/>
        </w:rPr>
        <w:t>been made thus far, the current Mérida strategy may be deemed sufficient or insufficient. If it is   judged insufficient, Congress may consider how it might be improved. When considering future   assistance for the Mérida Initiative, Congress may compare how much funding programs in   Mexico, an upper middle income country, are receiving from the Peña Nieto government, and   whether U.S. funding is complementing or duplicating Mexican efforts.</w:t>
      </w:r>
      <w:r w:rsidRPr="00161AC5">
        <w:rPr>
          <w:rFonts w:ascii="Times New Roman" w:hAnsi="Times New Roman" w:cs="Times New Roman"/>
        </w:rPr>
        <w:t xml:space="preserve"> </w:t>
      </w:r>
      <w:r>
        <w:rPr>
          <w:rFonts w:ascii="Times New Roman" w:hAnsi="Times New Roman" w:cs="Times New Roman"/>
        </w:rPr>
        <w:t xml:space="preserve">  </w:t>
      </w:r>
      <w:r w:rsidRPr="00161AC5">
        <w:rPr>
          <w:rFonts w:ascii="Times New Roman" w:hAnsi="Times New Roman" w:cs="Times New Roman"/>
        </w:rPr>
        <w:t xml:space="preserve">As President Peña Nieto implements his security strategy, the 113th </w:t>
      </w:r>
      <w:r w:rsidRPr="00FA54B7">
        <w:rPr>
          <w:rFonts w:ascii="Times New Roman" w:hAnsi="Times New Roman" w:cs="Times New Roman"/>
          <w:b/>
          <w:u w:val="single"/>
        </w:rPr>
        <w:t>Congress may wish to   examine how the Mexican government’s priorities align with U.S. interests.</w:t>
      </w:r>
      <w:r w:rsidRPr="00161AC5">
        <w:rPr>
          <w:rFonts w:ascii="Times New Roman" w:hAnsi="Times New Roman" w:cs="Times New Roman"/>
        </w:rPr>
        <w:t xml:space="preserve"> </w:t>
      </w:r>
      <w:r w:rsidRPr="003A65E0">
        <w:rPr>
          <w:rFonts w:ascii="Times New Roman" w:hAnsi="Times New Roman" w:cs="Times New Roman"/>
          <w:b/>
          <w:u w:val="single"/>
        </w:rPr>
        <w:t>Congressional   approval will be needed should the State Department seek to shift funding to better align with   Mexico’s new priorities. Should disagreements occur between Mexican and U.S. priorities,   Congress may weigh in on how those disagreements should be resolved. If the Peña Nieto   Administration no longer has the same goals as the United States or Congress sees a significant change in Mexican cooperation, Congress may consider reevaluating some types of Mérida   Initiative funding.</w:t>
      </w:r>
    </w:p>
    <w:p w:rsidR="00A24A98" w:rsidRPr="00BA12B0" w:rsidRDefault="00A24A98" w:rsidP="00A24A98">
      <w:pPr>
        <w:pStyle w:val="Heading4"/>
        <w:numPr>
          <w:ilvl w:val="0"/>
          <w:numId w:val="4"/>
        </w:numPr>
        <w:rPr>
          <w:rFonts w:ascii="Times New Roman" w:hAnsi="Times New Roman" w:cs="Times New Roman"/>
          <w:sz w:val="22"/>
        </w:rPr>
      </w:pPr>
      <w:r w:rsidRPr="00BA12B0">
        <w:rPr>
          <w:rFonts w:ascii="Times New Roman" w:hAnsi="Times New Roman" w:cs="Times New Roman"/>
          <w:sz w:val="22"/>
        </w:rPr>
        <w:t>TRC’s don’t produce objective truth, they produce narrative truth that has conciliatory power and foster participation and agency</w:t>
      </w:r>
    </w:p>
    <w:p w:rsidR="00A24A98" w:rsidRPr="00BA12B0" w:rsidRDefault="00A24A98" w:rsidP="00A24A98">
      <w:pPr>
        <w:ind w:firstLine="720"/>
        <w:rPr>
          <w:rFonts w:ascii="Times New Roman" w:hAnsi="Times New Roman" w:cs="Times New Roman"/>
          <w:b/>
        </w:rPr>
      </w:pPr>
      <w:proofErr w:type="spellStart"/>
      <w:r w:rsidRPr="00BA12B0">
        <w:rPr>
          <w:rFonts w:ascii="Times New Roman" w:hAnsi="Times New Roman" w:cs="Times New Roman"/>
          <w:b/>
        </w:rPr>
        <w:t>Chanbonpin</w:t>
      </w:r>
      <w:proofErr w:type="spellEnd"/>
      <w:r w:rsidRPr="00BA12B0">
        <w:rPr>
          <w:rFonts w:ascii="Times New Roman" w:hAnsi="Times New Roman" w:cs="Times New Roman"/>
          <w:b/>
        </w:rPr>
        <w:t>, 2011</w:t>
      </w:r>
    </w:p>
    <w:p w:rsidR="00A24A98" w:rsidRPr="00BA12B0" w:rsidRDefault="00A24A98" w:rsidP="00A24A98">
      <w:pPr>
        <w:ind w:left="720"/>
        <w:rPr>
          <w:rFonts w:ascii="Times New Roman" w:eastAsia="Times New Roman" w:hAnsi="Times New Roman" w:cs="Times New Roman"/>
          <w:sz w:val="20"/>
          <w:szCs w:val="20"/>
        </w:rPr>
      </w:pPr>
      <w:r w:rsidRPr="00BA12B0">
        <w:rPr>
          <w:rFonts w:ascii="Times New Roman" w:hAnsi="Times New Roman" w:cs="Times New Roman"/>
        </w:rPr>
        <w:t xml:space="preserve">Kim D. </w:t>
      </w:r>
      <w:proofErr w:type="spellStart"/>
      <w:r w:rsidRPr="00BA12B0">
        <w:rPr>
          <w:rFonts w:ascii="Times New Roman" w:hAnsi="Times New Roman" w:cs="Times New Roman"/>
        </w:rPr>
        <w:t>Chanbonpin</w:t>
      </w:r>
      <w:proofErr w:type="spellEnd"/>
      <w:r w:rsidRPr="00BA12B0">
        <w:rPr>
          <w:rFonts w:ascii="Times New Roman" w:hAnsi="Times New Roman" w:cs="Times New Roman"/>
        </w:rPr>
        <w:t>, Northwestern Journal of Law and Social Policy, “We Don't Want Dollars, Just Change":</w:t>
      </w:r>
      <w:hyperlink r:id="rId23" w:anchor="note1" w:history="1">
        <w:r w:rsidRPr="00BA12B0">
          <w:rPr>
            <w:rFonts w:ascii="Times New Roman" w:hAnsi="Times New Roman" w:cs="Times New Roman"/>
          </w:rPr>
          <w:t>1</w:t>
        </w:r>
      </w:hyperlink>
      <w:r w:rsidRPr="00BA12B0">
        <w:rPr>
          <w:rFonts w:ascii="Times New Roman" w:hAnsi="Times New Roman" w:cs="Times New Roman"/>
        </w:rPr>
        <w:t xml:space="preserve">Narrative Counter-Terrorism Strategy, an Inclusive Model for Social Healing, and the Truth </w:t>
      </w:r>
      <w:proofErr w:type="gramStart"/>
      <w:r w:rsidRPr="00BA12B0">
        <w:rPr>
          <w:rFonts w:ascii="Times New Roman" w:hAnsi="Times New Roman" w:cs="Times New Roman"/>
        </w:rPr>
        <w:t>About</w:t>
      </w:r>
      <w:proofErr w:type="gramEnd"/>
      <w:r w:rsidRPr="00BA12B0">
        <w:rPr>
          <w:rFonts w:ascii="Times New Roman" w:hAnsi="Times New Roman" w:cs="Times New Roman"/>
        </w:rPr>
        <w:t xml:space="preserve"> Torture Commission,” Winter 2011 Edition, http://www.law.northwestern.edu/journals/njlsp/v6/n1/1/index.html</w:t>
      </w:r>
    </w:p>
    <w:p w:rsidR="00A24A98" w:rsidRPr="00BA12B0" w:rsidRDefault="00A24A98" w:rsidP="00A24A98">
      <w:pPr>
        <w:pStyle w:val="card"/>
        <w:ind w:left="0"/>
        <w:rPr>
          <w:rFonts w:ascii="Times New Roman" w:hAnsi="Times New Roman" w:cs="Times New Roman"/>
        </w:rPr>
      </w:pPr>
    </w:p>
    <w:p w:rsidR="00A24A98" w:rsidRPr="00BA12B0" w:rsidRDefault="00A24A98" w:rsidP="00A24A98">
      <w:pPr>
        <w:pStyle w:val="card"/>
        <w:ind w:left="720"/>
        <w:rPr>
          <w:rFonts w:ascii="Times New Roman" w:hAnsi="Times New Roman" w:cs="Times New Roman"/>
        </w:rPr>
      </w:pPr>
      <w:r w:rsidRPr="00BA12B0">
        <w:rPr>
          <w:rFonts w:ascii="Times New Roman" w:hAnsi="Times New Roman" w:cs="Times New Roman"/>
        </w:rPr>
        <w:t xml:space="preserve">The commissioners of </w:t>
      </w:r>
      <w:r w:rsidRPr="00BA12B0">
        <w:rPr>
          <w:rStyle w:val="StyleBoldUnderline"/>
          <w:rFonts w:ascii="Times New Roman" w:hAnsi="Times New Roman" w:cs="Times New Roman"/>
        </w:rPr>
        <w:t>the</w:t>
      </w:r>
      <w:r w:rsidRPr="00BA12B0">
        <w:rPr>
          <w:rFonts w:ascii="Times New Roman" w:hAnsi="Times New Roman" w:cs="Times New Roman"/>
        </w:rPr>
        <w:t xml:space="preserve"> [South African] </w:t>
      </w:r>
      <w:r w:rsidRPr="00BA12B0">
        <w:rPr>
          <w:rStyle w:val="StyleBoldUnderline"/>
          <w:rFonts w:ascii="Times New Roman" w:hAnsi="Times New Roman" w:cs="Times New Roman"/>
        </w:rPr>
        <w:t>TRC maintain that there are different kinds of "truth</w:t>
      </w:r>
      <w:r w:rsidRPr="00BA12B0">
        <w:rPr>
          <w:rFonts w:ascii="Times New Roman" w:hAnsi="Times New Roman" w:cs="Times New Roman"/>
        </w:rPr>
        <w:t xml:space="preserve">," that </w:t>
      </w:r>
      <w:r w:rsidRPr="00BA12B0">
        <w:rPr>
          <w:rStyle w:val="StyleBoldUnderline"/>
          <w:rFonts w:ascii="Times New Roman" w:hAnsi="Times New Roman" w:cs="Times New Roman"/>
        </w:rPr>
        <w:t xml:space="preserve">there is a narrative or social truth separate from a legal or forensic truth. This </w:t>
      </w:r>
      <w:r w:rsidRPr="00BA12B0">
        <w:rPr>
          <w:rFonts w:ascii="Times New Roman" w:hAnsi="Times New Roman" w:cs="Times New Roman"/>
        </w:rPr>
        <w:t xml:space="preserve">narrative </w:t>
      </w:r>
      <w:r w:rsidRPr="00BA12B0">
        <w:rPr>
          <w:rStyle w:val="StyleBoldUnderline"/>
          <w:rFonts w:ascii="Times New Roman" w:hAnsi="Times New Roman" w:cs="Times New Roman"/>
        </w:rPr>
        <w:t>truth</w:t>
      </w:r>
      <w:r w:rsidRPr="00BA12B0">
        <w:rPr>
          <w:rFonts w:ascii="Times New Roman" w:hAnsi="Times New Roman" w:cs="Times New Roman"/>
        </w:rPr>
        <w:t xml:space="preserve">, they claim, </w:t>
      </w:r>
      <w:r w:rsidRPr="00BA12B0">
        <w:rPr>
          <w:rStyle w:val="StyleBoldUnderline"/>
          <w:rFonts w:ascii="Times New Roman" w:hAnsi="Times New Roman" w:cs="Times New Roman"/>
        </w:rPr>
        <w:t xml:space="preserve">is an important aspect of reconciliation in so far as it develops a common historical narrative, a national story that brings all together in acknowledgment of past wrongs. This </w:t>
      </w:r>
      <w:r w:rsidRPr="00BA12B0">
        <w:rPr>
          <w:rFonts w:ascii="Times New Roman" w:hAnsi="Times New Roman" w:cs="Times New Roman"/>
        </w:rPr>
        <w:t xml:space="preserve">national </w:t>
      </w:r>
      <w:r w:rsidRPr="00BA12B0">
        <w:rPr>
          <w:rStyle w:val="StyleBoldUnderline"/>
          <w:rFonts w:ascii="Times New Roman" w:hAnsi="Times New Roman" w:cs="Times New Roman"/>
        </w:rPr>
        <w:t>acknowledgment</w:t>
      </w:r>
      <w:r w:rsidRPr="00BA12B0">
        <w:rPr>
          <w:rFonts w:ascii="Times New Roman" w:hAnsi="Times New Roman" w:cs="Times New Roman"/>
        </w:rPr>
        <w:t xml:space="preserve">, in turn, </w:t>
      </w:r>
      <w:r w:rsidRPr="00BA12B0">
        <w:rPr>
          <w:rStyle w:val="StyleBoldUnderline"/>
          <w:rFonts w:ascii="Times New Roman" w:hAnsi="Times New Roman" w:cs="Times New Roman"/>
        </w:rPr>
        <w:t>requires</w:t>
      </w:r>
      <w:r w:rsidRPr="00BA12B0">
        <w:rPr>
          <w:rFonts w:ascii="Times New Roman" w:hAnsi="Times New Roman" w:cs="Times New Roman"/>
        </w:rPr>
        <w:t xml:space="preserve"> individual </w:t>
      </w:r>
      <w:r w:rsidRPr="00BA12B0">
        <w:rPr>
          <w:rStyle w:val="StyleBoldUnderline"/>
          <w:rFonts w:ascii="Times New Roman" w:hAnsi="Times New Roman" w:cs="Times New Roman"/>
        </w:rPr>
        <w:t xml:space="preserve">acknowledgment of harms </w:t>
      </w:r>
      <w:r w:rsidRPr="00BA12B0">
        <w:rPr>
          <w:rStyle w:val="StyleBoldUnderline"/>
          <w:rFonts w:ascii="Times New Roman" w:hAnsi="Times New Roman" w:cs="Times New Roman"/>
        </w:rPr>
        <w:lastRenderedPageBreak/>
        <w:t>committed</w:t>
      </w:r>
      <w:r w:rsidRPr="00BA12B0">
        <w:rPr>
          <w:rFonts w:ascii="Times New Roman" w:hAnsi="Times New Roman" w:cs="Times New Roman"/>
        </w:rPr>
        <w:t xml:space="preserve">. It also requires apology and forgiveness, so that individual acts of </w:t>
      </w:r>
      <w:r w:rsidRPr="00BA12B0">
        <w:rPr>
          <w:rStyle w:val="StyleBoldUnderline"/>
          <w:rFonts w:ascii="Times New Roman" w:hAnsi="Times New Roman" w:cs="Times New Roman"/>
        </w:rPr>
        <w:t>contrition and absolution</w:t>
      </w:r>
      <w:r w:rsidRPr="00BA12B0">
        <w:rPr>
          <w:rFonts w:ascii="Times New Roman" w:hAnsi="Times New Roman" w:cs="Times New Roman"/>
        </w:rPr>
        <w:t xml:space="preserve"> can </w:t>
      </w:r>
      <w:r w:rsidRPr="00BA12B0">
        <w:rPr>
          <w:rStyle w:val="StyleBoldUnderline"/>
          <w:rFonts w:ascii="Times New Roman" w:hAnsi="Times New Roman" w:cs="Times New Roman"/>
        </w:rPr>
        <w:t>blend into</w:t>
      </w:r>
      <w:r w:rsidRPr="00BA12B0">
        <w:rPr>
          <w:rFonts w:ascii="Times New Roman" w:hAnsi="Times New Roman" w:cs="Times New Roman"/>
        </w:rPr>
        <w:t xml:space="preserve"> a national act of </w:t>
      </w:r>
      <w:r w:rsidRPr="00BA12B0">
        <w:rPr>
          <w:rStyle w:val="StyleBoldUnderline"/>
          <w:rFonts w:ascii="Times New Roman" w:hAnsi="Times New Roman" w:cs="Times New Roman"/>
        </w:rPr>
        <w:t>reconciliation</w:t>
      </w:r>
      <w:r w:rsidRPr="00BA12B0">
        <w:rPr>
          <w:rFonts w:ascii="Times New Roman" w:hAnsi="Times New Roman" w:cs="Times New Roman"/>
        </w:rPr>
        <w:t>.</w:t>
      </w:r>
      <w:bookmarkStart w:id="8" w:name="170"/>
      <w:r w:rsidRPr="00BA12B0">
        <w:rPr>
          <w:rStyle w:val="noteref"/>
          <w:rFonts w:ascii="Times New Roman" w:eastAsiaTheme="majorEastAsia" w:hAnsi="Times New Roman" w:cs="Times New Roman"/>
          <w:vertAlign w:val="superscript"/>
        </w:rPr>
        <w:fldChar w:fldCharType="begin"/>
      </w:r>
      <w:r w:rsidRPr="00BA12B0">
        <w:rPr>
          <w:rStyle w:val="noteref"/>
          <w:rFonts w:ascii="Times New Roman" w:eastAsiaTheme="majorEastAsia" w:hAnsi="Times New Roman" w:cs="Times New Roman"/>
          <w:vertAlign w:val="superscript"/>
        </w:rPr>
        <w:instrText xml:space="preserve"> HYPERLINK "http://www.law.northwestern.edu/journals/njlsp/v6/n1/1/index.html" \l "note170" </w:instrText>
      </w:r>
      <w:r w:rsidRPr="00BA12B0">
        <w:rPr>
          <w:rStyle w:val="noteref"/>
          <w:rFonts w:ascii="Times New Roman" w:eastAsiaTheme="majorEastAsia" w:hAnsi="Times New Roman" w:cs="Times New Roman"/>
          <w:vertAlign w:val="superscript"/>
        </w:rPr>
        <w:fldChar w:fldCharType="separate"/>
      </w:r>
      <w:r w:rsidRPr="00BA12B0">
        <w:rPr>
          <w:rStyle w:val="Hyperlink"/>
          <w:rFonts w:ascii="Times New Roman" w:eastAsiaTheme="majorEastAsia" w:hAnsi="Times New Roman" w:cs="Times New Roman"/>
          <w:vertAlign w:val="superscript"/>
        </w:rPr>
        <w:t>170</w:t>
      </w:r>
      <w:r w:rsidRPr="00BA12B0">
        <w:rPr>
          <w:rStyle w:val="noteref"/>
          <w:rFonts w:ascii="Times New Roman" w:eastAsiaTheme="majorEastAsia" w:hAnsi="Times New Roman" w:cs="Times New Roman"/>
          <w:vertAlign w:val="superscript"/>
        </w:rPr>
        <w:fldChar w:fldCharType="end"/>
      </w:r>
      <w:bookmarkStart w:id="9" w:name="para63"/>
      <w:bookmarkEnd w:id="8"/>
      <w:bookmarkEnd w:id="9"/>
      <w:r w:rsidRPr="00BA12B0">
        <w:rPr>
          <w:rStyle w:val="StyleBoldUnderline"/>
          <w:rFonts w:ascii="Times New Roman" w:hAnsi="Times New Roman" w:cs="Times New Roman"/>
        </w:rPr>
        <w:t>The conciliatory power of a truth commission comes from the participation of</w:t>
      </w:r>
      <w:r w:rsidRPr="00BA12B0">
        <w:rPr>
          <w:rFonts w:ascii="Times New Roman" w:hAnsi="Times New Roman" w:cs="Times New Roman"/>
        </w:rPr>
        <w:t xml:space="preserve"> all </w:t>
      </w:r>
      <w:r w:rsidRPr="00BA12B0">
        <w:rPr>
          <w:rStyle w:val="StyleBoldUnderline"/>
          <w:rFonts w:ascii="Times New Roman" w:hAnsi="Times New Roman" w:cs="Times New Roman"/>
        </w:rPr>
        <w:t>affected parties: those who were directly victimized, those who perpetrated the abuses, and even those who continue to be affected</w:t>
      </w:r>
      <w:r w:rsidRPr="00BA12B0">
        <w:rPr>
          <w:rFonts w:ascii="Times New Roman" w:hAnsi="Times New Roman" w:cs="Times New Roman"/>
        </w:rPr>
        <w:t xml:space="preserve"> by the enduring legacy of the abuses. The GTRC interviewed 200 people, including numerous witnesses present on the day of the massacre.</w:t>
      </w:r>
      <w:bookmarkStart w:id="10" w:name="171"/>
      <w:r w:rsidRPr="00BA12B0">
        <w:rPr>
          <w:rStyle w:val="noteref"/>
          <w:rFonts w:ascii="Times New Roman" w:eastAsiaTheme="majorEastAsia" w:hAnsi="Times New Roman" w:cs="Times New Roman"/>
          <w:vertAlign w:val="superscript"/>
        </w:rPr>
        <w:fldChar w:fldCharType="begin"/>
      </w:r>
      <w:r w:rsidRPr="00BA12B0">
        <w:rPr>
          <w:rStyle w:val="noteref"/>
          <w:rFonts w:ascii="Times New Roman" w:eastAsiaTheme="majorEastAsia" w:hAnsi="Times New Roman" w:cs="Times New Roman"/>
          <w:vertAlign w:val="superscript"/>
        </w:rPr>
        <w:instrText xml:space="preserve"> HYPERLINK "http://www.law.northwestern.edu/journals/njlsp/v6/n1/1/index.html" \l "note171" </w:instrText>
      </w:r>
      <w:r w:rsidRPr="00BA12B0">
        <w:rPr>
          <w:rStyle w:val="noteref"/>
          <w:rFonts w:ascii="Times New Roman" w:eastAsiaTheme="majorEastAsia" w:hAnsi="Times New Roman" w:cs="Times New Roman"/>
          <w:vertAlign w:val="superscript"/>
        </w:rPr>
        <w:fldChar w:fldCharType="separate"/>
      </w:r>
      <w:r w:rsidRPr="00BA12B0">
        <w:rPr>
          <w:rStyle w:val="Hyperlink"/>
          <w:rFonts w:ascii="Times New Roman" w:eastAsiaTheme="majorEastAsia" w:hAnsi="Times New Roman" w:cs="Times New Roman"/>
          <w:vertAlign w:val="superscript"/>
        </w:rPr>
        <w:t>171</w:t>
      </w:r>
      <w:r w:rsidRPr="00BA12B0">
        <w:rPr>
          <w:rStyle w:val="noteref"/>
          <w:rFonts w:ascii="Times New Roman" w:eastAsiaTheme="majorEastAsia" w:hAnsi="Times New Roman" w:cs="Times New Roman"/>
          <w:vertAlign w:val="superscript"/>
        </w:rPr>
        <w:fldChar w:fldCharType="end"/>
      </w:r>
      <w:bookmarkEnd w:id="10"/>
      <w:r w:rsidRPr="00BA12B0">
        <w:rPr>
          <w:rStyle w:val="StyleBoldUnderline"/>
          <w:rFonts w:ascii="Times New Roman" w:hAnsi="Times New Roman" w:cs="Times New Roman"/>
        </w:rPr>
        <w:t xml:space="preserve">The GTRC's report was enhanced also by consideration of the personal statements of a multitude of others who were not actually present, but whose lives had nonetheless been affected </w:t>
      </w:r>
      <w:r w:rsidRPr="00BA12B0">
        <w:rPr>
          <w:rFonts w:ascii="Times New Roman" w:hAnsi="Times New Roman" w:cs="Times New Roman"/>
        </w:rPr>
        <w:t>by the events on November 3rd.</w:t>
      </w:r>
      <w:bookmarkStart w:id="11" w:name="172"/>
      <w:r w:rsidRPr="00BA12B0">
        <w:rPr>
          <w:rStyle w:val="noteref"/>
          <w:rFonts w:ascii="Times New Roman" w:eastAsiaTheme="majorEastAsia" w:hAnsi="Times New Roman" w:cs="Times New Roman"/>
          <w:vertAlign w:val="superscript"/>
        </w:rPr>
        <w:fldChar w:fldCharType="begin"/>
      </w:r>
      <w:r w:rsidRPr="00BA12B0">
        <w:rPr>
          <w:rStyle w:val="noteref"/>
          <w:rFonts w:ascii="Times New Roman" w:eastAsiaTheme="majorEastAsia" w:hAnsi="Times New Roman" w:cs="Times New Roman"/>
          <w:vertAlign w:val="superscript"/>
        </w:rPr>
        <w:instrText xml:space="preserve"> HYPERLINK "http://www.law.northwestern.edu/journals/njlsp/v6/n1/1/index.html" \l "note172" </w:instrText>
      </w:r>
      <w:r w:rsidRPr="00BA12B0">
        <w:rPr>
          <w:rStyle w:val="noteref"/>
          <w:rFonts w:ascii="Times New Roman" w:eastAsiaTheme="majorEastAsia" w:hAnsi="Times New Roman" w:cs="Times New Roman"/>
          <w:vertAlign w:val="superscript"/>
        </w:rPr>
        <w:fldChar w:fldCharType="separate"/>
      </w:r>
      <w:r w:rsidRPr="00BA12B0">
        <w:rPr>
          <w:rStyle w:val="Hyperlink"/>
          <w:rFonts w:ascii="Times New Roman" w:eastAsiaTheme="majorEastAsia" w:hAnsi="Times New Roman" w:cs="Times New Roman"/>
          <w:vertAlign w:val="superscript"/>
        </w:rPr>
        <w:t>172</w:t>
      </w:r>
      <w:r w:rsidRPr="00BA12B0">
        <w:rPr>
          <w:rStyle w:val="noteref"/>
          <w:rFonts w:ascii="Times New Roman" w:eastAsiaTheme="majorEastAsia" w:hAnsi="Times New Roman" w:cs="Times New Roman"/>
          <w:vertAlign w:val="superscript"/>
        </w:rPr>
        <w:fldChar w:fldCharType="end"/>
      </w:r>
      <w:bookmarkEnd w:id="11"/>
    </w:p>
    <w:p w:rsidR="00A24A98" w:rsidRPr="00AF5D57" w:rsidRDefault="00A24A98" w:rsidP="00A24A98">
      <w:pPr>
        <w:rPr>
          <w:rFonts w:ascii="Times New Roman" w:hAnsi="Times New Roman" w:cs="Times New Roman"/>
          <w:b/>
        </w:rPr>
      </w:pPr>
    </w:p>
    <w:p w:rsidR="00A24A98" w:rsidRPr="00A24A98" w:rsidRDefault="00A24A98" w:rsidP="00A24A98">
      <w:pPr>
        <w:pStyle w:val="Heading4"/>
        <w:numPr>
          <w:ilvl w:val="0"/>
          <w:numId w:val="4"/>
        </w:numPr>
        <w:rPr>
          <w:rStyle w:val="cite"/>
          <w:rFonts w:cs="Times New Roman"/>
          <w:b/>
          <w:sz w:val="22"/>
        </w:rPr>
      </w:pPr>
      <w:r w:rsidRPr="00A24A98">
        <w:rPr>
          <w:rStyle w:val="cite"/>
          <w:rFonts w:cs="Times New Roman"/>
          <w:b/>
          <w:sz w:val="22"/>
        </w:rPr>
        <w:t>TRCs create the condition of possibility to move toward integrating experiences, opening space of political humanity, and transition to democracy</w:t>
      </w:r>
    </w:p>
    <w:p w:rsidR="00A24A98" w:rsidRDefault="00A24A98" w:rsidP="00A24A98">
      <w:pPr>
        <w:ind w:left="720"/>
        <w:rPr>
          <w:rFonts w:ascii="Times New Roman" w:hAnsi="Times New Roman" w:cs="Times New Roman"/>
        </w:rPr>
      </w:pPr>
      <w:r w:rsidRPr="004D607E">
        <w:rPr>
          <w:rStyle w:val="cite"/>
          <w:rFonts w:cs="Times New Roman"/>
        </w:rPr>
        <w:t xml:space="preserve">McAfee, 2008 </w:t>
      </w:r>
      <w:r w:rsidRPr="004D607E">
        <w:rPr>
          <w:rFonts w:ascii="Times New Roman" w:hAnsi="Times New Roman" w:cs="Times New Roman"/>
        </w:rPr>
        <w:t xml:space="preserve">[Noelle, Associate Research Professor of Philosophy and Conflict Analysis at George Mason, </w:t>
      </w:r>
      <w:r w:rsidRPr="004D607E">
        <w:rPr>
          <w:rFonts w:ascii="Times New Roman" w:hAnsi="Times New Roman" w:cs="Times New Roman"/>
          <w:i/>
        </w:rPr>
        <w:t>Democracy and the Political Unconscious</w:t>
      </w:r>
      <w:r w:rsidRPr="004D607E">
        <w:rPr>
          <w:rFonts w:ascii="Times New Roman" w:hAnsi="Times New Roman" w:cs="Times New Roman"/>
        </w:rPr>
        <w:t xml:space="preserve">, 2008] </w:t>
      </w:r>
    </w:p>
    <w:p w:rsidR="00A24A98" w:rsidRPr="00BA12B0" w:rsidRDefault="00A24A98" w:rsidP="00A24A98">
      <w:pPr>
        <w:ind w:left="288"/>
        <w:rPr>
          <w:rFonts w:ascii="Times New Roman" w:hAnsi="Times New Roman" w:cs="Times New Roman"/>
          <w:b/>
        </w:rPr>
      </w:pPr>
    </w:p>
    <w:p w:rsidR="00A24A98" w:rsidRPr="00A24A98" w:rsidRDefault="00A24A98" w:rsidP="00A24A98">
      <w:pPr>
        <w:pStyle w:val="card"/>
        <w:ind w:left="720"/>
        <w:rPr>
          <w:rFonts w:ascii="Times New Roman" w:hAnsi="Times New Roman"/>
          <w:szCs w:val="22"/>
        </w:rPr>
      </w:pPr>
      <w:r w:rsidRPr="00A24A98">
        <w:rPr>
          <w:rFonts w:ascii="Times New Roman" w:hAnsi="Times New Roman"/>
          <w:szCs w:val="22"/>
        </w:rPr>
        <w:t xml:space="preserve">As Kelly Oliver's work on witnessing suggests, </w:t>
      </w:r>
      <w:r w:rsidRPr="00BA12B0">
        <w:rPr>
          <w:rFonts w:ascii="Times New Roman" w:hAnsi="Times New Roman"/>
          <w:b/>
          <w:sz w:val="22"/>
          <w:szCs w:val="22"/>
          <w:u w:val="single"/>
        </w:rPr>
        <w:t>the way to restore public voice and subjectivity to survivors of political trauma is to afford them opportunities to bear witness to what they have suffered</w:t>
      </w:r>
      <w:r w:rsidRPr="00A24A98">
        <w:rPr>
          <w:rFonts w:ascii="Times New Roman" w:hAnsi="Times New Roman"/>
          <w:szCs w:val="22"/>
        </w:rPr>
        <w:t xml:space="preserve">. </w:t>
      </w:r>
      <w:r w:rsidRPr="00BA12B0">
        <w:rPr>
          <w:rFonts w:ascii="Times New Roman" w:hAnsi="Times New Roman"/>
          <w:b/>
          <w:sz w:val="22"/>
          <w:szCs w:val="22"/>
          <w:u w:val="single"/>
        </w:rPr>
        <w:t>This process helps subjects work through rather than act out or suffer the repetition of trauma</w:t>
      </w:r>
      <w:r w:rsidRPr="00A24A98">
        <w:rPr>
          <w:rFonts w:ascii="Times New Roman" w:hAnsi="Times New Roman"/>
          <w:szCs w:val="22"/>
        </w:rPr>
        <w:t xml:space="preserve">. </w:t>
      </w:r>
      <w:r w:rsidRPr="00BA12B0">
        <w:rPr>
          <w:rFonts w:ascii="Times New Roman" w:hAnsi="Times New Roman"/>
          <w:b/>
          <w:sz w:val="22"/>
          <w:szCs w:val="22"/>
          <w:u w:val="single"/>
        </w:rPr>
        <w:t xml:space="preserve">It helps restore their subjectivity as well as the </w:t>
      </w:r>
      <w:proofErr w:type="spellStart"/>
      <w:r w:rsidRPr="00BA12B0">
        <w:rPr>
          <w:rFonts w:ascii="Times New Roman" w:hAnsi="Times New Roman"/>
          <w:b/>
          <w:sz w:val="22"/>
          <w:szCs w:val="22"/>
          <w:u w:val="single"/>
        </w:rPr>
        <w:t>sociosymbolic</w:t>
      </w:r>
      <w:proofErr w:type="spellEnd"/>
      <w:r w:rsidRPr="00BA12B0">
        <w:rPr>
          <w:rFonts w:ascii="Times New Roman" w:hAnsi="Times New Roman"/>
          <w:b/>
          <w:sz w:val="22"/>
          <w:szCs w:val="22"/>
          <w:u w:val="single"/>
        </w:rPr>
        <w:t xml:space="preserve"> world in which their words can be heeded</w:t>
      </w:r>
      <w:r w:rsidRPr="00A24A98">
        <w:rPr>
          <w:rFonts w:ascii="Times New Roman" w:hAnsi="Times New Roman"/>
          <w:szCs w:val="22"/>
        </w:rPr>
        <w:t xml:space="preserve">. In the very process of bearing witness to the traumas that tore away their dignity and membership in the </w:t>
      </w:r>
      <w:proofErr w:type="spellStart"/>
      <w:r w:rsidRPr="00A24A98">
        <w:rPr>
          <w:rFonts w:ascii="Times New Roman" w:hAnsi="Times New Roman"/>
          <w:szCs w:val="22"/>
        </w:rPr>
        <w:t>sociosymbolic</w:t>
      </w:r>
      <w:proofErr w:type="spellEnd"/>
      <w:r w:rsidRPr="00A24A98">
        <w:rPr>
          <w:rFonts w:ascii="Times New Roman" w:hAnsi="Times New Roman"/>
          <w:szCs w:val="22"/>
        </w:rPr>
        <w:t xml:space="preserve"> field, survivors begin to re-create this field and their membership therein. </w:t>
      </w:r>
      <w:r w:rsidRPr="00BA12B0">
        <w:rPr>
          <w:rFonts w:ascii="Times New Roman" w:hAnsi="Times New Roman"/>
          <w:b/>
          <w:sz w:val="22"/>
          <w:szCs w:val="22"/>
          <w:u w:val="single"/>
        </w:rPr>
        <w:t>Another important function of testifying about trauma is that the testimony and the way it is taken up by the community allow for the possibility of integrating experience</w:t>
      </w:r>
      <w:r w:rsidRPr="00A24A98">
        <w:rPr>
          <w:rFonts w:ascii="Times New Roman" w:hAnsi="Times New Roman"/>
          <w:szCs w:val="22"/>
        </w:rPr>
        <w:t xml:space="preserve">. Traumatic events fracture experience; suffering is often private and becomes even more surreal when its reality is publicly denied. </w:t>
      </w:r>
      <w:r w:rsidRPr="00BA12B0">
        <w:rPr>
          <w:rFonts w:ascii="Times New Roman" w:hAnsi="Times New Roman"/>
          <w:b/>
          <w:sz w:val="22"/>
          <w:szCs w:val="22"/>
          <w:u w:val="single"/>
        </w:rPr>
        <w:t>Testifying makes it possible to integrate what has been fractured and privatized into a more coherent narrative ordering of events</w:t>
      </w:r>
      <w:r w:rsidRPr="00A24A98">
        <w:rPr>
          <w:rFonts w:ascii="Times New Roman" w:hAnsi="Times New Roman"/>
          <w:szCs w:val="22"/>
        </w:rPr>
        <w:t xml:space="preserve">, </w:t>
      </w:r>
      <w:r w:rsidRPr="00BA12B0">
        <w:rPr>
          <w:rFonts w:ascii="Times New Roman" w:hAnsi="Times New Roman"/>
          <w:b/>
          <w:sz w:val="22"/>
          <w:szCs w:val="22"/>
          <w:u w:val="single"/>
        </w:rPr>
        <w:t>so that survivors can see the larger political malfunctions and crises that sundered their experience</w:t>
      </w:r>
      <w:r w:rsidRPr="00A24A98">
        <w:rPr>
          <w:rFonts w:ascii="Times New Roman" w:hAnsi="Times New Roman"/>
          <w:szCs w:val="22"/>
        </w:rPr>
        <w:t xml:space="preserve">. While the senseless and brute dumb facts of trauma can imprison the subject and the social in repetition compulsion and obsessions, testimony can give these facts new meaning. In short, </w:t>
      </w:r>
      <w:r w:rsidRPr="00BA12B0">
        <w:rPr>
          <w:rFonts w:ascii="Times New Roman" w:hAnsi="Times New Roman"/>
          <w:b/>
          <w:sz w:val="22"/>
          <w:szCs w:val="22"/>
          <w:u w:val="single"/>
        </w:rPr>
        <w:t>witnessing to trauma not only helps those who have suffered privately</w:t>
      </w:r>
      <w:r w:rsidRPr="00A24A98">
        <w:rPr>
          <w:rFonts w:ascii="Times New Roman" w:hAnsi="Times New Roman"/>
          <w:szCs w:val="22"/>
        </w:rPr>
        <w:t xml:space="preserve">, </w:t>
      </w:r>
      <w:r w:rsidRPr="00BA12B0">
        <w:rPr>
          <w:rFonts w:ascii="Times New Roman" w:hAnsi="Times New Roman"/>
          <w:b/>
          <w:sz w:val="22"/>
          <w:szCs w:val="22"/>
          <w:u w:val="single"/>
        </w:rPr>
        <w:t xml:space="preserve">it helps build new connections between the psyche and the social in that space </w:t>
      </w:r>
      <w:r w:rsidRPr="00A24A98">
        <w:rPr>
          <w:rFonts w:ascii="Times New Roman" w:hAnsi="Times New Roman"/>
          <w:szCs w:val="22"/>
        </w:rPr>
        <w:t>I described earlier</w:t>
      </w:r>
      <w:r w:rsidRPr="00BA12B0">
        <w:rPr>
          <w:rFonts w:ascii="Times New Roman" w:hAnsi="Times New Roman"/>
          <w:b/>
          <w:sz w:val="22"/>
          <w:szCs w:val="22"/>
          <w:u w:val="single"/>
        </w:rPr>
        <w:t xml:space="preserve"> as the overlapping space of the psyche and the social</w:t>
      </w:r>
      <w:r w:rsidRPr="00A24A98">
        <w:rPr>
          <w:rFonts w:ascii="Times New Roman" w:hAnsi="Times New Roman"/>
          <w:szCs w:val="22"/>
        </w:rPr>
        <w:t xml:space="preserve">: </w:t>
      </w:r>
      <w:r w:rsidRPr="00BA12B0">
        <w:rPr>
          <w:rFonts w:ascii="Times New Roman" w:hAnsi="Times New Roman"/>
          <w:b/>
          <w:sz w:val="22"/>
          <w:szCs w:val="22"/>
          <w:u w:val="single"/>
        </w:rPr>
        <w:t>the space of sublimation that is simultaneously the person's space for joining humanity and the space of a political humanity</w:t>
      </w:r>
      <w:r w:rsidRPr="00A24A98">
        <w:rPr>
          <w:rFonts w:ascii="Times New Roman" w:hAnsi="Times New Roman"/>
          <w:szCs w:val="22"/>
        </w:rPr>
        <w:t xml:space="preserve">. </w:t>
      </w:r>
      <w:r w:rsidRPr="00BA12B0">
        <w:rPr>
          <w:rFonts w:ascii="Times New Roman" w:hAnsi="Times New Roman"/>
          <w:b/>
          <w:sz w:val="22"/>
          <w:szCs w:val="22"/>
          <w:u w:val="single"/>
        </w:rPr>
        <w:t xml:space="preserve">A need for such restoration seems to underlie </w:t>
      </w:r>
      <w:r w:rsidRPr="00A24A98">
        <w:rPr>
          <w:rFonts w:ascii="Times New Roman" w:hAnsi="Times New Roman"/>
          <w:szCs w:val="22"/>
        </w:rPr>
        <w:t xml:space="preserve">many recent </w:t>
      </w:r>
      <w:r w:rsidRPr="00BA12B0">
        <w:rPr>
          <w:rFonts w:ascii="Times New Roman" w:hAnsi="Times New Roman"/>
          <w:b/>
          <w:sz w:val="22"/>
          <w:szCs w:val="22"/>
          <w:u w:val="single"/>
        </w:rPr>
        <w:t>efforts to transition to democracy</w:t>
      </w:r>
      <w:r w:rsidRPr="00A24A98">
        <w:rPr>
          <w:rFonts w:ascii="Times New Roman" w:hAnsi="Times New Roman"/>
          <w:szCs w:val="22"/>
        </w:rPr>
        <w:t xml:space="preserve">. For example, to heal their nation, many countries have held </w:t>
      </w:r>
      <w:r w:rsidRPr="00BA12B0">
        <w:rPr>
          <w:rFonts w:ascii="Times New Roman" w:hAnsi="Times New Roman"/>
          <w:b/>
          <w:sz w:val="22"/>
          <w:szCs w:val="22"/>
          <w:u w:val="single"/>
        </w:rPr>
        <w:t>truth and reconciliation commissions</w:t>
      </w:r>
      <w:r w:rsidRPr="00A24A98">
        <w:rPr>
          <w:rFonts w:ascii="Times New Roman" w:hAnsi="Times New Roman"/>
          <w:szCs w:val="22"/>
        </w:rPr>
        <w:t xml:space="preserve">. </w:t>
      </w:r>
      <w:r w:rsidRPr="00BA12B0">
        <w:rPr>
          <w:rFonts w:ascii="Times New Roman" w:hAnsi="Times New Roman"/>
          <w:b/>
          <w:sz w:val="22"/>
          <w:szCs w:val="22"/>
          <w:u w:val="single"/>
        </w:rPr>
        <w:t>From South Africa to El Salvador</w:t>
      </w:r>
      <w:r w:rsidRPr="00A24A98">
        <w:rPr>
          <w:rFonts w:ascii="Times New Roman" w:hAnsi="Times New Roman"/>
          <w:szCs w:val="22"/>
        </w:rPr>
        <w:t xml:space="preserve">, these commissions </w:t>
      </w:r>
      <w:r w:rsidRPr="00BA12B0">
        <w:rPr>
          <w:rFonts w:ascii="Times New Roman" w:hAnsi="Times New Roman"/>
          <w:b/>
          <w:sz w:val="22"/>
          <w:szCs w:val="22"/>
          <w:u w:val="single"/>
        </w:rPr>
        <w:t>have given thousands of survivors of past regimes the opportunity to stand before their nation and tell the story of the brutality they underwent</w:t>
      </w:r>
      <w:r w:rsidRPr="00A24A98">
        <w:rPr>
          <w:rFonts w:ascii="Times New Roman" w:hAnsi="Times New Roman"/>
          <w:szCs w:val="22"/>
        </w:rPr>
        <w:t xml:space="preserve">. </w:t>
      </w:r>
      <w:r w:rsidRPr="00BA12B0">
        <w:rPr>
          <w:rFonts w:ascii="Times New Roman" w:hAnsi="Times New Roman"/>
          <w:b/>
          <w:sz w:val="22"/>
          <w:szCs w:val="22"/>
          <w:u w:val="single"/>
        </w:rPr>
        <w:t>In the process</w:t>
      </w:r>
      <w:r w:rsidRPr="00A24A98">
        <w:rPr>
          <w:rFonts w:ascii="Times New Roman" w:hAnsi="Times New Roman"/>
          <w:szCs w:val="22"/>
        </w:rPr>
        <w:t xml:space="preserve">, </w:t>
      </w:r>
      <w:r w:rsidRPr="00BA12B0">
        <w:rPr>
          <w:rFonts w:ascii="Times New Roman" w:hAnsi="Times New Roman"/>
          <w:b/>
          <w:sz w:val="22"/>
          <w:szCs w:val="22"/>
          <w:u w:val="single"/>
        </w:rPr>
        <w:t>these individuals reclaim their dignity and title of citizen</w:t>
      </w:r>
      <w:r w:rsidRPr="00A24A98">
        <w:rPr>
          <w:rFonts w:ascii="Times New Roman" w:hAnsi="Times New Roman"/>
          <w:szCs w:val="22"/>
        </w:rPr>
        <w:t xml:space="preserve">. </w:t>
      </w:r>
      <w:r w:rsidRPr="00BA12B0">
        <w:rPr>
          <w:rFonts w:ascii="Times New Roman" w:hAnsi="Times New Roman"/>
          <w:b/>
          <w:sz w:val="22"/>
          <w:szCs w:val="22"/>
          <w:u w:val="single"/>
        </w:rPr>
        <w:t>At the same time</w:t>
      </w:r>
      <w:r w:rsidRPr="00A24A98">
        <w:rPr>
          <w:rFonts w:ascii="Times New Roman" w:hAnsi="Times New Roman"/>
          <w:szCs w:val="22"/>
        </w:rPr>
        <w:t xml:space="preserve">, </w:t>
      </w:r>
      <w:r w:rsidRPr="00BA12B0">
        <w:rPr>
          <w:rFonts w:ascii="Times New Roman" w:hAnsi="Times New Roman"/>
          <w:b/>
          <w:sz w:val="22"/>
          <w:szCs w:val="22"/>
          <w:u w:val="single"/>
        </w:rPr>
        <w:t>they create the conditions for the possibility of politics</w:t>
      </w:r>
      <w:r w:rsidRPr="00A24A98">
        <w:rPr>
          <w:rFonts w:ascii="Times New Roman" w:hAnsi="Times New Roman"/>
          <w:szCs w:val="22"/>
        </w:rPr>
        <w:t xml:space="preserve">: </w:t>
      </w:r>
      <w:r w:rsidRPr="00BA12B0">
        <w:rPr>
          <w:rFonts w:ascii="Times New Roman" w:hAnsi="Times New Roman"/>
          <w:b/>
          <w:sz w:val="22"/>
          <w:szCs w:val="22"/>
          <w:u w:val="single"/>
        </w:rPr>
        <w:t>a discursive field and an affective identity with others</w:t>
      </w:r>
      <w:r w:rsidRPr="00A24A98">
        <w:rPr>
          <w:rFonts w:ascii="Times New Roman" w:hAnsi="Times New Roman"/>
          <w:szCs w:val="22"/>
        </w:rPr>
        <w:t xml:space="preserve">. </w:t>
      </w:r>
      <w:r w:rsidRPr="00BA12B0">
        <w:rPr>
          <w:rFonts w:ascii="Times New Roman" w:hAnsi="Times New Roman"/>
          <w:b/>
          <w:sz w:val="22"/>
          <w:szCs w:val="22"/>
          <w:u w:val="single"/>
        </w:rPr>
        <w:t>Brutality undermined victims' sense of dignity</w:t>
      </w:r>
      <w:r w:rsidRPr="00A24A98">
        <w:rPr>
          <w:rFonts w:ascii="Times New Roman" w:hAnsi="Times New Roman"/>
          <w:szCs w:val="22"/>
        </w:rPr>
        <w:t xml:space="preserve">, </w:t>
      </w:r>
      <w:r w:rsidRPr="00BA12B0">
        <w:rPr>
          <w:rFonts w:ascii="Times New Roman" w:hAnsi="Times New Roman"/>
          <w:b/>
          <w:sz w:val="22"/>
          <w:szCs w:val="22"/>
          <w:u w:val="single"/>
        </w:rPr>
        <w:t>humanity</w:t>
      </w:r>
      <w:r w:rsidRPr="00A24A98">
        <w:rPr>
          <w:rFonts w:ascii="Times New Roman" w:hAnsi="Times New Roman"/>
          <w:szCs w:val="22"/>
        </w:rPr>
        <w:t xml:space="preserve">, </w:t>
      </w:r>
      <w:r w:rsidRPr="00BA12B0">
        <w:rPr>
          <w:rFonts w:ascii="Times New Roman" w:hAnsi="Times New Roman"/>
          <w:b/>
          <w:sz w:val="22"/>
          <w:szCs w:val="22"/>
          <w:u w:val="single"/>
        </w:rPr>
        <w:t xml:space="preserve">and public worth </w:t>
      </w:r>
      <w:r w:rsidRPr="00A24A98">
        <w:rPr>
          <w:rFonts w:ascii="Times New Roman" w:hAnsi="Times New Roman"/>
          <w:szCs w:val="22"/>
        </w:rPr>
        <w:t xml:space="preserve">(all necessary to effective agency as a citizen); </w:t>
      </w:r>
      <w:r w:rsidRPr="00BA12B0">
        <w:rPr>
          <w:rFonts w:ascii="Times New Roman" w:hAnsi="Times New Roman"/>
          <w:b/>
          <w:sz w:val="22"/>
          <w:szCs w:val="22"/>
          <w:u w:val="single"/>
        </w:rPr>
        <w:t>the process of testifying in public helps to restore their sense of being citizens able to help steer their communities</w:t>
      </w:r>
      <w:r w:rsidRPr="00A24A98">
        <w:rPr>
          <w:rFonts w:ascii="Times New Roman" w:hAnsi="Times New Roman"/>
          <w:szCs w:val="22"/>
        </w:rPr>
        <w:t xml:space="preserve">. </w:t>
      </w:r>
      <w:r w:rsidRPr="00BA12B0">
        <w:rPr>
          <w:rFonts w:ascii="Times New Roman" w:hAnsi="Times New Roman"/>
          <w:b/>
          <w:sz w:val="22"/>
          <w:szCs w:val="22"/>
          <w:u w:val="single"/>
        </w:rPr>
        <w:t>When those who have been muted begin to speak in the presence of others</w:t>
      </w:r>
      <w:r w:rsidRPr="00A24A98">
        <w:rPr>
          <w:rFonts w:ascii="Times New Roman" w:hAnsi="Times New Roman"/>
          <w:szCs w:val="22"/>
        </w:rPr>
        <w:t xml:space="preserve">, </w:t>
      </w:r>
      <w:r w:rsidRPr="00BA12B0">
        <w:rPr>
          <w:rFonts w:ascii="Times New Roman" w:hAnsi="Times New Roman"/>
          <w:b/>
          <w:sz w:val="22"/>
          <w:szCs w:val="22"/>
          <w:u w:val="single"/>
        </w:rPr>
        <w:t>they begin to re-create their mental and affective world with its geography that orients them to others in the community</w:t>
      </w:r>
      <w:r w:rsidRPr="00A24A98">
        <w:rPr>
          <w:rFonts w:ascii="Times New Roman" w:hAnsi="Times New Roman"/>
          <w:szCs w:val="22"/>
        </w:rPr>
        <w:t xml:space="preserve">. On the remains of a decimated public sphere, testifying in public to trauma reconstitutes he subject as a member of a political community while simultaneously re• treating that community or </w:t>
      </w:r>
      <w:proofErr w:type="spellStart"/>
      <w:r w:rsidRPr="00A24A98">
        <w:rPr>
          <w:rFonts w:ascii="Times New Roman" w:hAnsi="Times New Roman"/>
          <w:szCs w:val="22"/>
        </w:rPr>
        <w:t>sociosymbolic</w:t>
      </w:r>
      <w:proofErr w:type="spellEnd"/>
      <w:r w:rsidRPr="00A24A98">
        <w:rPr>
          <w:rFonts w:ascii="Times New Roman" w:hAnsi="Times New Roman"/>
          <w:szCs w:val="22"/>
        </w:rPr>
        <w:t xml:space="preserve"> field. </w:t>
      </w:r>
      <w:r w:rsidRPr="00BA12B0">
        <w:rPr>
          <w:rFonts w:ascii="Times New Roman" w:hAnsi="Times New Roman"/>
          <w:b/>
          <w:sz w:val="22"/>
          <w:szCs w:val="22"/>
          <w:u w:val="single"/>
        </w:rPr>
        <w:t xml:space="preserve">The process puts a subject back in an </w:t>
      </w:r>
      <w:proofErr w:type="spellStart"/>
      <w:r w:rsidRPr="00BA12B0">
        <w:rPr>
          <w:rFonts w:ascii="Times New Roman" w:hAnsi="Times New Roman"/>
          <w:b/>
          <w:sz w:val="22"/>
          <w:szCs w:val="22"/>
          <w:u w:val="single"/>
        </w:rPr>
        <w:t>intersubjective</w:t>
      </w:r>
      <w:proofErr w:type="spellEnd"/>
      <w:r w:rsidRPr="00BA12B0">
        <w:rPr>
          <w:rFonts w:ascii="Times New Roman" w:hAnsi="Times New Roman"/>
          <w:b/>
          <w:sz w:val="22"/>
          <w:szCs w:val="22"/>
          <w:u w:val="single"/>
        </w:rPr>
        <w:t xml:space="preserve"> field and creates a space in which newly healed citizens begin to talk together again</w:t>
      </w:r>
      <w:r w:rsidRPr="00A24A98">
        <w:rPr>
          <w:rFonts w:ascii="Times New Roman" w:hAnsi="Times New Roman"/>
          <w:szCs w:val="22"/>
        </w:rPr>
        <w:t xml:space="preserve">. </w:t>
      </w:r>
    </w:p>
    <w:p w:rsidR="00A24A98" w:rsidRPr="00AF5D57" w:rsidRDefault="00A24A98" w:rsidP="00A24A98">
      <w:pPr>
        <w:pStyle w:val="Heading4"/>
        <w:numPr>
          <w:ilvl w:val="0"/>
          <w:numId w:val="4"/>
        </w:numPr>
        <w:rPr>
          <w:rFonts w:ascii="Times New Roman" w:hAnsi="Times New Roman" w:cs="Times New Roman"/>
          <w:sz w:val="22"/>
        </w:rPr>
      </w:pPr>
      <w:r w:rsidRPr="00AF5D57">
        <w:rPr>
          <w:rFonts w:ascii="Times New Roman" w:hAnsi="Times New Roman" w:cs="Times New Roman"/>
          <w:sz w:val="22"/>
        </w:rPr>
        <w:t xml:space="preserve">Truth and Reconciliation commissions create transitional justice for those who have been affected by conflict and leads to mechanisms of democracy </w:t>
      </w:r>
    </w:p>
    <w:p w:rsidR="00A24A98" w:rsidRDefault="00A24A98" w:rsidP="00A24A98">
      <w:pPr>
        <w:ind w:left="720"/>
        <w:rPr>
          <w:rFonts w:ascii="Times New Roman" w:hAnsi="Times New Roman" w:cs="Times New Roman"/>
        </w:rPr>
      </w:pPr>
      <w:r w:rsidRPr="000C17A4">
        <w:rPr>
          <w:rFonts w:ascii="Times New Roman" w:hAnsi="Times New Roman" w:cs="Times New Roman"/>
          <w:b/>
        </w:rPr>
        <w:t>Zhu, 2009</w:t>
      </w:r>
      <w:r w:rsidRPr="000C17A4">
        <w:rPr>
          <w:rFonts w:ascii="Times New Roman" w:hAnsi="Times New Roman" w:cs="Times New Roman"/>
        </w:rPr>
        <w:t xml:space="preserve"> (Ming, Fellow at the Boston Lawyers Committee for Civil Rights </w:t>
      </w:r>
      <w:proofErr w:type="gramStart"/>
      <w:r w:rsidRPr="000C17A4">
        <w:rPr>
          <w:rFonts w:ascii="Times New Roman" w:hAnsi="Times New Roman" w:cs="Times New Roman"/>
        </w:rPr>
        <w:t>Under</w:t>
      </w:r>
      <w:proofErr w:type="gramEnd"/>
      <w:r w:rsidRPr="000C17A4">
        <w:rPr>
          <w:rFonts w:ascii="Times New Roman" w:hAnsi="Times New Roman" w:cs="Times New Roman"/>
        </w:rPr>
        <w:t xml:space="preserve"> Law “POWER AND COOPERATION: UNDERSTANDING THE ROAD TOWARDS A TRUTH </w:t>
      </w:r>
      <w:r w:rsidRPr="000C17A4">
        <w:rPr>
          <w:rFonts w:ascii="Times New Roman" w:hAnsi="Times New Roman" w:cs="Times New Roman"/>
        </w:rPr>
        <w:lastRenderedPageBreak/>
        <w:t xml:space="preserve">COMMISSION” Buffalo Human Rights Law Review 15 Buff. Hum. </w:t>
      </w:r>
      <w:proofErr w:type="spellStart"/>
      <w:r w:rsidRPr="000C17A4">
        <w:rPr>
          <w:rFonts w:ascii="Times New Roman" w:hAnsi="Times New Roman" w:cs="Times New Roman"/>
        </w:rPr>
        <w:t>Rts</w:t>
      </w:r>
      <w:proofErr w:type="spellEnd"/>
      <w:r w:rsidRPr="000C17A4">
        <w:rPr>
          <w:rFonts w:ascii="Times New Roman" w:hAnsi="Times New Roman" w:cs="Times New Roman"/>
        </w:rPr>
        <w:t>. L. Rev. 183 2009 lexis-nexus</w:t>
      </w:r>
    </w:p>
    <w:p w:rsidR="00A24A98" w:rsidRPr="000C17A4" w:rsidRDefault="00A24A98" w:rsidP="00A24A98">
      <w:pPr>
        <w:ind w:left="420"/>
        <w:rPr>
          <w:rFonts w:ascii="Times New Roman" w:hAnsi="Times New Roman" w:cs="Times New Roman"/>
        </w:rPr>
      </w:pPr>
    </w:p>
    <w:p w:rsidR="00A24A98" w:rsidRDefault="00A24A98" w:rsidP="00A24A98">
      <w:pPr>
        <w:ind w:left="720"/>
        <w:rPr>
          <w:rFonts w:ascii="Times New Roman" w:hAnsi="Times New Roman" w:cs="Times New Roman"/>
          <w:b/>
          <w:u w:val="single"/>
        </w:rPr>
      </w:pPr>
      <w:r w:rsidRPr="00A24A98">
        <w:rPr>
          <w:rFonts w:ascii="Times New Roman" w:hAnsi="Times New Roman" w:cs="Times New Roman"/>
          <w:sz w:val="14"/>
        </w:rPr>
        <w:t xml:space="preserve">Given the continuing violence in places like the Sudan, Iraq, and East Timor, discussions of post-conflict transitions and reconstructions have been appearing with increasing frequency in academic, political, and civil society circles. </w:t>
      </w:r>
      <w:proofErr w:type="gramStart"/>
      <w:r w:rsidRPr="00A24A98">
        <w:rPr>
          <w:rFonts w:ascii="Times New Roman" w:hAnsi="Times New Roman" w:cs="Times New Roman"/>
          <w:sz w:val="14"/>
          <w:szCs w:val="16"/>
          <w:vertAlign w:val="superscript"/>
        </w:rPr>
        <w:t>n2</w:t>
      </w:r>
      <w:proofErr w:type="gramEnd"/>
      <w:r w:rsidRPr="00A24A98">
        <w:rPr>
          <w:rFonts w:ascii="Times New Roman" w:hAnsi="Times New Roman" w:cs="Times New Roman"/>
          <w:sz w:val="14"/>
        </w:rPr>
        <w:t xml:space="preserve"> </w:t>
      </w:r>
      <w:r w:rsidRPr="00F16A50">
        <w:rPr>
          <w:rFonts w:ascii="Times New Roman" w:hAnsi="Times New Roman" w:cs="Times New Roman"/>
          <w:b/>
          <w:u w:val="single"/>
        </w:rPr>
        <w:t xml:space="preserve">One of the most important aspects of a post-conflict transition is the pursuit of a transitional justice mechanism to address the atrocities committed during the course of the conflict. Transitional justice mechanisms can help restore the rule of law, strengthen democratic institutions, provide a form of retribution for victims, promote national peace and unity, </w:t>
      </w:r>
      <w:r w:rsidRPr="00F16A50">
        <w:rPr>
          <w:rFonts w:ascii="Times New Roman" w:hAnsi="Times New Roman" w:cs="Times New Roman"/>
          <w:b/>
          <w:sz w:val="16"/>
          <w:szCs w:val="16"/>
          <w:u w:val="single"/>
          <w:vertAlign w:val="superscript"/>
        </w:rPr>
        <w:t>n3</w:t>
      </w:r>
      <w:r w:rsidRPr="00F16A50">
        <w:rPr>
          <w:rFonts w:ascii="Times New Roman" w:hAnsi="Times New Roman" w:cs="Times New Roman"/>
          <w:b/>
          <w:u w:val="single"/>
        </w:rPr>
        <w:t xml:space="preserve"> and, perhaps most importantly, provide recuperating states with a sense of justice and legal order</w:t>
      </w:r>
      <w:r w:rsidRPr="00A24A98">
        <w:rPr>
          <w:rFonts w:ascii="Times New Roman" w:hAnsi="Times New Roman" w:cs="Times New Roman"/>
          <w:sz w:val="14"/>
        </w:rPr>
        <w:t xml:space="preserve">. </w:t>
      </w:r>
      <w:proofErr w:type="gramStart"/>
      <w:r w:rsidRPr="00A24A98">
        <w:rPr>
          <w:rFonts w:ascii="Times New Roman" w:hAnsi="Times New Roman" w:cs="Times New Roman"/>
          <w:sz w:val="14"/>
          <w:szCs w:val="16"/>
          <w:vertAlign w:val="superscript"/>
        </w:rPr>
        <w:t>n4</w:t>
      </w:r>
      <w:proofErr w:type="gramEnd"/>
      <w:r w:rsidRPr="00A24A98">
        <w:rPr>
          <w:rFonts w:ascii="Times New Roman" w:hAnsi="Times New Roman" w:cs="Times New Roman"/>
          <w:sz w:val="14"/>
        </w:rPr>
        <w:t xml:space="preserve"> As Gary Bass notes, "the treatment of humbled or defeated enemy leaders and war criminals can make the difference between war and peace." </w:t>
      </w:r>
      <w:r w:rsidRPr="00F16A50">
        <w:rPr>
          <w:rFonts w:ascii="Times New Roman" w:hAnsi="Times New Roman" w:cs="Times New Roman"/>
          <w:b/>
          <w:sz w:val="16"/>
          <w:szCs w:val="16"/>
          <w:u w:val="single"/>
          <w:vertAlign w:val="superscript"/>
        </w:rPr>
        <w:t>n5</w:t>
      </w:r>
      <w:r w:rsidRPr="00F16A50">
        <w:rPr>
          <w:rFonts w:ascii="Times New Roman" w:hAnsi="Times New Roman" w:cs="Times New Roman"/>
          <w:b/>
          <w:u w:val="single"/>
        </w:rPr>
        <w:t xml:space="preserve"> Transitional justice options span from retributive justice, taking the form of trials and reparations, to restorative justice, advanced through informal or formal amnesty. </w:t>
      </w:r>
      <w:proofErr w:type="gramStart"/>
      <w:r w:rsidRPr="00F16A50">
        <w:rPr>
          <w:rFonts w:ascii="Times New Roman" w:hAnsi="Times New Roman" w:cs="Times New Roman"/>
          <w:b/>
          <w:sz w:val="16"/>
          <w:szCs w:val="16"/>
          <w:u w:val="single"/>
          <w:vertAlign w:val="superscript"/>
        </w:rPr>
        <w:t>n6</w:t>
      </w:r>
      <w:proofErr w:type="gramEnd"/>
      <w:r w:rsidRPr="00F16A50">
        <w:rPr>
          <w:rFonts w:ascii="Times New Roman" w:hAnsi="Times New Roman" w:cs="Times New Roman"/>
          <w:b/>
          <w:u w:val="single"/>
        </w:rPr>
        <w:t xml:space="preserve"> Somewhere in between trials and amnesty lies a relatively unnoticed option: the </w:t>
      </w:r>
      <w:r w:rsidRPr="00F16A50">
        <w:rPr>
          <w:rFonts w:ascii="Times New Roman" w:hAnsi="Times New Roman" w:cs="Times New Roman"/>
          <w:b/>
          <w:bCs/>
          <w:u w:val="single"/>
        </w:rPr>
        <w:t>truth</w:t>
      </w:r>
      <w:r w:rsidRPr="00F16A50">
        <w:rPr>
          <w:rFonts w:ascii="Times New Roman" w:hAnsi="Times New Roman" w:cs="Times New Roman"/>
          <w:b/>
          <w:u w:val="single"/>
        </w:rPr>
        <w:t xml:space="preserve"> commission. </w:t>
      </w:r>
      <w:r w:rsidRPr="00F16A50">
        <w:rPr>
          <w:rFonts w:ascii="Times New Roman" w:hAnsi="Times New Roman" w:cs="Times New Roman"/>
          <w:b/>
          <w:sz w:val="16"/>
          <w:szCs w:val="16"/>
          <w:u w:val="single"/>
          <w:vertAlign w:val="superscript"/>
        </w:rPr>
        <w:t>n7</w:t>
      </w:r>
      <w:r>
        <w:rPr>
          <w:rFonts w:ascii="Times New Roman" w:hAnsi="Times New Roman" w:cs="Times New Roman"/>
          <w:b/>
          <w:sz w:val="16"/>
          <w:szCs w:val="16"/>
          <w:u w:val="single"/>
          <w:vertAlign w:val="superscript"/>
        </w:rPr>
        <w:t xml:space="preserve"> </w:t>
      </w:r>
      <w:r w:rsidRPr="00A24A98">
        <w:rPr>
          <w:rFonts w:ascii="Times New Roman" w:hAnsi="Times New Roman" w:cs="Times New Roman"/>
          <w:sz w:val="16"/>
        </w:rPr>
        <w:t xml:space="preserve">As a midpoint between tribunals and amnesty, </w:t>
      </w:r>
      <w:r w:rsidRPr="00F16A50">
        <w:rPr>
          <w:rFonts w:ascii="Times New Roman" w:hAnsi="Times New Roman" w:cs="Times New Roman"/>
          <w:b/>
          <w:bCs/>
          <w:u w:val="single"/>
        </w:rPr>
        <w:t>truth</w:t>
      </w:r>
      <w:r w:rsidRPr="00F16A50">
        <w:rPr>
          <w:rFonts w:ascii="Times New Roman" w:hAnsi="Times New Roman" w:cs="Times New Roman"/>
          <w:b/>
          <w:u w:val="single"/>
        </w:rPr>
        <w:t xml:space="preserve"> commissions are often criticized as purely symbolic mechanisms that fail to employ the sticks of trials or the carrots of amnesty</w:t>
      </w:r>
      <w:r w:rsidRPr="00A24A98">
        <w:rPr>
          <w:rFonts w:ascii="Times New Roman" w:hAnsi="Times New Roman" w:cs="Times New Roman"/>
          <w:sz w:val="16"/>
        </w:rPr>
        <w:t xml:space="preserve"> </w:t>
      </w:r>
      <w:r w:rsidRPr="00F16A50">
        <w:rPr>
          <w:rFonts w:ascii="Times New Roman" w:hAnsi="Times New Roman" w:cs="Times New Roman"/>
          <w:b/>
          <w:u w:val="single"/>
        </w:rPr>
        <w:t xml:space="preserve">agreements-"at best an empty gesture and at worst a fig leaf covering up continued abuses." </w:t>
      </w:r>
      <w:r w:rsidRPr="00F16A50">
        <w:rPr>
          <w:rFonts w:ascii="Times New Roman" w:hAnsi="Times New Roman" w:cs="Times New Roman"/>
          <w:b/>
          <w:sz w:val="16"/>
          <w:szCs w:val="16"/>
          <w:u w:val="single"/>
          <w:vertAlign w:val="superscript"/>
        </w:rPr>
        <w:t>n8</w:t>
      </w:r>
      <w:r w:rsidRPr="00F16A50">
        <w:rPr>
          <w:rFonts w:ascii="Times New Roman" w:hAnsi="Times New Roman" w:cs="Times New Roman"/>
          <w:b/>
          <w:u w:val="single"/>
        </w:rPr>
        <w:t xml:space="preserve"> Yet, even a symbolic option is better than nothing, as complete inaction can result in  </w:t>
      </w:r>
      <w:r w:rsidRPr="00F16A50">
        <w:rPr>
          <w:rFonts w:ascii="Times New Roman" w:hAnsi="Times New Roman" w:cs="Times New Roman"/>
          <w:b/>
          <w:bCs/>
          <w:u w:val="single"/>
        </w:rPr>
        <w:t>[*185]</w:t>
      </w:r>
      <w:r w:rsidRPr="00F16A50">
        <w:rPr>
          <w:rFonts w:ascii="Times New Roman" w:hAnsi="Times New Roman" w:cs="Times New Roman"/>
          <w:b/>
          <w:u w:val="single"/>
        </w:rPr>
        <w:t xml:space="preserve">  deadly self-help, as witnessed by the retribution killings of World War II prior to the establishment of the Nuremburg trials</w:t>
      </w:r>
      <w:r w:rsidRPr="00A24A98">
        <w:rPr>
          <w:rFonts w:ascii="Times New Roman" w:hAnsi="Times New Roman" w:cs="Times New Roman"/>
          <w:sz w:val="16"/>
        </w:rPr>
        <w:t xml:space="preserve"> and the Tutsi vigilante killings of </w:t>
      </w:r>
      <w:proofErr w:type="spellStart"/>
      <w:r w:rsidRPr="00A24A98">
        <w:rPr>
          <w:rFonts w:ascii="Times New Roman" w:hAnsi="Times New Roman" w:cs="Times New Roman"/>
          <w:sz w:val="16"/>
        </w:rPr>
        <w:t>unincarcerated</w:t>
      </w:r>
      <w:proofErr w:type="spellEnd"/>
      <w:r w:rsidRPr="00A24A98">
        <w:rPr>
          <w:rFonts w:ascii="Times New Roman" w:hAnsi="Times New Roman" w:cs="Times New Roman"/>
          <w:sz w:val="16"/>
        </w:rPr>
        <w:t xml:space="preserve"> Hutu </w:t>
      </w:r>
      <w:proofErr w:type="spellStart"/>
      <w:r w:rsidRPr="00A24A98">
        <w:rPr>
          <w:rFonts w:ascii="Times New Roman" w:hAnsi="Times New Roman" w:cs="Times New Roman"/>
          <w:sz w:val="16"/>
        </w:rPr>
        <w:t>genocidaires</w:t>
      </w:r>
      <w:proofErr w:type="spellEnd"/>
      <w:r w:rsidRPr="00A24A98">
        <w:rPr>
          <w:rFonts w:ascii="Times New Roman" w:hAnsi="Times New Roman" w:cs="Times New Roman"/>
          <w:sz w:val="16"/>
        </w:rPr>
        <w:t xml:space="preserve">. </w:t>
      </w:r>
      <w:proofErr w:type="gramStart"/>
      <w:r w:rsidRPr="00F16A50">
        <w:rPr>
          <w:rFonts w:ascii="Times New Roman" w:hAnsi="Times New Roman" w:cs="Times New Roman"/>
          <w:b/>
          <w:sz w:val="16"/>
          <w:szCs w:val="16"/>
          <w:u w:val="single"/>
          <w:vertAlign w:val="superscript"/>
        </w:rPr>
        <w:t>n9</w:t>
      </w:r>
      <w:proofErr w:type="gramEnd"/>
      <w:r w:rsidRPr="00F16A50">
        <w:rPr>
          <w:rFonts w:ascii="Times New Roman" w:hAnsi="Times New Roman" w:cs="Times New Roman"/>
          <w:b/>
          <w:u w:val="single"/>
        </w:rPr>
        <w:t xml:space="preserve"> It is true that many </w:t>
      </w:r>
      <w:r w:rsidRPr="00F16A50">
        <w:rPr>
          <w:rFonts w:ascii="Times New Roman" w:hAnsi="Times New Roman" w:cs="Times New Roman"/>
          <w:b/>
          <w:bCs/>
          <w:u w:val="single"/>
        </w:rPr>
        <w:t>truth</w:t>
      </w:r>
      <w:r w:rsidRPr="00F16A50">
        <w:rPr>
          <w:rFonts w:ascii="Times New Roman" w:hAnsi="Times New Roman" w:cs="Times New Roman"/>
          <w:b/>
          <w:u w:val="single"/>
        </w:rPr>
        <w:t xml:space="preserve"> commissions have been forced to compromise justice for the sake of peace or stability, </w:t>
      </w:r>
      <w:r w:rsidRPr="00F16A50">
        <w:rPr>
          <w:rFonts w:ascii="Times New Roman" w:hAnsi="Times New Roman" w:cs="Times New Roman"/>
          <w:b/>
          <w:sz w:val="16"/>
          <w:szCs w:val="16"/>
          <w:u w:val="single"/>
          <w:vertAlign w:val="superscript"/>
        </w:rPr>
        <w:t>n10</w:t>
      </w:r>
      <w:r w:rsidRPr="00F16A50">
        <w:rPr>
          <w:rFonts w:ascii="Times New Roman" w:hAnsi="Times New Roman" w:cs="Times New Roman"/>
          <w:b/>
          <w:u w:val="single"/>
        </w:rPr>
        <w:t xml:space="preserve"> but even a compromised </w:t>
      </w:r>
      <w:r w:rsidRPr="00F16A50">
        <w:rPr>
          <w:rFonts w:ascii="Times New Roman" w:hAnsi="Times New Roman" w:cs="Times New Roman"/>
          <w:b/>
          <w:bCs/>
          <w:u w:val="single"/>
        </w:rPr>
        <w:t>truth</w:t>
      </w:r>
      <w:r w:rsidRPr="00F16A50">
        <w:rPr>
          <w:rFonts w:ascii="Times New Roman" w:hAnsi="Times New Roman" w:cs="Times New Roman"/>
          <w:b/>
          <w:u w:val="single"/>
        </w:rPr>
        <w:t xml:space="preserve"> commissions has much to offer. In El Salvador, a sweeping amnesty passed close on the heels of the commission's report release. In South Africa, the </w:t>
      </w:r>
      <w:r w:rsidRPr="00F16A50">
        <w:rPr>
          <w:rFonts w:ascii="Times New Roman" w:hAnsi="Times New Roman" w:cs="Times New Roman"/>
          <w:b/>
          <w:bCs/>
          <w:u w:val="single"/>
        </w:rPr>
        <w:t>truth</w:t>
      </w:r>
      <w:r w:rsidRPr="00F16A50">
        <w:rPr>
          <w:rFonts w:ascii="Times New Roman" w:hAnsi="Times New Roman" w:cs="Times New Roman"/>
          <w:b/>
          <w:u w:val="single"/>
        </w:rPr>
        <w:t xml:space="preserve"> commission offered amnesty to cooperating individuals. Yet, these two commissions are arguably two of the most constructive </w:t>
      </w:r>
      <w:r w:rsidRPr="00F16A50">
        <w:rPr>
          <w:rFonts w:ascii="Times New Roman" w:hAnsi="Times New Roman" w:cs="Times New Roman"/>
          <w:b/>
          <w:bCs/>
          <w:u w:val="single"/>
        </w:rPr>
        <w:t>truth</w:t>
      </w:r>
      <w:r w:rsidRPr="00F16A50">
        <w:rPr>
          <w:rFonts w:ascii="Times New Roman" w:hAnsi="Times New Roman" w:cs="Times New Roman"/>
          <w:b/>
          <w:u w:val="single"/>
        </w:rPr>
        <w:t xml:space="preserve"> commissions ever created. </w:t>
      </w:r>
      <w:proofErr w:type="gramStart"/>
      <w:r w:rsidRPr="00F16A50">
        <w:rPr>
          <w:rFonts w:ascii="Times New Roman" w:hAnsi="Times New Roman" w:cs="Times New Roman"/>
          <w:b/>
          <w:sz w:val="16"/>
          <w:szCs w:val="16"/>
          <w:u w:val="single"/>
          <w:vertAlign w:val="superscript"/>
        </w:rPr>
        <w:t>n11</w:t>
      </w:r>
      <w:proofErr w:type="gramEnd"/>
      <w:r w:rsidRPr="00F16A50">
        <w:rPr>
          <w:rFonts w:ascii="Times New Roman" w:hAnsi="Times New Roman" w:cs="Times New Roman"/>
          <w:b/>
          <w:u w:val="single"/>
        </w:rPr>
        <w:t xml:space="preserve"> Even if approached as the least-common denominator or option of last resort, </w:t>
      </w:r>
      <w:r w:rsidRPr="00F16A50">
        <w:rPr>
          <w:rFonts w:ascii="Times New Roman" w:hAnsi="Times New Roman" w:cs="Times New Roman"/>
          <w:b/>
          <w:bCs/>
          <w:u w:val="single"/>
        </w:rPr>
        <w:t>truth</w:t>
      </w:r>
      <w:r w:rsidRPr="00F16A50">
        <w:rPr>
          <w:rFonts w:ascii="Times New Roman" w:hAnsi="Times New Roman" w:cs="Times New Roman"/>
          <w:b/>
          <w:u w:val="single"/>
        </w:rPr>
        <w:t xml:space="preserve"> commi</w:t>
      </w:r>
      <w:r>
        <w:rPr>
          <w:rFonts w:ascii="Times New Roman" w:hAnsi="Times New Roman" w:cs="Times New Roman"/>
          <w:b/>
          <w:u w:val="single"/>
        </w:rPr>
        <w:t>ssions are better than nothing.</w:t>
      </w:r>
    </w:p>
    <w:p w:rsidR="00A24A98" w:rsidRDefault="00A24A98" w:rsidP="00A24A98">
      <w:pPr>
        <w:spacing w:after="200" w:line="276" w:lineRule="auto"/>
        <w:rPr>
          <w:rFonts w:ascii="Times New Roman" w:hAnsi="Times New Roman" w:cs="Times New Roman"/>
          <w:b/>
          <w:u w:val="single"/>
        </w:rPr>
      </w:pPr>
    </w:p>
    <w:p w:rsidR="00A24A98" w:rsidRPr="00A81500" w:rsidRDefault="00A24A98" w:rsidP="00A24A98">
      <w:pPr>
        <w:pStyle w:val="Heading4"/>
        <w:numPr>
          <w:ilvl w:val="0"/>
          <w:numId w:val="4"/>
        </w:numPr>
        <w:rPr>
          <w:rFonts w:ascii="Times New Roman" w:hAnsi="Times New Roman" w:cs="Times New Roman"/>
          <w:sz w:val="24"/>
          <w:szCs w:val="24"/>
        </w:rPr>
      </w:pPr>
      <w:r w:rsidRPr="00A81500">
        <w:rPr>
          <w:rFonts w:ascii="Times New Roman" w:hAnsi="Times New Roman" w:cs="Times New Roman"/>
          <w:sz w:val="24"/>
          <w:szCs w:val="24"/>
        </w:rPr>
        <w:t>Reconciliation is essential to the construction of sustainable peace in the effected region and promotes a process of healing on a national level</w:t>
      </w:r>
    </w:p>
    <w:p w:rsidR="00A24A98" w:rsidRPr="00672E58" w:rsidRDefault="00A24A98" w:rsidP="00A24A98">
      <w:pPr>
        <w:rPr>
          <w:rFonts w:ascii="Times New Roman" w:hAnsi="Times New Roman" w:cs="Times New Roman"/>
        </w:rPr>
      </w:pPr>
      <w:proofErr w:type="spellStart"/>
      <w:r w:rsidRPr="00672E58">
        <w:rPr>
          <w:rFonts w:ascii="Times New Roman" w:hAnsi="Times New Roman" w:cs="Times New Roman"/>
          <w:b/>
        </w:rPr>
        <w:t>Lerche</w:t>
      </w:r>
      <w:proofErr w:type="spellEnd"/>
      <w:r w:rsidRPr="00672E58">
        <w:rPr>
          <w:rFonts w:ascii="Times New Roman" w:hAnsi="Times New Roman" w:cs="Times New Roman"/>
          <w:b/>
        </w:rPr>
        <w:t xml:space="preserve"> III, </w:t>
      </w:r>
      <w:r>
        <w:rPr>
          <w:rFonts w:ascii="Times New Roman" w:hAnsi="Times New Roman" w:cs="Times New Roman"/>
          <w:b/>
        </w:rPr>
        <w:t>19</w:t>
      </w:r>
      <w:r w:rsidRPr="00672E58">
        <w:rPr>
          <w:rFonts w:ascii="Times New Roman" w:hAnsi="Times New Roman" w:cs="Times New Roman"/>
          <w:b/>
        </w:rPr>
        <w:t>99’</w:t>
      </w:r>
      <w:r w:rsidRPr="00672E58">
        <w:rPr>
          <w:rFonts w:ascii="Times New Roman" w:hAnsi="Times New Roman" w:cs="Times New Roman"/>
        </w:rPr>
        <w:t xml:space="preserve"> (Charles</w:t>
      </w:r>
      <w:proofErr w:type="gramStart"/>
      <w:r w:rsidRPr="00672E58">
        <w:rPr>
          <w:rFonts w:ascii="Times New Roman" w:hAnsi="Times New Roman" w:cs="Times New Roman"/>
        </w:rPr>
        <w:t>,  Director</w:t>
      </w:r>
      <w:proofErr w:type="gramEnd"/>
      <w:r w:rsidRPr="00672E58">
        <w:rPr>
          <w:rFonts w:ascii="Times New Roman" w:hAnsi="Times New Roman" w:cs="Times New Roman"/>
        </w:rPr>
        <w:t xml:space="preserve"> in the School of Graduate Studies, Norwich University “TRUTH COMMISSIONS AND NATIONAL RECONCILIATION”  1999 </w:t>
      </w:r>
      <w:hyperlink r:id="rId24" w:history="1">
        <w:r w:rsidRPr="00672E58">
          <w:rPr>
            <w:rStyle w:val="Hyperlink"/>
            <w:rFonts w:ascii="Times New Roman" w:hAnsi="Times New Roman" w:cs="Times New Roman"/>
          </w:rPr>
          <w:t>http://www.gmu.edu/programs/icar/pcs/LERCHE71PCS.html</w:t>
        </w:r>
      </w:hyperlink>
    </w:p>
    <w:p w:rsidR="00A24A98" w:rsidRPr="0024760C" w:rsidRDefault="00A24A98" w:rsidP="00A24A98">
      <w:pPr>
        <w:rPr>
          <w:rStyle w:val="StyleBoldUnderline"/>
          <w:rFonts w:ascii="Times New Roman" w:hAnsi="Times New Roman" w:cs="Times New Roman"/>
          <w:b w:val="0"/>
          <w:bCs w:val="0"/>
          <w:u w:val="none"/>
        </w:rPr>
      </w:pPr>
    </w:p>
    <w:p w:rsidR="00A24A98" w:rsidRPr="00A24A98" w:rsidRDefault="00A24A98" w:rsidP="00A24A98">
      <w:pPr>
        <w:rPr>
          <w:rStyle w:val="StyleBoldUnderline"/>
          <w:rFonts w:ascii="Times New Roman" w:hAnsi="Times New Roman" w:cs="Times New Roman"/>
          <w:b w:val="0"/>
          <w:bCs w:val="0"/>
          <w:sz w:val="16"/>
          <w:u w:val="none"/>
        </w:rPr>
      </w:pPr>
      <w:r w:rsidRPr="00C02F84">
        <w:rPr>
          <w:rFonts w:ascii="Times New Roman" w:hAnsi="Times New Roman" w:cs="Times New Roman"/>
          <w:b/>
          <w:u w:val="single"/>
        </w:rPr>
        <w:t xml:space="preserve">Violence, perceived injustice and negative stereotyping have combined over extended periods of time to render many contemporary conflicts inaccessible to standard non-violent resolution processes. In these situations violence, either latent or manifest, has become the status quo and any lasting change can only follow a transformation of the various dynamics underlying that status quo. </w:t>
      </w:r>
      <w:r w:rsidRPr="00C02F84">
        <w:rPr>
          <w:rFonts w:ascii="Times New Roman" w:hAnsi="Times New Roman" w:cs="Times New Roman"/>
          <w:b/>
          <w:i/>
          <w:iCs/>
          <w:u w:val="single"/>
        </w:rPr>
        <w:t>Reconciliation </w:t>
      </w:r>
      <w:r w:rsidRPr="00C02F84">
        <w:rPr>
          <w:rFonts w:ascii="Times New Roman" w:hAnsi="Times New Roman" w:cs="Times New Roman"/>
          <w:b/>
          <w:u w:val="single"/>
        </w:rPr>
        <w:t xml:space="preserve">is promoted by its theorists and practitioners as just such a tool of transformation. </w:t>
      </w:r>
      <w:r w:rsidRPr="00A24A98">
        <w:rPr>
          <w:rFonts w:ascii="Times New Roman" w:hAnsi="Times New Roman" w:cs="Times New Roman"/>
          <w:sz w:val="16"/>
        </w:rPr>
        <w:t xml:space="preserve">There is some breadth of definition of this concept in the literature which the following selection of citations tries to capture: </w:t>
      </w:r>
      <w:r w:rsidRPr="00C02F84">
        <w:rPr>
          <w:rFonts w:ascii="Times New Roman" w:hAnsi="Times New Roman" w:cs="Times New Roman"/>
          <w:b/>
          <w:u w:val="single"/>
        </w:rPr>
        <w:t>Reconciliation is currently essential to the construction of sustainable peace. It can be defined as a profound process of dialogue between conflicting parties, leading to the recognition of the “</w:t>
      </w:r>
      <w:r w:rsidRPr="00C02F84">
        <w:rPr>
          <w:rFonts w:ascii="Times New Roman" w:hAnsi="Times New Roman" w:cs="Times New Roman"/>
          <w:b/>
          <w:i/>
          <w:iCs/>
          <w:u w:val="single"/>
        </w:rPr>
        <w:t>other</w:t>
      </w:r>
      <w:r w:rsidRPr="00C02F84">
        <w:rPr>
          <w:rFonts w:ascii="Times New Roman" w:hAnsi="Times New Roman" w:cs="Times New Roman"/>
          <w:b/>
          <w:u w:val="single"/>
        </w:rPr>
        <w:t>” , and respect for his or her differences, interests and values</w:t>
      </w:r>
      <w:r w:rsidRPr="00A24A98">
        <w:rPr>
          <w:rFonts w:ascii="Times New Roman" w:hAnsi="Times New Roman" w:cs="Times New Roman"/>
          <w:sz w:val="16"/>
        </w:rPr>
        <w:t xml:space="preserve"> (International Year for Reconciliation, 1998b).</w:t>
      </w:r>
      <w:r w:rsidRPr="00C02F84">
        <w:rPr>
          <w:rFonts w:ascii="Times New Roman" w:hAnsi="Times New Roman" w:cs="Times New Roman"/>
          <w:b/>
          <w:u w:val="single"/>
        </w:rPr>
        <w:t>Reconciliation is “the action of restoring broken relations”</w:t>
      </w:r>
      <w:r w:rsidRPr="00A24A98">
        <w:rPr>
          <w:rFonts w:ascii="Times New Roman" w:hAnsi="Times New Roman" w:cs="Times New Roman"/>
          <w:sz w:val="16"/>
        </w:rPr>
        <w:t xml:space="preserve"> (International Year for Reconciliation, 1998a).</w:t>
      </w:r>
      <w:r w:rsidRPr="00C02F84">
        <w:rPr>
          <w:rFonts w:ascii="Times New Roman" w:hAnsi="Times New Roman" w:cs="Times New Roman"/>
          <w:b/>
          <w:u w:val="single"/>
        </w:rPr>
        <w:t xml:space="preserve">Reconciliation is..."the acknowledgment of the dignity of victims for long ignored. It restores the individual’s capacity to take hold of </w:t>
      </w:r>
      <w:proofErr w:type="gramStart"/>
      <w:r w:rsidRPr="00C02F84">
        <w:rPr>
          <w:rFonts w:ascii="Times New Roman" w:hAnsi="Times New Roman" w:cs="Times New Roman"/>
          <w:b/>
          <w:u w:val="single"/>
        </w:rPr>
        <w:t>herself</w:t>
      </w:r>
      <w:proofErr w:type="gramEnd"/>
      <w:r w:rsidRPr="00C02F84">
        <w:rPr>
          <w:rFonts w:ascii="Times New Roman" w:hAnsi="Times New Roman" w:cs="Times New Roman"/>
          <w:b/>
          <w:u w:val="single"/>
        </w:rPr>
        <w:t xml:space="preserve"> and to manage the future and herself in that future. It restores the capacity to live with or alongside the other. It allows us, while remembering, to bring closure to a chapter in our past. It enables us to live in the present, making our life as a nation and our lives as individuals in a shared future. It always remains a never-ending process" </w:t>
      </w:r>
      <w:r w:rsidRPr="00A24A98">
        <w:rPr>
          <w:rFonts w:ascii="Times New Roman" w:hAnsi="Times New Roman" w:cs="Times New Roman"/>
          <w:sz w:val="16"/>
          <w:szCs w:val="20"/>
        </w:rPr>
        <w:t xml:space="preserve">(Commissioner </w:t>
      </w:r>
      <w:proofErr w:type="spellStart"/>
      <w:r w:rsidRPr="00A24A98">
        <w:rPr>
          <w:rFonts w:ascii="Times New Roman" w:hAnsi="Times New Roman" w:cs="Times New Roman"/>
          <w:sz w:val="16"/>
          <w:szCs w:val="20"/>
        </w:rPr>
        <w:t>Wynand</w:t>
      </w:r>
      <w:proofErr w:type="spellEnd"/>
      <w:r w:rsidRPr="00A24A98">
        <w:rPr>
          <w:rFonts w:ascii="Times New Roman" w:hAnsi="Times New Roman" w:cs="Times New Roman"/>
          <w:sz w:val="16"/>
          <w:szCs w:val="20"/>
        </w:rPr>
        <w:t xml:space="preserve"> Malan of the South African Truth and Reconciliation Commission, cited in “Reconciliation by Understanding,” 1997).Montville, who has studied the psychological effects of political violence in some depth, explains that</w:t>
      </w:r>
      <w:r w:rsidRPr="00A24A98">
        <w:rPr>
          <w:rFonts w:ascii="Times New Roman" w:hAnsi="Times New Roman" w:cs="Times New Roman"/>
          <w:sz w:val="16"/>
        </w:rPr>
        <w:t xml:space="preserve"> </w:t>
      </w:r>
      <w:r w:rsidRPr="00C02F84">
        <w:rPr>
          <w:rFonts w:ascii="Times New Roman" w:hAnsi="Times New Roman" w:cs="Times New Roman"/>
          <w:b/>
          <w:u w:val="single"/>
        </w:rPr>
        <w:t xml:space="preserve">those who have suffered unjustified </w:t>
      </w:r>
      <w:r w:rsidRPr="00C02F84">
        <w:rPr>
          <w:rFonts w:ascii="Times New Roman" w:hAnsi="Times New Roman" w:cs="Times New Roman"/>
          <w:b/>
          <w:u w:val="single"/>
        </w:rPr>
        <w:lastRenderedPageBreak/>
        <w:t xml:space="preserve">violent attacks have an enduring fear of their trauma re-occurring; a fear which undermines the possibility of developing renewed trust in their victimizers, and inhibits any true negotiation or eventual (re)integration with them </w:t>
      </w:r>
      <w:r w:rsidRPr="00A24A98">
        <w:rPr>
          <w:rFonts w:ascii="Times New Roman" w:hAnsi="Times New Roman" w:cs="Times New Roman"/>
          <w:sz w:val="16"/>
        </w:rPr>
        <w:t xml:space="preserve">(Montville, 1998). </w:t>
      </w:r>
      <w:r w:rsidRPr="00A24A98">
        <w:rPr>
          <w:rFonts w:ascii="Times New Roman" w:hAnsi="Times New Roman" w:cs="Times New Roman"/>
          <w:sz w:val="16"/>
          <w:szCs w:val="16"/>
        </w:rPr>
        <w:t xml:space="preserve">Thus, in regard to most communal conflicts time does not “heal all wounds.” Instead, grievances associated with unacknowledged and </w:t>
      </w:r>
      <w:proofErr w:type="spellStart"/>
      <w:r w:rsidRPr="00A24A98">
        <w:rPr>
          <w:rFonts w:ascii="Times New Roman" w:hAnsi="Times New Roman" w:cs="Times New Roman"/>
          <w:sz w:val="16"/>
          <w:szCs w:val="16"/>
        </w:rPr>
        <w:t>unforgiven</w:t>
      </w:r>
      <w:proofErr w:type="spellEnd"/>
      <w:r w:rsidRPr="00A24A98">
        <w:rPr>
          <w:rFonts w:ascii="Times New Roman" w:hAnsi="Times New Roman" w:cs="Times New Roman"/>
          <w:sz w:val="16"/>
          <w:szCs w:val="16"/>
        </w:rPr>
        <w:t xml:space="preserve"> wounds are passed down the generations, creating a widening gap of estrangement, fear and hatred, which increases the likelihood of further violent conflict and aggravates its intensity. Montville (1998) mentions Catholics in Northern Ireland, Anatolian Armenians, European Jews during World War II, Palestinian Arabs after 1948, Poles and Ukrainians as examples of peoples for whom “victimhood is an integral part of their identity.”</w:t>
      </w:r>
      <w:r w:rsidRPr="00A24A98">
        <w:rPr>
          <w:rFonts w:ascii="Times New Roman" w:hAnsi="Times New Roman" w:cs="Times New Roman"/>
          <w:sz w:val="16"/>
        </w:rPr>
        <w:t xml:space="preserve"> </w:t>
      </w:r>
      <w:r w:rsidRPr="00C02F84">
        <w:rPr>
          <w:rFonts w:ascii="Times New Roman" w:hAnsi="Times New Roman" w:cs="Times New Roman"/>
          <w:b/>
          <w:u w:val="single"/>
        </w:rPr>
        <w:t xml:space="preserve">True healing according </w:t>
      </w:r>
      <w:r w:rsidRPr="00A24A98">
        <w:rPr>
          <w:rFonts w:ascii="Times New Roman" w:hAnsi="Times New Roman" w:cs="Times New Roman"/>
          <w:sz w:val="16"/>
        </w:rPr>
        <w:t xml:space="preserve">to Montville </w:t>
      </w:r>
      <w:r w:rsidRPr="00C02F84">
        <w:rPr>
          <w:rFonts w:ascii="Times New Roman" w:hAnsi="Times New Roman" w:cs="Times New Roman"/>
          <w:b/>
          <w:u w:val="single"/>
        </w:rPr>
        <w:t>can only come through reconciliation which involves a sequence of three steps</w:t>
      </w:r>
      <w:proofErr w:type="gramStart"/>
      <w:r w:rsidRPr="00C02F84">
        <w:rPr>
          <w:rFonts w:ascii="Times New Roman" w:hAnsi="Times New Roman" w:cs="Times New Roman"/>
          <w:b/>
          <w:u w:val="single"/>
        </w:rPr>
        <w:t>:1</w:t>
      </w:r>
      <w:proofErr w:type="gramEnd"/>
      <w:r w:rsidRPr="00C02F84">
        <w:rPr>
          <w:rFonts w:ascii="Times New Roman" w:hAnsi="Times New Roman" w:cs="Times New Roman"/>
          <w:b/>
          <w:u w:val="single"/>
        </w:rPr>
        <w:t>. </w:t>
      </w:r>
      <w:proofErr w:type="gramStart"/>
      <w:r w:rsidRPr="00C02F84">
        <w:rPr>
          <w:rFonts w:ascii="Times New Roman" w:hAnsi="Times New Roman" w:cs="Times New Roman"/>
          <w:b/>
          <w:i/>
          <w:iCs/>
          <w:u w:val="single"/>
        </w:rPr>
        <w:t>Acknowledgment</w:t>
      </w:r>
      <w:r w:rsidRPr="00C02F84">
        <w:rPr>
          <w:rFonts w:ascii="Times New Roman" w:hAnsi="Times New Roman" w:cs="Times New Roman"/>
          <w:b/>
          <w:u w:val="single"/>
        </w:rPr>
        <w:t>.</w:t>
      </w:r>
      <w:proofErr w:type="gramEnd"/>
      <w:r w:rsidRPr="00A24A98">
        <w:rPr>
          <w:rFonts w:ascii="Times New Roman" w:hAnsi="Times New Roman" w:cs="Times New Roman"/>
          <w:sz w:val="16"/>
        </w:rPr>
        <w:t xml:space="preserve"> </w:t>
      </w:r>
      <w:r w:rsidRPr="00C02F84">
        <w:rPr>
          <w:rFonts w:ascii="Times New Roman" w:hAnsi="Times New Roman" w:cs="Times New Roman"/>
          <w:b/>
          <w:u w:val="single"/>
        </w:rPr>
        <w:t>When oppressors publicly acknowledge what they have done, knowledge becomes, in a sense, truth, and victims are</w:t>
      </w:r>
      <w:r w:rsidRPr="00A24A98">
        <w:rPr>
          <w:rFonts w:ascii="Times New Roman" w:hAnsi="Times New Roman" w:cs="Times New Roman"/>
          <w:sz w:val="16"/>
        </w:rPr>
        <w:t xml:space="preserve"> (to some extent) </w:t>
      </w:r>
      <w:r w:rsidRPr="00C02F84">
        <w:rPr>
          <w:rFonts w:ascii="Times New Roman" w:hAnsi="Times New Roman" w:cs="Times New Roman"/>
          <w:b/>
          <w:u w:val="single"/>
        </w:rPr>
        <w:t>assured that the past will not repeat itself. This in itself is contributes to victims' healing and, thereby, facilitates dialogue</w:t>
      </w:r>
      <w:r w:rsidRPr="00A24A98">
        <w:rPr>
          <w:rFonts w:ascii="Times New Roman" w:hAnsi="Times New Roman" w:cs="Times New Roman"/>
          <w:sz w:val="16"/>
        </w:rPr>
        <w:t>. However, as Montville (1998) points out: “</w:t>
      </w:r>
      <w:r w:rsidRPr="00C02F84">
        <w:rPr>
          <w:rFonts w:ascii="Times New Roman" w:hAnsi="Times New Roman" w:cs="Times New Roman"/>
          <w:b/>
          <w:u w:val="single"/>
        </w:rPr>
        <w:t xml:space="preserve">The act of acknowledgment to be effective must be complete and detailed. The victim cannot accept the omission of any painful episode of loss by the acknowledging </w:t>
      </w:r>
      <w:proofErr w:type="gramStart"/>
      <w:r w:rsidRPr="00C02F84">
        <w:rPr>
          <w:rFonts w:ascii="Times New Roman" w:hAnsi="Times New Roman" w:cs="Times New Roman"/>
          <w:b/>
          <w:u w:val="single"/>
        </w:rPr>
        <w:t>side,</w:t>
      </w:r>
      <w:proofErr w:type="gramEnd"/>
      <w:r w:rsidRPr="00C02F84">
        <w:rPr>
          <w:rFonts w:ascii="Times New Roman" w:hAnsi="Times New Roman" w:cs="Times New Roman"/>
          <w:b/>
          <w:u w:val="single"/>
        </w:rPr>
        <w:t xml:space="preserve"> otherwise the good faith of the acknowledgment will be suspect.”2. </w:t>
      </w:r>
      <w:r w:rsidRPr="00C02F84">
        <w:rPr>
          <w:rFonts w:ascii="Times New Roman" w:hAnsi="Times New Roman" w:cs="Times New Roman"/>
          <w:b/>
          <w:i/>
          <w:iCs/>
          <w:u w:val="single"/>
        </w:rPr>
        <w:t>Contrition</w:t>
      </w:r>
      <w:r w:rsidRPr="00C02F84">
        <w:rPr>
          <w:rFonts w:ascii="Times New Roman" w:hAnsi="Times New Roman" w:cs="Times New Roman"/>
          <w:b/>
          <w:u w:val="single"/>
        </w:rPr>
        <w:t>. The next step is to take responsibility for past actions, to express regret, and to directly request forgiveness.</w:t>
      </w:r>
      <w:r w:rsidRPr="00A24A98">
        <w:rPr>
          <w:rFonts w:ascii="Times New Roman" w:hAnsi="Times New Roman" w:cs="Times New Roman"/>
          <w:sz w:val="16"/>
        </w:rPr>
        <w:t xml:space="preserve"> Again, sincerity, as judged by the victims, is the key to the success of this step.3</w:t>
      </w:r>
      <w:r w:rsidRPr="000E3774">
        <w:rPr>
          <w:rFonts w:ascii="Times New Roman" w:hAnsi="Times New Roman" w:cs="Times New Roman"/>
          <w:b/>
          <w:u w:val="single"/>
        </w:rPr>
        <w:t>. </w:t>
      </w:r>
      <w:proofErr w:type="gramStart"/>
      <w:r w:rsidRPr="000E3774">
        <w:rPr>
          <w:rFonts w:ascii="Times New Roman" w:hAnsi="Times New Roman" w:cs="Times New Roman"/>
          <w:b/>
          <w:i/>
          <w:iCs/>
          <w:u w:val="single"/>
        </w:rPr>
        <w:t>Forgiveness</w:t>
      </w:r>
      <w:r w:rsidRPr="000E3774">
        <w:rPr>
          <w:rFonts w:ascii="Times New Roman" w:hAnsi="Times New Roman" w:cs="Times New Roman"/>
          <w:b/>
          <w:u w:val="single"/>
        </w:rPr>
        <w:t>.</w:t>
      </w:r>
      <w:proofErr w:type="gramEnd"/>
      <w:r w:rsidRPr="000E3774">
        <w:rPr>
          <w:rFonts w:ascii="Times New Roman" w:hAnsi="Times New Roman" w:cs="Times New Roman"/>
          <w:b/>
          <w:u w:val="single"/>
        </w:rPr>
        <w:t xml:space="preserve"> The first two steps by the oppressor/aggressor prepare the ground for the final psychological step, which is the victim’s voluntary forgiveness of past injuries. It may take time for victims to express their forgiveness, but true acknowledgment and contrition by the other side will in themselves have a positive effect on relations between the parties</w:t>
      </w:r>
      <w:r w:rsidRPr="00A24A98">
        <w:rPr>
          <w:rFonts w:ascii="Times New Roman" w:hAnsi="Times New Roman" w:cs="Times New Roman"/>
          <w:sz w:val="16"/>
          <w:szCs w:val="18"/>
        </w:rPr>
        <w:t xml:space="preserve"> (Montville, 1998).Montville envisions reconciliation occurring in specially designed “workshop” contexts where participants from both sides feel secure, and trained neutral third parties conduct various therapeutic exercises such as “walks through history.” Reported results indicate that this kind of intimate, </w:t>
      </w:r>
      <w:proofErr w:type="spellStart"/>
      <w:r w:rsidRPr="00A24A98">
        <w:rPr>
          <w:rFonts w:ascii="Times New Roman" w:hAnsi="Times New Roman" w:cs="Times New Roman"/>
          <w:sz w:val="16"/>
          <w:szCs w:val="18"/>
        </w:rPr>
        <w:t>small</w:t>
      </w:r>
      <w:r w:rsidRPr="00A24A98">
        <w:rPr>
          <w:rFonts w:ascii="Times New Roman" w:hAnsi="Times New Roman" w:cs="Times New Roman"/>
          <w:sz w:val="16"/>
          <w:szCs w:val="18"/>
        </w:rPr>
        <w:softHyphen/>
        <w:t>scale</w:t>
      </w:r>
      <w:proofErr w:type="spellEnd"/>
      <w:r w:rsidRPr="00A24A98">
        <w:rPr>
          <w:rFonts w:ascii="Times New Roman" w:hAnsi="Times New Roman" w:cs="Times New Roman"/>
          <w:sz w:val="16"/>
          <w:szCs w:val="18"/>
        </w:rPr>
        <w:t xml:space="preserve"> activity can bring about real transformation in attitudes and relationships among former enemies. However,</w:t>
      </w:r>
      <w:r w:rsidRPr="00A24A98">
        <w:rPr>
          <w:rFonts w:ascii="Times New Roman" w:hAnsi="Times New Roman" w:cs="Times New Roman"/>
          <w:sz w:val="16"/>
        </w:rPr>
        <w:t xml:space="preserve"> </w:t>
      </w:r>
      <w:r w:rsidRPr="000E3774">
        <w:rPr>
          <w:rFonts w:ascii="Times New Roman" w:hAnsi="Times New Roman" w:cs="Times New Roman"/>
          <w:b/>
          <w:u w:val="single"/>
        </w:rPr>
        <w:t>where aspects of the reconciliation process have been applied at the national level to entire societies the results, while positive in certain respects, are on the whole more ambiguous. At present, states trying to get beyond their dark pasts seem to inevitably face a cruel short-term tradeoff between reconciliation and justice.</w:t>
      </w:r>
    </w:p>
    <w:p w:rsidR="00A24A98" w:rsidRPr="00BA12B0" w:rsidRDefault="00A24A98" w:rsidP="00A24A98">
      <w:pPr>
        <w:pStyle w:val="ListParagraph"/>
        <w:rPr>
          <w:rStyle w:val="StyleBoldUnderline"/>
          <w:rFonts w:ascii="Times New Roman" w:hAnsi="Times New Roman" w:cs="Times New Roman"/>
          <w:bCs w:val="0"/>
          <w:u w:val="none"/>
        </w:rPr>
      </w:pPr>
    </w:p>
    <w:p w:rsidR="00A24A98" w:rsidRDefault="00A24A98" w:rsidP="00A24A98">
      <w:pPr>
        <w:pStyle w:val="Heading1"/>
        <w:rPr>
          <w:rFonts w:eastAsia="Times New Roman"/>
        </w:rPr>
      </w:pPr>
      <w:r>
        <w:rPr>
          <w:rFonts w:eastAsia="Times New Roman"/>
        </w:rPr>
        <w:lastRenderedPageBreak/>
        <w:t>Advantages</w:t>
      </w:r>
    </w:p>
    <w:p w:rsidR="00F7744F" w:rsidRDefault="00F7744F" w:rsidP="00A24A98">
      <w:pPr>
        <w:pStyle w:val="Heading2"/>
        <w:rPr>
          <w:rFonts w:ascii="Times New Roman" w:eastAsia="Times New Roman" w:hAnsi="Times New Roman" w:cs="Times New Roman"/>
        </w:rPr>
      </w:pPr>
      <w:r>
        <w:rPr>
          <w:rFonts w:ascii="Times New Roman" w:eastAsia="Times New Roman" w:hAnsi="Times New Roman" w:cs="Times New Roman"/>
        </w:rPr>
        <w:lastRenderedPageBreak/>
        <w:t>Inherency</w:t>
      </w:r>
    </w:p>
    <w:p w:rsidR="00F7744F" w:rsidRDefault="00F7744F" w:rsidP="00F7744F"/>
    <w:p w:rsidR="00F7744F" w:rsidRDefault="00F7744F" w:rsidP="00F7744F">
      <w:pPr>
        <w:pStyle w:val="Heading3"/>
      </w:pPr>
      <w:r>
        <w:lastRenderedPageBreak/>
        <w:t>Mexico Requesting Now</w:t>
      </w:r>
    </w:p>
    <w:p w:rsidR="00F7744F" w:rsidRPr="00F7744F" w:rsidRDefault="00F7744F" w:rsidP="00F7744F"/>
    <w:p w:rsidR="00F7744F" w:rsidRPr="00971AA8" w:rsidRDefault="00F7744F" w:rsidP="00F7744F">
      <w:pPr>
        <w:rPr>
          <w:rFonts w:ascii="Times New Roman" w:hAnsi="Times New Roman" w:cs="Times New Roman"/>
          <w:b/>
        </w:rPr>
      </w:pPr>
      <w:r w:rsidRPr="00971AA8">
        <w:rPr>
          <w:rFonts w:ascii="Times New Roman" w:hAnsi="Times New Roman" w:cs="Times New Roman"/>
          <w:b/>
        </w:rPr>
        <w:t>Mexico is requesting increase allocation of funding to the social programs portion of the Merida Initiative</w:t>
      </w:r>
    </w:p>
    <w:p w:rsidR="00F7744F" w:rsidRPr="00F11217" w:rsidRDefault="00F7744F" w:rsidP="00F7744F">
      <w:pPr>
        <w:rPr>
          <w:rFonts w:ascii="Times New Roman" w:hAnsi="Times New Roman" w:cs="Times New Roman"/>
        </w:rPr>
      </w:pPr>
      <w:r w:rsidRPr="00F11217">
        <w:rPr>
          <w:rFonts w:ascii="Times New Roman" w:hAnsi="Times New Roman" w:cs="Times New Roman"/>
        </w:rPr>
        <w:t xml:space="preserve">Associated Press, 2013 (not-for-profit cooperative of news organizations, “Mexico Seeks U.S. Help for Anti-Drug Social Programs” February 14, 2013 from </w:t>
      </w:r>
      <w:hyperlink r:id="rId25" w:history="1">
        <w:r w:rsidRPr="00F11217">
          <w:rPr>
            <w:rStyle w:val="Hyperlink"/>
            <w:rFonts w:ascii="Times New Roman" w:hAnsi="Times New Roman" w:cs="Times New Roman"/>
          </w:rPr>
          <w:t>http://bigstory.ap.org/article/mexico-seeks-us-help-anti-drug-social-programs</w:t>
        </w:r>
      </w:hyperlink>
    </w:p>
    <w:p w:rsidR="00F7744F" w:rsidRDefault="00F7744F" w:rsidP="00F7744F">
      <w:pPr>
        <w:rPr>
          <w:rFonts w:ascii="Times New Roman" w:hAnsi="Times New Roman" w:cs="Times New Roman"/>
          <w:b/>
          <w:u w:val="single"/>
        </w:rPr>
      </w:pPr>
      <w:r w:rsidRPr="00F11217">
        <w:rPr>
          <w:rFonts w:ascii="Times New Roman" w:hAnsi="Times New Roman" w:cs="Times New Roman"/>
        </w:rPr>
        <w:t xml:space="preserve">A top security official says Mexico will ask the U.S. to focus anti-drug aid more on social programs and prevention. </w:t>
      </w:r>
      <w:r w:rsidRPr="00F11217">
        <w:rPr>
          <w:rFonts w:ascii="Times New Roman" w:hAnsi="Times New Roman" w:cs="Times New Roman"/>
          <w:b/>
          <w:u w:val="single"/>
        </w:rPr>
        <w:t xml:space="preserve">Mexican Assistant Interior Secretary Roberto </w:t>
      </w:r>
      <w:proofErr w:type="spellStart"/>
      <w:r w:rsidRPr="00F11217">
        <w:rPr>
          <w:rFonts w:ascii="Times New Roman" w:hAnsi="Times New Roman" w:cs="Times New Roman"/>
          <w:b/>
          <w:u w:val="single"/>
        </w:rPr>
        <w:t>Campa</w:t>
      </w:r>
      <w:proofErr w:type="spellEnd"/>
      <w:r w:rsidRPr="00F11217">
        <w:rPr>
          <w:rFonts w:ascii="Times New Roman" w:hAnsi="Times New Roman" w:cs="Times New Roman"/>
          <w:b/>
          <w:u w:val="single"/>
        </w:rPr>
        <w:t xml:space="preserve"> says only about 2 percent of the current $1.9 billion in American aid under the Merida Initiative is earmarked for social programs. Most goes for intelligence, transport and the training for Mexican law enforcement agencies. </w:t>
      </w:r>
      <w:proofErr w:type="spellStart"/>
      <w:r w:rsidRPr="00F11217">
        <w:rPr>
          <w:rFonts w:ascii="Times New Roman" w:hAnsi="Times New Roman" w:cs="Times New Roman"/>
        </w:rPr>
        <w:t>Campa</w:t>
      </w:r>
      <w:proofErr w:type="spellEnd"/>
      <w:r w:rsidRPr="00F11217">
        <w:rPr>
          <w:rFonts w:ascii="Times New Roman" w:hAnsi="Times New Roman" w:cs="Times New Roman"/>
        </w:rPr>
        <w:t xml:space="preserve"> said Thursday </w:t>
      </w:r>
      <w:r w:rsidRPr="00F11217">
        <w:rPr>
          <w:rFonts w:ascii="Times New Roman" w:hAnsi="Times New Roman" w:cs="Times New Roman"/>
          <w:b/>
          <w:u w:val="single"/>
        </w:rPr>
        <w:t>the previous administration's social programs were poorly organized and late. President</w:t>
      </w:r>
      <w:r w:rsidRPr="00F11217">
        <w:rPr>
          <w:rFonts w:ascii="Times New Roman" w:hAnsi="Times New Roman" w:cs="Times New Roman"/>
        </w:rPr>
        <w:t xml:space="preserve"> Enrique Pena </w:t>
      </w:r>
      <w:r w:rsidRPr="00F11217">
        <w:rPr>
          <w:rFonts w:ascii="Times New Roman" w:hAnsi="Times New Roman" w:cs="Times New Roman"/>
          <w:b/>
          <w:u w:val="single"/>
        </w:rPr>
        <w:t xml:space="preserve">Nieto has pledged to focus less on armed conflict and more on addressing the underlying social issues that fuel the drug violence that has cost more than 70,000 lives since 2006.That plan includes a </w:t>
      </w:r>
      <w:r w:rsidRPr="00F11217">
        <w:rPr>
          <w:rFonts w:ascii="Times New Roman" w:hAnsi="Times New Roman" w:cs="Times New Roman"/>
        </w:rPr>
        <w:t>$9.2 billion</w:t>
      </w:r>
      <w:r w:rsidRPr="00F11217">
        <w:rPr>
          <w:rFonts w:ascii="Times New Roman" w:hAnsi="Times New Roman" w:cs="Times New Roman"/>
          <w:b/>
          <w:u w:val="single"/>
        </w:rPr>
        <w:t xml:space="preserve"> program to provide greater </w:t>
      </w:r>
      <w:hyperlink r:id="rId26" w:tooltip="Click to Continue &gt; by Solid Savings" w:history="1">
        <w:r w:rsidRPr="00F11217">
          <w:rPr>
            <w:rStyle w:val="Hyperlink"/>
            <w:rFonts w:ascii="Times New Roman" w:hAnsi="Times New Roman" w:cs="Times New Roman"/>
          </w:rPr>
          <w:t>employment</w:t>
        </w:r>
      </w:hyperlink>
      <w:r w:rsidRPr="00F11217">
        <w:rPr>
          <w:rFonts w:ascii="Times New Roman" w:hAnsi="Times New Roman" w:cs="Times New Roman"/>
          <w:b/>
          <w:u w:val="single"/>
        </w:rPr>
        <w:t> and educational opportunities for youths who otherwise might join cartels.</w:t>
      </w:r>
    </w:p>
    <w:p w:rsidR="00F7744F" w:rsidRDefault="00F7744F" w:rsidP="00F7744F">
      <w:pPr>
        <w:rPr>
          <w:rFonts w:ascii="Times New Roman" w:hAnsi="Times New Roman" w:cs="Times New Roman"/>
          <w:b/>
          <w:u w:val="single"/>
        </w:rPr>
      </w:pPr>
    </w:p>
    <w:p w:rsidR="00F7744F" w:rsidRDefault="00F7744F" w:rsidP="00F7744F">
      <w:pPr>
        <w:rPr>
          <w:rFonts w:ascii="Times New Roman" w:hAnsi="Times New Roman" w:cs="Times New Roman"/>
          <w:b/>
          <w:u w:val="single"/>
        </w:rPr>
      </w:pPr>
    </w:p>
    <w:p w:rsidR="00F7744F" w:rsidRDefault="00F7744F" w:rsidP="00F7744F">
      <w:r>
        <w:br w:type="page"/>
      </w:r>
    </w:p>
    <w:p w:rsidR="00F7744F" w:rsidRDefault="00F7744F" w:rsidP="00F7744F">
      <w:pPr>
        <w:pStyle w:val="Heading3"/>
        <w:rPr>
          <w:rFonts w:eastAsiaTheme="minorHAnsi"/>
        </w:rPr>
      </w:pPr>
      <w:r>
        <w:rPr>
          <w:rFonts w:eastAsiaTheme="minorHAnsi"/>
        </w:rPr>
        <w:lastRenderedPageBreak/>
        <w:t>MI Ineffective Now</w:t>
      </w:r>
    </w:p>
    <w:p w:rsidR="00F7744F" w:rsidRPr="00F7744F" w:rsidRDefault="00F7744F" w:rsidP="00F7744F">
      <w:pPr>
        <w:pStyle w:val="Heading4"/>
        <w:rPr>
          <w:rFonts w:ascii="Times New Roman" w:eastAsiaTheme="minorHAnsi" w:hAnsi="Times New Roman" w:cs="Times New Roman"/>
          <w:bCs w:val="0"/>
          <w:iCs w:val="0"/>
          <w:sz w:val="22"/>
        </w:rPr>
      </w:pPr>
      <w:r w:rsidRPr="00F7744F">
        <w:rPr>
          <w:rFonts w:ascii="Times New Roman" w:eastAsiaTheme="minorHAnsi" w:hAnsi="Times New Roman" w:cs="Times New Roman"/>
          <w:bCs w:val="0"/>
          <w:iCs w:val="0"/>
          <w:sz w:val="22"/>
        </w:rPr>
        <w:t>Lack of specificity exists in Mexican anti-drug policy – fails now</w:t>
      </w:r>
    </w:p>
    <w:p w:rsidR="00F7744F" w:rsidRPr="002A25C2" w:rsidRDefault="00F7744F" w:rsidP="00F7744F">
      <w:pPr>
        <w:rPr>
          <w:rFonts w:ascii="Times New Roman" w:hAnsi="Times New Roman" w:cs="Times New Roman"/>
          <w:b/>
        </w:rPr>
      </w:pPr>
      <w:r w:rsidRPr="002A25C2">
        <w:rPr>
          <w:rFonts w:ascii="Times New Roman" w:hAnsi="Times New Roman" w:cs="Times New Roman"/>
          <w:b/>
        </w:rPr>
        <w:t>The rhetoric of Peña</w:t>
      </w:r>
      <w:r w:rsidRPr="002A25C2">
        <w:rPr>
          <w:rStyle w:val="cardChar"/>
          <w:rFonts w:eastAsiaTheme="minorHAnsi"/>
        </w:rPr>
        <w:t xml:space="preserve"> Nieto on his new administration must be seen with suspicion. Several details about funding, enforcement, and are unclear about how to tackle current drug cartels</w:t>
      </w:r>
    </w:p>
    <w:p w:rsidR="00F7744F" w:rsidRPr="00F11217" w:rsidRDefault="00F7744F" w:rsidP="00F7744F">
      <w:pPr>
        <w:rPr>
          <w:rFonts w:ascii="Times New Roman" w:hAnsi="Times New Roman" w:cs="Times New Roman"/>
        </w:rPr>
      </w:pPr>
      <w:r w:rsidRPr="00F11217">
        <w:rPr>
          <w:rFonts w:ascii="Times New Roman" w:hAnsi="Times New Roman" w:cs="Times New Roman"/>
        </w:rPr>
        <w:t xml:space="preserve">The Guardian, 2013 (a cooperative of news organizations, “Mexico Unveils New Strategy in War on Drugs and for Preventing Crime” February 13, 2013 from </w:t>
      </w:r>
      <w:hyperlink r:id="rId27" w:history="1">
        <w:r w:rsidRPr="00F11217">
          <w:rPr>
            <w:rStyle w:val="Hyperlink"/>
            <w:rFonts w:ascii="Times New Roman" w:hAnsi="Times New Roman" w:cs="Times New Roman"/>
          </w:rPr>
          <w:t>http://www.guardian.co.uk/world/2013/feb/13/mexico-strategy-drug-war</w:t>
        </w:r>
      </w:hyperlink>
    </w:p>
    <w:p w:rsidR="00F7744F" w:rsidRPr="00F11217" w:rsidRDefault="00F7744F" w:rsidP="00F7744F">
      <w:pPr>
        <w:pStyle w:val="card"/>
        <w:ind w:left="0"/>
      </w:pPr>
      <w:hyperlink r:id="rId28" w:tooltip="More from guardian.co.uk on Mexico" w:history="1">
        <w:r w:rsidRPr="00F124C6">
          <w:rPr>
            <w:rStyle w:val="Hyperlink"/>
            <w:rFonts w:eastAsiaTheme="majorEastAsia"/>
            <w:sz w:val="22"/>
            <w:szCs w:val="22"/>
          </w:rPr>
          <w:t>Mexico</w:t>
        </w:r>
      </w:hyperlink>
      <w:r w:rsidRPr="00F124C6">
        <w:rPr>
          <w:b/>
          <w:sz w:val="22"/>
          <w:szCs w:val="22"/>
          <w:u w:val="single"/>
        </w:rPr>
        <w:t>'s new administration has offered the first details of its new strategy in the country's war on drugs, saying the government will spend $9.2bn (</w:t>
      </w:r>
      <w:r w:rsidRPr="00F124C6">
        <w:rPr>
          <w:sz w:val="22"/>
          <w:szCs w:val="22"/>
        </w:rPr>
        <w:t xml:space="preserve">£5.9bn) </w:t>
      </w:r>
      <w:r w:rsidRPr="00F124C6">
        <w:rPr>
          <w:b/>
          <w:sz w:val="22"/>
          <w:szCs w:val="22"/>
          <w:u w:val="single"/>
        </w:rPr>
        <w:t>this year on social programs to keep young people from joining criminal organizations in the 251 most violent towns and neighborhoods across the country. The government will flood those areas with spending on programs ranging from road building to increasing school hours,</w:t>
      </w:r>
      <w:r w:rsidRPr="00F124C6">
        <w:rPr>
          <w:sz w:val="22"/>
          <w:szCs w:val="22"/>
        </w:rPr>
        <w:t xml:space="preserve"> </w:t>
      </w:r>
      <w:r w:rsidRPr="002A25C2">
        <w:rPr>
          <w:rStyle w:val="cardChar"/>
          <w:sz w:val="18"/>
          <w:szCs w:val="18"/>
        </w:rPr>
        <w:t xml:space="preserve">President Enrique Peña Nieto and Miguel </w:t>
      </w:r>
      <w:proofErr w:type="spellStart"/>
      <w:r w:rsidRPr="002A25C2">
        <w:rPr>
          <w:rStyle w:val="cardChar"/>
          <w:sz w:val="18"/>
          <w:szCs w:val="18"/>
        </w:rPr>
        <w:t>Ángel</w:t>
      </w:r>
      <w:proofErr w:type="spellEnd"/>
      <w:r w:rsidRPr="002A25C2">
        <w:rPr>
          <w:rStyle w:val="cardChar"/>
          <w:sz w:val="18"/>
          <w:szCs w:val="18"/>
        </w:rPr>
        <w:t xml:space="preserve"> Osorio Chong, the interior secretary, told an audience in the central state of </w:t>
      </w:r>
      <w:proofErr w:type="spellStart"/>
      <w:r w:rsidRPr="002A25C2">
        <w:rPr>
          <w:rStyle w:val="cardChar"/>
          <w:sz w:val="18"/>
          <w:szCs w:val="18"/>
        </w:rPr>
        <w:t>Aguascalientes."It's</w:t>
      </w:r>
      <w:proofErr w:type="spellEnd"/>
      <w:r w:rsidRPr="002A25C2">
        <w:rPr>
          <w:rStyle w:val="cardChar"/>
          <w:sz w:val="18"/>
          <w:szCs w:val="18"/>
        </w:rPr>
        <w:t xml:space="preserve"> clear that we must put special emphasis on prevention, because we can't only keep employing more sophisticated weapons, better equipment, more police, a higher presence of the armed forces in the country as the only form of combating </w:t>
      </w:r>
      <w:proofErr w:type="spellStart"/>
      <w:r w:rsidRPr="002A25C2">
        <w:rPr>
          <w:rStyle w:val="cardChar"/>
          <w:sz w:val="18"/>
          <w:szCs w:val="18"/>
        </w:rPr>
        <w:t>organised</w:t>
      </w:r>
      <w:proofErr w:type="spellEnd"/>
      <w:r w:rsidRPr="002A25C2">
        <w:rPr>
          <w:rStyle w:val="cardChar"/>
          <w:sz w:val="18"/>
          <w:szCs w:val="18"/>
        </w:rPr>
        <w:t xml:space="preserve"> crime," Peña Nieto </w:t>
      </w:r>
      <w:proofErr w:type="spellStart"/>
      <w:r w:rsidRPr="002A25C2">
        <w:rPr>
          <w:rStyle w:val="cardChar"/>
          <w:sz w:val="18"/>
          <w:szCs w:val="18"/>
        </w:rPr>
        <w:t>said</w:t>
      </w:r>
      <w:r w:rsidRPr="002A25C2">
        <w:rPr>
          <w:sz w:val="18"/>
          <w:szCs w:val="18"/>
        </w:rPr>
        <w:t>.</w:t>
      </w:r>
      <w:r w:rsidRPr="00F124C6">
        <w:rPr>
          <w:b/>
          <w:sz w:val="22"/>
          <w:szCs w:val="22"/>
          <w:u w:val="single"/>
        </w:rPr>
        <w:t>The</w:t>
      </w:r>
      <w:proofErr w:type="spellEnd"/>
      <w:r w:rsidRPr="00F124C6">
        <w:rPr>
          <w:b/>
          <w:sz w:val="22"/>
          <w:szCs w:val="22"/>
          <w:u w:val="single"/>
        </w:rPr>
        <w:t xml:space="preserve"> rhetoric of the announcement was a </w:t>
      </w:r>
      <w:r w:rsidRPr="002A25C2">
        <w:rPr>
          <w:sz w:val="18"/>
          <w:szCs w:val="18"/>
        </w:rPr>
        <w:t>forceful</w:t>
      </w:r>
      <w:r w:rsidRPr="00F124C6">
        <w:rPr>
          <w:b/>
          <w:sz w:val="22"/>
          <w:szCs w:val="22"/>
          <w:u w:val="single"/>
        </w:rPr>
        <w:t xml:space="preserve"> rejection of his predecessor</w:t>
      </w:r>
      <w:r w:rsidRPr="00F124C6">
        <w:rPr>
          <w:sz w:val="22"/>
          <w:szCs w:val="22"/>
        </w:rPr>
        <w:t xml:space="preserve">, Felipe </w:t>
      </w:r>
      <w:proofErr w:type="spellStart"/>
      <w:r w:rsidRPr="00F124C6">
        <w:rPr>
          <w:b/>
          <w:sz w:val="22"/>
          <w:szCs w:val="22"/>
          <w:u w:val="single"/>
        </w:rPr>
        <w:t>Calderón</w:t>
      </w:r>
      <w:proofErr w:type="spellEnd"/>
      <w:r w:rsidRPr="00F124C6">
        <w:rPr>
          <w:b/>
          <w:sz w:val="22"/>
          <w:szCs w:val="22"/>
          <w:u w:val="single"/>
        </w:rPr>
        <w:t>, who </w:t>
      </w:r>
      <w:hyperlink r:id="rId29" w:history="1">
        <w:r w:rsidRPr="002A25C2">
          <w:rPr>
            <w:rStyle w:val="Hyperlink"/>
            <w:rFonts w:eastAsiaTheme="majorEastAsia"/>
            <w:sz w:val="18"/>
            <w:szCs w:val="18"/>
          </w:rPr>
          <w:t>deployed thousands of troops to battle cartel gunmen and frequently boasted of the number of drug-gang leaders arrested and killed on his watch</w:t>
        </w:r>
      </w:hyperlink>
      <w:r w:rsidRPr="002A25C2">
        <w:rPr>
          <w:sz w:val="18"/>
          <w:szCs w:val="18"/>
        </w:rPr>
        <w:t xml:space="preserve">. </w:t>
      </w:r>
      <w:r w:rsidRPr="00F124C6">
        <w:rPr>
          <w:b/>
          <w:sz w:val="22"/>
          <w:szCs w:val="22"/>
          <w:u w:val="single"/>
        </w:rPr>
        <w:t>But the speeches by Peña Nieto</w:t>
      </w:r>
      <w:r w:rsidRPr="00F124C6">
        <w:rPr>
          <w:sz w:val="22"/>
          <w:szCs w:val="22"/>
        </w:rPr>
        <w:t xml:space="preserve"> and Osorio Chong </w:t>
      </w:r>
      <w:r w:rsidRPr="00F124C6">
        <w:rPr>
          <w:b/>
          <w:sz w:val="22"/>
          <w:szCs w:val="22"/>
          <w:u w:val="single"/>
        </w:rPr>
        <w:t>contained few specifics more than two months into a presidency marred by continuing violence in many states and a series of horrifying crimes</w:t>
      </w:r>
      <w:r w:rsidRPr="00F124C6">
        <w:rPr>
          <w:sz w:val="22"/>
          <w:szCs w:val="22"/>
        </w:rPr>
        <w:t xml:space="preserve">, </w:t>
      </w:r>
      <w:r w:rsidRPr="00F124C6">
        <w:rPr>
          <w:rStyle w:val="cardChar"/>
          <w:szCs w:val="22"/>
        </w:rPr>
        <w:t>including the kidnapping and slaying of an entire 17-member band near the northern city of Monterrey and the </w:t>
      </w:r>
      <w:hyperlink r:id="rId30" w:history="1">
        <w:r w:rsidRPr="00F124C6">
          <w:rPr>
            <w:rStyle w:val="cardChar"/>
            <w:szCs w:val="22"/>
          </w:rPr>
          <w:t>gang rape of six Spanish tourists in the resort city of Acapulco</w:t>
        </w:r>
      </w:hyperlink>
      <w:r w:rsidRPr="00F124C6">
        <w:rPr>
          <w:rStyle w:val="cardChar"/>
          <w:szCs w:val="22"/>
        </w:rPr>
        <w:t xml:space="preserve">. </w:t>
      </w:r>
      <w:r w:rsidRPr="00F124C6">
        <w:rPr>
          <w:b/>
          <w:sz w:val="22"/>
          <w:szCs w:val="22"/>
          <w:u w:val="single"/>
        </w:rPr>
        <w:t>Analysts said the strategy</w:t>
      </w:r>
      <w:r w:rsidRPr="00F124C6">
        <w:rPr>
          <w:sz w:val="22"/>
          <w:szCs w:val="22"/>
        </w:rPr>
        <w:t xml:space="preserve">, </w:t>
      </w:r>
      <w:r w:rsidRPr="00F124C6">
        <w:rPr>
          <w:rStyle w:val="cardChar"/>
          <w:szCs w:val="22"/>
        </w:rPr>
        <w:t xml:space="preserve">to be carried out by nine federal departments </w:t>
      </w:r>
      <w:proofErr w:type="spellStart"/>
      <w:r w:rsidRPr="00F124C6">
        <w:rPr>
          <w:rStyle w:val="cardChar"/>
          <w:szCs w:val="22"/>
        </w:rPr>
        <w:t>co-ordinated</w:t>
      </w:r>
      <w:proofErr w:type="spellEnd"/>
      <w:r w:rsidRPr="00F124C6">
        <w:rPr>
          <w:rStyle w:val="cardChar"/>
          <w:szCs w:val="22"/>
        </w:rPr>
        <w:t xml:space="preserve"> by a new Interagency Commission for the Prevention of Violence and Criminality</w:t>
      </w:r>
      <w:r w:rsidRPr="00F124C6">
        <w:rPr>
          <w:sz w:val="22"/>
          <w:szCs w:val="22"/>
        </w:rPr>
        <w:t xml:space="preserve">, </w:t>
      </w:r>
      <w:r w:rsidRPr="00F124C6">
        <w:rPr>
          <w:b/>
          <w:sz w:val="22"/>
          <w:szCs w:val="22"/>
          <w:u w:val="single"/>
        </w:rPr>
        <w:t xml:space="preserve">marked an important change in tone but not necessarily in the day-to-day reality of Mexico's battle against drug </w:t>
      </w:r>
      <w:proofErr w:type="spellStart"/>
      <w:r w:rsidRPr="00F124C6">
        <w:rPr>
          <w:b/>
          <w:sz w:val="22"/>
          <w:szCs w:val="22"/>
          <w:u w:val="single"/>
        </w:rPr>
        <w:t>cartels.</w:t>
      </w:r>
      <w:r w:rsidRPr="00F124C6">
        <w:rPr>
          <w:sz w:val="22"/>
          <w:szCs w:val="22"/>
        </w:rPr>
        <w:t>"</w:t>
      </w:r>
      <w:r w:rsidRPr="00F124C6">
        <w:rPr>
          <w:b/>
          <w:sz w:val="22"/>
          <w:szCs w:val="22"/>
          <w:u w:val="single"/>
        </w:rPr>
        <w:t>They're</w:t>
      </w:r>
      <w:proofErr w:type="spellEnd"/>
      <w:r w:rsidRPr="00F124C6">
        <w:rPr>
          <w:b/>
          <w:sz w:val="22"/>
          <w:szCs w:val="22"/>
          <w:u w:val="single"/>
        </w:rPr>
        <w:t xml:space="preserve"> going to throw a lot</w:t>
      </w:r>
      <w:r>
        <w:rPr>
          <w:b/>
          <w:sz w:val="22"/>
          <w:szCs w:val="22"/>
          <w:u w:val="single"/>
        </w:rPr>
        <w:t xml:space="preserve"> of money at a lot of programs</w:t>
      </w:r>
      <w:r w:rsidRPr="00F124C6">
        <w:rPr>
          <w:b/>
          <w:sz w:val="22"/>
          <w:szCs w:val="22"/>
          <w:u w:val="single"/>
        </w:rPr>
        <w:t>. That is ground for skepticism</w:t>
      </w:r>
      <w:r w:rsidRPr="00F124C6">
        <w:rPr>
          <w:rStyle w:val="cardChar"/>
          <w:szCs w:val="22"/>
        </w:rPr>
        <w:t>," said Alejandro Hope, a security analyst and former high-ranking official in Mexico's national intelligence agency</w:t>
      </w:r>
      <w:r w:rsidRPr="00F124C6">
        <w:rPr>
          <w:sz w:val="22"/>
          <w:szCs w:val="22"/>
        </w:rPr>
        <w:t>. "</w:t>
      </w:r>
      <w:r w:rsidRPr="00F124C6">
        <w:rPr>
          <w:b/>
          <w:sz w:val="22"/>
          <w:szCs w:val="22"/>
          <w:u w:val="single"/>
        </w:rPr>
        <w:t>The level of specificity is not there yet</w:t>
      </w:r>
      <w:r w:rsidRPr="00F124C6">
        <w:rPr>
          <w:sz w:val="22"/>
          <w:szCs w:val="22"/>
        </w:rPr>
        <w:t xml:space="preserve">. I </w:t>
      </w:r>
      <w:r w:rsidRPr="00F124C6">
        <w:rPr>
          <w:rStyle w:val="cardChar"/>
          <w:szCs w:val="22"/>
        </w:rPr>
        <w:t xml:space="preserve">find this </w:t>
      </w:r>
      <w:proofErr w:type="spellStart"/>
      <w:r w:rsidRPr="00F124C6">
        <w:rPr>
          <w:rStyle w:val="cardChar"/>
          <w:szCs w:val="22"/>
        </w:rPr>
        <w:t>disconcerting."Officials</w:t>
      </w:r>
      <w:proofErr w:type="spellEnd"/>
      <w:r w:rsidRPr="00F124C6">
        <w:rPr>
          <w:rStyle w:val="cardChar"/>
          <w:szCs w:val="22"/>
        </w:rPr>
        <w:t xml:space="preserve"> released a partial list of the communities to be targeted by the </w:t>
      </w:r>
      <w:r>
        <w:rPr>
          <w:rStyle w:val="cardChar"/>
          <w:szCs w:val="22"/>
        </w:rPr>
        <w:t>program</w:t>
      </w:r>
      <w:r w:rsidRPr="00F124C6">
        <w:rPr>
          <w:rStyle w:val="cardChar"/>
          <w:szCs w:val="22"/>
        </w:rPr>
        <w:t>, which range from violent Acapulco to the relatively peaceful city of Oaxaca</w:t>
      </w:r>
      <w:r w:rsidRPr="00F124C6">
        <w:rPr>
          <w:sz w:val="22"/>
          <w:szCs w:val="22"/>
        </w:rPr>
        <w:t xml:space="preserve">. </w:t>
      </w:r>
      <w:r w:rsidRPr="00F124C6">
        <w:rPr>
          <w:b/>
          <w:sz w:val="22"/>
          <w:szCs w:val="22"/>
          <w:u w:val="single"/>
        </w:rPr>
        <w:t xml:space="preserve">It was unclear how much of the </w:t>
      </w:r>
      <w:r w:rsidRPr="00F124C6">
        <w:rPr>
          <w:b/>
          <w:sz w:val="22"/>
          <w:szCs w:val="22"/>
          <w:u w:val="single"/>
          <w:shd w:val="clear" w:color="auto" w:fill="FFFFFF"/>
        </w:rPr>
        <w:t>money was funding that had already been announced as part of other programs.</w:t>
      </w:r>
      <w:r w:rsidRPr="002A25C2">
        <w:rPr>
          <w:sz w:val="18"/>
          <w:szCs w:val="18"/>
          <w:shd w:val="clear" w:color="auto" w:fill="FFFFFF"/>
        </w:rPr>
        <w:t xml:space="preserve"> Osorio Chong and Peña Nieto said the anti-crime program would overlap with a national anti-hunger initiative that was announced last month and is meant to aid more than 7 million hungry Mexicans in 400 of the country's poorest municipalities.</w:t>
      </w:r>
      <w:r w:rsidRPr="002A25C2">
        <w:rPr>
          <w:b/>
          <w:sz w:val="18"/>
          <w:szCs w:val="18"/>
          <w:u w:val="single"/>
        </w:rPr>
        <w:t xml:space="preserve">    </w:t>
      </w:r>
      <w:r w:rsidRPr="002A25C2">
        <w:rPr>
          <w:sz w:val="18"/>
          <w:szCs w:val="18"/>
        </w:rPr>
        <w:t xml:space="preserve">"The focus isn't new, but in </w:t>
      </w:r>
      <w:proofErr w:type="spellStart"/>
      <w:r w:rsidRPr="002A25C2">
        <w:rPr>
          <w:sz w:val="18"/>
          <w:szCs w:val="18"/>
        </w:rPr>
        <w:t>Calderón's</w:t>
      </w:r>
      <w:proofErr w:type="spellEnd"/>
      <w:r w:rsidRPr="002A25C2">
        <w:rPr>
          <w:sz w:val="18"/>
          <w:szCs w:val="18"/>
        </w:rPr>
        <w:t xml:space="preserve"> case it was much more of secondary importance, and at least the announcement today in Aguascalientes is about prioritizing the focus on prevention over punishment," said </w:t>
      </w:r>
      <w:proofErr w:type="spellStart"/>
      <w:r w:rsidRPr="002A25C2">
        <w:rPr>
          <w:sz w:val="18"/>
          <w:szCs w:val="18"/>
        </w:rPr>
        <w:t>Erubiel</w:t>
      </w:r>
      <w:proofErr w:type="spellEnd"/>
      <w:r w:rsidRPr="002A25C2">
        <w:rPr>
          <w:sz w:val="18"/>
          <w:szCs w:val="18"/>
        </w:rPr>
        <w:t xml:space="preserve"> </w:t>
      </w:r>
      <w:proofErr w:type="spellStart"/>
      <w:r w:rsidRPr="002A25C2">
        <w:rPr>
          <w:sz w:val="18"/>
          <w:szCs w:val="18"/>
        </w:rPr>
        <w:t>Tirado</w:t>
      </w:r>
      <w:proofErr w:type="spellEnd"/>
      <w:r w:rsidRPr="002A25C2">
        <w:rPr>
          <w:sz w:val="18"/>
          <w:szCs w:val="18"/>
        </w:rPr>
        <w:t xml:space="preserve">, </w:t>
      </w:r>
      <w:proofErr w:type="spellStart"/>
      <w:r w:rsidRPr="002A25C2">
        <w:rPr>
          <w:sz w:val="18"/>
          <w:szCs w:val="18"/>
        </w:rPr>
        <w:t>co-ordinator</w:t>
      </w:r>
      <w:proofErr w:type="spellEnd"/>
      <w:r w:rsidRPr="002A25C2">
        <w:rPr>
          <w:sz w:val="18"/>
          <w:szCs w:val="18"/>
        </w:rPr>
        <w:t xml:space="preserve"> of the national security program at </w:t>
      </w:r>
      <w:proofErr w:type="spellStart"/>
      <w:r w:rsidRPr="002A25C2">
        <w:rPr>
          <w:sz w:val="18"/>
          <w:szCs w:val="18"/>
        </w:rPr>
        <w:t>Iberoamerican</w:t>
      </w:r>
      <w:proofErr w:type="spellEnd"/>
      <w:r w:rsidRPr="002A25C2">
        <w:rPr>
          <w:sz w:val="18"/>
          <w:szCs w:val="18"/>
        </w:rPr>
        <w:t xml:space="preserve"> University in Mexico </w:t>
      </w:r>
      <w:proofErr w:type="spellStart"/>
      <w:r w:rsidRPr="002A25C2">
        <w:rPr>
          <w:sz w:val="18"/>
          <w:szCs w:val="18"/>
        </w:rPr>
        <w:t>City.Osorio</w:t>
      </w:r>
      <w:proofErr w:type="spellEnd"/>
      <w:r w:rsidRPr="002A25C2">
        <w:rPr>
          <w:sz w:val="18"/>
          <w:szCs w:val="18"/>
        </w:rPr>
        <w:t xml:space="preserve"> Chong said the anti-violence efforts would include better park grounds and lighting, improved health and social services, help for single mothers to </w:t>
      </w:r>
      <w:hyperlink r:id="rId31" w:tooltip="Click to Continue &gt; by Solid Savings" w:history="1">
        <w:r w:rsidRPr="002A25C2">
          <w:rPr>
            <w:color w:val="005689"/>
            <w:sz w:val="18"/>
            <w:szCs w:val="18"/>
            <w:u w:val="single"/>
          </w:rPr>
          <w:t>find jobs</w:t>
        </w:r>
      </w:hyperlink>
      <w:r w:rsidRPr="002A25C2">
        <w:rPr>
          <w:sz w:val="18"/>
          <w:szCs w:val="18"/>
        </w:rPr>
        <w:t xml:space="preserve">, more arts and culture in schools, job creation through road improvement projects, a national campaign to promote a "culture of peace" by lowering school and domestic violence, and preventing and treating drug addiction. Peña Nieto emphasized previously announced government plans to increase from 6,000 to 40,000 the number of schools that have a full, eight-hour academic day instead of ending classes around </w:t>
      </w:r>
      <w:proofErr w:type="spellStart"/>
      <w:r w:rsidRPr="002A25C2">
        <w:rPr>
          <w:sz w:val="18"/>
          <w:szCs w:val="18"/>
        </w:rPr>
        <w:t>midday."This</w:t>
      </w:r>
      <w:proofErr w:type="spellEnd"/>
      <w:r w:rsidRPr="002A25C2">
        <w:rPr>
          <w:sz w:val="18"/>
          <w:szCs w:val="18"/>
        </w:rPr>
        <w:t xml:space="preserve"> is the first state policy that puts the citizen, and our youth, at the </w:t>
      </w:r>
      <w:proofErr w:type="spellStart"/>
      <w:r w:rsidRPr="002A25C2">
        <w:rPr>
          <w:sz w:val="18"/>
          <w:szCs w:val="18"/>
        </w:rPr>
        <w:t>centre</w:t>
      </w:r>
      <w:proofErr w:type="spellEnd"/>
      <w:r w:rsidRPr="002A25C2">
        <w:rPr>
          <w:sz w:val="18"/>
          <w:szCs w:val="18"/>
        </w:rPr>
        <w:t xml:space="preserve"> of security," Osorio Chong said. "We're convinced that fighting and punishment don't solve the </w:t>
      </w:r>
      <w:proofErr w:type="spellStart"/>
      <w:r w:rsidRPr="002A25C2">
        <w:rPr>
          <w:sz w:val="18"/>
          <w:szCs w:val="18"/>
        </w:rPr>
        <w:t>problem</w:t>
      </w:r>
      <w:r w:rsidRPr="00F124C6">
        <w:rPr>
          <w:sz w:val="22"/>
          <w:szCs w:val="22"/>
        </w:rPr>
        <w:t>."</w:t>
      </w:r>
      <w:r w:rsidRPr="00F124C6">
        <w:rPr>
          <w:b/>
          <w:sz w:val="22"/>
          <w:szCs w:val="22"/>
          <w:u w:val="single"/>
        </w:rPr>
        <w:t>Some</w:t>
      </w:r>
      <w:proofErr w:type="spellEnd"/>
      <w:r w:rsidRPr="00F124C6">
        <w:rPr>
          <w:b/>
          <w:sz w:val="22"/>
          <w:szCs w:val="22"/>
          <w:u w:val="single"/>
        </w:rPr>
        <w:t xml:space="preserve"> analysts and </w:t>
      </w:r>
      <w:proofErr w:type="gramStart"/>
      <w:r w:rsidRPr="00F124C6">
        <w:rPr>
          <w:b/>
          <w:sz w:val="22"/>
          <w:szCs w:val="22"/>
          <w:u w:val="single"/>
        </w:rPr>
        <w:t>US</w:t>
      </w:r>
      <w:proofErr w:type="gramEnd"/>
      <w:r w:rsidRPr="00F124C6">
        <w:rPr>
          <w:b/>
          <w:sz w:val="22"/>
          <w:szCs w:val="22"/>
          <w:u w:val="single"/>
        </w:rPr>
        <w:t xml:space="preserve"> lawmakers have interpreted the Peña Nieto government's rhetoric about a strategic shift as a veiled offer to ease back on drug cartels that don't engage in violence, returning Mexico to the days of lower violence and a more laissez-faire attitude toward drug smuggling. The Mexican government has denied that it has any intention of relenting in the war on drugs, even as it changes the official tone and emphasis.</w:t>
      </w:r>
    </w:p>
    <w:p w:rsidR="00F7744F" w:rsidRDefault="00F7744F" w:rsidP="00F7744F"/>
    <w:p w:rsidR="00F7744F" w:rsidRDefault="00F7744F" w:rsidP="00F7744F">
      <w:r>
        <w:br w:type="page"/>
      </w:r>
    </w:p>
    <w:p w:rsidR="00F7744F" w:rsidRDefault="00F7744F" w:rsidP="00F7744F"/>
    <w:p w:rsidR="00F7744F" w:rsidRDefault="00F7744F" w:rsidP="00F7744F">
      <w:pPr>
        <w:pStyle w:val="NoSpacing"/>
        <w:rPr>
          <w:rFonts w:ascii="Times New Roman" w:hAnsi="Times New Roman" w:cs="Times New Roman"/>
        </w:rPr>
      </w:pPr>
    </w:p>
    <w:p w:rsidR="00F7744F" w:rsidRPr="00A83C91" w:rsidRDefault="00F7744F" w:rsidP="00F7744F">
      <w:pPr>
        <w:pStyle w:val="NoSpacing"/>
        <w:rPr>
          <w:rFonts w:ascii="Times New Roman" w:hAnsi="Times New Roman" w:cs="Times New Roman"/>
          <w:b/>
        </w:rPr>
      </w:pPr>
      <w:r w:rsidRPr="00A83C91">
        <w:rPr>
          <w:rFonts w:ascii="Times New Roman" w:hAnsi="Times New Roman" w:cs="Times New Roman"/>
          <w:b/>
        </w:rPr>
        <w:t xml:space="preserve">The State department has placed human rights conditions on Mérida Initiative funding but it is sadly ineffective due to the lack of enforcement by the federal government. Human rights organization in </w:t>
      </w:r>
      <w:proofErr w:type="spellStart"/>
      <w:proofErr w:type="gramStart"/>
      <w:r w:rsidRPr="00A83C91">
        <w:rPr>
          <w:rFonts w:ascii="Times New Roman" w:hAnsi="Times New Roman" w:cs="Times New Roman"/>
          <w:b/>
        </w:rPr>
        <w:t>mexico</w:t>
      </w:r>
      <w:proofErr w:type="spellEnd"/>
      <w:proofErr w:type="gramEnd"/>
      <w:r w:rsidRPr="00A83C91">
        <w:rPr>
          <w:rFonts w:ascii="Times New Roman" w:hAnsi="Times New Roman" w:cs="Times New Roman"/>
          <w:b/>
        </w:rPr>
        <w:t xml:space="preserve"> are calling for new efforts to curb the abuses </w:t>
      </w:r>
    </w:p>
    <w:p w:rsidR="00F7744F" w:rsidRDefault="00F7744F" w:rsidP="00F7744F">
      <w:pPr>
        <w:pStyle w:val="NoSpacing"/>
        <w:rPr>
          <w:rFonts w:ascii="Times New Roman" w:hAnsi="Times New Roman" w:cs="Times New Roman"/>
        </w:rPr>
      </w:pPr>
      <w:proofErr w:type="spellStart"/>
      <w:r w:rsidRPr="00F11217">
        <w:rPr>
          <w:rFonts w:ascii="Times New Roman" w:hAnsi="Times New Roman" w:cs="Times New Roman"/>
        </w:rPr>
        <w:t>Seelke</w:t>
      </w:r>
      <w:proofErr w:type="spellEnd"/>
      <w:r w:rsidRPr="00F11217">
        <w:rPr>
          <w:rFonts w:ascii="Times New Roman" w:hAnsi="Times New Roman" w:cs="Times New Roman"/>
        </w:rPr>
        <w:t xml:space="preserve"> and </w:t>
      </w:r>
      <w:proofErr w:type="spellStart"/>
      <w:r w:rsidRPr="00F11217">
        <w:rPr>
          <w:rFonts w:ascii="Times New Roman" w:hAnsi="Times New Roman" w:cs="Times New Roman"/>
        </w:rPr>
        <w:t>Finklea</w:t>
      </w:r>
      <w:proofErr w:type="spellEnd"/>
      <w:r w:rsidRPr="00F11217">
        <w:rPr>
          <w:rFonts w:ascii="Times New Roman" w:hAnsi="Times New Roman" w:cs="Times New Roman"/>
        </w:rPr>
        <w:t xml:space="preserve">, 2013 (Clare </w:t>
      </w:r>
      <w:proofErr w:type="spellStart"/>
      <w:r w:rsidRPr="00F11217">
        <w:rPr>
          <w:rFonts w:ascii="Times New Roman" w:hAnsi="Times New Roman" w:cs="Times New Roman"/>
        </w:rPr>
        <w:t>Ribando</w:t>
      </w:r>
      <w:proofErr w:type="spellEnd"/>
      <w:r w:rsidRPr="00F11217">
        <w:rPr>
          <w:rFonts w:ascii="Times New Roman" w:hAnsi="Times New Roman" w:cs="Times New Roman"/>
        </w:rPr>
        <w:t xml:space="preserve">, Specialist in Latin American Affairs, Kristin M., Analyst in Domestic Security “U.S.-Mexican Security Cooperation: The Mérida Initiative and Beyond” June 12, 2013 in the Congressional Research Service </w:t>
      </w:r>
      <w:hyperlink r:id="rId32" w:history="1">
        <w:r w:rsidRPr="00F11217">
          <w:rPr>
            <w:rStyle w:val="Hyperlink"/>
            <w:rFonts w:ascii="Times New Roman" w:hAnsi="Times New Roman" w:cs="Times New Roman"/>
          </w:rPr>
          <w:t>http://www.fas.org/sgp/crs/row/R41349.pdf</w:t>
        </w:r>
      </w:hyperlink>
      <w:r w:rsidRPr="00F11217">
        <w:rPr>
          <w:rFonts w:ascii="Times New Roman" w:hAnsi="Times New Roman" w:cs="Times New Roman"/>
        </w:rPr>
        <w:t>.</w:t>
      </w:r>
      <w:r>
        <w:rPr>
          <w:rFonts w:ascii="Times New Roman" w:hAnsi="Times New Roman" w:cs="Times New Roman"/>
        </w:rPr>
        <w:t xml:space="preserve">  </w:t>
      </w:r>
    </w:p>
    <w:p w:rsidR="00F7744F" w:rsidRDefault="00F7744F" w:rsidP="00F7744F">
      <w:pPr>
        <w:pStyle w:val="NoSpacing"/>
        <w:rPr>
          <w:rFonts w:ascii="Times New Roman" w:hAnsi="Times New Roman" w:cs="Times New Roman"/>
        </w:rPr>
      </w:pPr>
    </w:p>
    <w:p w:rsidR="00F7744F" w:rsidRDefault="00F7744F" w:rsidP="00F7744F">
      <w:pPr>
        <w:rPr>
          <w:rFonts w:ascii="Times New Roman" w:hAnsi="Times New Roman" w:cs="Times New Roman"/>
          <w:b/>
          <w:u w:val="single"/>
        </w:rPr>
      </w:pPr>
      <w:r w:rsidRPr="00FA54B7">
        <w:rPr>
          <w:rFonts w:ascii="Times New Roman" w:hAnsi="Times New Roman" w:cs="Times New Roman"/>
          <w:b/>
          <w:u w:val="single"/>
        </w:rPr>
        <w:t>There have been ongoing concerns about the human rights records of Mexico’s military and   police. For the past several years, State Department’s human rights reports covering Mexico have   cited credible reports of police involvement in extrajudicial killings, kidnappings for ransom, and   torture.</w:t>
      </w:r>
      <w:r w:rsidRPr="002E626D">
        <w:rPr>
          <w:rFonts w:ascii="Times New Roman" w:hAnsi="Times New Roman" w:cs="Times New Roman"/>
        </w:rPr>
        <w:t xml:space="preserve">95 </w:t>
      </w:r>
      <w:r w:rsidRPr="00FA54B7">
        <w:rPr>
          <w:rFonts w:ascii="Times New Roman" w:hAnsi="Times New Roman" w:cs="Times New Roman"/>
          <w:b/>
          <w:u w:val="single"/>
        </w:rPr>
        <w:t>There has also been increasing concern that the Mexican military, which is less   accountable to civilian authorities than the police, is committing more human rights abuses since   it is has been tasked with carrying out public security functions</w:t>
      </w:r>
      <w:r w:rsidRPr="002E626D">
        <w:rPr>
          <w:rFonts w:ascii="Times New Roman" w:hAnsi="Times New Roman" w:cs="Times New Roman"/>
        </w:rPr>
        <w:t xml:space="preserve">. </w:t>
      </w:r>
      <w:r w:rsidRPr="00FA54B7">
        <w:rPr>
          <w:rFonts w:ascii="Times New Roman" w:hAnsi="Times New Roman" w:cs="Times New Roman"/>
          <w:sz w:val="16"/>
          <w:szCs w:val="16"/>
        </w:rPr>
        <w:t>A November 2011 Human Rights   Watch (HRW) report maintains that cases of torture, enforced disappearances, and extrajudicial   killings have increased significantly in states where federal authorities (police and military) have   been deployed to fight organized crime.96 According to Mexico’s Human Rights Commission   (</w:t>
      </w:r>
      <w:proofErr w:type="spellStart"/>
      <w:r w:rsidRPr="00FA54B7">
        <w:rPr>
          <w:rFonts w:ascii="Times New Roman" w:hAnsi="Times New Roman" w:cs="Times New Roman"/>
          <w:sz w:val="16"/>
          <w:szCs w:val="16"/>
        </w:rPr>
        <w:t>Commisión</w:t>
      </w:r>
      <w:proofErr w:type="spellEnd"/>
      <w:r w:rsidRPr="00FA54B7">
        <w:rPr>
          <w:rFonts w:ascii="Times New Roman" w:hAnsi="Times New Roman" w:cs="Times New Roman"/>
          <w:sz w:val="16"/>
          <w:szCs w:val="16"/>
        </w:rPr>
        <w:t xml:space="preserve"> </w:t>
      </w:r>
      <w:proofErr w:type="spellStart"/>
      <w:r w:rsidRPr="00FA54B7">
        <w:rPr>
          <w:rFonts w:ascii="Times New Roman" w:hAnsi="Times New Roman" w:cs="Times New Roman"/>
          <w:sz w:val="16"/>
          <w:szCs w:val="16"/>
        </w:rPr>
        <w:t>Nacional</w:t>
      </w:r>
      <w:proofErr w:type="spellEnd"/>
      <w:r w:rsidRPr="00FA54B7">
        <w:rPr>
          <w:rFonts w:ascii="Times New Roman" w:hAnsi="Times New Roman" w:cs="Times New Roman"/>
          <w:sz w:val="16"/>
          <w:szCs w:val="16"/>
        </w:rPr>
        <w:t xml:space="preserve"> de </w:t>
      </w:r>
      <w:proofErr w:type="spellStart"/>
      <w:r w:rsidRPr="00FA54B7">
        <w:rPr>
          <w:rFonts w:ascii="Times New Roman" w:hAnsi="Times New Roman" w:cs="Times New Roman"/>
          <w:sz w:val="16"/>
          <w:szCs w:val="16"/>
        </w:rPr>
        <w:t>Derechos</w:t>
      </w:r>
      <w:proofErr w:type="spellEnd"/>
      <w:r w:rsidRPr="00FA54B7">
        <w:rPr>
          <w:rFonts w:ascii="Times New Roman" w:hAnsi="Times New Roman" w:cs="Times New Roman"/>
          <w:sz w:val="16"/>
          <w:szCs w:val="16"/>
        </w:rPr>
        <w:t xml:space="preserve"> </w:t>
      </w:r>
      <w:proofErr w:type="spellStart"/>
      <w:r w:rsidRPr="00FA54B7">
        <w:rPr>
          <w:rFonts w:ascii="Times New Roman" w:hAnsi="Times New Roman" w:cs="Times New Roman"/>
          <w:sz w:val="16"/>
          <w:szCs w:val="16"/>
        </w:rPr>
        <w:t>Humanos</w:t>
      </w:r>
      <w:proofErr w:type="spellEnd"/>
      <w:r w:rsidRPr="00FA54B7">
        <w:rPr>
          <w:rFonts w:ascii="Times New Roman" w:hAnsi="Times New Roman" w:cs="Times New Roman"/>
          <w:sz w:val="16"/>
          <w:szCs w:val="16"/>
        </w:rPr>
        <w:t xml:space="preserve"> or CNDH),</w:t>
      </w:r>
      <w:r w:rsidRPr="002E626D">
        <w:rPr>
          <w:rFonts w:ascii="Times New Roman" w:hAnsi="Times New Roman" w:cs="Times New Roman"/>
        </w:rPr>
        <w:t xml:space="preserve"> </w:t>
      </w:r>
      <w:r w:rsidRPr="00FA54B7">
        <w:rPr>
          <w:rFonts w:ascii="Times New Roman" w:hAnsi="Times New Roman" w:cs="Times New Roman"/>
          <w:b/>
          <w:u w:val="single"/>
        </w:rPr>
        <w:t>complaints of human rights abuses by   Mexico’s Department of</w:t>
      </w:r>
      <w:r w:rsidRPr="002E626D">
        <w:rPr>
          <w:rFonts w:ascii="Times New Roman" w:hAnsi="Times New Roman" w:cs="Times New Roman"/>
        </w:rPr>
        <w:t xml:space="preserve"> </w:t>
      </w:r>
      <w:r w:rsidRPr="00FA54B7">
        <w:rPr>
          <w:rFonts w:ascii="Times New Roman" w:hAnsi="Times New Roman" w:cs="Times New Roman"/>
          <w:b/>
          <w:u w:val="single"/>
        </w:rPr>
        <w:t>Defense (SEDENA) increased from 182 in 2006 to a peak of 1,800 in   2009 before falling to 1,626 in 2011.97 Complaints of abuses against the Secretariat of the Navy   (SEMAR) increased by 150% from 2010 to 2011 as its forces became more heavily involved in   anti-DTO efforts.</w:t>
      </w:r>
      <w:r w:rsidRPr="00FA54B7">
        <w:rPr>
          <w:rFonts w:ascii="Times New Roman" w:hAnsi="Times New Roman" w:cs="Times New Roman"/>
          <w:sz w:val="16"/>
          <w:szCs w:val="16"/>
        </w:rPr>
        <w:t>98 While troubling, only a small percentage of those allegations have resulted in   the CNDH issuing recommendations for corrective action to SEDENA and SEMAR, which those   agencies say they have largely accepted and acted upon.99</w:t>
      </w:r>
      <w:r>
        <w:rPr>
          <w:rFonts w:ascii="Times New Roman" w:hAnsi="Times New Roman" w:cs="Times New Roman"/>
        </w:rPr>
        <w:t xml:space="preserve">  </w:t>
      </w:r>
      <w:r w:rsidRPr="00FA54B7">
        <w:rPr>
          <w:rFonts w:ascii="Times New Roman" w:hAnsi="Times New Roman" w:cs="Times New Roman"/>
          <w:b/>
          <w:u w:val="single"/>
        </w:rPr>
        <w:t>In addition to expressing concerns about current abuses, Mexican and international human rights   groups have criticized the Mexican government for failing to hold military and police officials   accountable for past abuses. They fault the government for not taking further steps to comply   with rulings by the Inter-American Court of Human Rights</w:t>
      </w:r>
      <w:r w:rsidRPr="002E626D">
        <w:rPr>
          <w:rFonts w:ascii="Times New Roman" w:hAnsi="Times New Roman" w:cs="Times New Roman"/>
        </w:rPr>
        <w:t xml:space="preserve"> (IACHR) </w:t>
      </w:r>
      <w:r w:rsidRPr="00FA54B7">
        <w:rPr>
          <w:rFonts w:ascii="Times New Roman" w:hAnsi="Times New Roman" w:cs="Times New Roman"/>
          <w:b/>
          <w:u w:val="single"/>
        </w:rPr>
        <w:t>and decisions by Mexico’s   Supreme Court affirming that cases of military abuses against civilians should be tried in civilian   courts.</w:t>
      </w:r>
      <w:r w:rsidRPr="002E626D">
        <w:rPr>
          <w:rFonts w:ascii="Times New Roman" w:hAnsi="Times New Roman" w:cs="Times New Roman"/>
        </w:rPr>
        <w:t xml:space="preserve"> The </w:t>
      </w:r>
      <w:proofErr w:type="spellStart"/>
      <w:r w:rsidRPr="002E626D">
        <w:rPr>
          <w:rFonts w:ascii="Times New Roman" w:hAnsi="Times New Roman" w:cs="Times New Roman"/>
        </w:rPr>
        <w:t>Calderón</w:t>
      </w:r>
      <w:proofErr w:type="spellEnd"/>
      <w:r w:rsidRPr="002E626D">
        <w:rPr>
          <w:rFonts w:ascii="Times New Roman" w:hAnsi="Times New Roman" w:cs="Times New Roman"/>
        </w:rPr>
        <w:t xml:space="preserve"> government transferred a few dozen cases to civilian jurisdiction; the Peña </w:t>
      </w:r>
      <w:r>
        <w:rPr>
          <w:rFonts w:ascii="Times New Roman" w:hAnsi="Times New Roman" w:cs="Times New Roman"/>
        </w:rPr>
        <w:t xml:space="preserve">  </w:t>
      </w:r>
      <w:r w:rsidRPr="002E626D">
        <w:rPr>
          <w:rFonts w:ascii="Times New Roman" w:hAnsi="Times New Roman" w:cs="Times New Roman"/>
        </w:rPr>
        <w:t>Nieto government has pledged to transfer all such cases to the civilian justice system.100</w:t>
      </w:r>
      <w:r>
        <w:rPr>
          <w:rFonts w:ascii="Times New Roman" w:hAnsi="Times New Roman" w:cs="Times New Roman"/>
        </w:rPr>
        <w:t xml:space="preserve">  </w:t>
      </w:r>
      <w:r w:rsidRPr="002E626D">
        <w:rPr>
          <w:rFonts w:ascii="Times New Roman" w:hAnsi="Times New Roman" w:cs="Times New Roman"/>
        </w:rPr>
        <w:t xml:space="preserve">In 2008, </w:t>
      </w:r>
      <w:r w:rsidRPr="00FA54B7">
        <w:rPr>
          <w:rFonts w:ascii="Times New Roman" w:hAnsi="Times New Roman" w:cs="Times New Roman"/>
          <w:b/>
          <w:u w:val="single"/>
        </w:rPr>
        <w:t>Congress debated whether human rights conditions should be placed on Mérida   assistance beyond the requirements in Section 620J of the Foreign Assistance Act</w:t>
      </w:r>
      <w:r w:rsidRPr="002E626D">
        <w:rPr>
          <w:rFonts w:ascii="Times New Roman" w:hAnsi="Times New Roman" w:cs="Times New Roman"/>
        </w:rPr>
        <w:t xml:space="preserve"> </w:t>
      </w:r>
      <w:r w:rsidRPr="00FA54B7">
        <w:rPr>
          <w:rFonts w:ascii="Times New Roman" w:hAnsi="Times New Roman" w:cs="Times New Roman"/>
          <w:sz w:val="16"/>
          <w:szCs w:val="16"/>
        </w:rPr>
        <w:t xml:space="preserve">(FAA) of 1961.   </w:t>
      </w:r>
      <w:proofErr w:type="gramStart"/>
      <w:r w:rsidRPr="00FA54B7">
        <w:rPr>
          <w:rFonts w:ascii="Times New Roman" w:hAnsi="Times New Roman" w:cs="Times New Roman"/>
          <w:sz w:val="16"/>
          <w:szCs w:val="16"/>
        </w:rPr>
        <w:t>That section was re-designated as Section 620M and amended by the Consolidated   Appropriations Act of 2012 (P.L. 112-74).</w:t>
      </w:r>
      <w:proofErr w:type="gramEnd"/>
      <w:r w:rsidRPr="00FA54B7">
        <w:rPr>
          <w:rFonts w:ascii="Times New Roman" w:hAnsi="Times New Roman" w:cs="Times New Roman"/>
          <w:sz w:val="16"/>
          <w:szCs w:val="16"/>
        </w:rPr>
        <w:t xml:space="preserve"> It states that an individual or unit of a foreign country’s   security forces is prohibited from receiving assistance if the Secretary of State receives “credible   evidence” that an individual or unit has committed “a gross violation of human rights</w:t>
      </w:r>
      <w:r w:rsidRPr="002E626D">
        <w:rPr>
          <w:rFonts w:ascii="Times New Roman" w:hAnsi="Times New Roman" w:cs="Times New Roman"/>
        </w:rPr>
        <w:t>.”</w:t>
      </w:r>
      <w:r>
        <w:rPr>
          <w:rFonts w:ascii="Times New Roman" w:hAnsi="Times New Roman" w:cs="Times New Roman"/>
        </w:rPr>
        <w:t xml:space="preserve"> </w:t>
      </w:r>
      <w:r w:rsidRPr="00FA54B7">
        <w:rPr>
          <w:rFonts w:ascii="Times New Roman" w:hAnsi="Times New Roman" w:cs="Times New Roman"/>
          <w:b/>
          <w:u w:val="single"/>
        </w:rPr>
        <w:t>The FY2008 Supplemental Appropriations Act (P.L. 110-252), which provided the first tranche of   Mérida funding, had less stringent human rights conditions than had been proposed earlier,   largely due to Mexico’s concerns that some of the conditions would violate its national   sovereignty. The conditions required that 15% of INCLE and Foreign Military Financing (FMF)   assistance be withheld until the Secretary of State reports in writing that Mexico is taking action   in four human rights areas:   1. improving transparency and accountability of federal police forces;   2. establishing a mechanism for regular consultations among relevant Mexican   government authorities, Mexican human rights organizations, and other relevant   Mexican civil society organizations, to make consultations concerning   implementation of the Mérida Initiative in accordance with Mexican and   international law;   3. ensuring that civilian prosecutors and judicial authorities are investigating and   prosecuting, in accordance with Mexican and international law, members of the   federal police and military forces who have been credibly alleged to have   committed violations of human right</w:t>
      </w:r>
      <w:r w:rsidRPr="002E626D">
        <w:rPr>
          <w:rFonts w:ascii="Times New Roman" w:hAnsi="Times New Roman" w:cs="Times New Roman"/>
        </w:rPr>
        <w:t xml:space="preserve">s, </w:t>
      </w:r>
      <w:r w:rsidRPr="00FA54B7">
        <w:rPr>
          <w:rFonts w:ascii="Times New Roman" w:hAnsi="Times New Roman" w:cs="Times New Roman"/>
          <w:b/>
          <w:u w:val="single"/>
        </w:rPr>
        <w:t>and the federal police and military forces   are fully cooperating with the investigations; and   4. enforcing the prohibition, in accordance with Mexican and international law, on   the use of testimony obtained through torture or other ill-treatment.   Similar human rights conditions were included in FY2009-FY2011 appropriations measures that   funded the Mérida Initiative</w:t>
      </w:r>
      <w:r w:rsidRPr="002E626D">
        <w:rPr>
          <w:rFonts w:ascii="Times New Roman" w:hAnsi="Times New Roman" w:cs="Times New Roman"/>
        </w:rPr>
        <w:t>.</w:t>
      </w:r>
      <w:r w:rsidRPr="00FA54B7">
        <w:rPr>
          <w:rFonts w:ascii="Times New Roman" w:hAnsi="Times New Roman" w:cs="Times New Roman"/>
          <w:sz w:val="18"/>
          <w:szCs w:val="18"/>
        </w:rPr>
        <w:t xml:space="preserve">101 However, the first two conditions are not included in the 15%   withholding requirement in the FY2012 Consolidated Appropriations Act (P.L. 112-74). The   FY2013 Consolidated and Further Continuing </w:t>
      </w:r>
      <w:r w:rsidRPr="00FA54B7">
        <w:rPr>
          <w:rFonts w:ascii="Times New Roman" w:hAnsi="Times New Roman" w:cs="Times New Roman"/>
          <w:sz w:val="18"/>
          <w:szCs w:val="18"/>
        </w:rPr>
        <w:lastRenderedPageBreak/>
        <w:t>Appropriations Act (P.L. 113-6) contained the same   withholding requirement as P.L. 112-74.</w:t>
      </w:r>
      <w:r w:rsidRPr="002E626D">
        <w:rPr>
          <w:rFonts w:ascii="Times New Roman" w:hAnsi="Times New Roman" w:cs="Times New Roman"/>
        </w:rPr>
        <w:t xml:space="preserve"> </w:t>
      </w:r>
      <w:r>
        <w:rPr>
          <w:rFonts w:ascii="Times New Roman" w:hAnsi="Times New Roman" w:cs="Times New Roman"/>
        </w:rPr>
        <w:t xml:space="preserve">  </w:t>
      </w:r>
      <w:r w:rsidRPr="00FA54B7">
        <w:rPr>
          <w:rFonts w:ascii="Times New Roman" w:hAnsi="Times New Roman" w:cs="Times New Roman"/>
          <w:b/>
          <w:u w:val="single"/>
        </w:rPr>
        <w:t>Thus far, the State Department has submitted three 15% progress reports on Mexico to   congressional appropriators</w:t>
      </w:r>
      <w:r w:rsidRPr="002E626D">
        <w:rPr>
          <w:rFonts w:ascii="Times New Roman" w:hAnsi="Times New Roman" w:cs="Times New Roman"/>
        </w:rPr>
        <w:t xml:space="preserve"> (in August 2009, September 2010, and August 2012) </w:t>
      </w:r>
      <w:r w:rsidRPr="00FA54B7">
        <w:rPr>
          <w:rFonts w:ascii="Times New Roman" w:hAnsi="Times New Roman" w:cs="Times New Roman"/>
          <w:b/>
          <w:u w:val="single"/>
        </w:rPr>
        <w:t>that have met   the statutory requirements for</w:t>
      </w:r>
      <w:r w:rsidRPr="002E626D">
        <w:rPr>
          <w:rFonts w:ascii="Times New Roman" w:hAnsi="Times New Roman" w:cs="Times New Roman"/>
        </w:rPr>
        <w:t xml:space="preserve"> FY2008-FY2013 </w:t>
      </w:r>
      <w:r w:rsidRPr="00FA54B7">
        <w:rPr>
          <w:rFonts w:ascii="Times New Roman" w:hAnsi="Times New Roman" w:cs="Times New Roman"/>
          <w:b/>
          <w:u w:val="single"/>
        </w:rPr>
        <w:t xml:space="preserve">Mérida funds that had been on hold to be   released. Nevertheless, the State Department has twice elected to hold back some funding   pending further progress in key areas of concern. </w:t>
      </w:r>
      <w:r w:rsidRPr="002E626D">
        <w:rPr>
          <w:rFonts w:ascii="Times New Roman" w:hAnsi="Times New Roman" w:cs="Times New Roman"/>
        </w:rPr>
        <w:t>In the September 2010 report, for example, t</w:t>
      </w:r>
      <w:r w:rsidRPr="00FA54B7">
        <w:rPr>
          <w:rFonts w:ascii="Times New Roman" w:hAnsi="Times New Roman" w:cs="Times New Roman"/>
          <w:b/>
          <w:u w:val="single"/>
        </w:rPr>
        <w:t xml:space="preserve">he   State Department elected to hold back $26 million in FY2010 supplemental funds as a matter of   policy until further progress was made in the areas of transparency and combating </w:t>
      </w:r>
      <w:proofErr w:type="gramStart"/>
      <w:r w:rsidRPr="00FA54B7">
        <w:rPr>
          <w:rFonts w:ascii="Times New Roman" w:hAnsi="Times New Roman" w:cs="Times New Roman"/>
          <w:b/>
          <w:u w:val="single"/>
        </w:rPr>
        <w:t>impunity</w:t>
      </w:r>
      <w:r w:rsidRPr="00FA54B7">
        <w:rPr>
          <w:rFonts w:ascii="Times New Roman" w:hAnsi="Times New Roman" w:cs="Times New Roman"/>
          <w:u w:val="single"/>
        </w:rPr>
        <w:t>.</w:t>
      </w:r>
      <w:r w:rsidRPr="00FA54B7">
        <w:rPr>
          <w:rFonts w:ascii="Times New Roman" w:hAnsi="Times New Roman" w:cs="Times New Roman"/>
          <w:sz w:val="18"/>
          <w:szCs w:val="18"/>
          <w:u w:val="single"/>
        </w:rPr>
        <w:t>1</w:t>
      </w:r>
      <w:r w:rsidRPr="00FA54B7">
        <w:rPr>
          <w:rFonts w:ascii="Times New Roman" w:hAnsi="Times New Roman" w:cs="Times New Roman"/>
          <w:sz w:val="18"/>
          <w:szCs w:val="18"/>
        </w:rPr>
        <w:t>02  Those</w:t>
      </w:r>
      <w:proofErr w:type="gramEnd"/>
      <w:r w:rsidRPr="00FA54B7">
        <w:rPr>
          <w:rFonts w:ascii="Times New Roman" w:hAnsi="Times New Roman" w:cs="Times New Roman"/>
          <w:sz w:val="18"/>
          <w:szCs w:val="18"/>
        </w:rPr>
        <w:t xml:space="preserve"> funds were not obligated until the fall of 2011.  In the August 2012 report, the State Department again decided to hold back all of the FY2012   funding that would have been subject to the conditions (roughly $18 million) as a matter of policy   until it can work with Mexican authorities to determine steps to address key human rights   challenges. Those include improving the ability of Mexico’s civilian institutions to investigate   and prosecute cases of human rights abuses; enhancing enforcement of prohibitions against   torture and other mistreatment; and strengthening protection for human rights defenders.103  The State Department has established a high-level human rights dialogue with Mexico, provided   human rights training for Mexican security forces (at least eight hours for every course offered),   and implemented a number of human rights-related programs. For example, USAID has provided   $1.3 million to the U.N. Office of the High Commissioner for Human Rights to help civil society   groups monitor abuses by security forces and to improve how security agencies respond to those   abuses. In 2011, USAID launched a $5 million program being implemented by Freedom House to   improve protections for Mexican journalists and human rights defenders.</w:t>
      </w:r>
      <w:r w:rsidRPr="00161AC5">
        <w:rPr>
          <w:rFonts w:ascii="Times New Roman" w:hAnsi="Times New Roman" w:cs="Times New Roman"/>
        </w:rPr>
        <w:t xml:space="preserve"> </w:t>
      </w:r>
      <w:r w:rsidRPr="00FA54B7">
        <w:rPr>
          <w:rFonts w:ascii="Times New Roman" w:hAnsi="Times New Roman" w:cs="Times New Roman"/>
          <w:b/>
          <w:u w:val="single"/>
        </w:rPr>
        <w:t>Human rights groups   have acknowledged these discrete efforts, but have criticized the U.S. government more broadly   for failing to enforce Mérida’s human rights restrictions and for backing Mexico’s military-led   security strategy.   Congress may choose to augment Mérida Initiative funding</w:t>
      </w:r>
      <w:r w:rsidRPr="00161AC5">
        <w:rPr>
          <w:rFonts w:ascii="Times New Roman" w:hAnsi="Times New Roman" w:cs="Times New Roman"/>
        </w:rPr>
        <w:t xml:space="preserve"> </w:t>
      </w:r>
      <w:r w:rsidRPr="00FA54B7">
        <w:rPr>
          <w:rFonts w:ascii="Times New Roman" w:hAnsi="Times New Roman" w:cs="Times New Roman"/>
          <w:sz w:val="16"/>
          <w:szCs w:val="16"/>
        </w:rPr>
        <w:t>for human rights programs, such as   ongoing human rights training programs for military and police, or newer efforts, such as support   for human rights organizations through ESF funds.</w:t>
      </w:r>
      <w:r w:rsidRPr="00161AC5">
        <w:rPr>
          <w:rFonts w:ascii="Times New Roman" w:hAnsi="Times New Roman" w:cs="Times New Roman"/>
        </w:rPr>
        <w:t xml:space="preserve"> </w:t>
      </w:r>
      <w:r w:rsidRPr="00FA54B7">
        <w:rPr>
          <w:rFonts w:ascii="Times New Roman" w:hAnsi="Times New Roman" w:cs="Times New Roman"/>
          <w:b/>
          <w:u w:val="single"/>
        </w:rPr>
        <w:t xml:space="preserve">Human rights conditions in Mexico, as well as   compliance with conditions on Mérida assistance, are also likely to continue to be important   oversight issues as well. Policy makers may closely follow how the Peña Nieto moves to punish   past human rights abuses and prevent new abuses from occurring.  </w:t>
      </w:r>
    </w:p>
    <w:p w:rsidR="00F7744F" w:rsidRPr="00F7744F" w:rsidRDefault="00F7744F" w:rsidP="00F7744F"/>
    <w:p w:rsidR="00A24A98" w:rsidRPr="008E2920" w:rsidRDefault="00A24A98" w:rsidP="00A24A98">
      <w:pPr>
        <w:pStyle w:val="Heading2"/>
        <w:rPr>
          <w:rFonts w:ascii="Times New Roman" w:eastAsia="Times New Roman" w:hAnsi="Times New Roman" w:cs="Times New Roman"/>
        </w:rPr>
      </w:pPr>
      <w:r w:rsidRPr="008E2920">
        <w:rPr>
          <w:rFonts w:ascii="Times New Roman" w:eastAsia="Times New Roman" w:hAnsi="Times New Roman" w:cs="Times New Roman"/>
        </w:rPr>
        <w:lastRenderedPageBreak/>
        <w:t xml:space="preserve">Democracy </w:t>
      </w:r>
      <w:proofErr w:type="spellStart"/>
      <w:r w:rsidRPr="008E2920">
        <w:rPr>
          <w:rFonts w:ascii="Times New Roman" w:eastAsia="Times New Roman" w:hAnsi="Times New Roman" w:cs="Times New Roman"/>
        </w:rPr>
        <w:t>Adv</w:t>
      </w:r>
      <w:proofErr w:type="spellEnd"/>
    </w:p>
    <w:p w:rsidR="00A24A98" w:rsidRPr="008E2920" w:rsidRDefault="00A24A98" w:rsidP="00A24A98">
      <w:pPr>
        <w:rPr>
          <w:rFonts w:ascii="Times New Roman" w:hAnsi="Times New Roman" w:cs="Times New Roman"/>
        </w:rPr>
      </w:pPr>
    </w:p>
    <w:p w:rsidR="00A24A98" w:rsidRDefault="00A24A98" w:rsidP="00A24A98">
      <w:pPr>
        <w:pStyle w:val="Heading3"/>
      </w:pPr>
      <w:r>
        <w:lastRenderedPageBreak/>
        <w:t>Ext – Corruption Now</w:t>
      </w:r>
    </w:p>
    <w:p w:rsidR="00A24A98" w:rsidRPr="008E2920" w:rsidRDefault="00A24A98" w:rsidP="00A24A98">
      <w:pPr>
        <w:pStyle w:val="Heading4"/>
        <w:rPr>
          <w:rFonts w:ascii="Times New Roman" w:hAnsi="Times New Roman" w:cs="Times New Roman"/>
        </w:rPr>
      </w:pPr>
      <w:r w:rsidRPr="008E2920">
        <w:rPr>
          <w:rFonts w:ascii="Times New Roman" w:hAnsi="Times New Roman" w:cs="Times New Roman"/>
        </w:rPr>
        <w:t xml:space="preserve">Violence and corruption in Mexico are on the rise </w:t>
      </w:r>
    </w:p>
    <w:p w:rsidR="00A24A98" w:rsidRPr="008E2920" w:rsidRDefault="00A24A98" w:rsidP="00A24A98">
      <w:pPr>
        <w:rPr>
          <w:rFonts w:ascii="Times New Roman" w:hAnsi="Times New Roman" w:cs="Times New Roman"/>
          <w:b/>
        </w:rPr>
      </w:pPr>
      <w:r w:rsidRPr="008E2920">
        <w:rPr>
          <w:rStyle w:val="StyleStyleBold12pt"/>
          <w:rFonts w:ascii="Times New Roman" w:hAnsi="Times New Roman" w:cs="Times New Roman"/>
        </w:rPr>
        <w:t>Courtney 13</w:t>
      </w:r>
      <w:r w:rsidRPr="008E2920">
        <w:rPr>
          <w:rFonts w:ascii="Times New Roman" w:hAnsi="Times New Roman" w:cs="Times New Roman"/>
          <w:b/>
        </w:rPr>
        <w:t xml:space="preserve"> </w:t>
      </w:r>
      <w:r w:rsidRPr="008E2920">
        <w:rPr>
          <w:rFonts w:ascii="Times New Roman" w:hAnsi="Times New Roman" w:cs="Times New Roman"/>
          <w:sz w:val="18"/>
          <w:szCs w:val="18"/>
        </w:rPr>
        <w:t xml:space="preserve">(Matthew B., Honors Scholars degree student in the department of Criminal Justice at the Eastern Kentucky University School of Justice Studies. "Drug Trafficking Related Violence and Corruption </w:t>
      </w:r>
      <w:proofErr w:type="gramStart"/>
      <w:r w:rsidRPr="008E2920">
        <w:rPr>
          <w:rFonts w:ascii="Times New Roman" w:hAnsi="Times New Roman" w:cs="Times New Roman"/>
          <w:sz w:val="18"/>
          <w:szCs w:val="18"/>
        </w:rPr>
        <w:t>Among</w:t>
      </w:r>
      <w:proofErr w:type="gramEnd"/>
      <w:r w:rsidRPr="008E2920">
        <w:rPr>
          <w:rFonts w:ascii="Times New Roman" w:hAnsi="Times New Roman" w:cs="Times New Roman"/>
          <w:sz w:val="18"/>
          <w:szCs w:val="18"/>
        </w:rPr>
        <w:t xml:space="preserve"> Specific Populations in Mexico" (Spring 4-19-2013). </w:t>
      </w:r>
      <w:r w:rsidRPr="008E2920">
        <w:rPr>
          <w:rFonts w:ascii="Times New Roman" w:hAnsi="Times New Roman" w:cs="Times New Roman"/>
          <w:i/>
          <w:iCs/>
          <w:sz w:val="18"/>
          <w:szCs w:val="18"/>
        </w:rPr>
        <w:t>Honors Theses.</w:t>
      </w:r>
      <w:r w:rsidRPr="008E2920">
        <w:rPr>
          <w:rFonts w:ascii="Times New Roman" w:hAnsi="Times New Roman" w:cs="Times New Roman"/>
          <w:sz w:val="18"/>
          <w:szCs w:val="18"/>
        </w:rPr>
        <w:t xml:space="preserve"> </w:t>
      </w:r>
      <w:proofErr w:type="gramStart"/>
      <w:r w:rsidRPr="008E2920">
        <w:rPr>
          <w:rFonts w:ascii="Times New Roman" w:hAnsi="Times New Roman" w:cs="Times New Roman"/>
          <w:sz w:val="18"/>
          <w:szCs w:val="18"/>
        </w:rPr>
        <w:t>Paper 87.</w:t>
      </w:r>
      <w:proofErr w:type="gramEnd"/>
      <w:r w:rsidRPr="008E2920">
        <w:rPr>
          <w:rFonts w:ascii="Times New Roman" w:hAnsi="Times New Roman" w:cs="Times New Roman"/>
          <w:sz w:val="18"/>
          <w:szCs w:val="18"/>
        </w:rPr>
        <w:t xml:space="preserve"> </w:t>
      </w:r>
      <w:hyperlink r:id="rId33" w:history="1">
        <w:r w:rsidRPr="008E2920">
          <w:rPr>
            <w:rStyle w:val="Hyperlink"/>
            <w:rFonts w:ascii="Times New Roman" w:hAnsi="Times New Roman" w:cs="Times New Roman"/>
            <w:sz w:val="18"/>
            <w:szCs w:val="18"/>
          </w:rPr>
          <w:t>http://encompass.eku.edu/honors_theses/87</w:t>
        </w:r>
      </w:hyperlink>
      <w:r w:rsidRPr="008E2920">
        <w:rPr>
          <w:rFonts w:ascii="Times New Roman" w:hAnsi="Times New Roman" w:cs="Times New Roman"/>
          <w:sz w:val="18"/>
          <w:szCs w:val="18"/>
        </w:rPr>
        <w:t>)</w:t>
      </w:r>
    </w:p>
    <w:p w:rsidR="00A24A98" w:rsidRPr="008E2920" w:rsidRDefault="00A24A98" w:rsidP="00A24A98">
      <w:pPr>
        <w:rPr>
          <w:rFonts w:ascii="Times New Roman" w:hAnsi="Times New Roman" w:cs="Times New Roman"/>
        </w:rPr>
      </w:pPr>
    </w:p>
    <w:p w:rsidR="00A24A98" w:rsidRDefault="00A24A98" w:rsidP="00A24A98">
      <w:pPr>
        <w:rPr>
          <w:rFonts w:ascii="Times New Roman" w:hAnsi="Times New Roman" w:cs="Times New Roman"/>
          <w:sz w:val="16"/>
        </w:rPr>
      </w:pPr>
      <w:r w:rsidRPr="008E2920">
        <w:rPr>
          <w:rFonts w:ascii="Times New Roman" w:hAnsi="Times New Roman" w:cs="Times New Roman"/>
          <w:sz w:val="16"/>
        </w:rPr>
        <w:t xml:space="preserve">In 2006, Mexico declared war against the drug trafficking organizations operating within its borders. While narcotic trafficking has always attracted crime and c rime groups, few expected the magnitude of the response from the Mexican transnational criminal organizations. </w:t>
      </w:r>
      <w:r w:rsidRPr="008E2920">
        <w:rPr>
          <w:rFonts w:ascii="Times New Roman" w:hAnsi="Times New Roman" w:cs="Times New Roman"/>
          <w:b/>
          <w:u w:val="single"/>
        </w:rPr>
        <w:t>The violence in Mexico has grown to unparalleled levels, occurring in</w:t>
      </w:r>
      <w:r w:rsidRPr="008E2920">
        <w:rPr>
          <w:rFonts w:ascii="Times New Roman" w:hAnsi="Times New Roman" w:cs="Times New Roman"/>
          <w:b/>
          <w:sz w:val="12"/>
          <w:u w:val="single"/>
        </w:rPr>
        <w:t xml:space="preserve"> </w:t>
      </w:r>
      <w:r w:rsidRPr="008E2920">
        <w:rPr>
          <w:rFonts w:ascii="Times New Roman" w:hAnsi="Times New Roman" w:cs="Times New Roman"/>
          <w:b/>
          <w:u w:val="single"/>
        </w:rPr>
        <w:t>more locations, with more frequency, and reaching previously unimagined levels of</w:t>
      </w:r>
      <w:r w:rsidRPr="008E2920">
        <w:rPr>
          <w:rFonts w:ascii="Times New Roman" w:hAnsi="Times New Roman" w:cs="Times New Roman"/>
          <w:b/>
          <w:sz w:val="12"/>
          <w:u w:val="single"/>
        </w:rPr>
        <w:t xml:space="preserve"> </w:t>
      </w:r>
      <w:r w:rsidRPr="008E2920">
        <w:rPr>
          <w:rFonts w:ascii="Times New Roman" w:hAnsi="Times New Roman" w:cs="Times New Roman"/>
          <w:b/>
          <w:u w:val="single"/>
        </w:rPr>
        <w:t>cruelty. Incidents of beheadings, mutilations, and piles of bodies left for public display</w:t>
      </w:r>
      <w:r w:rsidRPr="008E2920">
        <w:rPr>
          <w:rFonts w:ascii="Times New Roman" w:hAnsi="Times New Roman" w:cs="Times New Roman"/>
          <w:b/>
          <w:sz w:val="12"/>
          <w:u w:val="single"/>
        </w:rPr>
        <w:t xml:space="preserve"> </w:t>
      </w:r>
      <w:r w:rsidRPr="008E2920">
        <w:rPr>
          <w:rFonts w:ascii="Times New Roman" w:hAnsi="Times New Roman" w:cs="Times New Roman"/>
          <w:b/>
          <w:u w:val="single"/>
        </w:rPr>
        <w:t>are all too common. Additionally, corruption in the Mexican Criminal Justice System</w:t>
      </w:r>
      <w:r w:rsidRPr="008E2920">
        <w:rPr>
          <w:rFonts w:ascii="Times New Roman" w:hAnsi="Times New Roman" w:cs="Times New Roman"/>
          <w:b/>
          <w:sz w:val="12"/>
          <w:u w:val="single"/>
        </w:rPr>
        <w:t xml:space="preserve"> </w:t>
      </w:r>
      <w:r w:rsidRPr="008E2920">
        <w:rPr>
          <w:rFonts w:ascii="Times New Roman" w:hAnsi="Times New Roman" w:cs="Times New Roman"/>
          <w:b/>
          <w:u w:val="single"/>
        </w:rPr>
        <w:t>caused by these drug trafficking organizations has grown dramatically</w:t>
      </w:r>
      <w:r w:rsidRPr="008E2920">
        <w:rPr>
          <w:rFonts w:ascii="Times New Roman" w:hAnsi="Times New Roman" w:cs="Times New Roman"/>
          <w:sz w:val="16"/>
        </w:rPr>
        <w:t>. This is exemplified by the firing of 3,200 federal police officers, almost 10% of the force, in August of 2010 for failing basic integrity tests (</w:t>
      </w:r>
      <w:proofErr w:type="spellStart"/>
      <w:r w:rsidRPr="008E2920">
        <w:rPr>
          <w:rFonts w:ascii="Times New Roman" w:hAnsi="Times New Roman" w:cs="Times New Roman"/>
          <w:sz w:val="16"/>
        </w:rPr>
        <w:t>Beittel</w:t>
      </w:r>
      <w:proofErr w:type="spellEnd"/>
      <w:r w:rsidRPr="008E2920">
        <w:rPr>
          <w:rFonts w:ascii="Times New Roman" w:hAnsi="Times New Roman" w:cs="Times New Roman"/>
          <w:sz w:val="16"/>
        </w:rPr>
        <w:t xml:space="preserve">, 2012) </w:t>
      </w:r>
      <w:r w:rsidRPr="008E2920">
        <w:rPr>
          <w:rFonts w:ascii="Times New Roman" w:hAnsi="Times New Roman" w:cs="Times New Roman"/>
          <w:b/>
          <w:u w:val="single"/>
        </w:rPr>
        <w:t>The rampant escalation of corruption and violence in Mexico is beginning to</w:t>
      </w:r>
      <w:r w:rsidRPr="008E2920">
        <w:rPr>
          <w:rFonts w:ascii="Times New Roman" w:hAnsi="Times New Roman" w:cs="Times New Roman"/>
          <w:b/>
          <w:sz w:val="12"/>
          <w:u w:val="single"/>
        </w:rPr>
        <w:t xml:space="preserve"> </w:t>
      </w:r>
      <w:r w:rsidRPr="008E2920">
        <w:rPr>
          <w:rFonts w:ascii="Times New Roman" w:hAnsi="Times New Roman" w:cs="Times New Roman"/>
          <w:b/>
          <w:u w:val="single"/>
        </w:rPr>
        <w:t>affect the state of democracy</w:t>
      </w:r>
      <w:r w:rsidRPr="008E2920">
        <w:rPr>
          <w:rFonts w:ascii="Times New Roman" w:hAnsi="Times New Roman" w:cs="Times New Roman"/>
          <w:sz w:val="16"/>
        </w:rPr>
        <w:t xml:space="preserve"> (</w:t>
      </w:r>
      <w:proofErr w:type="spellStart"/>
      <w:r w:rsidRPr="008E2920">
        <w:rPr>
          <w:rFonts w:ascii="Times New Roman" w:hAnsi="Times New Roman" w:cs="Times New Roman"/>
          <w:sz w:val="16"/>
        </w:rPr>
        <w:t>Beittel</w:t>
      </w:r>
      <w:proofErr w:type="spellEnd"/>
      <w:r w:rsidRPr="008E2920">
        <w:rPr>
          <w:rFonts w:ascii="Times New Roman" w:hAnsi="Times New Roman" w:cs="Times New Roman"/>
          <w:sz w:val="16"/>
        </w:rPr>
        <w:t xml:space="preserve">, 2012). </w:t>
      </w:r>
      <w:r w:rsidRPr="008E2920">
        <w:rPr>
          <w:rFonts w:ascii="Times New Roman" w:hAnsi="Times New Roman" w:cs="Times New Roman"/>
          <w:b/>
          <w:u w:val="single"/>
        </w:rPr>
        <w:t>Citizens are starting to question whether the</w:t>
      </w:r>
      <w:r w:rsidRPr="008E2920">
        <w:rPr>
          <w:rFonts w:ascii="Times New Roman" w:hAnsi="Times New Roman" w:cs="Times New Roman"/>
          <w:b/>
          <w:sz w:val="12"/>
          <w:u w:val="single"/>
        </w:rPr>
        <w:t xml:space="preserve"> </w:t>
      </w:r>
      <w:r w:rsidRPr="008E2920">
        <w:rPr>
          <w:rFonts w:ascii="Times New Roman" w:hAnsi="Times New Roman" w:cs="Times New Roman"/>
          <w:b/>
          <w:u w:val="single"/>
        </w:rPr>
        <w:t xml:space="preserve">government has the ability to protect them </w:t>
      </w:r>
      <w:r w:rsidRPr="008E2920">
        <w:rPr>
          <w:rFonts w:ascii="Times New Roman" w:hAnsi="Times New Roman" w:cs="Times New Roman"/>
          <w:sz w:val="16"/>
        </w:rPr>
        <w:t xml:space="preserve">(Guerrero-Gutierrez, 2011) </w:t>
      </w:r>
      <w:r w:rsidRPr="008E2920">
        <w:rPr>
          <w:rFonts w:ascii="Times New Roman" w:hAnsi="Times New Roman" w:cs="Times New Roman"/>
          <w:b/>
          <w:u w:val="single"/>
        </w:rPr>
        <w:t>and if left</w:t>
      </w:r>
      <w:r w:rsidRPr="008E2920">
        <w:rPr>
          <w:rFonts w:ascii="Times New Roman" w:hAnsi="Times New Roman" w:cs="Times New Roman"/>
          <w:b/>
          <w:sz w:val="12"/>
          <w:u w:val="single"/>
        </w:rPr>
        <w:t xml:space="preserve"> </w:t>
      </w:r>
      <w:r w:rsidRPr="008E2920">
        <w:rPr>
          <w:rFonts w:ascii="Times New Roman" w:hAnsi="Times New Roman" w:cs="Times New Roman"/>
          <w:b/>
          <w:u w:val="single"/>
        </w:rPr>
        <w:t>unchecked, these criminal acts could cause more severe problems.</w:t>
      </w:r>
      <w:r w:rsidRPr="008E2920">
        <w:rPr>
          <w:rFonts w:ascii="Times New Roman" w:hAnsi="Times New Roman" w:cs="Times New Roman"/>
          <w:sz w:val="16"/>
        </w:rPr>
        <w:t xml:space="preserve"> </w:t>
      </w:r>
      <w:r w:rsidRPr="008E2920">
        <w:rPr>
          <w:rFonts w:ascii="Times New Roman" w:hAnsi="Times New Roman" w:cs="Times New Roman"/>
          <w:b/>
          <w:u w:val="single"/>
        </w:rPr>
        <w:t>The extensive use of violence and corruption by Mexican criminal organizations must be better understood in order to promote a peaceful and law-abiding society</w:t>
      </w:r>
      <w:r w:rsidRPr="008E2920">
        <w:rPr>
          <w:rFonts w:ascii="Times New Roman" w:hAnsi="Times New Roman" w:cs="Times New Roman"/>
          <w:sz w:val="16"/>
        </w:rPr>
        <w:t xml:space="preserve">. To that end, this paper attempts </w:t>
      </w:r>
      <w:proofErr w:type="spellStart"/>
      <w:r w:rsidRPr="008E2920">
        <w:rPr>
          <w:rFonts w:ascii="Times New Roman" w:hAnsi="Times New Roman" w:cs="Times New Roman"/>
          <w:sz w:val="16"/>
        </w:rPr>
        <w:t>t o</w:t>
      </w:r>
      <w:proofErr w:type="spellEnd"/>
      <w:r w:rsidRPr="008E2920">
        <w:rPr>
          <w:rFonts w:ascii="Times New Roman" w:hAnsi="Times New Roman" w:cs="Times New Roman"/>
          <w:sz w:val="16"/>
        </w:rPr>
        <w:t xml:space="preserve"> bring new light to the problem by focusing on the victims of violence and corruption in order to determine if specific populations are more vulnerable to certain criminal acts than others. An individual’s role and its impact on drug trafficking directly affects the use of violence and corruption by Mexican crime organizations, the type, nature, degree and purpose behind the act, and the goal sought after. </w:t>
      </w:r>
    </w:p>
    <w:p w:rsidR="00A24A98" w:rsidRDefault="00A24A98" w:rsidP="00A24A98">
      <w:pPr>
        <w:rPr>
          <w:rFonts w:ascii="Times New Roman" w:hAnsi="Times New Roman" w:cs="Times New Roman"/>
          <w:sz w:val="16"/>
        </w:rPr>
      </w:pPr>
    </w:p>
    <w:p w:rsidR="00A24A98" w:rsidRPr="008E2920" w:rsidRDefault="00A24A98" w:rsidP="00A24A98">
      <w:pPr>
        <w:pStyle w:val="Heading4"/>
        <w:rPr>
          <w:rFonts w:ascii="Times New Roman" w:hAnsi="Times New Roman" w:cs="Times New Roman"/>
        </w:rPr>
      </w:pPr>
      <w:r w:rsidRPr="008E2920">
        <w:rPr>
          <w:rFonts w:ascii="Times New Roman" w:hAnsi="Times New Roman" w:cs="Times New Roman"/>
        </w:rPr>
        <w:t xml:space="preserve">Corruption is deeply rooted in the Mexican government </w:t>
      </w:r>
    </w:p>
    <w:p w:rsidR="00A24A98" w:rsidRPr="008E2920" w:rsidRDefault="00A24A98" w:rsidP="00A24A98">
      <w:pPr>
        <w:rPr>
          <w:rStyle w:val="StyleStyleBold12pt"/>
          <w:rFonts w:ascii="Times New Roman" w:hAnsi="Times New Roman" w:cs="Times New Roman"/>
          <w:b w:val="0"/>
          <w:sz w:val="18"/>
          <w:szCs w:val="18"/>
        </w:rPr>
      </w:pPr>
      <w:proofErr w:type="spellStart"/>
      <w:r w:rsidRPr="008E2920">
        <w:rPr>
          <w:rStyle w:val="StyleStyleBold12pt"/>
          <w:rFonts w:ascii="Times New Roman" w:hAnsi="Times New Roman" w:cs="Times New Roman"/>
        </w:rPr>
        <w:t>Llana</w:t>
      </w:r>
      <w:proofErr w:type="spellEnd"/>
      <w:r w:rsidRPr="008E2920">
        <w:rPr>
          <w:rStyle w:val="StyleStyleBold12pt"/>
          <w:rFonts w:ascii="Times New Roman" w:hAnsi="Times New Roman" w:cs="Times New Roman"/>
        </w:rPr>
        <w:t xml:space="preserve"> 12 </w:t>
      </w:r>
      <w:r w:rsidRPr="008E2920">
        <w:rPr>
          <w:rStyle w:val="StyleStyleBold12pt"/>
          <w:rFonts w:ascii="Times New Roman" w:hAnsi="Times New Roman" w:cs="Times New Roman"/>
          <w:b w:val="0"/>
          <w:sz w:val="18"/>
          <w:szCs w:val="18"/>
        </w:rPr>
        <w:t>(</w:t>
      </w:r>
      <w:r w:rsidRPr="008E2920">
        <w:rPr>
          <w:rFonts w:ascii="Times New Roman" w:hAnsi="Times New Roman" w:cs="Times New Roman"/>
          <w:sz w:val="18"/>
          <w:szCs w:val="18"/>
        </w:rPr>
        <w:t xml:space="preserve">Sara Miller, The Christian Science Monitor, “Mexico inaugurates new President Peña Nieto, but takes on 'old' party reputation; </w:t>
      </w:r>
      <w:bookmarkStart w:id="12" w:name="ORIGHIT_3"/>
      <w:bookmarkStart w:id="13" w:name="HIT_3"/>
      <w:bookmarkEnd w:id="12"/>
      <w:bookmarkEnd w:id="13"/>
      <w:r w:rsidRPr="008E2920">
        <w:rPr>
          <w:rFonts w:ascii="Times New Roman" w:hAnsi="Times New Roman" w:cs="Times New Roman"/>
          <w:sz w:val="18"/>
          <w:szCs w:val="18"/>
        </w:rPr>
        <w:t xml:space="preserve">Corruption will likely be a constant challenge for Peña Nieto and his PRI party, which ruled </w:t>
      </w:r>
      <w:bookmarkStart w:id="14" w:name="ORIGHIT_4"/>
      <w:bookmarkStart w:id="15" w:name="HIT_4"/>
      <w:bookmarkEnd w:id="14"/>
      <w:bookmarkEnd w:id="15"/>
      <w:r w:rsidRPr="008E2920">
        <w:rPr>
          <w:rFonts w:ascii="Times New Roman" w:hAnsi="Times New Roman" w:cs="Times New Roman"/>
          <w:sz w:val="18"/>
          <w:szCs w:val="18"/>
        </w:rPr>
        <w:t xml:space="preserve">Mexico for 71 years largely through graft before it lost the presidency in 2000.” December 1, 2012, </w:t>
      </w:r>
      <w:hyperlink r:id="rId34" w:history="1">
        <w:r w:rsidRPr="008E2920">
          <w:rPr>
            <w:rStyle w:val="Hyperlink"/>
            <w:rFonts w:ascii="Times New Roman" w:hAnsi="Times New Roman" w:cs="Times New Roman"/>
            <w:sz w:val="18"/>
            <w:szCs w:val="18"/>
          </w:rPr>
          <w:t>http://www.lexisnexis.com.lib-proxy.fullerton.edu/lnacui2api/auth/checkbrowser.do?ipcounter=1&amp;cookieState=0&amp;rand=0.5233570411862154&amp;bhcp=1</w:t>
        </w:r>
      </w:hyperlink>
      <w:r w:rsidRPr="008E2920">
        <w:rPr>
          <w:rFonts w:ascii="Times New Roman" w:hAnsi="Times New Roman" w:cs="Times New Roman"/>
          <w:sz w:val="18"/>
          <w:szCs w:val="18"/>
        </w:rPr>
        <w:t xml:space="preserve">) </w:t>
      </w:r>
    </w:p>
    <w:p w:rsidR="00A24A98" w:rsidRPr="008E2920" w:rsidRDefault="00A24A98" w:rsidP="00A24A98">
      <w:pPr>
        <w:rPr>
          <w:rFonts w:ascii="Times New Roman" w:hAnsi="Times New Roman" w:cs="Times New Roman"/>
        </w:rPr>
      </w:pPr>
    </w:p>
    <w:p w:rsidR="00A24A98" w:rsidRPr="008E2920" w:rsidRDefault="00A24A98" w:rsidP="00A24A98">
      <w:pPr>
        <w:rPr>
          <w:rFonts w:ascii="Times New Roman" w:hAnsi="Times New Roman" w:cs="Times New Roman"/>
          <w:sz w:val="16"/>
        </w:rPr>
      </w:pPr>
      <w:r w:rsidRPr="008E2920">
        <w:rPr>
          <w:rFonts w:ascii="Times New Roman" w:hAnsi="Times New Roman" w:cs="Times New Roman"/>
          <w:sz w:val="16"/>
        </w:rPr>
        <w:t xml:space="preserve">Mexican President-elect </w:t>
      </w:r>
      <w:hyperlink r:id="rId35" w:tgtFrame="_parent" w:history="1">
        <w:r w:rsidRPr="008E2920">
          <w:rPr>
            <w:rStyle w:val="Hyperlink"/>
            <w:rFonts w:ascii="Times New Roman" w:hAnsi="Times New Roman" w:cs="Times New Roman"/>
            <w:sz w:val="16"/>
          </w:rPr>
          <w:t xml:space="preserve">Enrique Peña Nieto </w:t>
        </w:r>
      </w:hyperlink>
      <w:r w:rsidRPr="008E2920">
        <w:rPr>
          <w:rFonts w:ascii="Times New Roman" w:hAnsi="Times New Roman" w:cs="Times New Roman"/>
          <w:sz w:val="16"/>
        </w:rPr>
        <w:t xml:space="preserve">takes office today, but when Mexicans chose him as president in July, they voted for more than just a presidential platform. </w:t>
      </w:r>
      <w:r w:rsidRPr="008E2920">
        <w:rPr>
          <w:rFonts w:ascii="Times New Roman" w:hAnsi="Times New Roman" w:cs="Times New Roman"/>
          <w:b/>
          <w:u w:val="single"/>
        </w:rPr>
        <w:t xml:space="preserve">Voters elected to bring back to power a party that ran the state for 71 years through a combination of </w:t>
      </w:r>
      <w:bookmarkStart w:id="16" w:name="ORIGHIT_5"/>
      <w:bookmarkStart w:id="17" w:name="HIT_5"/>
      <w:bookmarkEnd w:id="16"/>
      <w:bookmarkEnd w:id="17"/>
      <w:r w:rsidRPr="008E2920">
        <w:rPr>
          <w:rFonts w:ascii="Times New Roman" w:hAnsi="Times New Roman" w:cs="Times New Roman"/>
          <w:b/>
          <w:u w:val="single"/>
        </w:rPr>
        <w:t>corruption and cronyism, and, at its worst, with a repressive authoritarian hand.¶ Some Mexicans do fear a return of past practices: Immediately upon his victory, Mr. Peña Nieto's</w:t>
      </w:r>
      <w:r w:rsidRPr="008E2920">
        <w:rPr>
          <w:rFonts w:ascii="Times New Roman" w:hAnsi="Times New Roman" w:cs="Times New Roman"/>
          <w:sz w:val="16"/>
        </w:rPr>
        <w:t xml:space="preserve"> Institutional Revolutionary Party (</w:t>
      </w:r>
      <w:r w:rsidRPr="008E2920">
        <w:rPr>
          <w:rFonts w:ascii="Times New Roman" w:hAnsi="Times New Roman" w:cs="Times New Roman"/>
          <w:b/>
          <w:u w:val="single"/>
        </w:rPr>
        <w:t>PRI) faced a scandal alleging that they systematically handed out gift cards in exchange for votes.¶</w:t>
      </w:r>
      <w:r w:rsidRPr="008E2920">
        <w:rPr>
          <w:rFonts w:ascii="Times New Roman" w:hAnsi="Times New Roman" w:cs="Times New Roman"/>
          <w:sz w:val="16"/>
        </w:rPr>
        <w:t xml:space="preserve"> Many others, however, seem to think that </w:t>
      </w:r>
      <w:bookmarkStart w:id="18" w:name="ORIGHIT_6"/>
      <w:bookmarkStart w:id="19" w:name="HIT_6"/>
      <w:bookmarkEnd w:id="18"/>
      <w:bookmarkEnd w:id="19"/>
      <w:r w:rsidRPr="008E2920">
        <w:rPr>
          <w:rFonts w:ascii="Times New Roman" w:hAnsi="Times New Roman" w:cs="Times New Roman"/>
          <w:sz w:val="16"/>
        </w:rPr>
        <w:t>Mexico of the 21st century leaves no space for the free reign that the PRI enjoyed while in power in the last century. and the PRI itself maintains it's a new party, just as committed to democratic principles as any other.</w:t>
      </w:r>
      <w:r w:rsidRPr="008E2920">
        <w:rPr>
          <w:rFonts w:ascii="Times New Roman" w:hAnsi="Times New Roman" w:cs="Times New Roman"/>
          <w:sz w:val="12"/>
        </w:rPr>
        <w:t>¶</w:t>
      </w:r>
      <w:r w:rsidRPr="008E2920">
        <w:rPr>
          <w:rFonts w:ascii="Times New Roman" w:hAnsi="Times New Roman" w:cs="Times New Roman"/>
          <w:sz w:val="16"/>
        </w:rPr>
        <w:t xml:space="preserve"> </w:t>
      </w:r>
      <w:r w:rsidRPr="008E2920">
        <w:rPr>
          <w:rFonts w:ascii="Times New Roman" w:hAnsi="Times New Roman" w:cs="Times New Roman"/>
          <w:b/>
          <w:u w:val="single"/>
        </w:rPr>
        <w:t xml:space="preserve">Still, it is </w:t>
      </w:r>
      <w:bookmarkStart w:id="20" w:name="ORIGHIT_7"/>
      <w:bookmarkStart w:id="21" w:name="HIT_7"/>
      <w:bookmarkEnd w:id="20"/>
      <w:bookmarkEnd w:id="21"/>
      <w:r w:rsidRPr="008E2920">
        <w:rPr>
          <w:rFonts w:ascii="Times New Roman" w:hAnsi="Times New Roman" w:cs="Times New Roman"/>
          <w:b/>
          <w:u w:val="single"/>
        </w:rPr>
        <w:t>corruption, in its many different forms, that is likely to be the</w:t>
      </w:r>
      <w:r w:rsidRPr="008E2920">
        <w:rPr>
          <w:rFonts w:ascii="Times New Roman" w:hAnsi="Times New Roman" w:cs="Times New Roman"/>
          <w:sz w:val="16"/>
        </w:rPr>
        <w:t xml:space="preserve"> party's constant </w:t>
      </w:r>
      <w:r w:rsidRPr="008E2920">
        <w:rPr>
          <w:rFonts w:ascii="Times New Roman" w:hAnsi="Times New Roman" w:cs="Times New Roman"/>
          <w:b/>
          <w:u w:val="single"/>
        </w:rPr>
        <w:t>challenge for the next six years</w:t>
      </w:r>
      <w:r w:rsidRPr="008E2920">
        <w:rPr>
          <w:rFonts w:ascii="Times New Roman" w:hAnsi="Times New Roman" w:cs="Times New Roman"/>
          <w:sz w:val="16"/>
        </w:rPr>
        <w:t>.</w:t>
      </w:r>
      <w:r w:rsidRPr="008E2920">
        <w:rPr>
          <w:rFonts w:ascii="Times New Roman" w:hAnsi="Times New Roman" w:cs="Times New Roman"/>
          <w:sz w:val="12"/>
        </w:rPr>
        <w:t>¶</w:t>
      </w:r>
      <w:r w:rsidRPr="008E2920">
        <w:rPr>
          <w:rFonts w:ascii="Times New Roman" w:hAnsi="Times New Roman" w:cs="Times New Roman"/>
          <w:sz w:val="16"/>
        </w:rPr>
        <w:t xml:space="preserve"> Not only will the PRI likely have to continuously prove clean credentials to skeptics, </w:t>
      </w:r>
      <w:bookmarkStart w:id="22" w:name="ORIGHIT_8"/>
      <w:bookmarkStart w:id="23" w:name="HIT_8"/>
      <w:bookmarkEnd w:id="22"/>
      <w:bookmarkEnd w:id="23"/>
      <w:r w:rsidRPr="008E2920">
        <w:rPr>
          <w:rFonts w:ascii="Times New Roman" w:hAnsi="Times New Roman" w:cs="Times New Roman"/>
          <w:b/>
          <w:u w:val="single"/>
        </w:rPr>
        <w:t xml:space="preserve">corruption itself is deeply rooted in </w:t>
      </w:r>
      <w:bookmarkStart w:id="24" w:name="ORIGHIT_9"/>
      <w:bookmarkStart w:id="25" w:name="HIT_9"/>
      <w:bookmarkEnd w:id="24"/>
      <w:bookmarkEnd w:id="25"/>
      <w:r w:rsidRPr="008E2920">
        <w:rPr>
          <w:rFonts w:ascii="Times New Roman" w:hAnsi="Times New Roman" w:cs="Times New Roman"/>
          <w:b/>
          <w:u w:val="single"/>
        </w:rPr>
        <w:t>Mexico, affecting everything from fighting drug traffickers to collecting taxes.</w:t>
      </w:r>
      <w:r w:rsidRPr="008E2920">
        <w:rPr>
          <w:rFonts w:ascii="Times New Roman" w:hAnsi="Times New Roman" w:cs="Times New Roman"/>
          <w:sz w:val="16"/>
        </w:rPr>
        <w:t xml:space="preserve"> The National Action Party (PAN), which took power from the PRI in 2000, made some limited progress, but graft remains rampant. </w:t>
      </w:r>
      <w:r w:rsidRPr="008E2920">
        <w:rPr>
          <w:rFonts w:ascii="Times New Roman" w:hAnsi="Times New Roman" w:cs="Times New Roman"/>
          <w:b/>
          <w:u w:val="single"/>
        </w:rPr>
        <w:t xml:space="preserve">And </w:t>
      </w:r>
      <w:bookmarkStart w:id="26" w:name="ORIGHIT_10"/>
      <w:bookmarkStart w:id="27" w:name="HIT_10"/>
      <w:bookmarkEnd w:id="26"/>
      <w:bookmarkEnd w:id="27"/>
      <w:r w:rsidRPr="008E2920">
        <w:rPr>
          <w:rFonts w:ascii="Times New Roman" w:hAnsi="Times New Roman" w:cs="Times New Roman"/>
          <w:b/>
          <w:u w:val="single"/>
        </w:rPr>
        <w:t xml:space="preserve">corruption has morphed from a more localized problem of bribing to a sophisticated, multi-country phenomenon that involves multinationals and all three branches of government. </w:t>
      </w:r>
      <w:r w:rsidRPr="008E2920">
        <w:rPr>
          <w:rFonts w:ascii="Times New Roman" w:hAnsi="Times New Roman" w:cs="Times New Roman"/>
          <w:sz w:val="16"/>
        </w:rPr>
        <w:t xml:space="preserve">Exhibit A is the recent </w:t>
      </w:r>
      <w:proofErr w:type="spellStart"/>
      <w:r w:rsidRPr="008E2920">
        <w:rPr>
          <w:rFonts w:ascii="Times New Roman" w:hAnsi="Times New Roman" w:cs="Times New Roman"/>
          <w:sz w:val="16"/>
        </w:rPr>
        <w:t>Walmart</w:t>
      </w:r>
      <w:proofErr w:type="spellEnd"/>
      <w:r w:rsidRPr="008E2920">
        <w:rPr>
          <w:rFonts w:ascii="Times New Roman" w:hAnsi="Times New Roman" w:cs="Times New Roman"/>
          <w:sz w:val="16"/>
        </w:rPr>
        <w:t xml:space="preserve"> scandal in </w:t>
      </w:r>
      <w:bookmarkStart w:id="28" w:name="ORIGHIT_11"/>
      <w:bookmarkStart w:id="29" w:name="HIT_11"/>
      <w:bookmarkEnd w:id="28"/>
      <w:bookmarkEnd w:id="29"/>
      <w:r w:rsidRPr="008E2920">
        <w:rPr>
          <w:rFonts w:ascii="Times New Roman" w:hAnsi="Times New Roman" w:cs="Times New Roman"/>
          <w:sz w:val="16"/>
        </w:rPr>
        <w:t>Mexico, in which the American corporation allegedly bought permits to more quickly construct big-box stores here.</w:t>
      </w:r>
      <w:r w:rsidRPr="008E2920">
        <w:rPr>
          <w:rFonts w:ascii="Times New Roman" w:hAnsi="Times New Roman" w:cs="Times New Roman"/>
          <w:sz w:val="12"/>
        </w:rPr>
        <w:t>¶</w:t>
      </w:r>
      <w:r w:rsidRPr="008E2920">
        <w:rPr>
          <w:rFonts w:ascii="Times New Roman" w:hAnsi="Times New Roman" w:cs="Times New Roman"/>
          <w:sz w:val="16"/>
        </w:rPr>
        <w:t xml:space="preserve"> "Their biggest challenge is to convince people on the streets that they are really a new PRI. This is not going to be easy," says Eduardo </w:t>
      </w:r>
      <w:proofErr w:type="spellStart"/>
      <w:r w:rsidRPr="008E2920">
        <w:rPr>
          <w:rFonts w:ascii="Times New Roman" w:hAnsi="Times New Roman" w:cs="Times New Roman"/>
          <w:sz w:val="16"/>
        </w:rPr>
        <w:t>Bohorquez</w:t>
      </w:r>
      <w:proofErr w:type="spellEnd"/>
      <w:r w:rsidRPr="008E2920">
        <w:rPr>
          <w:rFonts w:ascii="Times New Roman" w:hAnsi="Times New Roman" w:cs="Times New Roman"/>
          <w:sz w:val="16"/>
        </w:rPr>
        <w:t xml:space="preserve">, head of </w:t>
      </w:r>
      <w:proofErr w:type="spellStart"/>
      <w:r w:rsidRPr="008E2920">
        <w:rPr>
          <w:rFonts w:ascii="Times New Roman" w:hAnsi="Times New Roman" w:cs="Times New Roman"/>
          <w:sz w:val="16"/>
        </w:rPr>
        <w:t>Transparencia</w:t>
      </w:r>
      <w:proofErr w:type="spellEnd"/>
      <w:r w:rsidRPr="008E2920">
        <w:rPr>
          <w:rFonts w:ascii="Times New Roman" w:hAnsi="Times New Roman" w:cs="Times New Roman"/>
          <w:sz w:val="16"/>
        </w:rPr>
        <w:t xml:space="preserve"> Mexicana, the Mexican chapter of the global watchdog Transparency International.</w:t>
      </w:r>
      <w:r w:rsidRPr="008E2920">
        <w:rPr>
          <w:rFonts w:ascii="Times New Roman" w:hAnsi="Times New Roman" w:cs="Times New Roman"/>
          <w:sz w:val="12"/>
        </w:rPr>
        <w:t>¶</w:t>
      </w:r>
      <w:r w:rsidRPr="008E2920">
        <w:rPr>
          <w:rFonts w:ascii="Times New Roman" w:hAnsi="Times New Roman" w:cs="Times New Roman"/>
          <w:sz w:val="16"/>
        </w:rPr>
        <w:t xml:space="preserve"> "As much as the PRI says it wants to change... the levels of systemic </w:t>
      </w:r>
      <w:bookmarkStart w:id="30" w:name="ORIGHIT_12"/>
      <w:bookmarkStart w:id="31" w:name="HIT_12"/>
      <w:bookmarkEnd w:id="30"/>
      <w:bookmarkEnd w:id="31"/>
      <w:r w:rsidRPr="008E2920">
        <w:rPr>
          <w:rFonts w:ascii="Times New Roman" w:hAnsi="Times New Roman" w:cs="Times New Roman"/>
          <w:sz w:val="16"/>
        </w:rPr>
        <w:t>corruption... have also changed in the past 15 years. [</w:t>
      </w:r>
      <w:bookmarkStart w:id="32" w:name="ORIGHIT_13"/>
      <w:bookmarkStart w:id="33" w:name="HIT_13"/>
      <w:bookmarkEnd w:id="32"/>
      <w:bookmarkEnd w:id="33"/>
      <w:r w:rsidRPr="008E2920">
        <w:rPr>
          <w:rFonts w:ascii="Times New Roman" w:hAnsi="Times New Roman" w:cs="Times New Roman"/>
          <w:sz w:val="16"/>
        </w:rPr>
        <w:t xml:space="preserve">Corruption] includes bribing a police officer, but there is a much more sophisticated form of </w:t>
      </w:r>
      <w:bookmarkStart w:id="34" w:name="ORIGHIT_14"/>
      <w:bookmarkStart w:id="35" w:name="HIT_14"/>
      <w:bookmarkEnd w:id="34"/>
      <w:bookmarkEnd w:id="35"/>
      <w:r w:rsidRPr="008E2920">
        <w:rPr>
          <w:rFonts w:ascii="Times New Roman" w:hAnsi="Times New Roman" w:cs="Times New Roman"/>
          <w:sz w:val="16"/>
        </w:rPr>
        <w:t>corruption today."</w:t>
      </w:r>
      <w:r w:rsidRPr="008E2920">
        <w:rPr>
          <w:rFonts w:ascii="Times New Roman" w:hAnsi="Times New Roman" w:cs="Times New Roman"/>
          <w:sz w:val="12"/>
        </w:rPr>
        <w:t>¶</w:t>
      </w:r>
      <w:r w:rsidRPr="008E2920">
        <w:rPr>
          <w:rFonts w:ascii="Times New Roman" w:hAnsi="Times New Roman" w:cs="Times New Roman"/>
          <w:sz w:val="16"/>
        </w:rPr>
        <w:t xml:space="preserve"> In order for the PRI to clamp down on the various forms that </w:t>
      </w:r>
      <w:bookmarkStart w:id="36" w:name="ORIGHIT_15"/>
      <w:bookmarkStart w:id="37" w:name="HIT_15"/>
      <w:bookmarkEnd w:id="36"/>
      <w:bookmarkEnd w:id="37"/>
      <w:r w:rsidRPr="008E2920">
        <w:rPr>
          <w:rFonts w:ascii="Times New Roman" w:hAnsi="Times New Roman" w:cs="Times New Roman"/>
          <w:sz w:val="16"/>
        </w:rPr>
        <w:t xml:space="preserve">corruption takes, it will have to exercise a lot of political control, Mr. </w:t>
      </w:r>
      <w:proofErr w:type="spellStart"/>
      <w:r w:rsidRPr="008E2920">
        <w:rPr>
          <w:rFonts w:ascii="Times New Roman" w:hAnsi="Times New Roman" w:cs="Times New Roman"/>
          <w:sz w:val="16"/>
        </w:rPr>
        <w:t>Bohorquez</w:t>
      </w:r>
      <w:proofErr w:type="spellEnd"/>
      <w:r w:rsidRPr="008E2920">
        <w:rPr>
          <w:rFonts w:ascii="Times New Roman" w:hAnsi="Times New Roman" w:cs="Times New Roman"/>
          <w:sz w:val="16"/>
        </w:rPr>
        <w:t xml:space="preserve"> says. But then "it will resemble this idea of an authoritarian presidency. It's not a simple balance."</w:t>
      </w:r>
    </w:p>
    <w:p w:rsidR="00A24A98" w:rsidRPr="008E2920" w:rsidRDefault="00A24A98" w:rsidP="00A24A98">
      <w:pPr>
        <w:rPr>
          <w:rFonts w:ascii="Times New Roman" w:hAnsi="Times New Roman" w:cs="Times New Roman"/>
        </w:rPr>
      </w:pPr>
    </w:p>
    <w:p w:rsidR="00436746" w:rsidRPr="008E2920" w:rsidRDefault="00436746" w:rsidP="00436746">
      <w:pPr>
        <w:pStyle w:val="Heading4"/>
        <w:rPr>
          <w:rStyle w:val="hit"/>
          <w:rFonts w:ascii="Times New Roman" w:hAnsi="Times New Roman" w:cs="Times New Roman"/>
        </w:rPr>
      </w:pPr>
      <w:r w:rsidRPr="008E2920">
        <w:rPr>
          <w:rStyle w:val="hit"/>
          <w:rFonts w:ascii="Times New Roman" w:hAnsi="Times New Roman" w:cs="Times New Roman"/>
        </w:rPr>
        <w:lastRenderedPageBreak/>
        <w:t>Corruption is Mexico’s Achilles heel – hinders accountability and causes mistrust</w:t>
      </w:r>
    </w:p>
    <w:p w:rsidR="00436746" w:rsidRPr="008E2920" w:rsidRDefault="00436746" w:rsidP="00436746">
      <w:pPr>
        <w:rPr>
          <w:rFonts w:ascii="Times New Roman" w:hAnsi="Times New Roman" w:cs="Times New Roman"/>
        </w:rPr>
      </w:pPr>
      <w:r w:rsidRPr="008E2920">
        <w:rPr>
          <w:rStyle w:val="StyleStyleBold12pt"/>
          <w:rFonts w:ascii="Times New Roman" w:hAnsi="Times New Roman" w:cs="Times New Roman"/>
        </w:rPr>
        <w:t>O’Neil 09</w:t>
      </w:r>
      <w:r w:rsidRPr="008E2920">
        <w:rPr>
          <w:rStyle w:val="StyleStyleBold12pt"/>
          <w:rFonts w:ascii="Times New Roman" w:hAnsi="Times New Roman" w:cs="Times New Roman"/>
          <w:b w:val="0"/>
        </w:rPr>
        <w:t xml:space="preserve"> </w:t>
      </w:r>
      <w:r w:rsidRPr="008E2920">
        <w:rPr>
          <w:rFonts w:ascii="Times New Roman" w:hAnsi="Times New Roman" w:cs="Times New Roman"/>
          <w:sz w:val="18"/>
        </w:rPr>
        <w:t xml:space="preserve">(Shannon, Douglas Dillon Fellow for Latin America Studies at the Council on Foreign Relations and Director of the CFR task force on U.S.-Latin American relations, “The Real War in Mexico: How Democracy Can Defeat the Drug Cartels”, Foreign Affairs, 88(4), P. 63, July/August 2009, </w:t>
      </w:r>
      <w:hyperlink r:id="rId36" w:history="1">
        <w:r w:rsidRPr="008E2920">
          <w:rPr>
            <w:rStyle w:val="Hyperlink"/>
            <w:rFonts w:ascii="Times New Roman" w:hAnsi="Times New Roman" w:cs="Times New Roman"/>
            <w:sz w:val="18"/>
          </w:rPr>
          <w:t>http://www.foreignaffairs.com/articles/65175/shannon-k-oneil/the-real-war-in-mexico#</w:t>
        </w:r>
      </w:hyperlink>
      <w:r w:rsidRPr="008E2920">
        <w:rPr>
          <w:rFonts w:ascii="Times New Roman" w:hAnsi="Times New Roman" w:cs="Times New Roman"/>
          <w:sz w:val="18"/>
        </w:rPr>
        <w:t xml:space="preserve">) </w:t>
      </w:r>
    </w:p>
    <w:p w:rsidR="00436746" w:rsidRPr="008E2920" w:rsidRDefault="00436746" w:rsidP="00436746">
      <w:pPr>
        <w:rPr>
          <w:rFonts w:ascii="Times New Roman" w:hAnsi="Times New Roman" w:cs="Times New Roman"/>
          <w:b/>
        </w:rPr>
      </w:pPr>
    </w:p>
    <w:p w:rsidR="00436746" w:rsidRPr="008E2920" w:rsidRDefault="00436746" w:rsidP="00436746">
      <w:pPr>
        <w:rPr>
          <w:rStyle w:val="verdana"/>
          <w:rFonts w:ascii="Times New Roman" w:hAnsi="Times New Roman" w:cs="Times New Roman"/>
          <w:sz w:val="16"/>
        </w:rPr>
      </w:pPr>
      <w:r w:rsidRPr="008E2920">
        <w:rPr>
          <w:rStyle w:val="verdana"/>
          <w:rFonts w:ascii="Times New Roman" w:hAnsi="Times New Roman" w:cs="Times New Roman"/>
          <w:sz w:val="16"/>
        </w:rPr>
        <w:t xml:space="preserve">As the United States deals with the problems in its own backyard, it should also be helping </w:t>
      </w:r>
      <w:bookmarkStart w:id="38" w:name="ORIGHIT_53"/>
      <w:bookmarkStart w:id="39" w:name="HIT_53"/>
      <w:bookmarkEnd w:id="38"/>
      <w:bookmarkEnd w:id="39"/>
      <w:r w:rsidRPr="008E2920">
        <w:rPr>
          <w:rStyle w:val="hit"/>
          <w:rFonts w:ascii="Times New Roman" w:hAnsi="Times New Roman" w:cs="Times New Roman"/>
          <w:sz w:val="16"/>
        </w:rPr>
        <w:t>Mexico</w:t>
      </w:r>
      <w:r w:rsidRPr="008E2920">
        <w:rPr>
          <w:rStyle w:val="verdana"/>
          <w:rFonts w:ascii="Times New Roman" w:hAnsi="Times New Roman" w:cs="Times New Roman"/>
          <w:sz w:val="16"/>
        </w:rPr>
        <w:t xml:space="preserve"> address its challenges. Until just last year, the United States provided less than $40 million a year in security funding to its southern neighbor -- in stark contrast to the $600 million designated for Colombia. This changed last June with Congress' passage of the Merida Initiative, which called for supplying $1.4 billion worth of equipment, software, and technical assistance to </w:t>
      </w:r>
      <w:bookmarkStart w:id="40" w:name="ORIGHIT_54"/>
      <w:bookmarkStart w:id="41" w:name="HIT_54"/>
      <w:bookmarkEnd w:id="40"/>
      <w:bookmarkEnd w:id="41"/>
      <w:r w:rsidRPr="008E2920">
        <w:rPr>
          <w:rStyle w:val="hit"/>
          <w:rFonts w:ascii="Times New Roman" w:hAnsi="Times New Roman" w:cs="Times New Roman"/>
          <w:sz w:val="16"/>
        </w:rPr>
        <w:t>Mexico's</w:t>
      </w:r>
      <w:r w:rsidRPr="008E2920">
        <w:rPr>
          <w:rStyle w:val="verdana"/>
          <w:rFonts w:ascii="Times New Roman" w:hAnsi="Times New Roman" w:cs="Times New Roman"/>
          <w:sz w:val="16"/>
        </w:rPr>
        <w:t xml:space="preserve"> military, police, and judicial forces over three years. Despite its many laudable elements, the Merida Initiative does not go far enough fast enough. For one thing, it is just too small. The current budget for Plan Colombia is twice as large as </w:t>
      </w:r>
      <w:bookmarkStart w:id="42" w:name="ORIGHIT_55"/>
      <w:bookmarkStart w:id="43" w:name="HIT_55"/>
      <w:bookmarkEnd w:id="42"/>
      <w:bookmarkEnd w:id="43"/>
      <w:r w:rsidRPr="008E2920">
        <w:rPr>
          <w:rStyle w:val="hit"/>
          <w:rFonts w:ascii="Times New Roman" w:hAnsi="Times New Roman" w:cs="Times New Roman"/>
          <w:sz w:val="16"/>
        </w:rPr>
        <w:t>Mexico's</w:t>
      </w:r>
      <w:r w:rsidRPr="008E2920">
        <w:rPr>
          <w:rStyle w:val="verdana"/>
          <w:rFonts w:ascii="Times New Roman" w:hAnsi="Times New Roman" w:cs="Times New Roman"/>
          <w:sz w:val="16"/>
        </w:rPr>
        <w:t xml:space="preserve"> 2009 allotment -- and that is for a country that does not share a border with the United States. And even the support for Plan Colombia pales next to the billions of dollars U.S. drug consumers supply to </w:t>
      </w:r>
      <w:bookmarkStart w:id="44" w:name="ORIGHIT_56"/>
      <w:bookmarkStart w:id="45" w:name="HIT_56"/>
      <w:bookmarkEnd w:id="44"/>
      <w:bookmarkEnd w:id="45"/>
      <w:r w:rsidRPr="008E2920">
        <w:rPr>
          <w:rStyle w:val="hit"/>
          <w:rFonts w:ascii="Times New Roman" w:hAnsi="Times New Roman" w:cs="Times New Roman"/>
          <w:sz w:val="16"/>
        </w:rPr>
        <w:t>Mexico's</w:t>
      </w:r>
      <w:r w:rsidRPr="008E2920">
        <w:rPr>
          <w:rStyle w:val="verdana"/>
          <w:rFonts w:ascii="Times New Roman" w:hAnsi="Times New Roman" w:cs="Times New Roman"/>
          <w:sz w:val="16"/>
        </w:rPr>
        <w:t xml:space="preserve"> enemies in this confrontation. Compared to other U.S. national security threats, </w:t>
      </w:r>
      <w:bookmarkStart w:id="46" w:name="ORIGHIT_57"/>
      <w:bookmarkStart w:id="47" w:name="HIT_57"/>
      <w:bookmarkEnd w:id="46"/>
      <w:bookmarkEnd w:id="47"/>
      <w:r w:rsidRPr="008E2920">
        <w:rPr>
          <w:rStyle w:val="hit"/>
          <w:rFonts w:ascii="Times New Roman" w:hAnsi="Times New Roman" w:cs="Times New Roman"/>
          <w:sz w:val="16"/>
        </w:rPr>
        <w:t>Mexico</w:t>
      </w:r>
      <w:r w:rsidRPr="008E2920">
        <w:rPr>
          <w:rStyle w:val="verdana"/>
          <w:rFonts w:ascii="Times New Roman" w:hAnsi="Times New Roman" w:cs="Times New Roman"/>
          <w:sz w:val="16"/>
        </w:rPr>
        <w:t xml:space="preserve"> remains an afterthought. The spending has also been far too slow. Although $700 million had been released by Congress as of April 2009, only $7 million had been spent. Despite the touted urgency, a cumbersome consultation process between the two countries, combined with a complicated </w:t>
      </w:r>
      <w:proofErr w:type="spellStart"/>
      <w:r w:rsidRPr="008E2920">
        <w:rPr>
          <w:rStyle w:val="verdana"/>
          <w:rFonts w:ascii="Times New Roman" w:hAnsi="Times New Roman" w:cs="Times New Roman"/>
          <w:sz w:val="16"/>
        </w:rPr>
        <w:t>dispersement</w:t>
      </w:r>
      <w:proofErr w:type="spellEnd"/>
      <w:r w:rsidRPr="008E2920">
        <w:rPr>
          <w:rStyle w:val="verdana"/>
          <w:rFonts w:ascii="Times New Roman" w:hAnsi="Times New Roman" w:cs="Times New Roman"/>
          <w:sz w:val="16"/>
        </w:rPr>
        <w:t xml:space="preserve"> process (since all of the assistance is in kind, not cash), has meant little headway even as the deaths mount. Most important, the focus of this aid is too narrow, reflecting a misunderstanding of </w:t>
      </w:r>
      <w:bookmarkStart w:id="48" w:name="ORIGHIT_58"/>
      <w:bookmarkStart w:id="49" w:name="HIT_58"/>
      <w:bookmarkEnd w:id="48"/>
      <w:bookmarkEnd w:id="49"/>
      <w:r w:rsidRPr="008E2920">
        <w:rPr>
          <w:rStyle w:val="hit"/>
          <w:rFonts w:ascii="Times New Roman" w:hAnsi="Times New Roman" w:cs="Times New Roman"/>
          <w:sz w:val="16"/>
        </w:rPr>
        <w:t>Mexico's</w:t>
      </w:r>
      <w:r w:rsidRPr="008E2920">
        <w:rPr>
          <w:rStyle w:val="verdana"/>
          <w:rFonts w:ascii="Times New Roman" w:hAnsi="Times New Roman" w:cs="Times New Roman"/>
          <w:sz w:val="16"/>
        </w:rPr>
        <w:t xml:space="preserve"> fundamental challenge. Unlike Colombia, which had to retake vast swaths of territory from guerrilla groups, paramilitary organizations, and drug cartels, </w:t>
      </w:r>
      <w:r w:rsidRPr="008E2920">
        <w:rPr>
          <w:rStyle w:val="verdana"/>
          <w:rFonts w:ascii="Times New Roman" w:hAnsi="Times New Roman" w:cs="Times New Roman"/>
          <w:b/>
          <w:u w:val="single"/>
        </w:rPr>
        <w:t>the Mexican state has been able to quell the rising violence when it has deployed large and well-armed military units.</w:t>
      </w:r>
      <w:r w:rsidRPr="008E2920">
        <w:rPr>
          <w:rStyle w:val="verdana"/>
          <w:rFonts w:ascii="Times New Roman" w:hAnsi="Times New Roman" w:cs="Times New Roman"/>
          <w:sz w:val="16"/>
        </w:rPr>
        <w:t xml:space="preserve"> So far, the cartels have put up limited resistance in the face of true shows of force by the state -- for instance, when the government sent in 7,000 troops to Ciudad </w:t>
      </w:r>
      <w:proofErr w:type="spellStart"/>
      <w:r w:rsidRPr="008E2920">
        <w:rPr>
          <w:rStyle w:val="verdana"/>
          <w:rFonts w:ascii="Times New Roman" w:hAnsi="Times New Roman" w:cs="Times New Roman"/>
          <w:sz w:val="16"/>
        </w:rPr>
        <w:t>Juárez</w:t>
      </w:r>
      <w:proofErr w:type="spellEnd"/>
      <w:r w:rsidRPr="008E2920">
        <w:rPr>
          <w:rStyle w:val="verdana"/>
          <w:rFonts w:ascii="Times New Roman" w:hAnsi="Times New Roman" w:cs="Times New Roman"/>
          <w:sz w:val="16"/>
        </w:rPr>
        <w:t xml:space="preserve"> in March 2009. </w:t>
      </w:r>
      <w:r w:rsidRPr="008E2920">
        <w:rPr>
          <w:rStyle w:val="verdana"/>
          <w:rFonts w:ascii="Times New Roman" w:hAnsi="Times New Roman" w:cs="Times New Roman"/>
          <w:b/>
          <w:u w:val="single"/>
        </w:rPr>
        <w:t xml:space="preserve">Firepower is not the main issue; sustainability is. </w:t>
      </w:r>
      <w:bookmarkStart w:id="50" w:name="ORIGHIT_59"/>
      <w:bookmarkStart w:id="51" w:name="HIT_59"/>
      <w:bookmarkEnd w:id="50"/>
      <w:bookmarkEnd w:id="51"/>
      <w:r w:rsidRPr="008E2920">
        <w:rPr>
          <w:rStyle w:val="hit"/>
          <w:rFonts w:ascii="Times New Roman" w:hAnsi="Times New Roman" w:cs="Times New Roman"/>
          <w:b/>
          <w:u w:val="single"/>
        </w:rPr>
        <w:t>Mexico's</w:t>
      </w:r>
      <w:r w:rsidRPr="008E2920">
        <w:rPr>
          <w:rStyle w:val="verdana"/>
          <w:rFonts w:ascii="Times New Roman" w:hAnsi="Times New Roman" w:cs="Times New Roman"/>
          <w:b/>
          <w:u w:val="single"/>
        </w:rPr>
        <w:t xml:space="preserve"> Achilles' heel is </w:t>
      </w:r>
      <w:bookmarkStart w:id="52" w:name="ORIGHIT_60"/>
      <w:bookmarkStart w:id="53" w:name="HIT_60"/>
      <w:bookmarkEnd w:id="52"/>
      <w:bookmarkEnd w:id="53"/>
      <w:r w:rsidRPr="008E2920">
        <w:rPr>
          <w:rStyle w:val="hit"/>
          <w:rFonts w:ascii="Times New Roman" w:hAnsi="Times New Roman" w:cs="Times New Roman"/>
          <w:b/>
          <w:u w:val="single"/>
        </w:rPr>
        <w:t>corruption</w:t>
      </w:r>
      <w:r w:rsidRPr="008E2920">
        <w:rPr>
          <w:rStyle w:val="verdana"/>
          <w:rFonts w:ascii="Times New Roman" w:hAnsi="Times New Roman" w:cs="Times New Roman"/>
          <w:sz w:val="16"/>
        </w:rPr>
        <w:t xml:space="preserve"> -- </w:t>
      </w:r>
      <w:r w:rsidRPr="008E2920">
        <w:rPr>
          <w:rStyle w:val="verdana"/>
          <w:rFonts w:ascii="Times New Roman" w:hAnsi="Times New Roman" w:cs="Times New Roman"/>
          <w:b/>
          <w:u w:val="single"/>
        </w:rPr>
        <w:t xml:space="preserve">which in an electoral </w:t>
      </w:r>
      <w:bookmarkStart w:id="54" w:name="ORIGHIT_61"/>
      <w:bookmarkStart w:id="55" w:name="HIT_61"/>
      <w:bookmarkEnd w:id="54"/>
      <w:bookmarkEnd w:id="55"/>
      <w:r w:rsidRPr="008E2920">
        <w:rPr>
          <w:rStyle w:val="hit"/>
          <w:rFonts w:ascii="Times New Roman" w:hAnsi="Times New Roman" w:cs="Times New Roman"/>
          <w:b/>
          <w:u w:val="single"/>
        </w:rPr>
        <w:t>democracy</w:t>
      </w:r>
      <w:r w:rsidRPr="008E2920">
        <w:rPr>
          <w:rStyle w:val="verdana"/>
          <w:rFonts w:ascii="Times New Roman" w:hAnsi="Times New Roman" w:cs="Times New Roman"/>
          <w:b/>
          <w:u w:val="single"/>
        </w:rPr>
        <w:t xml:space="preserve"> cannot be stabilizing the way it was in the days of </w:t>
      </w:r>
      <w:bookmarkStart w:id="56" w:name="ORIGHIT_62"/>
      <w:bookmarkStart w:id="57" w:name="HIT_62"/>
      <w:bookmarkEnd w:id="56"/>
      <w:bookmarkEnd w:id="57"/>
      <w:r w:rsidRPr="008E2920">
        <w:rPr>
          <w:rStyle w:val="hit"/>
          <w:rFonts w:ascii="Times New Roman" w:hAnsi="Times New Roman" w:cs="Times New Roman"/>
          <w:b/>
          <w:u w:val="single"/>
        </w:rPr>
        <w:t>Mexico's</w:t>
      </w:r>
      <w:r w:rsidRPr="008E2920">
        <w:rPr>
          <w:rStyle w:val="verdana"/>
          <w:rFonts w:ascii="Times New Roman" w:hAnsi="Times New Roman" w:cs="Times New Roman"/>
          <w:b/>
          <w:u w:val="single"/>
        </w:rPr>
        <w:t xml:space="preserve"> autocracy. Under the PRI, the purpose of government policy was to assert power rather than govern by law. The opacity of court proceedings, the notorious graft of the police forces, and the menacing presence of special law enforcement agencies were essential elements of an overall system of political, economic, and social control. Rather than acting as a check or balance on executive power, the judiciary was often just another arm of the party, used to reward supporters and intimidate opponents. Law enforcement, too, was used to control, rather than protect, the population. </w:t>
      </w:r>
      <w:r w:rsidRPr="008E2920">
        <w:rPr>
          <w:rStyle w:val="verdana"/>
          <w:rFonts w:ascii="Times New Roman" w:hAnsi="Times New Roman" w:cs="Times New Roman"/>
          <w:sz w:val="16"/>
        </w:rPr>
        <w:t xml:space="preserve">The decline of the PRI and the onset of electoral competition transformed the workings of the executive and legislative branches quite quickly, but the changes have had much less influence over the judicial branch or over law enforcement more generally. </w:t>
      </w:r>
      <w:r w:rsidRPr="008E2920">
        <w:rPr>
          <w:rStyle w:val="verdana"/>
          <w:rFonts w:ascii="Times New Roman" w:hAnsi="Times New Roman" w:cs="Times New Roman"/>
          <w:b/>
          <w:u w:val="single"/>
        </w:rPr>
        <w:t xml:space="preserve">Instead, even after the transition to </w:t>
      </w:r>
      <w:bookmarkStart w:id="58" w:name="ORIGHIT_63"/>
      <w:bookmarkStart w:id="59" w:name="HIT_63"/>
      <w:bookmarkEnd w:id="58"/>
      <w:bookmarkEnd w:id="59"/>
      <w:r w:rsidRPr="008E2920">
        <w:rPr>
          <w:rStyle w:val="hit"/>
          <w:rFonts w:ascii="Times New Roman" w:hAnsi="Times New Roman" w:cs="Times New Roman"/>
          <w:b/>
          <w:u w:val="single"/>
        </w:rPr>
        <w:t>democracy,</w:t>
      </w:r>
      <w:r w:rsidRPr="008E2920">
        <w:rPr>
          <w:rStyle w:val="verdana"/>
          <w:rFonts w:ascii="Times New Roman" w:hAnsi="Times New Roman" w:cs="Times New Roman"/>
          <w:b/>
          <w:u w:val="single"/>
        </w:rPr>
        <w:t xml:space="preserve"> accountability mechanisms remain either nonexistent or defunct. Most of </w:t>
      </w:r>
      <w:bookmarkStart w:id="60" w:name="ORIGHIT_64"/>
      <w:bookmarkStart w:id="61" w:name="HIT_64"/>
      <w:bookmarkEnd w:id="60"/>
      <w:bookmarkEnd w:id="61"/>
      <w:r w:rsidRPr="008E2920">
        <w:rPr>
          <w:rStyle w:val="hit"/>
          <w:rFonts w:ascii="Times New Roman" w:hAnsi="Times New Roman" w:cs="Times New Roman"/>
          <w:b/>
          <w:u w:val="single"/>
        </w:rPr>
        <w:t>Mexico's</w:t>
      </w:r>
      <w:r w:rsidRPr="008E2920">
        <w:rPr>
          <w:rStyle w:val="verdana"/>
          <w:rFonts w:ascii="Times New Roman" w:hAnsi="Times New Roman" w:cs="Times New Roman"/>
          <w:b/>
          <w:u w:val="single"/>
        </w:rPr>
        <w:t xml:space="preserve"> various police forces continue to be largely incapable of objective and thorough investigations,</w:t>
      </w:r>
      <w:r w:rsidRPr="008E2920">
        <w:rPr>
          <w:rStyle w:val="verdana"/>
          <w:rFonts w:ascii="Times New Roman" w:hAnsi="Times New Roman" w:cs="Times New Roman"/>
          <w:sz w:val="16"/>
        </w:rPr>
        <w:t xml:space="preserve"> having never received adequate resources or training. Impunity reigns: </w:t>
      </w:r>
      <w:r w:rsidRPr="008E2920">
        <w:rPr>
          <w:rStyle w:val="verdana"/>
          <w:rFonts w:ascii="Times New Roman" w:hAnsi="Times New Roman" w:cs="Times New Roman"/>
          <w:b/>
          <w:u w:val="single"/>
        </w:rPr>
        <w:t xml:space="preserve">the chance of being prosecuted, much less convicted, of a crime is extremely low. </w:t>
      </w:r>
      <w:r w:rsidRPr="008E2920">
        <w:rPr>
          <w:rStyle w:val="verdana"/>
          <w:rFonts w:ascii="Times New Roman" w:hAnsi="Times New Roman" w:cs="Times New Roman"/>
          <w:sz w:val="16"/>
        </w:rPr>
        <w:t xml:space="preserve">As a result, </w:t>
      </w:r>
      <w:r w:rsidRPr="008E2920">
        <w:rPr>
          <w:rStyle w:val="verdana"/>
          <w:rFonts w:ascii="Times New Roman" w:hAnsi="Times New Roman" w:cs="Times New Roman"/>
          <w:b/>
          <w:u w:val="single"/>
        </w:rPr>
        <w:t>Mexicans place little faith in their law enforcement and judicial systems. And as today's democratic government struggles to overcome this history through legislative reform, funding new programs for vetting and training and creating more avenues for citizen involvement, it faces a new threat: increasingly sophisticated, well-funded, and autonomous criminal organizations intent on manipulating the rule of law for their own benefit.</w:t>
      </w:r>
      <w:r w:rsidRPr="008E2920">
        <w:rPr>
          <w:rStyle w:val="verdana"/>
          <w:rFonts w:ascii="Times New Roman" w:hAnsi="Times New Roman" w:cs="Times New Roman"/>
          <w:sz w:val="16"/>
        </w:rPr>
        <w:t xml:space="preserve"> The Merida Initiative provides some funding for institution building, but that is dwarfed by the amount spent on hardware. Furthermore, although </w:t>
      </w:r>
      <w:bookmarkStart w:id="62" w:name="ORIGHIT_65"/>
      <w:bookmarkStart w:id="63" w:name="HIT_65"/>
      <w:bookmarkEnd w:id="62"/>
      <w:bookmarkEnd w:id="63"/>
      <w:r w:rsidRPr="008E2920">
        <w:rPr>
          <w:rStyle w:val="hit"/>
          <w:rFonts w:ascii="Times New Roman" w:hAnsi="Times New Roman" w:cs="Times New Roman"/>
          <w:sz w:val="16"/>
        </w:rPr>
        <w:t>Mexico's</w:t>
      </w:r>
      <w:r w:rsidRPr="008E2920">
        <w:rPr>
          <w:rStyle w:val="verdana"/>
          <w:rFonts w:ascii="Times New Roman" w:hAnsi="Times New Roman" w:cs="Times New Roman"/>
          <w:sz w:val="16"/>
        </w:rPr>
        <w:t xml:space="preserve"> lawlessness is most intractable at the state and local levels, the Merida funding focuses almost solely on the federal level. This neglects some 325,000 officers -- 90 percent of the nation's police. It leaves out those on the frontlines who are most likely to face the ultimate Faustian bargain -- money or death -- from organized crime. The United States should expand Merida's focus to incorporate local and state-level initiatives and training, including vetting mechanisms similar to those envisioned for federal agents, training for local crime labs, training for judges and lawyers, and support for community policing programs. In the end, all lasting security is local. </w:t>
      </w:r>
    </w:p>
    <w:p w:rsidR="00436746" w:rsidRPr="008E2920" w:rsidRDefault="00436746" w:rsidP="00436746">
      <w:pPr>
        <w:pStyle w:val="Heading4"/>
        <w:rPr>
          <w:rFonts w:ascii="Times New Roman" w:hAnsi="Times New Roman" w:cs="Times New Roman"/>
          <w:sz w:val="24"/>
          <w:szCs w:val="24"/>
        </w:rPr>
      </w:pPr>
      <w:r w:rsidRPr="008E2920">
        <w:rPr>
          <w:rFonts w:ascii="Times New Roman" w:hAnsi="Times New Roman" w:cs="Times New Roman"/>
          <w:sz w:val="24"/>
          <w:szCs w:val="24"/>
        </w:rPr>
        <w:t>The majority of Mexicans perceive that government officials are corrupt</w:t>
      </w:r>
    </w:p>
    <w:p w:rsidR="00436746" w:rsidRPr="008E2920" w:rsidRDefault="00436746" w:rsidP="00436746">
      <w:pPr>
        <w:rPr>
          <w:rFonts w:ascii="Times New Roman" w:hAnsi="Times New Roman" w:cs="Times New Roman"/>
        </w:rPr>
      </w:pPr>
      <w:r w:rsidRPr="008E2920">
        <w:rPr>
          <w:rStyle w:val="StyleStyleBold12pt"/>
          <w:rFonts w:ascii="Times New Roman" w:hAnsi="Times New Roman" w:cs="Times New Roman"/>
        </w:rPr>
        <w:t>Gómez-</w:t>
      </w:r>
      <w:proofErr w:type="spellStart"/>
      <w:r w:rsidRPr="008E2920">
        <w:rPr>
          <w:rStyle w:val="StyleStyleBold12pt"/>
          <w:rFonts w:ascii="Times New Roman" w:hAnsi="Times New Roman" w:cs="Times New Roman"/>
        </w:rPr>
        <w:t>Vilchis</w:t>
      </w:r>
      <w:proofErr w:type="spellEnd"/>
      <w:r w:rsidRPr="008E2920">
        <w:rPr>
          <w:rStyle w:val="StyleStyleBold12pt"/>
          <w:rFonts w:ascii="Times New Roman" w:hAnsi="Times New Roman" w:cs="Times New Roman"/>
        </w:rPr>
        <w:t xml:space="preserve"> 12</w:t>
      </w:r>
      <w:r w:rsidRPr="008E2920">
        <w:rPr>
          <w:rFonts w:ascii="Times New Roman" w:hAnsi="Times New Roman" w:cs="Times New Roman"/>
        </w:rPr>
        <w:t xml:space="preserve"> </w:t>
      </w:r>
      <w:r w:rsidRPr="008E2920">
        <w:rPr>
          <w:rFonts w:ascii="Times New Roman" w:hAnsi="Times New Roman" w:cs="Times New Roman"/>
          <w:sz w:val="18"/>
          <w:szCs w:val="18"/>
        </w:rPr>
        <w:t xml:space="preserve">(Ricardo, PhD candidate in Political Science at the University of California, San Diego who obtained an M.A. in Political and Social Studies from the National Autonomous University of Mexico (UNAM) with honors, “Changes in Perceptions of Corruption and Presidential Approval in Mexico”, </w:t>
      </w:r>
      <w:r w:rsidRPr="008E2920">
        <w:rPr>
          <w:rFonts w:ascii="Times New Roman" w:hAnsi="Times New Roman" w:cs="Times New Roman"/>
          <w:i/>
          <w:iCs/>
          <w:sz w:val="18"/>
          <w:szCs w:val="18"/>
        </w:rPr>
        <w:t>Public Integrity</w:t>
      </w:r>
      <w:r w:rsidRPr="008E2920">
        <w:rPr>
          <w:rFonts w:ascii="Times New Roman" w:hAnsi="Times New Roman" w:cs="Times New Roman"/>
          <w:sz w:val="18"/>
          <w:szCs w:val="18"/>
        </w:rPr>
        <w:t xml:space="preserve">. October 1, 2012; 14(4), pg. 343-344. </w:t>
      </w:r>
      <w:hyperlink r:id="rId37" w:history="1">
        <w:r w:rsidRPr="008E2920">
          <w:rPr>
            <w:rStyle w:val="Hyperlink"/>
            <w:rFonts w:ascii="Times New Roman" w:hAnsi="Times New Roman" w:cs="Times New Roman"/>
            <w:sz w:val="18"/>
            <w:szCs w:val="18"/>
          </w:rPr>
          <w:t>http://web.ebscohost.com.lib-proxy.fullerton.edu/ehost/pdfviewer/pdfviewer?sid=9f9394bf-bb77-4c16-9e1d-633b33c9faa2%40sessionmgr10&amp;vid=6&amp;hid=10</w:t>
        </w:r>
      </w:hyperlink>
      <w:r w:rsidRPr="008E2920">
        <w:rPr>
          <w:rFonts w:ascii="Times New Roman" w:hAnsi="Times New Roman" w:cs="Times New Roman"/>
          <w:sz w:val="18"/>
          <w:szCs w:val="18"/>
        </w:rPr>
        <w:t>)</w:t>
      </w:r>
      <w:r w:rsidRPr="008E2920">
        <w:rPr>
          <w:rFonts w:ascii="Times New Roman" w:hAnsi="Times New Roman" w:cs="Times New Roman"/>
        </w:rPr>
        <w:t xml:space="preserve"> </w:t>
      </w:r>
    </w:p>
    <w:p w:rsidR="00436746" w:rsidRPr="008E2920" w:rsidRDefault="00436746" w:rsidP="00436746">
      <w:pPr>
        <w:rPr>
          <w:rFonts w:ascii="Times New Roman" w:hAnsi="Times New Roman" w:cs="Times New Roman"/>
        </w:rPr>
      </w:pPr>
    </w:p>
    <w:p w:rsidR="00436746" w:rsidRPr="008E2920" w:rsidRDefault="00436746" w:rsidP="00436746">
      <w:pPr>
        <w:rPr>
          <w:rFonts w:ascii="Times New Roman" w:hAnsi="Times New Roman" w:cs="Times New Roman"/>
          <w:sz w:val="16"/>
        </w:rPr>
      </w:pPr>
      <w:r w:rsidRPr="008E2920">
        <w:rPr>
          <w:rFonts w:ascii="Times New Roman" w:hAnsi="Times New Roman" w:cs="Times New Roman"/>
          <w:sz w:val="16"/>
        </w:rPr>
        <w:t xml:space="preserve">The present study focuses </w:t>
      </w:r>
      <w:r w:rsidRPr="008E2920">
        <w:rPr>
          <w:rFonts w:ascii="Times New Roman" w:hAnsi="Times New Roman" w:cs="Times New Roman"/>
          <w:sz w:val="12"/>
        </w:rPr>
        <w:t>¶</w:t>
      </w:r>
      <w:r w:rsidRPr="008E2920">
        <w:rPr>
          <w:rFonts w:ascii="Times New Roman" w:hAnsi="Times New Roman" w:cs="Times New Roman"/>
          <w:sz w:val="16"/>
        </w:rPr>
        <w:t xml:space="preserve"> on Mexico and tests the effects of perceptions of corruption on public opinion, a </w:t>
      </w:r>
      <w:r w:rsidRPr="008E2920">
        <w:rPr>
          <w:rFonts w:ascii="Times New Roman" w:hAnsi="Times New Roman" w:cs="Times New Roman"/>
          <w:sz w:val="12"/>
        </w:rPr>
        <w:t>¶</w:t>
      </w:r>
      <w:r w:rsidRPr="008E2920">
        <w:rPr>
          <w:rFonts w:ascii="Times New Roman" w:hAnsi="Times New Roman" w:cs="Times New Roman"/>
          <w:sz w:val="16"/>
        </w:rPr>
        <w:t xml:space="preserve"> relevant issue in most Latin American emerging democracies.</w:t>
      </w:r>
      <w:r w:rsidRPr="008E2920">
        <w:rPr>
          <w:rFonts w:ascii="Times New Roman" w:hAnsi="Times New Roman" w:cs="Times New Roman"/>
          <w:sz w:val="12"/>
        </w:rPr>
        <w:t>¶</w:t>
      </w:r>
      <w:r w:rsidRPr="008E2920">
        <w:rPr>
          <w:rFonts w:ascii="Times New Roman" w:hAnsi="Times New Roman" w:cs="Times New Roman"/>
          <w:sz w:val="16"/>
        </w:rPr>
        <w:t xml:space="preserve"> </w:t>
      </w:r>
      <w:r w:rsidRPr="008E2920">
        <w:rPr>
          <w:rFonts w:ascii="Times New Roman" w:hAnsi="Times New Roman" w:cs="Times New Roman"/>
          <w:b/>
          <w:u w:val="single"/>
        </w:rPr>
        <w:t xml:space="preserve">Corruption is a complex problem that takes different forms: abuse and misuse </w:t>
      </w:r>
      <w:r w:rsidRPr="008E2920">
        <w:rPr>
          <w:rFonts w:ascii="Times New Roman" w:hAnsi="Times New Roman" w:cs="Times New Roman"/>
          <w:sz w:val="12"/>
        </w:rPr>
        <w:t>¶</w:t>
      </w:r>
      <w:r w:rsidRPr="008E2920">
        <w:rPr>
          <w:rFonts w:ascii="Times New Roman" w:hAnsi="Times New Roman" w:cs="Times New Roman"/>
          <w:b/>
          <w:sz w:val="12"/>
          <w:u w:val="single"/>
        </w:rPr>
        <w:t xml:space="preserve"> </w:t>
      </w:r>
      <w:r w:rsidRPr="008E2920">
        <w:rPr>
          <w:rFonts w:ascii="Times New Roman" w:hAnsi="Times New Roman" w:cs="Times New Roman"/>
          <w:b/>
          <w:u w:val="single"/>
        </w:rPr>
        <w:t xml:space="preserve">of power, manipulation of electoral results, black market operations, illegal foreign </w:t>
      </w:r>
      <w:r w:rsidRPr="008E2920">
        <w:rPr>
          <w:rFonts w:ascii="Times New Roman" w:hAnsi="Times New Roman" w:cs="Times New Roman"/>
          <w:sz w:val="12"/>
        </w:rPr>
        <w:t>¶</w:t>
      </w:r>
      <w:r w:rsidRPr="008E2920">
        <w:rPr>
          <w:rFonts w:ascii="Times New Roman" w:hAnsi="Times New Roman" w:cs="Times New Roman"/>
          <w:b/>
          <w:sz w:val="12"/>
          <w:u w:val="single"/>
        </w:rPr>
        <w:t xml:space="preserve"> </w:t>
      </w:r>
      <w:r w:rsidRPr="008E2920">
        <w:rPr>
          <w:rFonts w:ascii="Times New Roman" w:hAnsi="Times New Roman" w:cs="Times New Roman"/>
          <w:b/>
          <w:u w:val="single"/>
        </w:rPr>
        <w:t xml:space="preserve">transactions, unaudited revenues, fraud, perversion of justice, extortion, falsification of records, </w:t>
      </w:r>
      <w:r w:rsidRPr="008E2920">
        <w:rPr>
          <w:rFonts w:ascii="Times New Roman" w:hAnsi="Times New Roman" w:cs="Times New Roman"/>
          <w:b/>
          <w:u w:val="single"/>
        </w:rPr>
        <w:lastRenderedPageBreak/>
        <w:t>unauthorized sale of public offices, and tax evasion</w:t>
      </w:r>
      <w:r w:rsidRPr="008E2920">
        <w:rPr>
          <w:rFonts w:ascii="Times New Roman" w:hAnsi="Times New Roman" w:cs="Times New Roman"/>
          <w:sz w:val="16"/>
        </w:rPr>
        <w:t xml:space="preserve"> (</w:t>
      </w:r>
      <w:proofErr w:type="spellStart"/>
      <w:r w:rsidRPr="008E2920">
        <w:rPr>
          <w:rFonts w:ascii="Times New Roman" w:hAnsi="Times New Roman" w:cs="Times New Roman"/>
          <w:sz w:val="16"/>
        </w:rPr>
        <w:t>Caiden</w:t>
      </w:r>
      <w:proofErr w:type="spellEnd"/>
      <w:r w:rsidRPr="008E2920">
        <w:rPr>
          <w:rFonts w:ascii="Times New Roman" w:hAnsi="Times New Roman" w:cs="Times New Roman"/>
          <w:sz w:val="16"/>
        </w:rPr>
        <w:t xml:space="preserve"> 2001, 17). </w:t>
      </w:r>
      <w:r w:rsidRPr="008E2920">
        <w:rPr>
          <w:rFonts w:ascii="Times New Roman" w:hAnsi="Times New Roman" w:cs="Times New Roman"/>
          <w:b/>
          <w:u w:val="single"/>
        </w:rPr>
        <w:t xml:space="preserve">It </w:t>
      </w:r>
      <w:r w:rsidRPr="008E2920">
        <w:rPr>
          <w:rFonts w:ascii="Times New Roman" w:hAnsi="Times New Roman" w:cs="Times New Roman"/>
          <w:sz w:val="12"/>
        </w:rPr>
        <w:t>¶</w:t>
      </w:r>
      <w:r w:rsidRPr="008E2920">
        <w:rPr>
          <w:rFonts w:ascii="Times New Roman" w:hAnsi="Times New Roman" w:cs="Times New Roman"/>
          <w:b/>
          <w:sz w:val="12"/>
          <w:u w:val="single"/>
        </w:rPr>
        <w:t xml:space="preserve"> </w:t>
      </w:r>
      <w:r w:rsidRPr="008E2920">
        <w:rPr>
          <w:rFonts w:ascii="Times New Roman" w:hAnsi="Times New Roman" w:cs="Times New Roman"/>
          <w:b/>
          <w:u w:val="single"/>
        </w:rPr>
        <w:t xml:space="preserve">has been defined as an activity that “involves behavior on the part of officials in the </w:t>
      </w:r>
      <w:r w:rsidRPr="008E2920">
        <w:rPr>
          <w:rFonts w:ascii="Times New Roman" w:hAnsi="Times New Roman" w:cs="Times New Roman"/>
          <w:sz w:val="12"/>
        </w:rPr>
        <w:t>¶</w:t>
      </w:r>
      <w:r w:rsidRPr="008E2920">
        <w:rPr>
          <w:rFonts w:ascii="Times New Roman" w:hAnsi="Times New Roman" w:cs="Times New Roman"/>
          <w:b/>
          <w:sz w:val="12"/>
          <w:u w:val="single"/>
        </w:rPr>
        <w:t xml:space="preserve"> </w:t>
      </w:r>
      <w:r w:rsidRPr="008E2920">
        <w:rPr>
          <w:rFonts w:ascii="Times New Roman" w:hAnsi="Times New Roman" w:cs="Times New Roman"/>
          <w:b/>
          <w:u w:val="single"/>
        </w:rPr>
        <w:t>public sector</w:t>
      </w:r>
      <w:r w:rsidRPr="008E2920">
        <w:rPr>
          <w:rFonts w:ascii="Times New Roman" w:hAnsi="Times New Roman" w:cs="Times New Roman"/>
          <w:sz w:val="16"/>
        </w:rPr>
        <w:t xml:space="preserve">, whether politicians or civil servants, </w:t>
      </w:r>
      <w:r w:rsidRPr="008E2920">
        <w:rPr>
          <w:rFonts w:ascii="Times New Roman" w:hAnsi="Times New Roman" w:cs="Times New Roman"/>
          <w:b/>
          <w:u w:val="single"/>
        </w:rPr>
        <w:t xml:space="preserve">in which they improperly and unlawfully enrich themselves, or those close to them, by the misuse of the public power </w:t>
      </w:r>
      <w:r w:rsidRPr="008E2920">
        <w:rPr>
          <w:rFonts w:ascii="Times New Roman" w:hAnsi="Times New Roman" w:cs="Times New Roman"/>
          <w:sz w:val="12"/>
        </w:rPr>
        <w:t>¶</w:t>
      </w:r>
      <w:r w:rsidRPr="008E2920">
        <w:rPr>
          <w:rFonts w:ascii="Times New Roman" w:hAnsi="Times New Roman" w:cs="Times New Roman"/>
          <w:b/>
          <w:sz w:val="12"/>
          <w:u w:val="single"/>
        </w:rPr>
        <w:t xml:space="preserve"> </w:t>
      </w:r>
      <w:r w:rsidRPr="008E2920">
        <w:rPr>
          <w:rFonts w:ascii="Times New Roman" w:hAnsi="Times New Roman" w:cs="Times New Roman"/>
          <w:b/>
          <w:u w:val="single"/>
        </w:rPr>
        <w:t>entrusted to them</w:t>
      </w:r>
      <w:r w:rsidRPr="008E2920">
        <w:rPr>
          <w:rFonts w:ascii="Times New Roman" w:hAnsi="Times New Roman" w:cs="Times New Roman"/>
          <w:sz w:val="16"/>
        </w:rPr>
        <w:t xml:space="preserve">” (Organization for Economic Cooperation and Development 2008, </w:t>
      </w:r>
      <w:r w:rsidRPr="008E2920">
        <w:rPr>
          <w:rFonts w:ascii="Times New Roman" w:hAnsi="Times New Roman" w:cs="Times New Roman"/>
          <w:sz w:val="12"/>
        </w:rPr>
        <w:t>¶</w:t>
      </w:r>
      <w:r w:rsidRPr="008E2920">
        <w:rPr>
          <w:rFonts w:ascii="Times New Roman" w:hAnsi="Times New Roman" w:cs="Times New Roman"/>
          <w:sz w:val="16"/>
        </w:rPr>
        <w:t xml:space="preserve"> 23). Although the meaning of corruption has not been regularly surveyed </w:t>
      </w:r>
      <w:r w:rsidRPr="008E2920">
        <w:rPr>
          <w:rFonts w:ascii="Times New Roman" w:hAnsi="Times New Roman" w:cs="Times New Roman"/>
          <w:b/>
          <w:u w:val="single"/>
        </w:rPr>
        <w:t xml:space="preserve">in Mexico, </w:t>
      </w:r>
      <w:r w:rsidRPr="008E2920">
        <w:rPr>
          <w:rFonts w:ascii="Times New Roman" w:hAnsi="Times New Roman" w:cs="Times New Roman"/>
          <w:sz w:val="12"/>
        </w:rPr>
        <w:t>¶</w:t>
      </w:r>
      <w:r w:rsidRPr="008E2920">
        <w:rPr>
          <w:rFonts w:ascii="Times New Roman" w:hAnsi="Times New Roman" w:cs="Times New Roman"/>
          <w:b/>
          <w:sz w:val="12"/>
          <w:u w:val="single"/>
        </w:rPr>
        <w:t xml:space="preserve"> </w:t>
      </w:r>
      <w:r w:rsidRPr="008E2920">
        <w:rPr>
          <w:rFonts w:ascii="Times New Roman" w:hAnsi="Times New Roman" w:cs="Times New Roman"/>
          <w:b/>
          <w:u w:val="single"/>
        </w:rPr>
        <w:t xml:space="preserve">empirical data suggest that bribe-taking by officials and fraudulent elections are the two </w:t>
      </w:r>
      <w:r w:rsidRPr="008E2920">
        <w:rPr>
          <w:rFonts w:ascii="Times New Roman" w:hAnsi="Times New Roman" w:cs="Times New Roman"/>
          <w:sz w:val="12"/>
        </w:rPr>
        <w:t>¶</w:t>
      </w:r>
      <w:r w:rsidRPr="008E2920">
        <w:rPr>
          <w:rFonts w:ascii="Times New Roman" w:hAnsi="Times New Roman" w:cs="Times New Roman"/>
          <w:b/>
          <w:sz w:val="12"/>
          <w:u w:val="single"/>
        </w:rPr>
        <w:t xml:space="preserve"> </w:t>
      </w:r>
      <w:r w:rsidRPr="008E2920">
        <w:rPr>
          <w:rFonts w:ascii="Times New Roman" w:hAnsi="Times New Roman" w:cs="Times New Roman"/>
          <w:b/>
          <w:u w:val="single"/>
        </w:rPr>
        <w:t>main types of corruption identified by citizens.</w:t>
      </w:r>
      <w:r w:rsidRPr="008E2920">
        <w:rPr>
          <w:rFonts w:ascii="Times New Roman" w:hAnsi="Times New Roman" w:cs="Times New Roman"/>
          <w:sz w:val="16"/>
        </w:rPr>
        <w:t xml:space="preserve"> </w:t>
      </w:r>
      <w:r w:rsidRPr="008E2920">
        <w:rPr>
          <w:rFonts w:ascii="Times New Roman" w:hAnsi="Times New Roman" w:cs="Times New Roman"/>
          <w:b/>
          <w:u w:val="single"/>
        </w:rPr>
        <w:t xml:space="preserve">People associate corruption with the </w:t>
      </w:r>
      <w:r w:rsidRPr="008E2920">
        <w:rPr>
          <w:rFonts w:ascii="Times New Roman" w:hAnsi="Times New Roman" w:cs="Times New Roman"/>
          <w:sz w:val="12"/>
        </w:rPr>
        <w:t>¶</w:t>
      </w:r>
      <w:r w:rsidRPr="008E2920">
        <w:rPr>
          <w:rFonts w:ascii="Times New Roman" w:hAnsi="Times New Roman" w:cs="Times New Roman"/>
          <w:b/>
          <w:sz w:val="12"/>
          <w:u w:val="single"/>
        </w:rPr>
        <w:t xml:space="preserve"> </w:t>
      </w:r>
      <w:r w:rsidRPr="008E2920">
        <w:rPr>
          <w:rFonts w:ascii="Times New Roman" w:hAnsi="Times New Roman" w:cs="Times New Roman"/>
          <w:b/>
          <w:u w:val="single"/>
        </w:rPr>
        <w:t xml:space="preserve">use of public office for personal gain. In 1998, 76 percent of Mexicans perceived that </w:t>
      </w:r>
      <w:r w:rsidRPr="008E2920">
        <w:rPr>
          <w:rFonts w:ascii="Times New Roman" w:hAnsi="Times New Roman" w:cs="Times New Roman"/>
          <w:sz w:val="12"/>
        </w:rPr>
        <w:t>¶</w:t>
      </w:r>
      <w:r w:rsidRPr="008E2920">
        <w:rPr>
          <w:rFonts w:ascii="Times New Roman" w:hAnsi="Times New Roman" w:cs="Times New Roman"/>
          <w:b/>
          <w:sz w:val="12"/>
          <w:u w:val="single"/>
        </w:rPr>
        <w:t xml:space="preserve"> </w:t>
      </w:r>
      <w:r w:rsidRPr="008E2920">
        <w:rPr>
          <w:rFonts w:ascii="Times New Roman" w:hAnsi="Times New Roman" w:cs="Times New Roman"/>
          <w:b/>
          <w:u w:val="single"/>
        </w:rPr>
        <w:t>most government officials were corrupt and accepted bribes</w:t>
      </w:r>
      <w:r w:rsidRPr="008E2920">
        <w:rPr>
          <w:rFonts w:ascii="Times New Roman" w:hAnsi="Times New Roman" w:cs="Times New Roman"/>
          <w:sz w:val="16"/>
        </w:rPr>
        <w:t xml:space="preserve"> (</w:t>
      </w:r>
      <w:proofErr w:type="spellStart"/>
      <w:r w:rsidRPr="008E2920">
        <w:rPr>
          <w:rFonts w:ascii="Times New Roman" w:hAnsi="Times New Roman" w:cs="Times New Roman"/>
          <w:sz w:val="16"/>
        </w:rPr>
        <w:t>Klesner</w:t>
      </w:r>
      <w:proofErr w:type="spellEnd"/>
      <w:r w:rsidRPr="008E2920">
        <w:rPr>
          <w:rFonts w:ascii="Times New Roman" w:hAnsi="Times New Roman" w:cs="Times New Roman"/>
          <w:sz w:val="16"/>
        </w:rPr>
        <w:t xml:space="preserve"> 2001, 127).</w:t>
      </w:r>
      <w:r w:rsidRPr="008E2920">
        <w:rPr>
          <w:rFonts w:ascii="Times New Roman" w:hAnsi="Times New Roman" w:cs="Times New Roman"/>
          <w:sz w:val="12"/>
        </w:rPr>
        <w:t>¶</w:t>
      </w:r>
      <w:r w:rsidRPr="008E2920">
        <w:rPr>
          <w:rFonts w:ascii="Times New Roman" w:hAnsi="Times New Roman" w:cs="Times New Roman"/>
          <w:sz w:val="16"/>
        </w:rPr>
        <w:t xml:space="preserve"> Mexicans also view fraud in electoral results as a serious form of corruption. </w:t>
      </w:r>
      <w:r w:rsidRPr="008E2920">
        <w:rPr>
          <w:rFonts w:ascii="Times New Roman" w:hAnsi="Times New Roman" w:cs="Times New Roman"/>
          <w:sz w:val="12"/>
        </w:rPr>
        <w:t>¶</w:t>
      </w:r>
      <w:r w:rsidRPr="008E2920">
        <w:rPr>
          <w:rFonts w:ascii="Times New Roman" w:hAnsi="Times New Roman" w:cs="Times New Roman"/>
          <w:sz w:val="16"/>
        </w:rPr>
        <w:t xml:space="preserve"> </w:t>
      </w:r>
      <w:proofErr w:type="gramStart"/>
      <w:r w:rsidRPr="008E2920">
        <w:rPr>
          <w:rFonts w:ascii="Times New Roman" w:hAnsi="Times New Roman" w:cs="Times New Roman"/>
          <w:sz w:val="16"/>
        </w:rPr>
        <w:t>In</w:t>
      </w:r>
      <w:proofErr w:type="gramEnd"/>
      <w:r w:rsidRPr="008E2920">
        <w:rPr>
          <w:rFonts w:ascii="Times New Roman" w:hAnsi="Times New Roman" w:cs="Times New Roman"/>
          <w:sz w:val="16"/>
        </w:rPr>
        <w:t xml:space="preserve"> 1998, 61 percent of respondents stated that elections were regularly fraudulent </w:t>
      </w:r>
      <w:r w:rsidRPr="008E2920">
        <w:rPr>
          <w:rFonts w:ascii="Times New Roman" w:hAnsi="Times New Roman" w:cs="Times New Roman"/>
          <w:sz w:val="12"/>
        </w:rPr>
        <w:t>¶</w:t>
      </w:r>
      <w:r w:rsidRPr="008E2920">
        <w:rPr>
          <w:rFonts w:ascii="Times New Roman" w:hAnsi="Times New Roman" w:cs="Times New Roman"/>
          <w:sz w:val="16"/>
        </w:rPr>
        <w:t xml:space="preserve"> (</w:t>
      </w:r>
      <w:proofErr w:type="spellStart"/>
      <w:r w:rsidRPr="008E2920">
        <w:rPr>
          <w:rFonts w:ascii="Times New Roman" w:hAnsi="Times New Roman" w:cs="Times New Roman"/>
          <w:sz w:val="16"/>
        </w:rPr>
        <w:t>Klesner</w:t>
      </w:r>
      <w:proofErr w:type="spellEnd"/>
      <w:r w:rsidRPr="008E2920">
        <w:rPr>
          <w:rFonts w:ascii="Times New Roman" w:hAnsi="Times New Roman" w:cs="Times New Roman"/>
          <w:sz w:val="16"/>
        </w:rPr>
        <w:t xml:space="preserve"> 2001, 127). The empirical evidence suggests that voters consider corruption to be a problem primarily entailing both the acceptance of improper “gifts” </w:t>
      </w:r>
      <w:r w:rsidRPr="008E2920">
        <w:rPr>
          <w:rFonts w:ascii="Times New Roman" w:hAnsi="Times New Roman" w:cs="Times New Roman"/>
          <w:sz w:val="12"/>
        </w:rPr>
        <w:t>¶</w:t>
      </w:r>
      <w:r w:rsidRPr="008E2920">
        <w:rPr>
          <w:rFonts w:ascii="Times New Roman" w:hAnsi="Times New Roman" w:cs="Times New Roman"/>
          <w:sz w:val="16"/>
        </w:rPr>
        <w:t xml:space="preserve"> (bribes) by officials and illegal actions in political competitions (fraudulent elections) (</w:t>
      </w:r>
      <w:proofErr w:type="spellStart"/>
      <w:r w:rsidRPr="008E2920">
        <w:rPr>
          <w:rFonts w:ascii="Times New Roman" w:hAnsi="Times New Roman" w:cs="Times New Roman"/>
          <w:sz w:val="16"/>
        </w:rPr>
        <w:t>Klesner</w:t>
      </w:r>
      <w:proofErr w:type="spellEnd"/>
      <w:r w:rsidRPr="008E2920">
        <w:rPr>
          <w:rFonts w:ascii="Times New Roman" w:hAnsi="Times New Roman" w:cs="Times New Roman"/>
          <w:sz w:val="16"/>
        </w:rPr>
        <w:t xml:space="preserve"> 2001, 125).</w:t>
      </w:r>
      <w:r w:rsidRPr="008E2920">
        <w:rPr>
          <w:rFonts w:ascii="Times New Roman" w:hAnsi="Times New Roman" w:cs="Times New Roman"/>
          <w:sz w:val="12"/>
        </w:rPr>
        <w:t>¶</w:t>
      </w:r>
      <w:r w:rsidRPr="008E2920">
        <w:rPr>
          <w:rFonts w:ascii="Times New Roman" w:hAnsi="Times New Roman" w:cs="Times New Roman"/>
          <w:sz w:val="16"/>
        </w:rPr>
        <w:t xml:space="preserve"> t</w:t>
      </w:r>
      <w:r w:rsidRPr="008E2920">
        <w:rPr>
          <w:rFonts w:ascii="Times New Roman" w:hAnsi="Times New Roman" w:cs="Times New Roman"/>
          <w:sz w:val="12"/>
        </w:rPr>
        <w:t>¶</w:t>
      </w:r>
      <w:r w:rsidRPr="008E2920">
        <w:rPr>
          <w:rFonts w:ascii="Times New Roman" w:hAnsi="Times New Roman" w:cs="Times New Roman"/>
          <w:sz w:val="16"/>
        </w:rPr>
        <w:t xml:space="preserve"> he </w:t>
      </w:r>
      <w:r w:rsidRPr="008E2920">
        <w:rPr>
          <w:rFonts w:ascii="Times New Roman" w:hAnsi="Times New Roman" w:cs="Times New Roman"/>
          <w:sz w:val="12"/>
        </w:rPr>
        <w:t>¶</w:t>
      </w:r>
      <w:r w:rsidRPr="008E2920">
        <w:rPr>
          <w:rFonts w:ascii="Times New Roman" w:hAnsi="Times New Roman" w:cs="Times New Roman"/>
          <w:sz w:val="16"/>
        </w:rPr>
        <w:t xml:space="preserve"> m</w:t>
      </w:r>
      <w:r w:rsidRPr="008E2920">
        <w:rPr>
          <w:rFonts w:ascii="Times New Roman" w:hAnsi="Times New Roman" w:cs="Times New Roman"/>
          <w:sz w:val="12"/>
        </w:rPr>
        <w:t>¶</w:t>
      </w:r>
      <w:r w:rsidRPr="008E2920">
        <w:rPr>
          <w:rFonts w:ascii="Times New Roman" w:hAnsi="Times New Roman" w:cs="Times New Roman"/>
          <w:sz w:val="16"/>
        </w:rPr>
        <w:t xml:space="preserve"> </w:t>
      </w:r>
      <w:proofErr w:type="spellStart"/>
      <w:r w:rsidRPr="008E2920">
        <w:rPr>
          <w:rFonts w:ascii="Times New Roman" w:hAnsi="Times New Roman" w:cs="Times New Roman"/>
          <w:sz w:val="16"/>
        </w:rPr>
        <w:t>exican</w:t>
      </w:r>
      <w:proofErr w:type="spellEnd"/>
      <w:r w:rsidRPr="008E2920">
        <w:rPr>
          <w:rFonts w:ascii="Times New Roman" w:hAnsi="Times New Roman" w:cs="Times New Roman"/>
          <w:sz w:val="16"/>
        </w:rPr>
        <w:t xml:space="preserve"> </w:t>
      </w:r>
      <w:r w:rsidRPr="008E2920">
        <w:rPr>
          <w:rFonts w:ascii="Times New Roman" w:hAnsi="Times New Roman" w:cs="Times New Roman"/>
          <w:sz w:val="12"/>
        </w:rPr>
        <w:t>¶</w:t>
      </w:r>
      <w:r w:rsidRPr="008E2920">
        <w:rPr>
          <w:rFonts w:ascii="Times New Roman" w:hAnsi="Times New Roman" w:cs="Times New Roman"/>
          <w:sz w:val="16"/>
        </w:rPr>
        <w:t xml:space="preserve"> c</w:t>
      </w:r>
      <w:r w:rsidRPr="008E2920">
        <w:rPr>
          <w:rFonts w:ascii="Times New Roman" w:hAnsi="Times New Roman" w:cs="Times New Roman"/>
          <w:sz w:val="12"/>
        </w:rPr>
        <w:t>¶</w:t>
      </w:r>
      <w:r w:rsidRPr="008E2920">
        <w:rPr>
          <w:rFonts w:ascii="Times New Roman" w:hAnsi="Times New Roman" w:cs="Times New Roman"/>
          <w:sz w:val="16"/>
        </w:rPr>
        <w:t xml:space="preserve"> </w:t>
      </w:r>
      <w:proofErr w:type="spellStart"/>
      <w:r w:rsidRPr="008E2920">
        <w:rPr>
          <w:rFonts w:ascii="Times New Roman" w:hAnsi="Times New Roman" w:cs="Times New Roman"/>
          <w:sz w:val="16"/>
        </w:rPr>
        <w:t>ontext</w:t>
      </w:r>
      <w:proofErr w:type="spellEnd"/>
    </w:p>
    <w:p w:rsidR="00436746" w:rsidRPr="008E2920" w:rsidRDefault="00436746" w:rsidP="00436746">
      <w:pPr>
        <w:rPr>
          <w:rFonts w:ascii="Times New Roman" w:hAnsi="Times New Roman" w:cs="Times New Roman"/>
        </w:rPr>
      </w:pPr>
    </w:p>
    <w:p w:rsidR="00436746" w:rsidRPr="008E2920" w:rsidRDefault="00436746" w:rsidP="00436746">
      <w:pPr>
        <w:pStyle w:val="Heading4"/>
        <w:rPr>
          <w:rFonts w:ascii="Times New Roman" w:hAnsi="Times New Roman" w:cs="Times New Roman"/>
        </w:rPr>
      </w:pPr>
      <w:r w:rsidRPr="008E2920">
        <w:rPr>
          <w:rFonts w:ascii="Times New Roman" w:hAnsi="Times New Roman" w:cs="Times New Roman"/>
        </w:rPr>
        <w:t>Corruption has pervaded Mexico’s government and entire society to the point of its installation as the most common association with politics</w:t>
      </w:r>
    </w:p>
    <w:p w:rsidR="00436746" w:rsidRPr="008E2920" w:rsidRDefault="00436746" w:rsidP="00436746">
      <w:pPr>
        <w:pStyle w:val="Heading4"/>
        <w:rPr>
          <w:rFonts w:ascii="Times New Roman" w:hAnsi="Times New Roman" w:cs="Times New Roman"/>
        </w:rPr>
      </w:pPr>
      <w:r w:rsidRPr="008E2920">
        <w:rPr>
          <w:rFonts w:ascii="Times New Roman" w:hAnsi="Times New Roman" w:cs="Times New Roman"/>
        </w:rPr>
        <w:t>Morris, ‘9 (Stephen, University of South Alabama department of political science, Political Corruption in Mexico: The Impact of Democratization, https://www.rienner.com/uploads/4a0b19b1192c4.pdf) 2009, pg. 1</w:t>
      </w:r>
    </w:p>
    <w:p w:rsidR="00436746" w:rsidRPr="008E2920" w:rsidRDefault="00436746" w:rsidP="00436746">
      <w:pPr>
        <w:rPr>
          <w:rFonts w:ascii="Times New Roman" w:hAnsi="Times New Roman" w:cs="Times New Roman"/>
        </w:rPr>
      </w:pPr>
    </w:p>
    <w:p w:rsidR="00436746" w:rsidRPr="008E2920" w:rsidRDefault="00436746" w:rsidP="00436746">
      <w:pPr>
        <w:rPr>
          <w:rFonts w:ascii="Times New Roman" w:hAnsi="Times New Roman" w:cs="Times New Roman"/>
        </w:rPr>
      </w:pPr>
      <w:r w:rsidRPr="008E2920">
        <w:rPr>
          <w:rFonts w:ascii="Times New Roman" w:hAnsi="Times New Roman" w:cs="Times New Roman"/>
        </w:rPr>
        <w:t xml:space="preserve">Scandals, Anecdotes, official reports, the rhetoric of politicians, surveys, scholarly analyses, and even popular legend all indicate that corruption pervades Mexico, spanning the country, the layers of government, and the years. </w:t>
      </w:r>
      <w:r w:rsidRPr="008E2920">
        <w:rPr>
          <w:rStyle w:val="StyleBoldUnderline"/>
          <w:rFonts w:ascii="Times New Roman" w:hAnsi="Times New Roman" w:cs="Times New Roman"/>
        </w:rPr>
        <w:t>According to Transparency International’s 2005 Global Corruption Barometer, 31 percent of Mexican households paid bribes during the year. Estimates suggest that the country devotes 9–12 percent of its gross domestic product to bribes</w:t>
      </w:r>
      <w:r w:rsidRPr="008E2920">
        <w:rPr>
          <w:rFonts w:ascii="Times New Roman" w:hAnsi="Times New Roman" w:cs="Times New Roman"/>
        </w:rPr>
        <w:t xml:space="preserve"> (Morales 2001), </w:t>
      </w:r>
      <w:r w:rsidRPr="008E2920">
        <w:rPr>
          <w:rStyle w:val="StyleBoldUnderline"/>
          <w:rFonts w:ascii="Times New Roman" w:hAnsi="Times New Roman" w:cs="Times New Roman"/>
        </w:rPr>
        <w:t>that small and medium-sized businesses spend US$43 billion annually to cut bureaucratic red tape</w:t>
      </w:r>
      <w:r w:rsidRPr="008E2920">
        <w:rPr>
          <w:rFonts w:ascii="Times New Roman" w:hAnsi="Times New Roman" w:cs="Times New Roman"/>
        </w:rPr>
        <w:t xml:space="preserve"> (</w:t>
      </w:r>
      <w:proofErr w:type="spellStart"/>
      <w:r w:rsidRPr="008E2920">
        <w:rPr>
          <w:rFonts w:ascii="Times New Roman" w:hAnsi="Times New Roman" w:cs="Times New Roman"/>
        </w:rPr>
        <w:t>SourceMex</w:t>
      </w:r>
      <w:proofErr w:type="spellEnd"/>
      <w:r w:rsidRPr="008E2920">
        <w:rPr>
          <w:rFonts w:ascii="Times New Roman" w:hAnsi="Times New Roman" w:cs="Times New Roman"/>
        </w:rPr>
        <w:t xml:space="preserve"> August 17, 2005), </w:t>
      </w:r>
      <w:r w:rsidRPr="008E2920">
        <w:rPr>
          <w:rStyle w:val="StyleBoldUnderline"/>
          <w:rFonts w:ascii="Times New Roman" w:hAnsi="Times New Roman" w:cs="Times New Roman"/>
        </w:rPr>
        <w:t>and that 10 percent of spending on public contracts goes to corruption</w:t>
      </w:r>
      <w:r w:rsidRPr="008E2920">
        <w:rPr>
          <w:rFonts w:ascii="Times New Roman" w:hAnsi="Times New Roman" w:cs="Times New Roman"/>
        </w:rPr>
        <w:t xml:space="preserve"> (Reyes 2004b). Such patterns clearly pervert the public’s image of politics and </w:t>
      </w:r>
      <w:proofErr w:type="spellStart"/>
      <w:r w:rsidRPr="008E2920">
        <w:rPr>
          <w:rFonts w:ascii="Times New Roman" w:hAnsi="Times New Roman" w:cs="Times New Roman"/>
        </w:rPr>
        <w:t>politi</w:t>
      </w:r>
      <w:proofErr w:type="spellEnd"/>
      <w:r w:rsidRPr="008E2920">
        <w:rPr>
          <w:rFonts w:ascii="Times New Roman" w:hAnsi="Times New Roman" w:cs="Times New Roman"/>
        </w:rPr>
        <w:t xml:space="preserve">- </w:t>
      </w:r>
      <w:proofErr w:type="spellStart"/>
      <w:r w:rsidRPr="008E2920">
        <w:rPr>
          <w:rFonts w:ascii="Times New Roman" w:hAnsi="Times New Roman" w:cs="Times New Roman"/>
        </w:rPr>
        <w:t>cians</w:t>
      </w:r>
      <w:proofErr w:type="spellEnd"/>
      <w:r w:rsidRPr="008E2920">
        <w:rPr>
          <w:rFonts w:ascii="Times New Roman" w:hAnsi="Times New Roman" w:cs="Times New Roman"/>
        </w:rPr>
        <w:t xml:space="preserve">. When asked in an </w:t>
      </w:r>
      <w:proofErr w:type="spellStart"/>
      <w:r w:rsidRPr="008E2920">
        <w:rPr>
          <w:rFonts w:ascii="Times New Roman" w:hAnsi="Times New Roman" w:cs="Times New Roman"/>
        </w:rPr>
        <w:t>Encuesta</w:t>
      </w:r>
      <w:proofErr w:type="spellEnd"/>
      <w:r w:rsidRPr="008E2920">
        <w:rPr>
          <w:rFonts w:ascii="Times New Roman" w:hAnsi="Times New Roman" w:cs="Times New Roman"/>
        </w:rPr>
        <w:t xml:space="preserve"> </w:t>
      </w:r>
      <w:proofErr w:type="spellStart"/>
      <w:r w:rsidRPr="008E2920">
        <w:rPr>
          <w:rFonts w:ascii="Times New Roman" w:hAnsi="Times New Roman" w:cs="Times New Roman"/>
        </w:rPr>
        <w:t>Nacional</w:t>
      </w:r>
      <w:proofErr w:type="spellEnd"/>
      <w:r w:rsidRPr="008E2920">
        <w:rPr>
          <w:rFonts w:ascii="Times New Roman" w:hAnsi="Times New Roman" w:cs="Times New Roman"/>
        </w:rPr>
        <w:t xml:space="preserve"> de la </w:t>
      </w:r>
      <w:proofErr w:type="spellStart"/>
      <w:r w:rsidRPr="008E2920">
        <w:rPr>
          <w:rFonts w:ascii="Times New Roman" w:hAnsi="Times New Roman" w:cs="Times New Roman"/>
        </w:rPr>
        <w:t>Cultura</w:t>
      </w:r>
      <w:proofErr w:type="spellEnd"/>
      <w:r w:rsidRPr="008E2920">
        <w:rPr>
          <w:rFonts w:ascii="Times New Roman" w:hAnsi="Times New Roman" w:cs="Times New Roman"/>
        </w:rPr>
        <w:t xml:space="preserve"> </w:t>
      </w:r>
      <w:proofErr w:type="spellStart"/>
      <w:r w:rsidRPr="008E2920">
        <w:rPr>
          <w:rFonts w:ascii="Times New Roman" w:hAnsi="Times New Roman" w:cs="Times New Roman"/>
        </w:rPr>
        <w:t>Política</w:t>
      </w:r>
      <w:proofErr w:type="spellEnd"/>
      <w:r w:rsidRPr="008E2920">
        <w:rPr>
          <w:rFonts w:ascii="Times New Roman" w:hAnsi="Times New Roman" w:cs="Times New Roman"/>
        </w:rPr>
        <w:t xml:space="preserve"> (ENCUP) </w:t>
      </w:r>
      <w:r w:rsidRPr="008E2920">
        <w:rPr>
          <w:rStyle w:val="StyleBoldUnderline"/>
          <w:rFonts w:ascii="Times New Roman" w:hAnsi="Times New Roman" w:cs="Times New Roman"/>
        </w:rPr>
        <w:t xml:space="preserve">survey in 2001 what word came to mind upon hearing the term “politics,” the most common response was “corruption”—the first reply by 21 percent of those surveyed and the second reply by another 13 percent. </w:t>
      </w:r>
      <w:r w:rsidRPr="008E2920">
        <w:rPr>
          <w:rFonts w:ascii="Times New Roman" w:hAnsi="Times New Roman" w:cs="Times New Roman"/>
        </w:rPr>
        <w:t xml:space="preserve">Capturing what continues to be a prevailing sentiment, Anthony </w:t>
      </w:r>
      <w:proofErr w:type="spellStart"/>
      <w:r w:rsidRPr="008E2920">
        <w:rPr>
          <w:rFonts w:ascii="Times New Roman" w:hAnsi="Times New Roman" w:cs="Times New Roman"/>
        </w:rPr>
        <w:t>DePalma</w:t>
      </w:r>
      <w:proofErr w:type="spellEnd"/>
      <w:r w:rsidRPr="008E2920">
        <w:rPr>
          <w:rFonts w:ascii="Times New Roman" w:hAnsi="Times New Roman" w:cs="Times New Roman"/>
        </w:rPr>
        <w:t xml:space="preserve"> (1996) once as- </w:t>
      </w:r>
      <w:proofErr w:type="spellStart"/>
      <w:r w:rsidRPr="008E2920">
        <w:rPr>
          <w:rFonts w:ascii="Times New Roman" w:hAnsi="Times New Roman" w:cs="Times New Roman"/>
        </w:rPr>
        <w:t>serted</w:t>
      </w:r>
      <w:proofErr w:type="spellEnd"/>
      <w:r w:rsidRPr="008E2920">
        <w:rPr>
          <w:rFonts w:ascii="Times New Roman" w:hAnsi="Times New Roman" w:cs="Times New Roman"/>
        </w:rPr>
        <w:t xml:space="preserve">, </w:t>
      </w:r>
      <w:r w:rsidRPr="008E2920">
        <w:rPr>
          <w:rStyle w:val="StyleBoldUnderline"/>
          <w:rFonts w:ascii="Times New Roman" w:hAnsi="Times New Roman" w:cs="Times New Roman"/>
        </w:rPr>
        <w:t xml:space="preserve">“Corruption is not a characteristic of the system in Mexico . . . it is the system.” About a decade later, José </w:t>
      </w:r>
      <w:proofErr w:type="spellStart"/>
      <w:r w:rsidRPr="008E2920">
        <w:rPr>
          <w:rStyle w:val="StyleBoldUnderline"/>
          <w:rFonts w:ascii="Times New Roman" w:hAnsi="Times New Roman" w:cs="Times New Roman"/>
        </w:rPr>
        <w:t>Martínez</w:t>
      </w:r>
      <w:proofErr w:type="spellEnd"/>
      <w:r w:rsidRPr="008E2920">
        <w:rPr>
          <w:rStyle w:val="StyleBoldUnderline"/>
          <w:rFonts w:ascii="Times New Roman" w:hAnsi="Times New Roman" w:cs="Times New Roman"/>
        </w:rPr>
        <w:t xml:space="preserve">, </w:t>
      </w:r>
      <w:r w:rsidRPr="008E2920">
        <w:rPr>
          <w:rFonts w:ascii="Times New Roman" w:hAnsi="Times New Roman" w:cs="Times New Roman"/>
        </w:rPr>
        <w:t>author of CONALITEG–</w:t>
      </w:r>
      <w:proofErr w:type="spellStart"/>
      <w:r w:rsidRPr="008E2920">
        <w:rPr>
          <w:rFonts w:ascii="Times New Roman" w:hAnsi="Times New Roman" w:cs="Times New Roman"/>
        </w:rPr>
        <w:t>Vamos</w:t>
      </w:r>
      <w:proofErr w:type="spellEnd"/>
      <w:r w:rsidRPr="008E2920">
        <w:rPr>
          <w:rFonts w:ascii="Times New Roman" w:hAnsi="Times New Roman" w:cs="Times New Roman"/>
        </w:rPr>
        <w:t xml:space="preserve"> México: </w:t>
      </w:r>
      <w:proofErr w:type="spellStart"/>
      <w:r w:rsidRPr="008E2920">
        <w:rPr>
          <w:rFonts w:ascii="Times New Roman" w:hAnsi="Times New Roman" w:cs="Times New Roman"/>
        </w:rPr>
        <w:t>Corrupción</w:t>
      </w:r>
      <w:proofErr w:type="spellEnd"/>
      <w:r w:rsidRPr="008E2920">
        <w:rPr>
          <w:rFonts w:ascii="Times New Roman" w:hAnsi="Times New Roman" w:cs="Times New Roman"/>
        </w:rPr>
        <w:t xml:space="preserve"> de </w:t>
      </w:r>
      <w:proofErr w:type="spellStart"/>
      <w:r w:rsidRPr="008E2920">
        <w:rPr>
          <w:rFonts w:ascii="Times New Roman" w:hAnsi="Times New Roman" w:cs="Times New Roman"/>
        </w:rPr>
        <w:t>estado</w:t>
      </w:r>
      <w:proofErr w:type="spellEnd"/>
      <w:r w:rsidRPr="008E2920">
        <w:rPr>
          <w:rFonts w:ascii="Times New Roman" w:hAnsi="Times New Roman" w:cs="Times New Roman"/>
        </w:rPr>
        <w:t xml:space="preserve">, el </w:t>
      </w:r>
      <w:proofErr w:type="spellStart"/>
      <w:r w:rsidRPr="008E2920">
        <w:rPr>
          <w:rFonts w:ascii="Times New Roman" w:hAnsi="Times New Roman" w:cs="Times New Roman"/>
        </w:rPr>
        <w:t>peón</w:t>
      </w:r>
      <w:proofErr w:type="spellEnd"/>
      <w:r w:rsidRPr="008E2920">
        <w:rPr>
          <w:rFonts w:ascii="Times New Roman" w:hAnsi="Times New Roman" w:cs="Times New Roman"/>
        </w:rPr>
        <w:t xml:space="preserve"> de la </w:t>
      </w:r>
      <w:proofErr w:type="spellStart"/>
      <w:r w:rsidRPr="008E2920">
        <w:rPr>
          <w:rFonts w:ascii="Times New Roman" w:hAnsi="Times New Roman" w:cs="Times New Roman"/>
        </w:rPr>
        <w:t>reina</w:t>
      </w:r>
      <w:proofErr w:type="spellEnd"/>
      <w:r w:rsidRPr="008E2920">
        <w:rPr>
          <w:rFonts w:ascii="Times New Roman" w:hAnsi="Times New Roman" w:cs="Times New Roman"/>
        </w:rPr>
        <w:t>,</w:t>
      </w:r>
      <w:r w:rsidRPr="008E2920">
        <w:rPr>
          <w:rStyle w:val="StyleBoldUnderline"/>
          <w:rFonts w:ascii="Times New Roman" w:hAnsi="Times New Roman" w:cs="Times New Roman"/>
        </w:rPr>
        <w:t xml:space="preserve"> called corruption Mexico’s “national sport” </w:t>
      </w:r>
      <w:r w:rsidRPr="008E2920">
        <w:rPr>
          <w:rFonts w:ascii="Times New Roman" w:hAnsi="Times New Roman" w:cs="Times New Roman"/>
        </w:rPr>
        <w:t xml:space="preserve">(cited in </w:t>
      </w:r>
      <w:proofErr w:type="spellStart"/>
      <w:r w:rsidRPr="008E2920">
        <w:rPr>
          <w:rFonts w:ascii="Times New Roman" w:hAnsi="Times New Roman" w:cs="Times New Roman"/>
        </w:rPr>
        <w:t>Avilés</w:t>
      </w:r>
      <w:proofErr w:type="spellEnd"/>
      <w:r w:rsidRPr="008E2920">
        <w:rPr>
          <w:rFonts w:ascii="Times New Roman" w:hAnsi="Times New Roman" w:cs="Times New Roman"/>
        </w:rPr>
        <w:t xml:space="preserve"> 2004).</w:t>
      </w:r>
    </w:p>
    <w:p w:rsidR="00436746" w:rsidRPr="008E2920" w:rsidRDefault="00436746" w:rsidP="00436746">
      <w:pPr>
        <w:rPr>
          <w:rFonts w:ascii="Times New Roman" w:hAnsi="Times New Roman" w:cs="Times New Roman"/>
        </w:rPr>
      </w:pPr>
    </w:p>
    <w:p w:rsidR="00436746" w:rsidRPr="008E2920" w:rsidRDefault="00436746" w:rsidP="00436746">
      <w:pPr>
        <w:pStyle w:val="Heading4"/>
        <w:rPr>
          <w:rFonts w:ascii="Times New Roman" w:hAnsi="Times New Roman" w:cs="Times New Roman"/>
        </w:rPr>
      </w:pPr>
      <w:r w:rsidRPr="008E2920">
        <w:rPr>
          <w:rFonts w:ascii="Times New Roman" w:hAnsi="Times New Roman" w:cs="Times New Roman"/>
        </w:rPr>
        <w:t>Corruption in Mexico has not only spread at a political level but in the private sector as well</w:t>
      </w:r>
    </w:p>
    <w:p w:rsidR="00436746" w:rsidRPr="008E2920" w:rsidRDefault="00436746" w:rsidP="00436746">
      <w:pPr>
        <w:rPr>
          <w:rStyle w:val="StyleStyleBold12pt"/>
          <w:rFonts w:ascii="Times New Roman" w:hAnsi="Times New Roman" w:cs="Times New Roman"/>
        </w:rPr>
      </w:pPr>
      <w:proofErr w:type="spellStart"/>
      <w:r w:rsidRPr="008E2920">
        <w:rPr>
          <w:rStyle w:val="StyleStyleBold12pt"/>
          <w:rFonts w:ascii="Times New Roman" w:hAnsi="Times New Roman" w:cs="Times New Roman"/>
        </w:rPr>
        <w:t>Gonzálex</w:t>
      </w:r>
      <w:proofErr w:type="spellEnd"/>
      <w:r w:rsidRPr="008E2920">
        <w:rPr>
          <w:rStyle w:val="StyleStyleBold12pt"/>
          <w:rFonts w:ascii="Times New Roman" w:hAnsi="Times New Roman" w:cs="Times New Roman"/>
        </w:rPr>
        <w:t xml:space="preserve"> et al. ’06 (José C. Garcia, </w:t>
      </w:r>
      <w:proofErr w:type="gramStart"/>
      <w:r w:rsidRPr="008E2920">
        <w:rPr>
          <w:rStyle w:val="StyleStyleBold12pt"/>
          <w:rFonts w:ascii="Times New Roman" w:hAnsi="Times New Roman" w:cs="Times New Roman"/>
        </w:rPr>
        <w:t>The</w:t>
      </w:r>
      <w:proofErr w:type="gramEnd"/>
      <w:r w:rsidRPr="008E2920">
        <w:rPr>
          <w:rStyle w:val="StyleStyleBold12pt"/>
          <w:rFonts w:ascii="Times New Roman" w:hAnsi="Times New Roman" w:cs="Times New Roman"/>
        </w:rPr>
        <w:t xml:space="preserve"> University of Miami Inter-American Law Review, “Public Sector Corruption in Mexico: Social Representations among the Legal Community of the Federal District”, Vol. 37, No. 2) Winter, 2006 pg. 232</w:t>
      </w:r>
    </w:p>
    <w:p w:rsidR="00436746" w:rsidRPr="008E2920" w:rsidRDefault="00436746" w:rsidP="00436746">
      <w:pPr>
        <w:rPr>
          <w:rStyle w:val="StyleStyleBold12pt"/>
          <w:rFonts w:ascii="Times New Roman" w:hAnsi="Times New Roman" w:cs="Times New Roman"/>
        </w:rPr>
      </w:pPr>
    </w:p>
    <w:p w:rsidR="00436746" w:rsidRDefault="00436746" w:rsidP="00436746">
      <w:pPr>
        <w:rPr>
          <w:rStyle w:val="StyleBoldUnderline"/>
          <w:rFonts w:ascii="Times New Roman" w:hAnsi="Times New Roman" w:cs="Times New Roman"/>
        </w:rPr>
      </w:pPr>
      <w:r w:rsidRPr="008E2920">
        <w:rPr>
          <w:rFonts w:ascii="Times New Roman" w:hAnsi="Times New Roman" w:cs="Times New Roman"/>
        </w:rPr>
        <w:t xml:space="preserve">Historically, the judgment of many public officials in Mexico has been influenced by private interests, leading these officials (and, consequently) the state to take erroneous decisions in order to maintain their preferential and privileged status about ordinary citizens rather than serving public needs. </w:t>
      </w:r>
      <w:r w:rsidRPr="008E2920">
        <w:rPr>
          <w:rStyle w:val="StyleBoldUnderline"/>
          <w:rFonts w:ascii="Times New Roman" w:hAnsi="Times New Roman" w:cs="Times New Roman"/>
        </w:rPr>
        <w:t xml:space="preserve">This is not to suggest that corruption is absent from the private of business sectors, nor that corruption at both the international and the national levels does not pose an equally serious problem for the country. In fact, in some instances, private sector corruption can actually prove far more damaging than its </w:t>
      </w:r>
      <w:r w:rsidRPr="008E2920">
        <w:rPr>
          <w:rStyle w:val="StyleBoldUnderline"/>
          <w:rFonts w:ascii="Times New Roman" w:hAnsi="Times New Roman" w:cs="Times New Roman"/>
        </w:rPr>
        <w:lastRenderedPageBreak/>
        <w:t xml:space="preserve">political/administrative counterpart because it can go unnoticed by the general public whereas the public sector is more closely monitored </w:t>
      </w:r>
      <w:proofErr w:type="spellStart"/>
      <w:r w:rsidRPr="008E2920">
        <w:rPr>
          <w:rStyle w:val="StyleBoldUnderline"/>
          <w:rFonts w:ascii="Times New Roman" w:hAnsi="Times New Roman" w:cs="Times New Roman"/>
        </w:rPr>
        <w:t>du</w:t>
      </w:r>
      <w:proofErr w:type="spellEnd"/>
      <w:r w:rsidRPr="008E2920">
        <w:rPr>
          <w:rStyle w:val="StyleBoldUnderline"/>
          <w:rFonts w:ascii="Times New Roman" w:hAnsi="Times New Roman" w:cs="Times New Roman"/>
        </w:rPr>
        <w:t xml:space="preserve"> to the nature of its functions.  </w:t>
      </w:r>
    </w:p>
    <w:p w:rsidR="00A24A98" w:rsidRPr="008E2920" w:rsidRDefault="00A24A98" w:rsidP="00A24A98">
      <w:pPr>
        <w:rPr>
          <w:rFonts w:ascii="Times New Roman" w:hAnsi="Times New Roman" w:cs="Times New Roman"/>
          <w:sz w:val="16"/>
        </w:rPr>
      </w:pPr>
    </w:p>
    <w:p w:rsidR="00A24A98" w:rsidRDefault="00A24A98" w:rsidP="00A24A98">
      <w:pPr>
        <w:pStyle w:val="Heading3"/>
      </w:pPr>
      <w:r>
        <w:lastRenderedPageBreak/>
        <w:t xml:space="preserve">A2: </w:t>
      </w:r>
      <w:proofErr w:type="spellStart"/>
      <w:r>
        <w:t>Squo</w:t>
      </w:r>
      <w:proofErr w:type="spellEnd"/>
      <w:r>
        <w:t xml:space="preserve"> Solves</w:t>
      </w:r>
    </w:p>
    <w:p w:rsidR="00A24A98" w:rsidRPr="008E2920" w:rsidRDefault="00A24A98" w:rsidP="00A24A98">
      <w:pPr>
        <w:pStyle w:val="Heading4"/>
        <w:rPr>
          <w:rFonts w:ascii="Times New Roman" w:hAnsi="Times New Roman" w:cs="Times New Roman"/>
          <w:sz w:val="24"/>
          <w:szCs w:val="24"/>
        </w:rPr>
      </w:pPr>
      <w:r w:rsidRPr="008E2920">
        <w:rPr>
          <w:rFonts w:ascii="Times New Roman" w:hAnsi="Times New Roman" w:cs="Times New Roman"/>
          <w:sz w:val="24"/>
          <w:szCs w:val="24"/>
        </w:rPr>
        <w:t xml:space="preserve">Gains in transparency ineffective because cheating is still the norm </w:t>
      </w:r>
    </w:p>
    <w:p w:rsidR="00A24A98" w:rsidRPr="008E2920" w:rsidRDefault="00A24A98" w:rsidP="00A24A98">
      <w:pPr>
        <w:rPr>
          <w:rStyle w:val="StyleStyleBold12pt"/>
          <w:rFonts w:ascii="Times New Roman" w:hAnsi="Times New Roman" w:cs="Times New Roman"/>
          <w:b w:val="0"/>
          <w:u w:val="single"/>
        </w:rPr>
      </w:pPr>
      <w:proofErr w:type="spellStart"/>
      <w:r w:rsidRPr="008E2920">
        <w:rPr>
          <w:rStyle w:val="StyleStyleBold12pt"/>
          <w:rFonts w:ascii="Times New Roman" w:hAnsi="Times New Roman" w:cs="Times New Roman"/>
        </w:rPr>
        <w:t>Zabludovsky</w:t>
      </w:r>
      <w:proofErr w:type="spellEnd"/>
      <w:r w:rsidRPr="008E2920">
        <w:rPr>
          <w:rStyle w:val="StyleStyleBold12pt"/>
          <w:rFonts w:ascii="Times New Roman" w:hAnsi="Times New Roman" w:cs="Times New Roman"/>
        </w:rPr>
        <w:t xml:space="preserve"> 13 </w:t>
      </w:r>
      <w:r w:rsidRPr="008E2920">
        <w:rPr>
          <w:rStyle w:val="StyleStyleBold12pt"/>
          <w:rFonts w:ascii="Times New Roman" w:hAnsi="Times New Roman" w:cs="Times New Roman"/>
          <w:b w:val="0"/>
          <w:sz w:val="18"/>
        </w:rPr>
        <w:t xml:space="preserve">(Karla, The </w:t>
      </w:r>
      <w:r w:rsidRPr="008E2920">
        <w:rPr>
          <w:rStyle w:val="StyleStyleBold12pt"/>
          <w:rFonts w:ascii="Times New Roman" w:eastAsiaTheme="majorEastAsia" w:hAnsi="Times New Roman" w:cs="Times New Roman"/>
          <w:iCs/>
        </w:rPr>
        <w:t>NY Times</w:t>
      </w:r>
      <w:r w:rsidRPr="008E2920">
        <w:rPr>
          <w:rStyle w:val="StyleStyleBold12pt"/>
          <w:rFonts w:ascii="Times New Roman" w:hAnsi="Times New Roman" w:cs="Times New Roman"/>
          <w:b w:val="0"/>
          <w:sz w:val="18"/>
        </w:rPr>
        <w:t>, “Official Corruption in Mexico, Once Rarely Exposed, Is Coming to Light,” June 23, 2013, http://www.nytimes.com/2013/06/24/world/americas/official-corruption-in-mexico-once-rarely-exposed-is-starting-to-come-to-light.html?_r=</w:t>
      </w:r>
      <w:proofErr w:type="gramStart"/>
      <w:r w:rsidRPr="008E2920">
        <w:rPr>
          <w:rStyle w:val="StyleStyleBold12pt"/>
          <w:rFonts w:ascii="Times New Roman" w:hAnsi="Times New Roman" w:cs="Times New Roman"/>
          <w:b w:val="0"/>
          <w:sz w:val="18"/>
        </w:rPr>
        <w:t>0 )</w:t>
      </w:r>
      <w:proofErr w:type="gramEnd"/>
      <w:r w:rsidRPr="008E2920">
        <w:rPr>
          <w:rStyle w:val="StyleStyleBold12pt"/>
          <w:rFonts w:ascii="Times New Roman" w:hAnsi="Times New Roman" w:cs="Times New Roman"/>
          <w:b w:val="0"/>
          <w:sz w:val="18"/>
        </w:rPr>
        <w:t xml:space="preserve"> </w:t>
      </w:r>
    </w:p>
    <w:p w:rsidR="00A24A98" w:rsidRPr="008E2920" w:rsidRDefault="00A24A98" w:rsidP="00A24A98">
      <w:pPr>
        <w:rPr>
          <w:rFonts w:ascii="Times New Roman" w:hAnsi="Times New Roman" w:cs="Times New Roman"/>
        </w:rPr>
      </w:pPr>
    </w:p>
    <w:p w:rsidR="00A24A98" w:rsidRPr="008E2920" w:rsidRDefault="00A24A98" w:rsidP="00A24A98">
      <w:pPr>
        <w:rPr>
          <w:rFonts w:ascii="Times New Roman" w:hAnsi="Times New Roman" w:cs="Times New Roman"/>
          <w:sz w:val="16"/>
        </w:rPr>
      </w:pPr>
      <w:r w:rsidRPr="008E2920">
        <w:rPr>
          <w:rFonts w:ascii="Times New Roman" w:hAnsi="Times New Roman" w:cs="Times New Roman"/>
          <w:sz w:val="16"/>
        </w:rPr>
        <w:t xml:space="preserve">MEXICO CITY -- But with governors from opposing political parties succeeding one another and doing away with the unspoken pact of the PRI years, in which incoming leaders protected departing ones, a system of checks and balances -- some have called it political retribution -- is emerging. </w:t>
      </w:r>
      <w:r w:rsidRPr="008E2920">
        <w:rPr>
          <w:rFonts w:ascii="Times New Roman" w:hAnsi="Times New Roman" w:cs="Times New Roman"/>
          <w:b/>
          <w:u w:val="single"/>
        </w:rPr>
        <w:t>Freedom of information laws, recent legislative overhauls demanding more accountability from state governments and an increasingly technologically engaged society have been more successful at preventing murky finances from going unquestioned.</w:t>
      </w:r>
      <w:r w:rsidRPr="008E2920">
        <w:rPr>
          <w:rFonts w:ascii="Times New Roman" w:hAnsi="Times New Roman" w:cs="Times New Roman"/>
          <w:b/>
          <w:sz w:val="12"/>
          <w:u w:val="single"/>
        </w:rPr>
        <w:t xml:space="preserve"> </w:t>
      </w:r>
      <w:r w:rsidRPr="008E2920">
        <w:rPr>
          <w:rFonts w:ascii="Times New Roman" w:hAnsi="Times New Roman" w:cs="Times New Roman"/>
          <w:b/>
          <w:u w:val="single"/>
        </w:rPr>
        <w:t>As a result, tales of disgraced former governors are becoming a staple of the news here</w:t>
      </w:r>
      <w:r w:rsidRPr="008E2920">
        <w:rPr>
          <w:rFonts w:ascii="Times New Roman" w:hAnsi="Times New Roman" w:cs="Times New Roman"/>
          <w:sz w:val="16"/>
        </w:rPr>
        <w:t xml:space="preserve">, and are part of what Mr. </w:t>
      </w:r>
      <w:proofErr w:type="spellStart"/>
      <w:r w:rsidRPr="008E2920">
        <w:rPr>
          <w:rFonts w:ascii="Times New Roman" w:hAnsi="Times New Roman" w:cs="Times New Roman"/>
          <w:sz w:val="16"/>
        </w:rPr>
        <w:t>Zárate</w:t>
      </w:r>
      <w:proofErr w:type="spellEnd"/>
      <w:r w:rsidRPr="008E2920">
        <w:rPr>
          <w:rFonts w:ascii="Times New Roman" w:hAnsi="Times New Roman" w:cs="Times New Roman"/>
          <w:sz w:val="16"/>
        </w:rPr>
        <w:t xml:space="preserve"> calls an ''incipient democracy.'' In 2011, the federal attorney general's office opened an investigation into a $3 billion debt in the state of Coahuila, acquired mostly during the administration of </w:t>
      </w:r>
      <w:proofErr w:type="spellStart"/>
      <w:r w:rsidRPr="008E2920">
        <w:rPr>
          <w:rFonts w:ascii="Times New Roman" w:hAnsi="Times New Roman" w:cs="Times New Roman"/>
          <w:sz w:val="16"/>
        </w:rPr>
        <w:t>Humberto</w:t>
      </w:r>
      <w:proofErr w:type="spellEnd"/>
      <w:r w:rsidRPr="008E2920">
        <w:rPr>
          <w:rFonts w:ascii="Times New Roman" w:hAnsi="Times New Roman" w:cs="Times New Roman"/>
          <w:sz w:val="16"/>
        </w:rPr>
        <w:t xml:space="preserve"> Moreira, a former president of the PRI, which recovered the presidency in December. The former governor of the state of Aguascalientes, Luis Armando </w:t>
      </w:r>
      <w:proofErr w:type="spellStart"/>
      <w:r w:rsidRPr="008E2920">
        <w:rPr>
          <w:rFonts w:ascii="Times New Roman" w:hAnsi="Times New Roman" w:cs="Times New Roman"/>
          <w:sz w:val="16"/>
        </w:rPr>
        <w:t>Reynoso</w:t>
      </w:r>
      <w:proofErr w:type="spellEnd"/>
      <w:r w:rsidRPr="008E2920">
        <w:rPr>
          <w:rFonts w:ascii="Times New Roman" w:hAnsi="Times New Roman" w:cs="Times New Roman"/>
          <w:sz w:val="16"/>
        </w:rPr>
        <w:t xml:space="preserve">, is being investigated over improper exercise of public service, news organizations have reported. Last year, Mario Ernesto Villanueva Madrid, the former governor of the state of Quintana </w:t>
      </w:r>
      <w:proofErr w:type="spellStart"/>
      <w:r w:rsidRPr="008E2920">
        <w:rPr>
          <w:rFonts w:ascii="Times New Roman" w:hAnsi="Times New Roman" w:cs="Times New Roman"/>
          <w:sz w:val="16"/>
        </w:rPr>
        <w:t>Roo</w:t>
      </w:r>
      <w:proofErr w:type="spellEnd"/>
      <w:r w:rsidRPr="008E2920">
        <w:rPr>
          <w:rFonts w:ascii="Times New Roman" w:hAnsi="Times New Roman" w:cs="Times New Roman"/>
          <w:sz w:val="16"/>
        </w:rPr>
        <w:t xml:space="preserve"> who was extradited to the United States in 2010, pleaded guilty to conspiring to launder millions of dollars in bribes he received from the powerful </w:t>
      </w:r>
      <w:proofErr w:type="spellStart"/>
      <w:r w:rsidRPr="008E2920">
        <w:rPr>
          <w:rFonts w:ascii="Times New Roman" w:hAnsi="Times New Roman" w:cs="Times New Roman"/>
          <w:sz w:val="16"/>
        </w:rPr>
        <w:t>Juárez</w:t>
      </w:r>
      <w:proofErr w:type="spellEnd"/>
      <w:r w:rsidRPr="008E2920">
        <w:rPr>
          <w:rFonts w:ascii="Times New Roman" w:hAnsi="Times New Roman" w:cs="Times New Roman"/>
          <w:sz w:val="16"/>
        </w:rPr>
        <w:t xml:space="preserve"> drug organization, to ensure that its cocaine moved safely through his state, undisturbed by law enforcement. </w:t>
      </w:r>
      <w:r w:rsidRPr="008E2920">
        <w:rPr>
          <w:rFonts w:ascii="Times New Roman" w:hAnsi="Times New Roman" w:cs="Times New Roman"/>
          <w:b/>
          <w:u w:val="single"/>
        </w:rPr>
        <w:t xml:space="preserve">Inroads in transparency, however, have yet to change the culture and mentality of </w:t>
      </w:r>
      <w:r w:rsidRPr="008E2920">
        <w:rPr>
          <w:rFonts w:ascii="Times New Roman" w:hAnsi="Times New Roman" w:cs="Times New Roman"/>
          <w:sz w:val="16"/>
        </w:rPr>
        <w:t xml:space="preserve">''El </w:t>
      </w:r>
      <w:proofErr w:type="spellStart"/>
      <w:r w:rsidRPr="008E2920">
        <w:rPr>
          <w:rFonts w:ascii="Times New Roman" w:hAnsi="Times New Roman" w:cs="Times New Roman"/>
          <w:sz w:val="16"/>
        </w:rPr>
        <w:t>que</w:t>
      </w:r>
      <w:proofErr w:type="spellEnd"/>
      <w:r w:rsidRPr="008E2920">
        <w:rPr>
          <w:rFonts w:ascii="Times New Roman" w:hAnsi="Times New Roman" w:cs="Times New Roman"/>
          <w:sz w:val="16"/>
        </w:rPr>
        <w:t xml:space="preserve"> no </w:t>
      </w:r>
      <w:proofErr w:type="spellStart"/>
      <w:r w:rsidRPr="008E2920">
        <w:rPr>
          <w:rFonts w:ascii="Times New Roman" w:hAnsi="Times New Roman" w:cs="Times New Roman"/>
          <w:sz w:val="16"/>
        </w:rPr>
        <w:t>tranza</w:t>
      </w:r>
      <w:proofErr w:type="spellEnd"/>
      <w:r w:rsidRPr="008E2920">
        <w:rPr>
          <w:rFonts w:ascii="Times New Roman" w:hAnsi="Times New Roman" w:cs="Times New Roman"/>
          <w:sz w:val="16"/>
        </w:rPr>
        <w:t xml:space="preserve">, no </w:t>
      </w:r>
      <w:proofErr w:type="spellStart"/>
      <w:r w:rsidRPr="008E2920">
        <w:rPr>
          <w:rFonts w:ascii="Times New Roman" w:hAnsi="Times New Roman" w:cs="Times New Roman"/>
          <w:sz w:val="16"/>
        </w:rPr>
        <w:t>avanza</w:t>
      </w:r>
      <w:proofErr w:type="spellEnd"/>
      <w:r w:rsidRPr="008E2920">
        <w:rPr>
          <w:rFonts w:ascii="Times New Roman" w:hAnsi="Times New Roman" w:cs="Times New Roman"/>
          <w:sz w:val="16"/>
        </w:rPr>
        <w:t xml:space="preserve">,'' or </w:t>
      </w:r>
      <w:r w:rsidRPr="008E2920">
        <w:rPr>
          <w:rFonts w:ascii="Times New Roman" w:hAnsi="Times New Roman" w:cs="Times New Roman"/>
          <w:b/>
          <w:u w:val="single"/>
        </w:rPr>
        <w:t>''He who does not cheat, does not get ahead,''</w:t>
      </w:r>
      <w:r w:rsidRPr="008E2920">
        <w:rPr>
          <w:rFonts w:ascii="Times New Roman" w:hAnsi="Times New Roman" w:cs="Times New Roman"/>
          <w:sz w:val="16"/>
        </w:rPr>
        <w:t xml:space="preserve"> a popular motto here. And these victories have yet to transform the country's image abroad: </w:t>
      </w:r>
      <w:r w:rsidRPr="008E2920">
        <w:rPr>
          <w:rFonts w:ascii="Times New Roman" w:hAnsi="Times New Roman" w:cs="Times New Roman"/>
          <w:b/>
          <w:u w:val="single"/>
        </w:rPr>
        <w:t>Mexico fell in Transparency International's corruption perception index to 105th place in 2012 from 57th in 2002, with a lower ranking indicating that the country is seen as more corrupt.</w:t>
      </w:r>
      <w:r w:rsidRPr="008E2920">
        <w:rPr>
          <w:rFonts w:ascii="Times New Roman" w:hAnsi="Times New Roman" w:cs="Times New Roman"/>
          <w:sz w:val="16"/>
        </w:rPr>
        <w:t xml:space="preserve"> ''We still don't have accountability,'' said Mr. </w:t>
      </w:r>
      <w:proofErr w:type="spellStart"/>
      <w:r w:rsidRPr="008E2920">
        <w:rPr>
          <w:rFonts w:ascii="Times New Roman" w:hAnsi="Times New Roman" w:cs="Times New Roman"/>
          <w:sz w:val="16"/>
        </w:rPr>
        <w:t>Cancino</w:t>
      </w:r>
      <w:proofErr w:type="spellEnd"/>
      <w:r w:rsidRPr="008E2920">
        <w:rPr>
          <w:rFonts w:ascii="Times New Roman" w:hAnsi="Times New Roman" w:cs="Times New Roman"/>
          <w:sz w:val="16"/>
        </w:rPr>
        <w:t xml:space="preserve">, the political analyst, who warned that progress in transparency practices at the federal level would slowly make their way down to the local and state levels. ''There are still 32 battles that we have to wage,'' he said, referring to Mexico's 31 states and one federal district. </w:t>
      </w:r>
      <w:r w:rsidRPr="008E2920">
        <w:rPr>
          <w:rFonts w:ascii="Times New Roman" w:hAnsi="Times New Roman" w:cs="Times New Roman"/>
          <w:b/>
          <w:u w:val="single"/>
        </w:rPr>
        <w:t>Small gains in transparency, seen through scandals</w:t>
      </w:r>
      <w:r w:rsidRPr="008E2920">
        <w:rPr>
          <w:rFonts w:ascii="Times New Roman" w:hAnsi="Times New Roman" w:cs="Times New Roman"/>
          <w:sz w:val="16"/>
        </w:rPr>
        <w:t xml:space="preserve"> like the one enveloping Mr. </w:t>
      </w:r>
      <w:proofErr w:type="spellStart"/>
      <w:r w:rsidRPr="008E2920">
        <w:rPr>
          <w:rFonts w:ascii="Times New Roman" w:hAnsi="Times New Roman" w:cs="Times New Roman"/>
          <w:sz w:val="16"/>
        </w:rPr>
        <w:t>Granier</w:t>
      </w:r>
      <w:proofErr w:type="spellEnd"/>
      <w:r w:rsidRPr="008E2920">
        <w:rPr>
          <w:rFonts w:ascii="Times New Roman" w:hAnsi="Times New Roman" w:cs="Times New Roman"/>
          <w:sz w:val="16"/>
        </w:rPr>
        <w:t xml:space="preserve">, </w:t>
      </w:r>
      <w:r w:rsidRPr="008E2920">
        <w:rPr>
          <w:rFonts w:ascii="Times New Roman" w:hAnsi="Times New Roman" w:cs="Times New Roman"/>
          <w:b/>
          <w:u w:val="single"/>
        </w:rPr>
        <w:t>have not translated into justice served</w:t>
      </w:r>
      <w:r w:rsidRPr="008E2920">
        <w:rPr>
          <w:rFonts w:ascii="Times New Roman" w:hAnsi="Times New Roman" w:cs="Times New Roman"/>
        </w:rPr>
        <w:t>, experts say</w:t>
      </w:r>
      <w:r w:rsidRPr="008E2920">
        <w:rPr>
          <w:rFonts w:ascii="Times New Roman" w:hAnsi="Times New Roman" w:cs="Times New Roman"/>
          <w:sz w:val="16"/>
        </w:rPr>
        <w:t xml:space="preserve">. Governors are investigated but rarely charged. ''We know what is going on,'' said Sergio </w:t>
      </w:r>
      <w:proofErr w:type="spellStart"/>
      <w:r w:rsidRPr="008E2920">
        <w:rPr>
          <w:rFonts w:ascii="Times New Roman" w:hAnsi="Times New Roman" w:cs="Times New Roman"/>
          <w:sz w:val="16"/>
        </w:rPr>
        <w:t>Aguayo</w:t>
      </w:r>
      <w:proofErr w:type="spellEnd"/>
      <w:r w:rsidRPr="008E2920">
        <w:rPr>
          <w:rFonts w:ascii="Times New Roman" w:hAnsi="Times New Roman" w:cs="Times New Roman"/>
          <w:sz w:val="16"/>
        </w:rPr>
        <w:t xml:space="preserve">, a political analyst at the </w:t>
      </w:r>
      <w:proofErr w:type="spellStart"/>
      <w:r w:rsidRPr="008E2920">
        <w:rPr>
          <w:rFonts w:ascii="Times New Roman" w:hAnsi="Times New Roman" w:cs="Times New Roman"/>
          <w:sz w:val="16"/>
        </w:rPr>
        <w:t>Colegio</w:t>
      </w:r>
      <w:proofErr w:type="spellEnd"/>
      <w:r w:rsidRPr="008E2920">
        <w:rPr>
          <w:rFonts w:ascii="Times New Roman" w:hAnsi="Times New Roman" w:cs="Times New Roman"/>
          <w:sz w:val="16"/>
        </w:rPr>
        <w:t xml:space="preserve"> de México. ''But </w:t>
      </w:r>
      <w:r w:rsidRPr="008E2920">
        <w:rPr>
          <w:rFonts w:ascii="Times New Roman" w:hAnsi="Times New Roman" w:cs="Times New Roman"/>
          <w:b/>
          <w:u w:val="single"/>
        </w:rPr>
        <w:t>no measures are being taken.'' Mexicans who are active on Twitter discuss these scandals for days and sometimes weeks, shaming politicians and pressing traditional news media to cover them extensively. But political analysts argue that there are no effective mechanisms yet to translate citizen participation into structural change. ''What do we do so that society goes from indignation to action?'</w:t>
      </w:r>
      <w:r w:rsidRPr="008E2920">
        <w:rPr>
          <w:rFonts w:ascii="Times New Roman" w:hAnsi="Times New Roman" w:cs="Times New Roman"/>
          <w:sz w:val="16"/>
        </w:rPr>
        <w:t xml:space="preserve">' Mr. </w:t>
      </w:r>
      <w:proofErr w:type="spellStart"/>
      <w:r w:rsidRPr="008E2920">
        <w:rPr>
          <w:rFonts w:ascii="Times New Roman" w:hAnsi="Times New Roman" w:cs="Times New Roman"/>
          <w:sz w:val="16"/>
        </w:rPr>
        <w:t>Cancino</w:t>
      </w:r>
      <w:proofErr w:type="spellEnd"/>
      <w:r w:rsidRPr="008E2920">
        <w:rPr>
          <w:rFonts w:ascii="Times New Roman" w:hAnsi="Times New Roman" w:cs="Times New Roman"/>
          <w:sz w:val="16"/>
        </w:rPr>
        <w:t xml:space="preserve"> asked. In the meantime, former politicians who endure public scrutiny and a dose of humiliation often come out of these scandals largely unscathed. In April, the newspaper </w:t>
      </w:r>
      <w:proofErr w:type="spellStart"/>
      <w:r w:rsidRPr="008E2920">
        <w:rPr>
          <w:rFonts w:ascii="Times New Roman" w:hAnsi="Times New Roman" w:cs="Times New Roman"/>
          <w:sz w:val="16"/>
        </w:rPr>
        <w:t>Reforma</w:t>
      </w:r>
      <w:proofErr w:type="spellEnd"/>
      <w:r w:rsidRPr="008E2920">
        <w:rPr>
          <w:rFonts w:ascii="Times New Roman" w:hAnsi="Times New Roman" w:cs="Times New Roman"/>
          <w:sz w:val="16"/>
        </w:rPr>
        <w:t xml:space="preserve"> reported that Mr. Moreira, the repudiated former Coahuila governor, was living with his family in an upscale neighborhood in Barcelona, Spain, while attending a local university. ‘</w:t>
      </w:r>
    </w:p>
    <w:p w:rsidR="00A24A98" w:rsidRPr="00A24A98" w:rsidRDefault="00A24A98" w:rsidP="00A24A98">
      <w:pPr>
        <w:pStyle w:val="Heading3"/>
      </w:pPr>
      <w:r w:rsidRPr="00A24A98">
        <w:lastRenderedPageBreak/>
        <w:t xml:space="preserve">Corruption </w:t>
      </w:r>
      <w:r>
        <w:t>=</w:t>
      </w:r>
      <w:r w:rsidRPr="00A24A98">
        <w:t xml:space="preserve"> Instability</w:t>
      </w:r>
    </w:p>
    <w:p w:rsidR="00A24A98" w:rsidRPr="008E2920" w:rsidRDefault="00A24A98" w:rsidP="00A24A98">
      <w:pPr>
        <w:pStyle w:val="Heading4"/>
        <w:rPr>
          <w:rStyle w:val="StyleStyleBold12pt"/>
          <w:rFonts w:ascii="Times New Roman" w:hAnsi="Times New Roman" w:cs="Times New Roman"/>
          <w:b/>
          <w:sz w:val="22"/>
        </w:rPr>
      </w:pPr>
      <w:r w:rsidRPr="008E2920">
        <w:rPr>
          <w:rStyle w:val="StyleStyleBold12pt"/>
          <w:rFonts w:ascii="Times New Roman" w:hAnsi="Times New Roman" w:cs="Times New Roman"/>
          <w:b/>
          <w:sz w:val="22"/>
        </w:rPr>
        <w:t>Political corruption is destabilizing and reduces productivity of the state</w:t>
      </w:r>
    </w:p>
    <w:p w:rsidR="00A24A98" w:rsidRPr="008E2920" w:rsidRDefault="00A24A98" w:rsidP="00A24A98">
      <w:pPr>
        <w:rPr>
          <w:rFonts w:ascii="Times New Roman" w:hAnsi="Times New Roman" w:cs="Times New Roman"/>
        </w:rPr>
      </w:pPr>
      <w:proofErr w:type="spellStart"/>
      <w:r w:rsidRPr="008E2920">
        <w:rPr>
          <w:rStyle w:val="StyleStyleBold12pt"/>
          <w:rFonts w:ascii="Times New Roman" w:hAnsi="Times New Roman" w:cs="Times New Roman"/>
          <w:sz w:val="22"/>
        </w:rPr>
        <w:t>Canache</w:t>
      </w:r>
      <w:proofErr w:type="spellEnd"/>
      <w:r w:rsidRPr="008E2920">
        <w:rPr>
          <w:rStyle w:val="StyleStyleBold12pt"/>
          <w:rFonts w:ascii="Times New Roman" w:hAnsi="Times New Roman" w:cs="Times New Roman"/>
          <w:sz w:val="22"/>
        </w:rPr>
        <w:t xml:space="preserve"> &amp; Allison 05</w:t>
      </w:r>
      <w:r w:rsidRPr="008E2920">
        <w:rPr>
          <w:rFonts w:ascii="Times New Roman" w:hAnsi="Times New Roman" w:cs="Times New Roman"/>
          <w:b/>
        </w:rPr>
        <w:t xml:space="preserve"> </w:t>
      </w:r>
      <w:r w:rsidRPr="008E2920">
        <w:rPr>
          <w:rFonts w:ascii="Times New Roman" w:hAnsi="Times New Roman" w:cs="Times New Roman"/>
        </w:rPr>
        <w:t>(</w:t>
      </w:r>
      <w:proofErr w:type="spellStart"/>
      <w:r w:rsidRPr="008E2920">
        <w:rPr>
          <w:rFonts w:ascii="Times New Roman" w:hAnsi="Times New Roman" w:cs="Times New Roman"/>
        </w:rPr>
        <w:t>Damarys</w:t>
      </w:r>
      <w:proofErr w:type="spellEnd"/>
      <w:r w:rsidRPr="008E2920">
        <w:rPr>
          <w:rFonts w:ascii="Times New Roman" w:hAnsi="Times New Roman" w:cs="Times New Roman"/>
        </w:rPr>
        <w:t xml:space="preserve"> &amp; Michael E., “Perceptions of Political Corruption in Latin American Democracies”, Latin American Politics and Society, Vol. 47, No. 3 (Autumn, 2005), pp. 92-93, http://www.jstor.org/stable/4490419)  </w:t>
      </w:r>
    </w:p>
    <w:p w:rsidR="00A24A98" w:rsidRPr="008E2920" w:rsidRDefault="00A24A98" w:rsidP="00A24A98">
      <w:pPr>
        <w:rPr>
          <w:rFonts w:ascii="Times New Roman" w:hAnsi="Times New Roman" w:cs="Times New Roman"/>
        </w:rPr>
      </w:pPr>
    </w:p>
    <w:p w:rsidR="00A24A98" w:rsidRPr="008E2920" w:rsidRDefault="00A24A98" w:rsidP="00A24A98">
      <w:pPr>
        <w:rPr>
          <w:rFonts w:ascii="Times New Roman" w:hAnsi="Times New Roman" w:cs="Times New Roman"/>
          <w:b/>
          <w:u w:val="single"/>
        </w:rPr>
      </w:pPr>
      <w:r w:rsidRPr="008E2920">
        <w:rPr>
          <w:rFonts w:ascii="Times New Roman" w:hAnsi="Times New Roman" w:cs="Times New Roman"/>
          <w:b/>
          <w:u w:val="single"/>
        </w:rPr>
        <w:t>Political  corruption  raises  several  issues  regarding  the  relationship  between  citizens  and  their  governments.</w:t>
      </w:r>
      <w:r w:rsidRPr="008E2920">
        <w:rPr>
          <w:rFonts w:ascii="Times New Roman" w:hAnsi="Times New Roman" w:cs="Times New Roman"/>
        </w:rPr>
        <w:t xml:space="preserve">  At  one  level,  </w:t>
      </w:r>
      <w:r w:rsidRPr="008E2920">
        <w:rPr>
          <w:rFonts w:ascii="Times New Roman" w:hAnsi="Times New Roman" w:cs="Times New Roman"/>
          <w:b/>
          <w:u w:val="single"/>
        </w:rPr>
        <w:t xml:space="preserve">when  the  highest  authorities  are  frequently  implicated  </w:t>
      </w:r>
      <w:r w:rsidRPr="008E2920">
        <w:rPr>
          <w:rFonts w:ascii="Times New Roman" w:hAnsi="Times New Roman" w:cs="Times New Roman"/>
        </w:rPr>
        <w:t xml:space="preserve">in  electoral  manipulation,  financial  </w:t>
      </w:r>
      <w:r w:rsidRPr="008E2920">
        <w:rPr>
          <w:rFonts w:ascii="Times New Roman" w:hAnsi="Times New Roman" w:cs="Times New Roman"/>
          <w:b/>
          <w:u w:val="single"/>
        </w:rPr>
        <w:t xml:space="preserve">scandals,  </w:t>
      </w:r>
      <w:r w:rsidRPr="008E2920">
        <w:rPr>
          <w:rFonts w:ascii="Times New Roman" w:hAnsi="Times New Roman" w:cs="Times New Roman"/>
        </w:rPr>
        <w:t>or  the  abuse  of  public  resources  to  achieve  personal  benefits,</w:t>
      </w:r>
      <w:r w:rsidRPr="008E2920">
        <w:rPr>
          <w:rFonts w:ascii="Times New Roman" w:hAnsi="Times New Roman" w:cs="Times New Roman"/>
          <w:b/>
          <w:u w:val="single"/>
        </w:rPr>
        <w:t xml:space="preserve">  their  bases  of  authority  and  legitimacy  may  be  seriously  undermined.</w:t>
      </w:r>
      <w:r w:rsidRPr="008E2920">
        <w:rPr>
          <w:rFonts w:ascii="Times New Roman" w:hAnsi="Times New Roman" w:cs="Times New Roman"/>
        </w:rPr>
        <w:t xml:space="preserve">  At  another  level,  corruption  constitutes  a  violation  of  the  unwritten  contract  between  citizen  and  public  official.  </w:t>
      </w:r>
      <w:r w:rsidRPr="008E2920">
        <w:rPr>
          <w:rFonts w:ascii="Times New Roman" w:hAnsi="Times New Roman" w:cs="Times New Roman"/>
          <w:b/>
          <w:u w:val="single"/>
        </w:rPr>
        <w:t xml:space="preserve">Political  corruption  "distorts  public  demands,  increases  the  cost,  reduces  quality,  and  delays  the  completion  of  public  works,  delays  access  to  public  administration  for  those  people  who  do  not  pay  bribes  and  reduces  the  productivity"  of  all  those  involved  with  the  </w:t>
      </w:r>
      <w:r w:rsidRPr="008E2920">
        <w:rPr>
          <w:rFonts w:ascii="Times New Roman" w:hAnsi="Times New Roman" w:cs="Times New Roman"/>
          <w:b/>
          <w:sz w:val="16"/>
          <w:szCs w:val="16"/>
          <w:u w:val="single"/>
        </w:rPr>
        <w:t>state</w:t>
      </w:r>
      <w:r w:rsidRPr="008E2920">
        <w:rPr>
          <w:rFonts w:ascii="Times New Roman" w:hAnsi="Times New Roman" w:cs="Times New Roman"/>
          <w:sz w:val="16"/>
          <w:szCs w:val="16"/>
        </w:rPr>
        <w:t xml:space="preserve">  (Della  </w:t>
      </w:r>
      <w:proofErr w:type="spellStart"/>
      <w:r w:rsidRPr="008E2920">
        <w:rPr>
          <w:rFonts w:ascii="Times New Roman" w:hAnsi="Times New Roman" w:cs="Times New Roman"/>
          <w:sz w:val="16"/>
          <w:szCs w:val="16"/>
        </w:rPr>
        <w:t>Porta</w:t>
      </w:r>
      <w:proofErr w:type="spellEnd"/>
      <w:r w:rsidRPr="008E2920">
        <w:rPr>
          <w:rFonts w:ascii="Times New Roman" w:hAnsi="Times New Roman" w:cs="Times New Roman"/>
          <w:sz w:val="16"/>
          <w:szCs w:val="16"/>
        </w:rPr>
        <w:t xml:space="preserve">  2000).  Thus  it  is  no  surprise  that  some  scholars  view  corruption  as  a  "common  and  profound  obstacle  to  the  consolidation  of  new  democracies"  (</w:t>
      </w:r>
      <w:proofErr w:type="spellStart"/>
      <w:r w:rsidRPr="008E2920">
        <w:rPr>
          <w:rFonts w:ascii="Times New Roman" w:hAnsi="Times New Roman" w:cs="Times New Roman"/>
          <w:sz w:val="16"/>
          <w:szCs w:val="16"/>
        </w:rPr>
        <w:t>Schedler</w:t>
      </w:r>
      <w:proofErr w:type="spellEnd"/>
      <w:r w:rsidRPr="008E2920">
        <w:rPr>
          <w:rFonts w:ascii="Times New Roman" w:hAnsi="Times New Roman" w:cs="Times New Roman"/>
          <w:sz w:val="16"/>
          <w:szCs w:val="16"/>
        </w:rPr>
        <w:t xml:space="preserve">  et  al.  </w:t>
      </w:r>
      <w:proofErr w:type="gramStart"/>
      <w:r w:rsidRPr="008E2920">
        <w:rPr>
          <w:rFonts w:ascii="Times New Roman" w:hAnsi="Times New Roman" w:cs="Times New Roman"/>
          <w:sz w:val="16"/>
          <w:szCs w:val="16"/>
        </w:rPr>
        <w:t>1999, 1).</w:t>
      </w:r>
      <w:proofErr w:type="gramEnd"/>
      <w:r w:rsidRPr="008E2920">
        <w:rPr>
          <w:rFonts w:ascii="Times New Roman" w:hAnsi="Times New Roman" w:cs="Times New Roman"/>
        </w:rPr>
        <w:t xml:space="preserve">  </w:t>
      </w:r>
      <w:r w:rsidRPr="008E2920">
        <w:rPr>
          <w:rFonts w:ascii="Times New Roman" w:hAnsi="Times New Roman" w:cs="Times New Roman"/>
          <w:b/>
          <w:u w:val="single"/>
        </w:rPr>
        <w:t>A  vital  step  in  combating  political  corruption  is  that  citizens  be  able  to  hold  leaders  accountable  when  they  engage  in  malfeasance.</w:t>
      </w:r>
      <w:r w:rsidRPr="008E2920">
        <w:rPr>
          <w:rFonts w:ascii="Times New Roman" w:hAnsi="Times New Roman" w:cs="Times New Roman"/>
        </w:rPr>
        <w:t xml:space="preserve">  For  this  "vertical  accountability"  (O'Donnell  1999)  to  exist,  </w:t>
      </w:r>
      <w:r w:rsidRPr="008E2920">
        <w:rPr>
          <w:rFonts w:ascii="Times New Roman" w:hAnsi="Times New Roman" w:cs="Times New Roman"/>
          <w:b/>
          <w:u w:val="single"/>
        </w:rPr>
        <w:t>citizens  need  to  be  able  to  hold  political  leaders  to  some  standard  and  punish  them  when  they  violate  that  standard</w:t>
      </w:r>
      <w:r w:rsidRPr="008E2920">
        <w:rPr>
          <w:rFonts w:ascii="Times New Roman" w:hAnsi="Times New Roman" w:cs="Times New Roman"/>
          <w:b/>
          <w:sz w:val="16"/>
          <w:szCs w:val="16"/>
          <w:u w:val="single"/>
        </w:rPr>
        <w:t>.</w:t>
      </w:r>
      <w:r w:rsidRPr="008E2920">
        <w:rPr>
          <w:rFonts w:ascii="Times New Roman" w:hAnsi="Times New Roman" w:cs="Times New Roman"/>
          <w:sz w:val="16"/>
          <w:szCs w:val="16"/>
        </w:rPr>
        <w:t xml:space="preserve">  Accountability of </w:t>
      </w:r>
      <w:proofErr w:type="gramStart"/>
      <w:r w:rsidRPr="008E2920">
        <w:rPr>
          <w:rFonts w:ascii="Times New Roman" w:hAnsi="Times New Roman" w:cs="Times New Roman"/>
          <w:sz w:val="16"/>
          <w:szCs w:val="16"/>
        </w:rPr>
        <w:t>this  sort</w:t>
      </w:r>
      <w:proofErr w:type="gramEnd"/>
      <w:r w:rsidRPr="008E2920">
        <w:rPr>
          <w:rFonts w:ascii="Times New Roman" w:hAnsi="Times New Roman" w:cs="Times New Roman"/>
          <w:sz w:val="16"/>
          <w:szCs w:val="16"/>
        </w:rPr>
        <w:t xml:space="preserve">  entails  two  additional  requirements.  First, citizens must accurately perceive corruption when </w:t>
      </w:r>
      <w:proofErr w:type="gramStart"/>
      <w:r w:rsidRPr="008E2920">
        <w:rPr>
          <w:rFonts w:ascii="Times New Roman" w:hAnsi="Times New Roman" w:cs="Times New Roman"/>
          <w:sz w:val="16"/>
          <w:szCs w:val="16"/>
        </w:rPr>
        <w:t>it  does</w:t>
      </w:r>
      <w:proofErr w:type="gramEnd"/>
      <w:r w:rsidRPr="008E2920">
        <w:rPr>
          <w:rFonts w:ascii="Times New Roman" w:hAnsi="Times New Roman" w:cs="Times New Roman"/>
          <w:sz w:val="16"/>
          <w:szCs w:val="16"/>
        </w:rPr>
        <w:t xml:space="preserve">  exist.  If  citizens  simply  believe  that  all  politicians  are  corrupt,  this  would  most  likely  bode  poorly  for  the  fate  of  democracy,  as  none  of  the  electoral  alternatives  would  appeal  to  citizens.  Additionally,  there  would  be  nothing  left  to  explain  if  citizens  from  all  countries  viewed  their  democratic  leaders  as  either  all  being  corrupt  or  not  corrupt  at  all.  We find that possibility unlikely.  Second,  citizens  need  to  adjust  their  opinions  of  the  relevant  leaders  (or  institutions)  accordingly.  Thus,  when  citizens  accurately  perceive  corruption  and  they  adjust  their  opinions  of  the  leader,  they  will  be  better  able  to  hold  that  leader  accountable  through  democratic  processes  (elections,  judicial  procedures,  protest,  and  so  on).  Positive  consequences  can  result  when  citizens  identify  certain  leaders  or  political  institutions  as  corrupt  and  they  are  able  to  hold  them  accountable  through  various  forms  of  sanction.  When  political  leaders  are  thought  to  be  corrupt  and  the  legislature  or  citizens  hold  the  leader  accountable,  this  is  an  example  of  democracy  in  action.  However,</w:t>
      </w:r>
      <w:r w:rsidRPr="008E2920">
        <w:rPr>
          <w:rFonts w:ascii="Times New Roman" w:hAnsi="Times New Roman" w:cs="Times New Roman"/>
        </w:rPr>
        <w:t xml:space="preserve">  </w:t>
      </w:r>
      <w:r w:rsidRPr="008E2920">
        <w:rPr>
          <w:rFonts w:ascii="Times New Roman" w:hAnsi="Times New Roman" w:cs="Times New Roman"/>
          <w:b/>
          <w:u w:val="single"/>
        </w:rPr>
        <w:t xml:space="preserve">if  citizens  misplace  blame,  it  is  possible  that  corruption  can  have  a  destabilizing  </w:t>
      </w:r>
      <w:proofErr w:type="spellStart"/>
      <w:r w:rsidRPr="008E2920">
        <w:rPr>
          <w:rFonts w:ascii="Times New Roman" w:hAnsi="Times New Roman" w:cs="Times New Roman"/>
          <w:b/>
          <w:u w:val="single"/>
        </w:rPr>
        <w:t>affect</w:t>
      </w:r>
      <w:proofErr w:type="spellEnd"/>
      <w:r w:rsidRPr="008E2920">
        <w:rPr>
          <w:rFonts w:ascii="Times New Roman" w:hAnsi="Times New Roman" w:cs="Times New Roman"/>
          <w:b/>
          <w:u w:val="single"/>
        </w:rPr>
        <w:t xml:space="preserve">  on  democratic  political  systems.</w:t>
      </w:r>
      <w:r w:rsidRPr="008E2920">
        <w:rPr>
          <w:rFonts w:ascii="Times New Roman" w:hAnsi="Times New Roman" w:cs="Times New Roman"/>
        </w:rPr>
        <w:t xml:space="preserve">  For  instance,  </w:t>
      </w:r>
      <w:r w:rsidRPr="008E2920">
        <w:rPr>
          <w:rFonts w:ascii="Times New Roman" w:hAnsi="Times New Roman" w:cs="Times New Roman"/>
          <w:b/>
          <w:u w:val="single"/>
        </w:rPr>
        <w:t xml:space="preserve">if  citizens  believe  that  corruption  is  an  inherent  component  of  a  democratic  regime  and  not  merely  attributable  to  an  individual  political  leader  or  institution,  this  may  weaken  support  for  democracy  as  a  form  of  governance,  thereby  increasing  the  risk  that  an  alternate  regime  will  emerge.  Therefore,  it  is  critically  important  to  identify  whether  citizens  can  accurately  assess  the  level  of  corruption  in  their  nation  and  whether  perceptions  of  corruption  affect  their  support  for  the  incumbent  government,  the  political  system  and  democracy  as  a  system  of  governance. </w:t>
      </w:r>
    </w:p>
    <w:p w:rsidR="00A24A98" w:rsidRPr="008E2920" w:rsidRDefault="00A24A98" w:rsidP="00A24A98">
      <w:pPr>
        <w:pStyle w:val="Heading3"/>
      </w:pPr>
      <w:r>
        <w:lastRenderedPageBreak/>
        <w:t>Corruption = Violence</w:t>
      </w:r>
    </w:p>
    <w:p w:rsidR="00A24A98" w:rsidRPr="008E2920" w:rsidRDefault="00A24A98" w:rsidP="00A24A98">
      <w:pPr>
        <w:pStyle w:val="Heading4"/>
        <w:rPr>
          <w:rStyle w:val="StyleStyleBold12pt"/>
          <w:rFonts w:ascii="Times New Roman" w:hAnsi="Times New Roman" w:cs="Times New Roman"/>
          <w:b/>
          <w:sz w:val="24"/>
          <w:szCs w:val="24"/>
        </w:rPr>
      </w:pPr>
      <w:r w:rsidRPr="008E2920">
        <w:rPr>
          <w:rStyle w:val="StyleStyleBold12pt"/>
          <w:rFonts w:ascii="Times New Roman" w:hAnsi="Times New Roman" w:cs="Times New Roman"/>
          <w:b/>
          <w:sz w:val="24"/>
          <w:szCs w:val="24"/>
        </w:rPr>
        <w:t>Ex</w:t>
      </w:r>
      <w:r w:rsidRPr="008E2920">
        <w:rPr>
          <w:rStyle w:val="StyleStyleBold12pt"/>
          <w:rFonts w:ascii="Times New Roman" w:hAnsi="Times New Roman" w:cs="Times New Roman"/>
          <w:b/>
          <w:iCs w:val="0"/>
          <w:sz w:val="24"/>
          <w:szCs w:val="24"/>
        </w:rPr>
        <w:t>treme violence in Mexico caused by failures of the corrupt government</w:t>
      </w:r>
    </w:p>
    <w:p w:rsidR="00A24A98" w:rsidRPr="008E2920" w:rsidRDefault="00A24A98" w:rsidP="00A24A98">
      <w:pPr>
        <w:rPr>
          <w:rFonts w:ascii="Times New Roman" w:hAnsi="Times New Roman" w:cs="Times New Roman"/>
        </w:rPr>
      </w:pPr>
      <w:proofErr w:type="spellStart"/>
      <w:r w:rsidRPr="008E2920">
        <w:rPr>
          <w:rStyle w:val="StyleStyleBold12pt"/>
          <w:rFonts w:ascii="Times New Roman" w:hAnsi="Times New Roman" w:cs="Times New Roman"/>
          <w:sz w:val="22"/>
        </w:rPr>
        <w:t>Buscaglia</w:t>
      </w:r>
      <w:proofErr w:type="spellEnd"/>
      <w:r w:rsidRPr="008E2920">
        <w:rPr>
          <w:rStyle w:val="StyleStyleBold12pt"/>
          <w:rFonts w:ascii="Times New Roman" w:hAnsi="Times New Roman" w:cs="Times New Roman"/>
          <w:sz w:val="22"/>
        </w:rPr>
        <w:t xml:space="preserve"> 13 </w:t>
      </w:r>
      <w:r w:rsidRPr="008E2920">
        <w:rPr>
          <w:rStyle w:val="StyleStyleBold12pt"/>
          <w:rFonts w:ascii="Times New Roman" w:hAnsi="Times New Roman" w:cs="Times New Roman"/>
          <w:b w:val="0"/>
          <w:sz w:val="20"/>
          <w:szCs w:val="20"/>
        </w:rPr>
        <w:t>(</w:t>
      </w:r>
      <w:r w:rsidRPr="008E2920">
        <w:rPr>
          <w:rFonts w:ascii="Times New Roman" w:hAnsi="Times New Roman" w:cs="Times New Roman"/>
          <w:sz w:val="20"/>
          <w:szCs w:val="20"/>
        </w:rPr>
        <w:t xml:space="preserve">Edgardo, He received a master's in law and economics and a Ph.D. in economics from the University of Illinois at Urbana-Champaign. A fellow at the Hoover Institution at Stanford University and director of the International Law and Economic Development Centre, he serves as a legal/economic senior adviser to several international organizations (e.g. UN and World Bank), bilateral institutions in the United States (e.g. USAID) and in Europe (e.g. GTZ), and the US Government. “Mexico’s Deadly Power Vacuum”, The International Herald Tribune, Published May 30, 2013, </w:t>
      </w:r>
      <w:hyperlink r:id="rId38" w:history="1">
        <w:r w:rsidRPr="008E2920">
          <w:rPr>
            <w:rStyle w:val="Hyperlink"/>
            <w:rFonts w:ascii="Times New Roman" w:hAnsi="Times New Roman" w:cs="Times New Roman"/>
            <w:sz w:val="20"/>
            <w:szCs w:val="20"/>
          </w:rPr>
          <w:t>http://www.nytimes.com/2013/05/31/opinion/global/mexicos-deadly-power-vacuum.html</w:t>
        </w:r>
      </w:hyperlink>
      <w:r w:rsidRPr="008E2920">
        <w:rPr>
          <w:rFonts w:ascii="Times New Roman" w:hAnsi="Times New Roman" w:cs="Times New Roman"/>
        </w:rPr>
        <w:t xml:space="preserve">) </w:t>
      </w:r>
    </w:p>
    <w:p w:rsidR="00A24A98" w:rsidRPr="008E2920" w:rsidRDefault="00A24A98" w:rsidP="00A24A98">
      <w:pPr>
        <w:rPr>
          <w:rStyle w:val="StyleStyleBold12pt"/>
          <w:rFonts w:ascii="Times New Roman" w:hAnsi="Times New Roman" w:cs="Times New Roman"/>
        </w:rPr>
      </w:pPr>
    </w:p>
    <w:p w:rsidR="00A24A98" w:rsidRPr="008E2920" w:rsidRDefault="00A24A98" w:rsidP="00A24A98">
      <w:pPr>
        <w:rPr>
          <w:rFonts w:ascii="Times New Roman" w:hAnsi="Times New Roman" w:cs="Times New Roman"/>
          <w:b/>
          <w:u w:val="single"/>
        </w:rPr>
      </w:pPr>
      <w:r w:rsidRPr="008E2920">
        <w:rPr>
          <w:rFonts w:ascii="Times New Roman" w:hAnsi="Times New Roman" w:cs="Times New Roman"/>
          <w:sz w:val="16"/>
        </w:rPr>
        <w:t xml:space="preserve">It is fashionable in the United States these days to assert that Mexico has arrived on the world stage economically and politically. Certainly, Mexico’s political, business and union elites have acquired great wealth — explained and unexplained — since the signing of the North American Free Trade Agreement with the United States and Canada in the 1990s. Yet </w:t>
      </w:r>
      <w:r w:rsidRPr="008E2920">
        <w:rPr>
          <w:rFonts w:ascii="Times New Roman" w:hAnsi="Times New Roman" w:cs="Times New Roman"/>
          <w:b/>
          <w:u w:val="single"/>
        </w:rPr>
        <w:t>the vast majority of Mexicans face a daily struggle to survive under a government that is often either absent or corrupt, high levels of common and organized crime, a chronic lack of formal employment opportunities, and the highest levels of insecurity since the Mexican Revolution.</w:t>
      </w:r>
      <w:r w:rsidRPr="008E2920">
        <w:rPr>
          <w:rFonts w:ascii="Times New Roman" w:hAnsi="Times New Roman" w:cs="Times New Roman"/>
          <w:sz w:val="16"/>
        </w:rPr>
        <w:t xml:space="preserve"> Though it is now caught in a painful political transition, Mexico has the potential to become a world-class economic and political powerhouse. But it’s not there yet. Several necessary ingredients are missing. </w:t>
      </w:r>
      <w:r w:rsidRPr="008E2920">
        <w:rPr>
          <w:rFonts w:ascii="Times New Roman" w:hAnsi="Times New Roman" w:cs="Times New Roman"/>
          <w:b/>
          <w:u w:val="single"/>
        </w:rPr>
        <w:t>All countries</w:t>
      </w:r>
      <w:r w:rsidRPr="008E2920">
        <w:rPr>
          <w:rFonts w:ascii="Times New Roman" w:hAnsi="Times New Roman" w:cs="Times New Roman"/>
          <w:sz w:val="16"/>
        </w:rPr>
        <w:t xml:space="preserve">, of course, </w:t>
      </w:r>
      <w:r w:rsidRPr="008E2920">
        <w:rPr>
          <w:rFonts w:ascii="Times New Roman" w:hAnsi="Times New Roman" w:cs="Times New Roman"/>
          <w:b/>
          <w:u w:val="single"/>
        </w:rPr>
        <w:t>are afflicted to some degree with internal organized crime</w:t>
      </w:r>
      <w:r w:rsidRPr="008E2920">
        <w:rPr>
          <w:rFonts w:ascii="Times New Roman" w:hAnsi="Times New Roman" w:cs="Times New Roman"/>
          <w:sz w:val="16"/>
        </w:rPr>
        <w:t xml:space="preserve">. Russia and China generate criminal groups even more powerful than those in Mexico; West European nations face the lawless cross-border activities of many well-financed criminal groups. </w:t>
      </w:r>
      <w:r w:rsidRPr="008E2920">
        <w:rPr>
          <w:rFonts w:ascii="Times New Roman" w:hAnsi="Times New Roman" w:cs="Times New Roman"/>
          <w:b/>
          <w:u w:val="single"/>
        </w:rPr>
        <w:t>But none</w:t>
      </w:r>
      <w:r w:rsidRPr="008E2920">
        <w:rPr>
          <w:rFonts w:ascii="Times New Roman" w:hAnsi="Times New Roman" w:cs="Times New Roman"/>
          <w:sz w:val="16"/>
        </w:rPr>
        <w:t xml:space="preserve"> of these countries </w:t>
      </w:r>
      <w:r w:rsidRPr="008E2920">
        <w:rPr>
          <w:rFonts w:ascii="Times New Roman" w:hAnsi="Times New Roman" w:cs="Times New Roman"/>
          <w:b/>
          <w:u w:val="single"/>
        </w:rPr>
        <w:t>experience such extreme forms of organized violence as do Mexico and some of its Central American neighbors, all of which face unprecedented rates of homicide, human trafficking, kidnapping and extortion</w:t>
      </w:r>
      <w:r w:rsidRPr="008E2920">
        <w:rPr>
          <w:rFonts w:ascii="Times New Roman" w:hAnsi="Times New Roman" w:cs="Times New Roman"/>
          <w:sz w:val="16"/>
        </w:rPr>
        <w:t xml:space="preserve">. Illegal drugs and the access to weapons do not in themselves cause such extremes. Studies show that organized crime syndicates usually try to avoid confrontation with strong central governments, preferring to operate in local and regional markets that augment the lucrative trade in illicit narcotics. </w:t>
      </w:r>
      <w:r w:rsidRPr="008E2920">
        <w:rPr>
          <w:rFonts w:ascii="Times New Roman" w:hAnsi="Times New Roman" w:cs="Times New Roman"/>
          <w:sz w:val="12"/>
        </w:rPr>
        <w:t>¶</w:t>
      </w:r>
      <w:r w:rsidRPr="008E2920">
        <w:rPr>
          <w:rFonts w:ascii="Times New Roman" w:hAnsi="Times New Roman" w:cs="Times New Roman"/>
          <w:sz w:val="16"/>
        </w:rPr>
        <w:t xml:space="preserve"> </w:t>
      </w:r>
      <w:r w:rsidRPr="008E2920">
        <w:rPr>
          <w:rFonts w:ascii="Times New Roman" w:hAnsi="Times New Roman" w:cs="Times New Roman"/>
          <w:b/>
          <w:u w:val="single"/>
        </w:rPr>
        <w:t>Mexico’s extreme violence is caused rather by the power vacuums and failures created by the country’s chronically corrupt governments</w:t>
      </w:r>
      <w:r w:rsidRPr="008E2920">
        <w:rPr>
          <w:rFonts w:ascii="Times New Roman" w:hAnsi="Times New Roman" w:cs="Times New Roman"/>
          <w:sz w:val="16"/>
        </w:rPr>
        <w:t xml:space="preserve">. The corruption creates huge incentives for criminal groups to consolidate their markets through savage competition for voids in “authority.” Under the previous conservative federal administration, states like </w:t>
      </w:r>
      <w:proofErr w:type="spellStart"/>
      <w:r w:rsidRPr="008E2920">
        <w:rPr>
          <w:rFonts w:ascii="Times New Roman" w:hAnsi="Times New Roman" w:cs="Times New Roman"/>
          <w:sz w:val="16"/>
        </w:rPr>
        <w:t>Michoacan</w:t>
      </w:r>
      <w:proofErr w:type="spellEnd"/>
      <w:r w:rsidRPr="008E2920">
        <w:rPr>
          <w:rFonts w:ascii="Times New Roman" w:hAnsi="Times New Roman" w:cs="Times New Roman"/>
          <w:sz w:val="16"/>
        </w:rPr>
        <w:t xml:space="preserve"> appeared to have been infiltrated by sophisticated criminal enterprises, such as La </w:t>
      </w:r>
      <w:proofErr w:type="spellStart"/>
      <w:r w:rsidRPr="008E2920">
        <w:rPr>
          <w:rFonts w:ascii="Times New Roman" w:hAnsi="Times New Roman" w:cs="Times New Roman"/>
          <w:sz w:val="16"/>
        </w:rPr>
        <w:t>Familia</w:t>
      </w:r>
      <w:proofErr w:type="spellEnd"/>
      <w:r w:rsidRPr="008E2920">
        <w:rPr>
          <w:rFonts w:ascii="Times New Roman" w:hAnsi="Times New Roman" w:cs="Times New Roman"/>
          <w:sz w:val="16"/>
        </w:rPr>
        <w:t xml:space="preserve"> </w:t>
      </w:r>
      <w:proofErr w:type="spellStart"/>
      <w:r w:rsidRPr="008E2920">
        <w:rPr>
          <w:rFonts w:ascii="Times New Roman" w:hAnsi="Times New Roman" w:cs="Times New Roman"/>
          <w:sz w:val="16"/>
        </w:rPr>
        <w:t>Michoacana</w:t>
      </w:r>
      <w:proofErr w:type="spellEnd"/>
      <w:r w:rsidRPr="008E2920">
        <w:rPr>
          <w:rFonts w:ascii="Times New Roman" w:hAnsi="Times New Roman" w:cs="Times New Roman"/>
          <w:sz w:val="16"/>
        </w:rPr>
        <w:t xml:space="preserve">. In 2010, the half-brother of the </w:t>
      </w:r>
      <w:proofErr w:type="spellStart"/>
      <w:r w:rsidRPr="008E2920">
        <w:rPr>
          <w:rFonts w:ascii="Times New Roman" w:hAnsi="Times New Roman" w:cs="Times New Roman"/>
          <w:sz w:val="16"/>
        </w:rPr>
        <w:t>Michoacan</w:t>
      </w:r>
      <w:proofErr w:type="spellEnd"/>
      <w:r w:rsidRPr="008E2920">
        <w:rPr>
          <w:rFonts w:ascii="Times New Roman" w:hAnsi="Times New Roman" w:cs="Times New Roman"/>
          <w:sz w:val="16"/>
        </w:rPr>
        <w:t xml:space="preserve"> governor was forced out of his seat in Congress after he was accused of being a top-ranking member of La </w:t>
      </w:r>
      <w:proofErr w:type="spellStart"/>
      <w:r w:rsidRPr="008E2920">
        <w:rPr>
          <w:rFonts w:ascii="Times New Roman" w:hAnsi="Times New Roman" w:cs="Times New Roman"/>
          <w:sz w:val="16"/>
        </w:rPr>
        <w:t>Familia</w:t>
      </w:r>
      <w:proofErr w:type="spellEnd"/>
      <w:r w:rsidRPr="008E2920">
        <w:rPr>
          <w:rFonts w:ascii="Times New Roman" w:hAnsi="Times New Roman" w:cs="Times New Roman"/>
          <w:sz w:val="16"/>
        </w:rPr>
        <w:t xml:space="preserve">, and he remains on the run. In 2009, three dozen mayors in the state were arrested and accused of working for organized crime, though later the charges were dropped. </w:t>
      </w:r>
      <w:r w:rsidRPr="008E2920">
        <w:rPr>
          <w:rFonts w:ascii="Times New Roman" w:hAnsi="Times New Roman" w:cs="Times New Roman"/>
          <w:sz w:val="12"/>
        </w:rPr>
        <w:t>¶</w:t>
      </w:r>
      <w:r w:rsidRPr="008E2920">
        <w:rPr>
          <w:rFonts w:ascii="Times New Roman" w:hAnsi="Times New Roman" w:cs="Times New Roman"/>
          <w:sz w:val="16"/>
        </w:rPr>
        <w:t xml:space="preserve"> Prosecution of political figures in </w:t>
      </w:r>
      <w:proofErr w:type="spellStart"/>
      <w:r w:rsidRPr="008E2920">
        <w:rPr>
          <w:rFonts w:ascii="Times New Roman" w:hAnsi="Times New Roman" w:cs="Times New Roman"/>
          <w:sz w:val="16"/>
        </w:rPr>
        <w:t>Michoacan</w:t>
      </w:r>
      <w:proofErr w:type="spellEnd"/>
      <w:r w:rsidRPr="008E2920">
        <w:rPr>
          <w:rFonts w:ascii="Times New Roman" w:hAnsi="Times New Roman" w:cs="Times New Roman"/>
          <w:sz w:val="16"/>
        </w:rPr>
        <w:t xml:space="preserve"> was made difficult because prosecutors were under the complete political control of the party running the federal government. Moreover, the rights of the accused, all of whom belonged to opposition parties, were often violated, making any indictments legally unsustainable. </w:t>
      </w:r>
      <w:r w:rsidRPr="008E2920">
        <w:rPr>
          <w:rFonts w:ascii="Times New Roman" w:hAnsi="Times New Roman" w:cs="Times New Roman"/>
          <w:sz w:val="12"/>
        </w:rPr>
        <w:t>¶</w:t>
      </w:r>
      <w:r w:rsidRPr="008E2920">
        <w:rPr>
          <w:rFonts w:ascii="Times New Roman" w:hAnsi="Times New Roman" w:cs="Times New Roman"/>
          <w:sz w:val="16"/>
        </w:rPr>
        <w:t xml:space="preserve"> </w:t>
      </w:r>
      <w:proofErr w:type="gramStart"/>
      <w:r w:rsidRPr="008E2920">
        <w:rPr>
          <w:rFonts w:ascii="Times New Roman" w:hAnsi="Times New Roman" w:cs="Times New Roman"/>
          <w:sz w:val="16"/>
        </w:rPr>
        <w:t>More</w:t>
      </w:r>
      <w:proofErr w:type="gramEnd"/>
      <w:r w:rsidRPr="008E2920">
        <w:rPr>
          <w:rFonts w:ascii="Times New Roman" w:hAnsi="Times New Roman" w:cs="Times New Roman"/>
          <w:sz w:val="16"/>
        </w:rPr>
        <w:t xml:space="preserve"> recently, the current federal administration arrested the leader of the national teachers’ union on charges of embezzling 2 billion pesos in union funds. Before her indictment, she had voiced objections to the education reforms of President Enrique Peña Nieto, which only strengthened the perception that criminal indictments are used for political purposes. </w:t>
      </w:r>
      <w:r w:rsidRPr="008E2920">
        <w:rPr>
          <w:rFonts w:ascii="Times New Roman" w:hAnsi="Times New Roman" w:cs="Times New Roman"/>
          <w:sz w:val="12"/>
        </w:rPr>
        <w:t>¶</w:t>
      </w:r>
      <w:r w:rsidRPr="008E2920">
        <w:rPr>
          <w:rFonts w:ascii="Times New Roman" w:hAnsi="Times New Roman" w:cs="Times New Roman"/>
          <w:sz w:val="16"/>
        </w:rPr>
        <w:t xml:space="preserve"> </w:t>
      </w:r>
      <w:r w:rsidRPr="008E2920">
        <w:rPr>
          <w:rFonts w:ascii="Times New Roman" w:hAnsi="Times New Roman" w:cs="Times New Roman"/>
          <w:b/>
          <w:u w:val="single"/>
        </w:rPr>
        <w:t>In the</w:t>
      </w:r>
      <w:r w:rsidRPr="008E2920">
        <w:rPr>
          <w:rFonts w:ascii="Times New Roman" w:hAnsi="Times New Roman" w:cs="Times New Roman"/>
          <w:sz w:val="16"/>
        </w:rPr>
        <w:t xml:space="preserve"> 12 </w:t>
      </w:r>
      <w:r w:rsidRPr="008E2920">
        <w:rPr>
          <w:rFonts w:ascii="Times New Roman" w:hAnsi="Times New Roman" w:cs="Times New Roman"/>
          <w:b/>
          <w:u w:val="single"/>
        </w:rPr>
        <w:t xml:space="preserve">years that the </w:t>
      </w:r>
      <w:r w:rsidRPr="008E2920">
        <w:rPr>
          <w:rFonts w:ascii="Times New Roman" w:hAnsi="Times New Roman" w:cs="Times New Roman"/>
        </w:rPr>
        <w:t>Institutional Revolutionary Party</w:t>
      </w:r>
      <w:r w:rsidRPr="008E2920">
        <w:rPr>
          <w:rFonts w:ascii="Times New Roman" w:hAnsi="Times New Roman" w:cs="Times New Roman"/>
          <w:sz w:val="16"/>
        </w:rPr>
        <w:t xml:space="preserve"> </w:t>
      </w:r>
      <w:r w:rsidRPr="008E2920">
        <w:rPr>
          <w:rFonts w:ascii="Times New Roman" w:hAnsi="Times New Roman" w:cs="Times New Roman"/>
          <w:b/>
        </w:rPr>
        <w:t>(P.R.I.)</w:t>
      </w:r>
      <w:r w:rsidRPr="008E2920">
        <w:rPr>
          <w:rFonts w:ascii="Times New Roman" w:hAnsi="Times New Roman" w:cs="Times New Roman"/>
          <w:sz w:val="16"/>
        </w:rPr>
        <w:t xml:space="preserve"> </w:t>
      </w:r>
      <w:r w:rsidRPr="008E2920">
        <w:rPr>
          <w:rFonts w:ascii="Times New Roman" w:hAnsi="Times New Roman" w:cs="Times New Roman"/>
          <w:b/>
          <w:u w:val="single"/>
        </w:rPr>
        <w:t>was out of power</w:t>
      </w:r>
      <w:r w:rsidRPr="008E2920">
        <w:rPr>
          <w:rFonts w:ascii="Times New Roman" w:hAnsi="Times New Roman" w:cs="Times New Roman"/>
          <w:sz w:val="16"/>
        </w:rPr>
        <w:t xml:space="preserve">, until it retook the presidency in 2012, </w:t>
      </w:r>
      <w:r w:rsidRPr="008E2920">
        <w:rPr>
          <w:rFonts w:ascii="Times New Roman" w:hAnsi="Times New Roman" w:cs="Times New Roman"/>
          <w:b/>
          <w:u w:val="single"/>
        </w:rPr>
        <w:t xml:space="preserve">many but not all of the authoritarian institutions that developed during more than 70 years of P.R.I. rule were dismantled. Yet it has been far more difficult to fill the resulting power vacuums with legitimate and stable democratic institutions. </w:t>
      </w:r>
    </w:p>
    <w:p w:rsidR="00A24A98" w:rsidRPr="008E2920" w:rsidRDefault="00A24A98" w:rsidP="00A24A98">
      <w:pPr>
        <w:spacing w:after="200" w:line="276" w:lineRule="auto"/>
        <w:rPr>
          <w:rFonts w:ascii="Times New Roman" w:hAnsi="Times New Roman" w:cs="Times New Roman"/>
          <w:b/>
          <w:u w:val="single"/>
        </w:rPr>
      </w:pPr>
      <w:r w:rsidRPr="008E2920">
        <w:rPr>
          <w:rFonts w:ascii="Times New Roman" w:hAnsi="Times New Roman" w:cs="Times New Roman"/>
          <w:b/>
          <w:u w:val="single"/>
        </w:rPr>
        <w:br w:type="page"/>
      </w:r>
    </w:p>
    <w:p w:rsidR="00A24A98" w:rsidRPr="008E2920" w:rsidRDefault="00A24A98" w:rsidP="00A24A98">
      <w:pPr>
        <w:pStyle w:val="Heading3"/>
      </w:pPr>
      <w:r>
        <w:lastRenderedPageBreak/>
        <w:t>Organized Crime = Kills Human Rights</w:t>
      </w:r>
    </w:p>
    <w:p w:rsidR="00A24A98" w:rsidRPr="008E2920" w:rsidRDefault="00A24A98" w:rsidP="00A24A98">
      <w:pPr>
        <w:pStyle w:val="Heading4"/>
        <w:rPr>
          <w:rFonts w:ascii="Times New Roman" w:hAnsi="Times New Roman" w:cs="Times New Roman"/>
          <w:sz w:val="24"/>
          <w:szCs w:val="24"/>
        </w:rPr>
      </w:pPr>
      <w:r w:rsidRPr="008E2920">
        <w:rPr>
          <w:rFonts w:ascii="Times New Roman" w:hAnsi="Times New Roman" w:cs="Times New Roman"/>
          <w:sz w:val="24"/>
          <w:szCs w:val="24"/>
        </w:rPr>
        <w:t>Organized crime has blended in with Mexico’s national system and repressed human rights</w:t>
      </w:r>
    </w:p>
    <w:p w:rsidR="00A24A98" w:rsidRPr="008E2920" w:rsidRDefault="00A24A98" w:rsidP="00A24A98">
      <w:pPr>
        <w:rPr>
          <w:rFonts w:ascii="Times New Roman" w:hAnsi="Times New Roman" w:cs="Times New Roman"/>
        </w:rPr>
      </w:pPr>
      <w:r w:rsidRPr="008E2920">
        <w:rPr>
          <w:rStyle w:val="StyleStyleBold12pt"/>
          <w:rFonts w:ascii="Times New Roman" w:hAnsi="Times New Roman" w:cs="Times New Roman"/>
        </w:rPr>
        <w:t>Hernandez 12</w:t>
      </w:r>
      <w:r w:rsidRPr="008E2920">
        <w:rPr>
          <w:rFonts w:ascii="Times New Roman" w:hAnsi="Times New Roman" w:cs="Times New Roman"/>
        </w:rPr>
        <w:t xml:space="preserve"> (</w:t>
      </w:r>
      <w:proofErr w:type="spellStart"/>
      <w:r w:rsidRPr="008E2920">
        <w:rPr>
          <w:rFonts w:ascii="Times New Roman" w:hAnsi="Times New Roman" w:cs="Times New Roman"/>
        </w:rPr>
        <w:t>Anabel</w:t>
      </w:r>
      <w:proofErr w:type="spellEnd"/>
      <w:r w:rsidRPr="008E2920">
        <w:rPr>
          <w:rFonts w:ascii="Times New Roman" w:hAnsi="Times New Roman" w:cs="Times New Roman"/>
        </w:rPr>
        <w:t xml:space="preserve">, 2012 laureate of the WAN-IFRA (World Association of Newspapers and News Publishers) Golden Pen of Freedom known for her investigative reporting on corruption and the abuse of power in Mexican politics, from </w:t>
      </w:r>
      <w:proofErr w:type="spellStart"/>
      <w:r w:rsidRPr="008E2920">
        <w:rPr>
          <w:rFonts w:ascii="Times New Roman" w:hAnsi="Times New Roman" w:cs="Times New Roman"/>
        </w:rPr>
        <w:t>Anabel</w:t>
      </w:r>
      <w:proofErr w:type="spellEnd"/>
      <w:r w:rsidRPr="008E2920">
        <w:rPr>
          <w:rFonts w:ascii="Times New Roman" w:hAnsi="Times New Roman" w:cs="Times New Roman"/>
        </w:rPr>
        <w:t xml:space="preserve"> Hernández’ Golden Pen of Freedom Acceptance Speech “Living”, August 22, 2012, </w:t>
      </w:r>
      <w:hyperlink r:id="rId39" w:history="1">
        <w:r w:rsidRPr="008E2920">
          <w:rPr>
            <w:rStyle w:val="Hyperlink"/>
            <w:rFonts w:ascii="Times New Roman" w:hAnsi="Times New Roman" w:cs="Times New Roman"/>
          </w:rPr>
          <w:t>http://www.wan-ifra.org/articles/2012/08/22/anabel-hernandez-golden-pen-of-freedom-acceptance-speech</w:t>
        </w:r>
      </w:hyperlink>
      <w:r w:rsidRPr="008E2920">
        <w:rPr>
          <w:rFonts w:ascii="Times New Roman" w:hAnsi="Times New Roman" w:cs="Times New Roman"/>
        </w:rPr>
        <w:t xml:space="preserve">) </w:t>
      </w:r>
    </w:p>
    <w:p w:rsidR="00A24A98" w:rsidRPr="008E2920" w:rsidRDefault="00A24A98" w:rsidP="00A24A98">
      <w:pPr>
        <w:rPr>
          <w:rFonts w:ascii="Times New Roman" w:hAnsi="Times New Roman" w:cs="Times New Roman"/>
        </w:rPr>
      </w:pPr>
    </w:p>
    <w:p w:rsidR="00A24A98" w:rsidRPr="008E2920" w:rsidRDefault="00A24A98" w:rsidP="00A24A98">
      <w:pPr>
        <w:rPr>
          <w:rFonts w:ascii="Times New Roman" w:hAnsi="Times New Roman" w:cs="Times New Roman"/>
          <w:sz w:val="16"/>
        </w:rPr>
      </w:pPr>
      <w:r w:rsidRPr="008E2920">
        <w:rPr>
          <w:rFonts w:ascii="Times New Roman" w:hAnsi="Times New Roman" w:cs="Times New Roman"/>
          <w:sz w:val="16"/>
        </w:rPr>
        <w:t xml:space="preserve">A year and nine months ago I’d never have believed that I’d be here today. Every morning I’m surprised by life and open my eyes on a burnt out country where </w:t>
      </w:r>
      <w:r w:rsidRPr="008E2920">
        <w:rPr>
          <w:rFonts w:ascii="Times New Roman" w:hAnsi="Times New Roman" w:cs="Times New Roman"/>
          <w:b/>
          <w:u w:val="single"/>
        </w:rPr>
        <w:t xml:space="preserve">in six years more than 60,000 people have been executed by the government or </w:t>
      </w:r>
      <w:proofErr w:type="spellStart"/>
      <w:r w:rsidRPr="008E2920">
        <w:rPr>
          <w:rFonts w:ascii="Times New Roman" w:hAnsi="Times New Roman" w:cs="Times New Roman"/>
          <w:b/>
          <w:u w:val="single"/>
        </w:rPr>
        <w:t>organised</w:t>
      </w:r>
      <w:proofErr w:type="spellEnd"/>
      <w:r w:rsidRPr="008E2920">
        <w:rPr>
          <w:rFonts w:ascii="Times New Roman" w:hAnsi="Times New Roman" w:cs="Times New Roman"/>
          <w:b/>
          <w:u w:val="single"/>
        </w:rPr>
        <w:t xml:space="preserve"> crime.</w:t>
      </w:r>
      <w:r w:rsidRPr="008E2920">
        <w:rPr>
          <w:rFonts w:ascii="Times New Roman" w:hAnsi="Times New Roman" w:cs="Times New Roman"/>
          <w:sz w:val="16"/>
        </w:rPr>
        <w:t xml:space="preserve"> Their eyes will never open again. I’m surprised by being able to embrace my children, my mother and my siblings in a country where more than 18,000 children, teenagers and parents have disappeared in a </w:t>
      </w:r>
      <w:proofErr w:type="spellStart"/>
      <w:r w:rsidRPr="008E2920">
        <w:rPr>
          <w:rFonts w:ascii="Times New Roman" w:hAnsi="Times New Roman" w:cs="Times New Roman"/>
          <w:sz w:val="16"/>
        </w:rPr>
        <w:t>phoney</w:t>
      </w:r>
      <w:proofErr w:type="spellEnd"/>
      <w:r w:rsidRPr="008E2920">
        <w:rPr>
          <w:rFonts w:ascii="Times New Roman" w:hAnsi="Times New Roman" w:cs="Times New Roman"/>
          <w:sz w:val="16"/>
        </w:rPr>
        <w:t xml:space="preserve"> war against drug trafficking. Their families will never embrace them again.</w:t>
      </w:r>
      <w:r w:rsidRPr="008E2920">
        <w:rPr>
          <w:rFonts w:ascii="Times New Roman" w:hAnsi="Times New Roman" w:cs="Times New Roman"/>
          <w:sz w:val="12"/>
        </w:rPr>
        <w:t>¶</w:t>
      </w:r>
      <w:r w:rsidRPr="008E2920">
        <w:rPr>
          <w:rFonts w:ascii="Times New Roman" w:hAnsi="Times New Roman" w:cs="Times New Roman"/>
          <w:sz w:val="16"/>
        </w:rPr>
        <w:t xml:space="preserve"> In December 2010 when the book ‘The Drug Lords’, a product of five years of journalistic investigation, was published, I was sentenced to death by high-ranking officials of the Ministry of Public Security of president Felipe </w:t>
      </w:r>
      <w:proofErr w:type="spellStart"/>
      <w:r w:rsidRPr="008E2920">
        <w:rPr>
          <w:rFonts w:ascii="Times New Roman" w:hAnsi="Times New Roman" w:cs="Times New Roman"/>
          <w:sz w:val="16"/>
        </w:rPr>
        <w:t>Calderón’s</w:t>
      </w:r>
      <w:proofErr w:type="spellEnd"/>
      <w:r w:rsidRPr="008E2920">
        <w:rPr>
          <w:rFonts w:ascii="Times New Roman" w:hAnsi="Times New Roman" w:cs="Times New Roman"/>
          <w:sz w:val="16"/>
        </w:rPr>
        <w:t xml:space="preserve"> government for having exposed his relationship with kidnappers and the Sinaloa Cartel, the most powerful cartel in the world according to the United States’ Drug Enforcement Administration. Since the 1st December 2010 a price has been put on my head and on that day I decided to fight for my life. Since then I have been on the verge of losing the things that I love the most. My family was attacked, my sisters have been harassed in their homes by armed thugs, my information sources now feature on the list of missing persons, have been killed or unjustly imprisoned. Every day I live with this weight in my heart, never knowing when my time will be up.</w:t>
      </w:r>
      <w:r w:rsidRPr="008E2920">
        <w:rPr>
          <w:rFonts w:ascii="Times New Roman" w:hAnsi="Times New Roman" w:cs="Times New Roman"/>
          <w:sz w:val="12"/>
        </w:rPr>
        <w:t>¶</w:t>
      </w:r>
      <w:r w:rsidRPr="008E2920">
        <w:rPr>
          <w:rFonts w:ascii="Times New Roman" w:hAnsi="Times New Roman" w:cs="Times New Roman"/>
          <w:sz w:val="16"/>
        </w:rPr>
        <w:t xml:space="preserve"> </w:t>
      </w:r>
      <w:proofErr w:type="gramStart"/>
      <w:r w:rsidRPr="008E2920">
        <w:rPr>
          <w:rFonts w:ascii="Times New Roman" w:hAnsi="Times New Roman" w:cs="Times New Roman"/>
          <w:sz w:val="16"/>
        </w:rPr>
        <w:t>The</w:t>
      </w:r>
      <w:proofErr w:type="gramEnd"/>
      <w:r w:rsidRPr="008E2920">
        <w:rPr>
          <w:rFonts w:ascii="Times New Roman" w:hAnsi="Times New Roman" w:cs="Times New Roman"/>
          <w:sz w:val="16"/>
        </w:rPr>
        <w:t xml:space="preserve"> world looks to a burnt out Mexico but never quite understands what goes on here and consequently does not </w:t>
      </w:r>
      <w:proofErr w:type="spellStart"/>
      <w:r w:rsidRPr="008E2920">
        <w:rPr>
          <w:rFonts w:ascii="Times New Roman" w:hAnsi="Times New Roman" w:cs="Times New Roman"/>
          <w:sz w:val="16"/>
        </w:rPr>
        <w:t>realise</w:t>
      </w:r>
      <w:proofErr w:type="spellEnd"/>
      <w:r w:rsidRPr="008E2920">
        <w:rPr>
          <w:rFonts w:ascii="Times New Roman" w:hAnsi="Times New Roman" w:cs="Times New Roman"/>
          <w:sz w:val="16"/>
        </w:rPr>
        <w:t xml:space="preserve"> that this could happen anywhere on earth. I have had the chance to talk with journalists from all over the world who have come to Mexico over the course of recent years to experience the adrenaline of the safari of terror and death. They come in search of shootings, corpses and pieces of bodies; they count the hangings and interview hit men, but never get to the bottom of the problem.</w:t>
      </w:r>
      <w:r w:rsidRPr="008E2920">
        <w:rPr>
          <w:rFonts w:ascii="Times New Roman" w:hAnsi="Times New Roman" w:cs="Times New Roman"/>
          <w:sz w:val="12"/>
        </w:rPr>
        <w:t>¶</w:t>
      </w:r>
      <w:r w:rsidRPr="008E2920">
        <w:rPr>
          <w:rFonts w:ascii="Times New Roman" w:hAnsi="Times New Roman" w:cs="Times New Roman"/>
          <w:sz w:val="16"/>
        </w:rPr>
        <w:t xml:space="preserve"> The Nobel Prize for Literature winner, Mario Vargas </w:t>
      </w:r>
      <w:proofErr w:type="spellStart"/>
      <w:r w:rsidRPr="008E2920">
        <w:rPr>
          <w:rFonts w:ascii="Times New Roman" w:hAnsi="Times New Roman" w:cs="Times New Roman"/>
          <w:sz w:val="16"/>
        </w:rPr>
        <w:t>Llosa</w:t>
      </w:r>
      <w:proofErr w:type="spellEnd"/>
      <w:r w:rsidRPr="008E2920">
        <w:rPr>
          <w:rFonts w:ascii="Times New Roman" w:hAnsi="Times New Roman" w:cs="Times New Roman"/>
          <w:sz w:val="16"/>
        </w:rPr>
        <w:t xml:space="preserve"> once said that there existed in Mexico a ‘perfect dictatorship’. In Mexico today there is a ‘perfect criminal dictatorship’. </w:t>
      </w:r>
      <w:r w:rsidRPr="008E2920">
        <w:rPr>
          <w:rFonts w:ascii="Times New Roman" w:hAnsi="Times New Roman" w:cs="Times New Roman"/>
          <w:b/>
          <w:u w:val="single"/>
        </w:rPr>
        <w:t xml:space="preserve">The most repressive regime of all time is that of the power of </w:t>
      </w:r>
      <w:proofErr w:type="spellStart"/>
      <w:r w:rsidRPr="008E2920">
        <w:rPr>
          <w:rFonts w:ascii="Times New Roman" w:hAnsi="Times New Roman" w:cs="Times New Roman"/>
          <w:b/>
          <w:u w:val="single"/>
        </w:rPr>
        <w:t>organised</w:t>
      </w:r>
      <w:proofErr w:type="spellEnd"/>
      <w:r w:rsidRPr="008E2920">
        <w:rPr>
          <w:rFonts w:ascii="Times New Roman" w:hAnsi="Times New Roman" w:cs="Times New Roman"/>
          <w:b/>
          <w:u w:val="single"/>
        </w:rPr>
        <w:t xml:space="preserve"> crime that has blended with Mexico’s political and economic power thanks to a corrupt and unpunished national system. This combination of a drowsy society divided by indifference or terror makes for the perfect milieu for this perverse regime to maintain itself and grow. To think this, say this or write this is more dangerous in Mexico than being a drug-trafficker or working for them</w:t>
      </w:r>
      <w:r w:rsidRPr="008E2920">
        <w:rPr>
          <w:rFonts w:ascii="Times New Roman" w:hAnsi="Times New Roman" w:cs="Times New Roman"/>
          <w:sz w:val="16"/>
        </w:rPr>
        <w:t>.</w:t>
      </w:r>
      <w:r w:rsidRPr="008E2920">
        <w:rPr>
          <w:rFonts w:ascii="Times New Roman" w:hAnsi="Times New Roman" w:cs="Times New Roman"/>
          <w:sz w:val="12"/>
        </w:rPr>
        <w:t>¶</w:t>
      </w:r>
      <w:r w:rsidRPr="008E2920">
        <w:rPr>
          <w:rFonts w:ascii="Times New Roman" w:hAnsi="Times New Roman" w:cs="Times New Roman"/>
          <w:sz w:val="16"/>
        </w:rPr>
        <w:t xml:space="preserve"> </w:t>
      </w:r>
      <w:proofErr w:type="gramStart"/>
      <w:r w:rsidRPr="008E2920">
        <w:rPr>
          <w:rFonts w:ascii="Times New Roman" w:hAnsi="Times New Roman" w:cs="Times New Roman"/>
          <w:b/>
          <w:u w:val="single"/>
        </w:rPr>
        <w:t>This</w:t>
      </w:r>
      <w:proofErr w:type="gramEnd"/>
      <w:r w:rsidRPr="008E2920">
        <w:rPr>
          <w:rFonts w:ascii="Times New Roman" w:hAnsi="Times New Roman" w:cs="Times New Roman"/>
          <w:b/>
          <w:u w:val="single"/>
        </w:rPr>
        <w:t xml:space="preserve"> is the power that has murdered thousands of innocent children, youths, women and men</w:t>
      </w:r>
      <w:r w:rsidRPr="008E2920">
        <w:rPr>
          <w:rFonts w:ascii="Times New Roman" w:hAnsi="Times New Roman" w:cs="Times New Roman"/>
          <w:sz w:val="16"/>
        </w:rPr>
        <w:t xml:space="preserve">. This is the power that has </w:t>
      </w:r>
      <w:r w:rsidRPr="008E2920">
        <w:rPr>
          <w:rFonts w:ascii="Times New Roman" w:hAnsi="Times New Roman" w:cs="Times New Roman"/>
          <w:b/>
          <w:u w:val="single"/>
        </w:rPr>
        <w:t>seized areas of Mexican territory and subjected the population to a regime of terror, extortion, kidnapping and impunity. This is the power that obstructs freedom of expression, the power that has executed 82 journalists over the course of a decade</w:t>
      </w:r>
      <w:r w:rsidRPr="008E2920">
        <w:rPr>
          <w:rFonts w:ascii="Times New Roman" w:hAnsi="Times New Roman" w:cs="Times New Roman"/>
          <w:sz w:val="16"/>
        </w:rPr>
        <w:t xml:space="preserve">, has caused more than 16 to disappear and threatened hundreds, such as myself. 80% of these cases have taken place under the government of the current outgoing </w:t>
      </w:r>
      <w:proofErr w:type="gramStart"/>
      <w:r w:rsidRPr="008E2920">
        <w:rPr>
          <w:rFonts w:ascii="Times New Roman" w:hAnsi="Times New Roman" w:cs="Times New Roman"/>
          <w:sz w:val="16"/>
        </w:rPr>
        <w:t>president,</w:t>
      </w:r>
      <w:proofErr w:type="gramEnd"/>
      <w:r w:rsidRPr="008E2920">
        <w:rPr>
          <w:rFonts w:ascii="Times New Roman" w:hAnsi="Times New Roman" w:cs="Times New Roman"/>
          <w:sz w:val="16"/>
        </w:rPr>
        <w:t xml:space="preserve"> Felipe </w:t>
      </w:r>
      <w:proofErr w:type="spellStart"/>
      <w:r w:rsidRPr="008E2920">
        <w:rPr>
          <w:rFonts w:ascii="Times New Roman" w:hAnsi="Times New Roman" w:cs="Times New Roman"/>
          <w:sz w:val="16"/>
        </w:rPr>
        <w:t>Calderón</w:t>
      </w:r>
      <w:proofErr w:type="spellEnd"/>
      <w:r w:rsidRPr="008E2920">
        <w:rPr>
          <w:rFonts w:ascii="Times New Roman" w:hAnsi="Times New Roman" w:cs="Times New Roman"/>
          <w:sz w:val="16"/>
        </w:rPr>
        <w:t>.</w:t>
      </w:r>
      <w:r w:rsidRPr="008E2920">
        <w:rPr>
          <w:rFonts w:ascii="Times New Roman" w:hAnsi="Times New Roman" w:cs="Times New Roman"/>
          <w:sz w:val="12"/>
        </w:rPr>
        <w:t>¶</w:t>
      </w:r>
      <w:r w:rsidRPr="008E2920">
        <w:rPr>
          <w:rFonts w:ascii="Times New Roman" w:hAnsi="Times New Roman" w:cs="Times New Roman"/>
          <w:sz w:val="16"/>
        </w:rPr>
        <w:t xml:space="preserve"> This is the power that ensures that crimes against journalists go unpunished. So as to wash their hands before public opinion and the international community, the government of Mexico, which is currently considered the most dangerous place on earth to work as a journalist, claims to have created a prosecution office to protect journalists and resolve cases of their murder. This office has done nothing but conceal the consent of federal and local government in the murder of journalists. Its budget has been reduced by up to 74%, an indication of governmental interest, and 90% of cases remain unpunished. In only one of every ten cases has the alleged perpetrator been jailed.</w:t>
      </w:r>
      <w:r w:rsidRPr="008E2920">
        <w:rPr>
          <w:rFonts w:ascii="Times New Roman" w:hAnsi="Times New Roman" w:cs="Times New Roman"/>
          <w:sz w:val="12"/>
        </w:rPr>
        <w:t>¶</w:t>
      </w:r>
      <w:r w:rsidRPr="008E2920">
        <w:rPr>
          <w:rFonts w:ascii="Times New Roman" w:hAnsi="Times New Roman" w:cs="Times New Roman"/>
          <w:sz w:val="16"/>
        </w:rPr>
        <w:t xml:space="preserve"> </w:t>
      </w:r>
      <w:proofErr w:type="gramStart"/>
      <w:r w:rsidRPr="008E2920">
        <w:rPr>
          <w:rFonts w:ascii="Times New Roman" w:hAnsi="Times New Roman" w:cs="Times New Roman"/>
          <w:sz w:val="16"/>
        </w:rPr>
        <w:t>The</w:t>
      </w:r>
      <w:proofErr w:type="gramEnd"/>
      <w:r w:rsidRPr="008E2920">
        <w:rPr>
          <w:rFonts w:ascii="Times New Roman" w:hAnsi="Times New Roman" w:cs="Times New Roman"/>
          <w:sz w:val="16"/>
        </w:rPr>
        <w:t xml:space="preserve"> crisis within Mexico with regard to freedom of expression has been devastating. The media are afraid and preserve their economic interests with the government, and barely fight back when their journalists are killed, are threatened or disappear. There is inaction in part due to a lack of solidarity in the union and among the dynamic media egotists that well you know, but also because the government has </w:t>
      </w:r>
      <w:proofErr w:type="spellStart"/>
      <w:r w:rsidRPr="008E2920">
        <w:rPr>
          <w:rFonts w:ascii="Times New Roman" w:hAnsi="Times New Roman" w:cs="Times New Roman"/>
          <w:sz w:val="16"/>
        </w:rPr>
        <w:t>criminalised</w:t>
      </w:r>
      <w:proofErr w:type="spellEnd"/>
      <w:r w:rsidRPr="008E2920">
        <w:rPr>
          <w:rFonts w:ascii="Times New Roman" w:hAnsi="Times New Roman" w:cs="Times New Roman"/>
          <w:sz w:val="16"/>
        </w:rPr>
        <w:t xml:space="preserve"> murdered journalists in general, as well as anyone who tries to defend them. Family members have no way out; they collect pieces of tortured and dismembered journalists who have been dumped in rubbish sacks. They must be quiet and keep their heads down when the infamous government, with no evidence whatsoever, claims that the journalist was involved in trafficking.</w:t>
      </w:r>
    </w:p>
    <w:p w:rsidR="00A24A98" w:rsidRPr="008E2920" w:rsidRDefault="00436746" w:rsidP="00436746">
      <w:pPr>
        <w:pStyle w:val="Heading3"/>
        <w:rPr>
          <w:rStyle w:val="hit"/>
          <w:rFonts w:ascii="Times New Roman" w:hAnsi="Times New Roman" w:cs="Times New Roman"/>
        </w:rPr>
      </w:pPr>
      <w:r>
        <w:rPr>
          <w:rStyle w:val="hit"/>
          <w:rFonts w:ascii="Times New Roman" w:hAnsi="Times New Roman" w:cs="Times New Roman"/>
        </w:rPr>
        <w:lastRenderedPageBreak/>
        <w:t>Corruption = No Democracy</w:t>
      </w:r>
    </w:p>
    <w:p w:rsidR="00A24A98" w:rsidRPr="008E2920" w:rsidRDefault="00A24A98" w:rsidP="00A24A98">
      <w:pPr>
        <w:pStyle w:val="Heading4"/>
        <w:rPr>
          <w:rFonts w:ascii="Times New Roman" w:hAnsi="Times New Roman" w:cs="Times New Roman"/>
        </w:rPr>
      </w:pPr>
      <w:r w:rsidRPr="008E2920">
        <w:rPr>
          <w:rFonts w:ascii="Times New Roman" w:hAnsi="Times New Roman" w:cs="Times New Roman"/>
        </w:rPr>
        <w:t xml:space="preserve">The corruption in Mexico is undermining its potential to be a successful democracy. </w:t>
      </w:r>
    </w:p>
    <w:p w:rsidR="00A24A98" w:rsidRPr="00953E1A" w:rsidRDefault="00A24A98" w:rsidP="00A24A98">
      <w:pPr>
        <w:widowControl w:val="0"/>
        <w:autoSpaceDE w:val="0"/>
        <w:autoSpaceDN w:val="0"/>
        <w:adjustRightInd w:val="0"/>
        <w:spacing w:after="240"/>
        <w:rPr>
          <w:rFonts w:ascii="Times New Roman" w:hAnsi="Times New Roman" w:cs="Times New Roman"/>
          <w:b/>
        </w:rPr>
      </w:pPr>
      <w:r w:rsidRPr="008E2920">
        <w:rPr>
          <w:rStyle w:val="StyleStyleBold12pt"/>
          <w:rFonts w:ascii="Times New Roman" w:hAnsi="Times New Roman" w:cs="Times New Roman"/>
        </w:rPr>
        <w:t xml:space="preserve">Morris, ‘9 </w:t>
      </w:r>
      <w:r w:rsidRPr="00953E1A">
        <w:rPr>
          <w:rStyle w:val="StyleStyleBold12pt"/>
          <w:rFonts w:ascii="Times New Roman" w:hAnsi="Times New Roman" w:cs="Times New Roman"/>
          <w:b w:val="0"/>
          <w:sz w:val="22"/>
        </w:rPr>
        <w:t xml:space="preserve">(Stephen, University of South Alabama department of political science, Political Corruption in Mexico: The Impact of Democratization, </w:t>
      </w:r>
      <w:hyperlink r:id="rId40" w:history="1">
        <w:r w:rsidRPr="00953E1A">
          <w:rPr>
            <w:rStyle w:val="StyleStyleBold12pt"/>
            <w:rFonts w:ascii="Times New Roman" w:hAnsi="Times New Roman" w:cs="Times New Roman"/>
            <w:b w:val="0"/>
            <w:sz w:val="22"/>
          </w:rPr>
          <w:t>https://www.rienner.com/uploads/4a0b19b1192c4.pdf</w:t>
        </w:r>
      </w:hyperlink>
      <w:r w:rsidRPr="00953E1A">
        <w:rPr>
          <w:rStyle w:val="StyleStyleBold12pt"/>
          <w:rFonts w:ascii="Times New Roman" w:hAnsi="Times New Roman" w:cs="Times New Roman"/>
          <w:b w:val="0"/>
          <w:sz w:val="22"/>
        </w:rPr>
        <w:t>) 2009, pg. 4-6</w:t>
      </w:r>
    </w:p>
    <w:p w:rsidR="00A24A98" w:rsidRDefault="00A24A98" w:rsidP="00A24A98">
      <w:pPr>
        <w:rPr>
          <w:rStyle w:val="StyleBoldUnderline"/>
          <w:rFonts w:ascii="Times New Roman" w:hAnsi="Times New Roman" w:cs="Times New Roman"/>
        </w:rPr>
      </w:pPr>
      <w:r w:rsidRPr="008E2920">
        <w:rPr>
          <w:rStyle w:val="StyleBoldUnderline"/>
          <w:rFonts w:ascii="Times New Roman" w:hAnsi="Times New Roman" w:cs="Times New Roman"/>
        </w:rPr>
        <w:t>In a phrase, Mexico has democratized</w:t>
      </w:r>
      <w:r w:rsidRPr="008E2920">
        <w:rPr>
          <w:rFonts w:ascii="Times New Roman" w:hAnsi="Times New Roman" w:cs="Times New Roman"/>
        </w:rPr>
        <w:t xml:space="preserve"> (though it has transited along its own rather unique path). </w:t>
      </w:r>
      <w:r w:rsidRPr="008E2920">
        <w:rPr>
          <w:rStyle w:val="StyleBoldUnderline"/>
          <w:rFonts w:ascii="Times New Roman" w:hAnsi="Times New Roman" w:cs="Times New Roman"/>
        </w:rPr>
        <w:t>Hence, the broader, theoretical question addressed here centers on the impact of democracy and democratization on political corruption</w:t>
      </w:r>
      <w:r w:rsidRPr="008E2920">
        <w:rPr>
          <w:rFonts w:ascii="Times New Roman" w:hAnsi="Times New Roman" w:cs="Times New Roman"/>
        </w:rPr>
        <w:t xml:space="preserve">. At a very general level, theory predicts that democracy reduces corruption (Johnston 1998; Rose-Ackerman 1999). It does so through </w:t>
      </w:r>
      <w:proofErr w:type="gramStart"/>
      <w:r w:rsidRPr="008E2920">
        <w:rPr>
          <w:rFonts w:ascii="Times New Roman" w:hAnsi="Times New Roman" w:cs="Times New Roman"/>
        </w:rPr>
        <w:t>both structural</w:t>
      </w:r>
      <w:proofErr w:type="gramEnd"/>
      <w:r w:rsidRPr="008E2920">
        <w:rPr>
          <w:rFonts w:ascii="Times New Roman" w:hAnsi="Times New Roman" w:cs="Times New Roman"/>
        </w:rPr>
        <w:t xml:space="preserve"> and institutional as well as ideological and cultural mechanisms. </w:t>
      </w:r>
      <w:r w:rsidRPr="008E2920">
        <w:rPr>
          <w:rStyle w:val="StyleBoldUnderline"/>
          <w:rFonts w:ascii="Times New Roman" w:hAnsi="Times New Roman" w:cs="Times New Roman"/>
        </w:rPr>
        <w:t>At the structural and institutional level, democracy restrains the behavior of the elite by holding them accountable for their actions</w:t>
      </w:r>
      <w:r w:rsidRPr="008E2920">
        <w:rPr>
          <w:rFonts w:ascii="Times New Roman" w:hAnsi="Times New Roman" w:cs="Times New Roman"/>
          <w:sz w:val="16"/>
          <w:szCs w:val="16"/>
        </w:rPr>
        <w:t xml:space="preserve"> (i.e., making officials answerable for their behavior and subject to some form of sanction for behavior deemed un- satisfactory) (</w:t>
      </w:r>
      <w:proofErr w:type="spellStart"/>
      <w:r w:rsidRPr="008E2920">
        <w:rPr>
          <w:rFonts w:ascii="Times New Roman" w:hAnsi="Times New Roman" w:cs="Times New Roman"/>
          <w:sz w:val="16"/>
          <w:szCs w:val="16"/>
        </w:rPr>
        <w:t>Etzioni</w:t>
      </w:r>
      <w:proofErr w:type="spellEnd"/>
      <w:r w:rsidRPr="008E2920">
        <w:rPr>
          <w:rFonts w:ascii="Times New Roman" w:hAnsi="Times New Roman" w:cs="Times New Roman"/>
          <w:sz w:val="16"/>
          <w:szCs w:val="16"/>
        </w:rPr>
        <w:t xml:space="preserve">-Halevy 2002, 233; Mainwaring and </w:t>
      </w:r>
      <w:proofErr w:type="spellStart"/>
      <w:r w:rsidRPr="008E2920">
        <w:rPr>
          <w:rFonts w:ascii="Times New Roman" w:hAnsi="Times New Roman" w:cs="Times New Roman"/>
          <w:sz w:val="16"/>
          <w:szCs w:val="16"/>
        </w:rPr>
        <w:t>Welna</w:t>
      </w:r>
      <w:proofErr w:type="spellEnd"/>
      <w:r w:rsidRPr="008E2920">
        <w:rPr>
          <w:rFonts w:ascii="Times New Roman" w:hAnsi="Times New Roman" w:cs="Times New Roman"/>
          <w:sz w:val="16"/>
          <w:szCs w:val="16"/>
        </w:rPr>
        <w:t xml:space="preserve"> 2003; O’Donnell 1994, 1998, 2003).4 This includes, above all, elections—a critical tool of vertical accountability—which allow the general public a means, albeit crude, to hold their elected officials answerable and to reward good behavior and punish bad (Downs 1957; Rose-Ackerman 1999, 127–142). It also includes basic freedoms (press freedoms, freedom of expression), a second mechanism of vertical or societal accountability, which allow citizens, the press, and autonomous social organizations to collect and expose information on public officials independently of the government, to lobby for policy changes, to engage in open public debate, and to operate unfettered by government intervention (</w:t>
      </w:r>
      <w:proofErr w:type="spellStart"/>
      <w:r w:rsidRPr="008E2920">
        <w:rPr>
          <w:rFonts w:ascii="Times New Roman" w:hAnsi="Times New Roman" w:cs="Times New Roman"/>
          <w:sz w:val="16"/>
          <w:szCs w:val="16"/>
        </w:rPr>
        <w:t>Adserá</w:t>
      </w:r>
      <w:proofErr w:type="spellEnd"/>
      <w:r w:rsidRPr="008E2920">
        <w:rPr>
          <w:rFonts w:ascii="Times New Roman" w:hAnsi="Times New Roman" w:cs="Times New Roman"/>
          <w:sz w:val="16"/>
          <w:szCs w:val="16"/>
        </w:rPr>
        <w:t xml:space="preserve">, </w:t>
      </w:r>
      <w:proofErr w:type="spellStart"/>
      <w:r w:rsidRPr="008E2920">
        <w:rPr>
          <w:rFonts w:ascii="Times New Roman" w:hAnsi="Times New Roman" w:cs="Times New Roman"/>
          <w:sz w:val="16"/>
          <w:szCs w:val="16"/>
        </w:rPr>
        <w:t>Boix</w:t>
      </w:r>
      <w:proofErr w:type="spellEnd"/>
      <w:r w:rsidRPr="008E2920">
        <w:rPr>
          <w:rFonts w:ascii="Times New Roman" w:hAnsi="Times New Roman" w:cs="Times New Roman"/>
          <w:sz w:val="16"/>
          <w:szCs w:val="16"/>
        </w:rPr>
        <w:t xml:space="preserve">, and Payne 2003; </w:t>
      </w:r>
      <w:proofErr w:type="spellStart"/>
      <w:r w:rsidRPr="008E2920">
        <w:rPr>
          <w:rFonts w:ascii="Times New Roman" w:hAnsi="Times New Roman" w:cs="Times New Roman"/>
          <w:sz w:val="16"/>
          <w:szCs w:val="16"/>
        </w:rPr>
        <w:t>Brunetti</w:t>
      </w:r>
      <w:proofErr w:type="spellEnd"/>
      <w:r w:rsidRPr="008E2920">
        <w:rPr>
          <w:rFonts w:ascii="Times New Roman" w:hAnsi="Times New Roman" w:cs="Times New Roman"/>
          <w:sz w:val="16"/>
          <w:szCs w:val="16"/>
        </w:rPr>
        <w:t xml:space="preserve"> and </w:t>
      </w:r>
      <w:proofErr w:type="spellStart"/>
      <w:r w:rsidRPr="008E2920">
        <w:rPr>
          <w:rFonts w:ascii="Times New Roman" w:hAnsi="Times New Roman" w:cs="Times New Roman"/>
          <w:sz w:val="16"/>
          <w:szCs w:val="16"/>
        </w:rPr>
        <w:t>Weder</w:t>
      </w:r>
      <w:proofErr w:type="spellEnd"/>
      <w:r w:rsidRPr="008E2920">
        <w:rPr>
          <w:rFonts w:ascii="Times New Roman" w:hAnsi="Times New Roman" w:cs="Times New Roman"/>
          <w:sz w:val="16"/>
          <w:szCs w:val="16"/>
        </w:rPr>
        <w:t xml:space="preserve"> 2003; </w:t>
      </w:r>
      <w:proofErr w:type="spellStart"/>
      <w:r w:rsidRPr="008E2920">
        <w:rPr>
          <w:rFonts w:ascii="Times New Roman" w:hAnsi="Times New Roman" w:cs="Times New Roman"/>
          <w:sz w:val="16"/>
          <w:szCs w:val="16"/>
        </w:rPr>
        <w:t>Smulovitz</w:t>
      </w:r>
      <w:proofErr w:type="spellEnd"/>
      <w:r w:rsidRPr="008E2920">
        <w:rPr>
          <w:rFonts w:ascii="Times New Roman" w:hAnsi="Times New Roman" w:cs="Times New Roman"/>
          <w:sz w:val="16"/>
          <w:szCs w:val="16"/>
        </w:rPr>
        <w:t xml:space="preserve"> and </w:t>
      </w:r>
      <w:proofErr w:type="spellStart"/>
      <w:r w:rsidRPr="008E2920">
        <w:rPr>
          <w:rFonts w:ascii="Times New Roman" w:hAnsi="Times New Roman" w:cs="Times New Roman"/>
          <w:sz w:val="16"/>
          <w:szCs w:val="16"/>
        </w:rPr>
        <w:t>Peruzzotti</w:t>
      </w:r>
      <w:proofErr w:type="spellEnd"/>
      <w:r w:rsidRPr="008E2920">
        <w:rPr>
          <w:rFonts w:ascii="Times New Roman" w:hAnsi="Times New Roman" w:cs="Times New Roman"/>
          <w:sz w:val="16"/>
          <w:szCs w:val="16"/>
        </w:rPr>
        <w:t xml:space="preserve"> 2000</w:t>
      </w:r>
      <w:r w:rsidRPr="008E2920">
        <w:rPr>
          <w:rFonts w:ascii="Times New Roman" w:hAnsi="Times New Roman" w:cs="Times New Roman"/>
        </w:rPr>
        <w:t xml:space="preserve">). </w:t>
      </w:r>
      <w:r w:rsidRPr="008E2920">
        <w:rPr>
          <w:rStyle w:val="StyleBoldUnderline"/>
          <w:rFonts w:ascii="Times New Roman" w:hAnsi="Times New Roman" w:cs="Times New Roman"/>
        </w:rPr>
        <w:t xml:space="preserve">Democracy also embraces key mechanisms of horizontal accountability whereby government monitors itself. This occurs through autonomous auditing mechanisms within the government as well as through shared powers and checks and balances across the various branches of government. </w:t>
      </w:r>
      <w:r w:rsidRPr="008E2920">
        <w:rPr>
          <w:rFonts w:ascii="Times New Roman" w:hAnsi="Times New Roman" w:cs="Times New Roman"/>
          <w:sz w:val="16"/>
          <w:szCs w:val="16"/>
        </w:rPr>
        <w:t xml:space="preserve">Through such horizontal mechanisms, democracy structurally seeks to “pit ambition against ambition” so as to control and check the behavior of the elite, as James </w:t>
      </w:r>
      <w:proofErr w:type="spellStart"/>
      <w:r w:rsidRPr="008E2920">
        <w:rPr>
          <w:rFonts w:ascii="Times New Roman" w:hAnsi="Times New Roman" w:cs="Times New Roman"/>
          <w:sz w:val="16"/>
          <w:szCs w:val="16"/>
        </w:rPr>
        <w:t>Madi</w:t>
      </w:r>
      <w:proofErr w:type="spellEnd"/>
      <w:r w:rsidRPr="008E2920">
        <w:rPr>
          <w:rFonts w:ascii="Times New Roman" w:hAnsi="Times New Roman" w:cs="Times New Roman"/>
          <w:sz w:val="16"/>
          <w:szCs w:val="16"/>
        </w:rPr>
        <w:t xml:space="preserve">- son famously noted in Federalist Paper no. 51 (see also </w:t>
      </w:r>
      <w:proofErr w:type="spellStart"/>
      <w:r w:rsidRPr="008E2920">
        <w:rPr>
          <w:rFonts w:ascii="Times New Roman" w:hAnsi="Times New Roman" w:cs="Times New Roman"/>
          <w:sz w:val="16"/>
          <w:szCs w:val="16"/>
        </w:rPr>
        <w:t>Laffont</w:t>
      </w:r>
      <w:proofErr w:type="spellEnd"/>
      <w:r w:rsidRPr="008E2920">
        <w:rPr>
          <w:rFonts w:ascii="Times New Roman" w:hAnsi="Times New Roman" w:cs="Times New Roman"/>
          <w:sz w:val="16"/>
          <w:szCs w:val="16"/>
        </w:rPr>
        <w:t xml:space="preserve"> and </w:t>
      </w:r>
      <w:proofErr w:type="spellStart"/>
      <w:r w:rsidRPr="008E2920">
        <w:rPr>
          <w:rFonts w:ascii="Times New Roman" w:hAnsi="Times New Roman" w:cs="Times New Roman"/>
          <w:sz w:val="16"/>
          <w:szCs w:val="16"/>
        </w:rPr>
        <w:t>N’Gues</w:t>
      </w:r>
      <w:proofErr w:type="spellEnd"/>
      <w:r w:rsidRPr="008E2920">
        <w:rPr>
          <w:rFonts w:ascii="Times New Roman" w:hAnsi="Times New Roman" w:cs="Times New Roman"/>
          <w:sz w:val="16"/>
          <w:szCs w:val="16"/>
        </w:rPr>
        <w:t>- san 1999).In addition to its structural and institutional effects,</w:t>
      </w:r>
      <w:r w:rsidRPr="008E2920">
        <w:rPr>
          <w:rFonts w:ascii="Times New Roman" w:hAnsi="Times New Roman" w:cs="Times New Roman"/>
        </w:rPr>
        <w:t xml:space="preserve"> </w:t>
      </w:r>
      <w:r w:rsidRPr="008E2920">
        <w:rPr>
          <w:rStyle w:val="StyleBoldUnderline"/>
          <w:rFonts w:ascii="Times New Roman" w:hAnsi="Times New Roman" w:cs="Times New Roman"/>
        </w:rPr>
        <w:t>democracy also works to curb corruption by way of its ideological and cultural foundations. The philosophical, normative discourse informing the institutions of democracy privileges basic notions of equality and justice, of citizenship, and of openness and accountability: values clearly antithetical to corruption</w:t>
      </w:r>
      <w:r w:rsidRPr="008E2920">
        <w:rPr>
          <w:rFonts w:ascii="Times New Roman" w:hAnsi="Times New Roman" w:cs="Times New Roman"/>
        </w:rPr>
        <w:t xml:space="preserve">. </w:t>
      </w:r>
      <w:r w:rsidRPr="008E2920">
        <w:rPr>
          <w:rStyle w:val="StyleBoldUnderline"/>
          <w:rFonts w:ascii="Times New Roman" w:hAnsi="Times New Roman" w:cs="Times New Roman"/>
        </w:rPr>
        <w:t>The very essence of democracy holds that government should serve the interests of the people (popular sovereignty), that the people have a fundamental right to know about the affairs of state in order to fulfill their role as citizens, and, as such, that the rulers are fundamentally answerable to or accountable to the people</w:t>
      </w:r>
      <w:r w:rsidRPr="008E2920">
        <w:rPr>
          <w:rFonts w:ascii="Times New Roman" w:hAnsi="Times New Roman" w:cs="Times New Roman"/>
        </w:rPr>
        <w:t xml:space="preserve"> (Dahl 1998; Warren 2004). </w:t>
      </w:r>
      <w:r w:rsidRPr="008E2920">
        <w:rPr>
          <w:rStyle w:val="StyleBoldUnderline"/>
          <w:rFonts w:ascii="Times New Roman" w:hAnsi="Times New Roman" w:cs="Times New Roman"/>
        </w:rPr>
        <w:t>Democracy thus nourishes popular demands and pressures for good government and for justice—forces driving efforts to detect and punish corruption—while raising, at the same time, the threshold of intolerance toward those within government who violate the law</w:t>
      </w:r>
      <w:r w:rsidRPr="008E2920">
        <w:rPr>
          <w:rFonts w:ascii="Times New Roman" w:hAnsi="Times New Roman" w:cs="Times New Roman"/>
        </w:rPr>
        <w:t xml:space="preserve"> (Shirk and Ríos </w:t>
      </w:r>
      <w:proofErr w:type="spellStart"/>
      <w:r w:rsidRPr="008E2920">
        <w:rPr>
          <w:rFonts w:ascii="Times New Roman" w:hAnsi="Times New Roman" w:cs="Times New Roman"/>
        </w:rPr>
        <w:t>Cázares</w:t>
      </w:r>
      <w:proofErr w:type="spellEnd"/>
      <w:r w:rsidRPr="008E2920">
        <w:rPr>
          <w:rFonts w:ascii="Times New Roman" w:hAnsi="Times New Roman" w:cs="Times New Roman"/>
        </w:rPr>
        <w:t xml:space="preserve"> 2007, 7). </w:t>
      </w:r>
      <w:r w:rsidRPr="008E2920">
        <w:rPr>
          <w:rStyle w:val="StyleBoldUnderline"/>
          <w:rFonts w:ascii="Times New Roman" w:hAnsi="Times New Roman" w:cs="Times New Roman"/>
        </w:rPr>
        <w:t xml:space="preserve">The very idea of democracy itself, in short, lofts the issue of corruption high atop the political </w:t>
      </w:r>
      <w:proofErr w:type="spellStart"/>
      <w:r w:rsidRPr="008E2920">
        <w:rPr>
          <w:rStyle w:val="StyleBoldUnderline"/>
          <w:rFonts w:ascii="Times New Roman" w:hAnsi="Times New Roman" w:cs="Times New Roman"/>
        </w:rPr>
        <w:t>agenda.Viewed</w:t>
      </w:r>
      <w:proofErr w:type="spellEnd"/>
      <w:r w:rsidRPr="008E2920">
        <w:rPr>
          <w:rStyle w:val="StyleBoldUnderline"/>
          <w:rFonts w:ascii="Times New Roman" w:hAnsi="Times New Roman" w:cs="Times New Roman"/>
        </w:rPr>
        <w:t xml:space="preserve"> from a slightly different </w:t>
      </w:r>
      <w:proofErr w:type="gramStart"/>
      <w:r w:rsidRPr="008E2920">
        <w:rPr>
          <w:rStyle w:val="StyleBoldUnderline"/>
          <w:rFonts w:ascii="Times New Roman" w:hAnsi="Times New Roman" w:cs="Times New Roman"/>
        </w:rPr>
        <w:t>angle,</w:t>
      </w:r>
      <w:proofErr w:type="gramEnd"/>
      <w:r w:rsidRPr="008E2920">
        <w:rPr>
          <w:rStyle w:val="StyleBoldUnderline"/>
          <w:rFonts w:ascii="Times New Roman" w:hAnsi="Times New Roman" w:cs="Times New Roman"/>
        </w:rPr>
        <w:t xml:space="preserve"> democracy heightens the importance of corruption because corruption constitutes a threat to democracy. By converting collective goods into personal favors, corruption undermines the provision of justice</w:t>
      </w:r>
      <w:r w:rsidRPr="008E2920">
        <w:rPr>
          <w:rFonts w:ascii="Times New Roman" w:hAnsi="Times New Roman" w:cs="Times New Roman"/>
        </w:rPr>
        <w:t xml:space="preserve"> (Johnston 2005). By denying citizens access and a role in determining collective decisions and actions, corruption disempowers people (Warren 2004). </w:t>
      </w:r>
      <w:r w:rsidRPr="008E2920">
        <w:rPr>
          <w:rStyle w:val="StyleBoldUnderline"/>
          <w:rFonts w:ascii="Times New Roman" w:hAnsi="Times New Roman" w:cs="Times New Roman"/>
        </w:rPr>
        <w:t xml:space="preserve">By distorting and crippling government responsiveness to popular demands, corruption undermines the meaning of citizenship and the rule of law. Even the perception of corrupt politicians and institutions erodes the foundations of trust essential to democracy </w:t>
      </w:r>
      <w:r w:rsidRPr="008E2920">
        <w:rPr>
          <w:rFonts w:ascii="Times New Roman" w:hAnsi="Times New Roman" w:cs="Times New Roman"/>
        </w:rPr>
        <w:t xml:space="preserve">(Warren 2004). </w:t>
      </w:r>
      <w:r w:rsidRPr="008E2920">
        <w:rPr>
          <w:rStyle w:val="StyleBoldUnderline"/>
          <w:rFonts w:ascii="Times New Roman" w:hAnsi="Times New Roman" w:cs="Times New Roman"/>
        </w:rPr>
        <w:t>In a sense, then, corruption and democracy represent opposing forces, one embodying the philosophical ideal of taming corruption and ensuring equal justice for all—a government for the people, rather than for the rulers—the other threatening to undermine the very meaning and existence of democracy itself.</w:t>
      </w:r>
    </w:p>
    <w:p w:rsidR="00A24A98" w:rsidRPr="008E2920" w:rsidRDefault="00A24A98" w:rsidP="00A24A98">
      <w:pPr>
        <w:rPr>
          <w:rStyle w:val="StyleBoldUnderline"/>
          <w:rFonts w:ascii="Times New Roman" w:hAnsi="Times New Roman" w:cs="Times New Roman"/>
          <w:b w:val="0"/>
          <w:bCs w:val="0"/>
          <w:u w:val="none"/>
        </w:rPr>
      </w:pPr>
    </w:p>
    <w:p w:rsidR="00A24A98" w:rsidRPr="008E2920" w:rsidRDefault="00A24A98" w:rsidP="00A24A98">
      <w:pPr>
        <w:rPr>
          <w:rFonts w:ascii="Times New Roman" w:hAnsi="Times New Roman" w:cs="Times New Roman"/>
        </w:rPr>
      </w:pPr>
    </w:p>
    <w:p w:rsidR="00A24A98" w:rsidRPr="00436746" w:rsidRDefault="00436746" w:rsidP="00436746">
      <w:pPr>
        <w:pStyle w:val="Heading3"/>
      </w:pPr>
      <w:r w:rsidRPr="00436746">
        <w:lastRenderedPageBreak/>
        <w:t>Corruption = Econ Issues</w:t>
      </w:r>
    </w:p>
    <w:p w:rsidR="00A24A98" w:rsidRPr="008E2920" w:rsidRDefault="00A24A98" w:rsidP="00A24A98">
      <w:pPr>
        <w:pStyle w:val="Heading4"/>
        <w:rPr>
          <w:rFonts w:ascii="Times New Roman" w:hAnsi="Times New Roman" w:cs="Times New Roman"/>
        </w:rPr>
      </w:pPr>
      <w:r w:rsidRPr="008E2920">
        <w:rPr>
          <w:rFonts w:ascii="Times New Roman" w:hAnsi="Times New Roman" w:cs="Times New Roman"/>
        </w:rPr>
        <w:t xml:space="preserve">Mexico faces economic issue due to the corruption within the country and its business </w:t>
      </w:r>
    </w:p>
    <w:p w:rsidR="00A24A98" w:rsidRPr="008E2920" w:rsidRDefault="00A24A98" w:rsidP="00A24A98">
      <w:pPr>
        <w:rPr>
          <w:rStyle w:val="StyleStyleBold12pt"/>
          <w:rFonts w:ascii="Times New Roman" w:hAnsi="Times New Roman" w:cs="Times New Roman"/>
          <w:b w:val="0"/>
        </w:rPr>
      </w:pPr>
      <w:proofErr w:type="spellStart"/>
      <w:r w:rsidRPr="008E2920">
        <w:rPr>
          <w:rStyle w:val="StyleStyleBold12pt"/>
          <w:rFonts w:ascii="Times New Roman" w:hAnsi="Times New Roman" w:cs="Times New Roman"/>
        </w:rPr>
        <w:t>Archibold</w:t>
      </w:r>
      <w:proofErr w:type="spellEnd"/>
      <w:r w:rsidRPr="008E2920">
        <w:rPr>
          <w:rStyle w:val="StyleStyleBold12pt"/>
          <w:rFonts w:ascii="Times New Roman" w:hAnsi="Times New Roman" w:cs="Times New Roman"/>
        </w:rPr>
        <w:t xml:space="preserve"> ’12 </w:t>
      </w:r>
      <w:r w:rsidRPr="008E2920">
        <w:rPr>
          <w:rStyle w:val="StyleStyleBold12pt"/>
          <w:rFonts w:ascii="Times New Roman" w:hAnsi="Times New Roman" w:cs="Times New Roman"/>
          <w:b w:val="0"/>
        </w:rPr>
        <w:t xml:space="preserve">(Randal C., New York Times bureau chief for Mexico, Central America and the Caribbean, based in Mexico City, The New York Times, “Even as It Hurts Mexican Economy, Bribery Is Taken in Stride” </w:t>
      </w:r>
      <w:hyperlink r:id="rId41" w:history="1">
        <w:r w:rsidRPr="008E2920">
          <w:rPr>
            <w:rStyle w:val="StyleStyleBold12pt"/>
            <w:rFonts w:ascii="Times New Roman" w:hAnsi="Times New Roman" w:cs="Times New Roman"/>
            <w:b w:val="0"/>
          </w:rPr>
          <w:t>http://www.nytimes.com/2012/04/24/world/americas/bribery-tolerated-even-as-it-hurts-mexican-economy.html</w:t>
        </w:r>
      </w:hyperlink>
      <w:r w:rsidRPr="008E2920">
        <w:rPr>
          <w:rStyle w:val="StyleStyleBold12pt"/>
          <w:rFonts w:ascii="Times New Roman" w:hAnsi="Times New Roman" w:cs="Times New Roman"/>
          <w:b w:val="0"/>
        </w:rPr>
        <w:t>) April 23, 2012, page N/A</w:t>
      </w:r>
    </w:p>
    <w:p w:rsidR="00A24A98" w:rsidRPr="008E2920" w:rsidRDefault="00A24A98" w:rsidP="00A24A98">
      <w:pPr>
        <w:rPr>
          <w:rStyle w:val="StyleStyleBold12pt"/>
          <w:rFonts w:ascii="Times New Roman" w:hAnsi="Times New Roman" w:cs="Times New Roman"/>
          <w:b w:val="0"/>
        </w:rPr>
      </w:pPr>
    </w:p>
    <w:p w:rsidR="00A24A98" w:rsidRPr="008E2920" w:rsidRDefault="00A24A98" w:rsidP="00A24A98">
      <w:pPr>
        <w:rPr>
          <w:rStyle w:val="StyleBoldUnderline"/>
          <w:rFonts w:ascii="Times New Roman" w:hAnsi="Times New Roman" w:cs="Times New Roman"/>
        </w:rPr>
      </w:pPr>
      <w:r w:rsidRPr="008E2920">
        <w:rPr>
          <w:rStyle w:val="StyleBoldUnderline"/>
          <w:rFonts w:ascii="Times New Roman" w:hAnsi="Times New Roman" w:cs="Times New Roman"/>
        </w:rPr>
        <w:t>The Mexican chapter of Transparency International said corruption over all was on the rise in Mexico and last year ranked it 100 out of 183 countries in its perception of corruption index, and last among the 34 countries in the Organization for Economic Cooperation and Development.</w:t>
      </w:r>
    </w:p>
    <w:p w:rsidR="00A24A98" w:rsidRPr="008E2920" w:rsidRDefault="00A24A98" w:rsidP="00A24A98">
      <w:pPr>
        <w:rPr>
          <w:rStyle w:val="StyleBoldUnderline"/>
          <w:rFonts w:ascii="Times New Roman" w:hAnsi="Times New Roman" w:cs="Times New Roman"/>
        </w:rPr>
      </w:pPr>
      <w:r w:rsidRPr="008E2920">
        <w:rPr>
          <w:rFonts w:ascii="Times New Roman" w:hAnsi="Times New Roman" w:cs="Times New Roman"/>
        </w:rPr>
        <w:t xml:space="preserve">A study in January by Global Financial Integrity, a research group in Washington, said </w:t>
      </w:r>
      <w:r w:rsidRPr="008E2920">
        <w:rPr>
          <w:rStyle w:val="StyleBoldUnderline"/>
          <w:rFonts w:ascii="Times New Roman" w:hAnsi="Times New Roman" w:cs="Times New Roman"/>
        </w:rPr>
        <w:t xml:space="preserve">Mexico over all had lost $872 billion </w:t>
      </w:r>
      <w:proofErr w:type="gramStart"/>
      <w:r w:rsidRPr="008E2920">
        <w:rPr>
          <w:rStyle w:val="StyleBoldUnderline"/>
          <w:rFonts w:ascii="Times New Roman" w:hAnsi="Times New Roman" w:cs="Times New Roman"/>
        </w:rPr>
        <w:t>between 1970 to 2010 to crime, corruption and tax evasion</w:t>
      </w:r>
      <w:proofErr w:type="gramEnd"/>
      <w:r w:rsidRPr="008E2920">
        <w:rPr>
          <w:rStyle w:val="StyleBoldUnderline"/>
          <w:rFonts w:ascii="Times New Roman" w:hAnsi="Times New Roman" w:cs="Times New Roman"/>
        </w:rPr>
        <w:t>, with an acceleration of losses since the North American Free Trade Agreement began in 1994 and ushered in a wave of foreign investment.</w:t>
      </w:r>
    </w:p>
    <w:p w:rsidR="00A24A98" w:rsidRPr="008E2920" w:rsidRDefault="00A24A98" w:rsidP="00A24A98">
      <w:pPr>
        <w:rPr>
          <w:rFonts w:ascii="Times New Roman" w:hAnsi="Times New Roman" w:cs="Times New Roman"/>
        </w:rPr>
      </w:pPr>
      <w:r w:rsidRPr="008E2920">
        <w:rPr>
          <w:rFonts w:ascii="Times New Roman" w:hAnsi="Times New Roman" w:cs="Times New Roman"/>
        </w:rPr>
        <w:t>“It is very much a part of business,” said Heather Lowe, legal counsel for the group. “It is an international business issue, but it hits Mexico significantly.”</w:t>
      </w:r>
    </w:p>
    <w:p w:rsidR="00A24A98" w:rsidRPr="008E2920" w:rsidRDefault="00A24A98" w:rsidP="00A24A98">
      <w:pPr>
        <w:rPr>
          <w:rStyle w:val="StyleBoldUnderline"/>
          <w:rFonts w:ascii="Times New Roman" w:hAnsi="Times New Roman" w:cs="Times New Roman"/>
        </w:rPr>
      </w:pPr>
      <w:r w:rsidRPr="008E2920">
        <w:rPr>
          <w:rStyle w:val="StyleBoldUnderline"/>
          <w:rFonts w:ascii="Times New Roman" w:hAnsi="Times New Roman" w:cs="Times New Roman"/>
        </w:rPr>
        <w:t>“What our report showed,” she added, “is a disregard for the rule of the law among a lot of the business community in Mexico, whether it is to evade taxes or engage in bribery or other crimes. There is a general disregard for the law in Mexico, and American law, too.</w:t>
      </w:r>
    </w:p>
    <w:p w:rsidR="00A24A98" w:rsidRPr="008E2920" w:rsidRDefault="00A24A98" w:rsidP="00A24A98">
      <w:pPr>
        <w:rPr>
          <w:rFonts w:ascii="Times New Roman" w:hAnsi="Times New Roman" w:cs="Times New Roman"/>
        </w:rPr>
      </w:pPr>
    </w:p>
    <w:p w:rsidR="005C35DE" w:rsidRPr="008E2920" w:rsidRDefault="005C35DE" w:rsidP="005C35DE">
      <w:pPr>
        <w:pStyle w:val="Heading3"/>
      </w:pPr>
      <w:r>
        <w:lastRenderedPageBreak/>
        <w:t>Democracy Key</w:t>
      </w:r>
    </w:p>
    <w:p w:rsidR="005C35DE" w:rsidRPr="008E2920" w:rsidRDefault="005C35DE" w:rsidP="005C35DE">
      <w:pPr>
        <w:pStyle w:val="Heading4"/>
        <w:rPr>
          <w:rFonts w:ascii="Times New Roman" w:hAnsi="Times New Roman" w:cs="Times New Roman"/>
          <w:sz w:val="24"/>
          <w:szCs w:val="24"/>
        </w:rPr>
      </w:pPr>
      <w:r w:rsidRPr="008E2920">
        <w:rPr>
          <w:rFonts w:ascii="Times New Roman" w:hAnsi="Times New Roman" w:cs="Times New Roman"/>
          <w:sz w:val="24"/>
          <w:szCs w:val="24"/>
        </w:rPr>
        <w:t>Mexico engulfed by escalating violence – only democracy solves</w:t>
      </w:r>
    </w:p>
    <w:p w:rsidR="005C35DE" w:rsidRPr="008E2920" w:rsidRDefault="005C35DE" w:rsidP="005C35DE">
      <w:pPr>
        <w:rPr>
          <w:rFonts w:ascii="Times New Roman" w:hAnsi="Times New Roman" w:cs="Times New Roman"/>
          <w:sz w:val="18"/>
        </w:rPr>
      </w:pPr>
      <w:r w:rsidRPr="008E2920">
        <w:rPr>
          <w:rStyle w:val="StyleStyleBold12pt"/>
          <w:rFonts w:ascii="Times New Roman" w:hAnsi="Times New Roman" w:cs="Times New Roman"/>
        </w:rPr>
        <w:t xml:space="preserve">O’Neil 09 </w:t>
      </w:r>
      <w:r w:rsidRPr="008E2920">
        <w:rPr>
          <w:rStyle w:val="StyleStyleBold12pt"/>
          <w:rFonts w:ascii="Times New Roman" w:hAnsi="Times New Roman" w:cs="Times New Roman"/>
          <w:b w:val="0"/>
          <w:sz w:val="22"/>
        </w:rPr>
        <w:t>(</w:t>
      </w:r>
      <w:r w:rsidRPr="008E2920">
        <w:rPr>
          <w:rFonts w:ascii="Times New Roman" w:hAnsi="Times New Roman" w:cs="Times New Roman"/>
          <w:sz w:val="18"/>
        </w:rPr>
        <w:t xml:space="preserve">Shannon, Douglas Dillon Fellow for Latin America Studies at the Council on Foreign Relations and Director of the CFR task force on U.S.-Latin American relations, “The Real War in Mexico: How Democracy Can Defeat the Drug Cartels”, Foreign Affairs, 88(4), P. 63, July/August 2009, </w:t>
      </w:r>
      <w:hyperlink r:id="rId42" w:history="1">
        <w:r w:rsidRPr="008E2920">
          <w:rPr>
            <w:rStyle w:val="Hyperlink"/>
            <w:rFonts w:ascii="Times New Roman" w:hAnsi="Times New Roman" w:cs="Times New Roman"/>
            <w:sz w:val="18"/>
          </w:rPr>
          <w:t>http://www.foreignaffairs.com/articles/65175/shannon-k-oneil/the-real-war-in-mexico#</w:t>
        </w:r>
      </w:hyperlink>
      <w:r w:rsidRPr="008E2920">
        <w:rPr>
          <w:rFonts w:ascii="Times New Roman" w:hAnsi="Times New Roman" w:cs="Times New Roman"/>
          <w:sz w:val="18"/>
        </w:rPr>
        <w:t xml:space="preserve">) </w:t>
      </w:r>
    </w:p>
    <w:p w:rsidR="005C35DE" w:rsidRPr="008E2920" w:rsidRDefault="005C35DE" w:rsidP="005C35DE">
      <w:pPr>
        <w:rPr>
          <w:rFonts w:ascii="Times New Roman" w:hAnsi="Times New Roman" w:cs="Times New Roman"/>
        </w:rPr>
      </w:pPr>
    </w:p>
    <w:p w:rsidR="005C35DE" w:rsidRPr="008E2920" w:rsidRDefault="005C35DE" w:rsidP="005C35DE">
      <w:pPr>
        <w:rPr>
          <w:rStyle w:val="hit"/>
          <w:rFonts w:ascii="Times New Roman" w:hAnsi="Times New Roman" w:cs="Times New Roman"/>
          <w:sz w:val="16"/>
        </w:rPr>
      </w:pPr>
      <w:r w:rsidRPr="008E2920">
        <w:rPr>
          <w:rStyle w:val="verdana"/>
          <w:rFonts w:ascii="Times New Roman" w:hAnsi="Times New Roman" w:cs="Times New Roman"/>
          <w:sz w:val="16"/>
        </w:rPr>
        <w:t xml:space="preserve">Brazen assassinations, kidnappings, and intimidation by drug lords conjure up images of Colombia in the early 1990s. Yet </w:t>
      </w:r>
      <w:r w:rsidRPr="008E2920">
        <w:rPr>
          <w:rStyle w:val="verdana"/>
          <w:rFonts w:ascii="Times New Roman" w:hAnsi="Times New Roman" w:cs="Times New Roman"/>
          <w:b/>
          <w:u w:val="single"/>
        </w:rPr>
        <w:t>today</w:t>
      </w:r>
      <w:r w:rsidRPr="008E2920">
        <w:rPr>
          <w:rStyle w:val="verdana"/>
          <w:rFonts w:ascii="Times New Roman" w:hAnsi="Times New Roman" w:cs="Times New Roman"/>
          <w:sz w:val="16"/>
        </w:rPr>
        <w:t xml:space="preserve"> it is </w:t>
      </w:r>
      <w:r w:rsidRPr="008E2920">
        <w:rPr>
          <w:rStyle w:val="hit"/>
          <w:rFonts w:ascii="Times New Roman" w:hAnsi="Times New Roman" w:cs="Times New Roman"/>
          <w:b/>
          <w:u w:val="single"/>
        </w:rPr>
        <w:t>Mexico</w:t>
      </w:r>
      <w:r w:rsidRPr="008E2920">
        <w:rPr>
          <w:rStyle w:val="verdana"/>
          <w:rFonts w:ascii="Times New Roman" w:hAnsi="Times New Roman" w:cs="Times New Roman"/>
          <w:b/>
          <w:u w:val="single"/>
        </w:rPr>
        <w:t xml:space="preserve"> </w:t>
      </w:r>
      <w:r w:rsidRPr="008E2920">
        <w:rPr>
          <w:rStyle w:val="verdana"/>
          <w:rFonts w:ascii="Times New Roman" w:hAnsi="Times New Roman" w:cs="Times New Roman"/>
          <w:sz w:val="16"/>
        </w:rPr>
        <w:t xml:space="preserve">that </w:t>
      </w:r>
      <w:r w:rsidRPr="008E2920">
        <w:rPr>
          <w:rStyle w:val="verdana"/>
          <w:rFonts w:ascii="Times New Roman" w:hAnsi="Times New Roman" w:cs="Times New Roman"/>
          <w:b/>
          <w:u w:val="single"/>
        </w:rPr>
        <w:t>is engulfed by escalating violence</w:t>
      </w:r>
      <w:r w:rsidRPr="008E2920">
        <w:rPr>
          <w:rStyle w:val="verdana"/>
          <w:rFonts w:ascii="Times New Roman" w:hAnsi="Times New Roman" w:cs="Times New Roman"/>
          <w:sz w:val="16"/>
        </w:rPr>
        <w:t xml:space="preserve">. </w:t>
      </w:r>
      <w:r w:rsidRPr="008E2920">
        <w:rPr>
          <w:rStyle w:val="verdana"/>
          <w:rFonts w:ascii="Times New Roman" w:hAnsi="Times New Roman" w:cs="Times New Roman"/>
          <w:b/>
          <w:u w:val="single"/>
        </w:rPr>
        <w:t>Over 10,000 drug-related killings have occurred since</w:t>
      </w:r>
      <w:r w:rsidRPr="008E2920">
        <w:rPr>
          <w:rStyle w:val="verdana"/>
          <w:rFonts w:ascii="Times New Roman" w:hAnsi="Times New Roman" w:cs="Times New Roman"/>
          <w:sz w:val="16"/>
        </w:rPr>
        <w:t xml:space="preserve"> President Felipe </w:t>
      </w:r>
      <w:proofErr w:type="spellStart"/>
      <w:r w:rsidRPr="008E2920">
        <w:rPr>
          <w:rStyle w:val="verdana"/>
          <w:rFonts w:ascii="Times New Roman" w:hAnsi="Times New Roman" w:cs="Times New Roman"/>
          <w:sz w:val="16"/>
        </w:rPr>
        <w:t>Calderón</w:t>
      </w:r>
      <w:proofErr w:type="spellEnd"/>
      <w:r w:rsidRPr="008E2920">
        <w:rPr>
          <w:rStyle w:val="verdana"/>
          <w:rFonts w:ascii="Times New Roman" w:hAnsi="Times New Roman" w:cs="Times New Roman"/>
          <w:sz w:val="16"/>
        </w:rPr>
        <w:t xml:space="preserve"> took office in </w:t>
      </w:r>
      <w:r w:rsidRPr="008E2920">
        <w:rPr>
          <w:rStyle w:val="verdana"/>
          <w:rFonts w:ascii="Times New Roman" w:hAnsi="Times New Roman" w:cs="Times New Roman"/>
          <w:b/>
          <w:u w:val="single"/>
        </w:rPr>
        <w:t>December 2006; in 2008 alone, there were over 6,000</w:t>
      </w:r>
      <w:r w:rsidRPr="008E2920">
        <w:rPr>
          <w:rStyle w:val="verdana"/>
          <w:rFonts w:ascii="Times New Roman" w:hAnsi="Times New Roman" w:cs="Times New Roman"/>
          <w:sz w:val="16"/>
        </w:rPr>
        <w:t xml:space="preserve">. Drug cartels have begun using guerrilla-style tactics: sending heavily armed battalions to attack police stations and assassinating police officers, government officials, and journalists. And they have also adopted innovative public relations strategies to recruit supporters and intimidate their enemies: displaying </w:t>
      </w:r>
      <w:proofErr w:type="spellStart"/>
      <w:r w:rsidRPr="008E2920">
        <w:rPr>
          <w:rStyle w:val="verdana"/>
          <w:rFonts w:ascii="Times New Roman" w:hAnsi="Times New Roman" w:cs="Times New Roman"/>
          <w:sz w:val="16"/>
        </w:rPr>
        <w:t>narcomantas</w:t>
      </w:r>
      <w:proofErr w:type="spellEnd"/>
      <w:r w:rsidRPr="008E2920">
        <w:rPr>
          <w:rStyle w:val="verdana"/>
          <w:rFonts w:ascii="Times New Roman" w:hAnsi="Times New Roman" w:cs="Times New Roman"/>
          <w:sz w:val="16"/>
        </w:rPr>
        <w:t xml:space="preserve"> -- banners hung by drug traffickers -- in public places and uploading videos of gruesome beheadings to YouTube. Washington is just waking up to the violence next door. Last December, the U.S. Joint Forces Command's Joint Operating Environment, 2008 paired </w:t>
      </w:r>
      <w:r w:rsidRPr="008E2920">
        <w:rPr>
          <w:rStyle w:val="hit"/>
          <w:rFonts w:ascii="Times New Roman" w:hAnsi="Times New Roman" w:cs="Times New Roman"/>
          <w:sz w:val="16"/>
        </w:rPr>
        <w:t>Mexico</w:t>
      </w:r>
      <w:r w:rsidRPr="008E2920">
        <w:rPr>
          <w:rStyle w:val="verdana"/>
          <w:rFonts w:ascii="Times New Roman" w:hAnsi="Times New Roman" w:cs="Times New Roman"/>
          <w:sz w:val="16"/>
        </w:rPr>
        <w:t xml:space="preserve"> with Pakistan in its discussion of "worst-case scenarios" -- states susceptible to "a rapid and sudden collapse." In January, Michael Hayden, the departing CIA chief, claimed that </w:t>
      </w:r>
      <w:r w:rsidRPr="008E2920">
        <w:rPr>
          <w:rStyle w:val="hit"/>
          <w:rFonts w:ascii="Times New Roman" w:hAnsi="Times New Roman" w:cs="Times New Roman"/>
          <w:sz w:val="16"/>
        </w:rPr>
        <w:t>Mexico</w:t>
      </w:r>
      <w:r w:rsidRPr="008E2920">
        <w:rPr>
          <w:rStyle w:val="verdana"/>
          <w:rFonts w:ascii="Times New Roman" w:hAnsi="Times New Roman" w:cs="Times New Roman"/>
          <w:sz w:val="16"/>
        </w:rPr>
        <w:t xml:space="preserve"> could become "more problematic than Iraq," and Michael Chertoff, the departing secretary of homeland security, announced that the Department of Homeland Security has a "contingency plan for border violence, so if we did get a significant spillover, we have a surge -- if I may use that word -- capability." The U.S. media breathlessly proclaims that </w:t>
      </w:r>
      <w:r w:rsidRPr="008E2920">
        <w:rPr>
          <w:rStyle w:val="hit"/>
          <w:rFonts w:ascii="Times New Roman" w:hAnsi="Times New Roman" w:cs="Times New Roman"/>
          <w:sz w:val="16"/>
        </w:rPr>
        <w:t>Mexico</w:t>
      </w:r>
      <w:r w:rsidRPr="008E2920">
        <w:rPr>
          <w:rStyle w:val="verdana"/>
          <w:rFonts w:ascii="Times New Roman" w:hAnsi="Times New Roman" w:cs="Times New Roman"/>
          <w:sz w:val="16"/>
        </w:rPr>
        <w:t xml:space="preserve"> is "on the brink." This rising hysteria clouds the real issues for </w:t>
      </w:r>
      <w:r w:rsidRPr="008E2920">
        <w:rPr>
          <w:rStyle w:val="hit"/>
          <w:rFonts w:ascii="Times New Roman" w:hAnsi="Times New Roman" w:cs="Times New Roman"/>
          <w:sz w:val="16"/>
        </w:rPr>
        <w:t>Mexico</w:t>
      </w:r>
      <w:r w:rsidRPr="008E2920">
        <w:rPr>
          <w:rStyle w:val="verdana"/>
          <w:rFonts w:ascii="Times New Roman" w:hAnsi="Times New Roman" w:cs="Times New Roman"/>
          <w:sz w:val="16"/>
        </w:rPr>
        <w:t xml:space="preserve"> and for the United States. </w:t>
      </w:r>
      <w:r w:rsidRPr="008E2920">
        <w:rPr>
          <w:rStyle w:val="verdana"/>
          <w:rFonts w:ascii="Times New Roman" w:hAnsi="Times New Roman" w:cs="Times New Roman"/>
          <w:b/>
          <w:u w:val="single"/>
        </w:rPr>
        <w:t>The question is not whether the Mexican state will fail. It will not.</w:t>
      </w:r>
      <w:r w:rsidRPr="008E2920">
        <w:rPr>
          <w:rStyle w:val="verdana"/>
          <w:rFonts w:ascii="Times New Roman" w:hAnsi="Times New Roman" w:cs="Times New Roman"/>
          <w:sz w:val="16"/>
        </w:rPr>
        <w:t xml:space="preserve"> The Mexican state does, and will continue to, collect taxes, run schools, repair roads, pay salaries, and manage large </w:t>
      </w:r>
      <w:r w:rsidRPr="008E2920">
        <w:rPr>
          <w:rStyle w:val="hit"/>
          <w:rFonts w:ascii="Times New Roman" w:hAnsi="Times New Roman" w:cs="Times New Roman"/>
          <w:sz w:val="16"/>
        </w:rPr>
        <w:t>social programs</w:t>
      </w:r>
      <w:r w:rsidRPr="008E2920">
        <w:rPr>
          <w:rStyle w:val="verdana"/>
          <w:rFonts w:ascii="Times New Roman" w:hAnsi="Times New Roman" w:cs="Times New Roman"/>
          <w:sz w:val="16"/>
        </w:rPr>
        <w:t xml:space="preserve"> throughout the country. The civilian-controlled military has already extinguished any real guerrilla threats. The government regularly holds free and fair elections, and its legitimacy, in the eyes of its citizens and of the world, is not questioned. </w:t>
      </w:r>
      <w:r w:rsidRPr="008E2920">
        <w:rPr>
          <w:rStyle w:val="verdana"/>
          <w:rFonts w:ascii="Times New Roman" w:hAnsi="Times New Roman" w:cs="Times New Roman"/>
          <w:b/>
          <w:u w:val="single"/>
        </w:rPr>
        <w:t xml:space="preserve">The actual risk of the violence today is that it will undermine </w:t>
      </w:r>
      <w:r w:rsidRPr="008E2920">
        <w:rPr>
          <w:rStyle w:val="hit"/>
          <w:rFonts w:ascii="Times New Roman" w:hAnsi="Times New Roman" w:cs="Times New Roman"/>
          <w:b/>
          <w:u w:val="single"/>
        </w:rPr>
        <w:t>democracy</w:t>
      </w:r>
      <w:r w:rsidRPr="008E2920">
        <w:rPr>
          <w:rStyle w:val="verdana"/>
          <w:rFonts w:ascii="Times New Roman" w:hAnsi="Times New Roman" w:cs="Times New Roman"/>
          <w:b/>
          <w:u w:val="single"/>
        </w:rPr>
        <w:t xml:space="preserve"> tomorrow.</w:t>
      </w:r>
      <w:r w:rsidRPr="008E2920">
        <w:rPr>
          <w:rStyle w:val="verdana"/>
          <w:rFonts w:ascii="Times New Roman" w:hAnsi="Times New Roman" w:cs="Times New Roman"/>
          <w:sz w:val="16"/>
        </w:rPr>
        <w:t xml:space="preserve"> What has changed in </w:t>
      </w:r>
      <w:r w:rsidRPr="008E2920">
        <w:rPr>
          <w:rStyle w:val="hit"/>
          <w:rFonts w:ascii="Times New Roman" w:hAnsi="Times New Roman" w:cs="Times New Roman"/>
          <w:sz w:val="16"/>
        </w:rPr>
        <w:t>Mexico</w:t>
      </w:r>
      <w:r w:rsidRPr="008E2920">
        <w:rPr>
          <w:rStyle w:val="verdana"/>
          <w:rFonts w:ascii="Times New Roman" w:hAnsi="Times New Roman" w:cs="Times New Roman"/>
          <w:sz w:val="16"/>
        </w:rPr>
        <w:t xml:space="preserve"> in recent years is not the drug trade but that a fledgling market-based </w:t>
      </w:r>
      <w:r w:rsidRPr="008E2920">
        <w:rPr>
          <w:rStyle w:val="hit"/>
          <w:rFonts w:ascii="Times New Roman" w:hAnsi="Times New Roman" w:cs="Times New Roman"/>
          <w:sz w:val="16"/>
        </w:rPr>
        <w:t>democracy</w:t>
      </w:r>
      <w:r w:rsidRPr="008E2920">
        <w:rPr>
          <w:rStyle w:val="verdana"/>
          <w:rFonts w:ascii="Times New Roman" w:hAnsi="Times New Roman" w:cs="Times New Roman"/>
          <w:sz w:val="16"/>
        </w:rPr>
        <w:t xml:space="preserve"> has arisen. Although an authoritarian legacy persists, power now comes from the ballot box. This transformation has coincided with the rise of </w:t>
      </w:r>
      <w:r w:rsidRPr="008E2920">
        <w:rPr>
          <w:rStyle w:val="hit"/>
          <w:rFonts w:ascii="Times New Roman" w:hAnsi="Times New Roman" w:cs="Times New Roman"/>
          <w:sz w:val="16"/>
        </w:rPr>
        <w:t>Mexico's</w:t>
      </w:r>
      <w:r w:rsidRPr="008E2920">
        <w:rPr>
          <w:rStyle w:val="verdana"/>
          <w:rFonts w:ascii="Times New Roman" w:hAnsi="Times New Roman" w:cs="Times New Roman"/>
          <w:sz w:val="16"/>
        </w:rPr>
        <w:t xml:space="preserve"> middle class, which, now nearly 30 million strong, has supported more open politics and markets. But </w:t>
      </w:r>
      <w:bookmarkStart w:id="64" w:name="ORIGHIT_16"/>
      <w:bookmarkStart w:id="65" w:name="HIT_16"/>
      <w:bookmarkEnd w:id="64"/>
      <w:bookmarkEnd w:id="65"/>
      <w:r w:rsidRPr="008E2920">
        <w:rPr>
          <w:rStyle w:val="hit"/>
          <w:rFonts w:ascii="Times New Roman" w:hAnsi="Times New Roman" w:cs="Times New Roman"/>
          <w:b/>
          <w:u w:val="single"/>
        </w:rPr>
        <w:t>Mexico's</w:t>
      </w:r>
      <w:r w:rsidRPr="008E2920">
        <w:rPr>
          <w:rStyle w:val="verdana"/>
          <w:rFonts w:ascii="Times New Roman" w:hAnsi="Times New Roman" w:cs="Times New Roman"/>
          <w:b/>
          <w:u w:val="single"/>
        </w:rPr>
        <w:t xml:space="preserve"> democratic system is still fragile.</w:t>
      </w:r>
      <w:r w:rsidRPr="008E2920">
        <w:rPr>
          <w:rStyle w:val="verdana"/>
          <w:rFonts w:ascii="Times New Roman" w:hAnsi="Times New Roman" w:cs="Times New Roman"/>
          <w:sz w:val="16"/>
        </w:rPr>
        <w:t xml:space="preserve"> And by disrupting established payoff systems between drug traffickers and government officials, democratization unwittingly exacerbated drug-related violence. The first two freely elected governments have struggled to respond, hampered by electoral competition and the decentralization of political power. Yet </w:t>
      </w:r>
      <w:r w:rsidRPr="008E2920">
        <w:rPr>
          <w:rStyle w:val="verdana"/>
          <w:rFonts w:ascii="Times New Roman" w:hAnsi="Times New Roman" w:cs="Times New Roman"/>
          <w:b/>
          <w:u w:val="single"/>
        </w:rPr>
        <w:t xml:space="preserve">in the long run, only through true democratic governance will </w:t>
      </w:r>
      <w:bookmarkStart w:id="66" w:name="ORIGHIT_17"/>
      <w:bookmarkStart w:id="67" w:name="HIT_17"/>
      <w:bookmarkEnd w:id="66"/>
      <w:bookmarkEnd w:id="67"/>
      <w:r w:rsidRPr="008E2920">
        <w:rPr>
          <w:rStyle w:val="hit"/>
          <w:rFonts w:ascii="Times New Roman" w:hAnsi="Times New Roman" w:cs="Times New Roman"/>
          <w:b/>
          <w:u w:val="single"/>
        </w:rPr>
        <w:t>Mexico</w:t>
      </w:r>
      <w:r w:rsidRPr="008E2920">
        <w:rPr>
          <w:rStyle w:val="verdana"/>
          <w:rFonts w:ascii="Times New Roman" w:hAnsi="Times New Roman" w:cs="Times New Roman"/>
          <w:b/>
          <w:u w:val="single"/>
        </w:rPr>
        <w:t xml:space="preserve"> successfully conquer, rather than just paper over, its security challenges.</w:t>
      </w:r>
      <w:r w:rsidRPr="008E2920">
        <w:rPr>
          <w:rStyle w:val="verdana"/>
          <w:rFonts w:ascii="Times New Roman" w:hAnsi="Times New Roman" w:cs="Times New Roman"/>
          <w:sz w:val="16"/>
        </w:rPr>
        <w:t xml:space="preserve"> </w:t>
      </w:r>
      <w:r w:rsidRPr="008E2920">
        <w:rPr>
          <w:rStyle w:val="verdana"/>
          <w:rFonts w:ascii="Times New Roman" w:hAnsi="Times New Roman" w:cs="Times New Roman"/>
          <w:b/>
          <w:u w:val="single"/>
        </w:rPr>
        <w:t xml:space="preserve">For the safety and prosperity of </w:t>
      </w:r>
      <w:bookmarkStart w:id="68" w:name="ORIGHIT_18"/>
      <w:bookmarkStart w:id="69" w:name="HIT_18"/>
      <w:bookmarkEnd w:id="68"/>
      <w:bookmarkEnd w:id="69"/>
      <w:r w:rsidRPr="008E2920">
        <w:rPr>
          <w:rStyle w:val="hit"/>
          <w:rFonts w:ascii="Times New Roman" w:hAnsi="Times New Roman" w:cs="Times New Roman"/>
          <w:b/>
          <w:u w:val="single"/>
        </w:rPr>
        <w:t>Mexico</w:t>
      </w:r>
      <w:r w:rsidRPr="008E2920">
        <w:rPr>
          <w:rStyle w:val="verdana"/>
          <w:rFonts w:ascii="Times New Roman" w:hAnsi="Times New Roman" w:cs="Times New Roman"/>
          <w:b/>
          <w:u w:val="single"/>
        </w:rPr>
        <w:t xml:space="preserve"> and the United States, Washington must go</w:t>
      </w:r>
      <w:r w:rsidRPr="008E2920">
        <w:rPr>
          <w:rStyle w:val="verdana"/>
          <w:rFonts w:ascii="Times New Roman" w:hAnsi="Times New Roman" w:cs="Times New Roman"/>
          <w:sz w:val="16"/>
        </w:rPr>
        <w:t xml:space="preserve"> beyond its current focus on border control </w:t>
      </w:r>
      <w:r w:rsidRPr="008E2920">
        <w:rPr>
          <w:rStyle w:val="verdana"/>
          <w:rFonts w:ascii="Times New Roman" w:hAnsi="Times New Roman" w:cs="Times New Roman"/>
          <w:b/>
          <w:u w:val="single"/>
        </w:rPr>
        <w:t xml:space="preserve">to a more ambitious goal: supporting </w:t>
      </w:r>
      <w:bookmarkStart w:id="70" w:name="ORIGHIT_19"/>
      <w:bookmarkStart w:id="71" w:name="HIT_19"/>
      <w:bookmarkEnd w:id="70"/>
      <w:bookmarkEnd w:id="71"/>
      <w:r w:rsidRPr="008E2920">
        <w:rPr>
          <w:rStyle w:val="hit"/>
          <w:rFonts w:ascii="Times New Roman" w:hAnsi="Times New Roman" w:cs="Times New Roman"/>
          <w:b/>
          <w:u w:val="single"/>
        </w:rPr>
        <w:t>Mexico's democracy</w:t>
      </w:r>
      <w:r w:rsidRPr="008E2920">
        <w:rPr>
          <w:rStyle w:val="hit"/>
          <w:rFonts w:ascii="Times New Roman" w:hAnsi="Times New Roman" w:cs="Times New Roman"/>
          <w:sz w:val="16"/>
        </w:rPr>
        <w:t>.</w:t>
      </w:r>
    </w:p>
    <w:p w:rsidR="005C35DE" w:rsidRDefault="005C35DE" w:rsidP="005C35DE">
      <w:pPr>
        <w:spacing w:after="200" w:line="276" w:lineRule="auto"/>
        <w:rPr>
          <w:rStyle w:val="hit"/>
          <w:rFonts w:ascii="Times New Roman" w:hAnsi="Times New Roman" w:cs="Times New Roman"/>
          <w:sz w:val="16"/>
        </w:rPr>
      </w:pPr>
      <w:r w:rsidRPr="008E2920">
        <w:rPr>
          <w:rStyle w:val="hit"/>
          <w:rFonts w:ascii="Times New Roman" w:hAnsi="Times New Roman" w:cs="Times New Roman"/>
          <w:sz w:val="16"/>
        </w:rPr>
        <w:br w:type="page"/>
      </w:r>
    </w:p>
    <w:p w:rsidR="005C35DE" w:rsidRPr="008E2920" w:rsidRDefault="005C35DE" w:rsidP="005C35DE">
      <w:pPr>
        <w:pStyle w:val="Heading4"/>
        <w:rPr>
          <w:rFonts w:ascii="Times New Roman" w:hAnsi="Times New Roman" w:cs="Times New Roman"/>
        </w:rPr>
      </w:pPr>
      <w:r w:rsidRPr="008E2920">
        <w:rPr>
          <w:rFonts w:ascii="Times New Roman" w:hAnsi="Times New Roman" w:cs="Times New Roman"/>
        </w:rPr>
        <w:lastRenderedPageBreak/>
        <w:t xml:space="preserve">With long exposure to a successful democracy, the corruption in Mexico is more likely to change.  </w:t>
      </w:r>
    </w:p>
    <w:p w:rsidR="005C35DE" w:rsidRPr="008E2920" w:rsidRDefault="005C35DE" w:rsidP="005C35DE">
      <w:pPr>
        <w:pStyle w:val="Heading4"/>
        <w:rPr>
          <w:rFonts w:ascii="Times New Roman" w:hAnsi="Times New Roman" w:cs="Times New Roman"/>
        </w:rPr>
      </w:pPr>
      <w:r w:rsidRPr="008E2920">
        <w:rPr>
          <w:rFonts w:ascii="Times New Roman" w:hAnsi="Times New Roman" w:cs="Times New Roman"/>
        </w:rPr>
        <w:t xml:space="preserve">Morris, ‘9 </w:t>
      </w:r>
      <w:r w:rsidRPr="00953E1A">
        <w:rPr>
          <w:rFonts w:ascii="Times New Roman" w:hAnsi="Times New Roman" w:cs="Times New Roman"/>
          <w:b w:val="0"/>
          <w:sz w:val="22"/>
        </w:rPr>
        <w:t>(Stephen, University of South Alabama department of political science, Political Corruption in Mexico: The Impact of Democratization, https://www.rienner.com/uploads/4a0b19b1192c4.pdf) 2009, pg. 7-8</w:t>
      </w:r>
    </w:p>
    <w:p w:rsidR="005C35DE" w:rsidRPr="008E2920" w:rsidRDefault="005C35DE" w:rsidP="005C35DE">
      <w:pPr>
        <w:rPr>
          <w:rFonts w:ascii="Times New Roman" w:hAnsi="Times New Roman" w:cs="Times New Roman"/>
        </w:rPr>
      </w:pPr>
      <w:r w:rsidRPr="008E2920">
        <w:rPr>
          <w:rFonts w:ascii="Times New Roman" w:hAnsi="Times New Roman" w:cs="Times New Roman"/>
        </w:rPr>
        <w:t>Based on this consensus finding—that democracy does seem to reduce corruption, but only over time—it seems fruitful to distinguish democracy (a state) from democratization (a process) and to differentiate their effects on corruption.</w:t>
      </w:r>
    </w:p>
    <w:p w:rsidR="005C35DE" w:rsidRPr="008E2920" w:rsidRDefault="005C35DE" w:rsidP="005C35DE">
      <w:pPr>
        <w:rPr>
          <w:rFonts w:ascii="Times New Roman" w:hAnsi="Times New Roman" w:cs="Times New Roman"/>
        </w:rPr>
      </w:pPr>
      <w:r w:rsidRPr="008E2920">
        <w:rPr>
          <w:rStyle w:val="StyleBoldUnderline"/>
          <w:rFonts w:ascii="Times New Roman" w:hAnsi="Times New Roman" w:cs="Times New Roman"/>
        </w:rPr>
        <w:t>Though cross-sectional (static) research suggests that democracy may eventually lead to a reduction in corruption</w:t>
      </w:r>
      <w:r w:rsidRPr="008E2920">
        <w:rPr>
          <w:rFonts w:ascii="Times New Roman" w:hAnsi="Times New Roman" w:cs="Times New Roman"/>
        </w:rPr>
        <w:t xml:space="preserve"> (at least based on the current state of democracy worldwide), </w:t>
      </w:r>
      <w:r w:rsidRPr="008E2920">
        <w:rPr>
          <w:rStyle w:val="StyleBoldUnderline"/>
          <w:rFonts w:ascii="Times New Roman" w:hAnsi="Times New Roman" w:cs="Times New Roman"/>
        </w:rPr>
        <w:t>the link is clearly not automatic</w:t>
      </w:r>
      <w:r w:rsidRPr="008E2920">
        <w:rPr>
          <w:rFonts w:ascii="Times New Roman" w:hAnsi="Times New Roman" w:cs="Times New Roman"/>
        </w:rPr>
        <w:t xml:space="preserve">. </w:t>
      </w:r>
      <w:r w:rsidRPr="008E2920">
        <w:rPr>
          <w:rStyle w:val="StyleBoldUnderline"/>
          <w:rFonts w:ascii="Times New Roman" w:hAnsi="Times New Roman" w:cs="Times New Roman"/>
        </w:rPr>
        <w:t xml:space="preserve">As Rose-Ackerman </w:t>
      </w:r>
      <w:r w:rsidRPr="008E2920">
        <w:rPr>
          <w:rFonts w:ascii="Times New Roman" w:hAnsi="Times New Roman" w:cs="Times New Roman"/>
        </w:rPr>
        <w:t>(1999, 226)</w:t>
      </w:r>
      <w:r w:rsidRPr="008E2920">
        <w:rPr>
          <w:rStyle w:val="StyleBoldUnderline"/>
          <w:rFonts w:ascii="Times New Roman" w:hAnsi="Times New Roman" w:cs="Times New Roman"/>
        </w:rPr>
        <w:t xml:space="preserve"> notes, “Corruption cannot be expected to wither away just because a reform government has taken power.” This suggests, at least theoretically, that corruption may actually increase during the process of democratization or at best remain unchanged before it falls at some point in the future</w:t>
      </w:r>
      <w:r w:rsidRPr="008E2920">
        <w:rPr>
          <w:rFonts w:ascii="Times New Roman" w:hAnsi="Times New Roman" w:cs="Times New Roman"/>
        </w:rPr>
        <w:t>. And in-deed, analysts highlight how in the years following the celebrated return to democracy in the 1980s in Latin America, corruption actually increased (or, as most would concede, failed to fall appreciably as theoretically predicted) (</w:t>
      </w:r>
      <w:proofErr w:type="spellStart"/>
      <w:r w:rsidRPr="008E2920">
        <w:rPr>
          <w:rFonts w:ascii="Times New Roman" w:hAnsi="Times New Roman" w:cs="Times New Roman"/>
        </w:rPr>
        <w:t>Weyland</w:t>
      </w:r>
      <w:proofErr w:type="spellEnd"/>
      <w:r w:rsidRPr="008E2920">
        <w:rPr>
          <w:rFonts w:ascii="Times New Roman" w:hAnsi="Times New Roman" w:cs="Times New Roman"/>
        </w:rPr>
        <w:t xml:space="preserve"> 1998; Geddes and </w:t>
      </w:r>
      <w:proofErr w:type="spellStart"/>
      <w:r w:rsidRPr="008E2920">
        <w:rPr>
          <w:rFonts w:ascii="Times New Roman" w:hAnsi="Times New Roman" w:cs="Times New Roman"/>
        </w:rPr>
        <w:t>Neto</w:t>
      </w:r>
      <w:proofErr w:type="spellEnd"/>
      <w:r w:rsidRPr="008E2920">
        <w:rPr>
          <w:rFonts w:ascii="Times New Roman" w:hAnsi="Times New Roman" w:cs="Times New Roman"/>
        </w:rPr>
        <w:t xml:space="preserve"> 1992, 1998; Brown and </w:t>
      </w:r>
      <w:proofErr w:type="spellStart"/>
      <w:r w:rsidRPr="008E2920">
        <w:rPr>
          <w:rFonts w:ascii="Times New Roman" w:hAnsi="Times New Roman" w:cs="Times New Roman"/>
        </w:rPr>
        <w:t>Cloke</w:t>
      </w:r>
      <w:proofErr w:type="spellEnd"/>
      <w:r w:rsidRPr="008E2920">
        <w:rPr>
          <w:rFonts w:ascii="Times New Roman" w:hAnsi="Times New Roman" w:cs="Times New Roman"/>
        </w:rPr>
        <w:t xml:space="preserve"> 2004, 2005). Or as Mark Robinson (1998, 2) concludes, “Democratic structures have proved markedly ineffective in curbing the spread and tenacity of corrupt practices in developing countries.”7</w:t>
      </w:r>
    </w:p>
    <w:p w:rsidR="005C35DE" w:rsidRPr="008E2920" w:rsidRDefault="005C35DE" w:rsidP="005C35DE">
      <w:pPr>
        <w:spacing w:after="200" w:line="276" w:lineRule="auto"/>
        <w:rPr>
          <w:rStyle w:val="hit"/>
          <w:rFonts w:ascii="Times New Roman" w:hAnsi="Times New Roman" w:cs="Times New Roman"/>
          <w:sz w:val="16"/>
        </w:rPr>
      </w:pPr>
    </w:p>
    <w:p w:rsidR="005C35DE" w:rsidRPr="008E2920" w:rsidRDefault="005C35DE" w:rsidP="005C35DE">
      <w:pPr>
        <w:rPr>
          <w:rStyle w:val="hit"/>
          <w:rFonts w:ascii="Times New Roman" w:hAnsi="Times New Roman" w:cs="Times New Roman"/>
          <w:sz w:val="16"/>
        </w:rPr>
      </w:pPr>
    </w:p>
    <w:p w:rsidR="00436746" w:rsidRDefault="00436746" w:rsidP="00436746">
      <w:pPr>
        <w:pStyle w:val="Heading3"/>
      </w:pPr>
      <w:r>
        <w:lastRenderedPageBreak/>
        <w:t>Public Figures K</w:t>
      </w:r>
      <w:r w:rsidR="005C35DE">
        <w:t>ey</w:t>
      </w:r>
    </w:p>
    <w:p w:rsidR="00A24A98" w:rsidRPr="008E2920" w:rsidRDefault="00A24A98" w:rsidP="00A24A98">
      <w:pPr>
        <w:pStyle w:val="Heading4"/>
        <w:rPr>
          <w:rFonts w:ascii="Times New Roman" w:hAnsi="Times New Roman" w:cs="Times New Roman"/>
        </w:rPr>
      </w:pPr>
      <w:r w:rsidRPr="008E2920">
        <w:rPr>
          <w:rFonts w:ascii="Times New Roman" w:hAnsi="Times New Roman" w:cs="Times New Roman"/>
        </w:rPr>
        <w:t xml:space="preserve">The way public figures in the Mexican Government behave induce the main issue of corruption  </w:t>
      </w:r>
    </w:p>
    <w:p w:rsidR="00A24A98" w:rsidRPr="008E2920" w:rsidRDefault="00A24A98" w:rsidP="00A24A98">
      <w:pPr>
        <w:rPr>
          <w:rStyle w:val="StyleStyleBold12pt"/>
          <w:rFonts w:ascii="Times New Roman" w:hAnsi="Times New Roman" w:cs="Times New Roman"/>
        </w:rPr>
      </w:pPr>
      <w:proofErr w:type="spellStart"/>
      <w:r w:rsidRPr="008E2920">
        <w:rPr>
          <w:rStyle w:val="StyleStyleBold12pt"/>
          <w:rFonts w:ascii="Times New Roman" w:hAnsi="Times New Roman" w:cs="Times New Roman"/>
        </w:rPr>
        <w:t>Labardini</w:t>
      </w:r>
      <w:proofErr w:type="spellEnd"/>
      <w:r w:rsidRPr="008E2920">
        <w:rPr>
          <w:rStyle w:val="StyleStyleBold12pt"/>
          <w:rFonts w:ascii="Times New Roman" w:hAnsi="Times New Roman" w:cs="Times New Roman"/>
        </w:rPr>
        <w:t xml:space="preserve"> ’03 (</w:t>
      </w:r>
      <w:r w:rsidRPr="008E2920">
        <w:rPr>
          <w:rStyle w:val="StyleStyleBold12pt"/>
          <w:rFonts w:ascii="Times New Roman" w:hAnsi="Times New Roman" w:cs="Times New Roman"/>
          <w:b w:val="0"/>
        </w:rPr>
        <w:t>Rodrigo, International Enforcement Law Rep.,  United States-Mexico Law Journal, “The Fight Against Corruption in Mexico”http://www.lexisnexis.com/hottopics/lnacademic/?verb=sr&amp;csi=156170&amp;sr=TITLE(The%20Fight%20Against%20Corruption%20in%20Mexico)%20and%20date%20is%20April%201,%202003) Spring 2003, pg. N/A</w:t>
      </w:r>
    </w:p>
    <w:p w:rsidR="00A24A98" w:rsidRPr="008E2920" w:rsidRDefault="00A24A98" w:rsidP="00A24A98">
      <w:pPr>
        <w:rPr>
          <w:rFonts w:ascii="Times New Roman" w:hAnsi="Times New Roman" w:cs="Times New Roman"/>
          <w:sz w:val="16"/>
          <w:szCs w:val="16"/>
        </w:rPr>
      </w:pPr>
    </w:p>
    <w:p w:rsidR="00A24A98" w:rsidRPr="008E2920" w:rsidRDefault="00A24A98" w:rsidP="00A24A98">
      <w:pPr>
        <w:rPr>
          <w:rStyle w:val="StyleBoldUnderline"/>
          <w:rFonts w:ascii="Times New Roman" w:hAnsi="Times New Roman" w:cs="Times New Roman"/>
        </w:rPr>
      </w:pPr>
      <w:r w:rsidRPr="008E2920">
        <w:rPr>
          <w:rStyle w:val="StyleBoldUnderline"/>
          <w:rFonts w:ascii="Times New Roman" w:hAnsi="Times New Roman" w:cs="Times New Roman"/>
          <w:sz w:val="16"/>
          <w:szCs w:val="16"/>
          <w:u w:val="none"/>
        </w:rPr>
        <w:t>This paper will discuss Mexico's fight against corruption. For years</w:t>
      </w:r>
      <w:r w:rsidRPr="008E2920">
        <w:rPr>
          <w:rStyle w:val="StyleBoldUnderline"/>
          <w:rFonts w:ascii="Times New Roman" w:hAnsi="Times New Roman" w:cs="Times New Roman"/>
        </w:rPr>
        <w:t>, Mexico has unfortunately been synonymous to the rest of the world with at least two things.</w:t>
      </w:r>
      <w:r w:rsidRPr="008E2920">
        <w:rPr>
          <w:rFonts w:ascii="Times New Roman" w:hAnsi="Times New Roman" w:cs="Times New Roman"/>
        </w:rPr>
        <w:t xml:space="preserve"> The first set includes beaches, food, mariachis, and maybe some pyramids. </w:t>
      </w:r>
      <w:r w:rsidRPr="008E2920">
        <w:rPr>
          <w:rStyle w:val="StyleBoldUnderline"/>
          <w:rFonts w:ascii="Times New Roman" w:hAnsi="Times New Roman" w:cs="Times New Roman"/>
        </w:rPr>
        <w:t xml:space="preserve">The second refers to a pervasive idea of some kind of corruption, </w:t>
      </w:r>
      <w:proofErr w:type="spellStart"/>
      <w:r w:rsidRPr="008E2920">
        <w:rPr>
          <w:rStyle w:val="StyleBoldUnderline"/>
          <w:rFonts w:ascii="Times New Roman" w:hAnsi="Times New Roman" w:cs="Times New Roman"/>
        </w:rPr>
        <w:t>mordidas</w:t>
      </w:r>
      <w:proofErr w:type="spellEnd"/>
      <w:r w:rsidRPr="008E2920">
        <w:rPr>
          <w:rStyle w:val="StyleBoldUnderline"/>
          <w:rFonts w:ascii="Times New Roman" w:hAnsi="Times New Roman" w:cs="Times New Roman"/>
        </w:rPr>
        <w:t xml:space="preserve"> (bribes), and drug trafficking. With that in mind, the Mexican Government has attempted, for several years now, to combat corruption through diverse mechanisms. The latest one is the formal incorporation of different social sectors into the fight against corruption. This is due to the premise that the fight against corruption is a shared responsibility and not a responsibility solely of the government.</w:t>
      </w:r>
    </w:p>
    <w:p w:rsidR="00A24A98" w:rsidRPr="008E2920" w:rsidRDefault="00A24A98" w:rsidP="00A24A98">
      <w:pPr>
        <w:rPr>
          <w:rFonts w:ascii="Times New Roman" w:hAnsi="Times New Roman" w:cs="Times New Roman"/>
        </w:rPr>
      </w:pPr>
      <w:r w:rsidRPr="008E2920">
        <w:rPr>
          <w:rFonts w:ascii="Times New Roman" w:hAnsi="Times New Roman" w:cs="Times New Roman"/>
        </w:rPr>
        <w:t>Fundamentally, a corrupt act occurs because a public official, a member of the government, is carrying out his duties in an inappropriate way, or in fact may be doing something illegal</w:t>
      </w:r>
      <w:r w:rsidRPr="008E2920">
        <w:rPr>
          <w:rStyle w:val="StyleBoldUnderline"/>
          <w:rFonts w:ascii="Times New Roman" w:hAnsi="Times New Roman" w:cs="Times New Roman"/>
        </w:rPr>
        <w:t xml:space="preserve">. The Mexican Federal Criminal Code provides that the crime of </w:t>
      </w:r>
      <w:proofErr w:type="spellStart"/>
      <w:r w:rsidRPr="008E2920">
        <w:rPr>
          <w:rStyle w:val="StyleBoldUnderline"/>
          <w:rFonts w:ascii="Times New Roman" w:hAnsi="Times New Roman" w:cs="Times New Roman"/>
        </w:rPr>
        <w:t>cohecho</w:t>
      </w:r>
      <w:proofErr w:type="spellEnd"/>
      <w:r w:rsidRPr="008E2920">
        <w:rPr>
          <w:rStyle w:val="StyleBoldUnderline"/>
          <w:rFonts w:ascii="Times New Roman" w:hAnsi="Times New Roman" w:cs="Times New Roman"/>
        </w:rPr>
        <w:t xml:space="preserve"> (bribery) is committed by the public official who receives or solicits, directly or through somebody else, for him or herself or for somebody else, money or any other </w:t>
      </w:r>
      <w:proofErr w:type="spellStart"/>
      <w:r w:rsidRPr="008E2920">
        <w:rPr>
          <w:rStyle w:val="StyleBoldUnderline"/>
          <w:rFonts w:ascii="Times New Roman" w:hAnsi="Times New Roman" w:cs="Times New Roman"/>
        </w:rPr>
        <w:t>dadiva</w:t>
      </w:r>
      <w:proofErr w:type="spellEnd"/>
      <w:r w:rsidRPr="008E2920">
        <w:rPr>
          <w:rStyle w:val="StyleBoldUnderline"/>
          <w:rFonts w:ascii="Times New Roman" w:hAnsi="Times New Roman" w:cs="Times New Roman"/>
        </w:rPr>
        <w:t xml:space="preserve"> (gift), i.e., a compensation or its equivalent</w:t>
      </w:r>
      <w:proofErr w:type="gramStart"/>
      <w:r w:rsidRPr="008E2920">
        <w:rPr>
          <w:rStyle w:val="StyleBoldUnderline"/>
          <w:rFonts w:ascii="Times New Roman" w:hAnsi="Times New Roman" w:cs="Times New Roman"/>
        </w:rPr>
        <w:t>,  "</w:t>
      </w:r>
      <w:proofErr w:type="gramEnd"/>
      <w:r w:rsidRPr="008E2920">
        <w:rPr>
          <w:rStyle w:val="StyleBoldUnderline"/>
          <w:rFonts w:ascii="Times New Roman" w:hAnsi="Times New Roman" w:cs="Times New Roman"/>
        </w:rPr>
        <w:t xml:space="preserve">or accepts or makes a promise to do or not do something just or unjust, related with its duties."  Therefore, anything a public official does or does not do related to its functions and duties, including pulling up a file a little higher so it can be earnestly attended, as a result of the </w:t>
      </w:r>
      <w:proofErr w:type="spellStart"/>
      <w:r w:rsidRPr="008E2920">
        <w:rPr>
          <w:rStyle w:val="StyleBoldUnderline"/>
          <w:rFonts w:ascii="Times New Roman" w:hAnsi="Times New Roman" w:cs="Times New Roman"/>
        </w:rPr>
        <w:t>dadiva</w:t>
      </w:r>
      <w:proofErr w:type="spellEnd"/>
      <w:r w:rsidRPr="008E2920">
        <w:rPr>
          <w:rStyle w:val="StyleBoldUnderline"/>
          <w:rFonts w:ascii="Times New Roman" w:hAnsi="Times New Roman" w:cs="Times New Roman"/>
        </w:rPr>
        <w:t xml:space="preserve"> or money received or offered, that is just or unjust in executing said duty, would definitely fall within </w:t>
      </w:r>
      <w:proofErr w:type="spellStart"/>
      <w:r w:rsidRPr="008E2920">
        <w:rPr>
          <w:rStyle w:val="StyleBoldUnderline"/>
          <w:rFonts w:ascii="Times New Roman" w:hAnsi="Times New Roman" w:cs="Times New Roman"/>
        </w:rPr>
        <w:t>cohecho</w:t>
      </w:r>
      <w:proofErr w:type="spellEnd"/>
      <w:r w:rsidRPr="008E2920">
        <w:rPr>
          <w:rFonts w:ascii="Times New Roman" w:hAnsi="Times New Roman" w:cs="Times New Roman"/>
        </w:rPr>
        <w:t>.</w:t>
      </w:r>
    </w:p>
    <w:p w:rsidR="00A24A98" w:rsidRPr="008E2920" w:rsidRDefault="00A24A98" w:rsidP="00A24A98">
      <w:pPr>
        <w:rPr>
          <w:rStyle w:val="StyleBoldUnderline"/>
          <w:rFonts w:ascii="Times New Roman" w:hAnsi="Times New Roman" w:cs="Times New Roman"/>
        </w:rPr>
      </w:pPr>
      <w:r w:rsidRPr="008E2920">
        <w:rPr>
          <w:rFonts w:ascii="Times New Roman" w:hAnsi="Times New Roman" w:cs="Times New Roman"/>
        </w:rPr>
        <w:t xml:space="preserve"> [*196]  On the other hand, an act of corruption by a public official exists because there is somebody from society who is concurrently willing to provide the inducement or its promise in order to have a corrupt or an illegal act executed. </w:t>
      </w:r>
      <w:r w:rsidRPr="008E2920">
        <w:rPr>
          <w:rStyle w:val="StyleBoldUnderline"/>
          <w:rFonts w:ascii="Times New Roman" w:hAnsi="Times New Roman" w:cs="Times New Roman"/>
        </w:rPr>
        <w:t xml:space="preserve">In this sense, the definition of </w:t>
      </w:r>
      <w:proofErr w:type="spellStart"/>
      <w:r w:rsidRPr="008E2920">
        <w:rPr>
          <w:rStyle w:val="StyleBoldUnderline"/>
          <w:rFonts w:ascii="Times New Roman" w:hAnsi="Times New Roman" w:cs="Times New Roman"/>
        </w:rPr>
        <w:t>cohecho</w:t>
      </w:r>
      <w:proofErr w:type="spellEnd"/>
      <w:r w:rsidRPr="008E2920">
        <w:rPr>
          <w:rStyle w:val="StyleBoldUnderline"/>
          <w:rFonts w:ascii="Times New Roman" w:hAnsi="Times New Roman" w:cs="Times New Roman"/>
        </w:rPr>
        <w:t xml:space="preserve"> also provides that the person who gives or simply offers said </w:t>
      </w:r>
      <w:proofErr w:type="spellStart"/>
      <w:r w:rsidRPr="008E2920">
        <w:rPr>
          <w:rStyle w:val="StyleBoldUnderline"/>
          <w:rFonts w:ascii="Times New Roman" w:hAnsi="Times New Roman" w:cs="Times New Roman"/>
        </w:rPr>
        <w:t>dadiva</w:t>
      </w:r>
      <w:proofErr w:type="spellEnd"/>
      <w:r w:rsidRPr="008E2920">
        <w:rPr>
          <w:rStyle w:val="StyleBoldUnderline"/>
          <w:rFonts w:ascii="Times New Roman" w:hAnsi="Times New Roman" w:cs="Times New Roman"/>
        </w:rPr>
        <w:t xml:space="preserve"> commits bribery. n5</w:t>
      </w:r>
    </w:p>
    <w:p w:rsidR="00A24A98" w:rsidRPr="008E2920" w:rsidRDefault="00A24A98" w:rsidP="00A24A98">
      <w:pPr>
        <w:rPr>
          <w:rFonts w:ascii="Times New Roman" w:hAnsi="Times New Roman" w:cs="Times New Roman"/>
        </w:rPr>
      </w:pPr>
      <w:r w:rsidRPr="008E2920">
        <w:rPr>
          <w:rStyle w:val="StyleBoldUnderline"/>
          <w:rFonts w:ascii="Times New Roman" w:hAnsi="Times New Roman" w:cs="Times New Roman"/>
        </w:rPr>
        <w:t xml:space="preserve">While the general population recognizes the corruption carried out by some officials, it is also very difficult to try to get the Mexican population in general to understand that corruption is not just the act of a public official, but also an act of society or of any individual. </w:t>
      </w:r>
      <w:r w:rsidRPr="008E2920">
        <w:rPr>
          <w:rFonts w:ascii="Times New Roman" w:hAnsi="Times New Roman" w:cs="Times New Roman"/>
        </w:rPr>
        <w:t>Hence, Mexico is trying to encourage corporate and social self-regulation, essentially trying to get everyone and all social sectors involved.</w:t>
      </w:r>
    </w:p>
    <w:p w:rsidR="00A24A98" w:rsidRPr="008E2920" w:rsidRDefault="00A24A98" w:rsidP="00A24A98">
      <w:pPr>
        <w:rPr>
          <w:rStyle w:val="StyleBoldUnderline"/>
          <w:rFonts w:ascii="Times New Roman" w:hAnsi="Times New Roman" w:cs="Times New Roman"/>
        </w:rPr>
      </w:pPr>
      <w:r w:rsidRPr="008E2920">
        <w:rPr>
          <w:rFonts w:ascii="Times New Roman" w:hAnsi="Times New Roman" w:cs="Times New Roman"/>
        </w:rPr>
        <w:t xml:space="preserve">Corruption is a silent and insidious element that permeates all facets of society. </w:t>
      </w:r>
      <w:r w:rsidRPr="008E2920">
        <w:rPr>
          <w:rStyle w:val="StyleBoldUnderline"/>
          <w:rFonts w:ascii="Times New Roman" w:hAnsi="Times New Roman" w:cs="Times New Roman"/>
        </w:rPr>
        <w:t>In Mexico, there is an unfortunate social perception similar to "Why act against corruption or some other wrong in society when my individual action would be just one grain of sand compared to an entire beach?" People seem to think that one good act might not have any effect in the long run. However, as is evident, the problem is that if no one acts against corruption, definitely nothing will happen. The fight against corruption must start somewhere and sometime, here and now, and then proceed step by step.</w:t>
      </w:r>
    </w:p>
    <w:p w:rsidR="00A24A98" w:rsidRPr="008E2920" w:rsidRDefault="00A24A98" w:rsidP="00A24A98">
      <w:pPr>
        <w:rPr>
          <w:rFonts w:ascii="Times New Roman" w:hAnsi="Times New Roman" w:cs="Times New Roman"/>
        </w:rPr>
      </w:pPr>
    </w:p>
    <w:p w:rsidR="00A24A98" w:rsidRPr="008E2920" w:rsidRDefault="00A24A98" w:rsidP="00A24A98">
      <w:pPr>
        <w:rPr>
          <w:rFonts w:ascii="Times New Roman" w:hAnsi="Times New Roman" w:cs="Times New Roman"/>
        </w:rPr>
      </w:pPr>
    </w:p>
    <w:p w:rsidR="00A24A98" w:rsidRDefault="005C35DE" w:rsidP="005C35DE">
      <w:pPr>
        <w:pStyle w:val="Heading2"/>
      </w:pPr>
      <w:r>
        <w:lastRenderedPageBreak/>
        <w:t xml:space="preserve">Drug War </w:t>
      </w:r>
      <w:proofErr w:type="spellStart"/>
      <w:r>
        <w:t>Adv</w:t>
      </w:r>
      <w:proofErr w:type="spellEnd"/>
    </w:p>
    <w:p w:rsidR="005C35DE" w:rsidRPr="005C35DE" w:rsidRDefault="005C35DE" w:rsidP="005C35DE">
      <w:pPr>
        <w:pStyle w:val="Heading3"/>
      </w:pPr>
      <w:r>
        <w:lastRenderedPageBreak/>
        <w:t>Democracy Key</w:t>
      </w:r>
    </w:p>
    <w:p w:rsidR="005C35DE" w:rsidRDefault="005C35DE" w:rsidP="005C35DE"/>
    <w:p w:rsidR="005C35DE" w:rsidRPr="00465B14" w:rsidRDefault="005C35DE" w:rsidP="005C35DE">
      <w:pPr>
        <w:pStyle w:val="NoSpacing"/>
        <w:rPr>
          <w:rStyle w:val="StyleBoldUnderline"/>
          <w:rFonts w:ascii="Times New Roman" w:hAnsi="Times New Roman" w:cs="Times New Roman"/>
          <w:u w:val="none"/>
        </w:rPr>
      </w:pPr>
      <w:r w:rsidRPr="00465B14">
        <w:rPr>
          <w:rStyle w:val="StyleBoldUnderline"/>
          <w:rFonts w:ascii="Times New Roman" w:hAnsi="Times New Roman" w:cs="Times New Roman"/>
          <w:u w:val="none"/>
        </w:rPr>
        <w:t>Democracy and transparency in government key to Mexican drug war</w:t>
      </w:r>
    </w:p>
    <w:p w:rsidR="005C35DE" w:rsidRPr="00465B14" w:rsidRDefault="005C35DE" w:rsidP="005C35DE">
      <w:pPr>
        <w:pStyle w:val="NoSpacing"/>
        <w:rPr>
          <w:rFonts w:ascii="Times New Roman" w:hAnsi="Times New Roman" w:cs="Times New Roman"/>
        </w:rPr>
      </w:pPr>
      <w:r w:rsidRPr="00465B14">
        <w:rPr>
          <w:rFonts w:ascii="Times New Roman" w:hAnsi="Times New Roman" w:cs="Times New Roman"/>
        </w:rPr>
        <w:t>O’Neal</w:t>
      </w:r>
      <w:proofErr w:type="gramStart"/>
      <w:r w:rsidRPr="00465B14">
        <w:rPr>
          <w:rFonts w:ascii="Times New Roman" w:hAnsi="Times New Roman" w:cs="Times New Roman"/>
        </w:rPr>
        <w:t>,09’</w:t>
      </w:r>
      <w:proofErr w:type="gramEnd"/>
      <w:r w:rsidRPr="00465B14">
        <w:rPr>
          <w:rFonts w:ascii="Times New Roman" w:hAnsi="Times New Roman" w:cs="Times New Roman"/>
        </w:rPr>
        <w:t xml:space="preserve"> Director of the CFR task force on U.S.-Latin American relations.</w:t>
      </w:r>
    </w:p>
    <w:p w:rsidR="005C35DE" w:rsidRPr="00465B14" w:rsidRDefault="005C35DE" w:rsidP="005C35DE">
      <w:pPr>
        <w:pStyle w:val="NoSpacing"/>
        <w:rPr>
          <w:rFonts w:ascii="Times New Roman" w:hAnsi="Times New Roman" w:cs="Times New Roman"/>
        </w:rPr>
      </w:pPr>
      <w:r w:rsidRPr="00465B14">
        <w:rPr>
          <w:rFonts w:ascii="Times New Roman" w:hAnsi="Times New Roman" w:cs="Times New Roman"/>
        </w:rPr>
        <w:t>“The Real War in Mexico: How Democracy Can Defeat the Drug Cartels” Foreign Affairs, Vol. 88, No. 4 (July/August 2009), pp. 63</w:t>
      </w:r>
    </w:p>
    <w:p w:rsidR="005C35DE" w:rsidRPr="00465B14" w:rsidRDefault="005C35DE" w:rsidP="005C35DE">
      <w:pPr>
        <w:rPr>
          <w:rFonts w:ascii="Times New Roman" w:hAnsi="Times New Roman" w:cs="Times New Roman"/>
        </w:rPr>
      </w:pPr>
    </w:p>
    <w:p w:rsidR="005C35DE" w:rsidRPr="00465B14" w:rsidRDefault="005C35DE" w:rsidP="005C35DE">
      <w:pPr>
        <w:rPr>
          <w:rStyle w:val="StyleBoldUnderline"/>
          <w:rFonts w:ascii="Times New Roman" w:hAnsi="Times New Roman" w:cs="Times New Roman"/>
        </w:rPr>
      </w:pPr>
      <w:r w:rsidRPr="00465B14">
        <w:rPr>
          <w:rStyle w:val="StyleBoldUnderline"/>
          <w:rFonts w:ascii="Times New Roman" w:hAnsi="Times New Roman" w:cs="Times New Roman"/>
        </w:rPr>
        <w:t xml:space="preserve">Mexican middle-class preferences for law and order, fairness, transparency, and democracy benefit Mexico, </w:t>
      </w:r>
      <w:r w:rsidRPr="00465B14">
        <w:rPr>
          <w:rStyle w:val="StyleBoldUnderline"/>
          <w:rFonts w:ascii="Times New Roman" w:hAnsi="Times New Roman" w:cs="Times New Roman"/>
          <w:sz w:val="16"/>
          <w:szCs w:val="16"/>
        </w:rPr>
        <w:t>but they also benefit the United States.</w:t>
      </w:r>
      <w:r w:rsidRPr="00465B14">
        <w:rPr>
          <w:rStyle w:val="StyleBoldUnderline"/>
          <w:rFonts w:ascii="Times New Roman" w:hAnsi="Times New Roman" w:cs="Times New Roman"/>
        </w:rPr>
        <w:t xml:space="preserve"> Although hardly an antidote for all challenges, a secure and growing middle class would help move Mexico further down the road toward achieving democratic prosperity and toward an increasingly able partnership with the United States. But if this center is diminished or decimated by economic crisis, insecurity, or closing opportunities, Mexico could truly descend into crime-ridden political and economic turmoil.</w:t>
      </w:r>
      <w:r w:rsidRPr="00465B14">
        <w:rPr>
          <w:rFonts w:ascii="Times New Roman" w:hAnsi="Times New Roman" w:cs="Times New Roman"/>
          <w:sz w:val="23"/>
          <w:szCs w:val="23"/>
        </w:rPr>
        <w:t xml:space="preserve"> </w:t>
      </w:r>
      <w:r w:rsidRPr="00465B14">
        <w:rPr>
          <w:rFonts w:ascii="Times New Roman" w:hAnsi="Times New Roman" w:cs="Times New Roman"/>
          <w:sz w:val="16"/>
          <w:szCs w:val="16"/>
        </w:rPr>
        <w:t>But both</w:t>
      </w:r>
      <w:r w:rsidRPr="00465B14">
        <w:rPr>
          <w:rStyle w:val="StyleBoldUnderline"/>
          <w:rFonts w:ascii="Times New Roman" w:hAnsi="Times New Roman" w:cs="Times New Roman"/>
        </w:rPr>
        <w:t xml:space="preserve"> the United States and Mexico should hope for more in terms of Mexico s future, and for the future of U.S.-Mexican relations. U.S. policies that help increase account ability, expand economic and social opportunity, and strengthen the rule of law in Mexico will all encourage a more inclusive and more stable democracy there. </w:t>
      </w:r>
    </w:p>
    <w:p w:rsidR="005C35DE" w:rsidRPr="00465B14" w:rsidRDefault="005C35DE" w:rsidP="005C35DE">
      <w:pPr>
        <w:rPr>
          <w:rStyle w:val="StyleBoldUnderline"/>
          <w:rFonts w:ascii="Times New Roman" w:hAnsi="Times New Roman" w:cs="Times New Roman"/>
        </w:rPr>
      </w:pPr>
    </w:p>
    <w:p w:rsidR="005C35DE" w:rsidRPr="00465B14" w:rsidRDefault="005C35DE" w:rsidP="005C35DE">
      <w:pPr>
        <w:pStyle w:val="NoSpacing"/>
        <w:rPr>
          <w:rFonts w:ascii="Times New Roman" w:hAnsi="Times New Roman" w:cs="Times New Roman"/>
          <w:b/>
        </w:rPr>
      </w:pPr>
      <w:r w:rsidRPr="00465B14">
        <w:rPr>
          <w:rFonts w:ascii="Times New Roman" w:hAnsi="Times New Roman" w:cs="Times New Roman"/>
          <w:b/>
        </w:rPr>
        <w:t>Mexico’s democracy is fragile, democracy key to stopping drug war</w:t>
      </w:r>
    </w:p>
    <w:p w:rsidR="005C35DE" w:rsidRPr="00465B14" w:rsidRDefault="005C35DE" w:rsidP="005C35DE">
      <w:pPr>
        <w:pStyle w:val="NoSpacing"/>
        <w:rPr>
          <w:rFonts w:ascii="Times New Roman" w:hAnsi="Times New Roman" w:cs="Times New Roman"/>
        </w:rPr>
      </w:pPr>
      <w:r w:rsidRPr="00465B14">
        <w:rPr>
          <w:rFonts w:ascii="Times New Roman" w:hAnsi="Times New Roman" w:cs="Times New Roman"/>
        </w:rPr>
        <w:t>O’Neal</w:t>
      </w:r>
      <w:proofErr w:type="gramStart"/>
      <w:r w:rsidRPr="00465B14">
        <w:rPr>
          <w:rFonts w:ascii="Times New Roman" w:hAnsi="Times New Roman" w:cs="Times New Roman"/>
        </w:rPr>
        <w:t>,09’</w:t>
      </w:r>
      <w:proofErr w:type="gramEnd"/>
      <w:r w:rsidRPr="00465B14">
        <w:rPr>
          <w:rFonts w:ascii="Times New Roman" w:hAnsi="Times New Roman" w:cs="Times New Roman"/>
        </w:rPr>
        <w:t xml:space="preserve"> Director of the CFR task force on U.S.-Latin American relations.</w:t>
      </w:r>
    </w:p>
    <w:p w:rsidR="005C35DE" w:rsidRPr="00465B14" w:rsidRDefault="005C35DE" w:rsidP="005C35DE">
      <w:pPr>
        <w:pStyle w:val="NoSpacing"/>
        <w:rPr>
          <w:rFonts w:ascii="Times New Roman" w:hAnsi="Times New Roman" w:cs="Times New Roman"/>
        </w:rPr>
      </w:pPr>
      <w:r w:rsidRPr="00465B14">
        <w:rPr>
          <w:rFonts w:ascii="Times New Roman" w:hAnsi="Times New Roman" w:cs="Times New Roman"/>
        </w:rPr>
        <w:t>“The Real War in Mexico: How Democracy Can Defeat the Drug Cartels</w:t>
      </w:r>
      <w:proofErr w:type="gramStart"/>
      <w:r w:rsidRPr="00465B14">
        <w:rPr>
          <w:rFonts w:ascii="Times New Roman" w:hAnsi="Times New Roman" w:cs="Times New Roman"/>
        </w:rPr>
        <w:t>”  Foreign</w:t>
      </w:r>
      <w:proofErr w:type="gramEnd"/>
      <w:r w:rsidRPr="00465B14">
        <w:rPr>
          <w:rFonts w:ascii="Times New Roman" w:hAnsi="Times New Roman" w:cs="Times New Roman"/>
        </w:rPr>
        <w:t xml:space="preserve"> Affairs, Vol. 88, No. 4 (July/August 2009), pp. 63</w:t>
      </w:r>
    </w:p>
    <w:p w:rsidR="005C35DE" w:rsidRPr="00465B14" w:rsidRDefault="005C35DE" w:rsidP="005C35DE">
      <w:pPr>
        <w:pStyle w:val="NoSpacing"/>
        <w:rPr>
          <w:rFonts w:ascii="Times New Roman" w:hAnsi="Times New Roman" w:cs="Times New Roman"/>
        </w:rPr>
      </w:pPr>
    </w:p>
    <w:p w:rsidR="005C35DE" w:rsidRPr="00465B14" w:rsidRDefault="005C35DE" w:rsidP="005C35DE">
      <w:pPr>
        <w:rPr>
          <w:rStyle w:val="StyleBoldUnderline"/>
          <w:rFonts w:ascii="Times New Roman" w:hAnsi="Times New Roman" w:cs="Times New Roman"/>
        </w:rPr>
      </w:pPr>
      <w:r w:rsidRPr="00465B14">
        <w:rPr>
          <w:rStyle w:val="StyleBoldUnderline"/>
          <w:rFonts w:ascii="Times New Roman" w:hAnsi="Times New Roman" w:cs="Times New Roman"/>
        </w:rPr>
        <w:t xml:space="preserve">But Mexico's democratic system is still fragile. </w:t>
      </w:r>
      <w:r w:rsidRPr="00465B14">
        <w:rPr>
          <w:rFonts w:ascii="Times New Roman" w:hAnsi="Times New Roman" w:cs="Times New Roman"/>
          <w:sz w:val="16"/>
          <w:szCs w:val="16"/>
        </w:rPr>
        <w:t>And by disrupting established payoff systems between drug traffickers and government officials,</w:t>
      </w:r>
      <w:r w:rsidRPr="00465B14">
        <w:rPr>
          <w:rStyle w:val="StyleBoldUnderline"/>
          <w:rFonts w:ascii="Times New Roman" w:hAnsi="Times New Roman" w:cs="Times New Roman"/>
        </w:rPr>
        <w:t xml:space="preserve"> democratization unwittingly exacerbated drug-related violence</w:t>
      </w:r>
      <w:r w:rsidRPr="00465B14">
        <w:rPr>
          <w:rFonts w:ascii="Times New Roman" w:hAnsi="Times New Roman" w:cs="Times New Roman"/>
          <w:sz w:val="16"/>
          <w:szCs w:val="16"/>
        </w:rPr>
        <w:t>. The first two freely elected governments have struggled to respond, hampered by electoral competition and the decentralization of political power. Yet</w:t>
      </w:r>
      <w:r w:rsidRPr="00465B14">
        <w:rPr>
          <w:rStyle w:val="StyleBoldUnderline"/>
          <w:rFonts w:ascii="Times New Roman" w:hAnsi="Times New Roman" w:cs="Times New Roman"/>
        </w:rPr>
        <w:t xml:space="preserve"> in the long run, only through true democratic governance will Mexico successfully conquer, rather than just paper over, its security challenges. For the safety and prosperity of Mexico and the United States, Washington must go beyond its current focus </w:t>
      </w:r>
      <w:r w:rsidRPr="00465B14">
        <w:rPr>
          <w:rFonts w:ascii="Times New Roman" w:hAnsi="Times New Roman" w:cs="Times New Roman"/>
          <w:sz w:val="16"/>
          <w:szCs w:val="16"/>
        </w:rPr>
        <w:t>on border control</w:t>
      </w:r>
      <w:r w:rsidRPr="00465B14">
        <w:rPr>
          <w:rStyle w:val="StyleBoldUnderline"/>
          <w:rFonts w:ascii="Times New Roman" w:hAnsi="Times New Roman" w:cs="Times New Roman"/>
        </w:rPr>
        <w:t xml:space="preserve"> to a more ambitious goal: supporting Mexico's </w:t>
      </w:r>
      <w:proofErr w:type="spellStart"/>
      <w:r w:rsidRPr="00465B14">
        <w:rPr>
          <w:rStyle w:val="StyleBoldUnderline"/>
          <w:rFonts w:ascii="Times New Roman" w:hAnsi="Times New Roman" w:cs="Times New Roman"/>
        </w:rPr>
        <w:t>democracy.</w:t>
      </w:r>
      <w:r w:rsidRPr="00465B14">
        <w:rPr>
          <w:rFonts w:ascii="Times New Roman" w:hAnsi="Times New Roman" w:cs="Times New Roman"/>
          <w:sz w:val="16"/>
          <w:szCs w:val="16"/>
        </w:rPr>
        <w:t>Instead</w:t>
      </w:r>
      <w:proofErr w:type="spellEnd"/>
      <w:r w:rsidRPr="00465B14">
        <w:rPr>
          <w:rFonts w:ascii="Times New Roman" w:hAnsi="Times New Roman" w:cs="Times New Roman"/>
          <w:sz w:val="16"/>
          <w:szCs w:val="16"/>
        </w:rPr>
        <w:t>,</w:t>
      </w:r>
      <w:r w:rsidRPr="00465B14">
        <w:rPr>
          <w:rStyle w:val="StyleBoldUnderline"/>
          <w:rFonts w:ascii="Times New Roman" w:hAnsi="Times New Roman" w:cs="Times New Roman"/>
        </w:rPr>
        <w:t xml:space="preserve"> the United States needs to develop a comprehensive policy to bolster North American security-one that treats Mexico as an equal and permanent partner. Mexico must continue to challenge the drug cartels, and the United States, in turn, must address its own role in perpetuating the drug trade and drug-related violence. But more important, Mexico and the United States need to work together to broaden their focus beyond immediate security measures- fostering Mexico's democracy and growing middle class. Only then can they overcome the security challenges facing both nations.</w:t>
      </w:r>
    </w:p>
    <w:p w:rsidR="005C35DE" w:rsidRPr="00465B14" w:rsidRDefault="005C35DE" w:rsidP="005C35DE">
      <w:pPr>
        <w:rPr>
          <w:rStyle w:val="StyleBoldUnderline"/>
          <w:rFonts w:ascii="Times New Roman" w:hAnsi="Times New Roman" w:cs="Times New Roman"/>
        </w:rPr>
      </w:pPr>
    </w:p>
    <w:p w:rsidR="005C35DE" w:rsidRPr="00465B14" w:rsidRDefault="005C35DE" w:rsidP="005C35DE">
      <w:pPr>
        <w:rPr>
          <w:rStyle w:val="StyleBoldUnderline"/>
          <w:rFonts w:ascii="Times New Roman" w:hAnsi="Times New Roman" w:cs="Times New Roman"/>
        </w:rPr>
      </w:pPr>
    </w:p>
    <w:p w:rsidR="005C35DE" w:rsidRPr="005C35DE" w:rsidRDefault="005C35DE" w:rsidP="005C35DE">
      <w:pPr>
        <w:pStyle w:val="Heading3"/>
      </w:pPr>
      <w:r w:rsidRPr="005C35DE">
        <w:lastRenderedPageBreak/>
        <w:t>US Drug Policies = Weak Democracy</w:t>
      </w:r>
    </w:p>
    <w:p w:rsidR="005C35DE" w:rsidRDefault="005C35DE" w:rsidP="005C35DE">
      <w:pPr>
        <w:rPr>
          <w:rFonts w:ascii="Times New Roman" w:hAnsi="Times New Roman" w:cs="Times New Roman"/>
          <w:b/>
        </w:rPr>
      </w:pPr>
    </w:p>
    <w:p w:rsidR="005C35DE" w:rsidRPr="00465B14" w:rsidRDefault="005C35DE" w:rsidP="005C35DE">
      <w:pPr>
        <w:rPr>
          <w:rFonts w:ascii="Times New Roman" w:hAnsi="Times New Roman" w:cs="Times New Roman"/>
          <w:b/>
        </w:rPr>
      </w:pPr>
      <w:r w:rsidRPr="00465B14">
        <w:rPr>
          <w:rFonts w:ascii="Times New Roman" w:hAnsi="Times New Roman" w:cs="Times New Roman"/>
          <w:b/>
        </w:rPr>
        <w:t>U.S. Drug policies, lack of alternatives for local farmers, and lack of accountability for military/police based abuse makes Latin American democracy weaken</w:t>
      </w:r>
    </w:p>
    <w:p w:rsidR="005C35DE" w:rsidRPr="00465B14" w:rsidRDefault="005C35DE" w:rsidP="005C35DE">
      <w:pPr>
        <w:rPr>
          <w:rFonts w:ascii="Times New Roman" w:hAnsi="Times New Roman" w:cs="Times New Roman"/>
          <w:b/>
        </w:rPr>
      </w:pPr>
      <w:r w:rsidRPr="00465B14">
        <w:rPr>
          <w:rFonts w:ascii="Times New Roman" w:hAnsi="Times New Roman" w:cs="Times New Roman"/>
          <w:b/>
        </w:rPr>
        <w:t xml:space="preserve">Youngers and Rosin, in 2004  write </w:t>
      </w:r>
      <w:r w:rsidRPr="00465B14">
        <w:rPr>
          <w:rFonts w:ascii="Times New Roman" w:hAnsi="Times New Roman" w:cs="Times New Roman"/>
        </w:rPr>
        <w:t xml:space="preserve">[“Drugs and Democracy in Latin America: The Impact of U.S. Policy,” Executive Summary, </w:t>
      </w:r>
      <w:proofErr w:type="spellStart"/>
      <w:r w:rsidRPr="00465B14">
        <w:rPr>
          <w:rFonts w:ascii="Times New Roman" w:hAnsi="Times New Roman" w:cs="Times New Roman"/>
        </w:rPr>
        <w:t>Coletta</w:t>
      </w:r>
      <w:proofErr w:type="spellEnd"/>
      <w:r w:rsidRPr="00465B14">
        <w:rPr>
          <w:rFonts w:ascii="Times New Roman" w:hAnsi="Times New Roman" w:cs="Times New Roman"/>
        </w:rPr>
        <w:t>, Senior Fellow and Eileen, Manager, Drug Policy Project, at Washington Office on Latin America.]</w:t>
      </w:r>
      <w:r w:rsidRPr="00465B14">
        <w:rPr>
          <w:rFonts w:ascii="Times New Roman" w:hAnsi="Times New Roman" w:cs="Times New Roman"/>
          <w:b/>
        </w:rPr>
        <w:t xml:space="preserve"> </w:t>
      </w:r>
    </w:p>
    <w:p w:rsidR="005C35DE" w:rsidRPr="00465B14" w:rsidRDefault="005C35DE" w:rsidP="005C35DE">
      <w:pPr>
        <w:rPr>
          <w:rFonts w:ascii="Times New Roman" w:hAnsi="Times New Roman" w:cs="Times New Roman"/>
        </w:rPr>
      </w:pPr>
      <w:r w:rsidRPr="00465B14">
        <w:rPr>
          <w:rFonts w:ascii="Times New Roman" w:hAnsi="Times New Roman" w:cs="Times New Roman"/>
          <w:b/>
          <w:u w:val="single"/>
        </w:rPr>
        <w:t xml:space="preserve">In Latin America, the source of most of the cocaine and heroin on U.S. streets, the drug war has not only failed to curb production and trafficking, but has weakened democratic institutions. It also disproportionately targets the rural poor, who have few economic alternatives aside from growing illicit crops and who benefit the least from the drug trade. </w:t>
      </w:r>
      <w:r w:rsidRPr="00465B14">
        <w:rPr>
          <w:rFonts w:ascii="Times New Roman" w:hAnsi="Times New Roman" w:cs="Times New Roman"/>
        </w:rPr>
        <w:t xml:space="preserve">Concerned by the collateral damage of the drug war, WOLA commissioned </w:t>
      </w:r>
      <w:r w:rsidRPr="00465B14">
        <w:rPr>
          <w:rFonts w:ascii="Times New Roman" w:hAnsi="Times New Roman" w:cs="Times New Roman"/>
          <w:b/>
          <w:u w:val="single"/>
        </w:rPr>
        <w:t>an in-depth investigation into the impact of drug control policies on human rights and democracy in Latin America</w:t>
      </w:r>
      <w:r w:rsidRPr="00465B14">
        <w:rPr>
          <w:rFonts w:ascii="Times New Roman" w:hAnsi="Times New Roman" w:cs="Times New Roman"/>
        </w:rPr>
        <w:t xml:space="preserve">, </w:t>
      </w:r>
      <w:r w:rsidRPr="00465B14">
        <w:rPr>
          <w:rFonts w:ascii="Times New Roman" w:hAnsi="Times New Roman" w:cs="Times New Roman"/>
          <w:b/>
          <w:u w:val="single"/>
        </w:rPr>
        <w:t>giving particular attention to</w:t>
      </w:r>
      <w:r w:rsidRPr="00465B14">
        <w:rPr>
          <w:rFonts w:ascii="Times New Roman" w:hAnsi="Times New Roman" w:cs="Times New Roman"/>
        </w:rPr>
        <w:t xml:space="preserve"> how counterdrug policies have affected the region’s militaries, police forces, and judicial and legal systems. The book includes </w:t>
      </w:r>
      <w:r w:rsidRPr="00465B14">
        <w:rPr>
          <w:rFonts w:ascii="Times New Roman" w:hAnsi="Times New Roman" w:cs="Times New Roman"/>
          <w:b/>
          <w:u w:val="single"/>
        </w:rPr>
        <w:t xml:space="preserve">detailed studies on U.S. military and police drug control assistance programs, and case studies from </w:t>
      </w:r>
      <w:r w:rsidRPr="00465B14">
        <w:rPr>
          <w:rFonts w:ascii="Times New Roman" w:hAnsi="Times New Roman" w:cs="Times New Roman"/>
        </w:rPr>
        <w:t xml:space="preserve">Bolivia, Colombia, Ecuador, </w:t>
      </w:r>
      <w:r w:rsidRPr="00465B14">
        <w:rPr>
          <w:rFonts w:ascii="Times New Roman" w:hAnsi="Times New Roman" w:cs="Times New Roman"/>
          <w:b/>
          <w:u w:val="single"/>
        </w:rPr>
        <w:t>Mexico</w:t>
      </w:r>
      <w:r w:rsidRPr="00465B14">
        <w:rPr>
          <w:rFonts w:ascii="Times New Roman" w:hAnsi="Times New Roman" w:cs="Times New Roman"/>
        </w:rPr>
        <w:t xml:space="preserve">, Peru, </w:t>
      </w:r>
      <w:r w:rsidRPr="00465B14">
        <w:rPr>
          <w:rFonts w:ascii="Times New Roman" w:hAnsi="Times New Roman" w:cs="Times New Roman"/>
          <w:b/>
          <w:u w:val="single"/>
        </w:rPr>
        <w:t>and</w:t>
      </w:r>
      <w:r w:rsidRPr="00465B14">
        <w:rPr>
          <w:rFonts w:ascii="Times New Roman" w:hAnsi="Times New Roman" w:cs="Times New Roman"/>
        </w:rPr>
        <w:t xml:space="preserve"> the Caribbean, </w:t>
      </w:r>
      <w:r w:rsidRPr="00465B14">
        <w:rPr>
          <w:rFonts w:ascii="Times New Roman" w:hAnsi="Times New Roman" w:cs="Times New Roman"/>
          <w:b/>
          <w:u w:val="single"/>
        </w:rPr>
        <w:t>all major cultivation, production, or transit zones.</w:t>
      </w:r>
      <w:r w:rsidRPr="00465B14">
        <w:rPr>
          <w:rFonts w:ascii="Times New Roman" w:hAnsi="Times New Roman" w:cs="Times New Roman"/>
        </w:rPr>
        <w:t xml:space="preserve"> We found that in </w:t>
      </w:r>
      <w:r w:rsidRPr="00465B14">
        <w:rPr>
          <w:rFonts w:ascii="Times New Roman" w:hAnsi="Times New Roman" w:cs="Times New Roman"/>
          <w:b/>
          <w:u w:val="single"/>
        </w:rPr>
        <w:t>one nation after another,</w:t>
      </w:r>
      <w:r w:rsidRPr="00465B14">
        <w:rPr>
          <w:rFonts w:ascii="Times New Roman" w:hAnsi="Times New Roman" w:cs="Times New Roman"/>
        </w:rPr>
        <w:t xml:space="preserve"> </w:t>
      </w:r>
      <w:r w:rsidRPr="00465B14">
        <w:rPr>
          <w:rFonts w:ascii="Times New Roman" w:hAnsi="Times New Roman" w:cs="Times New Roman"/>
          <w:b/>
          <w:u w:val="single"/>
        </w:rPr>
        <w:t>U.S. drug control policies are undermining human rights and democracy and causing enormous damage to some of the most vulnerable populations in the hemisphere. The United States’ insistence on zero tolerance for drug crops has led to massive forced eradication of coca and opium poppy crops, often the principal source of income for impoverished farmers. With few alternatives</w:t>
      </w:r>
      <w:r w:rsidRPr="00465B14">
        <w:rPr>
          <w:rFonts w:ascii="Times New Roman" w:hAnsi="Times New Roman" w:cs="Times New Roman"/>
        </w:rPr>
        <w:t xml:space="preserve"> available,</w:t>
      </w:r>
      <w:r w:rsidRPr="00465B14">
        <w:rPr>
          <w:rFonts w:ascii="Times New Roman" w:hAnsi="Times New Roman" w:cs="Times New Roman"/>
          <w:b/>
          <w:u w:val="single"/>
        </w:rPr>
        <w:t xml:space="preserve"> these families are ratcheted down into deeper poverty when their most important cash crop is destroyed. The region’s militaries, which have not been held accountable for widespread human rights abuses and authoritarian dictatorships in the 1970s and 1980s, have been brought back into domestic law enforcement because the local police forces are either incapable or too corrupt to deal with the threat from drug trafficking and its associated violence</w:t>
      </w:r>
      <w:r w:rsidRPr="00465B14">
        <w:rPr>
          <w:rFonts w:ascii="Times New Roman" w:hAnsi="Times New Roman" w:cs="Times New Roman"/>
        </w:rPr>
        <w:t>.</w:t>
      </w:r>
    </w:p>
    <w:p w:rsidR="005C35DE" w:rsidRPr="00465B14" w:rsidRDefault="005C35DE" w:rsidP="005C35DE">
      <w:pPr>
        <w:rPr>
          <w:rFonts w:ascii="Times New Roman" w:hAnsi="Times New Roman" w:cs="Times New Roman"/>
        </w:rPr>
      </w:pPr>
      <w:r w:rsidRPr="00465B14">
        <w:rPr>
          <w:rFonts w:ascii="Times New Roman" w:hAnsi="Times New Roman" w:cs="Times New Roman"/>
        </w:rPr>
        <w:br w:type="page"/>
      </w:r>
    </w:p>
    <w:p w:rsidR="005C35DE" w:rsidRPr="00465B14" w:rsidRDefault="005C35DE" w:rsidP="005C35DE">
      <w:pPr>
        <w:rPr>
          <w:rFonts w:ascii="Times New Roman" w:hAnsi="Times New Roman" w:cs="Times New Roman"/>
          <w:b/>
        </w:rPr>
      </w:pPr>
      <w:r w:rsidRPr="00465B14">
        <w:rPr>
          <w:rFonts w:ascii="Times New Roman" w:hAnsi="Times New Roman" w:cs="Times New Roman"/>
          <w:b/>
        </w:rPr>
        <w:lastRenderedPageBreak/>
        <w:t xml:space="preserve">Military based Anti-drug policy allows the military to control Latin America. This prevents these countries from growing and becoming stable. </w:t>
      </w:r>
    </w:p>
    <w:p w:rsidR="005C35DE" w:rsidRPr="00465B14" w:rsidRDefault="005C35DE" w:rsidP="005C35DE">
      <w:pPr>
        <w:rPr>
          <w:rFonts w:ascii="Times New Roman" w:hAnsi="Times New Roman" w:cs="Times New Roman"/>
        </w:rPr>
      </w:pPr>
      <w:r w:rsidRPr="00465B14">
        <w:rPr>
          <w:rFonts w:ascii="Times New Roman" w:hAnsi="Times New Roman" w:cs="Times New Roman"/>
          <w:b/>
        </w:rPr>
        <w:t>Youngers and Rosin, 2004</w:t>
      </w:r>
      <w:r w:rsidRPr="00465B14">
        <w:rPr>
          <w:rFonts w:ascii="Times New Roman" w:hAnsi="Times New Roman" w:cs="Times New Roman"/>
        </w:rPr>
        <w:t xml:space="preserve"> [“Drugs and Democracy in Latin America: The Impact of U.S. Policy,” Executive Summary, </w:t>
      </w:r>
      <w:proofErr w:type="spellStart"/>
      <w:r w:rsidRPr="00465B14">
        <w:rPr>
          <w:rFonts w:ascii="Times New Roman" w:hAnsi="Times New Roman" w:cs="Times New Roman"/>
        </w:rPr>
        <w:t>Coletta</w:t>
      </w:r>
      <w:proofErr w:type="spellEnd"/>
      <w:r w:rsidRPr="00465B14">
        <w:rPr>
          <w:rFonts w:ascii="Times New Roman" w:hAnsi="Times New Roman" w:cs="Times New Roman"/>
        </w:rPr>
        <w:t xml:space="preserve">, Senior Fellow and Eileen, Manager, Drug Policy Project, at Washington Office on Latin America.] </w:t>
      </w:r>
    </w:p>
    <w:p w:rsidR="005C35DE" w:rsidRPr="00465B14" w:rsidRDefault="005C35DE" w:rsidP="005C35DE">
      <w:pPr>
        <w:rPr>
          <w:rFonts w:ascii="Times New Roman" w:hAnsi="Times New Roman" w:cs="Times New Roman"/>
        </w:rPr>
      </w:pPr>
      <w:r w:rsidRPr="00465B14">
        <w:rPr>
          <w:rFonts w:ascii="Times New Roman" w:hAnsi="Times New Roman" w:cs="Times New Roman"/>
          <w:b/>
          <w:u w:val="single"/>
        </w:rPr>
        <w:t>It is in the interest of the United States to have stable, democratic governments in its hemisphere. Yet U.S. international drug control policies can have a profoundly destabilizing effect, economically as well as politically. Even when significant social conflict and political instability is generated by the implementation of drug policy, more often than not U.S. policymakers fail to adjust the policy to the realities</w:t>
      </w:r>
      <w:r w:rsidRPr="00465B14">
        <w:rPr>
          <w:rFonts w:ascii="Times New Roman" w:hAnsi="Times New Roman" w:cs="Times New Roman"/>
        </w:rPr>
        <w:t>—and consequences—</w:t>
      </w:r>
      <w:r w:rsidRPr="00465B14">
        <w:rPr>
          <w:rFonts w:ascii="Times New Roman" w:hAnsi="Times New Roman" w:cs="Times New Roman"/>
          <w:b/>
          <w:u w:val="single"/>
        </w:rPr>
        <w:t>on the ground</w:t>
      </w:r>
      <w:r w:rsidRPr="00465B14">
        <w:rPr>
          <w:rFonts w:ascii="Times New Roman" w:hAnsi="Times New Roman" w:cs="Times New Roman"/>
        </w:rPr>
        <w:t xml:space="preserve">. </w:t>
      </w:r>
      <w:r w:rsidRPr="00465B14">
        <w:rPr>
          <w:rFonts w:ascii="Times New Roman" w:hAnsi="Times New Roman" w:cs="Times New Roman"/>
          <w:b/>
          <w:u w:val="single"/>
        </w:rPr>
        <w:t>Particularly in the convulsive Andean region, U.S. drug policy may in fact be destabilizing democracies that are already quite fragile. All too often, the use of “</w:t>
      </w:r>
      <w:proofErr w:type="spellStart"/>
      <w:r w:rsidRPr="00465B14">
        <w:rPr>
          <w:rFonts w:ascii="Times New Roman" w:hAnsi="Times New Roman" w:cs="Times New Roman"/>
          <w:b/>
          <w:u w:val="single"/>
        </w:rPr>
        <w:t>narco</w:t>
      </w:r>
      <w:proofErr w:type="spellEnd"/>
      <w:r w:rsidRPr="00465B14">
        <w:rPr>
          <w:rFonts w:ascii="Times New Roman" w:hAnsi="Times New Roman" w:cs="Times New Roman"/>
          <w:b/>
          <w:u w:val="single"/>
        </w:rPr>
        <w:t>-terrorist” rhetoric in coca-producing countries identifies small coca farmers as military threats and suggests that they are somehow related to global terrorist networks. It also paints them as criminals,</w:t>
      </w:r>
      <w:r w:rsidRPr="00465B14">
        <w:rPr>
          <w:rFonts w:ascii="Times New Roman" w:hAnsi="Times New Roman" w:cs="Times New Roman"/>
        </w:rPr>
        <w:t xml:space="preserve"> rather than valid interlocutors, so that any efforts to seek dialogue and common ground are cast as illegitimate.</w:t>
      </w:r>
      <w:r w:rsidRPr="00465B14">
        <w:rPr>
          <w:rFonts w:ascii="Times New Roman" w:hAnsi="Times New Roman" w:cs="Times New Roman"/>
          <w:b/>
          <w:u w:val="single"/>
        </w:rPr>
        <w:t xml:space="preserve"> This in turn marginalizes significant sectors of the population and creates a situation in which conflict and violence are almost inevitable. </w:t>
      </w:r>
      <w:r w:rsidRPr="00465B14">
        <w:rPr>
          <w:rFonts w:ascii="Times New Roman" w:hAnsi="Times New Roman" w:cs="Times New Roman"/>
        </w:rPr>
        <w:t>The political consequences of ignoring significant sectors of society could be explosive. In the wake of September 11, both the drug war and the Latin American region have lost political ground in Washington.</w:t>
      </w:r>
      <w:r w:rsidRPr="00465B14">
        <w:rPr>
          <w:rFonts w:ascii="Times New Roman" w:hAnsi="Times New Roman" w:cs="Times New Roman"/>
          <w:b/>
          <w:u w:val="single"/>
        </w:rPr>
        <w:t xml:space="preserve"> </w:t>
      </w:r>
      <w:r w:rsidRPr="00465B14">
        <w:rPr>
          <w:rFonts w:ascii="Times New Roman" w:hAnsi="Times New Roman" w:cs="Times New Roman"/>
        </w:rPr>
        <w:t xml:space="preserve">The attention of policymakers has shifted to the terrorism threat and to other parts of the world, while Latin America and the Caribbean have moved to the bottom of the U.S. foreign policy agenda. In response, officials in charge of U.S. policy toward the region have sought attention and resources by lumping a broad range of issues together in the counterterrorism—and </w:t>
      </w:r>
      <w:proofErr w:type="spellStart"/>
      <w:r w:rsidRPr="00465B14">
        <w:rPr>
          <w:rFonts w:ascii="Times New Roman" w:hAnsi="Times New Roman" w:cs="Times New Roman"/>
        </w:rPr>
        <w:t>narco</w:t>
      </w:r>
      <w:proofErr w:type="spellEnd"/>
      <w:r w:rsidRPr="00465B14">
        <w:rPr>
          <w:rFonts w:ascii="Times New Roman" w:hAnsi="Times New Roman" w:cs="Times New Roman"/>
        </w:rPr>
        <w:t>-terrorist—basket</w:t>
      </w:r>
      <w:r w:rsidRPr="00465B14">
        <w:rPr>
          <w:rFonts w:ascii="Times New Roman" w:hAnsi="Times New Roman" w:cs="Times New Roman"/>
          <w:b/>
          <w:u w:val="single"/>
        </w:rPr>
        <w:t>.</w:t>
      </w:r>
      <w:r w:rsidRPr="00465B14">
        <w:rPr>
          <w:rFonts w:ascii="Times New Roman" w:hAnsi="Times New Roman" w:cs="Times New Roman"/>
        </w:rPr>
        <w:t xml:space="preserve"> </w:t>
      </w:r>
      <w:r w:rsidRPr="00465B14">
        <w:rPr>
          <w:rFonts w:ascii="Times New Roman" w:hAnsi="Times New Roman" w:cs="Times New Roman"/>
          <w:b/>
          <w:u w:val="single"/>
        </w:rPr>
        <w:t xml:space="preserve">Many U.S. officials and policymakers now talk about all illicit </w:t>
      </w:r>
      <w:proofErr w:type="spellStart"/>
      <w:r w:rsidRPr="00465B14">
        <w:rPr>
          <w:rFonts w:ascii="Times New Roman" w:hAnsi="Times New Roman" w:cs="Times New Roman"/>
          <w:b/>
          <w:u w:val="single"/>
        </w:rPr>
        <w:t>transborder</w:t>
      </w:r>
      <w:proofErr w:type="spellEnd"/>
      <w:r w:rsidRPr="00465B14">
        <w:rPr>
          <w:rFonts w:ascii="Times New Roman" w:hAnsi="Times New Roman" w:cs="Times New Roman"/>
          <w:b/>
          <w:u w:val="single"/>
        </w:rPr>
        <w:t xml:space="preserve"> activities as potential terrorist threats, including drug production and trafficking, illegal migration, arms trafficking and money laundering. It is certainly possible that illicit </w:t>
      </w:r>
      <w:proofErr w:type="spellStart"/>
      <w:r w:rsidRPr="00465B14">
        <w:rPr>
          <w:rFonts w:ascii="Times New Roman" w:hAnsi="Times New Roman" w:cs="Times New Roman"/>
          <w:b/>
          <w:u w:val="single"/>
        </w:rPr>
        <w:t>transborder</w:t>
      </w:r>
      <w:proofErr w:type="spellEnd"/>
      <w:r w:rsidRPr="00465B14">
        <w:rPr>
          <w:rFonts w:ascii="Times New Roman" w:hAnsi="Times New Roman" w:cs="Times New Roman"/>
          <w:b/>
          <w:u w:val="single"/>
        </w:rPr>
        <w:t xml:space="preserve"> activities could be used to support terrorism, but</w:t>
      </w:r>
      <w:r w:rsidRPr="00465B14">
        <w:rPr>
          <w:rFonts w:ascii="Times New Roman" w:hAnsi="Times New Roman" w:cs="Times New Roman"/>
        </w:rPr>
        <w:t xml:space="preserve"> Latin America is not the Middle East</w:t>
      </w:r>
      <w:r w:rsidRPr="00465B14">
        <w:rPr>
          <w:rFonts w:ascii="Times New Roman" w:hAnsi="Times New Roman" w:cs="Times New Roman"/>
          <w:b/>
          <w:u w:val="single"/>
        </w:rPr>
        <w:t>. Defining all of these problems as terrorist threats is unhelpful and potentially destabilizing.</w:t>
      </w:r>
      <w:r w:rsidRPr="00465B14">
        <w:rPr>
          <w:rFonts w:ascii="Times New Roman" w:hAnsi="Times New Roman" w:cs="Times New Roman"/>
        </w:rPr>
        <w:t xml:space="preserve"> Taking the fervor over antiterrorism a step further is the U.S. Southern Command, which has now taken to calling drugs a ”weapon of mass destruction.”8 </w:t>
      </w:r>
      <w:r w:rsidRPr="00465B14">
        <w:rPr>
          <w:rFonts w:ascii="Times New Roman" w:hAnsi="Times New Roman" w:cs="Times New Roman"/>
          <w:b/>
          <w:u w:val="single"/>
        </w:rPr>
        <w:t>This rhetoric promotes continuation of a failed approach and the notion that the United States, through its drug policy toward Latin America, must protect itself at any cost against this evil product emanating from the region</w:t>
      </w:r>
      <w:r w:rsidRPr="00465B14">
        <w:rPr>
          <w:rFonts w:ascii="Times New Roman" w:hAnsi="Times New Roman" w:cs="Times New Roman"/>
        </w:rPr>
        <w:t>.</w:t>
      </w:r>
    </w:p>
    <w:p w:rsidR="005C35DE" w:rsidRPr="00465B14" w:rsidRDefault="005C35DE" w:rsidP="005C35DE">
      <w:pPr>
        <w:rPr>
          <w:rFonts w:ascii="Times New Roman" w:hAnsi="Times New Roman" w:cs="Times New Roman"/>
        </w:rPr>
      </w:pPr>
    </w:p>
    <w:p w:rsidR="005C35DE" w:rsidRPr="005C35DE" w:rsidRDefault="005C35DE" w:rsidP="005C35DE">
      <w:pPr>
        <w:pStyle w:val="Heading3"/>
      </w:pPr>
      <w:r w:rsidRPr="005C35DE">
        <w:lastRenderedPageBreak/>
        <w:t>Drug War Escalating Now</w:t>
      </w:r>
    </w:p>
    <w:p w:rsidR="005C35DE" w:rsidRPr="00465B14" w:rsidRDefault="005C35DE" w:rsidP="005C35DE">
      <w:pPr>
        <w:rPr>
          <w:rFonts w:ascii="Times New Roman" w:hAnsi="Times New Roman" w:cs="Times New Roman"/>
        </w:rPr>
      </w:pPr>
    </w:p>
    <w:p w:rsidR="005C35DE" w:rsidRPr="00465B14" w:rsidRDefault="005C35DE" w:rsidP="005C35DE">
      <w:pPr>
        <w:rPr>
          <w:rFonts w:ascii="Times New Roman" w:hAnsi="Times New Roman" w:cs="Times New Roman"/>
          <w:b/>
        </w:rPr>
      </w:pPr>
      <w:r w:rsidRPr="00465B14">
        <w:rPr>
          <w:rFonts w:ascii="Times New Roman" w:hAnsi="Times New Roman" w:cs="Times New Roman"/>
          <w:b/>
        </w:rPr>
        <w:t xml:space="preserve">The drug war in Mexico is escalating and must be curbed in order to halt the drug related crimes against humanity </w:t>
      </w:r>
    </w:p>
    <w:p w:rsidR="005C35DE" w:rsidRPr="00465B14" w:rsidRDefault="005C35DE" w:rsidP="005C35DE">
      <w:pPr>
        <w:rPr>
          <w:rFonts w:ascii="Times New Roman" w:hAnsi="Times New Roman" w:cs="Times New Roman"/>
        </w:rPr>
      </w:pPr>
      <w:proofErr w:type="spellStart"/>
      <w:r w:rsidRPr="00465B14">
        <w:rPr>
          <w:rFonts w:ascii="Times New Roman" w:hAnsi="Times New Roman" w:cs="Times New Roman"/>
          <w:b/>
        </w:rPr>
        <w:t>Seelke</w:t>
      </w:r>
      <w:proofErr w:type="spellEnd"/>
      <w:r w:rsidRPr="00465B14">
        <w:rPr>
          <w:rFonts w:ascii="Times New Roman" w:hAnsi="Times New Roman" w:cs="Times New Roman"/>
          <w:b/>
        </w:rPr>
        <w:t xml:space="preserve"> and </w:t>
      </w:r>
      <w:proofErr w:type="spellStart"/>
      <w:r w:rsidRPr="00465B14">
        <w:rPr>
          <w:rFonts w:ascii="Times New Roman" w:hAnsi="Times New Roman" w:cs="Times New Roman"/>
          <w:b/>
        </w:rPr>
        <w:t>Finklea</w:t>
      </w:r>
      <w:proofErr w:type="spellEnd"/>
      <w:r w:rsidRPr="00465B14">
        <w:rPr>
          <w:rFonts w:ascii="Times New Roman" w:hAnsi="Times New Roman" w:cs="Times New Roman"/>
          <w:b/>
        </w:rPr>
        <w:t>, 2013</w:t>
      </w:r>
      <w:r w:rsidRPr="00465B14">
        <w:rPr>
          <w:rFonts w:ascii="Times New Roman" w:hAnsi="Times New Roman" w:cs="Times New Roman"/>
        </w:rPr>
        <w:t xml:space="preserve"> (Clare </w:t>
      </w:r>
      <w:proofErr w:type="spellStart"/>
      <w:r w:rsidRPr="00465B14">
        <w:rPr>
          <w:rFonts w:ascii="Times New Roman" w:hAnsi="Times New Roman" w:cs="Times New Roman"/>
        </w:rPr>
        <w:t>Ribando</w:t>
      </w:r>
      <w:proofErr w:type="spellEnd"/>
      <w:r w:rsidRPr="00465B14">
        <w:rPr>
          <w:rFonts w:ascii="Times New Roman" w:hAnsi="Times New Roman" w:cs="Times New Roman"/>
        </w:rPr>
        <w:t xml:space="preserve">, Specialist in Latin American Affairs, Kristin M., Analyst in Domestic Security “U.S.-Mexican Security Cooperation: The Mérida Initiative and Beyond” June 12, 2013 in the Congressional Research Service </w:t>
      </w:r>
      <w:hyperlink r:id="rId43" w:history="1">
        <w:r w:rsidRPr="00465B14">
          <w:rPr>
            <w:rStyle w:val="Hyperlink"/>
            <w:rFonts w:ascii="Times New Roman" w:hAnsi="Times New Roman" w:cs="Times New Roman"/>
          </w:rPr>
          <w:t>http://www.fas.org/sgp/crs/row/R41349.pdf</w:t>
        </w:r>
      </w:hyperlink>
      <w:r w:rsidRPr="00465B14">
        <w:rPr>
          <w:rFonts w:ascii="Times New Roman" w:hAnsi="Times New Roman" w:cs="Times New Roman"/>
        </w:rPr>
        <w:t>.</w:t>
      </w:r>
    </w:p>
    <w:p w:rsidR="005C35DE" w:rsidRPr="00465B14" w:rsidRDefault="005C35DE" w:rsidP="005C35DE">
      <w:pPr>
        <w:pStyle w:val="NoSpacing"/>
        <w:rPr>
          <w:rFonts w:ascii="Times New Roman" w:hAnsi="Times New Roman" w:cs="Times New Roman"/>
          <w:sz w:val="16"/>
          <w:szCs w:val="16"/>
        </w:rPr>
      </w:pPr>
      <w:r w:rsidRPr="00465B14">
        <w:rPr>
          <w:rFonts w:ascii="Times New Roman" w:hAnsi="Times New Roman" w:cs="Times New Roman"/>
          <w:b/>
          <w:u w:val="single"/>
        </w:rPr>
        <w:t xml:space="preserve">Mexico is a major producer and supplier to the U.S. market of heroin, methamphetamine, and   marijuana and a major transit country for more than 95% of the cocaine sold in the United </w:t>
      </w:r>
      <w:proofErr w:type="gramStart"/>
      <w:r w:rsidRPr="00465B14">
        <w:rPr>
          <w:rFonts w:ascii="Times New Roman" w:hAnsi="Times New Roman" w:cs="Times New Roman"/>
          <w:b/>
          <w:u w:val="single"/>
        </w:rPr>
        <w:t>States.</w:t>
      </w:r>
      <w:r w:rsidRPr="00465B14">
        <w:rPr>
          <w:rFonts w:ascii="Times New Roman" w:hAnsi="Times New Roman" w:cs="Times New Roman"/>
        </w:rPr>
        <w:t>6  Mexico</w:t>
      </w:r>
      <w:proofErr w:type="gramEnd"/>
      <w:r w:rsidRPr="00465B14">
        <w:rPr>
          <w:rFonts w:ascii="Times New Roman" w:hAnsi="Times New Roman" w:cs="Times New Roman"/>
        </w:rPr>
        <w:t xml:space="preserve"> is </w:t>
      </w:r>
      <w:r w:rsidRPr="00465B14">
        <w:rPr>
          <w:rFonts w:ascii="Times New Roman" w:hAnsi="Times New Roman" w:cs="Times New Roman"/>
          <w:b/>
          <w:u w:val="single"/>
        </w:rPr>
        <w:t>also a consumer of illicit drugs,</w:t>
      </w:r>
      <w:r w:rsidRPr="00465B14">
        <w:rPr>
          <w:rFonts w:ascii="Times New Roman" w:hAnsi="Times New Roman" w:cs="Times New Roman"/>
        </w:rPr>
        <w:t xml:space="preserve"> particularly in northern states where criminal   organizations have been paying their workers in product rather than in cash. Illicit drug use in   Mexico increased from 2002 to 2008, and then remained relatively level from 2008 to 2011.7  </w:t>
      </w:r>
      <w:r w:rsidRPr="00465B14">
        <w:rPr>
          <w:rFonts w:ascii="Times New Roman" w:hAnsi="Times New Roman" w:cs="Times New Roman"/>
          <w:b/>
          <w:u w:val="single"/>
        </w:rPr>
        <w:t>According to the 2011 National Drug Threat Assessment, Mexican drug trafficking organizations   and their affiliates “dominate [in] the supply and wholesale distribution of most illicit drugs in the   United States” and are present more than one thousand U.S. cities</w:t>
      </w:r>
      <w:r w:rsidRPr="00465B14">
        <w:rPr>
          <w:rFonts w:ascii="Times New Roman" w:hAnsi="Times New Roman" w:cs="Times New Roman"/>
        </w:rPr>
        <w:t xml:space="preserve">.8  </w:t>
      </w:r>
      <w:r w:rsidRPr="00465B14">
        <w:rPr>
          <w:rFonts w:ascii="Times New Roman" w:hAnsi="Times New Roman" w:cs="Times New Roman"/>
          <w:b/>
          <w:u w:val="single"/>
        </w:rPr>
        <w:t xml:space="preserve">The violence and brutality of the Mexican drug trafficking organizations escalated </w:t>
      </w:r>
      <w:r w:rsidRPr="00465B14">
        <w:rPr>
          <w:rFonts w:ascii="Times New Roman" w:hAnsi="Times New Roman" w:cs="Times New Roman"/>
        </w:rPr>
        <w:t xml:space="preserve">as they have battled for control of lucrative drug trafficking routes into the United States and local drug   distribution networks in Mexico. </w:t>
      </w:r>
      <w:r w:rsidRPr="00465B14">
        <w:rPr>
          <w:rFonts w:ascii="Times New Roman" w:hAnsi="Times New Roman" w:cs="Times New Roman"/>
          <w:b/>
          <w:u w:val="single"/>
        </w:rPr>
        <w:t>U.S. and Mexican officials now often refer to the DTOs as   transnational criminal organizations (TCOs) since they have increasingly branched out into other   criminal activities, including human trafficking, kidnapping, armed robbery, and extortion</w:t>
      </w:r>
      <w:r w:rsidRPr="00465B14">
        <w:rPr>
          <w:rFonts w:ascii="Times New Roman" w:hAnsi="Times New Roman" w:cs="Times New Roman"/>
        </w:rPr>
        <w:t xml:space="preserve">. </w:t>
      </w:r>
      <w:r w:rsidRPr="00465B14">
        <w:rPr>
          <w:rFonts w:ascii="Times New Roman" w:hAnsi="Times New Roman" w:cs="Times New Roman"/>
          <w:sz w:val="16"/>
          <w:szCs w:val="16"/>
        </w:rPr>
        <w:t xml:space="preserve">From   2007 to 2011, kidnapping and violent vehicular thefts increased at even faster annual rates than   overall homicides in Mexico.9   The expanding techniques used by the traffickers, which have   included the use of car bombs and grenades, have led some to liken certain DTOs’ tactics to those   of armed insurgencies.10 The Felipe </w:t>
      </w:r>
      <w:proofErr w:type="spellStart"/>
      <w:r w:rsidRPr="00465B14">
        <w:rPr>
          <w:rFonts w:ascii="Times New Roman" w:hAnsi="Times New Roman" w:cs="Times New Roman"/>
          <w:sz w:val="16"/>
          <w:szCs w:val="16"/>
        </w:rPr>
        <w:t>Calderón</w:t>
      </w:r>
      <w:proofErr w:type="spellEnd"/>
      <w:r w:rsidRPr="00465B14">
        <w:rPr>
          <w:rFonts w:ascii="Times New Roman" w:hAnsi="Times New Roman" w:cs="Times New Roman"/>
          <w:sz w:val="16"/>
          <w:szCs w:val="16"/>
        </w:rPr>
        <w:t xml:space="preserve"> Administration (December 2006-November 2011) made combating drug   trafficking and organized crime its top domestic priority.11 Government enforcement efforts,   many of which were led by Mexican military forces, took down leaders from all of the major   DTOs, either through arrests or deaths during operations to detain them. The pace of those takedowns accelerated beginning in late 2009, partly due to increased U.S.-Mexican intelligence sharing. In 2009, the Mexican government identified the country’s 37 most wanted criminals, and   by October 2012, at least 25 of those alleged criminals had been captured or killed.12 The   </w:t>
      </w:r>
      <w:proofErr w:type="spellStart"/>
      <w:r w:rsidRPr="00465B14">
        <w:rPr>
          <w:rFonts w:ascii="Times New Roman" w:hAnsi="Times New Roman" w:cs="Times New Roman"/>
          <w:sz w:val="16"/>
          <w:szCs w:val="16"/>
        </w:rPr>
        <w:t>Calderón</w:t>
      </w:r>
      <w:proofErr w:type="spellEnd"/>
      <w:r w:rsidRPr="00465B14">
        <w:rPr>
          <w:rFonts w:ascii="Times New Roman" w:hAnsi="Times New Roman" w:cs="Times New Roman"/>
          <w:sz w:val="16"/>
          <w:szCs w:val="16"/>
        </w:rPr>
        <w:t xml:space="preserve"> government extradited record numbers of criminals to the United States, including 93 in   2011 (see Figure 2); however few, if any, were successfully prosecuted in Mexico.13 At the same   time</w:t>
      </w:r>
      <w:r w:rsidRPr="00465B14">
        <w:rPr>
          <w:rFonts w:ascii="Times New Roman" w:hAnsi="Times New Roman" w:cs="Times New Roman"/>
          <w:sz w:val="20"/>
        </w:rPr>
        <w:t xml:space="preserve">, </w:t>
      </w:r>
      <w:r w:rsidRPr="00465B14">
        <w:rPr>
          <w:rFonts w:ascii="Times New Roman" w:hAnsi="Times New Roman" w:cs="Times New Roman"/>
          <w:b/>
          <w:u w:val="single"/>
        </w:rPr>
        <w:t xml:space="preserve">Mexico also experienced record levels of drug trafficking-related violence, partially in   response to government efforts, as criminal organizations split and proliferated.14  Analysts estimate that drug trafficking or organized crime-related violence in Mexico may have   resulted in some 60,000 deaths over the course of </w:t>
      </w:r>
      <w:proofErr w:type="spellStart"/>
      <w:r w:rsidRPr="00465B14">
        <w:rPr>
          <w:rFonts w:ascii="Times New Roman" w:hAnsi="Times New Roman" w:cs="Times New Roman"/>
          <w:b/>
          <w:u w:val="single"/>
        </w:rPr>
        <w:t>Calderón’s</w:t>
      </w:r>
      <w:proofErr w:type="spellEnd"/>
      <w:r w:rsidRPr="00465B14">
        <w:rPr>
          <w:rFonts w:ascii="Times New Roman" w:hAnsi="Times New Roman" w:cs="Times New Roman"/>
          <w:b/>
          <w:u w:val="single"/>
        </w:rPr>
        <w:t xml:space="preserve"> presidency; another 25,000   individuals reportedly went missing over that period, although not all due to criminal activity.15  Several sources have reported that violence peaked in 2011, before falling in 2012, perhaps by   more than 25%. The violence has primarily taken place in contested drug production and transit   zones and remained concentrated in less than 10% of Mexican municipalities.</w:t>
      </w:r>
      <w:r w:rsidRPr="00465B14">
        <w:rPr>
          <w:rFonts w:ascii="Times New Roman" w:hAnsi="Times New Roman" w:cs="Times New Roman"/>
          <w:sz w:val="16"/>
          <w:szCs w:val="16"/>
        </w:rPr>
        <w:t xml:space="preserve">16  Still, the regions of the country most affected by the violence have shifted over time to include   large cities (such as Monterrey, Nuevo León) and tourist zones (Acapulco, Guerrero). As seen in   Figure 1, there have been incidents of violence across the country, with the security situation in   particular areas sometimes changing rapidly. For example, violence spiked dramatically in   Ciudad </w:t>
      </w:r>
      <w:proofErr w:type="spellStart"/>
      <w:r w:rsidRPr="00465B14">
        <w:rPr>
          <w:rFonts w:ascii="Times New Roman" w:hAnsi="Times New Roman" w:cs="Times New Roman"/>
          <w:sz w:val="16"/>
          <w:szCs w:val="16"/>
        </w:rPr>
        <w:t>Juárez</w:t>
      </w:r>
      <w:proofErr w:type="spellEnd"/>
      <w:r w:rsidRPr="00465B14">
        <w:rPr>
          <w:rFonts w:ascii="Times New Roman" w:hAnsi="Times New Roman" w:cs="Times New Roman"/>
          <w:sz w:val="16"/>
          <w:szCs w:val="16"/>
        </w:rPr>
        <w:t>, Chihuahua, in 2008 and remained at extremely high levels through mid-2011,   before rapidly declining. A 2012 State Department Travel Warning cited security concerns in parts   of 19 of Mexico’s 32 states and urged U.S. citizens to “defer non-essential travel” to Chihuahua,   Coahuila, Durango, and Tamaulipas.</w:t>
      </w:r>
    </w:p>
    <w:p w:rsidR="005C35DE" w:rsidRPr="00465B14" w:rsidRDefault="005C35DE" w:rsidP="005C35DE">
      <w:pPr>
        <w:rPr>
          <w:rFonts w:ascii="Times New Roman" w:hAnsi="Times New Roman" w:cs="Times New Roman"/>
        </w:rPr>
      </w:pPr>
      <w:r w:rsidRPr="00465B14">
        <w:rPr>
          <w:rFonts w:ascii="Times New Roman" w:hAnsi="Times New Roman" w:cs="Times New Roman"/>
        </w:rPr>
        <w:br w:type="page"/>
      </w:r>
    </w:p>
    <w:p w:rsidR="005C35DE" w:rsidRPr="00465B14" w:rsidRDefault="005C35DE" w:rsidP="005C35DE">
      <w:pPr>
        <w:pStyle w:val="Heading4"/>
        <w:rPr>
          <w:rFonts w:ascii="Times New Roman" w:hAnsi="Times New Roman" w:cs="Times New Roman"/>
          <w:b w:val="0"/>
          <w:u w:val="single"/>
        </w:rPr>
      </w:pPr>
      <w:r w:rsidRPr="00465B14">
        <w:rPr>
          <w:rFonts w:ascii="Times New Roman" w:hAnsi="Times New Roman" w:cs="Times New Roman"/>
        </w:rPr>
        <w:lastRenderedPageBreak/>
        <w:t>The drug trade and corruption have economically and politically infiltrated Mexico</w:t>
      </w:r>
    </w:p>
    <w:p w:rsidR="005C35DE" w:rsidRPr="00465B14" w:rsidRDefault="005C35DE" w:rsidP="005C35DE">
      <w:pPr>
        <w:rPr>
          <w:rStyle w:val="StyleStyleBold12pt"/>
          <w:rFonts w:ascii="Times New Roman" w:hAnsi="Times New Roman" w:cs="Times New Roman"/>
          <w:b w:val="0"/>
        </w:rPr>
      </w:pPr>
      <w:r w:rsidRPr="00465B14">
        <w:rPr>
          <w:rStyle w:val="StyleStyleBold12pt"/>
          <w:rFonts w:ascii="Times New Roman" w:hAnsi="Times New Roman" w:cs="Times New Roman"/>
        </w:rPr>
        <w:t>Morris 12</w:t>
      </w:r>
      <w:r w:rsidRPr="00465B14">
        <w:rPr>
          <w:rStyle w:val="StyleStyleBold12pt"/>
          <w:rFonts w:ascii="Times New Roman" w:hAnsi="Times New Roman" w:cs="Times New Roman"/>
          <w:b w:val="0"/>
        </w:rPr>
        <w:t xml:space="preserve"> </w:t>
      </w:r>
      <w:r w:rsidRPr="00465B14">
        <w:rPr>
          <w:rStyle w:val="StyleStyleBold12pt"/>
          <w:rFonts w:ascii="Times New Roman" w:hAnsi="Times New Roman" w:cs="Times New Roman"/>
          <w:b w:val="0"/>
          <w:sz w:val="18"/>
          <w:szCs w:val="18"/>
        </w:rPr>
        <w:t xml:space="preserve">(Stephen D, professor and chair of the political science department at Middle Tennessee State University who received his Ph.D. from the University of Arizona, “Drugs, Violence, and Life in Mexico” in the Latin American Research Review, 47(2), </w:t>
      </w:r>
      <w:proofErr w:type="spellStart"/>
      <w:r w:rsidRPr="00465B14">
        <w:rPr>
          <w:rStyle w:val="StyleStyleBold12pt"/>
          <w:rFonts w:ascii="Times New Roman" w:hAnsi="Times New Roman" w:cs="Times New Roman"/>
          <w:b w:val="0"/>
          <w:sz w:val="18"/>
          <w:szCs w:val="18"/>
        </w:rPr>
        <w:t>pg</w:t>
      </w:r>
      <w:proofErr w:type="spellEnd"/>
      <w:r w:rsidRPr="00465B14">
        <w:rPr>
          <w:rStyle w:val="StyleStyleBold12pt"/>
          <w:rFonts w:ascii="Times New Roman" w:hAnsi="Times New Roman" w:cs="Times New Roman"/>
          <w:b w:val="0"/>
          <w:sz w:val="18"/>
          <w:szCs w:val="18"/>
        </w:rPr>
        <w:t xml:space="preserve"> 216-217, June 21, 2012, online access at </w:t>
      </w:r>
      <w:hyperlink r:id="rId44" w:history="1">
        <w:r w:rsidRPr="00465B14">
          <w:rPr>
            <w:rStyle w:val="Hyperlink"/>
            <w:rFonts w:ascii="Times New Roman" w:hAnsi="Times New Roman" w:cs="Times New Roman"/>
            <w:sz w:val="18"/>
            <w:szCs w:val="18"/>
          </w:rPr>
          <w:t>http://lasa-2.univ.pitt.edu/LARR/prot/fulltext/Vol47no2/47-2_216-223_morris.pdf</w:t>
        </w:r>
      </w:hyperlink>
      <w:r w:rsidRPr="00465B14">
        <w:rPr>
          <w:rStyle w:val="StyleStyleBold12pt"/>
          <w:rFonts w:ascii="Times New Roman" w:hAnsi="Times New Roman" w:cs="Times New Roman"/>
          <w:sz w:val="18"/>
          <w:szCs w:val="18"/>
        </w:rPr>
        <w:t>)</w:t>
      </w:r>
      <w:r w:rsidRPr="00465B14">
        <w:rPr>
          <w:rStyle w:val="StyleStyleBold12pt"/>
          <w:rFonts w:ascii="Times New Roman" w:hAnsi="Times New Roman" w:cs="Times New Roman"/>
        </w:rPr>
        <w:t xml:space="preserve"> </w:t>
      </w:r>
    </w:p>
    <w:p w:rsidR="005C35DE" w:rsidRPr="00465B14" w:rsidRDefault="005C35DE" w:rsidP="005C35DE">
      <w:pPr>
        <w:rPr>
          <w:rFonts w:ascii="Times New Roman" w:hAnsi="Times New Roman" w:cs="Times New Roman"/>
          <w:b/>
          <w:sz w:val="12"/>
          <w:u w:val="single"/>
        </w:rPr>
      </w:pPr>
      <w:r w:rsidRPr="00465B14">
        <w:rPr>
          <w:rFonts w:ascii="Times New Roman" w:hAnsi="Times New Roman" w:cs="Times New Roman"/>
        </w:rPr>
        <w:t xml:space="preserve">Most of the studies under review brilliantly describe—often in graphic and depressing detail—life and death in Mexico in the twenty-first century. They depict </w:t>
      </w:r>
      <w:r w:rsidRPr="00465B14">
        <w:rPr>
          <w:rFonts w:ascii="Times New Roman" w:hAnsi="Times New Roman" w:cs="Times New Roman"/>
          <w:sz w:val="12"/>
        </w:rPr>
        <w:t>¶</w:t>
      </w:r>
      <w:r w:rsidRPr="00465B14">
        <w:rPr>
          <w:rFonts w:ascii="Times New Roman" w:hAnsi="Times New Roman" w:cs="Times New Roman"/>
        </w:rPr>
        <w:t xml:space="preserve"> how </w:t>
      </w:r>
      <w:r w:rsidRPr="00465B14">
        <w:rPr>
          <w:rFonts w:ascii="Times New Roman" w:hAnsi="Times New Roman" w:cs="Times New Roman"/>
          <w:b/>
          <w:u w:val="single"/>
        </w:rPr>
        <w:t xml:space="preserve">the illicit trade in drugs, corruption, impunity, and violence have become </w:t>
      </w:r>
      <w:r w:rsidRPr="00465B14">
        <w:rPr>
          <w:rFonts w:ascii="Times New Roman" w:hAnsi="Times New Roman" w:cs="Times New Roman"/>
          <w:sz w:val="12"/>
        </w:rPr>
        <w:t>¶</w:t>
      </w:r>
      <w:r w:rsidRPr="00465B14">
        <w:rPr>
          <w:rFonts w:ascii="Times New Roman" w:hAnsi="Times New Roman" w:cs="Times New Roman"/>
          <w:b/>
          <w:u w:val="single"/>
        </w:rPr>
        <w:t xml:space="preserve"> deeply ingrained in everyday life,</w:t>
      </w:r>
      <w:r w:rsidRPr="00465B14">
        <w:rPr>
          <w:rFonts w:ascii="Times New Roman" w:hAnsi="Times New Roman" w:cs="Times New Roman"/>
        </w:rPr>
        <w:t xml:space="preserve"> creating what Howard Campbell refers to as a “complex blend of order and chaos, structure and </w:t>
      </w:r>
      <w:proofErr w:type="spellStart"/>
      <w:r w:rsidRPr="00465B14">
        <w:rPr>
          <w:rFonts w:ascii="Times New Roman" w:hAnsi="Times New Roman" w:cs="Times New Roman"/>
        </w:rPr>
        <w:t>antistructure</w:t>
      </w:r>
      <w:proofErr w:type="spellEnd"/>
      <w:r w:rsidRPr="00465B14">
        <w:rPr>
          <w:rFonts w:ascii="Times New Roman" w:hAnsi="Times New Roman" w:cs="Times New Roman"/>
        </w:rPr>
        <w:t>” (17).</w:t>
      </w:r>
      <w:r w:rsidRPr="00465B14">
        <w:rPr>
          <w:rFonts w:ascii="Times New Roman" w:hAnsi="Times New Roman" w:cs="Times New Roman"/>
          <w:sz w:val="12"/>
        </w:rPr>
        <w:t>¶</w:t>
      </w:r>
      <w:r w:rsidRPr="00465B14">
        <w:rPr>
          <w:rFonts w:ascii="Times New Roman" w:hAnsi="Times New Roman" w:cs="Times New Roman"/>
        </w:rPr>
        <w:t xml:space="preserve"> The linkages attending drug trafficking are many; their impacts hauntingly </w:t>
      </w:r>
      <w:r w:rsidRPr="00465B14">
        <w:rPr>
          <w:rFonts w:ascii="Times New Roman" w:hAnsi="Times New Roman" w:cs="Times New Roman"/>
          <w:sz w:val="12"/>
        </w:rPr>
        <w:t>¶</w:t>
      </w:r>
      <w:r w:rsidRPr="00465B14">
        <w:rPr>
          <w:rFonts w:ascii="Times New Roman" w:hAnsi="Times New Roman" w:cs="Times New Roman"/>
        </w:rPr>
        <w:t xml:space="preserve"> far reaching. The illicit trade in drugs has become an integral part of Mexico’s </w:t>
      </w:r>
      <w:r w:rsidRPr="00465B14">
        <w:rPr>
          <w:rFonts w:ascii="Times New Roman" w:hAnsi="Times New Roman" w:cs="Times New Roman"/>
          <w:sz w:val="12"/>
        </w:rPr>
        <w:t>¶</w:t>
      </w:r>
      <w:r w:rsidRPr="00465B14">
        <w:rPr>
          <w:rFonts w:ascii="Times New Roman" w:hAnsi="Times New Roman" w:cs="Times New Roman"/>
        </w:rPr>
        <w:t xml:space="preserve"> economy. </w:t>
      </w:r>
      <w:r w:rsidRPr="00465B14">
        <w:rPr>
          <w:rFonts w:ascii="Times New Roman" w:hAnsi="Times New Roman" w:cs="Times New Roman"/>
          <w:b/>
          <w:u w:val="single"/>
        </w:rPr>
        <w:t xml:space="preserve">Operating through vast networks of street and prison gangs, police, </w:t>
      </w:r>
      <w:r w:rsidRPr="00465B14">
        <w:rPr>
          <w:rFonts w:ascii="Times New Roman" w:hAnsi="Times New Roman" w:cs="Times New Roman"/>
          <w:b/>
          <w:sz w:val="12"/>
          <w:u w:val="single"/>
        </w:rPr>
        <w:t>¶</w:t>
      </w:r>
      <w:r w:rsidRPr="00465B14">
        <w:rPr>
          <w:rFonts w:ascii="Times New Roman" w:hAnsi="Times New Roman" w:cs="Times New Roman"/>
          <w:b/>
          <w:u w:val="single"/>
        </w:rPr>
        <w:t xml:space="preserve"> customs officials, front companies, banks, and many others, Mexican cartels employ an estimated 450,000 people; have operations throughout the United States </w:t>
      </w:r>
      <w:r w:rsidRPr="00465B14">
        <w:rPr>
          <w:rFonts w:ascii="Times New Roman" w:hAnsi="Times New Roman" w:cs="Times New Roman"/>
          <w:b/>
          <w:sz w:val="12"/>
          <w:u w:val="single"/>
        </w:rPr>
        <w:t>¶</w:t>
      </w:r>
      <w:r w:rsidRPr="00465B14">
        <w:rPr>
          <w:rFonts w:ascii="Times New Roman" w:hAnsi="Times New Roman" w:cs="Times New Roman"/>
          <w:b/>
          <w:u w:val="single"/>
        </w:rPr>
        <w:t xml:space="preserve"> and in parts of Central and South America, as well as Europe; and take in between </w:t>
      </w:r>
      <w:r w:rsidRPr="00465B14">
        <w:rPr>
          <w:rFonts w:ascii="Times New Roman" w:hAnsi="Times New Roman" w:cs="Times New Roman"/>
          <w:b/>
          <w:sz w:val="12"/>
          <w:u w:val="single"/>
        </w:rPr>
        <w:t>¶</w:t>
      </w:r>
      <w:r w:rsidRPr="00465B14">
        <w:rPr>
          <w:rFonts w:ascii="Times New Roman" w:hAnsi="Times New Roman" w:cs="Times New Roman"/>
          <w:b/>
          <w:u w:val="single"/>
        </w:rPr>
        <w:t xml:space="preserve"> $25 billion and $30 billion a year</w:t>
      </w:r>
      <w:r w:rsidRPr="00465B14">
        <w:rPr>
          <w:rFonts w:ascii="Times New Roman" w:hAnsi="Times New Roman" w:cs="Times New Roman"/>
          <w:b/>
          <w:sz w:val="18"/>
          <w:szCs w:val="18"/>
          <w:u w:val="single"/>
        </w:rPr>
        <w:t>.</w:t>
      </w:r>
      <w:r w:rsidRPr="00465B14">
        <w:rPr>
          <w:rFonts w:ascii="Times New Roman" w:hAnsi="Times New Roman" w:cs="Times New Roman"/>
          <w:sz w:val="18"/>
          <w:szCs w:val="18"/>
        </w:rPr>
        <w:t xml:space="preserve"> Robert J. Bunker and John P. Sullivan estimate ¶ that the livelihood of some 3.2 million people in Mexico depends on the illicit ¶ trade in narcotics, a figure that does not include the thousands of people and ¶ billions of dollars involved in combating it (Bunker, 41). Indeed, DTOs provide ¶ financial opportunities where few others exist and pump needed funds into local ¶ economies. Drug traffickers pay for “schools and hospitals, pour[</w:t>
      </w:r>
      <w:proofErr w:type="spellStart"/>
      <w:r w:rsidRPr="00465B14">
        <w:rPr>
          <w:rFonts w:ascii="Times New Roman" w:hAnsi="Times New Roman" w:cs="Times New Roman"/>
          <w:sz w:val="18"/>
          <w:szCs w:val="18"/>
        </w:rPr>
        <w:t>ing</w:t>
      </w:r>
      <w:proofErr w:type="spellEnd"/>
      <w:r w:rsidRPr="00465B14">
        <w:rPr>
          <w:rFonts w:ascii="Times New Roman" w:hAnsi="Times New Roman" w:cs="Times New Roman"/>
          <w:sz w:val="18"/>
          <w:szCs w:val="18"/>
        </w:rPr>
        <w:t>] money into ¶ churches and homes” (</w:t>
      </w:r>
      <w:proofErr w:type="spellStart"/>
      <w:r w:rsidRPr="00465B14">
        <w:rPr>
          <w:rFonts w:ascii="Times New Roman" w:hAnsi="Times New Roman" w:cs="Times New Roman"/>
          <w:sz w:val="18"/>
          <w:szCs w:val="18"/>
        </w:rPr>
        <w:t>Beith</w:t>
      </w:r>
      <w:proofErr w:type="spellEnd"/>
      <w:r w:rsidRPr="00465B14">
        <w:rPr>
          <w:rFonts w:ascii="Times New Roman" w:hAnsi="Times New Roman" w:cs="Times New Roman"/>
          <w:sz w:val="18"/>
          <w:szCs w:val="18"/>
        </w:rPr>
        <w:t xml:space="preserve">, 87). They provide “gifts to children, assist victims ¶ of natural disasters, [and] generate employment in poor areas” (Grayson, 122). ¶ Overall, Charles Bowden estimates that between 30 percent and 60 percent of the ¶ </w:t>
      </w:r>
      <w:proofErr w:type="spellStart"/>
      <w:r w:rsidRPr="00465B14">
        <w:rPr>
          <w:rFonts w:ascii="Times New Roman" w:hAnsi="Times New Roman" w:cs="Times New Roman"/>
          <w:sz w:val="18"/>
          <w:szCs w:val="18"/>
        </w:rPr>
        <w:t>Juárez</w:t>
      </w:r>
      <w:proofErr w:type="spellEnd"/>
      <w:r w:rsidRPr="00465B14">
        <w:rPr>
          <w:rFonts w:ascii="Times New Roman" w:hAnsi="Times New Roman" w:cs="Times New Roman"/>
          <w:sz w:val="18"/>
          <w:szCs w:val="18"/>
        </w:rPr>
        <w:t xml:space="preserve"> economy runs on laundered drug money (45).¶ </w:t>
      </w:r>
      <w:proofErr w:type="gramStart"/>
      <w:r w:rsidRPr="00465B14">
        <w:rPr>
          <w:rFonts w:ascii="Times New Roman" w:hAnsi="Times New Roman" w:cs="Times New Roman"/>
          <w:sz w:val="18"/>
          <w:szCs w:val="18"/>
        </w:rPr>
        <w:t>The</w:t>
      </w:r>
      <w:proofErr w:type="gramEnd"/>
      <w:r w:rsidRPr="00465B14">
        <w:rPr>
          <w:rFonts w:ascii="Times New Roman" w:hAnsi="Times New Roman" w:cs="Times New Roman"/>
          <w:sz w:val="18"/>
          <w:szCs w:val="18"/>
        </w:rPr>
        <w:t xml:space="preserve"> contrasting forces of corruption and coercion in turn link the drug trade ¶ to the state. Considered the sine qua </w:t>
      </w:r>
      <w:proofErr w:type="spellStart"/>
      <w:r w:rsidRPr="00465B14">
        <w:rPr>
          <w:rFonts w:ascii="Times New Roman" w:hAnsi="Times New Roman" w:cs="Times New Roman"/>
          <w:sz w:val="18"/>
          <w:szCs w:val="18"/>
        </w:rPr>
        <w:t>non of</w:t>
      </w:r>
      <w:proofErr w:type="spellEnd"/>
      <w:r w:rsidRPr="00465B14">
        <w:rPr>
          <w:rFonts w:ascii="Times New Roman" w:hAnsi="Times New Roman" w:cs="Times New Roman"/>
          <w:sz w:val="18"/>
          <w:szCs w:val="18"/>
        </w:rPr>
        <w:t xml:space="preserve"> the drug trade, corruption is a major ¶ focus of all the works under review. They all address how </w:t>
      </w:r>
      <w:r w:rsidRPr="00465B14">
        <w:rPr>
          <w:rFonts w:ascii="Times New Roman" w:hAnsi="Times New Roman" w:cs="Times New Roman"/>
          <w:b/>
          <w:u w:val="single"/>
        </w:rPr>
        <w:t xml:space="preserve">governors, mayors, </w:t>
      </w:r>
      <w:r w:rsidRPr="00465B14">
        <w:rPr>
          <w:rFonts w:ascii="Times New Roman" w:hAnsi="Times New Roman" w:cs="Times New Roman"/>
          <w:b/>
          <w:sz w:val="12"/>
          <w:u w:val="single"/>
        </w:rPr>
        <w:t>¶</w:t>
      </w:r>
      <w:r w:rsidRPr="00465B14">
        <w:rPr>
          <w:rFonts w:ascii="Times New Roman" w:hAnsi="Times New Roman" w:cs="Times New Roman"/>
          <w:b/>
          <w:u w:val="single"/>
        </w:rPr>
        <w:t xml:space="preserve"> high-ranking officials in federal law enforcement, and military officers provide </w:t>
      </w:r>
      <w:r w:rsidRPr="00465B14">
        <w:rPr>
          <w:rFonts w:ascii="Times New Roman" w:hAnsi="Times New Roman" w:cs="Times New Roman"/>
          <w:b/>
          <w:sz w:val="12"/>
          <w:u w:val="single"/>
        </w:rPr>
        <w:t>¶</w:t>
      </w:r>
      <w:r w:rsidRPr="00465B14">
        <w:rPr>
          <w:rFonts w:ascii="Times New Roman" w:hAnsi="Times New Roman" w:cs="Times New Roman"/>
          <w:b/>
          <w:u w:val="single"/>
        </w:rPr>
        <w:t xml:space="preserve"> DTOs with access to the transportation routes needed to move their merchandise; </w:t>
      </w:r>
      <w:r w:rsidRPr="00465B14">
        <w:rPr>
          <w:rFonts w:ascii="Times New Roman" w:hAnsi="Times New Roman" w:cs="Times New Roman"/>
          <w:b/>
          <w:sz w:val="12"/>
          <w:u w:val="single"/>
        </w:rPr>
        <w:t>¶</w:t>
      </w:r>
      <w:r w:rsidRPr="00465B14">
        <w:rPr>
          <w:rFonts w:ascii="Times New Roman" w:hAnsi="Times New Roman" w:cs="Times New Roman"/>
          <w:b/>
          <w:u w:val="single"/>
        </w:rPr>
        <w:t xml:space="preserve"> how cartels buy the loyalty and protection of district commanders of the federal </w:t>
      </w:r>
      <w:r w:rsidRPr="00465B14">
        <w:rPr>
          <w:rFonts w:ascii="Times New Roman" w:hAnsi="Times New Roman" w:cs="Times New Roman"/>
          <w:b/>
          <w:sz w:val="12"/>
          <w:u w:val="single"/>
        </w:rPr>
        <w:t>¶</w:t>
      </w:r>
      <w:r w:rsidRPr="00465B14">
        <w:rPr>
          <w:rFonts w:ascii="Times New Roman" w:hAnsi="Times New Roman" w:cs="Times New Roman"/>
          <w:b/>
          <w:u w:val="single"/>
        </w:rPr>
        <w:t xml:space="preserve"> police and military; how police at all levels of government affiliated with drug </w:t>
      </w:r>
      <w:r w:rsidRPr="00465B14">
        <w:rPr>
          <w:rFonts w:ascii="Times New Roman" w:hAnsi="Times New Roman" w:cs="Times New Roman"/>
          <w:b/>
          <w:sz w:val="12"/>
          <w:u w:val="single"/>
        </w:rPr>
        <w:t>¶</w:t>
      </w:r>
      <w:r w:rsidRPr="00465B14">
        <w:rPr>
          <w:rFonts w:ascii="Times New Roman" w:hAnsi="Times New Roman" w:cs="Times New Roman"/>
          <w:b/>
          <w:u w:val="single"/>
        </w:rPr>
        <w:t xml:space="preserve"> cartels intimidate, kidnap, and murder their opponents, provide inside information to cartel leaders, and warn them</w:t>
      </w:r>
      <w:r w:rsidRPr="00465B14">
        <w:rPr>
          <w:rFonts w:ascii="Times New Roman" w:hAnsi="Times New Roman" w:cs="Times New Roman"/>
        </w:rPr>
        <w:t xml:space="preserve"> via </w:t>
      </w:r>
      <w:r w:rsidRPr="00465B14">
        <w:rPr>
          <w:rFonts w:ascii="Times New Roman" w:hAnsi="Times New Roman" w:cs="Times New Roman"/>
          <w:sz w:val="12"/>
        </w:rPr>
        <w:t>¶</w:t>
      </w:r>
      <w:r w:rsidRPr="00465B14">
        <w:rPr>
          <w:rFonts w:ascii="Times New Roman" w:hAnsi="Times New Roman" w:cs="Times New Roman"/>
        </w:rPr>
        <w:t xml:space="preserve"> </w:t>
      </w:r>
      <w:proofErr w:type="spellStart"/>
      <w:r w:rsidRPr="00465B14">
        <w:rPr>
          <w:rFonts w:ascii="Times New Roman" w:hAnsi="Times New Roman" w:cs="Times New Roman"/>
        </w:rPr>
        <w:t>pitazos</w:t>
      </w:r>
      <w:proofErr w:type="spellEnd"/>
      <w:r w:rsidRPr="00465B14">
        <w:rPr>
          <w:rFonts w:ascii="Times New Roman" w:hAnsi="Times New Roman" w:cs="Times New Roman"/>
          <w:sz w:val="12"/>
        </w:rPr>
        <w:t>¶</w:t>
      </w:r>
      <w:r w:rsidRPr="00465B14">
        <w:rPr>
          <w:rFonts w:ascii="Times New Roman" w:hAnsi="Times New Roman" w:cs="Times New Roman"/>
        </w:rPr>
        <w:t xml:space="preserve"> (tips) </w:t>
      </w:r>
      <w:r w:rsidRPr="00465B14">
        <w:rPr>
          <w:rFonts w:ascii="Times New Roman" w:hAnsi="Times New Roman" w:cs="Times New Roman"/>
          <w:b/>
          <w:u w:val="single"/>
        </w:rPr>
        <w:t xml:space="preserve">of antidrug operations; how </w:t>
      </w:r>
      <w:r w:rsidRPr="00465B14">
        <w:rPr>
          <w:rFonts w:ascii="Times New Roman" w:hAnsi="Times New Roman" w:cs="Times New Roman"/>
          <w:b/>
          <w:sz w:val="12"/>
          <w:u w:val="single"/>
        </w:rPr>
        <w:t>¶</w:t>
      </w:r>
      <w:r w:rsidRPr="00465B14">
        <w:rPr>
          <w:rFonts w:ascii="Times New Roman" w:hAnsi="Times New Roman" w:cs="Times New Roman"/>
          <w:b/>
          <w:u w:val="single"/>
        </w:rPr>
        <w:t xml:space="preserve"> seized drugs often seem to disappear; </w:t>
      </w:r>
      <w:r w:rsidRPr="00465B14">
        <w:rPr>
          <w:rFonts w:ascii="Times New Roman" w:hAnsi="Times New Roman" w:cs="Times New Roman"/>
        </w:rPr>
        <w:t xml:space="preserve">how bribes to customs officials at airports </w:t>
      </w:r>
      <w:r w:rsidRPr="00465B14">
        <w:rPr>
          <w:rFonts w:ascii="Times New Roman" w:hAnsi="Times New Roman" w:cs="Times New Roman"/>
          <w:sz w:val="12"/>
        </w:rPr>
        <w:t>¶</w:t>
      </w:r>
      <w:r w:rsidRPr="00465B14">
        <w:rPr>
          <w:rFonts w:ascii="Times New Roman" w:hAnsi="Times New Roman" w:cs="Times New Roman"/>
        </w:rPr>
        <w:t xml:space="preserve"> facilitate the transportation of merchandise;</w:t>
      </w:r>
      <w:r w:rsidRPr="00465B14">
        <w:rPr>
          <w:rFonts w:ascii="Times New Roman" w:hAnsi="Times New Roman" w:cs="Times New Roman"/>
          <w:b/>
          <w:u w:val="single"/>
        </w:rPr>
        <w:t xml:space="preserve"> and how bribes to prison officials allow capos either to continue to run their operations from behind bars or to escape, </w:t>
      </w:r>
      <w:r w:rsidRPr="00465B14">
        <w:rPr>
          <w:rFonts w:ascii="Times New Roman" w:hAnsi="Times New Roman" w:cs="Times New Roman"/>
          <w:b/>
          <w:sz w:val="12"/>
          <w:u w:val="single"/>
        </w:rPr>
        <w:t>¶</w:t>
      </w:r>
      <w:r w:rsidRPr="00465B14">
        <w:rPr>
          <w:rFonts w:ascii="Times New Roman" w:hAnsi="Times New Roman" w:cs="Times New Roman"/>
          <w:b/>
          <w:u w:val="single"/>
        </w:rPr>
        <w:t xml:space="preserve"> as in the case of “El </w:t>
      </w:r>
      <w:proofErr w:type="spellStart"/>
      <w:r w:rsidRPr="00465B14">
        <w:rPr>
          <w:rFonts w:ascii="Times New Roman" w:hAnsi="Times New Roman" w:cs="Times New Roman"/>
          <w:b/>
          <w:u w:val="single"/>
        </w:rPr>
        <w:t>Chapo</w:t>
      </w:r>
      <w:proofErr w:type="spellEnd"/>
      <w:r w:rsidRPr="00465B14">
        <w:rPr>
          <w:rFonts w:ascii="Times New Roman" w:hAnsi="Times New Roman" w:cs="Times New Roman"/>
          <w:b/>
          <w:u w:val="single"/>
        </w:rPr>
        <w:t xml:space="preserve">” </w:t>
      </w:r>
      <w:proofErr w:type="spellStart"/>
      <w:r w:rsidRPr="00465B14">
        <w:rPr>
          <w:rFonts w:ascii="Times New Roman" w:hAnsi="Times New Roman" w:cs="Times New Roman"/>
          <w:b/>
          <w:u w:val="single"/>
        </w:rPr>
        <w:t>Guzmán</w:t>
      </w:r>
      <w:proofErr w:type="spellEnd"/>
      <w:r w:rsidRPr="00465B14">
        <w:rPr>
          <w:rFonts w:ascii="Times New Roman" w:hAnsi="Times New Roman" w:cs="Times New Roman"/>
          <w:b/>
          <w:u w:val="single"/>
        </w:rPr>
        <w:t>.</w:t>
      </w:r>
      <w:r w:rsidRPr="00465B14">
        <w:rPr>
          <w:rFonts w:ascii="Times New Roman" w:hAnsi="Times New Roman" w:cs="Times New Roman"/>
          <w:b/>
          <w:sz w:val="12"/>
          <w:u w:val="single"/>
        </w:rPr>
        <w:t>¶</w:t>
      </w:r>
    </w:p>
    <w:p w:rsidR="005C35DE" w:rsidRPr="00465B14" w:rsidRDefault="005C35DE" w:rsidP="005C35DE">
      <w:pPr>
        <w:rPr>
          <w:rStyle w:val="StyleStyleBold12pt"/>
          <w:rFonts w:ascii="Times New Roman" w:hAnsi="Times New Roman" w:cs="Times New Roman"/>
        </w:rPr>
      </w:pPr>
    </w:p>
    <w:p w:rsidR="005C35DE" w:rsidRPr="00465B14" w:rsidRDefault="005C35DE" w:rsidP="005C35DE">
      <w:pPr>
        <w:rPr>
          <w:rStyle w:val="StyleStyleBold12pt"/>
          <w:rFonts w:ascii="Times New Roman" w:hAnsi="Times New Roman" w:cs="Times New Roman"/>
        </w:rPr>
      </w:pPr>
    </w:p>
    <w:p w:rsidR="005C35DE" w:rsidRPr="005C35DE" w:rsidRDefault="005C35DE" w:rsidP="005C35DE">
      <w:pPr>
        <w:pStyle w:val="Heading3"/>
      </w:pPr>
      <w:r w:rsidRPr="005C35DE">
        <w:lastRenderedPageBreak/>
        <w:t>Corruption = Lose Drug War</w:t>
      </w:r>
    </w:p>
    <w:p w:rsidR="005C35DE" w:rsidRPr="00465B14" w:rsidRDefault="005C35DE" w:rsidP="005C35DE">
      <w:pPr>
        <w:pStyle w:val="Heading4"/>
        <w:rPr>
          <w:rStyle w:val="StyleStyleBold12pt"/>
          <w:rFonts w:ascii="Times New Roman" w:hAnsi="Times New Roman" w:cs="Times New Roman"/>
          <w:b/>
          <w:sz w:val="22"/>
        </w:rPr>
      </w:pPr>
      <w:r w:rsidRPr="00465B14">
        <w:rPr>
          <w:rStyle w:val="StyleStyleBold12pt"/>
          <w:rFonts w:ascii="Times New Roman" w:hAnsi="Times New Roman" w:cs="Times New Roman"/>
          <w:b/>
          <w:sz w:val="22"/>
        </w:rPr>
        <w:t xml:space="preserve">Poverty and corruption cripple the anti-drug effort </w:t>
      </w:r>
    </w:p>
    <w:p w:rsidR="005C35DE" w:rsidRPr="00465B14" w:rsidRDefault="005C35DE" w:rsidP="005C35DE">
      <w:pPr>
        <w:rPr>
          <w:rStyle w:val="StyleStyleBold12pt"/>
          <w:rFonts w:ascii="Times New Roman" w:hAnsi="Times New Roman" w:cs="Times New Roman"/>
          <w:b w:val="0"/>
          <w:sz w:val="22"/>
        </w:rPr>
      </w:pPr>
      <w:r w:rsidRPr="00465B14">
        <w:rPr>
          <w:rStyle w:val="StyleStyleBold12pt"/>
          <w:rFonts w:ascii="Times New Roman" w:hAnsi="Times New Roman" w:cs="Times New Roman"/>
          <w:sz w:val="22"/>
        </w:rPr>
        <w:t xml:space="preserve">Morris 12 </w:t>
      </w:r>
      <w:r w:rsidRPr="00465B14">
        <w:rPr>
          <w:rStyle w:val="StyleStyleBold12pt"/>
          <w:rFonts w:ascii="Times New Roman" w:hAnsi="Times New Roman" w:cs="Times New Roman"/>
          <w:b w:val="0"/>
          <w:sz w:val="22"/>
        </w:rPr>
        <w:t xml:space="preserve">(Stephen D, professor and chair of the political science department at Middle Tennessee State University who received his Ph.D. from the University of Arizona, “Drugs, Violence, and Life in Mexico” in the Latin American Research Review, 47(2), </w:t>
      </w:r>
      <w:proofErr w:type="spellStart"/>
      <w:r w:rsidRPr="00465B14">
        <w:rPr>
          <w:rStyle w:val="StyleStyleBold12pt"/>
          <w:rFonts w:ascii="Times New Roman" w:hAnsi="Times New Roman" w:cs="Times New Roman"/>
          <w:b w:val="0"/>
          <w:sz w:val="22"/>
        </w:rPr>
        <w:t>pg</w:t>
      </w:r>
      <w:proofErr w:type="spellEnd"/>
      <w:r w:rsidRPr="00465B14">
        <w:rPr>
          <w:rStyle w:val="StyleStyleBold12pt"/>
          <w:rFonts w:ascii="Times New Roman" w:hAnsi="Times New Roman" w:cs="Times New Roman"/>
          <w:b w:val="0"/>
          <w:sz w:val="22"/>
        </w:rPr>
        <w:t xml:space="preserve"> 217-218, June 21, 2012, online access</w:t>
      </w:r>
      <w:r w:rsidRPr="00465B14">
        <w:rPr>
          <w:rStyle w:val="StyleStyleBold12pt"/>
          <w:rFonts w:ascii="Times New Roman" w:hAnsi="Times New Roman" w:cs="Times New Roman"/>
          <w:sz w:val="22"/>
        </w:rPr>
        <w:t xml:space="preserve"> at </w:t>
      </w:r>
      <w:hyperlink r:id="rId45" w:history="1">
        <w:r w:rsidRPr="00465B14">
          <w:rPr>
            <w:rStyle w:val="Hyperlink"/>
            <w:rFonts w:ascii="Times New Roman" w:hAnsi="Times New Roman" w:cs="Times New Roman"/>
          </w:rPr>
          <w:t>http://lasa-2.univ.pitt.edu/LARR/prot/fulltext/Vol47no2/47-2_216-223_morris.pdf</w:t>
        </w:r>
      </w:hyperlink>
      <w:r w:rsidRPr="00465B14">
        <w:rPr>
          <w:rStyle w:val="StyleStyleBold12pt"/>
          <w:rFonts w:ascii="Times New Roman" w:hAnsi="Times New Roman" w:cs="Times New Roman"/>
          <w:sz w:val="22"/>
        </w:rPr>
        <w:t xml:space="preserve">) </w:t>
      </w:r>
    </w:p>
    <w:p w:rsidR="005C35DE" w:rsidRPr="00465B14" w:rsidRDefault="005C35DE" w:rsidP="005C35DE">
      <w:pPr>
        <w:rPr>
          <w:rStyle w:val="StyleStyleBold12pt"/>
          <w:rFonts w:ascii="Times New Roman" w:hAnsi="Times New Roman" w:cs="Times New Roman"/>
          <w:b w:val="0"/>
          <w:sz w:val="22"/>
        </w:rPr>
      </w:pPr>
    </w:p>
    <w:p w:rsidR="005C35DE" w:rsidRPr="005C35DE" w:rsidRDefault="005C35DE" w:rsidP="005C35DE">
      <w:pPr>
        <w:rPr>
          <w:rFonts w:ascii="Times New Roman" w:hAnsi="Times New Roman" w:cs="Times New Roman"/>
          <w:sz w:val="16"/>
        </w:rPr>
      </w:pPr>
      <w:r w:rsidRPr="00465B14">
        <w:rPr>
          <w:rFonts w:ascii="Times New Roman" w:hAnsi="Times New Roman" w:cs="Times New Roman"/>
          <w:b/>
          <w:u w:val="single"/>
        </w:rPr>
        <w:t>Efforts to confront and defeat drug trafficking and organized crime in Mexico  are severely handicapped not only by corruption but also by the state’s inability  to enforce the rule of law, by society’s lack of trust in government and the law  itself, and by the fear spread by high-profile violence and insecurity.</w:t>
      </w:r>
      <w:r w:rsidRPr="005C35DE">
        <w:rPr>
          <w:rFonts w:ascii="Times New Roman" w:hAnsi="Times New Roman" w:cs="Times New Roman"/>
          <w:sz w:val="16"/>
        </w:rPr>
        <w:t xml:space="preserve"> Nevertheless, the state has unleashed a massive crackdown marked by the militarization of vast portions of the country, daily raids, and a record number of arrests. </w:t>
      </w:r>
      <w:proofErr w:type="gramStart"/>
      <w:r w:rsidRPr="005C35DE">
        <w:rPr>
          <w:rFonts w:ascii="Times New Roman" w:hAnsi="Times New Roman" w:cs="Times New Roman"/>
          <w:sz w:val="16"/>
        </w:rPr>
        <w:t>This  campaign</w:t>
      </w:r>
      <w:proofErr w:type="gramEnd"/>
      <w:r w:rsidRPr="005C35DE">
        <w:rPr>
          <w:rFonts w:ascii="Times New Roman" w:hAnsi="Times New Roman" w:cs="Times New Roman"/>
          <w:sz w:val="16"/>
        </w:rPr>
        <w:t xml:space="preserve"> has resulted in more than forty-five thousand violent deaths </w:t>
      </w:r>
      <w:r w:rsidRPr="00465B14">
        <w:rPr>
          <w:rFonts w:ascii="Times New Roman" w:hAnsi="Times New Roman" w:cs="Times New Roman"/>
          <w:b/>
          <w:u w:val="single"/>
        </w:rPr>
        <w:t>since  2006: police and military officers have killed those engaged in criminal activities; criminals</w:t>
      </w:r>
      <w:r w:rsidRPr="005C35DE">
        <w:rPr>
          <w:rFonts w:ascii="Times New Roman" w:hAnsi="Times New Roman" w:cs="Times New Roman"/>
          <w:sz w:val="16"/>
        </w:rPr>
        <w:t xml:space="preserve"> (including corrupt police and military officers, and civilians disguised  as them) </w:t>
      </w:r>
      <w:r w:rsidRPr="00465B14">
        <w:rPr>
          <w:rFonts w:ascii="Times New Roman" w:hAnsi="Times New Roman" w:cs="Times New Roman"/>
          <w:b/>
          <w:u w:val="single"/>
        </w:rPr>
        <w:t>have killed government officials and criminal rivals; and state officials and criminals alike have threatened, terrorized, and killed journalists, political activists, and citizens.</w:t>
      </w:r>
      <w:r w:rsidRPr="005C35DE">
        <w:rPr>
          <w:rFonts w:ascii="Times New Roman" w:hAnsi="Times New Roman" w:cs="Times New Roman"/>
          <w:sz w:val="16"/>
        </w:rPr>
        <w:t xml:space="preserve"> Contesting the government’s claim that drug cartels are  simply fighting and killing one another, Bowden contends that the “only certain  thing is that various groups—gangs, the army, the city police, the state police, the  federal police—are killing people in </w:t>
      </w:r>
      <w:proofErr w:type="spellStart"/>
      <w:r w:rsidRPr="005C35DE">
        <w:rPr>
          <w:rFonts w:ascii="Times New Roman" w:hAnsi="Times New Roman" w:cs="Times New Roman"/>
          <w:sz w:val="16"/>
        </w:rPr>
        <w:t>Juárez</w:t>
      </w:r>
      <w:proofErr w:type="spellEnd"/>
      <w:r w:rsidRPr="005C35DE">
        <w:rPr>
          <w:rFonts w:ascii="Times New Roman" w:hAnsi="Times New Roman" w:cs="Times New Roman"/>
          <w:sz w:val="16"/>
        </w:rPr>
        <w:t xml:space="preserve"> as a part of a war for drug profits”  (23). Indeed, it is whispered in the city that the army is doing the killing (114). This view is partially reinforced by reports by human rights organizations and </w:t>
      </w:r>
      <w:proofErr w:type="gramStart"/>
      <w:r w:rsidRPr="005C35DE">
        <w:rPr>
          <w:rFonts w:ascii="Times New Roman" w:hAnsi="Times New Roman" w:cs="Times New Roman"/>
          <w:sz w:val="16"/>
        </w:rPr>
        <w:t>citizen  complaints</w:t>
      </w:r>
      <w:proofErr w:type="gramEnd"/>
      <w:r w:rsidRPr="005C35DE">
        <w:rPr>
          <w:rFonts w:ascii="Times New Roman" w:hAnsi="Times New Roman" w:cs="Times New Roman"/>
          <w:sz w:val="16"/>
        </w:rPr>
        <w:t xml:space="preserve">. Going beyond often dry and abstract academic analysis, some of the </w:t>
      </w:r>
      <w:proofErr w:type="gramStart"/>
      <w:r w:rsidRPr="005C35DE">
        <w:rPr>
          <w:rFonts w:ascii="Times New Roman" w:hAnsi="Times New Roman" w:cs="Times New Roman"/>
          <w:sz w:val="16"/>
        </w:rPr>
        <w:t>works  under</w:t>
      </w:r>
      <w:proofErr w:type="gramEnd"/>
      <w:r w:rsidRPr="005C35DE">
        <w:rPr>
          <w:rFonts w:ascii="Times New Roman" w:hAnsi="Times New Roman" w:cs="Times New Roman"/>
          <w:sz w:val="16"/>
        </w:rPr>
        <w:t xml:space="preserve"> review seek to evoke what it is like to live (and die) in such horrid conditions, particularly in the border region or, as Campbell labels it, the “Drug War  Zone.” </w:t>
      </w:r>
      <w:r w:rsidRPr="00465B14">
        <w:rPr>
          <w:rFonts w:ascii="Times New Roman" w:hAnsi="Times New Roman" w:cs="Times New Roman"/>
          <w:b/>
          <w:u w:val="single"/>
        </w:rPr>
        <w:t>At its core, this environment is fueled by deep-seated poverty and neglect, widespread lawlessness, impunity, and a lack of state authority</w:t>
      </w:r>
      <w:r w:rsidRPr="005C35DE">
        <w:rPr>
          <w:rFonts w:ascii="Times New Roman" w:hAnsi="Times New Roman" w:cs="Times New Roman"/>
          <w:sz w:val="16"/>
        </w:rPr>
        <w:t xml:space="preserve">. Where abstract laws are viewed as minor obstacles, and in practical terms no one is in charge, it seems, as </w:t>
      </w:r>
      <w:proofErr w:type="spellStart"/>
      <w:r w:rsidRPr="005C35DE">
        <w:rPr>
          <w:rFonts w:ascii="Times New Roman" w:hAnsi="Times New Roman" w:cs="Times New Roman"/>
          <w:sz w:val="16"/>
        </w:rPr>
        <w:t>Beith</w:t>
      </w:r>
      <w:proofErr w:type="spellEnd"/>
      <w:r w:rsidRPr="005C35DE">
        <w:rPr>
          <w:rFonts w:ascii="Times New Roman" w:hAnsi="Times New Roman" w:cs="Times New Roman"/>
          <w:sz w:val="16"/>
        </w:rPr>
        <w:t xml:space="preserve"> notes, that “[d]rugs are the only way to get ahead” (87). In </w:t>
      </w:r>
      <w:proofErr w:type="spellStart"/>
      <w:r w:rsidRPr="005C35DE">
        <w:rPr>
          <w:rFonts w:ascii="Times New Roman" w:hAnsi="Times New Roman" w:cs="Times New Roman"/>
          <w:sz w:val="16"/>
        </w:rPr>
        <w:t>ageneralized</w:t>
      </w:r>
      <w:proofErr w:type="spellEnd"/>
      <w:r w:rsidRPr="005C35DE">
        <w:rPr>
          <w:rFonts w:ascii="Times New Roman" w:hAnsi="Times New Roman" w:cs="Times New Roman"/>
          <w:sz w:val="16"/>
        </w:rPr>
        <w:t xml:space="preserve"> consumerist culture that glorifies material success, the illegal drug trade is a “caricatured celebration of consumerism and wealth” (Campbell, 9). Citizens “treat minor cross-border smuggling of food, clothing, medicine, </w:t>
      </w:r>
      <w:proofErr w:type="gramStart"/>
      <w:r w:rsidRPr="005C35DE">
        <w:rPr>
          <w:rFonts w:ascii="Times New Roman" w:hAnsi="Times New Roman" w:cs="Times New Roman"/>
          <w:sz w:val="16"/>
        </w:rPr>
        <w:t>and  other</w:t>
      </w:r>
      <w:proofErr w:type="gramEnd"/>
      <w:r w:rsidRPr="005C35DE">
        <w:rPr>
          <w:rFonts w:ascii="Times New Roman" w:hAnsi="Times New Roman" w:cs="Times New Roman"/>
          <w:sz w:val="16"/>
        </w:rPr>
        <w:t xml:space="preserve"> items as a regular part of life rather than a moral crime” (Campbell, 31), and a “culture of illegality . . . seems to have won out over any other options” (</w:t>
      </w:r>
      <w:proofErr w:type="spellStart"/>
      <w:r w:rsidRPr="005C35DE">
        <w:rPr>
          <w:rFonts w:ascii="Times New Roman" w:hAnsi="Times New Roman" w:cs="Times New Roman"/>
          <w:sz w:val="16"/>
        </w:rPr>
        <w:t>Beith</w:t>
      </w:r>
      <w:proofErr w:type="spellEnd"/>
      <w:r w:rsidRPr="005C35DE">
        <w:rPr>
          <w:rFonts w:ascii="Times New Roman" w:hAnsi="Times New Roman" w:cs="Times New Roman"/>
          <w:sz w:val="16"/>
        </w:rPr>
        <w:t xml:space="preserve">, 88). So, beyond a potential parallel state run by DTOs, Bunker sees a challenge </w:t>
      </w:r>
      <w:proofErr w:type="gramStart"/>
      <w:r w:rsidRPr="005C35DE">
        <w:rPr>
          <w:rFonts w:ascii="Times New Roman" w:hAnsi="Times New Roman" w:cs="Times New Roman"/>
          <w:sz w:val="16"/>
        </w:rPr>
        <w:t>to  traditional</w:t>
      </w:r>
      <w:proofErr w:type="gramEnd"/>
      <w:r w:rsidRPr="005C35DE">
        <w:rPr>
          <w:rFonts w:ascii="Times New Roman" w:hAnsi="Times New Roman" w:cs="Times New Roman"/>
          <w:sz w:val="16"/>
        </w:rPr>
        <w:t xml:space="preserve"> values, an </w:t>
      </w:r>
      <w:proofErr w:type="spellStart"/>
      <w:r w:rsidRPr="005C35DE">
        <w:rPr>
          <w:rFonts w:ascii="Times New Roman" w:hAnsi="Times New Roman" w:cs="Times New Roman"/>
          <w:sz w:val="16"/>
        </w:rPr>
        <w:t>antivalue</w:t>
      </w:r>
      <w:proofErr w:type="spellEnd"/>
      <w:r w:rsidRPr="005C35DE">
        <w:rPr>
          <w:rFonts w:ascii="Times New Roman" w:hAnsi="Times New Roman" w:cs="Times New Roman"/>
          <w:sz w:val="16"/>
        </w:rPr>
        <w:t xml:space="preserve"> system. Similarly, Campbell notes the </w:t>
      </w:r>
      <w:proofErr w:type="gramStart"/>
      <w:r w:rsidRPr="005C35DE">
        <w:rPr>
          <w:rFonts w:ascii="Times New Roman" w:hAnsi="Times New Roman" w:cs="Times New Roman"/>
          <w:sz w:val="16"/>
        </w:rPr>
        <w:t>emergence  of</w:t>
      </w:r>
      <w:proofErr w:type="gramEnd"/>
      <w:r w:rsidRPr="005C35DE">
        <w:rPr>
          <w:rFonts w:ascii="Times New Roman" w:hAnsi="Times New Roman" w:cs="Times New Roman"/>
          <w:sz w:val="16"/>
        </w:rPr>
        <w:t xml:space="preserve"> a powerful and complex social identity, replete with  </w:t>
      </w:r>
      <w:proofErr w:type="spellStart"/>
      <w:r w:rsidRPr="005C35DE">
        <w:rPr>
          <w:rFonts w:ascii="Times New Roman" w:hAnsi="Times New Roman" w:cs="Times New Roman"/>
          <w:sz w:val="16"/>
        </w:rPr>
        <w:t>narcomansiones</w:t>
      </w:r>
      <w:proofErr w:type="spellEnd"/>
      <w:r w:rsidRPr="005C35DE">
        <w:rPr>
          <w:rFonts w:ascii="Times New Roman" w:hAnsi="Times New Roman" w:cs="Times New Roman"/>
          <w:sz w:val="16"/>
        </w:rPr>
        <w:t xml:space="preserve">, </w:t>
      </w:r>
      <w:proofErr w:type="spellStart"/>
      <w:r w:rsidRPr="005C35DE">
        <w:rPr>
          <w:rFonts w:ascii="Times New Roman" w:hAnsi="Times New Roman" w:cs="Times New Roman"/>
          <w:sz w:val="16"/>
        </w:rPr>
        <w:t>narcoarte,narcointeligencia</w:t>
      </w:r>
      <w:proofErr w:type="spellEnd"/>
      <w:r w:rsidRPr="005C35DE">
        <w:rPr>
          <w:rFonts w:ascii="Times New Roman" w:hAnsi="Times New Roman" w:cs="Times New Roman"/>
          <w:sz w:val="16"/>
        </w:rPr>
        <w:t xml:space="preserve">, </w:t>
      </w:r>
      <w:proofErr w:type="spellStart"/>
      <w:r w:rsidRPr="005C35DE">
        <w:rPr>
          <w:rFonts w:ascii="Times New Roman" w:hAnsi="Times New Roman" w:cs="Times New Roman"/>
          <w:sz w:val="16"/>
        </w:rPr>
        <w:t>narcoabogados</w:t>
      </w:r>
      <w:proofErr w:type="spellEnd"/>
      <w:r w:rsidRPr="005C35DE">
        <w:rPr>
          <w:rFonts w:ascii="Times New Roman" w:hAnsi="Times New Roman" w:cs="Times New Roman"/>
          <w:sz w:val="16"/>
        </w:rPr>
        <w:t xml:space="preserve">, and </w:t>
      </w:r>
      <w:r w:rsidRPr="005C35DE">
        <w:rPr>
          <w:rFonts w:ascii="Times New Roman" w:hAnsi="Times New Roman" w:cs="Times New Roman"/>
          <w:sz w:val="12"/>
        </w:rPr>
        <w:t>¶</w:t>
      </w:r>
      <w:r w:rsidRPr="005C35DE">
        <w:rPr>
          <w:rFonts w:ascii="Times New Roman" w:hAnsi="Times New Roman" w:cs="Times New Roman"/>
          <w:sz w:val="16"/>
        </w:rPr>
        <w:t xml:space="preserve"> </w:t>
      </w:r>
      <w:proofErr w:type="spellStart"/>
      <w:r w:rsidRPr="005C35DE">
        <w:rPr>
          <w:rFonts w:ascii="Times New Roman" w:hAnsi="Times New Roman" w:cs="Times New Roman"/>
          <w:sz w:val="16"/>
        </w:rPr>
        <w:t>narcocorridos</w:t>
      </w:r>
      <w:proofErr w:type="spellEnd"/>
      <w:r w:rsidRPr="005C35DE">
        <w:rPr>
          <w:rFonts w:ascii="Times New Roman" w:hAnsi="Times New Roman" w:cs="Times New Roman"/>
          <w:sz w:val="16"/>
        </w:rPr>
        <w:t>,</w:t>
      </w:r>
      <w:r w:rsidRPr="005C35DE">
        <w:rPr>
          <w:rFonts w:ascii="Times New Roman" w:hAnsi="Times New Roman" w:cs="Times New Roman"/>
          <w:sz w:val="12"/>
        </w:rPr>
        <w:t>¶</w:t>
      </w:r>
      <w:r w:rsidRPr="005C35DE">
        <w:rPr>
          <w:rFonts w:ascii="Times New Roman" w:hAnsi="Times New Roman" w:cs="Times New Roman"/>
          <w:sz w:val="16"/>
        </w:rPr>
        <w:t xml:space="preserve"> and involving </w:t>
      </w:r>
      <w:proofErr w:type="spellStart"/>
      <w:r w:rsidRPr="005C35DE">
        <w:rPr>
          <w:rFonts w:ascii="Times New Roman" w:hAnsi="Times New Roman" w:cs="Times New Roman"/>
          <w:sz w:val="16"/>
        </w:rPr>
        <w:t>cultlike</w:t>
      </w:r>
      <w:proofErr w:type="spellEnd"/>
      <w:r w:rsidRPr="005C35DE">
        <w:rPr>
          <w:rFonts w:ascii="Times New Roman" w:hAnsi="Times New Roman" w:cs="Times New Roman"/>
          <w:sz w:val="16"/>
        </w:rPr>
        <w:t xml:space="preserve"> religions </w:t>
      </w:r>
      <w:r w:rsidRPr="005C35DE">
        <w:rPr>
          <w:rFonts w:ascii="Times New Roman" w:hAnsi="Times New Roman" w:cs="Times New Roman"/>
          <w:sz w:val="12"/>
        </w:rPr>
        <w:t>¶</w:t>
      </w:r>
      <w:r w:rsidRPr="005C35DE">
        <w:rPr>
          <w:rFonts w:ascii="Times New Roman" w:hAnsi="Times New Roman" w:cs="Times New Roman"/>
          <w:sz w:val="16"/>
        </w:rPr>
        <w:t xml:space="preserve"> and blood and ritual sacrifice.</w:t>
      </w:r>
    </w:p>
    <w:p w:rsidR="005C35DE" w:rsidRPr="00465B14" w:rsidRDefault="005C35DE" w:rsidP="005C35DE">
      <w:pPr>
        <w:rPr>
          <w:rFonts w:ascii="Times New Roman" w:hAnsi="Times New Roman" w:cs="Times New Roman"/>
        </w:rPr>
      </w:pPr>
    </w:p>
    <w:p w:rsidR="005C35DE" w:rsidRPr="00465B14" w:rsidRDefault="005C35DE" w:rsidP="005C35DE">
      <w:pPr>
        <w:rPr>
          <w:rFonts w:ascii="Times New Roman" w:hAnsi="Times New Roman" w:cs="Times New Roman"/>
        </w:rPr>
      </w:pPr>
    </w:p>
    <w:p w:rsidR="005C35DE" w:rsidRPr="00465B14" w:rsidRDefault="005C35DE" w:rsidP="005C35DE">
      <w:pPr>
        <w:rPr>
          <w:rFonts w:ascii="Times New Roman" w:hAnsi="Times New Roman" w:cs="Times New Roman"/>
        </w:rPr>
      </w:pPr>
    </w:p>
    <w:p w:rsidR="005C35DE" w:rsidRPr="00465B14" w:rsidRDefault="005C35DE" w:rsidP="005C35DE">
      <w:pPr>
        <w:rPr>
          <w:rFonts w:ascii="Times New Roman" w:hAnsi="Times New Roman" w:cs="Times New Roman"/>
        </w:rPr>
      </w:pPr>
      <w:r w:rsidRPr="00465B14">
        <w:rPr>
          <w:rFonts w:ascii="Times New Roman" w:hAnsi="Times New Roman" w:cs="Times New Roman"/>
        </w:rPr>
        <w:br w:type="page"/>
      </w:r>
    </w:p>
    <w:p w:rsidR="005C35DE" w:rsidRDefault="005C35DE" w:rsidP="005C35DE">
      <w:pPr>
        <w:pStyle w:val="Heading3"/>
      </w:pPr>
      <w:r>
        <w:lastRenderedPageBreak/>
        <w:t>PRI Rule = Corruption</w:t>
      </w:r>
    </w:p>
    <w:p w:rsidR="005C35DE" w:rsidRPr="005C35DE" w:rsidRDefault="005C35DE" w:rsidP="005C35DE"/>
    <w:p w:rsidR="005C35DE" w:rsidRPr="00465B14" w:rsidRDefault="005C35DE" w:rsidP="005C35DE">
      <w:pPr>
        <w:rPr>
          <w:rFonts w:ascii="Times New Roman" w:hAnsi="Times New Roman" w:cs="Times New Roman"/>
          <w:b/>
        </w:rPr>
      </w:pPr>
      <w:r w:rsidRPr="00465B14">
        <w:rPr>
          <w:rFonts w:ascii="Times New Roman" w:hAnsi="Times New Roman" w:cs="Times New Roman"/>
          <w:b/>
        </w:rPr>
        <w:t>Under PRI rule corruption was rampant and embedded into the daily political structure</w:t>
      </w:r>
    </w:p>
    <w:p w:rsidR="005C35DE" w:rsidRPr="00465B14" w:rsidRDefault="005C35DE" w:rsidP="005C35DE">
      <w:pPr>
        <w:rPr>
          <w:rFonts w:ascii="Times New Roman" w:hAnsi="Times New Roman" w:cs="Times New Roman"/>
        </w:rPr>
      </w:pPr>
      <w:r w:rsidRPr="00465B14">
        <w:rPr>
          <w:rFonts w:ascii="Times New Roman" w:hAnsi="Times New Roman" w:cs="Times New Roman"/>
          <w:b/>
        </w:rPr>
        <w:t>Morris, 2013</w:t>
      </w:r>
      <w:r w:rsidRPr="00465B14">
        <w:rPr>
          <w:rFonts w:ascii="Times New Roman" w:hAnsi="Times New Roman" w:cs="Times New Roman"/>
        </w:rPr>
        <w:t xml:space="preserve"> </w:t>
      </w:r>
      <w:proofErr w:type="gramStart"/>
      <w:r w:rsidRPr="00465B14">
        <w:rPr>
          <w:rFonts w:ascii="Times New Roman" w:hAnsi="Times New Roman" w:cs="Times New Roman"/>
        </w:rPr>
        <w:t>( Stephen</w:t>
      </w:r>
      <w:proofErr w:type="gramEnd"/>
      <w:r w:rsidRPr="00465B14">
        <w:rPr>
          <w:rFonts w:ascii="Times New Roman" w:hAnsi="Times New Roman" w:cs="Times New Roman"/>
        </w:rPr>
        <w:t xml:space="preserve">, Professor of Political Science at  Middle Tennessee State University, “Drug trafficking, corruption, and violence in </w:t>
      </w:r>
      <w:proofErr w:type="spellStart"/>
      <w:r w:rsidRPr="00465B14">
        <w:rPr>
          <w:rFonts w:ascii="Times New Roman" w:hAnsi="Times New Roman" w:cs="Times New Roman"/>
        </w:rPr>
        <w:t>Mexico:mapping</w:t>
      </w:r>
      <w:proofErr w:type="spellEnd"/>
      <w:r w:rsidRPr="00465B14">
        <w:rPr>
          <w:rFonts w:ascii="Times New Roman" w:hAnsi="Times New Roman" w:cs="Times New Roman"/>
        </w:rPr>
        <w:t xml:space="preserve"> the linkages” in Springer Science &amp; Business Media New York 2013 pg. </w:t>
      </w:r>
    </w:p>
    <w:p w:rsidR="005C35DE" w:rsidRPr="00465B14" w:rsidRDefault="005C35DE" w:rsidP="005C35DE">
      <w:pPr>
        <w:pStyle w:val="NoSpacing"/>
        <w:rPr>
          <w:rFonts w:ascii="Times New Roman" w:hAnsi="Times New Roman" w:cs="Times New Roman"/>
          <w:sz w:val="16"/>
          <w:szCs w:val="16"/>
        </w:rPr>
      </w:pPr>
      <w:r w:rsidRPr="00465B14">
        <w:rPr>
          <w:rFonts w:ascii="Times New Roman" w:hAnsi="Times New Roman" w:cs="Times New Roman"/>
          <w:sz w:val="16"/>
          <w:szCs w:val="16"/>
        </w:rPr>
        <w:t xml:space="preserve">  The historical puzzle, as noted earlier, finds corruption and drug-trafficking disassociated with violence during one period of time and wedded to it during another. The initial part of this argument enjoys substantial support in the literature (see, for instance, Andreas 1998; </w:t>
      </w:r>
      <w:proofErr w:type="spellStart"/>
      <w:r w:rsidRPr="00465B14">
        <w:rPr>
          <w:rFonts w:ascii="Times New Roman" w:hAnsi="Times New Roman" w:cs="Times New Roman"/>
          <w:sz w:val="16"/>
          <w:szCs w:val="16"/>
        </w:rPr>
        <w:t>Astorga</w:t>
      </w:r>
      <w:proofErr w:type="spellEnd"/>
      <w:r w:rsidRPr="00465B14">
        <w:rPr>
          <w:rFonts w:ascii="Times New Roman" w:hAnsi="Times New Roman" w:cs="Times New Roman"/>
          <w:sz w:val="16"/>
          <w:szCs w:val="16"/>
        </w:rPr>
        <w:t xml:space="preserve"> and Shirk 2010; Flores 2009; </w:t>
      </w:r>
      <w:proofErr w:type="spellStart"/>
      <w:r w:rsidRPr="00465B14">
        <w:rPr>
          <w:rFonts w:ascii="Times New Roman" w:hAnsi="Times New Roman" w:cs="Times New Roman"/>
          <w:sz w:val="16"/>
          <w:szCs w:val="16"/>
        </w:rPr>
        <w:t>Lupsha</w:t>
      </w:r>
      <w:proofErr w:type="spellEnd"/>
      <w:r w:rsidRPr="00465B14">
        <w:rPr>
          <w:rFonts w:ascii="Times New Roman" w:hAnsi="Times New Roman" w:cs="Times New Roman"/>
          <w:sz w:val="16"/>
          <w:szCs w:val="16"/>
        </w:rPr>
        <w:t xml:space="preserve"> 1995</w:t>
      </w:r>
      <w:proofErr w:type="gramStart"/>
      <w:r w:rsidRPr="00465B14">
        <w:rPr>
          <w:rFonts w:ascii="Times New Roman" w:hAnsi="Times New Roman" w:cs="Times New Roman"/>
          <w:sz w:val="16"/>
          <w:szCs w:val="16"/>
        </w:rPr>
        <w:t>;  Shelley</w:t>
      </w:r>
      <w:proofErr w:type="gramEnd"/>
      <w:r w:rsidRPr="00465B14">
        <w:rPr>
          <w:rFonts w:ascii="Times New Roman" w:hAnsi="Times New Roman" w:cs="Times New Roman"/>
          <w:sz w:val="16"/>
          <w:szCs w:val="16"/>
        </w:rPr>
        <w:t xml:space="preserve"> 2001; Shirk 2010). As Howard Campbell (2009, 271) explains:</w:t>
      </w:r>
      <w:r w:rsidRPr="00465B14">
        <w:rPr>
          <w:rFonts w:ascii="Times New Roman" w:hAnsi="Times New Roman" w:cs="Times New Roman"/>
        </w:rPr>
        <w:t xml:space="preserve"> “</w:t>
      </w:r>
      <w:r w:rsidRPr="00465B14">
        <w:rPr>
          <w:rFonts w:ascii="Times New Roman" w:hAnsi="Times New Roman" w:cs="Times New Roman"/>
          <w:b/>
          <w:u w:val="single"/>
        </w:rPr>
        <w:t xml:space="preserve">During the  PRI’s 71-year reign, Mexico suffered from endemic corruption and drug trafficking  flourished, but at least there was a type of stability, since a small group of powerful  traffickers and PRI government officials maintained relatively predictable relationships.” According to this widely-shared view, Mexican traffickers operated for years under a single hierarchy with public officials essentially extorting from them while organizing and protecting them. </w:t>
      </w:r>
      <w:r w:rsidRPr="00465B14">
        <w:rPr>
          <w:rFonts w:ascii="Times New Roman" w:hAnsi="Times New Roman" w:cs="Times New Roman"/>
        </w:rPr>
        <w:t xml:space="preserve">Capturing the extent of the corruption involved,  Peter </w:t>
      </w:r>
      <w:proofErr w:type="spellStart"/>
      <w:r w:rsidRPr="00465B14">
        <w:rPr>
          <w:rFonts w:ascii="Times New Roman" w:hAnsi="Times New Roman" w:cs="Times New Roman"/>
        </w:rPr>
        <w:t>Lupsha</w:t>
      </w:r>
      <w:proofErr w:type="spellEnd"/>
      <w:r w:rsidRPr="00465B14">
        <w:rPr>
          <w:rFonts w:ascii="Times New Roman" w:hAnsi="Times New Roman" w:cs="Times New Roman"/>
        </w:rPr>
        <w:t xml:space="preserve"> (1995) contends that </w:t>
      </w:r>
      <w:r w:rsidRPr="00465B14">
        <w:rPr>
          <w:rFonts w:ascii="Times New Roman" w:hAnsi="Times New Roman" w:cs="Times New Roman"/>
          <w:b/>
          <w:u w:val="single"/>
        </w:rPr>
        <w:t xml:space="preserve">“Mexico’s justice agency was in reality an arm of  drug trafficking, and organized crime’s government intermediary…Key traffickers  and trafficking routes in a centralized authoritarian system like Mexico always  needed the ‘con </w:t>
      </w:r>
      <w:proofErr w:type="spellStart"/>
      <w:r w:rsidRPr="00465B14">
        <w:rPr>
          <w:rFonts w:ascii="Times New Roman" w:hAnsi="Times New Roman" w:cs="Times New Roman"/>
          <w:b/>
          <w:u w:val="single"/>
        </w:rPr>
        <w:t>permiso</w:t>
      </w:r>
      <w:proofErr w:type="spellEnd"/>
      <w:r w:rsidRPr="00465B14">
        <w:rPr>
          <w:rFonts w:ascii="Times New Roman" w:hAnsi="Times New Roman" w:cs="Times New Roman"/>
          <w:b/>
          <w:u w:val="single"/>
        </w:rPr>
        <w:t xml:space="preserve">’ of those within the Federal District.” But despite (or because of) the corruption, the PRI-led state still exercised a degree of control and enforced certain norms of operations on and among the drug groups. The arrangement with drug trafficking organizations even went beyond the sharing of profits as criminal groups assisted the police and the political system by providing token cases for the judicial system to bolster legitimacy and helping ensure PRI electoral victories. </w:t>
      </w:r>
      <w:r w:rsidRPr="00465B14">
        <w:rPr>
          <w:rFonts w:ascii="Times New Roman" w:hAnsi="Times New Roman" w:cs="Times New Roman"/>
        </w:rPr>
        <w:t xml:space="preserve">As George </w:t>
      </w:r>
      <w:proofErr w:type="spellStart"/>
      <w:r w:rsidRPr="00465B14">
        <w:rPr>
          <w:rFonts w:ascii="Times New Roman" w:hAnsi="Times New Roman" w:cs="Times New Roman"/>
        </w:rPr>
        <w:t>Grayon</w:t>
      </w:r>
      <w:proofErr w:type="spellEnd"/>
      <w:r w:rsidRPr="00465B14">
        <w:rPr>
          <w:rFonts w:ascii="Times New Roman" w:hAnsi="Times New Roman" w:cs="Times New Roman"/>
        </w:rPr>
        <w:t xml:space="preserve"> (2010, 29) posits,  Relying on bribes or </w:t>
      </w:r>
      <w:proofErr w:type="spellStart"/>
      <w:r w:rsidRPr="00465B14">
        <w:rPr>
          <w:rFonts w:ascii="Times New Roman" w:hAnsi="Times New Roman" w:cs="Times New Roman"/>
        </w:rPr>
        <w:t>mordidas</w:t>
      </w:r>
      <w:proofErr w:type="spellEnd"/>
      <w:r w:rsidRPr="00465B14">
        <w:rPr>
          <w:rFonts w:ascii="Times New Roman" w:hAnsi="Times New Roman" w:cs="Times New Roman"/>
        </w:rPr>
        <w:t>, the desperados pursued their illicit activities  with the connivance of authorities, frequently through ad hoc pacts that might  last days, weeks, or months. [Under the prevailing] rules of the game, [</w:t>
      </w:r>
      <w:proofErr w:type="gramStart"/>
      <w:r w:rsidRPr="00465B14">
        <w:rPr>
          <w:rFonts w:ascii="Times New Roman" w:hAnsi="Times New Roman" w:cs="Times New Roman"/>
        </w:rPr>
        <w:t>the  authorities</w:t>
      </w:r>
      <w:proofErr w:type="gramEnd"/>
      <w:r w:rsidRPr="00465B14">
        <w:rPr>
          <w:rFonts w:ascii="Times New Roman" w:hAnsi="Times New Roman" w:cs="Times New Roman"/>
        </w:rPr>
        <w:t xml:space="preserve">] allocated ‘plazas’ based on a formula. </w:t>
      </w:r>
      <w:r w:rsidRPr="00465B14">
        <w:rPr>
          <w:rFonts w:ascii="Times New Roman" w:hAnsi="Times New Roman" w:cs="Times New Roman"/>
          <w:b/>
          <w:u w:val="single"/>
        </w:rPr>
        <w:t xml:space="preserve">Drug dealers behaved discretely, showed deference to public figures, spurned kidnapping, appeared with governors at their children’s weddings, and, although often allergic to politics, helped the hegemonic PRI discredit its opponents by linking them to </w:t>
      </w:r>
      <w:proofErr w:type="spellStart"/>
      <w:r w:rsidRPr="00465B14">
        <w:rPr>
          <w:rFonts w:ascii="Times New Roman" w:hAnsi="Times New Roman" w:cs="Times New Roman"/>
          <w:b/>
          <w:u w:val="single"/>
        </w:rPr>
        <w:t>narcotrafficking</w:t>
      </w:r>
      <w:proofErr w:type="spellEnd"/>
      <w:r w:rsidRPr="00465B14">
        <w:rPr>
          <w:rFonts w:ascii="Times New Roman" w:hAnsi="Times New Roman" w:cs="Times New Roman"/>
          <w:b/>
          <w:u w:val="single"/>
        </w:rPr>
        <w:t>.  When conflict among organizations emerged, state governors, under the direction of central authorities, would resolve it. Although the dominance of one political party did not contribute to the development of the rule of law</w:t>
      </w:r>
      <w:r w:rsidRPr="00465B14">
        <w:rPr>
          <w:rFonts w:ascii="Times New Roman" w:hAnsi="Times New Roman" w:cs="Times New Roman"/>
          <w:b/>
          <w:sz w:val="16"/>
          <w:szCs w:val="16"/>
          <w:u w:val="single"/>
        </w:rPr>
        <w:t>,</w:t>
      </w:r>
      <w:r w:rsidRPr="00465B14">
        <w:rPr>
          <w:rFonts w:ascii="Times New Roman" w:hAnsi="Times New Roman" w:cs="Times New Roman"/>
          <w:sz w:val="16"/>
          <w:szCs w:val="16"/>
        </w:rPr>
        <w:t xml:space="preserve"> as Louise Shelley (2001</w:t>
      </w:r>
      <w:proofErr w:type="gramStart"/>
      <w:r w:rsidRPr="00465B14">
        <w:rPr>
          <w:rFonts w:ascii="Times New Roman" w:hAnsi="Times New Roman" w:cs="Times New Roman"/>
          <w:sz w:val="16"/>
          <w:szCs w:val="16"/>
        </w:rPr>
        <w:t>,  215</w:t>
      </w:r>
      <w:proofErr w:type="gramEnd"/>
      <w:r w:rsidRPr="00465B14">
        <w:rPr>
          <w:rFonts w:ascii="Times New Roman" w:hAnsi="Times New Roman" w:cs="Times New Roman"/>
          <w:sz w:val="16"/>
          <w:szCs w:val="16"/>
        </w:rPr>
        <w:t xml:space="preserve">) notes, it did contribute to a law of rules, or informal institutions and mechanisms  that governed the relationship between drug traffickers and the state. Above all, this state-sponsored racket resulted in lower levels of violence (Snyder and </w:t>
      </w:r>
      <w:proofErr w:type="spellStart"/>
      <w:r w:rsidRPr="00465B14">
        <w:rPr>
          <w:rFonts w:ascii="Times New Roman" w:hAnsi="Times New Roman" w:cs="Times New Roman"/>
          <w:sz w:val="16"/>
          <w:szCs w:val="16"/>
        </w:rPr>
        <w:t>DuranMartínez</w:t>
      </w:r>
      <w:proofErr w:type="spellEnd"/>
      <w:r w:rsidRPr="00465B14">
        <w:rPr>
          <w:rFonts w:ascii="Times New Roman" w:hAnsi="Times New Roman" w:cs="Times New Roman"/>
          <w:sz w:val="16"/>
          <w:szCs w:val="16"/>
        </w:rPr>
        <w:t xml:space="preserve"> 2009, 262): a situation that prevailed well into the 1980s and 1990s.  </w:t>
      </w:r>
      <w:proofErr w:type="spellStart"/>
      <w:r w:rsidRPr="00465B14">
        <w:rPr>
          <w:rFonts w:ascii="Times New Roman" w:hAnsi="Times New Roman" w:cs="Times New Roman"/>
          <w:sz w:val="16"/>
          <w:szCs w:val="16"/>
        </w:rPr>
        <w:t>Narcoviolence</w:t>
      </w:r>
      <w:proofErr w:type="spellEnd"/>
      <w:r w:rsidRPr="00465B14">
        <w:rPr>
          <w:rFonts w:ascii="Times New Roman" w:hAnsi="Times New Roman" w:cs="Times New Roman"/>
          <w:sz w:val="16"/>
          <w:szCs w:val="16"/>
        </w:rPr>
        <w:t xml:space="preserve"> was even kept at bay during the “extensively corrupt Salinas </w:t>
      </w:r>
      <w:proofErr w:type="gramStart"/>
      <w:r w:rsidRPr="00465B14">
        <w:rPr>
          <w:rFonts w:ascii="Times New Roman" w:hAnsi="Times New Roman" w:cs="Times New Roman"/>
          <w:sz w:val="16"/>
          <w:szCs w:val="16"/>
        </w:rPr>
        <w:t xml:space="preserve">de  </w:t>
      </w:r>
      <w:proofErr w:type="spellStart"/>
      <w:r w:rsidRPr="00465B14">
        <w:rPr>
          <w:rFonts w:ascii="Times New Roman" w:hAnsi="Times New Roman" w:cs="Times New Roman"/>
          <w:sz w:val="16"/>
          <w:szCs w:val="16"/>
        </w:rPr>
        <w:t>Gortari</w:t>
      </w:r>
      <w:proofErr w:type="spellEnd"/>
      <w:proofErr w:type="gramEnd"/>
      <w:r w:rsidRPr="00465B14">
        <w:rPr>
          <w:rFonts w:ascii="Times New Roman" w:hAnsi="Times New Roman" w:cs="Times New Roman"/>
          <w:sz w:val="16"/>
          <w:szCs w:val="16"/>
        </w:rPr>
        <w:t xml:space="preserve"> administration” (Celaya Pacheco 2009, 1,024).8  Recent years, however, suggest a different logic: one linking drug-trafficking and  corruption to violence. President </w:t>
      </w:r>
      <w:proofErr w:type="spellStart"/>
      <w:r w:rsidRPr="00465B14">
        <w:rPr>
          <w:rFonts w:ascii="Times New Roman" w:hAnsi="Times New Roman" w:cs="Times New Roman"/>
          <w:sz w:val="16"/>
          <w:szCs w:val="16"/>
        </w:rPr>
        <w:t>Calderón</w:t>
      </w:r>
      <w:proofErr w:type="spellEnd"/>
      <w:r w:rsidRPr="00465B14">
        <w:rPr>
          <w:rFonts w:ascii="Times New Roman" w:hAnsi="Times New Roman" w:cs="Times New Roman"/>
          <w:sz w:val="16"/>
          <w:szCs w:val="16"/>
        </w:rPr>
        <w:t xml:space="preserve"> asserted this connection on numerous occasions as illustrated earlier and many analysts echo this point. </w:t>
      </w:r>
      <w:proofErr w:type="gramStart"/>
      <w:r w:rsidRPr="00465B14">
        <w:rPr>
          <w:rFonts w:ascii="Times New Roman" w:hAnsi="Times New Roman" w:cs="Times New Roman"/>
          <w:sz w:val="16"/>
          <w:szCs w:val="16"/>
        </w:rPr>
        <w:t>In recent reports to the U.S.</w:t>
      </w:r>
      <w:proofErr w:type="gramEnd"/>
      <w:r w:rsidRPr="00465B14">
        <w:rPr>
          <w:rFonts w:ascii="Times New Roman" w:hAnsi="Times New Roman" w:cs="Times New Roman"/>
          <w:sz w:val="16"/>
          <w:szCs w:val="16"/>
        </w:rPr>
        <w:t xml:space="preserve">  Congress on the Mexican situation, for example, corruption stands front and center as  both directly facilitating the operation of the drug traffickers (the corruption/ drug  trafficking link noted earlier), and indirectly aiding it by undermining law enforcement  efforts to stop it (see Beittel2011; Cook2007; Simser2011). But the key to this </w:t>
      </w:r>
      <w:proofErr w:type="gramStart"/>
      <w:r w:rsidRPr="00465B14">
        <w:rPr>
          <w:rFonts w:ascii="Times New Roman" w:hAnsi="Times New Roman" w:cs="Times New Roman"/>
          <w:sz w:val="16"/>
          <w:szCs w:val="16"/>
        </w:rPr>
        <w:t>dilemma  does</w:t>
      </w:r>
      <w:proofErr w:type="gramEnd"/>
      <w:r w:rsidRPr="00465B14">
        <w:rPr>
          <w:rFonts w:ascii="Times New Roman" w:hAnsi="Times New Roman" w:cs="Times New Roman"/>
          <w:sz w:val="16"/>
          <w:szCs w:val="16"/>
        </w:rPr>
        <w:t xml:space="preserve"> not really relate to contentions linking drug trafficking to corruption, but rather to  the presence or absence of violence and hence the link between drug-related corruption</w:t>
      </w:r>
    </w:p>
    <w:p w:rsidR="005C35DE" w:rsidRPr="00465B14" w:rsidRDefault="005C35DE" w:rsidP="005C35DE">
      <w:pPr>
        <w:pStyle w:val="NoSpacing"/>
        <w:rPr>
          <w:rFonts w:ascii="Times New Roman" w:hAnsi="Times New Roman" w:cs="Times New Roman"/>
          <w:sz w:val="16"/>
          <w:szCs w:val="16"/>
        </w:rPr>
      </w:pPr>
      <w:proofErr w:type="gramStart"/>
      <w:r w:rsidRPr="00465B14">
        <w:rPr>
          <w:rFonts w:ascii="Times New Roman" w:hAnsi="Times New Roman" w:cs="Times New Roman"/>
          <w:sz w:val="16"/>
          <w:szCs w:val="16"/>
        </w:rPr>
        <w:t>and</w:t>
      </w:r>
      <w:proofErr w:type="gramEnd"/>
      <w:r w:rsidRPr="00465B14">
        <w:rPr>
          <w:rFonts w:ascii="Times New Roman" w:hAnsi="Times New Roman" w:cs="Times New Roman"/>
          <w:sz w:val="16"/>
          <w:szCs w:val="16"/>
        </w:rPr>
        <w:t xml:space="preserve"> violence.</w:t>
      </w:r>
    </w:p>
    <w:p w:rsidR="0024558E" w:rsidRPr="009B56E2" w:rsidRDefault="0024558E" w:rsidP="0024558E">
      <w:pPr>
        <w:pStyle w:val="Heading3"/>
      </w:pPr>
      <w:r>
        <w:lastRenderedPageBreak/>
        <w:t>Mexico Key</w:t>
      </w:r>
    </w:p>
    <w:p w:rsidR="0024558E" w:rsidRPr="009B56E2" w:rsidRDefault="0024558E" w:rsidP="0024558E">
      <w:pPr>
        <w:ind w:firstLine="720"/>
        <w:rPr>
          <w:rFonts w:ascii="Times New Roman" w:hAnsi="Times New Roman" w:cs="Times New Roman"/>
        </w:rPr>
      </w:pPr>
    </w:p>
    <w:p w:rsidR="0024558E" w:rsidRPr="009B56E2" w:rsidRDefault="0024558E" w:rsidP="0024558E">
      <w:pPr>
        <w:rPr>
          <w:rFonts w:ascii="Times New Roman" w:hAnsi="Times New Roman" w:cs="Times New Roman"/>
          <w:b/>
        </w:rPr>
      </w:pPr>
      <w:r w:rsidRPr="009B56E2">
        <w:rPr>
          <w:rFonts w:ascii="Times New Roman" w:hAnsi="Times New Roman" w:cs="Times New Roman"/>
          <w:b/>
        </w:rPr>
        <w:t xml:space="preserve">Mexico is crucial to ending the drug war. With the participation of Mexico in exposing the crimes that have occurred and their commitment to ending the drug war and the help of US in creating can end the drug war. </w:t>
      </w:r>
    </w:p>
    <w:p w:rsidR="0024558E" w:rsidRPr="009B56E2" w:rsidRDefault="0024558E" w:rsidP="0024558E">
      <w:pPr>
        <w:rPr>
          <w:rFonts w:ascii="Times New Roman" w:hAnsi="Times New Roman" w:cs="Times New Roman"/>
        </w:rPr>
      </w:pPr>
      <w:r w:rsidRPr="009B56E2">
        <w:rPr>
          <w:rFonts w:ascii="Times New Roman" w:hAnsi="Times New Roman" w:cs="Times New Roman"/>
          <w:b/>
        </w:rPr>
        <w:t xml:space="preserve">KOZLOFF 13, </w:t>
      </w:r>
      <w:r w:rsidRPr="009B56E2">
        <w:rPr>
          <w:rFonts w:ascii="Times New Roman" w:hAnsi="Times New Roman" w:cs="Times New Roman"/>
        </w:rPr>
        <w:t>author of Revolution! South America and the Rise of the New Left &lt;http://truth-out.org/buzzflash/commentary/item/17800-how-the-latin-american-drug-war-will-end&gt;</w:t>
      </w:r>
    </w:p>
    <w:p w:rsidR="0024558E" w:rsidRPr="00D9483C" w:rsidRDefault="0024558E" w:rsidP="0024558E">
      <w:pPr>
        <w:rPr>
          <w:rFonts w:ascii="Times New Roman" w:hAnsi="Times New Roman" w:cs="Times New Roman"/>
          <w:b/>
          <w:u w:val="single"/>
        </w:rPr>
      </w:pPr>
      <w:r w:rsidRPr="00D9483C">
        <w:rPr>
          <w:rFonts w:ascii="Times New Roman" w:hAnsi="Times New Roman" w:cs="Times New Roman"/>
          <w:b/>
          <w:u w:val="single"/>
        </w:rPr>
        <w:t xml:space="preserve">When change comes, it will be brought about by grassroots civil society organizing both in the U.S. and Mexico.  Forcing political elites in Washington to alter course will be difficult, but perhaps unconventional groups such as clergy, physicians, Latinos and even cops can help to move the debate forward.  </w:t>
      </w:r>
      <w:r w:rsidRPr="009B56E2">
        <w:rPr>
          <w:rFonts w:ascii="Times New Roman" w:hAnsi="Times New Roman" w:cs="Times New Roman"/>
        </w:rPr>
        <w:t xml:space="preserve">It is not inconceivable, moreover, that many Democrats and even some wayward or Libertarian-leaning Republican can be brought around.  In Mexico meanwhile, Javier Sicilia, </w:t>
      </w:r>
      <w:r w:rsidRPr="00D9483C">
        <w:rPr>
          <w:rFonts w:ascii="Times New Roman" w:hAnsi="Times New Roman" w:cs="Times New Roman"/>
          <w:b/>
          <w:u w:val="single"/>
        </w:rPr>
        <w:t>students and indigenous peoples may find an ally in the PRD but face a more uphill struggle persuading the likes of the PRI.</w:t>
      </w:r>
      <w:r w:rsidRPr="009B56E2">
        <w:rPr>
          <w:rFonts w:ascii="Times New Roman" w:hAnsi="Times New Roman" w:cs="Times New Roman"/>
        </w:rPr>
        <w:t xml:space="preserve">  Fundamentally, however, </w:t>
      </w:r>
      <w:r w:rsidRPr="00D9483C">
        <w:rPr>
          <w:rFonts w:ascii="Times New Roman" w:hAnsi="Times New Roman" w:cs="Times New Roman"/>
          <w:b/>
          <w:u w:val="single"/>
        </w:rPr>
        <w:t>ending the drug war will necessitate a hemispheric-wide effort and it is here where South America must play a more important role.</w:t>
      </w:r>
      <w:r w:rsidRPr="009B56E2">
        <w:rPr>
          <w:rFonts w:ascii="Times New Roman" w:hAnsi="Times New Roman" w:cs="Times New Roman"/>
        </w:rPr>
        <w:t xml:space="preserve">  To be sure, Bolivia and others have criticized draconian policies and in some cases even ceased participation in joint counter-drug efforts with the U.S.  Yet, </w:t>
      </w:r>
      <w:r w:rsidRPr="00D9483C">
        <w:rPr>
          <w:rFonts w:ascii="Times New Roman" w:hAnsi="Times New Roman" w:cs="Times New Roman"/>
          <w:b/>
          <w:u w:val="single"/>
        </w:rPr>
        <w:t>on a certain level it is surprising that leftist leaders have not launched a more concerted political attack on the drug war</w:t>
      </w:r>
      <w:r w:rsidRPr="009B56E2">
        <w:rPr>
          <w:rFonts w:ascii="Times New Roman" w:hAnsi="Times New Roman" w:cs="Times New Roman"/>
        </w:rPr>
        <w:t>.  Indeed, despite their anti-imperialist rhetoric, South American countries are still intimidated by the U.S. and internally divided</w:t>
      </w:r>
      <w:r w:rsidRPr="00D9483C">
        <w:rPr>
          <w:rFonts w:ascii="Times New Roman" w:hAnsi="Times New Roman" w:cs="Times New Roman"/>
          <w:b/>
          <w:u w:val="single"/>
        </w:rPr>
        <w:t>.  Mexican civil society, as well as the PRD --- which has been defrauded by the likes of the PRI and the PAN --- could use more moral support from the South American left.  Hopefully, such support will be forthcoming sooner rather than later so that the drug war scourge will become a relic of the past.</w:t>
      </w:r>
    </w:p>
    <w:p w:rsidR="005C35DE" w:rsidRPr="00465B14" w:rsidRDefault="005C35DE" w:rsidP="005C35DE">
      <w:pPr>
        <w:pStyle w:val="NoSpacing"/>
        <w:rPr>
          <w:rFonts w:ascii="Times New Roman" w:hAnsi="Times New Roman" w:cs="Times New Roman"/>
        </w:rPr>
      </w:pPr>
    </w:p>
    <w:p w:rsidR="005C35DE" w:rsidRDefault="005C35DE" w:rsidP="005C35DE">
      <w:pPr>
        <w:pStyle w:val="Heading2"/>
      </w:pPr>
      <w:r>
        <w:lastRenderedPageBreak/>
        <w:t xml:space="preserve">Human Rights </w:t>
      </w:r>
      <w:proofErr w:type="spellStart"/>
      <w:r>
        <w:t>Adv</w:t>
      </w:r>
      <w:proofErr w:type="spellEnd"/>
    </w:p>
    <w:p w:rsidR="0024558E" w:rsidRPr="0024558E" w:rsidRDefault="0024558E" w:rsidP="0024558E">
      <w:pPr>
        <w:pStyle w:val="Heading3"/>
      </w:pPr>
      <w:r>
        <w:lastRenderedPageBreak/>
        <w:t>HR Discourse Good</w:t>
      </w:r>
    </w:p>
    <w:p w:rsidR="005C35DE" w:rsidRDefault="005C35DE" w:rsidP="005C35DE"/>
    <w:p w:rsidR="005C35DE" w:rsidRPr="00345928" w:rsidRDefault="005C35DE" w:rsidP="005C35DE">
      <w:pPr>
        <w:rPr>
          <w:rFonts w:ascii="Times New Roman" w:hAnsi="Times New Roman" w:cs="Times New Roman"/>
          <w:b/>
        </w:rPr>
      </w:pPr>
      <w:r>
        <w:rPr>
          <w:rFonts w:ascii="Times New Roman" w:hAnsi="Times New Roman" w:cs="Times New Roman"/>
          <w:b/>
        </w:rPr>
        <w:t xml:space="preserve">Human rights discourse is the best attempt to emphasize justice and act as a guide for the TRC provide rhetoric for anti-poverty agendas </w:t>
      </w:r>
    </w:p>
    <w:p w:rsidR="005C35DE" w:rsidRPr="00345928" w:rsidRDefault="005C35DE" w:rsidP="005C35DE">
      <w:pPr>
        <w:pStyle w:val="NoSpacing"/>
        <w:rPr>
          <w:rFonts w:ascii="Times New Roman" w:hAnsi="Times New Roman" w:cs="Times New Roman"/>
          <w:shd w:val="clear" w:color="auto" w:fill="FFFFFF"/>
        </w:rPr>
      </w:pPr>
      <w:r w:rsidRPr="00345928">
        <w:rPr>
          <w:rFonts w:ascii="Times New Roman" w:hAnsi="Times New Roman" w:cs="Times New Roman"/>
        </w:rPr>
        <w:t xml:space="preserve">Williams, 2006 (Lucy, </w:t>
      </w:r>
      <w:r w:rsidRPr="00345928">
        <w:rPr>
          <w:rFonts w:ascii="Times New Roman" w:hAnsi="Times New Roman" w:cs="Times New Roman"/>
          <w:shd w:val="clear" w:color="auto" w:fill="FFFFFF"/>
        </w:rPr>
        <w:t>Professor Northeastern University School of Law, “International poverty law</w:t>
      </w:r>
    </w:p>
    <w:p w:rsidR="005C35DE" w:rsidRPr="00345928" w:rsidRDefault="005C35DE" w:rsidP="005C35DE">
      <w:pPr>
        <w:pStyle w:val="NoSpacing"/>
        <w:rPr>
          <w:rFonts w:ascii="Times New Roman" w:hAnsi="Times New Roman" w:cs="Times New Roman"/>
        </w:rPr>
      </w:pPr>
      <w:r w:rsidRPr="00345928">
        <w:rPr>
          <w:rFonts w:ascii="Times New Roman" w:hAnsi="Times New Roman" w:cs="Times New Roman"/>
          <w:shd w:val="clear" w:color="auto" w:fill="FFFFFF"/>
        </w:rPr>
        <w:t>An emerging discourse” CROP International Studies in Poverty Research 2006</w:t>
      </w:r>
      <w:proofErr w:type="gramStart"/>
      <w:r w:rsidRPr="00345928">
        <w:rPr>
          <w:rFonts w:ascii="Times New Roman" w:hAnsi="Times New Roman" w:cs="Times New Roman"/>
          <w:shd w:val="clear" w:color="auto" w:fill="FFFFFF"/>
        </w:rPr>
        <w:t>,  pg</w:t>
      </w:r>
      <w:proofErr w:type="gramEnd"/>
      <w:r w:rsidRPr="00345928">
        <w:rPr>
          <w:rFonts w:ascii="Times New Roman" w:hAnsi="Times New Roman" w:cs="Times New Roman"/>
          <w:shd w:val="clear" w:color="auto" w:fill="FFFFFF"/>
        </w:rPr>
        <w:t xml:space="preserve">.  </w:t>
      </w:r>
      <w:hyperlink r:id="rId46" w:history="1">
        <w:r w:rsidRPr="00345928">
          <w:rPr>
            <w:rStyle w:val="Hyperlink"/>
            <w:rFonts w:ascii="Times New Roman" w:hAnsi="Times New Roman" w:cs="Times New Roman"/>
          </w:rPr>
          <w:t>http://www.crop.org/viewfile.aspx?id=245</w:t>
        </w:r>
      </w:hyperlink>
    </w:p>
    <w:p w:rsidR="005C35DE" w:rsidRPr="00345928" w:rsidRDefault="005C35DE" w:rsidP="005C35DE">
      <w:pPr>
        <w:pStyle w:val="NoSpacing"/>
        <w:rPr>
          <w:rFonts w:ascii="Times New Roman" w:hAnsi="Times New Roman" w:cs="Times New Roman"/>
        </w:rPr>
      </w:pPr>
    </w:p>
    <w:p w:rsidR="005C35DE" w:rsidRPr="00345928" w:rsidRDefault="005C35DE" w:rsidP="005C35DE">
      <w:pPr>
        <w:pStyle w:val="NoSpacing"/>
        <w:rPr>
          <w:rFonts w:ascii="Times New Roman" w:hAnsi="Times New Roman" w:cs="Times New Roman"/>
        </w:rPr>
      </w:pPr>
      <w:r w:rsidRPr="00345928">
        <w:rPr>
          <w:rFonts w:ascii="Times New Roman" w:hAnsi="Times New Roman" w:cs="Times New Roman"/>
          <w:b/>
          <w:u w:val="single"/>
        </w:rPr>
        <w:t>Human rights discourse provides an important idiom in which to    formulate demands for poverty reduction, draw attention to unrealized    or ‘</w:t>
      </w:r>
      <w:proofErr w:type="spellStart"/>
      <w:r w:rsidRPr="00345928">
        <w:rPr>
          <w:rFonts w:ascii="Times New Roman" w:hAnsi="Times New Roman" w:cs="Times New Roman"/>
          <w:b/>
          <w:u w:val="single"/>
        </w:rPr>
        <w:t>unacquired</w:t>
      </w:r>
      <w:proofErr w:type="spellEnd"/>
      <w:r w:rsidRPr="00345928">
        <w:rPr>
          <w:rFonts w:ascii="Times New Roman" w:hAnsi="Times New Roman" w:cs="Times New Roman"/>
          <w:b/>
          <w:u w:val="single"/>
        </w:rPr>
        <w:t xml:space="preserve">’ rights, and mobilize opposition to economic imbalances  </w:t>
      </w:r>
      <w:r w:rsidRPr="00345928">
        <w:rPr>
          <w:rFonts w:ascii="Times New Roman" w:hAnsi="Times New Roman" w:cs="Times New Roman"/>
        </w:rPr>
        <w:t xml:space="preserve">  (</w:t>
      </w:r>
      <w:proofErr w:type="spellStart"/>
      <w:r w:rsidRPr="00345928">
        <w:rPr>
          <w:rFonts w:ascii="Times New Roman" w:hAnsi="Times New Roman" w:cs="Times New Roman"/>
        </w:rPr>
        <w:t>Prieto</w:t>
      </w:r>
      <w:proofErr w:type="spellEnd"/>
      <w:r w:rsidRPr="00345928">
        <w:rPr>
          <w:rFonts w:ascii="Times New Roman" w:hAnsi="Times New Roman" w:cs="Times New Roman"/>
        </w:rPr>
        <w:t xml:space="preserve">-Acosta, </w:t>
      </w:r>
      <w:proofErr w:type="spellStart"/>
      <w:r w:rsidRPr="00345928">
        <w:rPr>
          <w:rFonts w:ascii="Times New Roman" w:hAnsi="Times New Roman" w:cs="Times New Roman"/>
        </w:rPr>
        <w:t>Amitsis</w:t>
      </w:r>
      <w:proofErr w:type="spellEnd"/>
      <w:r w:rsidRPr="00345928">
        <w:rPr>
          <w:rFonts w:ascii="Times New Roman" w:hAnsi="Times New Roman" w:cs="Times New Roman"/>
        </w:rPr>
        <w:t xml:space="preserve">, </w:t>
      </w:r>
      <w:proofErr w:type="spellStart"/>
      <w:r w:rsidRPr="00345928">
        <w:rPr>
          <w:rFonts w:ascii="Times New Roman" w:hAnsi="Times New Roman" w:cs="Times New Roman"/>
        </w:rPr>
        <w:t>Fortman</w:t>
      </w:r>
      <w:proofErr w:type="spellEnd"/>
      <w:r w:rsidRPr="00345928">
        <w:rPr>
          <w:rFonts w:ascii="Times New Roman" w:hAnsi="Times New Roman" w:cs="Times New Roman"/>
        </w:rPr>
        <w:t xml:space="preserve"> and Olivier/Van </w:t>
      </w:r>
      <w:proofErr w:type="spellStart"/>
      <w:r w:rsidRPr="00345928">
        <w:rPr>
          <w:rFonts w:ascii="Times New Roman" w:hAnsi="Times New Roman" w:cs="Times New Roman"/>
        </w:rPr>
        <w:t>Rensburg</w:t>
      </w:r>
      <w:proofErr w:type="spellEnd"/>
      <w:r w:rsidRPr="00345928">
        <w:rPr>
          <w:rFonts w:ascii="Times New Roman" w:hAnsi="Times New Roman" w:cs="Times New Roman"/>
        </w:rPr>
        <w:t xml:space="preserve">). </w:t>
      </w:r>
      <w:r w:rsidRPr="00345928">
        <w:rPr>
          <w:rFonts w:ascii="Times New Roman" w:hAnsi="Times New Roman" w:cs="Times New Roman"/>
          <w:b/>
          <w:u w:val="single"/>
        </w:rPr>
        <w:t>Human rights    principles, while empty vessels in the abstract, can be deﬁned to serve    as the foundation of an articulable moral code</w:t>
      </w:r>
      <w:r w:rsidRPr="00345928">
        <w:rPr>
          <w:rFonts w:ascii="Times New Roman" w:hAnsi="Times New Roman" w:cs="Times New Roman"/>
        </w:rPr>
        <w:t xml:space="preserve"> (</w:t>
      </w:r>
      <w:proofErr w:type="spellStart"/>
      <w:r w:rsidRPr="00345928">
        <w:rPr>
          <w:rFonts w:ascii="Times New Roman" w:hAnsi="Times New Roman" w:cs="Times New Roman"/>
        </w:rPr>
        <w:t>Amitsis</w:t>
      </w:r>
      <w:proofErr w:type="spellEnd"/>
      <w:r w:rsidRPr="00345928">
        <w:rPr>
          <w:rFonts w:ascii="Times New Roman" w:hAnsi="Times New Roman" w:cs="Times New Roman"/>
        </w:rPr>
        <w:t xml:space="preserve">). St Clair views </w:t>
      </w:r>
      <w:r w:rsidRPr="00345928">
        <w:rPr>
          <w:rFonts w:ascii="Times New Roman" w:hAnsi="Times New Roman" w:cs="Times New Roman"/>
          <w:b/>
          <w:u w:val="single"/>
        </w:rPr>
        <w:t>human rights as emphasizing the ‘justice aspect of poverty reduction’ and</w:t>
      </w:r>
      <w:r w:rsidRPr="00345928">
        <w:rPr>
          <w:rFonts w:ascii="Times New Roman" w:hAnsi="Times New Roman" w:cs="Times New Roman"/>
        </w:rPr>
        <w:t xml:space="preserve">    rejects the ‘objection that only rights matched with duties have any power    at all’. </w:t>
      </w:r>
      <w:proofErr w:type="spellStart"/>
      <w:r w:rsidRPr="00345928">
        <w:rPr>
          <w:rFonts w:ascii="Times New Roman" w:hAnsi="Times New Roman" w:cs="Times New Roman"/>
        </w:rPr>
        <w:t>Fortman</w:t>
      </w:r>
      <w:proofErr w:type="spellEnd"/>
      <w:r w:rsidRPr="00345928">
        <w:rPr>
          <w:rFonts w:ascii="Times New Roman" w:hAnsi="Times New Roman" w:cs="Times New Roman"/>
        </w:rPr>
        <w:t xml:space="preserve"> rejects as false the dichotomy often drawn between morality (rights without remedies) and law (legally enforceable entitlements),    arguing that, </w:t>
      </w:r>
      <w:r w:rsidRPr="00345928">
        <w:rPr>
          <w:rFonts w:ascii="Times New Roman" w:hAnsi="Times New Roman" w:cs="Times New Roman"/>
          <w:b/>
          <w:u w:val="single"/>
        </w:rPr>
        <w:t>while often not enforceable through ordinary legal claims,    human rights can provide general principles of justice that ‘guide judicial    decision-making’.</w:t>
      </w:r>
      <w:r w:rsidRPr="00345928">
        <w:rPr>
          <w:rFonts w:ascii="Times New Roman" w:hAnsi="Times New Roman" w:cs="Times New Roman"/>
        </w:rPr>
        <w:t xml:space="preserve"> He sees </w:t>
      </w:r>
      <w:r w:rsidRPr="00345928">
        <w:rPr>
          <w:rFonts w:ascii="Times New Roman" w:hAnsi="Times New Roman" w:cs="Times New Roman"/>
          <w:b/>
          <w:u w:val="single"/>
        </w:rPr>
        <w:t>human rights</w:t>
      </w:r>
      <w:r w:rsidRPr="00345928">
        <w:rPr>
          <w:rFonts w:ascii="Times New Roman" w:hAnsi="Times New Roman" w:cs="Times New Roman"/>
        </w:rPr>
        <w:t xml:space="preserve"> concepts as potentially </w:t>
      </w:r>
      <w:r w:rsidRPr="00345928">
        <w:rPr>
          <w:rFonts w:ascii="Times New Roman" w:hAnsi="Times New Roman" w:cs="Times New Roman"/>
          <w:b/>
          <w:u w:val="single"/>
        </w:rPr>
        <w:t>offer</w:t>
      </w:r>
      <w:r w:rsidRPr="00345928">
        <w:rPr>
          <w:rFonts w:ascii="Times New Roman" w:hAnsi="Times New Roman" w:cs="Times New Roman"/>
        </w:rPr>
        <w:t xml:space="preserve">ing    </w:t>
      </w:r>
      <w:r w:rsidRPr="00345928">
        <w:rPr>
          <w:rFonts w:ascii="Times New Roman" w:hAnsi="Times New Roman" w:cs="Times New Roman"/>
          <w:b/>
          <w:u w:val="single"/>
        </w:rPr>
        <w:t>‘political instruments to mobilize dissent, protest</w:t>
      </w:r>
      <w:proofErr w:type="gramStart"/>
      <w:r w:rsidRPr="00345928">
        <w:rPr>
          <w:rFonts w:ascii="Times New Roman" w:hAnsi="Times New Roman" w:cs="Times New Roman"/>
          <w:b/>
          <w:u w:val="single"/>
        </w:rPr>
        <w:t>,</w:t>
      </w:r>
      <w:proofErr w:type="gramEnd"/>
      <w:r w:rsidRPr="00345928">
        <w:rPr>
          <w:rFonts w:ascii="Times New Roman" w:hAnsi="Times New Roman" w:cs="Times New Roman"/>
          <w:b/>
          <w:u w:val="single"/>
        </w:rPr>
        <w:t xml:space="preserve"> opposition and collective action aimed at social and economic reform’</w:t>
      </w:r>
      <w:r w:rsidRPr="00345928">
        <w:rPr>
          <w:rFonts w:ascii="Times New Roman" w:hAnsi="Times New Roman" w:cs="Times New Roman"/>
        </w:rPr>
        <w:t xml:space="preserve">. Similarly, </w:t>
      </w:r>
      <w:proofErr w:type="spellStart"/>
      <w:r w:rsidRPr="00345928">
        <w:rPr>
          <w:rFonts w:ascii="Times New Roman" w:hAnsi="Times New Roman" w:cs="Times New Roman"/>
        </w:rPr>
        <w:t>Voiculescu</w:t>
      </w:r>
      <w:proofErr w:type="spellEnd"/>
      <w:r w:rsidRPr="00345928">
        <w:rPr>
          <w:rFonts w:ascii="Times New Roman" w:hAnsi="Times New Roman" w:cs="Times New Roman"/>
        </w:rPr>
        <w:t xml:space="preserve">    highlights the moral value and mobilization potential of voluntary codes    of conduct for TNCs. </w:t>
      </w:r>
      <w:r w:rsidRPr="00345928">
        <w:rPr>
          <w:rFonts w:ascii="Times New Roman" w:hAnsi="Times New Roman" w:cs="Times New Roman"/>
          <w:b/>
          <w:u w:val="single"/>
        </w:rPr>
        <w:t>Thus human rights discourse, as jurisprudence and    as norms entrenched in international and multilateral legal sources, can    provide an important rhetorical medium for advancing an anti-poverty    political agenda</w:t>
      </w:r>
      <w:r w:rsidRPr="00345928">
        <w:rPr>
          <w:rFonts w:ascii="Times New Roman" w:hAnsi="Times New Roman" w:cs="Times New Roman"/>
        </w:rPr>
        <w:t xml:space="preserve"> within an IPL framework.</w:t>
      </w:r>
    </w:p>
    <w:p w:rsidR="005C35DE" w:rsidRPr="00345928" w:rsidRDefault="005C35DE" w:rsidP="005C35DE">
      <w:pPr>
        <w:pStyle w:val="NoSpacing"/>
        <w:rPr>
          <w:rFonts w:ascii="Times New Roman" w:hAnsi="Times New Roman" w:cs="Times New Roman"/>
        </w:rPr>
      </w:pPr>
    </w:p>
    <w:p w:rsidR="005C35DE" w:rsidRPr="00345928" w:rsidRDefault="005C35DE" w:rsidP="005C35DE">
      <w:pPr>
        <w:pStyle w:val="NoSpacing"/>
        <w:rPr>
          <w:rFonts w:ascii="Times New Roman" w:hAnsi="Times New Roman" w:cs="Times New Roman"/>
        </w:rPr>
      </w:pPr>
    </w:p>
    <w:p w:rsidR="005C35DE" w:rsidRPr="00E27C95" w:rsidRDefault="005C35DE" w:rsidP="005C35DE">
      <w:pPr>
        <w:pStyle w:val="NoSpacing"/>
        <w:rPr>
          <w:rFonts w:ascii="Times New Roman" w:hAnsi="Times New Roman" w:cs="Times New Roman"/>
          <w:b/>
        </w:rPr>
      </w:pPr>
      <w:r w:rsidRPr="00E27C95">
        <w:rPr>
          <w:rFonts w:ascii="Times New Roman" w:hAnsi="Times New Roman" w:cs="Times New Roman"/>
          <w:b/>
        </w:rPr>
        <w:t>Efforts for the alleviation of poverty and human rights abuses must come from a dialogue that creat</w:t>
      </w:r>
      <w:r w:rsidR="0024558E">
        <w:rPr>
          <w:rFonts w:ascii="Times New Roman" w:hAnsi="Times New Roman" w:cs="Times New Roman"/>
          <w:b/>
        </w:rPr>
        <w:t>e</w:t>
      </w:r>
      <w:r w:rsidRPr="00E27C95">
        <w:rPr>
          <w:rFonts w:ascii="Times New Roman" w:hAnsi="Times New Roman" w:cs="Times New Roman"/>
          <w:b/>
        </w:rPr>
        <w:t xml:space="preserve">s solidarity </w:t>
      </w:r>
    </w:p>
    <w:p w:rsidR="005C35DE" w:rsidRPr="00345928" w:rsidRDefault="005C35DE" w:rsidP="005C35DE">
      <w:pPr>
        <w:pStyle w:val="NoSpacing"/>
        <w:rPr>
          <w:rFonts w:ascii="Times New Roman" w:hAnsi="Times New Roman" w:cs="Times New Roman"/>
          <w:shd w:val="clear" w:color="auto" w:fill="FFFFFF"/>
        </w:rPr>
      </w:pPr>
      <w:r w:rsidRPr="00345928">
        <w:rPr>
          <w:rFonts w:ascii="Times New Roman" w:hAnsi="Times New Roman" w:cs="Times New Roman"/>
        </w:rPr>
        <w:t xml:space="preserve">Williams, 2006 (Lucy, </w:t>
      </w:r>
      <w:r w:rsidRPr="00345928">
        <w:rPr>
          <w:rFonts w:ascii="Times New Roman" w:hAnsi="Times New Roman" w:cs="Times New Roman"/>
          <w:shd w:val="clear" w:color="auto" w:fill="FFFFFF"/>
        </w:rPr>
        <w:t>Professor Northeastern University School of Law, “International poverty law</w:t>
      </w:r>
    </w:p>
    <w:p w:rsidR="005C35DE" w:rsidRPr="00345928" w:rsidRDefault="005C35DE" w:rsidP="005C35DE">
      <w:pPr>
        <w:pStyle w:val="NoSpacing"/>
        <w:rPr>
          <w:rFonts w:ascii="Times New Roman" w:hAnsi="Times New Roman" w:cs="Times New Roman"/>
        </w:rPr>
      </w:pPr>
      <w:r w:rsidRPr="00345928">
        <w:rPr>
          <w:rFonts w:ascii="Times New Roman" w:hAnsi="Times New Roman" w:cs="Times New Roman"/>
          <w:shd w:val="clear" w:color="auto" w:fill="FFFFFF"/>
        </w:rPr>
        <w:t>An emerging discourse” CROP International Studies in Poverty Research 2006</w:t>
      </w:r>
      <w:proofErr w:type="gramStart"/>
      <w:r w:rsidRPr="00345928">
        <w:rPr>
          <w:rFonts w:ascii="Times New Roman" w:hAnsi="Times New Roman" w:cs="Times New Roman"/>
          <w:shd w:val="clear" w:color="auto" w:fill="FFFFFF"/>
        </w:rPr>
        <w:t>,  pg</w:t>
      </w:r>
      <w:proofErr w:type="gramEnd"/>
      <w:r w:rsidRPr="00345928">
        <w:rPr>
          <w:rFonts w:ascii="Times New Roman" w:hAnsi="Times New Roman" w:cs="Times New Roman"/>
          <w:shd w:val="clear" w:color="auto" w:fill="FFFFFF"/>
        </w:rPr>
        <w:t xml:space="preserve">.  </w:t>
      </w:r>
      <w:hyperlink r:id="rId47" w:history="1">
        <w:r w:rsidRPr="00345928">
          <w:rPr>
            <w:rStyle w:val="Hyperlink"/>
            <w:rFonts w:ascii="Times New Roman" w:hAnsi="Times New Roman" w:cs="Times New Roman"/>
          </w:rPr>
          <w:t>http://www.crop.org/viewfile.aspx?id=245</w:t>
        </w:r>
      </w:hyperlink>
    </w:p>
    <w:p w:rsidR="005C35DE" w:rsidRPr="00345928" w:rsidRDefault="005C35DE" w:rsidP="005C35DE">
      <w:pPr>
        <w:pStyle w:val="NoSpacing"/>
        <w:rPr>
          <w:rFonts w:ascii="Times New Roman" w:hAnsi="Times New Roman" w:cs="Times New Roman"/>
        </w:rPr>
      </w:pPr>
    </w:p>
    <w:p w:rsidR="005C35DE" w:rsidRPr="00345928" w:rsidRDefault="005C35DE" w:rsidP="005C35DE">
      <w:pPr>
        <w:pStyle w:val="NoSpacing"/>
        <w:rPr>
          <w:rFonts w:ascii="Times New Roman" w:hAnsi="Times New Roman" w:cs="Times New Roman"/>
          <w:b/>
          <w:u w:val="single"/>
        </w:rPr>
      </w:pPr>
      <w:r w:rsidRPr="00345928">
        <w:rPr>
          <w:rFonts w:ascii="Times New Roman" w:hAnsi="Times New Roman" w:cs="Times New Roman"/>
          <w:b/>
          <w:u w:val="single"/>
        </w:rPr>
        <w:t>Poverty reduction requires more than an established discourse on rights.    Unless the powerful are motivated by solidarity with the poor to implement    rights and to ensure that the poor can in fact exercise their rights, a human    rights approach to poverty reduction is rather weak. It may be attractive to    those who want to promote a sense of moral obligation that has nothing    to do with love, care, trust, friendship, sympathy or solidarity</w:t>
      </w:r>
      <w:r w:rsidRPr="00345928">
        <w:rPr>
          <w:rFonts w:ascii="Times New Roman" w:hAnsi="Times New Roman" w:cs="Times New Roman"/>
        </w:rPr>
        <w:t xml:space="preserve">. But, as </w:t>
      </w:r>
      <w:proofErr w:type="spellStart"/>
      <w:r w:rsidRPr="00345928">
        <w:rPr>
          <w:rFonts w:ascii="Times New Roman" w:hAnsi="Times New Roman" w:cs="Times New Roman"/>
        </w:rPr>
        <w:t>Rorty</w:t>
      </w:r>
      <w:proofErr w:type="spellEnd"/>
      <w:r w:rsidRPr="00345928">
        <w:rPr>
          <w:rFonts w:ascii="Times New Roman" w:hAnsi="Times New Roman" w:cs="Times New Roman"/>
        </w:rPr>
        <w:t xml:space="preserve">    claims, </w:t>
      </w:r>
      <w:r w:rsidRPr="00345928">
        <w:rPr>
          <w:rFonts w:ascii="Times New Roman" w:hAnsi="Times New Roman" w:cs="Times New Roman"/>
          <w:b/>
          <w:u w:val="single"/>
        </w:rPr>
        <w:t>we want moral progress to have its roots in the lived experiences    of those at the lowest levels in society, rather than waiting patiently upon    the condescension of the privileged</w:t>
      </w:r>
      <w:r w:rsidRPr="00345928">
        <w:rPr>
          <w:rFonts w:ascii="Times New Roman" w:hAnsi="Times New Roman" w:cs="Times New Roman"/>
        </w:rPr>
        <w:t>. Fundamentalist beliefs on rights are    popular because they make a strong rhetorical demand on those in a position to help the poor (</w:t>
      </w:r>
      <w:proofErr w:type="spellStart"/>
      <w:r w:rsidRPr="00345928">
        <w:rPr>
          <w:rFonts w:ascii="Times New Roman" w:hAnsi="Times New Roman" w:cs="Times New Roman"/>
        </w:rPr>
        <w:t>Rorty</w:t>
      </w:r>
      <w:proofErr w:type="spellEnd"/>
      <w:r w:rsidRPr="00345928">
        <w:rPr>
          <w:rFonts w:ascii="Times New Roman" w:hAnsi="Times New Roman" w:cs="Times New Roman"/>
        </w:rPr>
        <w:t xml:space="preserve"> 1998). But reality is rather different.</w:t>
      </w:r>
      <w:r w:rsidRPr="00345928">
        <w:rPr>
          <w:rFonts w:ascii="Times New Roman" w:hAnsi="Times New Roman" w:cs="Times New Roman"/>
          <w:b/>
          <w:u w:val="single"/>
        </w:rPr>
        <w:t xml:space="preserve"> If </w:t>
      </w:r>
      <w:proofErr w:type="gramStart"/>
      <w:r w:rsidRPr="00345928">
        <w:rPr>
          <w:rFonts w:ascii="Times New Roman" w:hAnsi="Times New Roman" w:cs="Times New Roman"/>
          <w:b/>
          <w:u w:val="single"/>
        </w:rPr>
        <w:t>we  want</w:t>
      </w:r>
      <w:proofErr w:type="gramEnd"/>
      <w:r w:rsidRPr="00345928">
        <w:rPr>
          <w:rFonts w:ascii="Times New Roman" w:hAnsi="Times New Roman" w:cs="Times New Roman"/>
          <w:b/>
          <w:u w:val="single"/>
        </w:rPr>
        <w:t xml:space="preserve"> human rights to work for the poor, we must enquire, ‘How can we    make human rights work?</w:t>
      </w:r>
      <w:r w:rsidRPr="00345928">
        <w:rPr>
          <w:rFonts w:ascii="Times New Roman" w:hAnsi="Times New Roman" w:cs="Times New Roman"/>
        </w:rPr>
        <w:t xml:space="preserve"> How can we spread the human rights culture?    How can human rights be complemented?</w:t>
      </w:r>
      <w:r w:rsidRPr="00345928">
        <w:rPr>
          <w:rFonts w:ascii="Times New Roman" w:hAnsi="Times New Roman" w:cs="Times New Roman"/>
          <w:b/>
          <w:u w:val="single"/>
        </w:rPr>
        <w:t>’ The focus ought to be on the    implementation of human rights and the assurance that all people, particularly the poor and vulnerable, are able to exercise their rights.</w:t>
      </w:r>
      <w:r w:rsidRPr="00345928">
        <w:rPr>
          <w:rFonts w:ascii="Times New Roman" w:hAnsi="Times New Roman" w:cs="Times New Roman"/>
        </w:rPr>
        <w:t xml:space="preserve"> I argue,    then, </w:t>
      </w:r>
      <w:r w:rsidRPr="00345928">
        <w:rPr>
          <w:rFonts w:ascii="Times New Roman" w:hAnsi="Times New Roman" w:cs="Times New Roman"/>
          <w:b/>
          <w:u w:val="single"/>
        </w:rPr>
        <w:t>that poverty reduction requires that rights approaches be complemented by other moral and political frameworks, as well as by accounts of    international cooperation that offer the rich a sense of security. An ethic  of sympathy that promotes and creates feelings of solidarity with distant others</w:t>
      </w:r>
      <w:r w:rsidRPr="00345928">
        <w:rPr>
          <w:rFonts w:ascii="Times New Roman" w:hAnsi="Times New Roman" w:cs="Times New Roman"/>
        </w:rPr>
        <w:t xml:space="preserve">, and the new literature on ‘global public goods’, which </w:t>
      </w:r>
      <w:r w:rsidRPr="00345928">
        <w:rPr>
          <w:rFonts w:ascii="Times New Roman" w:hAnsi="Times New Roman" w:cs="Times New Roman"/>
          <w:b/>
          <w:u w:val="single"/>
        </w:rPr>
        <w:t>gives those    in power reasons for promoting rights as a means to promote their own    security, seem the best ways to complement human rights discourse.</w:t>
      </w:r>
    </w:p>
    <w:p w:rsidR="0024558E" w:rsidRDefault="0024558E" w:rsidP="0024558E">
      <w:pPr>
        <w:pStyle w:val="Heading3"/>
      </w:pPr>
      <w:r>
        <w:lastRenderedPageBreak/>
        <w:t>Security Systems Key</w:t>
      </w:r>
    </w:p>
    <w:p w:rsidR="0024558E" w:rsidRPr="0024558E" w:rsidRDefault="0024558E" w:rsidP="0024558E"/>
    <w:p w:rsidR="005C35DE" w:rsidRPr="009B56E2" w:rsidRDefault="005C35DE" w:rsidP="005C35DE">
      <w:pPr>
        <w:jc w:val="both"/>
        <w:rPr>
          <w:rFonts w:ascii="Times New Roman" w:hAnsi="Times New Roman" w:cs="Times New Roman"/>
          <w:b/>
        </w:rPr>
      </w:pPr>
      <w:r w:rsidRPr="009B56E2">
        <w:rPr>
          <w:rFonts w:ascii="Times New Roman" w:hAnsi="Times New Roman" w:cs="Times New Roman"/>
          <w:b/>
        </w:rPr>
        <w:t>The only way to help protect the human rights of the people living in Mexico and also stop the drug war is to expose the crimes in Mexico and work to build up their security systems for the people.</w:t>
      </w:r>
    </w:p>
    <w:p w:rsidR="005C35DE" w:rsidRPr="009B56E2" w:rsidRDefault="005C35DE" w:rsidP="005C35DE">
      <w:pPr>
        <w:jc w:val="both"/>
        <w:rPr>
          <w:rFonts w:ascii="Times New Roman" w:hAnsi="Times New Roman" w:cs="Times New Roman"/>
        </w:rPr>
      </w:pPr>
      <w:proofErr w:type="spellStart"/>
      <w:proofErr w:type="gramStart"/>
      <w:r>
        <w:rPr>
          <w:rFonts w:ascii="Times New Roman" w:hAnsi="Times New Roman" w:cs="Times New Roman"/>
          <w:b/>
        </w:rPr>
        <w:t>Carlsen</w:t>
      </w:r>
      <w:proofErr w:type="spellEnd"/>
      <w:r>
        <w:rPr>
          <w:rFonts w:ascii="Times New Roman" w:hAnsi="Times New Roman" w:cs="Times New Roman"/>
          <w:b/>
        </w:rPr>
        <w:t xml:space="preserve"> 2012- (</w:t>
      </w:r>
      <w:r w:rsidRPr="009B56E2">
        <w:rPr>
          <w:rFonts w:ascii="Times New Roman" w:hAnsi="Times New Roman" w:cs="Times New Roman"/>
        </w:rPr>
        <w:t>Laura</w:t>
      </w:r>
      <w:r>
        <w:rPr>
          <w:rFonts w:ascii="Times New Roman" w:hAnsi="Times New Roman" w:cs="Times New Roman"/>
        </w:rPr>
        <w:t>,</w:t>
      </w:r>
      <w:r w:rsidRPr="009B56E2">
        <w:rPr>
          <w:rFonts w:ascii="Times New Roman" w:hAnsi="Times New Roman" w:cs="Times New Roman"/>
        </w:rPr>
        <w:t xml:space="preserve"> Journal of International Human Rights.</w:t>
      </w:r>
      <w:proofErr w:type="gramEnd"/>
      <w:r w:rsidRPr="009B56E2">
        <w:rPr>
          <w:rFonts w:ascii="Times New Roman" w:hAnsi="Times New Roman" w:cs="Times New Roman"/>
        </w:rPr>
        <w:t xml:space="preserve"> Spring2012, </w:t>
      </w:r>
      <w:r>
        <w:rPr>
          <w:rFonts w:ascii="Times New Roman" w:hAnsi="Times New Roman" w:cs="Times New Roman"/>
        </w:rPr>
        <w:t>Vol. 10 Issue 4, p146-153. 8p.</w:t>
      </w:r>
      <w:proofErr w:type="gramStart"/>
      <w:r w:rsidRPr="009B56E2">
        <w:rPr>
          <w:rFonts w:ascii="Times New Roman" w:hAnsi="Times New Roman" w:cs="Times New Roman"/>
        </w:rPr>
        <w:t>,</w:t>
      </w:r>
      <w:proofErr w:type="gramEnd"/>
      <w:r>
        <w:fldChar w:fldCharType="begin"/>
      </w:r>
      <w:r>
        <w:instrText xml:space="preserve"> HYPERLINK "http://ehis.ebscohost.com/ehost/detail?vid=19&amp;sid=3cf371de-7588-4e98-8d24%205cf41745c7e5%40sessionmgr110&amp;hid=105&amp;bdata=JnNpdGU9ZWhvc3QtbGl2ZQ%3d%3d" \l "db=a9h&amp;AN=75379273" </w:instrText>
      </w:r>
      <w:r>
        <w:fldChar w:fldCharType="separate"/>
      </w:r>
      <w:r w:rsidRPr="00447872">
        <w:rPr>
          <w:rStyle w:val="Hyperlink"/>
          <w:rFonts w:ascii="Times New Roman" w:hAnsi="Times New Roman" w:cs="Times New Roman"/>
        </w:rPr>
        <w:t>http://ehis.ebscohost.com/ehost/detail?vid=19&amp;sid=3cf371de-7588-4e98-8d24 5cf41745c7e5%40sessionmgr110&amp;hid=105&amp;bdata=JnNpdGU9ZWhvc3QtbGl2ZQ%3d%3d#db=a9h&amp;AN=75379273</w:t>
      </w:r>
      <w:r>
        <w:rPr>
          <w:rStyle w:val="Hyperlink"/>
          <w:rFonts w:ascii="Times New Roman" w:hAnsi="Times New Roman" w:cs="Times New Roman"/>
        </w:rPr>
        <w:fldChar w:fldCharType="end"/>
      </w:r>
      <w:r>
        <w:rPr>
          <w:rFonts w:ascii="Times New Roman" w:hAnsi="Times New Roman" w:cs="Times New Roman"/>
        </w:rPr>
        <w:t>)</w:t>
      </w:r>
    </w:p>
    <w:p w:rsidR="005C35DE" w:rsidRPr="00B639BE" w:rsidRDefault="005C35DE" w:rsidP="005C35DE">
      <w:pPr>
        <w:pStyle w:val="NoSpacing"/>
        <w:rPr>
          <w:rFonts w:ascii="Times New Roman" w:hAnsi="Times New Roman" w:cs="Times New Roman"/>
          <w:b/>
          <w:u w:val="single"/>
        </w:rPr>
      </w:pPr>
      <w:r w:rsidRPr="00B639BE">
        <w:rPr>
          <w:rFonts w:ascii="Times New Roman" w:hAnsi="Times New Roman" w:cs="Times New Roman"/>
          <w:b/>
          <w:u w:val="single"/>
        </w:rPr>
        <w:t xml:space="preserve">The idea that security and human rights are a trade-off is pernicious to a rights-based   society. There can be no security without human rights. The Mexican government’s retort that   criminals are the major violators of human rights minimizes government responsibility for   ensuring a society that respects human rights and for preventing and punishing violations by state   </w:t>
      </w:r>
      <w:proofErr w:type="spellStart"/>
      <w:r w:rsidRPr="00B639BE">
        <w:rPr>
          <w:rFonts w:ascii="Times New Roman" w:hAnsi="Times New Roman" w:cs="Times New Roman"/>
          <w:b/>
          <w:u w:val="single"/>
        </w:rPr>
        <w:t>actors.The</w:t>
      </w:r>
      <w:proofErr w:type="spellEnd"/>
      <w:r w:rsidRPr="00B639BE">
        <w:rPr>
          <w:rFonts w:ascii="Times New Roman" w:hAnsi="Times New Roman" w:cs="Times New Roman"/>
          <w:b/>
          <w:u w:val="single"/>
        </w:rPr>
        <w:t xml:space="preserve"> drug war launched by the </w:t>
      </w:r>
      <w:proofErr w:type="spellStart"/>
      <w:r w:rsidRPr="00B639BE">
        <w:rPr>
          <w:rFonts w:ascii="Times New Roman" w:hAnsi="Times New Roman" w:cs="Times New Roman"/>
          <w:b/>
          <w:u w:val="single"/>
        </w:rPr>
        <w:t>Calderón</w:t>
      </w:r>
      <w:proofErr w:type="spellEnd"/>
      <w:r w:rsidRPr="00B639BE">
        <w:rPr>
          <w:rFonts w:ascii="Times New Roman" w:hAnsi="Times New Roman" w:cs="Times New Roman"/>
          <w:b/>
          <w:u w:val="single"/>
        </w:rPr>
        <w:t xml:space="preserve"> administration and supported by the U.S. Mérida   initiative has led to a sharp increase in human rights violations and a general climate of violence   and militarization. To build respect for human rights, Mexico must reform the current security   model that posits a trade-off between rights and security and work to build citizen security based   on human rights and democratic participation.</w:t>
      </w:r>
    </w:p>
    <w:p w:rsidR="005C35DE" w:rsidRPr="009B56E2" w:rsidRDefault="005C35DE" w:rsidP="005C35DE">
      <w:pPr>
        <w:ind w:firstLine="720"/>
        <w:rPr>
          <w:rFonts w:ascii="Times New Roman" w:hAnsi="Times New Roman" w:cs="Times New Roman"/>
        </w:rPr>
      </w:pPr>
    </w:p>
    <w:p w:rsidR="005C35DE" w:rsidRPr="009B56E2" w:rsidRDefault="0024558E" w:rsidP="0024558E">
      <w:pPr>
        <w:pStyle w:val="Heading3"/>
      </w:pPr>
      <w:r>
        <w:lastRenderedPageBreak/>
        <w:t>HR Loss = Laundry List</w:t>
      </w:r>
    </w:p>
    <w:p w:rsidR="005C35DE" w:rsidRPr="009B56E2" w:rsidRDefault="005C35DE" w:rsidP="005C35DE">
      <w:pPr>
        <w:rPr>
          <w:rFonts w:ascii="Times New Roman" w:hAnsi="Times New Roman" w:cs="Times New Roman"/>
        </w:rPr>
      </w:pPr>
    </w:p>
    <w:p w:rsidR="005C35DE" w:rsidRPr="009B56E2" w:rsidRDefault="005C35DE" w:rsidP="005C35DE">
      <w:pPr>
        <w:pStyle w:val="Heading4"/>
        <w:rPr>
          <w:rFonts w:cs="Times New Roman"/>
          <w:sz w:val="22"/>
        </w:rPr>
      </w:pPr>
      <w:r w:rsidRPr="009B56E2">
        <w:rPr>
          <w:rFonts w:cs="Times New Roman"/>
          <w:sz w:val="22"/>
        </w:rPr>
        <w:t>Violations of human rights cause war, economic collapse, starvation, and a myriad of other impacts</w:t>
      </w:r>
    </w:p>
    <w:p w:rsidR="005C35DE" w:rsidRPr="009B56E2" w:rsidRDefault="005C35DE" w:rsidP="005C35DE">
      <w:pPr>
        <w:rPr>
          <w:rStyle w:val="StyleStyleBold12pt"/>
          <w:rFonts w:ascii="Times New Roman" w:hAnsi="Times New Roman" w:cs="Times New Roman"/>
          <w:b w:val="0"/>
        </w:rPr>
      </w:pPr>
      <w:proofErr w:type="spellStart"/>
      <w:r w:rsidRPr="009B56E2">
        <w:rPr>
          <w:rStyle w:val="StyleStyleBold12pt"/>
          <w:rFonts w:ascii="Times New Roman" w:hAnsi="Times New Roman" w:cs="Times New Roman"/>
        </w:rPr>
        <w:t>Maiese</w:t>
      </w:r>
      <w:proofErr w:type="spellEnd"/>
      <w:r w:rsidRPr="009B56E2">
        <w:rPr>
          <w:rStyle w:val="StyleStyleBold12pt"/>
          <w:rFonts w:ascii="Times New Roman" w:hAnsi="Times New Roman" w:cs="Times New Roman"/>
        </w:rPr>
        <w:t xml:space="preserve"> 3 (Michelle, researcher at the Conflict Research Consortium, “Human Rights Violations”, July 2003, </w:t>
      </w:r>
      <w:hyperlink r:id="rId48" w:history="1">
        <w:r w:rsidRPr="009B56E2">
          <w:rPr>
            <w:rStyle w:val="Hyperlink"/>
            <w:rFonts w:ascii="Times New Roman" w:hAnsi="Times New Roman" w:cs="Times New Roman"/>
          </w:rPr>
          <w:t>http://www.beyondintractability.org/bi-essay/human-rights-violations</w:t>
        </w:r>
      </w:hyperlink>
      <w:r w:rsidRPr="009B56E2">
        <w:rPr>
          <w:rStyle w:val="StyleStyleBold12pt"/>
          <w:rFonts w:ascii="Times New Roman" w:hAnsi="Times New Roman" w:cs="Times New Roman"/>
        </w:rPr>
        <w:t>)</w:t>
      </w:r>
    </w:p>
    <w:p w:rsidR="005C35DE" w:rsidRPr="009B56E2" w:rsidRDefault="005C35DE" w:rsidP="005C35DE">
      <w:pPr>
        <w:rPr>
          <w:rFonts w:ascii="Times New Roman" w:hAnsi="Times New Roman" w:cs="Times New Roman"/>
        </w:rPr>
      </w:pPr>
      <w:r w:rsidRPr="009B56E2">
        <w:rPr>
          <w:rFonts w:ascii="Times New Roman" w:hAnsi="Times New Roman" w:cs="Times New Roman"/>
          <w:b/>
          <w:u w:val="single"/>
        </w:rPr>
        <w:t>Many have noted the strong interdependence between human rights violations and intractable conflict.</w:t>
      </w:r>
      <w:r w:rsidRPr="009B56E2">
        <w:rPr>
          <w:rFonts w:ascii="Times New Roman" w:hAnsi="Times New Roman" w:cs="Times New Roman"/>
        </w:rPr>
        <w:t xml:space="preserve"> </w:t>
      </w:r>
      <w:r w:rsidRPr="009B56E2">
        <w:rPr>
          <w:rFonts w:ascii="Times New Roman" w:hAnsi="Times New Roman" w:cs="Times New Roman"/>
          <w:b/>
          <w:u w:val="single"/>
        </w:rPr>
        <w:t>Abuse of human rights often leads to conflict</w:t>
      </w:r>
      <w:r w:rsidRPr="009B56E2">
        <w:rPr>
          <w:rFonts w:ascii="Times New Roman" w:hAnsi="Times New Roman" w:cs="Times New Roman"/>
        </w:rPr>
        <w:t xml:space="preserve">, and conflict typically results in human rights violations. It is not surprising, then, that </w:t>
      </w:r>
      <w:r w:rsidRPr="009B56E2">
        <w:rPr>
          <w:rFonts w:ascii="Times New Roman" w:hAnsi="Times New Roman" w:cs="Times New Roman"/>
          <w:b/>
          <w:u w:val="single"/>
        </w:rPr>
        <w:t xml:space="preserve">human rights abuses are often at the center of wars and that </w:t>
      </w:r>
      <w:hyperlink r:id="rId49" w:history="1">
        <w:r w:rsidRPr="009B56E2">
          <w:rPr>
            <w:rStyle w:val="Hyperlink"/>
            <w:rFonts w:ascii="Times New Roman" w:hAnsi="Times New Roman" w:cs="Times New Roman"/>
            <w:b/>
            <w:u w:val="single"/>
          </w:rPr>
          <w:t>protection of human rights</w:t>
        </w:r>
      </w:hyperlink>
      <w:r w:rsidRPr="009B56E2">
        <w:rPr>
          <w:rFonts w:ascii="Times New Roman" w:hAnsi="Times New Roman" w:cs="Times New Roman"/>
          <w:b/>
          <w:u w:val="single"/>
        </w:rPr>
        <w:t xml:space="preserve"> is central to conflict resolution</w:t>
      </w:r>
      <w:proofErr w:type="gramStart"/>
      <w:r w:rsidRPr="009B56E2">
        <w:rPr>
          <w:rFonts w:ascii="Times New Roman" w:hAnsi="Times New Roman" w:cs="Times New Roman"/>
          <w:b/>
          <w:u w:val="single"/>
        </w:rPr>
        <w:t>.</w:t>
      </w:r>
      <w:r w:rsidRPr="009B56E2">
        <w:rPr>
          <w:rFonts w:ascii="Times New Roman" w:hAnsi="Times New Roman" w:cs="Times New Roman"/>
        </w:rPr>
        <w:t>[</w:t>
      </w:r>
      <w:proofErr w:type="gramEnd"/>
      <w:r w:rsidRPr="009B56E2">
        <w:rPr>
          <w:rFonts w:ascii="Times New Roman" w:hAnsi="Times New Roman" w:cs="Times New Roman"/>
        </w:rPr>
        <w:t xml:space="preserve">20]¶ </w:t>
      </w:r>
      <w:r w:rsidRPr="009B56E2">
        <w:rPr>
          <w:rFonts w:ascii="Times New Roman" w:hAnsi="Times New Roman" w:cs="Times New Roman"/>
          <w:b/>
          <w:u w:val="single"/>
        </w:rPr>
        <w:t xml:space="preserve">Violations of political and economic rights are the </w:t>
      </w:r>
      <w:hyperlink r:id="rId50" w:history="1">
        <w:r w:rsidRPr="009B56E2">
          <w:rPr>
            <w:rStyle w:val="Hyperlink"/>
            <w:rFonts w:ascii="Times New Roman" w:hAnsi="Times New Roman" w:cs="Times New Roman"/>
            <w:b/>
            <w:u w:val="single"/>
          </w:rPr>
          <w:t>root causes</w:t>
        </w:r>
      </w:hyperlink>
      <w:r w:rsidRPr="009B56E2">
        <w:rPr>
          <w:rFonts w:ascii="Times New Roman" w:hAnsi="Times New Roman" w:cs="Times New Roman"/>
          <w:b/>
          <w:u w:val="single"/>
        </w:rPr>
        <w:t xml:space="preserve"> of many crises. When rights to adequate food, housing, employment, and cultural life are denied, and large groups of people are excluded from the society's decision-making processes, there is likely to be great social unrest.</w:t>
      </w:r>
      <w:r w:rsidRPr="009B56E2">
        <w:rPr>
          <w:rFonts w:ascii="Times New Roman" w:hAnsi="Times New Roman" w:cs="Times New Roman"/>
        </w:rPr>
        <w:t xml:space="preserve"> Such conditions often give rise to </w:t>
      </w:r>
      <w:hyperlink r:id="rId51" w:history="1">
        <w:r w:rsidRPr="009B56E2">
          <w:rPr>
            <w:rStyle w:val="Hyperlink"/>
            <w:rFonts w:ascii="Times New Roman" w:hAnsi="Times New Roman" w:cs="Times New Roman"/>
          </w:rPr>
          <w:t>justice conflicts</w:t>
        </w:r>
      </w:hyperlink>
      <w:r w:rsidRPr="009B56E2">
        <w:rPr>
          <w:rFonts w:ascii="Times New Roman" w:hAnsi="Times New Roman" w:cs="Times New Roman"/>
        </w:rPr>
        <w:t xml:space="preserve">, in which parties demand that their basic needs be met.¶ Indeed, </w:t>
      </w:r>
      <w:r w:rsidRPr="009B56E2">
        <w:rPr>
          <w:rFonts w:ascii="Times New Roman" w:hAnsi="Times New Roman" w:cs="Times New Roman"/>
          <w:b/>
          <w:u w:val="single"/>
        </w:rPr>
        <w:t>many conflicts are sparked or spread by violations of human rights.</w:t>
      </w:r>
      <w:r w:rsidRPr="009B56E2">
        <w:rPr>
          <w:rFonts w:ascii="Times New Roman" w:hAnsi="Times New Roman" w:cs="Times New Roman"/>
        </w:rPr>
        <w:t xml:space="preserve"> For example, massacres or torture may inflame hatred and strengthen an adversary's determination to continue fighting. </w:t>
      </w:r>
      <w:r w:rsidRPr="009B56E2">
        <w:rPr>
          <w:rFonts w:ascii="Times New Roman" w:hAnsi="Times New Roman" w:cs="Times New Roman"/>
          <w:b/>
          <w:u w:val="single"/>
        </w:rPr>
        <w:t xml:space="preserve">Violations may also lead to further violence from the other side and can contribute to a </w:t>
      </w:r>
      <w:hyperlink r:id="rId52" w:history="1">
        <w:r w:rsidRPr="009B56E2">
          <w:rPr>
            <w:rStyle w:val="Hyperlink"/>
            <w:rFonts w:ascii="Times New Roman" w:hAnsi="Times New Roman" w:cs="Times New Roman"/>
            <w:b/>
            <w:u w:val="single"/>
          </w:rPr>
          <w:t>conflict's spiraling</w:t>
        </w:r>
      </w:hyperlink>
      <w:r w:rsidRPr="009B56E2">
        <w:rPr>
          <w:rFonts w:ascii="Times New Roman" w:hAnsi="Times New Roman" w:cs="Times New Roman"/>
          <w:b/>
          <w:u w:val="single"/>
        </w:rPr>
        <w:t xml:space="preserve"> out of control.¶</w:t>
      </w:r>
      <w:r w:rsidRPr="009B56E2">
        <w:rPr>
          <w:rFonts w:ascii="Times New Roman" w:hAnsi="Times New Roman" w:cs="Times New Roman"/>
        </w:rPr>
        <w:t xml:space="preserve"> On the flip side, </w:t>
      </w:r>
      <w:r w:rsidRPr="009B56E2">
        <w:rPr>
          <w:rFonts w:ascii="Times New Roman" w:hAnsi="Times New Roman" w:cs="Times New Roman"/>
          <w:b/>
          <w:u w:val="single"/>
        </w:rPr>
        <w:t>armed conflict often leads to the breakdown of infrastructure and civic institutions, which in turn undermines a broad range of rights.</w:t>
      </w:r>
      <w:r w:rsidRPr="009B56E2">
        <w:rPr>
          <w:rFonts w:ascii="Times New Roman" w:hAnsi="Times New Roman" w:cs="Times New Roman"/>
        </w:rPr>
        <w:t xml:space="preserve"> When hospitals and schools are closed, rights to adequate health and education are threatened. </w:t>
      </w:r>
      <w:r w:rsidRPr="009B56E2">
        <w:rPr>
          <w:rFonts w:ascii="Times New Roman" w:hAnsi="Times New Roman" w:cs="Times New Roman"/>
          <w:b/>
          <w:u w:val="single"/>
        </w:rPr>
        <w:t>The collapse of economic infrastructure often results in pollution, food shortages, and overall poverty</w:t>
      </w:r>
      <w:proofErr w:type="gramStart"/>
      <w:r w:rsidRPr="009B56E2">
        <w:rPr>
          <w:rFonts w:ascii="Times New Roman" w:hAnsi="Times New Roman" w:cs="Times New Roman"/>
          <w:b/>
          <w:u w:val="single"/>
        </w:rPr>
        <w:t>.</w:t>
      </w:r>
      <w:r w:rsidRPr="009B56E2">
        <w:rPr>
          <w:rFonts w:ascii="Times New Roman" w:hAnsi="Times New Roman" w:cs="Times New Roman"/>
        </w:rPr>
        <w:t>[</w:t>
      </w:r>
      <w:proofErr w:type="gramEnd"/>
      <w:r w:rsidRPr="009B56E2">
        <w:rPr>
          <w:rFonts w:ascii="Times New Roman" w:hAnsi="Times New Roman" w:cs="Times New Roman"/>
        </w:rPr>
        <w:t xml:space="preserve">21] These </w:t>
      </w:r>
      <w:r w:rsidRPr="009B56E2">
        <w:rPr>
          <w:rFonts w:ascii="Times New Roman" w:hAnsi="Times New Roman" w:cs="Times New Roman"/>
          <w:b/>
          <w:u w:val="single"/>
        </w:rPr>
        <w:t>various forms of</w:t>
      </w:r>
      <w:r w:rsidRPr="009B56E2">
        <w:rPr>
          <w:rFonts w:ascii="Times New Roman" w:hAnsi="Times New Roman" w:cs="Times New Roman"/>
        </w:rPr>
        <w:t xml:space="preserve"> economic breakdown and </w:t>
      </w:r>
      <w:r w:rsidRPr="009B56E2">
        <w:rPr>
          <w:rFonts w:ascii="Times New Roman" w:hAnsi="Times New Roman" w:cs="Times New Roman"/>
          <w:b/>
          <w:u w:val="single"/>
        </w:rPr>
        <w:t>oppression violate rights to self-determination and often contribute to further human tragedy in the form of sickness, starvation, and lack of basic shelter.</w:t>
      </w:r>
      <w:r w:rsidRPr="009B56E2">
        <w:rPr>
          <w:rFonts w:ascii="Times New Roman" w:hAnsi="Times New Roman" w:cs="Times New Roman"/>
        </w:rPr>
        <w:t xml:space="preserve"> </w:t>
      </w:r>
      <w:r w:rsidRPr="00BD47B6">
        <w:rPr>
          <w:rFonts w:ascii="Times New Roman" w:hAnsi="Times New Roman" w:cs="Times New Roman"/>
          <w:b/>
          <w:u w:val="single"/>
        </w:rPr>
        <w:t>The breakdown of government institutions results in denials of civil rights</w:t>
      </w:r>
      <w:r w:rsidRPr="009B56E2">
        <w:rPr>
          <w:rFonts w:ascii="Times New Roman" w:hAnsi="Times New Roman" w:cs="Times New Roman"/>
        </w:rPr>
        <w:t xml:space="preserve">, including the rights to privacy, fair trial, and freedom of movement. In many cases, </w:t>
      </w:r>
      <w:r w:rsidRPr="00BD47B6">
        <w:rPr>
          <w:rFonts w:ascii="Times New Roman" w:hAnsi="Times New Roman" w:cs="Times New Roman"/>
          <w:b/>
          <w:u w:val="single"/>
        </w:rPr>
        <w:t>the government is increasingly militarized, and police and judicial systems are corrupted. Abductions, arbitrary arrests, detentions without trial, political executions, assassinations, and torture often follow</w:t>
      </w:r>
      <w:r w:rsidRPr="009B56E2">
        <w:rPr>
          <w:rFonts w:ascii="Times New Roman" w:hAnsi="Times New Roman" w:cs="Times New Roman"/>
        </w:rPr>
        <w:t>.</w:t>
      </w:r>
      <w:r w:rsidRPr="008B7B79">
        <w:rPr>
          <w:rFonts w:ascii="Times New Roman" w:hAnsi="Times New Roman" w:cs="Times New Roman"/>
          <w:sz w:val="20"/>
          <w:szCs w:val="20"/>
        </w:rPr>
        <w:t xml:space="preserve">¶ </w:t>
      </w:r>
      <w:proofErr w:type="gramStart"/>
      <w:r w:rsidRPr="008B7B79">
        <w:rPr>
          <w:rFonts w:ascii="Times New Roman" w:hAnsi="Times New Roman" w:cs="Times New Roman"/>
          <w:sz w:val="20"/>
          <w:szCs w:val="20"/>
        </w:rPr>
        <w:t>In</w:t>
      </w:r>
      <w:proofErr w:type="gramEnd"/>
      <w:r w:rsidRPr="008B7B79">
        <w:rPr>
          <w:rFonts w:ascii="Times New Roman" w:hAnsi="Times New Roman" w:cs="Times New Roman"/>
          <w:sz w:val="20"/>
          <w:szCs w:val="20"/>
        </w:rPr>
        <w:t xml:space="preserve"> cases where extreme violations of human rights have occurred, </w:t>
      </w:r>
      <w:hyperlink r:id="rId53" w:history="1">
        <w:r w:rsidRPr="008B7B79">
          <w:rPr>
            <w:rStyle w:val="Hyperlink"/>
            <w:rFonts w:ascii="Times New Roman" w:hAnsi="Times New Roman" w:cs="Times New Roman"/>
            <w:sz w:val="20"/>
            <w:szCs w:val="20"/>
          </w:rPr>
          <w:t>reconciliation</w:t>
        </w:r>
      </w:hyperlink>
      <w:r w:rsidRPr="008B7B79">
        <w:rPr>
          <w:rFonts w:ascii="Times New Roman" w:hAnsi="Times New Roman" w:cs="Times New Roman"/>
          <w:sz w:val="20"/>
          <w:szCs w:val="20"/>
        </w:rPr>
        <w:t xml:space="preserve"> and </w:t>
      </w:r>
      <w:proofErr w:type="spellStart"/>
      <w:r w:rsidRPr="008B7B79">
        <w:rPr>
          <w:rFonts w:ascii="Times New Roman" w:hAnsi="Times New Roman" w:cs="Times New Roman"/>
          <w:sz w:val="20"/>
          <w:szCs w:val="20"/>
        </w:rPr>
        <w:t>peacebuilding</w:t>
      </w:r>
      <w:proofErr w:type="spellEnd"/>
      <w:r w:rsidRPr="008B7B79">
        <w:rPr>
          <w:rFonts w:ascii="Times New Roman" w:hAnsi="Times New Roman" w:cs="Times New Roman"/>
          <w:sz w:val="20"/>
          <w:szCs w:val="20"/>
        </w:rPr>
        <w:t xml:space="preserve"> become much more difficult. Unresolved human rights issues can serve as </w:t>
      </w:r>
      <w:hyperlink r:id="rId54" w:history="1">
        <w:r w:rsidRPr="008B7B79">
          <w:rPr>
            <w:rStyle w:val="Hyperlink"/>
            <w:rFonts w:ascii="Times New Roman" w:hAnsi="Times New Roman" w:cs="Times New Roman"/>
            <w:sz w:val="20"/>
            <w:szCs w:val="20"/>
          </w:rPr>
          <w:t>obstacles to peace negotiations</w:t>
        </w:r>
      </w:hyperlink>
      <w:r w:rsidRPr="008B7B79">
        <w:rPr>
          <w:rFonts w:ascii="Times New Roman" w:hAnsi="Times New Roman" w:cs="Times New Roman"/>
          <w:sz w:val="20"/>
          <w:szCs w:val="20"/>
        </w:rPr>
        <w:t>.[22]</w:t>
      </w:r>
      <w:r w:rsidRPr="008B7B79">
        <w:rPr>
          <w:rFonts w:ascii="Times New Roman" w:hAnsi="Times New Roman" w:cs="Times New Roman"/>
          <w:b/>
          <w:sz w:val="20"/>
          <w:szCs w:val="20"/>
          <w:u w:val="single"/>
        </w:rPr>
        <w:t xml:space="preserve"> </w:t>
      </w:r>
      <w:r w:rsidRPr="008B7B79">
        <w:rPr>
          <w:rFonts w:ascii="Times New Roman" w:hAnsi="Times New Roman" w:cs="Times New Roman"/>
          <w:sz w:val="20"/>
          <w:szCs w:val="20"/>
        </w:rPr>
        <w:t xml:space="preserve">This is because it is difficult for parties to move toward conflict </w:t>
      </w:r>
      <w:hyperlink r:id="rId55" w:history="1">
        <w:r w:rsidRPr="008B7B79">
          <w:rPr>
            <w:rStyle w:val="Hyperlink"/>
            <w:rFonts w:ascii="Times New Roman" w:hAnsi="Times New Roman" w:cs="Times New Roman"/>
            <w:sz w:val="20"/>
            <w:szCs w:val="20"/>
          </w:rPr>
          <w:t>transformation</w:t>
        </w:r>
      </w:hyperlink>
      <w:r w:rsidRPr="008B7B79">
        <w:rPr>
          <w:rFonts w:ascii="Times New Roman" w:hAnsi="Times New Roman" w:cs="Times New Roman"/>
          <w:sz w:val="20"/>
          <w:szCs w:val="20"/>
        </w:rPr>
        <w:t xml:space="preserve"> and </w:t>
      </w:r>
      <w:hyperlink r:id="rId56" w:history="1">
        <w:r w:rsidRPr="008B7B79">
          <w:rPr>
            <w:rStyle w:val="Hyperlink"/>
            <w:rFonts w:ascii="Times New Roman" w:hAnsi="Times New Roman" w:cs="Times New Roman"/>
            <w:sz w:val="20"/>
            <w:szCs w:val="20"/>
          </w:rPr>
          <w:t>forgiveness</w:t>
        </w:r>
      </w:hyperlink>
      <w:r w:rsidRPr="008B7B79">
        <w:rPr>
          <w:rFonts w:ascii="Times New Roman" w:hAnsi="Times New Roman" w:cs="Times New Roman"/>
          <w:sz w:val="20"/>
          <w:szCs w:val="20"/>
        </w:rPr>
        <w:t xml:space="preserve"> when memories of severe </w:t>
      </w:r>
      <w:hyperlink r:id="rId57" w:history="1">
        <w:r w:rsidRPr="008B7B79">
          <w:rPr>
            <w:rStyle w:val="Hyperlink"/>
            <w:rFonts w:ascii="Times New Roman" w:hAnsi="Times New Roman" w:cs="Times New Roman"/>
            <w:sz w:val="20"/>
            <w:szCs w:val="20"/>
          </w:rPr>
          <w:t>violence</w:t>
        </w:r>
      </w:hyperlink>
      <w:r w:rsidRPr="008B7B79">
        <w:rPr>
          <w:rFonts w:ascii="Times New Roman" w:hAnsi="Times New Roman" w:cs="Times New Roman"/>
          <w:sz w:val="20"/>
          <w:szCs w:val="20"/>
        </w:rPr>
        <w:t xml:space="preserve"> and atrocity are still primary in their minds.</w:t>
      </w:r>
    </w:p>
    <w:p w:rsidR="005C35DE" w:rsidRPr="009B56E2" w:rsidRDefault="005C35DE" w:rsidP="005C35DE">
      <w:pPr>
        <w:rPr>
          <w:rFonts w:ascii="Times New Roman" w:hAnsi="Times New Roman" w:cs="Times New Roman"/>
        </w:rPr>
      </w:pPr>
    </w:p>
    <w:p w:rsidR="005C35DE" w:rsidRDefault="005C35DE" w:rsidP="005C35DE">
      <w:pPr>
        <w:rPr>
          <w:rFonts w:ascii="Times New Roman" w:hAnsi="Times New Roman" w:cs="Times New Roman"/>
        </w:rPr>
      </w:pPr>
    </w:p>
    <w:p w:rsidR="005C35DE" w:rsidRPr="009B56E2" w:rsidRDefault="0024558E" w:rsidP="0024558E">
      <w:pPr>
        <w:pStyle w:val="Heading3"/>
      </w:pPr>
      <w:r>
        <w:lastRenderedPageBreak/>
        <w:t>HR Loss = Conflict</w:t>
      </w:r>
    </w:p>
    <w:p w:rsidR="005C35DE" w:rsidRPr="009B56E2" w:rsidRDefault="005C35DE" w:rsidP="005C35DE">
      <w:pPr>
        <w:pStyle w:val="Heading4"/>
        <w:rPr>
          <w:rFonts w:cs="Times New Roman"/>
          <w:sz w:val="22"/>
        </w:rPr>
      </w:pPr>
      <w:r w:rsidRPr="009B56E2">
        <w:rPr>
          <w:rFonts w:cs="Times New Roman"/>
          <w:sz w:val="22"/>
        </w:rPr>
        <w:t xml:space="preserve">Denial of fundamental rights is the root cause of many conflicts today, the consequences of which are devastating </w:t>
      </w:r>
    </w:p>
    <w:p w:rsidR="005C35DE" w:rsidRPr="009B56E2" w:rsidRDefault="005C35DE" w:rsidP="005C35DE">
      <w:pPr>
        <w:rPr>
          <w:rStyle w:val="StyleStyleBold12pt"/>
          <w:rFonts w:ascii="Times New Roman" w:hAnsi="Times New Roman" w:cs="Times New Roman"/>
          <w:b w:val="0"/>
        </w:rPr>
      </w:pPr>
      <w:r w:rsidRPr="009B56E2">
        <w:rPr>
          <w:rStyle w:val="StyleStyleBold12pt"/>
          <w:rFonts w:ascii="Times New Roman" w:hAnsi="Times New Roman" w:cs="Times New Roman"/>
        </w:rPr>
        <w:t xml:space="preserve">UN, no date (The United Nations, “Human Rights and Conflicts”, A United Nations Priority, </w:t>
      </w:r>
      <w:hyperlink r:id="rId58" w:history="1">
        <w:r w:rsidRPr="009B56E2">
          <w:rPr>
            <w:rStyle w:val="Hyperlink"/>
            <w:rFonts w:ascii="Times New Roman" w:hAnsi="Times New Roman" w:cs="Times New Roman"/>
          </w:rPr>
          <w:t>http://www.un.org/rights/HRToday/hrconfl.htm</w:t>
        </w:r>
      </w:hyperlink>
      <w:r w:rsidRPr="009B56E2">
        <w:rPr>
          <w:rStyle w:val="StyleStyleBold12pt"/>
          <w:rFonts w:ascii="Times New Roman" w:hAnsi="Times New Roman" w:cs="Times New Roman"/>
        </w:rPr>
        <w:t xml:space="preserve">) </w:t>
      </w:r>
    </w:p>
    <w:p w:rsidR="005C35DE" w:rsidRPr="009B56E2" w:rsidRDefault="005C35DE" w:rsidP="005C35DE">
      <w:pPr>
        <w:rPr>
          <w:rStyle w:val="StyleStyleBold12pt"/>
          <w:rFonts w:ascii="Times New Roman" w:hAnsi="Times New Roman" w:cs="Times New Roman"/>
          <w:b w:val="0"/>
        </w:rPr>
      </w:pPr>
    </w:p>
    <w:p w:rsidR="005C35DE" w:rsidRPr="009B56E2" w:rsidRDefault="005C35DE" w:rsidP="005C35DE">
      <w:pPr>
        <w:rPr>
          <w:rFonts w:ascii="Times New Roman" w:hAnsi="Times New Roman" w:cs="Times New Roman"/>
          <w:b/>
          <w:u w:val="single"/>
        </w:rPr>
      </w:pPr>
      <w:r w:rsidRPr="009B56E2">
        <w:rPr>
          <w:rFonts w:ascii="Times New Roman" w:hAnsi="Times New Roman" w:cs="Times New Roman"/>
          <w:b/>
          <w:u w:val="single"/>
        </w:rPr>
        <w:t>The number of conflict-related deaths is only a small indication of the tremendous amount of suffering, displacement and devastation caused by conflicts. Assaults on the fundamental right to life are widespread -- massacres, indiscriminate attacks on civilians, executions of prisoners, starvation of entire populations. Torture is common</w:t>
      </w:r>
      <w:r w:rsidRPr="009B56E2">
        <w:rPr>
          <w:rFonts w:ascii="Times New Roman" w:hAnsi="Times New Roman" w:cs="Times New Roman"/>
        </w:rPr>
        <w:t xml:space="preserve"> in internal conflicts, </w:t>
      </w:r>
      <w:r w:rsidRPr="009B56E2">
        <w:rPr>
          <w:rFonts w:ascii="Times New Roman" w:hAnsi="Times New Roman" w:cs="Times New Roman"/>
          <w:b/>
          <w:u w:val="single"/>
        </w:rPr>
        <w:t>as are measures restricting people's freedom of movement -- forcible relocations, mass expulsions,</w:t>
      </w:r>
      <w:r w:rsidRPr="009B56E2">
        <w:rPr>
          <w:rFonts w:ascii="Times New Roman" w:hAnsi="Times New Roman" w:cs="Times New Roman"/>
        </w:rPr>
        <w:t xml:space="preserve"> denial of the right to seek asylum or the right to return to one's home. </w:t>
      </w:r>
      <w:r w:rsidRPr="009B56E2">
        <w:rPr>
          <w:rFonts w:ascii="Times New Roman" w:hAnsi="Times New Roman" w:cs="Times New Roman"/>
          <w:b/>
          <w:u w:val="single"/>
        </w:rPr>
        <w:t xml:space="preserve">Women and girls are raped by soldiers and forced into prostitution, and children are abducted to serve as soldiers. Tens of thousands of people detained in connection with conflicts "disappear" each year, usually killed and buried in secret, leaving their families with the torment of not knowing their fate. Thousands of others are arbitrarily imprisoned and never brought to trial or, if they are, are subject to grossly unfair procedures. Homes, schools and hospitals are deliberately destroyed. Relief convoys, which try to assist civilians by providing humanitarian aid, are attacked. ¶ </w:t>
      </w:r>
      <w:proofErr w:type="gramStart"/>
      <w:r w:rsidRPr="009B56E2">
        <w:rPr>
          <w:rFonts w:ascii="Times New Roman" w:hAnsi="Times New Roman" w:cs="Times New Roman"/>
          <w:b/>
          <w:u w:val="single"/>
        </w:rPr>
        <w:t>The</w:t>
      </w:r>
      <w:proofErr w:type="gramEnd"/>
      <w:r w:rsidRPr="009B56E2">
        <w:rPr>
          <w:rFonts w:ascii="Times New Roman" w:hAnsi="Times New Roman" w:cs="Times New Roman"/>
          <w:b/>
          <w:u w:val="single"/>
        </w:rPr>
        <w:t xml:space="preserve"> denial of fundamental rights relating to employment, housing, food or the respect for cultural life, and large-scale discrimination and exclusion from the decision-making processes of society are the root causes of many grave crises today.</w:t>
      </w:r>
      <w:r w:rsidRPr="009B56E2">
        <w:rPr>
          <w:rFonts w:ascii="Times New Roman" w:hAnsi="Times New Roman" w:cs="Times New Roman"/>
        </w:rPr>
        <w:t xml:space="preserve"> Armed conflicts clearly illustrate the indivisibility and interdependence of all human rights. The collapse of infrastructure and civic institutions undermines the range of civil, economic, political and social rights. The rights to adequate health, housing, education, freedom of movement and expression, privacy and fair trial are only some of the fundamental rights and freedoms affected when hospitals and schools are closed, water and sanitation polluted, local administrations unable to function, and police and judicial systems shattered or corrupted. Government institutions often become increasingly militarized, with the armed forces assuming civilian policing functions and military courts trying civilians. </w:t>
      </w:r>
      <w:r w:rsidRPr="009B56E2">
        <w:rPr>
          <w:rFonts w:ascii="Times New Roman" w:hAnsi="Times New Roman" w:cs="Times New Roman"/>
          <w:b/>
          <w:u w:val="single"/>
        </w:rPr>
        <w:t>Prolonged conflicts also affect rural areas; crops are destroyed, crippling productivity in subsistence farming and agriculture and leading to chronic food shortages, malnutrition and famines. Ill health and poverty are often the most devastating long-term consequences of conflicts.</w:t>
      </w:r>
    </w:p>
    <w:p w:rsidR="005C35DE" w:rsidRPr="009B56E2" w:rsidRDefault="005C35DE" w:rsidP="005C35DE">
      <w:pPr>
        <w:rPr>
          <w:rFonts w:ascii="Times New Roman" w:hAnsi="Times New Roman" w:cs="Times New Roman"/>
          <w:b/>
        </w:rPr>
      </w:pPr>
    </w:p>
    <w:p w:rsidR="005C35DE" w:rsidRPr="009B56E2" w:rsidRDefault="005C35DE" w:rsidP="005C35DE">
      <w:pPr>
        <w:rPr>
          <w:rFonts w:ascii="Times New Roman" w:hAnsi="Times New Roman" w:cs="Times New Roman"/>
        </w:rPr>
      </w:pPr>
    </w:p>
    <w:p w:rsidR="005C35DE" w:rsidRPr="009B56E2" w:rsidRDefault="005C35DE" w:rsidP="005C35DE">
      <w:pPr>
        <w:rPr>
          <w:rFonts w:ascii="Times New Roman" w:hAnsi="Times New Roman" w:cs="Times New Roman"/>
        </w:rPr>
      </w:pPr>
    </w:p>
    <w:p w:rsidR="005C35DE" w:rsidRPr="009B56E2" w:rsidRDefault="005C35DE" w:rsidP="005C35DE">
      <w:pPr>
        <w:rPr>
          <w:rFonts w:ascii="Times New Roman" w:hAnsi="Times New Roman" w:cs="Times New Roman"/>
        </w:rPr>
      </w:pPr>
    </w:p>
    <w:p w:rsidR="005C35DE" w:rsidRPr="009B56E2" w:rsidRDefault="005C35DE" w:rsidP="005C35DE">
      <w:pPr>
        <w:rPr>
          <w:rFonts w:ascii="Times New Roman" w:hAnsi="Times New Roman" w:cs="Times New Roman"/>
        </w:rPr>
      </w:pPr>
    </w:p>
    <w:p w:rsidR="005C35DE" w:rsidRPr="009B56E2" w:rsidRDefault="005C35DE" w:rsidP="005C35DE">
      <w:pPr>
        <w:ind w:firstLine="720"/>
        <w:rPr>
          <w:rFonts w:ascii="Times New Roman" w:hAnsi="Times New Roman" w:cs="Times New Roman"/>
        </w:rPr>
      </w:pPr>
    </w:p>
    <w:p w:rsidR="00B1020D" w:rsidRDefault="00B1020D" w:rsidP="00F7744F">
      <w:pPr>
        <w:pStyle w:val="Heading2"/>
      </w:pPr>
      <w:r>
        <w:lastRenderedPageBreak/>
        <w:t>Solvency</w:t>
      </w:r>
    </w:p>
    <w:p w:rsidR="00B1020D" w:rsidRDefault="00B1020D" w:rsidP="00B1020D"/>
    <w:p w:rsidR="00B1020D" w:rsidRPr="00E63DCE" w:rsidRDefault="00B1020D" w:rsidP="00B1020D">
      <w:pPr>
        <w:pStyle w:val="Heading3"/>
        <w:rPr>
          <w:rFonts w:ascii="Times New Roman" w:hAnsi="Times New Roman" w:cs="Times New Roman"/>
        </w:rPr>
      </w:pPr>
      <w:r w:rsidRPr="00E63DCE">
        <w:rPr>
          <w:rFonts w:ascii="Times New Roman" w:hAnsi="Times New Roman" w:cs="Times New Roman"/>
        </w:rPr>
        <w:lastRenderedPageBreak/>
        <w:t>TRC’s solve</w:t>
      </w:r>
      <w:r>
        <w:rPr>
          <w:rFonts w:ascii="Times New Roman" w:hAnsi="Times New Roman" w:cs="Times New Roman"/>
        </w:rPr>
        <w:t xml:space="preserve"> – Localized Solutions</w:t>
      </w:r>
    </w:p>
    <w:p w:rsidR="00B1020D" w:rsidRPr="00E63DCE" w:rsidRDefault="00B1020D" w:rsidP="00B1020D">
      <w:pPr>
        <w:pStyle w:val="Heading4"/>
        <w:rPr>
          <w:rFonts w:ascii="Times New Roman" w:hAnsi="Times New Roman" w:cs="Times New Roman"/>
          <w:sz w:val="24"/>
          <w:szCs w:val="24"/>
        </w:rPr>
      </w:pPr>
      <w:r w:rsidRPr="00E63DCE">
        <w:rPr>
          <w:rFonts w:ascii="Times New Roman" w:hAnsi="Times New Roman" w:cs="Times New Roman"/>
          <w:sz w:val="24"/>
          <w:szCs w:val="24"/>
        </w:rPr>
        <w:t>T</w:t>
      </w:r>
      <w:r w:rsidRPr="00E63DCE">
        <w:rPr>
          <w:rFonts w:ascii="Times New Roman" w:hAnsi="Times New Roman" w:cs="Times New Roman"/>
        </w:rPr>
        <w:t>RC’s are the best way to interrogate problems while shaping localized solutions</w:t>
      </w:r>
    </w:p>
    <w:p w:rsidR="00B1020D" w:rsidRPr="00E63DCE" w:rsidRDefault="00B1020D" w:rsidP="00B1020D">
      <w:pPr>
        <w:rPr>
          <w:rStyle w:val="StyleStyleBold12pt"/>
          <w:rFonts w:ascii="Times New Roman" w:hAnsi="Times New Roman" w:cs="Times New Roman"/>
          <w:sz w:val="24"/>
          <w:szCs w:val="24"/>
        </w:rPr>
      </w:pPr>
      <w:proofErr w:type="spellStart"/>
      <w:proofErr w:type="gramStart"/>
      <w:r w:rsidRPr="00E63DCE">
        <w:rPr>
          <w:rStyle w:val="StyleStyleBold12pt"/>
          <w:rFonts w:ascii="Times New Roman" w:hAnsi="Times New Roman" w:cs="Times New Roman"/>
          <w:sz w:val="24"/>
          <w:szCs w:val="24"/>
        </w:rPr>
        <w:t>Pillay</w:t>
      </w:r>
      <w:proofErr w:type="spellEnd"/>
      <w:r w:rsidRPr="00E63DCE">
        <w:rPr>
          <w:rStyle w:val="StyleStyleBold12pt"/>
          <w:rFonts w:ascii="Times New Roman" w:hAnsi="Times New Roman" w:cs="Times New Roman"/>
          <w:sz w:val="24"/>
          <w:szCs w:val="24"/>
        </w:rPr>
        <w:t xml:space="preserve"> ,</w:t>
      </w:r>
      <w:proofErr w:type="gramEnd"/>
      <w:r w:rsidRPr="00E63DCE">
        <w:rPr>
          <w:rStyle w:val="StyleStyleBold12pt"/>
          <w:rFonts w:ascii="Times New Roman" w:hAnsi="Times New Roman" w:cs="Times New Roman"/>
          <w:sz w:val="24"/>
          <w:szCs w:val="24"/>
        </w:rPr>
        <w:t xml:space="preserve"> 2009</w:t>
      </w:r>
    </w:p>
    <w:p w:rsidR="00B1020D" w:rsidRPr="00E63DCE" w:rsidRDefault="00B1020D" w:rsidP="00B1020D">
      <w:pPr>
        <w:rPr>
          <w:rFonts w:ascii="Times New Roman" w:hAnsi="Times New Roman" w:cs="Times New Roman"/>
        </w:rPr>
      </w:pPr>
      <w:proofErr w:type="spellStart"/>
      <w:proofErr w:type="gramStart"/>
      <w:r w:rsidRPr="00E63DCE">
        <w:rPr>
          <w:rFonts w:ascii="Times New Roman" w:hAnsi="Times New Roman" w:cs="Times New Roman"/>
          <w:lang w:eastAsia="ja-JP"/>
        </w:rPr>
        <w:t>Suren</w:t>
      </w:r>
      <w:proofErr w:type="spellEnd"/>
      <w:r w:rsidRPr="00E63DCE">
        <w:rPr>
          <w:rFonts w:ascii="Times New Roman" w:hAnsi="Times New Roman" w:cs="Times New Roman"/>
          <w:lang w:eastAsia="ja-JP"/>
        </w:rPr>
        <w:t xml:space="preserve"> </w:t>
      </w:r>
      <w:proofErr w:type="spellStart"/>
      <w:r w:rsidRPr="00E63DCE">
        <w:rPr>
          <w:rFonts w:ascii="Times New Roman" w:hAnsi="Times New Roman" w:cs="Times New Roman"/>
          <w:lang w:eastAsia="ja-JP"/>
        </w:rPr>
        <w:t>Pillay</w:t>
      </w:r>
      <w:proofErr w:type="spellEnd"/>
      <w:r w:rsidRPr="00E63DCE">
        <w:rPr>
          <w:rFonts w:ascii="Times New Roman" w:hAnsi="Times New Roman" w:cs="Times New Roman"/>
          <w:lang w:eastAsia="ja-JP"/>
        </w:rPr>
        <w:t xml:space="preserve">, </w:t>
      </w:r>
      <w:r w:rsidRPr="00E63DCE">
        <w:rPr>
          <w:rFonts w:ascii="Times New Roman" w:hAnsi="Times New Roman" w:cs="Times New Roman"/>
        </w:rPr>
        <w:t xml:space="preserve">Senior Lecturer in the Department of Political Studies at the University of the Western Cape and a Senior Research Specialist in the Democracy and Governance </w:t>
      </w:r>
      <w:proofErr w:type="spellStart"/>
      <w:r w:rsidRPr="00E63DCE">
        <w:rPr>
          <w:rFonts w:ascii="Times New Roman" w:hAnsi="Times New Roman" w:cs="Times New Roman"/>
        </w:rPr>
        <w:t>programme</w:t>
      </w:r>
      <w:proofErr w:type="spellEnd"/>
      <w:r w:rsidRPr="00E63DCE">
        <w:rPr>
          <w:rFonts w:ascii="Times New Roman" w:hAnsi="Times New Roman" w:cs="Times New Roman"/>
        </w:rPr>
        <w:t xml:space="preserve"> of the Human Sciences Research Council of South Africa, “Peace versus Justice?”</w:t>
      </w:r>
      <w:proofErr w:type="gramEnd"/>
      <w:r w:rsidRPr="00E63DCE">
        <w:rPr>
          <w:rFonts w:ascii="Times New Roman" w:hAnsi="Times New Roman" w:cs="Times New Roman"/>
        </w:rPr>
        <w:t xml:space="preserve"> 2009</w:t>
      </w:r>
    </w:p>
    <w:p w:rsidR="00B1020D" w:rsidRPr="00E63DCE" w:rsidRDefault="00B1020D" w:rsidP="00B1020D">
      <w:pPr>
        <w:rPr>
          <w:rFonts w:ascii="Times New Roman" w:hAnsi="Times New Roman" w:cs="Times New Roman"/>
          <w:lang w:eastAsia="ja-JP"/>
        </w:rPr>
      </w:pPr>
    </w:p>
    <w:p w:rsidR="00B1020D" w:rsidRPr="00E63DCE" w:rsidRDefault="00B1020D" w:rsidP="00B1020D">
      <w:pPr>
        <w:pStyle w:val="card"/>
        <w:rPr>
          <w:rFonts w:ascii="Times New Roman" w:hAnsi="Times New Roman"/>
          <w:lang w:eastAsia="ja-JP"/>
        </w:rPr>
      </w:pPr>
      <w:r w:rsidRPr="00E63DCE">
        <w:rPr>
          <w:rFonts w:ascii="Times New Roman" w:hAnsi="Times New Roman"/>
          <w:lang w:eastAsia="ja-JP"/>
        </w:rPr>
        <w:t>The richness of each case study in this book quickly makes it apparent that as much as all law might aspire to universalism, all politics might ultimately be local.</w:t>
      </w:r>
      <w:r w:rsidRPr="00E63DCE">
        <w:rPr>
          <w:rStyle w:val="StyleBoldUnderline"/>
          <w:rFonts w:ascii="Times New Roman" w:eastAsiaTheme="majorEastAsia" w:hAnsi="Times New Roman"/>
        </w:rPr>
        <w:t xml:space="preserve"> The decision about the kind of transitional justice approach to be used must take local needs into account and learn from other experiences. The South African Truth and Reconciliation Commission </w:t>
      </w:r>
      <w:r w:rsidRPr="00E63DCE">
        <w:rPr>
          <w:rFonts w:ascii="Times New Roman" w:hAnsi="Times New Roman"/>
          <w:lang w:eastAsia="ja-JP"/>
        </w:rPr>
        <w:t>(</w:t>
      </w:r>
      <w:r w:rsidRPr="00E63DCE">
        <w:rPr>
          <w:rFonts w:ascii="Times New Roman" w:hAnsi="Times New Roman"/>
        </w:rPr>
        <w:t>TRC</w:t>
      </w:r>
      <w:r w:rsidRPr="00E63DCE">
        <w:rPr>
          <w:rFonts w:ascii="Times New Roman" w:hAnsi="Times New Roman"/>
          <w:lang w:eastAsia="ja-JP"/>
        </w:rPr>
        <w:t xml:space="preserve">), as has been noted before in this volume, </w:t>
      </w:r>
      <w:proofErr w:type="gramStart"/>
      <w:r w:rsidRPr="00E63DCE">
        <w:rPr>
          <w:rStyle w:val="StyleBoldUnderline"/>
          <w:rFonts w:ascii="Times New Roman" w:eastAsiaTheme="majorEastAsia" w:hAnsi="Times New Roman"/>
        </w:rPr>
        <w:t>has</w:t>
      </w:r>
      <w:proofErr w:type="gramEnd"/>
      <w:r w:rsidRPr="00E63DCE">
        <w:rPr>
          <w:rStyle w:val="StyleBoldUnderline"/>
          <w:rFonts w:ascii="Times New Roman" w:eastAsiaTheme="majorEastAsia" w:hAnsi="Times New Roman"/>
        </w:rPr>
        <w:t xml:space="preserve"> left an indelible mark in the imagination of other Africans as a model to be followed</w:t>
      </w:r>
      <w:r w:rsidRPr="00E63DCE">
        <w:rPr>
          <w:rFonts w:ascii="Times New Roman" w:hAnsi="Times New Roman"/>
          <w:lang w:eastAsia="ja-JP"/>
        </w:rPr>
        <w:t xml:space="preserve">. Both Matthew </w:t>
      </w:r>
      <w:proofErr w:type="spellStart"/>
      <w:r w:rsidRPr="00E63DCE">
        <w:rPr>
          <w:rFonts w:ascii="Times New Roman" w:hAnsi="Times New Roman"/>
          <w:lang w:eastAsia="ja-JP"/>
        </w:rPr>
        <w:t>Kukah</w:t>
      </w:r>
      <w:proofErr w:type="spellEnd"/>
      <w:r w:rsidRPr="00E63DCE">
        <w:rPr>
          <w:rFonts w:ascii="Times New Roman" w:hAnsi="Times New Roman"/>
          <w:lang w:eastAsia="ja-JP"/>
        </w:rPr>
        <w:t xml:space="preserve"> and Kenneth </w:t>
      </w:r>
      <w:proofErr w:type="spellStart"/>
      <w:r w:rsidRPr="00E63DCE">
        <w:rPr>
          <w:rFonts w:ascii="Times New Roman" w:hAnsi="Times New Roman"/>
          <w:lang w:eastAsia="ja-JP"/>
        </w:rPr>
        <w:t>Attafuah</w:t>
      </w:r>
      <w:proofErr w:type="spellEnd"/>
      <w:r w:rsidRPr="00E63DCE">
        <w:rPr>
          <w:rFonts w:ascii="Times New Roman" w:hAnsi="Times New Roman"/>
          <w:lang w:eastAsia="ja-JP"/>
        </w:rPr>
        <w:t xml:space="preserve"> recall the powerful imprint of the South African model on the commissions set up in Nigeria and Ghana, yet both authors discuss the experience of having to learn to reshape the commissions to local dynamics. This point is borne out in the chapters by Alex </w:t>
      </w:r>
      <w:proofErr w:type="spellStart"/>
      <w:r w:rsidRPr="00E63DCE">
        <w:rPr>
          <w:rFonts w:ascii="Times New Roman" w:hAnsi="Times New Roman"/>
          <w:lang w:eastAsia="ja-JP"/>
        </w:rPr>
        <w:t>Boraine</w:t>
      </w:r>
      <w:proofErr w:type="spellEnd"/>
      <w:r w:rsidRPr="00E63DCE">
        <w:rPr>
          <w:rFonts w:ascii="Times New Roman" w:hAnsi="Times New Roman"/>
          <w:lang w:eastAsia="ja-JP"/>
        </w:rPr>
        <w:t xml:space="preserve">, the deputy chairperson of South Africa’s </w:t>
      </w:r>
      <w:r w:rsidRPr="00E63DCE">
        <w:rPr>
          <w:rFonts w:ascii="Times New Roman" w:hAnsi="Times New Roman"/>
        </w:rPr>
        <w:t>TRC</w:t>
      </w:r>
      <w:r w:rsidRPr="00E63DCE">
        <w:rPr>
          <w:rFonts w:ascii="Times New Roman" w:hAnsi="Times New Roman"/>
          <w:lang w:eastAsia="ja-JP"/>
        </w:rPr>
        <w:t>, and by Charles Villa-</w:t>
      </w:r>
      <w:proofErr w:type="spellStart"/>
      <w:r w:rsidRPr="00E63DCE">
        <w:rPr>
          <w:rFonts w:ascii="Times New Roman" w:hAnsi="Times New Roman"/>
          <w:lang w:eastAsia="ja-JP"/>
        </w:rPr>
        <w:t>Vicencio</w:t>
      </w:r>
      <w:proofErr w:type="spellEnd"/>
      <w:r w:rsidRPr="00E63DCE">
        <w:rPr>
          <w:rFonts w:ascii="Times New Roman" w:hAnsi="Times New Roman"/>
          <w:lang w:eastAsia="ja-JP"/>
        </w:rPr>
        <w:t xml:space="preserve">, its former head of research. </w:t>
      </w:r>
      <w:r w:rsidRPr="00E63DCE">
        <w:rPr>
          <w:rStyle w:val="StyleBoldUnderline"/>
          <w:rFonts w:ascii="Times New Roman" w:eastAsiaTheme="majorEastAsia" w:hAnsi="Times New Roman"/>
        </w:rPr>
        <w:t>Both caution against replicating the template of the TRC elsewhere without reshaping it to the new landscape. What all the case studies reveal is the need for a careful assessment of the particular ‘wrong’ that is being addressed in each country. Solutions are shaped by their problems. We need to understand what the problem is before reaching out for solutions. Solutions are often multiple and require careful consideration of the appropriate timing and mechanisms that can draw on lessons learnt elsewhere but these solutions must be tailored and reframed</w:t>
      </w:r>
      <w:r w:rsidRPr="00E63DCE">
        <w:rPr>
          <w:rFonts w:ascii="Times New Roman" w:hAnsi="Times New Roman"/>
          <w:lang w:eastAsia="ja-JP"/>
        </w:rPr>
        <w:t xml:space="preserve">. Simply put, </w:t>
      </w:r>
      <w:r w:rsidRPr="00E63DCE">
        <w:rPr>
          <w:rStyle w:val="StyleBoldUnderline"/>
          <w:rFonts w:ascii="Times New Roman" w:eastAsiaTheme="majorEastAsia" w:hAnsi="Times New Roman"/>
        </w:rPr>
        <w:t>there can be no a priori rules about what would be an inappropriate instrument or procedure to use. That local dynamics should shape the form of the mechanism is also highlighted</w:t>
      </w:r>
      <w:r w:rsidRPr="00E63DCE">
        <w:rPr>
          <w:rFonts w:ascii="Times New Roman" w:hAnsi="Times New Roman"/>
          <w:lang w:eastAsia="ja-JP"/>
        </w:rPr>
        <w:t xml:space="preserve"> in Villa-</w:t>
      </w:r>
      <w:proofErr w:type="spellStart"/>
      <w:r w:rsidRPr="00E63DCE">
        <w:rPr>
          <w:rFonts w:ascii="Times New Roman" w:hAnsi="Times New Roman"/>
          <w:lang w:eastAsia="ja-JP"/>
        </w:rPr>
        <w:t>Vicencio’s</w:t>
      </w:r>
      <w:proofErr w:type="spellEnd"/>
      <w:r w:rsidRPr="00E63DCE">
        <w:rPr>
          <w:rFonts w:ascii="Times New Roman" w:hAnsi="Times New Roman"/>
          <w:lang w:eastAsia="ja-JP"/>
        </w:rPr>
        <w:t xml:space="preserve"> call for the importance of ‘conversation’ and ‘truth- telling’ in the transition process, placing emphasis on reconciliation rather than justice. </w:t>
      </w:r>
      <w:r w:rsidRPr="00E63DCE">
        <w:rPr>
          <w:rStyle w:val="StyleBoldUnderline"/>
          <w:rFonts w:ascii="Times New Roman" w:eastAsiaTheme="majorEastAsia" w:hAnsi="Times New Roman"/>
        </w:rPr>
        <w:t>If justice and reconciliation are in tension then the balance between the two is best judged according to the criteria of what most effectively creates lasting peace and stability in a divided political community. The main goal is to recreate a political community from a fractured historical experience. This may require a more nuanced understanding of both justice and peace</w:t>
      </w:r>
      <w:r w:rsidRPr="00E63DCE">
        <w:rPr>
          <w:rFonts w:ascii="Times New Roman" w:hAnsi="Times New Roman"/>
          <w:lang w:eastAsia="ja-JP"/>
        </w:rPr>
        <w:t xml:space="preserve">. Justice can take many forms and can either be redistributive and restorative or retributive. A restorative or redistributive approach might enable the creation of lasting peace by addressing the material discrepancies and psychological legacies of conflict while a retributive approach might dissuade the repetition of human rights violations. Peace itself is not simply the absence of war but should be thought of as a process of creating a lasting harmony. Ending the fighting between warring parties may create only a short-term peace if the animosities, mistrust and bitterness that are produced during conflict are not addressed but instead are allowed to linger into the future, often overshadowing the everyday practices of social and political life after the conflict. This situation would then mean that both the symbolic realms of memory and identity as well as what Norwegian scholar Johan </w:t>
      </w:r>
      <w:proofErr w:type="spellStart"/>
      <w:r w:rsidRPr="00E63DCE">
        <w:rPr>
          <w:rFonts w:ascii="Times New Roman" w:hAnsi="Times New Roman"/>
          <w:lang w:eastAsia="ja-JP"/>
        </w:rPr>
        <w:t>Galtung</w:t>
      </w:r>
      <w:proofErr w:type="spellEnd"/>
      <w:r w:rsidRPr="00E63DCE">
        <w:rPr>
          <w:rFonts w:ascii="Times New Roman" w:hAnsi="Times New Roman"/>
          <w:lang w:eastAsia="ja-JP"/>
        </w:rPr>
        <w:t xml:space="preserve"> called ‘structural violence’,</w:t>
      </w:r>
      <w:r w:rsidRPr="00E63DCE">
        <w:rPr>
          <w:rFonts w:ascii="Times New Roman" w:hAnsi="Times New Roman"/>
          <w:sz w:val="14"/>
          <w:szCs w:val="14"/>
          <w:lang w:eastAsia="ja-JP"/>
        </w:rPr>
        <w:t xml:space="preserve">12 </w:t>
      </w:r>
      <w:r w:rsidRPr="00E63DCE">
        <w:rPr>
          <w:rFonts w:ascii="Times New Roman" w:hAnsi="Times New Roman"/>
          <w:lang w:eastAsia="ja-JP"/>
        </w:rPr>
        <w:t xml:space="preserve">would then need to be addressed in order to reduce the conditions which allow animosities to endure over time and manifest into </w:t>
      </w:r>
      <w:proofErr w:type="spellStart"/>
      <w:r w:rsidRPr="00E63DCE">
        <w:rPr>
          <w:rFonts w:ascii="Times New Roman" w:hAnsi="Times New Roman"/>
          <w:lang w:eastAsia="ja-JP"/>
        </w:rPr>
        <w:t>actualised</w:t>
      </w:r>
      <w:proofErr w:type="spellEnd"/>
      <w:r w:rsidRPr="00E63DCE">
        <w:rPr>
          <w:rFonts w:ascii="Times New Roman" w:hAnsi="Times New Roman"/>
          <w:lang w:eastAsia="ja-JP"/>
        </w:rPr>
        <w:t xml:space="preserve"> violence.</w:t>
      </w:r>
    </w:p>
    <w:p w:rsidR="00B1020D" w:rsidRPr="00E63DCE" w:rsidRDefault="00B1020D" w:rsidP="00B1020D">
      <w:pPr>
        <w:rPr>
          <w:rFonts w:ascii="Times New Roman" w:hAnsi="Times New Roman" w:cs="Times New Roman"/>
          <w:lang w:eastAsia="ja-JP"/>
        </w:rPr>
      </w:pPr>
    </w:p>
    <w:p w:rsidR="00B1020D" w:rsidRPr="00E63DCE" w:rsidRDefault="00B1020D" w:rsidP="00B1020D">
      <w:pPr>
        <w:rPr>
          <w:rFonts w:ascii="Times New Roman" w:hAnsi="Times New Roman" w:cs="Times New Roman"/>
          <w:lang w:eastAsia="ja-JP"/>
        </w:rPr>
      </w:pPr>
    </w:p>
    <w:p w:rsidR="00B1020D" w:rsidRPr="00E63DCE" w:rsidRDefault="00B1020D" w:rsidP="00B1020D">
      <w:pPr>
        <w:pStyle w:val="Heading3"/>
      </w:pPr>
      <w:r w:rsidRPr="00E63DCE">
        <w:lastRenderedPageBreak/>
        <w:t>TRC’s solve</w:t>
      </w:r>
      <w:r>
        <w:t xml:space="preserve"> – Public Record Sufficient</w:t>
      </w:r>
    </w:p>
    <w:p w:rsidR="00B1020D" w:rsidRPr="00E63DCE" w:rsidRDefault="00B1020D" w:rsidP="00B1020D">
      <w:pPr>
        <w:pStyle w:val="Heading4"/>
        <w:rPr>
          <w:rFonts w:ascii="Times New Roman" w:hAnsi="Times New Roman" w:cs="Times New Roman"/>
        </w:rPr>
      </w:pPr>
      <w:r w:rsidRPr="00E63DCE">
        <w:rPr>
          <w:rFonts w:ascii="Times New Roman" w:hAnsi="Times New Roman" w:cs="Times New Roman"/>
        </w:rPr>
        <w:t>The public record created by TRCs sufficiently casts light on the issues in the past regime</w:t>
      </w:r>
    </w:p>
    <w:p w:rsidR="00B1020D" w:rsidRPr="00E63DCE" w:rsidRDefault="00B1020D" w:rsidP="00B1020D">
      <w:pPr>
        <w:rPr>
          <w:rFonts w:ascii="Times New Roman" w:hAnsi="Times New Roman" w:cs="Times New Roman"/>
          <w:b/>
        </w:rPr>
      </w:pPr>
      <w:proofErr w:type="spellStart"/>
      <w:r w:rsidRPr="00E63DCE">
        <w:rPr>
          <w:rFonts w:ascii="Times New Roman" w:hAnsi="Times New Roman" w:cs="Times New Roman"/>
          <w:b/>
        </w:rPr>
        <w:t>Chanbonpin</w:t>
      </w:r>
      <w:proofErr w:type="spellEnd"/>
      <w:r w:rsidRPr="00E63DCE">
        <w:rPr>
          <w:rFonts w:ascii="Times New Roman" w:hAnsi="Times New Roman" w:cs="Times New Roman"/>
          <w:b/>
        </w:rPr>
        <w:t>, 2011</w:t>
      </w:r>
    </w:p>
    <w:p w:rsidR="00B1020D" w:rsidRPr="00E63DCE" w:rsidRDefault="00B1020D" w:rsidP="00B1020D">
      <w:pPr>
        <w:rPr>
          <w:rFonts w:ascii="Times New Roman" w:eastAsia="Times New Roman" w:hAnsi="Times New Roman" w:cs="Times New Roman"/>
          <w:sz w:val="20"/>
          <w:szCs w:val="20"/>
        </w:rPr>
      </w:pPr>
      <w:r w:rsidRPr="00E63DCE">
        <w:rPr>
          <w:rFonts w:ascii="Times New Roman" w:hAnsi="Times New Roman" w:cs="Times New Roman"/>
        </w:rPr>
        <w:t xml:space="preserve">Kim D. </w:t>
      </w:r>
      <w:proofErr w:type="spellStart"/>
      <w:r w:rsidRPr="00E63DCE">
        <w:rPr>
          <w:rFonts w:ascii="Times New Roman" w:hAnsi="Times New Roman" w:cs="Times New Roman"/>
        </w:rPr>
        <w:t>Chanbonpin</w:t>
      </w:r>
      <w:proofErr w:type="spellEnd"/>
      <w:r w:rsidRPr="00E63DCE">
        <w:rPr>
          <w:rFonts w:ascii="Times New Roman" w:hAnsi="Times New Roman" w:cs="Times New Roman"/>
        </w:rPr>
        <w:t>, Northwestern Journal of Law and Social Policy, “We Don't Want Dollars, Just Change":</w:t>
      </w:r>
      <w:hyperlink r:id="rId59" w:anchor="note1" w:history="1">
        <w:r w:rsidRPr="00E63DCE">
          <w:rPr>
            <w:rFonts w:ascii="Times New Roman" w:hAnsi="Times New Roman" w:cs="Times New Roman"/>
          </w:rPr>
          <w:t>1</w:t>
        </w:r>
      </w:hyperlink>
      <w:r w:rsidRPr="00E63DCE">
        <w:rPr>
          <w:rFonts w:ascii="Times New Roman" w:hAnsi="Times New Roman" w:cs="Times New Roman"/>
        </w:rPr>
        <w:t xml:space="preserve">Narrative Counter-Terrorism Strategy, an Inclusive Model for Social Healing, and the Truth </w:t>
      </w:r>
      <w:proofErr w:type="gramStart"/>
      <w:r w:rsidRPr="00E63DCE">
        <w:rPr>
          <w:rFonts w:ascii="Times New Roman" w:hAnsi="Times New Roman" w:cs="Times New Roman"/>
        </w:rPr>
        <w:t>About</w:t>
      </w:r>
      <w:proofErr w:type="gramEnd"/>
      <w:r w:rsidRPr="00E63DCE">
        <w:rPr>
          <w:rFonts w:ascii="Times New Roman" w:hAnsi="Times New Roman" w:cs="Times New Roman"/>
        </w:rPr>
        <w:t xml:space="preserve"> Torture Commission,” Winter 2011 Edition, http://www.law.northwestern.edu/journals/njlsp/v6/n1/1/index.html</w:t>
      </w:r>
    </w:p>
    <w:p w:rsidR="00B1020D" w:rsidRPr="00E63DCE" w:rsidRDefault="00B1020D" w:rsidP="00B1020D">
      <w:pPr>
        <w:pStyle w:val="card"/>
        <w:rPr>
          <w:rStyle w:val="StyleBoldUnderline"/>
          <w:rFonts w:ascii="Times New Roman" w:hAnsi="Times New Roman"/>
        </w:rPr>
      </w:pPr>
      <w:r w:rsidRPr="00E63DCE">
        <w:rPr>
          <w:rStyle w:val="StyleBoldUnderline"/>
          <w:rFonts w:ascii="Times New Roman" w:hAnsi="Times New Roman"/>
        </w:rPr>
        <w:t>The commissioners</w:t>
      </w:r>
      <w:r w:rsidRPr="00E63DCE">
        <w:rPr>
          <w:rFonts w:ascii="Times New Roman" w:hAnsi="Times New Roman"/>
        </w:rPr>
        <w:t xml:space="preserve"> envisioned </w:t>
      </w:r>
      <w:r w:rsidRPr="00E63DCE">
        <w:rPr>
          <w:rStyle w:val="StyleBoldUnderline"/>
          <w:rFonts w:ascii="Times New Roman" w:hAnsi="Times New Roman"/>
        </w:rPr>
        <w:t>concrete, pragmatic goals</w:t>
      </w:r>
      <w:r w:rsidRPr="00E63DCE">
        <w:rPr>
          <w:rFonts w:ascii="Times New Roman" w:hAnsi="Times New Roman"/>
        </w:rPr>
        <w:t xml:space="preserve"> for reparations pursuant to a truth project. </w:t>
      </w:r>
      <w:r w:rsidRPr="00E63DCE">
        <w:rPr>
          <w:rStyle w:val="StyleBoldUnderline"/>
          <w:rFonts w:ascii="Times New Roman" w:hAnsi="Times New Roman"/>
        </w:rPr>
        <w:t>The immediate goal was to conduct an official investigation and to create an official record of the racial violence</w:t>
      </w:r>
      <w:r w:rsidRPr="00E63DCE">
        <w:rPr>
          <w:rFonts w:ascii="Times New Roman" w:hAnsi="Times New Roman"/>
        </w:rPr>
        <w:t xml:space="preserve"> that had impacted both communities.</w:t>
      </w:r>
      <w:bookmarkStart w:id="72" w:name="167"/>
      <w:r w:rsidRPr="00E63DCE">
        <w:rPr>
          <w:rStyle w:val="noteref"/>
          <w:rFonts w:ascii="Times New Roman" w:eastAsiaTheme="majorEastAsia" w:hAnsi="Times New Roman"/>
          <w:vertAlign w:val="superscript"/>
        </w:rPr>
        <w:fldChar w:fldCharType="begin"/>
      </w:r>
      <w:r w:rsidRPr="00E63DCE">
        <w:rPr>
          <w:rStyle w:val="noteref"/>
          <w:rFonts w:ascii="Times New Roman" w:eastAsiaTheme="majorEastAsia" w:hAnsi="Times New Roman"/>
          <w:vertAlign w:val="superscript"/>
        </w:rPr>
        <w:instrText xml:space="preserve"> HYPERLINK "http://www.law.northwestern.edu/journals/njlsp/v6/n1/1/index.html" \l "note167" </w:instrText>
      </w:r>
      <w:r w:rsidRPr="00E63DCE">
        <w:rPr>
          <w:rStyle w:val="noteref"/>
          <w:rFonts w:ascii="Times New Roman" w:eastAsiaTheme="majorEastAsia" w:hAnsi="Times New Roman"/>
          <w:vertAlign w:val="superscript"/>
        </w:rPr>
        <w:fldChar w:fldCharType="separate"/>
      </w:r>
      <w:r w:rsidRPr="00E63DCE">
        <w:rPr>
          <w:rStyle w:val="Hyperlink"/>
          <w:rFonts w:ascii="Times New Roman" w:eastAsiaTheme="majorEastAsia" w:hAnsi="Times New Roman"/>
          <w:vertAlign w:val="superscript"/>
        </w:rPr>
        <w:t>167</w:t>
      </w:r>
      <w:r w:rsidRPr="00E63DCE">
        <w:rPr>
          <w:rStyle w:val="noteref"/>
          <w:rFonts w:ascii="Times New Roman" w:eastAsiaTheme="majorEastAsia" w:hAnsi="Times New Roman"/>
          <w:vertAlign w:val="superscript"/>
        </w:rPr>
        <w:fldChar w:fldCharType="end"/>
      </w:r>
      <w:bookmarkEnd w:id="72"/>
      <w:r w:rsidRPr="00E63DCE">
        <w:rPr>
          <w:rStyle w:val="StyleBoldUnderline"/>
          <w:rFonts w:ascii="Times New Roman" w:hAnsi="Times New Roman"/>
        </w:rPr>
        <w:t>This public record,</w:t>
      </w:r>
      <w:r w:rsidRPr="00E63DCE">
        <w:rPr>
          <w:rFonts w:ascii="Times New Roman" w:hAnsi="Times New Roman"/>
        </w:rPr>
        <w:t xml:space="preserve"> then, </w:t>
      </w:r>
      <w:r w:rsidRPr="00E63DCE">
        <w:rPr>
          <w:rStyle w:val="StyleBoldUnderline"/>
          <w:rFonts w:ascii="Times New Roman" w:hAnsi="Times New Roman"/>
        </w:rPr>
        <w:t>would serve as the foundation for future efforts at social healing and reconciliation</w:t>
      </w:r>
      <w:r w:rsidRPr="00E63DCE">
        <w:rPr>
          <w:rFonts w:ascii="Times New Roman" w:hAnsi="Times New Roman"/>
        </w:rPr>
        <w:t xml:space="preserve">. As the GTRC noted in its 2006 report: </w:t>
      </w:r>
      <w:r w:rsidRPr="00E63DCE">
        <w:rPr>
          <w:rStyle w:val="StyleBoldUnderline"/>
          <w:rFonts w:ascii="Times New Roman" w:hAnsi="Times New Roman"/>
        </w:rPr>
        <w:t>Nothing can restore a loved one's life that has been taken, or restore the health and well-being of those battered by the events, but</w:t>
      </w:r>
      <w:r w:rsidRPr="00E63DCE">
        <w:rPr>
          <w:rFonts w:ascii="Times New Roman" w:hAnsi="Times New Roman"/>
        </w:rPr>
        <w:t xml:space="preserve"> we believe that </w:t>
      </w:r>
      <w:r w:rsidRPr="00E63DCE">
        <w:rPr>
          <w:rStyle w:val="StyleBoldUnderline"/>
          <w:rFonts w:ascii="Times New Roman" w:hAnsi="Times New Roman"/>
        </w:rPr>
        <w:t xml:space="preserve">some meaningful gestures towards acknowledgment and redress </w:t>
      </w:r>
      <w:r w:rsidRPr="00E63DCE">
        <w:rPr>
          <w:rFonts w:ascii="Times New Roman" w:hAnsi="Times New Roman"/>
        </w:rPr>
        <w:t xml:space="preserve">can </w:t>
      </w:r>
      <w:r w:rsidRPr="00E63DCE">
        <w:rPr>
          <w:rStyle w:val="StyleBoldUnderline"/>
          <w:rFonts w:ascii="Times New Roman" w:hAnsi="Times New Roman"/>
        </w:rPr>
        <w:t>help those most harmed see a better future ahead</w:t>
      </w:r>
      <w:r w:rsidRPr="00E63DCE">
        <w:rPr>
          <w:rFonts w:ascii="Times New Roman" w:hAnsi="Times New Roman"/>
        </w:rPr>
        <w:t xml:space="preserve">. We believe that </w:t>
      </w:r>
      <w:r w:rsidRPr="00E63DCE">
        <w:rPr>
          <w:rStyle w:val="StyleBoldUnderline"/>
          <w:rFonts w:ascii="Times New Roman" w:hAnsi="Times New Roman"/>
        </w:rPr>
        <w:t>facing the truth about the past is an important first step toward repair.</w:t>
      </w:r>
      <w:bookmarkStart w:id="73" w:name="168"/>
      <w:r w:rsidRPr="00E63DCE">
        <w:rPr>
          <w:rStyle w:val="StyleBoldUnderline"/>
          <w:rFonts w:ascii="Times New Roman" w:eastAsiaTheme="majorEastAsia" w:hAnsi="Times New Roman"/>
        </w:rPr>
        <w:fldChar w:fldCharType="begin"/>
      </w:r>
      <w:r w:rsidRPr="00E63DCE">
        <w:rPr>
          <w:rStyle w:val="StyleBoldUnderline"/>
          <w:rFonts w:ascii="Times New Roman" w:eastAsiaTheme="majorEastAsia" w:hAnsi="Times New Roman"/>
        </w:rPr>
        <w:instrText xml:space="preserve"> HYPERLINK "http://www.law.northwestern.edu/journals/njlsp/v6/n1/1/index.html" \l "note168" </w:instrText>
      </w:r>
      <w:r w:rsidRPr="00E63DCE">
        <w:rPr>
          <w:rStyle w:val="StyleBoldUnderline"/>
          <w:rFonts w:ascii="Times New Roman" w:eastAsiaTheme="majorEastAsia" w:hAnsi="Times New Roman"/>
        </w:rPr>
        <w:fldChar w:fldCharType="separate"/>
      </w:r>
      <w:r w:rsidRPr="00E63DCE">
        <w:rPr>
          <w:rStyle w:val="StyleBoldUnderline"/>
          <w:rFonts w:ascii="Times New Roman" w:eastAsiaTheme="majorEastAsia" w:hAnsi="Times New Roman"/>
        </w:rPr>
        <w:t>168</w:t>
      </w:r>
      <w:r w:rsidRPr="00E63DCE">
        <w:rPr>
          <w:rStyle w:val="StyleBoldUnderline"/>
          <w:rFonts w:ascii="Times New Roman" w:eastAsiaTheme="majorEastAsia" w:hAnsi="Times New Roman"/>
        </w:rPr>
        <w:fldChar w:fldCharType="end"/>
      </w:r>
      <w:bookmarkEnd w:id="73"/>
    </w:p>
    <w:p w:rsidR="00B1020D" w:rsidRDefault="00B1020D" w:rsidP="00B1020D">
      <w:pPr>
        <w:pStyle w:val="Heading3"/>
      </w:pPr>
      <w:r w:rsidRPr="00E63DCE">
        <w:lastRenderedPageBreak/>
        <w:t>TRC’s solve</w:t>
      </w:r>
      <w:r w:rsidRPr="00E63DCE">
        <w:t xml:space="preserve"> </w:t>
      </w:r>
      <w:r>
        <w:t>– Social Progress</w:t>
      </w:r>
    </w:p>
    <w:p w:rsidR="00B1020D" w:rsidRPr="00E63DCE" w:rsidRDefault="00B1020D" w:rsidP="00B1020D">
      <w:pPr>
        <w:pStyle w:val="Heading4"/>
      </w:pPr>
      <w:r w:rsidRPr="00E63DCE">
        <w:t xml:space="preserve">TRCs are key to social progress and healing </w:t>
      </w:r>
    </w:p>
    <w:p w:rsidR="00B1020D" w:rsidRPr="00E63DCE" w:rsidRDefault="00B1020D" w:rsidP="00B1020D">
      <w:pPr>
        <w:rPr>
          <w:rFonts w:ascii="Times New Roman" w:hAnsi="Times New Roman" w:cs="Times New Roman"/>
          <w:b/>
        </w:rPr>
      </w:pPr>
      <w:r w:rsidRPr="00E63DCE">
        <w:rPr>
          <w:rFonts w:ascii="Times New Roman" w:hAnsi="Times New Roman" w:cs="Times New Roman"/>
          <w:b/>
        </w:rPr>
        <w:t>Coyne, 2005</w:t>
      </w:r>
    </w:p>
    <w:p w:rsidR="00B1020D" w:rsidRPr="00E63DCE" w:rsidRDefault="00B1020D" w:rsidP="00B1020D">
      <w:pPr>
        <w:rPr>
          <w:rFonts w:ascii="Times New Roman" w:hAnsi="Times New Roman" w:cs="Times New Roman"/>
          <w:lang w:eastAsia="ja-JP"/>
        </w:rPr>
      </w:pPr>
      <w:proofErr w:type="gramStart"/>
      <w:r w:rsidRPr="00E63DCE">
        <w:rPr>
          <w:rFonts w:ascii="Times New Roman" w:hAnsi="Times New Roman" w:cs="Times New Roman"/>
        </w:rPr>
        <w:t>RANDALL T. COYNE</w:t>
      </w:r>
      <w:r w:rsidRPr="00E63DCE">
        <w:rPr>
          <w:rFonts w:ascii="Times New Roman" w:hAnsi="Times New Roman" w:cs="Times New Roman"/>
          <w:sz w:val="13"/>
          <w:szCs w:val="13"/>
          <w:lang w:eastAsia="ja-JP"/>
        </w:rPr>
        <w:t xml:space="preserve">*, </w:t>
      </w:r>
      <w:r w:rsidRPr="00E63DCE">
        <w:rPr>
          <w:rFonts w:ascii="Times New Roman" w:hAnsi="Times New Roman" w:cs="Times New Roman"/>
          <w:lang w:eastAsia="ja-JP"/>
        </w:rPr>
        <w:t xml:space="preserve">Frank and Edna </w:t>
      </w:r>
      <w:proofErr w:type="spellStart"/>
      <w:r w:rsidRPr="00E63DCE">
        <w:rPr>
          <w:rFonts w:ascii="Times New Roman" w:hAnsi="Times New Roman" w:cs="Times New Roman"/>
          <w:lang w:eastAsia="ja-JP"/>
        </w:rPr>
        <w:t>Asper</w:t>
      </w:r>
      <w:proofErr w:type="spellEnd"/>
      <w:r w:rsidRPr="00E63DCE">
        <w:rPr>
          <w:rFonts w:ascii="Times New Roman" w:hAnsi="Times New Roman" w:cs="Times New Roman"/>
          <w:lang w:eastAsia="ja-JP"/>
        </w:rPr>
        <w:t xml:space="preserve"> </w:t>
      </w:r>
      <w:proofErr w:type="spellStart"/>
      <w:r w:rsidRPr="00E63DCE">
        <w:rPr>
          <w:rFonts w:ascii="Times New Roman" w:hAnsi="Times New Roman" w:cs="Times New Roman"/>
          <w:lang w:eastAsia="ja-JP"/>
        </w:rPr>
        <w:t>Elkouri</w:t>
      </w:r>
      <w:proofErr w:type="spellEnd"/>
      <w:r w:rsidRPr="00E63DCE">
        <w:rPr>
          <w:rFonts w:ascii="Times New Roman" w:hAnsi="Times New Roman" w:cs="Times New Roman"/>
          <w:lang w:eastAsia="ja-JP"/>
        </w:rPr>
        <w:t xml:space="preserve"> Professor of Law, University of Oklahoma.</w:t>
      </w:r>
      <w:proofErr w:type="gramEnd"/>
      <w:r w:rsidRPr="00E63DCE">
        <w:rPr>
          <w:rFonts w:ascii="Times New Roman" w:hAnsi="Times New Roman" w:cs="Times New Roman"/>
          <w:lang w:eastAsia="ja-JP"/>
        </w:rPr>
        <w:t xml:space="preserve"> B. Music Education, University of Massachusetts, 1980; J.D., Georgetown University, 1986, </w:t>
      </w:r>
      <w:r w:rsidRPr="00E63DCE">
        <w:rPr>
          <w:rFonts w:ascii="Times New Roman" w:hAnsi="Times New Roman" w:cs="Times New Roman"/>
        </w:rPr>
        <w:t xml:space="preserve">ESCAPING </w:t>
      </w:r>
      <w:proofErr w:type="spellStart"/>
      <w:r w:rsidRPr="00E63DCE">
        <w:rPr>
          <w:rFonts w:ascii="Times New Roman" w:hAnsi="Times New Roman" w:cs="Times New Roman"/>
        </w:rPr>
        <w:t>VICTORíS</w:t>
      </w:r>
      <w:proofErr w:type="spellEnd"/>
      <w:r w:rsidRPr="00E63DCE">
        <w:rPr>
          <w:rFonts w:ascii="Times New Roman" w:hAnsi="Times New Roman" w:cs="Times New Roman"/>
        </w:rPr>
        <w:t xml:space="preserve"> JUSTICE BY THE USE OF TRUTH AND RECONCILIATION COMMISSIONS, 2005</w:t>
      </w:r>
    </w:p>
    <w:p w:rsidR="00B1020D" w:rsidRPr="00E63DCE" w:rsidRDefault="00B1020D" w:rsidP="00B1020D">
      <w:pPr>
        <w:pStyle w:val="card"/>
        <w:rPr>
          <w:rFonts w:ascii="Times New Roman" w:hAnsi="Times New Roman"/>
          <w:sz w:val="13"/>
          <w:szCs w:val="13"/>
          <w:lang w:eastAsia="ja-JP"/>
        </w:rPr>
      </w:pPr>
      <w:r w:rsidRPr="00E63DCE">
        <w:rPr>
          <w:rFonts w:ascii="Times New Roman" w:hAnsi="Times New Roman"/>
          <w:lang w:eastAsia="ja-JP"/>
        </w:rPr>
        <w:t>A third, and perhaps superior, option would be for Iraq to set up a TRC.</w:t>
      </w:r>
      <w:r w:rsidRPr="00E63DCE">
        <w:rPr>
          <w:rFonts w:ascii="Times New Roman" w:hAnsi="Times New Roman"/>
          <w:sz w:val="13"/>
          <w:szCs w:val="13"/>
          <w:lang w:eastAsia="ja-JP"/>
        </w:rPr>
        <w:t xml:space="preserve">39 </w:t>
      </w:r>
      <w:r w:rsidRPr="00E63DCE">
        <w:rPr>
          <w:rStyle w:val="StyleBoldUnderline"/>
          <w:rFonts w:ascii="Times New Roman" w:eastAsiaTheme="majorEastAsia" w:hAnsi="Times New Roman"/>
        </w:rPr>
        <w:t>TRCs provide a unique way for countries making the transition from despotism to democracy to address human rights abuses and politically motivated crimes</w:t>
      </w:r>
      <w:r w:rsidRPr="00E63DCE">
        <w:rPr>
          <w:rFonts w:ascii="Times New Roman" w:hAnsi="Times New Roman"/>
          <w:lang w:eastAsia="ja-JP"/>
        </w:rPr>
        <w:t>.</w:t>
      </w:r>
      <w:r w:rsidRPr="00E63DCE">
        <w:rPr>
          <w:rFonts w:ascii="Times New Roman" w:hAnsi="Times New Roman"/>
          <w:sz w:val="13"/>
          <w:szCs w:val="13"/>
          <w:lang w:eastAsia="ja-JP"/>
        </w:rPr>
        <w:t xml:space="preserve">40 </w:t>
      </w:r>
      <w:r w:rsidRPr="00E63DCE">
        <w:rPr>
          <w:rStyle w:val="StyleBoldUnderline"/>
          <w:rFonts w:ascii="Times New Roman" w:eastAsiaTheme="majorEastAsia" w:hAnsi="Times New Roman"/>
        </w:rPr>
        <w:t>By providing an official forum for victims, relatives, and perpetrators to give evidence of human rights abuses and political crimes</w:t>
      </w:r>
      <w:proofErr w:type="gramStart"/>
      <w:r w:rsidRPr="00E63DCE">
        <w:rPr>
          <w:rFonts w:ascii="Times New Roman" w:hAnsi="Times New Roman"/>
          <w:lang w:eastAsia="ja-JP"/>
        </w:rPr>
        <w:t>,</w:t>
      </w:r>
      <w:r w:rsidRPr="00E63DCE">
        <w:rPr>
          <w:rFonts w:ascii="Times New Roman" w:hAnsi="Times New Roman"/>
          <w:sz w:val="13"/>
          <w:szCs w:val="13"/>
          <w:lang w:eastAsia="ja-JP"/>
        </w:rPr>
        <w:t>41</w:t>
      </w:r>
      <w:r w:rsidRPr="00E63DCE">
        <w:rPr>
          <w:rStyle w:val="StyleBoldUnderline"/>
          <w:rFonts w:ascii="Times New Roman" w:eastAsiaTheme="majorEastAsia" w:hAnsi="Times New Roman"/>
        </w:rPr>
        <w:t>TRCs</w:t>
      </w:r>
      <w:proofErr w:type="gramEnd"/>
      <w:r w:rsidRPr="00E63DCE">
        <w:rPr>
          <w:rStyle w:val="StyleBoldUnderline"/>
          <w:rFonts w:ascii="Times New Roman" w:eastAsiaTheme="majorEastAsia" w:hAnsi="Times New Roman"/>
        </w:rPr>
        <w:t xml:space="preserve"> enable countries to formally acknowledge their tragic histories and begin the healing process</w:t>
      </w:r>
      <w:r w:rsidRPr="00E63DCE">
        <w:rPr>
          <w:rFonts w:ascii="Times New Roman" w:hAnsi="Times New Roman"/>
          <w:lang w:eastAsia="ja-JP"/>
        </w:rPr>
        <w:t xml:space="preserve">. </w:t>
      </w:r>
      <w:r w:rsidRPr="00E63DCE">
        <w:rPr>
          <w:rStyle w:val="StyleBoldUnderline"/>
          <w:rFonts w:ascii="Times New Roman" w:eastAsiaTheme="majorEastAsia" w:hAnsi="Times New Roman"/>
        </w:rPr>
        <w:t>A</w:t>
      </w:r>
      <w:r w:rsidRPr="00E63DCE">
        <w:rPr>
          <w:rFonts w:ascii="Times New Roman" w:hAnsi="Times New Roman"/>
          <w:lang w:eastAsia="ja-JP"/>
        </w:rPr>
        <w:t xml:space="preserve">n Iraqi </w:t>
      </w:r>
      <w:r w:rsidRPr="00E63DCE">
        <w:rPr>
          <w:rStyle w:val="StyleBoldUnderline"/>
          <w:rFonts w:ascii="Times New Roman" w:eastAsiaTheme="majorEastAsia" w:hAnsi="Times New Roman"/>
        </w:rPr>
        <w:t>TRC would require the entire country to acknowledge its past, to document and confront the widespread violence</w:t>
      </w:r>
      <w:r w:rsidRPr="00E63DCE">
        <w:rPr>
          <w:rFonts w:ascii="Times New Roman" w:hAnsi="Times New Roman"/>
          <w:lang w:eastAsia="ja-JP"/>
        </w:rPr>
        <w:t xml:space="preserve"> perpetrated by Saddam and other factions, </w:t>
      </w:r>
      <w:r w:rsidRPr="00E63DCE">
        <w:rPr>
          <w:rStyle w:val="StyleBoldUnderline"/>
          <w:rFonts w:ascii="Times New Roman" w:eastAsiaTheme="majorEastAsia" w:hAnsi="Times New Roman"/>
        </w:rPr>
        <w:t>to recognize the myriad ways in which countless</w:t>
      </w:r>
      <w:r w:rsidRPr="00E63DCE">
        <w:rPr>
          <w:rFonts w:ascii="Times New Roman" w:hAnsi="Times New Roman"/>
          <w:lang w:eastAsia="ja-JP"/>
        </w:rPr>
        <w:t xml:space="preserve"> Iraqis </w:t>
      </w:r>
      <w:r w:rsidRPr="00E63DCE">
        <w:rPr>
          <w:rStyle w:val="StyleBoldUnderline"/>
          <w:rFonts w:ascii="Times New Roman" w:eastAsiaTheme="majorEastAsia" w:hAnsi="Times New Roman"/>
        </w:rPr>
        <w:t>were victimized, and to seek reconciliation through forgiveness</w:t>
      </w:r>
      <w:r w:rsidRPr="00E63DCE">
        <w:rPr>
          <w:rFonts w:ascii="Times New Roman" w:hAnsi="Times New Roman"/>
          <w:lang w:eastAsia="ja-JP"/>
        </w:rPr>
        <w:t>.</w:t>
      </w:r>
      <w:r w:rsidRPr="00E63DCE">
        <w:rPr>
          <w:rFonts w:ascii="Times New Roman" w:hAnsi="Times New Roman"/>
          <w:sz w:val="13"/>
          <w:szCs w:val="13"/>
          <w:lang w:eastAsia="ja-JP"/>
        </w:rPr>
        <w:t xml:space="preserve">42 </w:t>
      </w:r>
      <w:r w:rsidRPr="00E63DCE">
        <w:rPr>
          <w:rFonts w:ascii="Times New Roman" w:hAnsi="Times New Roman"/>
          <w:lang w:eastAsia="ja-JP"/>
        </w:rPr>
        <w:t xml:space="preserve">Although TRCs vary considerably in their mandates, </w:t>
      </w:r>
      <w:r w:rsidRPr="00E63DCE">
        <w:rPr>
          <w:rStyle w:val="StyleBoldUnderline"/>
          <w:rFonts w:ascii="Times New Roman" w:eastAsiaTheme="majorEastAsia" w:hAnsi="Times New Roman"/>
        </w:rPr>
        <w:t xml:space="preserve">this essay proposes that </w:t>
      </w:r>
      <w:r w:rsidRPr="00E63DCE">
        <w:rPr>
          <w:rFonts w:ascii="Times New Roman" w:hAnsi="Times New Roman"/>
          <w:lang w:eastAsia="ja-JP"/>
        </w:rPr>
        <w:t xml:space="preserve">Iraq seek </w:t>
      </w:r>
      <w:r w:rsidRPr="00E63DCE">
        <w:rPr>
          <w:rStyle w:val="StyleBoldUnderline"/>
          <w:rFonts w:ascii="Times New Roman" w:eastAsiaTheme="majorEastAsia" w:hAnsi="Times New Roman"/>
        </w:rPr>
        <w:t xml:space="preserve">restorative justice </w:t>
      </w:r>
      <w:r w:rsidRPr="00E63DCE">
        <w:rPr>
          <w:rFonts w:ascii="Times New Roman" w:hAnsi="Times New Roman"/>
          <w:lang w:eastAsia="ja-JP"/>
        </w:rPr>
        <w:t xml:space="preserve">achieved </w:t>
      </w:r>
      <w:r w:rsidRPr="00E63DCE">
        <w:rPr>
          <w:rStyle w:val="StyleBoldUnderline"/>
          <w:rFonts w:ascii="Times New Roman" w:eastAsiaTheme="majorEastAsia" w:hAnsi="Times New Roman"/>
        </w:rPr>
        <w:t xml:space="preserve">through granting conditional amnesty </w:t>
      </w:r>
      <w:r w:rsidRPr="00E63DCE">
        <w:rPr>
          <w:rFonts w:ascii="Times New Roman" w:hAnsi="Times New Roman"/>
          <w:lang w:eastAsia="ja-JP"/>
        </w:rPr>
        <w:t xml:space="preserve">to violators </w:t>
      </w:r>
      <w:r w:rsidRPr="00E63DCE">
        <w:rPr>
          <w:rStyle w:val="StyleBoldUnderline"/>
          <w:rFonts w:ascii="Times New Roman" w:eastAsiaTheme="majorEastAsia" w:hAnsi="Times New Roman"/>
        </w:rPr>
        <w:t>in exchange for their complete and candid admissions, the same approach adopted by the post-apartheid South African government</w:t>
      </w:r>
      <w:r w:rsidRPr="00E63DCE">
        <w:rPr>
          <w:rFonts w:ascii="Times New Roman" w:hAnsi="Times New Roman"/>
          <w:lang w:eastAsia="ja-JP"/>
        </w:rPr>
        <w:t>.</w:t>
      </w:r>
      <w:r w:rsidRPr="00E63DCE">
        <w:rPr>
          <w:rFonts w:ascii="Times New Roman" w:hAnsi="Times New Roman"/>
          <w:sz w:val="13"/>
          <w:szCs w:val="13"/>
          <w:lang w:eastAsia="ja-JP"/>
        </w:rPr>
        <w:t>43</w:t>
      </w:r>
    </w:p>
    <w:p w:rsidR="00B1020D" w:rsidRPr="00E63DCE" w:rsidRDefault="00B1020D" w:rsidP="00B1020D">
      <w:pPr>
        <w:rPr>
          <w:rFonts w:ascii="Times New Roman" w:eastAsia="Times New Roman" w:hAnsi="Times New Roman" w:cs="Times New Roman"/>
          <w:lang w:eastAsia="ja-JP"/>
        </w:rPr>
      </w:pPr>
      <w:r w:rsidRPr="00E63DCE">
        <w:rPr>
          <w:rFonts w:ascii="Times New Roman" w:hAnsi="Times New Roman" w:cs="Times New Roman"/>
          <w:lang w:eastAsia="ja-JP"/>
        </w:rPr>
        <w:br w:type="page"/>
      </w:r>
    </w:p>
    <w:p w:rsidR="00B1020D" w:rsidRPr="00E63DCE" w:rsidRDefault="00B1020D" w:rsidP="00B1020D">
      <w:pPr>
        <w:pStyle w:val="card"/>
        <w:rPr>
          <w:rFonts w:ascii="Times New Roman" w:hAnsi="Times New Roman"/>
          <w:sz w:val="13"/>
          <w:szCs w:val="13"/>
          <w:lang w:eastAsia="ja-JP"/>
        </w:rPr>
      </w:pPr>
    </w:p>
    <w:p w:rsidR="00B1020D" w:rsidRPr="00E63DCE" w:rsidRDefault="00B1020D" w:rsidP="00B1020D">
      <w:pPr>
        <w:rPr>
          <w:rFonts w:ascii="Times New Roman" w:hAnsi="Times New Roman" w:cs="Times New Roman"/>
          <w:lang w:eastAsia="ja-JP"/>
        </w:rPr>
      </w:pPr>
    </w:p>
    <w:p w:rsidR="00B1020D" w:rsidRPr="00E63DCE" w:rsidRDefault="00B1020D" w:rsidP="00B1020D">
      <w:pPr>
        <w:pStyle w:val="Heading4"/>
        <w:rPr>
          <w:rFonts w:ascii="Times New Roman" w:hAnsi="Times New Roman" w:cs="Times New Roman"/>
          <w:lang w:eastAsia="ja-JP"/>
        </w:rPr>
      </w:pPr>
      <w:r w:rsidRPr="00E63DCE">
        <w:rPr>
          <w:rFonts w:ascii="Times New Roman" w:hAnsi="Times New Roman" w:cs="Times New Roman"/>
          <w:lang w:eastAsia="ja-JP"/>
        </w:rPr>
        <w:t xml:space="preserve">TRCs allow for the public in the affected area to express their testimony about past wrongs that open up a narrative space to embrace a transformative politics </w:t>
      </w:r>
    </w:p>
    <w:p w:rsidR="00B1020D" w:rsidRPr="00E63DCE" w:rsidRDefault="00B1020D" w:rsidP="00B1020D">
      <w:pPr>
        <w:rPr>
          <w:rStyle w:val="cite"/>
          <w:rFonts w:cs="Times New Roman"/>
        </w:rPr>
      </w:pPr>
      <w:r w:rsidRPr="00E63DCE">
        <w:rPr>
          <w:rStyle w:val="cite"/>
          <w:rFonts w:cs="Times New Roman"/>
        </w:rPr>
        <w:t>McAfee, 2008</w:t>
      </w:r>
    </w:p>
    <w:p w:rsidR="00B1020D" w:rsidRPr="00E63DCE" w:rsidRDefault="00B1020D" w:rsidP="00B1020D">
      <w:pPr>
        <w:rPr>
          <w:rFonts w:ascii="Times New Roman" w:hAnsi="Times New Roman" w:cs="Times New Roman"/>
        </w:rPr>
      </w:pPr>
      <w:r w:rsidRPr="00E63DCE">
        <w:rPr>
          <w:rFonts w:ascii="Times New Roman" w:hAnsi="Times New Roman" w:cs="Times New Roman"/>
        </w:rPr>
        <w:t xml:space="preserve">[Noelle, Associate Research Professor of Philosophy and Conflict Analysis at George Mason, </w:t>
      </w:r>
      <w:r w:rsidRPr="00E63DCE">
        <w:rPr>
          <w:rFonts w:ascii="Times New Roman" w:hAnsi="Times New Roman" w:cs="Times New Roman"/>
          <w:i/>
        </w:rPr>
        <w:t>Democracy and the Political Unconscious</w:t>
      </w:r>
      <w:r w:rsidRPr="00E63DCE">
        <w:rPr>
          <w:rFonts w:ascii="Times New Roman" w:hAnsi="Times New Roman" w:cs="Times New Roman"/>
        </w:rPr>
        <w:t xml:space="preserve">, 2008] </w:t>
      </w:r>
    </w:p>
    <w:p w:rsidR="00B1020D" w:rsidRDefault="00B1020D" w:rsidP="00B1020D">
      <w:pPr>
        <w:rPr>
          <w:rFonts w:ascii="Times New Roman" w:hAnsi="Times New Roman" w:cs="Times New Roman"/>
          <w:sz w:val="16"/>
        </w:rPr>
      </w:pPr>
      <w:r w:rsidRPr="00E63DCE">
        <w:rPr>
          <w:rFonts w:ascii="Times New Roman" w:hAnsi="Times New Roman" w:cs="Times New Roman"/>
          <w:sz w:val="16"/>
        </w:rPr>
        <w:t xml:space="preserve">The reason I am pressing this point is that to the extent that a narrative is </w:t>
      </w:r>
      <w:proofErr w:type="spellStart"/>
      <w:r w:rsidRPr="00E63DCE">
        <w:rPr>
          <w:rFonts w:ascii="Times New Roman" w:hAnsi="Times New Roman" w:cs="Times New Roman"/>
          <w:sz w:val="16"/>
        </w:rPr>
        <w:t>poiesis</w:t>
      </w:r>
      <w:proofErr w:type="spellEnd"/>
      <w:r w:rsidRPr="00E63DCE">
        <w:rPr>
          <w:rFonts w:ascii="Times New Roman" w:hAnsi="Times New Roman" w:cs="Times New Roman"/>
          <w:sz w:val="16"/>
        </w:rPr>
        <w:t xml:space="preserve">, it is not really an "eyewitness" account of what in fact occurred (as a mimetic reproduction might be). </w:t>
      </w:r>
      <w:r w:rsidRPr="00E63DCE">
        <w:rPr>
          <w:rFonts w:ascii="Times New Roman" w:hAnsi="Times New Roman" w:cs="Times New Roman"/>
          <w:b/>
          <w:u w:val="single"/>
        </w:rPr>
        <w:t>It is a testimony that draws on the experiences and psyche of the narrator to give meaning to events</w:t>
      </w:r>
      <w:r w:rsidRPr="00E63DCE">
        <w:rPr>
          <w:rFonts w:ascii="Times New Roman" w:hAnsi="Times New Roman" w:cs="Times New Roman"/>
          <w:sz w:val="16"/>
        </w:rPr>
        <w:t xml:space="preserve">. </w:t>
      </w:r>
      <w:proofErr w:type="gramStart"/>
      <w:r w:rsidRPr="00E63DCE">
        <w:rPr>
          <w:rFonts w:ascii="Times New Roman" w:hAnsi="Times New Roman" w:cs="Times New Roman"/>
          <w:sz w:val="16"/>
        </w:rPr>
        <w:t>Whether it is a fabrication or an action, the narrative that Arendt describes calls for psychic investment from the narrator.</w:t>
      </w:r>
      <w:proofErr w:type="gramEnd"/>
      <w:r w:rsidRPr="00E63DCE">
        <w:rPr>
          <w:rFonts w:ascii="Times New Roman" w:hAnsi="Times New Roman" w:cs="Times New Roman"/>
          <w:sz w:val="16"/>
        </w:rPr>
        <w:t xml:space="preserve"> </w:t>
      </w:r>
      <w:r w:rsidRPr="00E63DCE">
        <w:rPr>
          <w:rFonts w:ascii="Times New Roman" w:hAnsi="Times New Roman" w:cs="Times New Roman"/>
          <w:b/>
          <w:u w:val="single"/>
        </w:rPr>
        <w:t>We rely on the narrator's hermeneutic capacities</w:t>
      </w:r>
      <w:r w:rsidRPr="00E63DCE">
        <w:rPr>
          <w:rFonts w:ascii="Times New Roman" w:hAnsi="Times New Roman" w:cs="Times New Roman"/>
          <w:sz w:val="16"/>
        </w:rPr>
        <w:t xml:space="preserve">, </w:t>
      </w:r>
      <w:r w:rsidRPr="00E63DCE">
        <w:rPr>
          <w:rFonts w:ascii="Times New Roman" w:hAnsi="Times New Roman" w:cs="Times New Roman"/>
          <w:b/>
          <w:u w:val="single"/>
        </w:rPr>
        <w:t>political insights</w:t>
      </w:r>
      <w:r w:rsidRPr="00E63DCE">
        <w:rPr>
          <w:rFonts w:ascii="Times New Roman" w:hAnsi="Times New Roman" w:cs="Times New Roman"/>
          <w:sz w:val="16"/>
        </w:rPr>
        <w:t xml:space="preserve">, </w:t>
      </w:r>
      <w:r w:rsidRPr="00E63DCE">
        <w:rPr>
          <w:rFonts w:ascii="Times New Roman" w:hAnsi="Times New Roman" w:cs="Times New Roman"/>
          <w:b/>
          <w:u w:val="single"/>
        </w:rPr>
        <w:t>and rhetorical skill</w:t>
      </w:r>
      <w:r w:rsidRPr="00E63DCE">
        <w:rPr>
          <w:rFonts w:ascii="Times New Roman" w:hAnsi="Times New Roman" w:cs="Times New Roman"/>
          <w:sz w:val="16"/>
        </w:rPr>
        <w:t xml:space="preserve">, </w:t>
      </w:r>
      <w:r w:rsidRPr="00E63DCE">
        <w:rPr>
          <w:rFonts w:ascii="Times New Roman" w:hAnsi="Times New Roman" w:cs="Times New Roman"/>
          <w:b/>
          <w:u w:val="single"/>
        </w:rPr>
        <w:t xml:space="preserve">her ability to bear witness to something vital but invisible </w:t>
      </w:r>
      <w:r w:rsidRPr="00E63DCE">
        <w:rPr>
          <w:rFonts w:ascii="Times New Roman" w:hAnsi="Times New Roman" w:cs="Times New Roman"/>
          <w:sz w:val="16"/>
        </w:rPr>
        <w:t xml:space="preserve">(not just what happened but how it is important). </w:t>
      </w:r>
      <w:r w:rsidRPr="00E63DCE">
        <w:rPr>
          <w:rFonts w:ascii="Times New Roman" w:hAnsi="Times New Roman" w:cs="Times New Roman"/>
          <w:b/>
          <w:u w:val="single"/>
        </w:rPr>
        <w:t>The narrator is the medium through which the events crystallize</w:t>
      </w:r>
      <w:r w:rsidRPr="00E63DCE">
        <w:rPr>
          <w:rFonts w:ascii="Times New Roman" w:hAnsi="Times New Roman" w:cs="Times New Roman"/>
          <w:sz w:val="16"/>
        </w:rPr>
        <w:t xml:space="preserve">. Arendt seems to think that the narrator is transparent to herself, not embodied and desiring. Concerned primarily with communicability, </w:t>
      </w:r>
      <w:proofErr w:type="spellStart"/>
      <w:r w:rsidRPr="00E63DCE">
        <w:rPr>
          <w:rFonts w:ascii="Times New Roman" w:hAnsi="Times New Roman" w:cs="Times New Roman"/>
          <w:sz w:val="16"/>
        </w:rPr>
        <w:t>Kristeva</w:t>
      </w:r>
      <w:proofErr w:type="spellEnd"/>
      <w:r w:rsidRPr="00E63DCE">
        <w:rPr>
          <w:rFonts w:ascii="Times New Roman" w:hAnsi="Times New Roman" w:cs="Times New Roman"/>
          <w:sz w:val="16"/>
        </w:rPr>
        <w:t xml:space="preserve"> notes, Arendt denies the salience of any affect (pleasure or displeasure, anguish or desire) in favor of a repressive communicability (</w:t>
      </w:r>
      <w:proofErr w:type="spellStart"/>
      <w:r w:rsidRPr="00E63DCE">
        <w:rPr>
          <w:rFonts w:ascii="Times New Roman" w:hAnsi="Times New Roman" w:cs="Times New Roman"/>
          <w:sz w:val="16"/>
        </w:rPr>
        <w:t>Kristeva</w:t>
      </w:r>
      <w:proofErr w:type="spellEnd"/>
      <w:r w:rsidRPr="00E63DCE">
        <w:rPr>
          <w:rFonts w:ascii="Times New Roman" w:hAnsi="Times New Roman" w:cs="Times New Roman"/>
          <w:sz w:val="16"/>
        </w:rPr>
        <w:t xml:space="preserve"> 2ooia:225-228). Following Kant's lead, Arendt tries to found political community by repressing what is other to the symbolic—the semiotic aspects of language. When we bring </w:t>
      </w:r>
      <w:proofErr w:type="spellStart"/>
      <w:r w:rsidRPr="00E63DCE">
        <w:rPr>
          <w:rFonts w:ascii="Times New Roman" w:hAnsi="Times New Roman" w:cs="Times New Roman"/>
          <w:sz w:val="16"/>
        </w:rPr>
        <w:t>Kristeva's</w:t>
      </w:r>
      <w:proofErr w:type="spellEnd"/>
      <w:r w:rsidRPr="00E63DCE">
        <w:rPr>
          <w:rFonts w:ascii="Times New Roman" w:hAnsi="Times New Roman" w:cs="Times New Roman"/>
          <w:sz w:val="16"/>
        </w:rPr>
        <w:t xml:space="preserve"> analysis of the speaking being to bear on Arendt's views of narration, this conception will need to change. </w:t>
      </w:r>
      <w:proofErr w:type="spellStart"/>
      <w:r w:rsidRPr="00E63DCE">
        <w:rPr>
          <w:rFonts w:ascii="Times New Roman" w:hAnsi="Times New Roman" w:cs="Times New Roman"/>
          <w:sz w:val="16"/>
        </w:rPr>
        <w:t>Kristeva's</w:t>
      </w:r>
      <w:proofErr w:type="spellEnd"/>
      <w:r w:rsidRPr="00E63DCE">
        <w:rPr>
          <w:rFonts w:ascii="Times New Roman" w:hAnsi="Times New Roman" w:cs="Times New Roman"/>
          <w:sz w:val="16"/>
        </w:rPr>
        <w:t xml:space="preserve"> theory of the speaking subject points to the difficulty of reading or rendering any political narrative as a straightforward, mimetic "report" of the meaning of events. </w:t>
      </w:r>
      <w:r w:rsidRPr="00E63DCE">
        <w:rPr>
          <w:rFonts w:ascii="Times New Roman" w:hAnsi="Times New Roman" w:cs="Times New Roman"/>
          <w:b/>
          <w:u w:val="single"/>
        </w:rPr>
        <w:t>In the context of testifying to political crimes</w:t>
      </w:r>
      <w:r w:rsidRPr="00E63DCE">
        <w:rPr>
          <w:rFonts w:ascii="Times New Roman" w:hAnsi="Times New Roman" w:cs="Times New Roman"/>
          <w:sz w:val="16"/>
        </w:rPr>
        <w:t xml:space="preserve">, </w:t>
      </w:r>
      <w:r w:rsidRPr="00E63DCE">
        <w:rPr>
          <w:rFonts w:ascii="Times New Roman" w:hAnsi="Times New Roman" w:cs="Times New Roman"/>
          <w:b/>
          <w:u w:val="single"/>
        </w:rPr>
        <w:t>the narrative meaning produced can draw on the pain</w:t>
      </w:r>
      <w:r w:rsidRPr="00E63DCE">
        <w:rPr>
          <w:rFonts w:ascii="Times New Roman" w:hAnsi="Times New Roman" w:cs="Times New Roman"/>
          <w:sz w:val="16"/>
        </w:rPr>
        <w:t xml:space="preserve">, </w:t>
      </w:r>
      <w:r w:rsidRPr="00E63DCE">
        <w:rPr>
          <w:rFonts w:ascii="Times New Roman" w:hAnsi="Times New Roman" w:cs="Times New Roman"/>
          <w:b/>
          <w:u w:val="single"/>
        </w:rPr>
        <w:t>tension</w:t>
      </w:r>
      <w:r w:rsidRPr="00E63DCE">
        <w:rPr>
          <w:rFonts w:ascii="Times New Roman" w:hAnsi="Times New Roman" w:cs="Times New Roman"/>
          <w:sz w:val="16"/>
        </w:rPr>
        <w:t xml:space="preserve">, </w:t>
      </w:r>
      <w:r w:rsidRPr="00E63DCE">
        <w:rPr>
          <w:rFonts w:ascii="Times New Roman" w:hAnsi="Times New Roman" w:cs="Times New Roman"/>
          <w:b/>
          <w:u w:val="single"/>
        </w:rPr>
        <w:t>and trauma that have</w:t>
      </w:r>
      <w:r w:rsidRPr="00E63DCE">
        <w:rPr>
          <w:rFonts w:ascii="Times New Roman" w:hAnsi="Times New Roman" w:cs="Times New Roman"/>
          <w:sz w:val="16"/>
        </w:rPr>
        <w:t xml:space="preserve">, </w:t>
      </w:r>
      <w:r w:rsidRPr="00E63DCE">
        <w:rPr>
          <w:rFonts w:ascii="Times New Roman" w:hAnsi="Times New Roman" w:cs="Times New Roman"/>
          <w:b/>
          <w:u w:val="single"/>
        </w:rPr>
        <w:t>in silence or without a public audience</w:t>
      </w:r>
      <w:r w:rsidRPr="00E63DCE">
        <w:rPr>
          <w:rFonts w:ascii="Times New Roman" w:hAnsi="Times New Roman" w:cs="Times New Roman"/>
          <w:sz w:val="16"/>
        </w:rPr>
        <w:t xml:space="preserve">, </w:t>
      </w:r>
      <w:r w:rsidRPr="00E63DCE">
        <w:rPr>
          <w:rFonts w:ascii="Times New Roman" w:hAnsi="Times New Roman" w:cs="Times New Roman"/>
          <w:b/>
          <w:u w:val="single"/>
        </w:rPr>
        <w:t>had nowhere to go</w:t>
      </w:r>
      <w:r w:rsidRPr="00E63DCE">
        <w:rPr>
          <w:rFonts w:ascii="Times New Roman" w:hAnsi="Times New Roman" w:cs="Times New Roman"/>
          <w:sz w:val="16"/>
        </w:rPr>
        <w:t xml:space="preserve">. </w:t>
      </w:r>
      <w:r w:rsidRPr="00E63DCE">
        <w:rPr>
          <w:rFonts w:ascii="Times New Roman" w:hAnsi="Times New Roman" w:cs="Times New Roman"/>
          <w:b/>
          <w:u w:val="single"/>
        </w:rPr>
        <w:t>In a political crime</w:t>
      </w:r>
      <w:r w:rsidRPr="00E63DCE">
        <w:rPr>
          <w:rFonts w:ascii="Times New Roman" w:hAnsi="Times New Roman" w:cs="Times New Roman"/>
          <w:sz w:val="16"/>
        </w:rPr>
        <w:t xml:space="preserve">, </w:t>
      </w:r>
      <w:r w:rsidRPr="00E63DCE">
        <w:rPr>
          <w:rFonts w:ascii="Times New Roman" w:hAnsi="Times New Roman" w:cs="Times New Roman"/>
          <w:b/>
          <w:u w:val="single"/>
        </w:rPr>
        <w:t>the victim who survives is not only brutalized and stripped of her title as a citizen with dignity but also robbed of a community of aid</w:t>
      </w:r>
      <w:r w:rsidRPr="00E63DCE">
        <w:rPr>
          <w:rFonts w:ascii="Times New Roman" w:hAnsi="Times New Roman" w:cs="Times New Roman"/>
          <w:sz w:val="16"/>
        </w:rPr>
        <w:t xml:space="preserve">. </w:t>
      </w:r>
      <w:r w:rsidRPr="00E63DCE">
        <w:rPr>
          <w:rFonts w:ascii="Times New Roman" w:hAnsi="Times New Roman" w:cs="Times New Roman"/>
          <w:b/>
          <w:u w:val="single"/>
        </w:rPr>
        <w:t>She cannot go to a public for help because she has been banished from fellowship in that public</w:t>
      </w:r>
      <w:r w:rsidRPr="00E63DCE">
        <w:rPr>
          <w:rFonts w:ascii="Times New Roman" w:hAnsi="Times New Roman" w:cs="Times New Roman"/>
          <w:sz w:val="16"/>
        </w:rPr>
        <w:t xml:space="preserve">. She can only search in private for aid, from those few friends and family in whom she dare confide. </w:t>
      </w:r>
      <w:r w:rsidRPr="00E63DCE">
        <w:rPr>
          <w:rFonts w:ascii="Times New Roman" w:hAnsi="Times New Roman" w:cs="Times New Roman"/>
          <w:b/>
          <w:u w:val="single"/>
        </w:rPr>
        <w:t>The TRC setting begins to reverse this double trauma</w:t>
      </w:r>
      <w:r w:rsidRPr="00E63DCE">
        <w:rPr>
          <w:rFonts w:ascii="Times New Roman" w:hAnsi="Times New Roman" w:cs="Times New Roman"/>
          <w:sz w:val="16"/>
        </w:rPr>
        <w:t xml:space="preserve">: </w:t>
      </w:r>
      <w:r w:rsidRPr="00E63DCE">
        <w:rPr>
          <w:rFonts w:ascii="Times New Roman" w:hAnsi="Times New Roman" w:cs="Times New Roman"/>
          <w:b/>
          <w:u w:val="single"/>
        </w:rPr>
        <w:t xml:space="preserve">it simultaneously helps to </w:t>
      </w:r>
      <w:proofErr w:type="spellStart"/>
      <w:r w:rsidRPr="00E63DCE">
        <w:rPr>
          <w:rFonts w:ascii="Times New Roman" w:hAnsi="Times New Roman" w:cs="Times New Roman"/>
          <w:b/>
          <w:u w:val="single"/>
        </w:rPr>
        <w:t>reinstantiate</w:t>
      </w:r>
      <w:proofErr w:type="spellEnd"/>
      <w:r w:rsidRPr="00E63DCE">
        <w:rPr>
          <w:rFonts w:ascii="Times New Roman" w:hAnsi="Times New Roman" w:cs="Times New Roman"/>
          <w:b/>
          <w:u w:val="single"/>
        </w:rPr>
        <w:t xml:space="preserve"> her subjectivity and her membership in the community</w:t>
      </w:r>
      <w:r w:rsidRPr="00E63DCE">
        <w:rPr>
          <w:rFonts w:ascii="Times New Roman" w:hAnsi="Times New Roman" w:cs="Times New Roman"/>
          <w:sz w:val="16"/>
        </w:rPr>
        <w:t xml:space="preserve">. </w:t>
      </w:r>
      <w:r w:rsidRPr="00E63DCE">
        <w:rPr>
          <w:rFonts w:ascii="Times New Roman" w:hAnsi="Times New Roman" w:cs="Times New Roman"/>
          <w:b/>
          <w:u w:val="single"/>
        </w:rPr>
        <w:t>Narratives of trauma do double duty</w:t>
      </w:r>
      <w:r w:rsidRPr="00E63DCE">
        <w:rPr>
          <w:rFonts w:ascii="Times New Roman" w:hAnsi="Times New Roman" w:cs="Times New Roman"/>
          <w:sz w:val="16"/>
        </w:rPr>
        <w:t xml:space="preserve">, </w:t>
      </w:r>
      <w:r w:rsidRPr="00E63DCE">
        <w:rPr>
          <w:rFonts w:ascii="Times New Roman" w:hAnsi="Times New Roman" w:cs="Times New Roman"/>
          <w:b/>
          <w:u w:val="single"/>
        </w:rPr>
        <w:t>both completing a story and helping those involved work through the trauma itself</w:t>
      </w:r>
      <w:r w:rsidRPr="00E63DCE">
        <w:rPr>
          <w:rFonts w:ascii="Times New Roman" w:hAnsi="Times New Roman" w:cs="Times New Roman"/>
          <w:sz w:val="16"/>
        </w:rPr>
        <w:t xml:space="preserve">. Moreover, </w:t>
      </w:r>
      <w:r w:rsidRPr="00E63DCE">
        <w:rPr>
          <w:rFonts w:ascii="Times New Roman" w:hAnsi="Times New Roman" w:cs="Times New Roman"/>
          <w:b/>
          <w:u w:val="single"/>
        </w:rPr>
        <w:t>the meaning that comes through in such testimonies will be the meaning that results from the speaking being's "working through" instead of her "acting out</w:t>
      </w:r>
      <w:r w:rsidRPr="00E63DCE">
        <w:rPr>
          <w:rFonts w:ascii="Times New Roman" w:hAnsi="Times New Roman" w:cs="Times New Roman"/>
          <w:sz w:val="16"/>
        </w:rPr>
        <w:t xml:space="preserve">" (in the Freudian sense) </w:t>
      </w:r>
      <w:r w:rsidRPr="00E63DCE">
        <w:rPr>
          <w:rFonts w:ascii="Times New Roman" w:hAnsi="Times New Roman" w:cs="Times New Roman"/>
          <w:b/>
          <w:u w:val="single"/>
        </w:rPr>
        <w:t>the turmoil that she has experienced</w:t>
      </w:r>
      <w:r w:rsidRPr="00E63DCE">
        <w:rPr>
          <w:rFonts w:ascii="Times New Roman" w:hAnsi="Times New Roman" w:cs="Times New Roman"/>
          <w:sz w:val="16"/>
        </w:rPr>
        <w:t xml:space="preserve">. </w:t>
      </w:r>
      <w:proofErr w:type="gramStart"/>
      <w:r w:rsidRPr="00E63DCE">
        <w:rPr>
          <w:rFonts w:ascii="Times New Roman" w:hAnsi="Times New Roman" w:cs="Times New Roman"/>
          <w:sz w:val="16"/>
        </w:rPr>
        <w:t xml:space="preserve">Where </w:t>
      </w:r>
      <w:proofErr w:type="spellStart"/>
      <w:r w:rsidRPr="00E63DCE">
        <w:rPr>
          <w:rFonts w:ascii="Times New Roman" w:hAnsi="Times New Roman" w:cs="Times New Roman"/>
          <w:sz w:val="16"/>
        </w:rPr>
        <w:t>Kristeva</w:t>
      </w:r>
      <w:proofErr w:type="spellEnd"/>
      <w:r w:rsidRPr="00E63DCE">
        <w:rPr>
          <w:rFonts w:ascii="Times New Roman" w:hAnsi="Times New Roman" w:cs="Times New Roman"/>
          <w:sz w:val="16"/>
        </w:rPr>
        <w:t xml:space="preserve"> focuses on the analytic session as the scene for such working through, I would like to consider the analogous setting of a truth and reconciliation commission.</w:t>
      </w:r>
      <w:proofErr w:type="gramEnd"/>
      <w:r w:rsidRPr="00E63DCE">
        <w:rPr>
          <w:rFonts w:ascii="Times New Roman" w:hAnsi="Times New Roman" w:cs="Times New Roman"/>
          <w:sz w:val="16"/>
        </w:rPr>
        <w:t xml:space="preserve"> </w:t>
      </w:r>
      <w:r w:rsidRPr="00E63DCE">
        <w:rPr>
          <w:rFonts w:ascii="Times New Roman" w:hAnsi="Times New Roman" w:cs="Times New Roman"/>
          <w:b/>
          <w:u w:val="single"/>
        </w:rPr>
        <w:t xml:space="preserve">The witness is akin to the </w:t>
      </w:r>
      <w:proofErr w:type="spellStart"/>
      <w:r w:rsidRPr="00E63DCE">
        <w:rPr>
          <w:rFonts w:ascii="Times New Roman" w:hAnsi="Times New Roman" w:cs="Times New Roman"/>
          <w:b/>
          <w:u w:val="single"/>
        </w:rPr>
        <w:t>analysand</w:t>
      </w:r>
      <w:proofErr w:type="spellEnd"/>
      <w:r w:rsidRPr="00E63DCE">
        <w:rPr>
          <w:rFonts w:ascii="Times New Roman" w:hAnsi="Times New Roman" w:cs="Times New Roman"/>
          <w:b/>
          <w:u w:val="single"/>
        </w:rPr>
        <w:t>, and the commissioners and community are akin to the analyst</w:t>
      </w:r>
      <w:r w:rsidRPr="00E63DCE">
        <w:rPr>
          <w:rFonts w:ascii="Times New Roman" w:hAnsi="Times New Roman" w:cs="Times New Roman"/>
          <w:sz w:val="16"/>
        </w:rPr>
        <w:t xml:space="preserve">. </w:t>
      </w:r>
      <w:r w:rsidRPr="00E63DCE">
        <w:rPr>
          <w:rFonts w:ascii="Times New Roman" w:hAnsi="Times New Roman" w:cs="Times New Roman"/>
          <w:b/>
          <w:u w:val="single"/>
        </w:rPr>
        <w:t>To the extent that this kinship is apt</w:t>
      </w:r>
      <w:r w:rsidRPr="00E63DCE">
        <w:rPr>
          <w:rFonts w:ascii="Times New Roman" w:hAnsi="Times New Roman" w:cs="Times New Roman"/>
          <w:sz w:val="16"/>
        </w:rPr>
        <w:t xml:space="preserve">, </w:t>
      </w:r>
      <w:r w:rsidRPr="00E63DCE">
        <w:rPr>
          <w:rFonts w:ascii="Times New Roman" w:hAnsi="Times New Roman" w:cs="Times New Roman"/>
          <w:b/>
          <w:u w:val="single"/>
        </w:rPr>
        <w:t>there might be a transference relation at work in public testimonies</w:t>
      </w:r>
      <w:r w:rsidRPr="00E63DCE">
        <w:rPr>
          <w:rFonts w:ascii="Times New Roman" w:hAnsi="Times New Roman" w:cs="Times New Roman"/>
          <w:sz w:val="16"/>
        </w:rPr>
        <w:t xml:space="preserve">. </w:t>
      </w:r>
      <w:r w:rsidRPr="00E63DCE">
        <w:rPr>
          <w:rFonts w:ascii="Times New Roman" w:hAnsi="Times New Roman" w:cs="Times New Roman"/>
          <w:b/>
          <w:u w:val="single"/>
        </w:rPr>
        <w:t xml:space="preserve">Like an </w:t>
      </w:r>
      <w:proofErr w:type="spellStart"/>
      <w:r w:rsidRPr="00E63DCE">
        <w:rPr>
          <w:rFonts w:ascii="Times New Roman" w:hAnsi="Times New Roman" w:cs="Times New Roman"/>
          <w:b/>
          <w:u w:val="single"/>
        </w:rPr>
        <w:t>analysand</w:t>
      </w:r>
      <w:proofErr w:type="spellEnd"/>
      <w:r w:rsidRPr="00E63DCE">
        <w:rPr>
          <w:rFonts w:ascii="Times New Roman" w:hAnsi="Times New Roman" w:cs="Times New Roman"/>
          <w:sz w:val="16"/>
        </w:rPr>
        <w:t xml:space="preserve">, </w:t>
      </w:r>
      <w:r w:rsidRPr="00E63DCE">
        <w:rPr>
          <w:rFonts w:ascii="Times New Roman" w:hAnsi="Times New Roman" w:cs="Times New Roman"/>
          <w:b/>
          <w:u w:val="single"/>
        </w:rPr>
        <w:t>the witness narrates her story that she offers to the community for interpretation</w:t>
      </w:r>
      <w:r w:rsidRPr="00E63DCE">
        <w:rPr>
          <w:rFonts w:ascii="Times New Roman" w:hAnsi="Times New Roman" w:cs="Times New Roman"/>
          <w:sz w:val="16"/>
        </w:rPr>
        <w:t xml:space="preserve">. Despite Oliver's claim that witnessing bypasses the recognition model, certainly a witness does seek some kind of acknowledgment, validation, and bestowal of dignity from the community. Hers is the hopeful attitude at work in a caring relationship. </w:t>
      </w:r>
      <w:proofErr w:type="spellStart"/>
      <w:r w:rsidRPr="00E63DCE">
        <w:rPr>
          <w:rFonts w:ascii="Times New Roman" w:hAnsi="Times New Roman" w:cs="Times New Roman"/>
          <w:b/>
          <w:u w:val="single"/>
        </w:rPr>
        <w:t>Kristeva</w:t>
      </w:r>
      <w:proofErr w:type="spellEnd"/>
      <w:r w:rsidRPr="00E63DCE">
        <w:rPr>
          <w:rFonts w:ascii="Times New Roman" w:hAnsi="Times New Roman" w:cs="Times New Roman"/>
          <w:b/>
          <w:u w:val="single"/>
        </w:rPr>
        <w:t xml:space="preserve"> notes that the </w:t>
      </w:r>
      <w:proofErr w:type="spellStart"/>
      <w:r w:rsidRPr="00E63DCE">
        <w:rPr>
          <w:rFonts w:ascii="Times New Roman" w:hAnsi="Times New Roman" w:cs="Times New Roman"/>
          <w:b/>
          <w:u w:val="single"/>
        </w:rPr>
        <w:t>analysand</w:t>
      </w:r>
      <w:proofErr w:type="spellEnd"/>
      <w:r w:rsidRPr="00E63DCE">
        <w:rPr>
          <w:rFonts w:ascii="Times New Roman" w:hAnsi="Times New Roman" w:cs="Times New Roman"/>
          <w:b/>
          <w:u w:val="single"/>
        </w:rPr>
        <w:t xml:space="preserve"> looks at the analyst as one who knows and who can cure</w:t>
      </w:r>
      <w:r w:rsidRPr="00E63DCE">
        <w:rPr>
          <w:rFonts w:ascii="Times New Roman" w:hAnsi="Times New Roman" w:cs="Times New Roman"/>
          <w:sz w:val="16"/>
        </w:rPr>
        <w:t xml:space="preserve">, </w:t>
      </w:r>
      <w:r w:rsidRPr="00E63DCE">
        <w:rPr>
          <w:rFonts w:ascii="Times New Roman" w:hAnsi="Times New Roman" w:cs="Times New Roman"/>
          <w:b/>
          <w:u w:val="single"/>
        </w:rPr>
        <w:t>thus she looks at the analyst with love</w:t>
      </w:r>
      <w:r w:rsidRPr="00E63DCE">
        <w:rPr>
          <w:rFonts w:ascii="Times New Roman" w:hAnsi="Times New Roman" w:cs="Times New Roman"/>
          <w:sz w:val="16"/>
        </w:rPr>
        <w:t xml:space="preserve">. </w:t>
      </w:r>
      <w:r w:rsidRPr="00E63DCE">
        <w:rPr>
          <w:rFonts w:ascii="Times New Roman" w:hAnsi="Times New Roman" w:cs="Times New Roman"/>
          <w:b/>
          <w:u w:val="single"/>
        </w:rPr>
        <w:t>The analyst too experiences love</w:t>
      </w:r>
      <w:r w:rsidRPr="00E63DCE">
        <w:rPr>
          <w:rFonts w:ascii="Times New Roman" w:hAnsi="Times New Roman" w:cs="Times New Roman"/>
          <w:sz w:val="16"/>
        </w:rPr>
        <w:t xml:space="preserve">, </w:t>
      </w:r>
      <w:r w:rsidRPr="00E63DCE">
        <w:rPr>
          <w:rFonts w:ascii="Times New Roman" w:hAnsi="Times New Roman" w:cs="Times New Roman"/>
          <w:b/>
          <w:u w:val="single"/>
        </w:rPr>
        <w:t>just as the community looks with something like love</w:t>
      </w:r>
      <w:r w:rsidRPr="00E63DCE">
        <w:rPr>
          <w:rFonts w:ascii="Times New Roman" w:hAnsi="Times New Roman" w:cs="Times New Roman"/>
          <w:sz w:val="16"/>
        </w:rPr>
        <w:t xml:space="preserve">, </w:t>
      </w:r>
      <w:r w:rsidRPr="00E63DCE">
        <w:rPr>
          <w:rFonts w:ascii="Times New Roman" w:hAnsi="Times New Roman" w:cs="Times New Roman"/>
          <w:b/>
          <w:u w:val="single"/>
        </w:rPr>
        <w:t>or perhaps simply good will</w:t>
      </w:r>
      <w:r w:rsidRPr="00E63DCE">
        <w:rPr>
          <w:rFonts w:ascii="Times New Roman" w:hAnsi="Times New Roman" w:cs="Times New Roman"/>
          <w:sz w:val="16"/>
        </w:rPr>
        <w:t xml:space="preserve">, </w:t>
      </w:r>
      <w:r w:rsidRPr="00E63DCE">
        <w:rPr>
          <w:rFonts w:ascii="Times New Roman" w:hAnsi="Times New Roman" w:cs="Times New Roman"/>
          <w:b/>
          <w:u w:val="single"/>
        </w:rPr>
        <w:t>at the witness</w:t>
      </w:r>
      <w:r w:rsidRPr="00E63DCE">
        <w:rPr>
          <w:rFonts w:ascii="Times New Roman" w:hAnsi="Times New Roman" w:cs="Times New Roman"/>
          <w:sz w:val="16"/>
        </w:rPr>
        <w:t xml:space="preserve">. "Countertransference love is my ability to put myself in their place; looking, dreaming, suffer. </w:t>
      </w:r>
      <w:proofErr w:type="spellStart"/>
      <w:proofErr w:type="gramStart"/>
      <w:r w:rsidRPr="00E63DCE">
        <w:rPr>
          <w:rFonts w:ascii="Times New Roman" w:hAnsi="Times New Roman" w:cs="Times New Roman"/>
          <w:sz w:val="16"/>
        </w:rPr>
        <w:t>ing</w:t>
      </w:r>
      <w:proofErr w:type="spellEnd"/>
      <w:proofErr w:type="gramEnd"/>
      <w:r w:rsidRPr="00E63DCE">
        <w:rPr>
          <w:rFonts w:ascii="Times New Roman" w:hAnsi="Times New Roman" w:cs="Times New Roman"/>
          <w:sz w:val="16"/>
        </w:rPr>
        <w:t xml:space="preserve"> as if I were she, as if I were he. </w:t>
      </w:r>
      <w:proofErr w:type="gramStart"/>
      <w:r w:rsidRPr="00E63DCE">
        <w:rPr>
          <w:rFonts w:ascii="Times New Roman" w:hAnsi="Times New Roman" w:cs="Times New Roman"/>
          <w:sz w:val="16"/>
        </w:rPr>
        <w:t>Fleeting moments of identification.</w:t>
      </w:r>
      <w:proofErr w:type="gramEnd"/>
      <w:r w:rsidRPr="00E63DCE">
        <w:rPr>
          <w:rFonts w:ascii="Times New Roman" w:hAnsi="Times New Roman" w:cs="Times New Roman"/>
          <w:sz w:val="16"/>
        </w:rPr>
        <w:t xml:space="preserve"> </w:t>
      </w:r>
      <w:proofErr w:type="gramStart"/>
      <w:r w:rsidRPr="00E63DCE">
        <w:rPr>
          <w:rFonts w:ascii="Times New Roman" w:hAnsi="Times New Roman" w:cs="Times New Roman"/>
          <w:sz w:val="16"/>
        </w:rPr>
        <w:t xml:space="preserve">Temporary and yet effective </w:t>
      </w:r>
      <w:proofErr w:type="spellStart"/>
      <w:r w:rsidRPr="00E63DCE">
        <w:rPr>
          <w:rFonts w:ascii="Times New Roman" w:hAnsi="Times New Roman" w:cs="Times New Roman"/>
          <w:sz w:val="16"/>
        </w:rPr>
        <w:t>mergings</w:t>
      </w:r>
      <w:proofErr w:type="spellEnd"/>
      <w:r w:rsidRPr="00E63DCE">
        <w:rPr>
          <w:rFonts w:ascii="Times New Roman" w:hAnsi="Times New Roman" w:cs="Times New Roman"/>
          <w:sz w:val="16"/>
        </w:rPr>
        <w:t>.</w:t>
      </w:r>
      <w:proofErr w:type="gramEnd"/>
      <w:r w:rsidRPr="00E63DCE">
        <w:rPr>
          <w:rFonts w:ascii="Times New Roman" w:hAnsi="Times New Roman" w:cs="Times New Roman"/>
          <w:sz w:val="16"/>
        </w:rPr>
        <w:t xml:space="preserve"> </w:t>
      </w:r>
      <w:proofErr w:type="gramStart"/>
      <w:r w:rsidRPr="00E63DCE">
        <w:rPr>
          <w:rFonts w:ascii="Times New Roman" w:hAnsi="Times New Roman" w:cs="Times New Roman"/>
          <w:sz w:val="16"/>
        </w:rPr>
        <w:t>Fruitful sparks of understanding" (</w:t>
      </w:r>
      <w:proofErr w:type="spellStart"/>
      <w:r w:rsidRPr="00E63DCE">
        <w:rPr>
          <w:rFonts w:ascii="Times New Roman" w:hAnsi="Times New Roman" w:cs="Times New Roman"/>
          <w:sz w:val="16"/>
        </w:rPr>
        <w:t>Kristeva</w:t>
      </w:r>
      <w:proofErr w:type="spellEnd"/>
      <w:r w:rsidRPr="00E63DCE">
        <w:rPr>
          <w:rFonts w:ascii="Times New Roman" w:hAnsi="Times New Roman" w:cs="Times New Roman"/>
          <w:sz w:val="16"/>
        </w:rPr>
        <w:t>, Tales, ii).</w:t>
      </w:r>
      <w:proofErr w:type="gramEnd"/>
      <w:r w:rsidRPr="00E63DCE">
        <w:rPr>
          <w:rFonts w:ascii="Times New Roman" w:hAnsi="Times New Roman" w:cs="Times New Roman"/>
          <w:sz w:val="16"/>
        </w:rPr>
        <w:t xml:space="preserve"> </w:t>
      </w:r>
      <w:r w:rsidRPr="00E63DCE">
        <w:rPr>
          <w:rFonts w:ascii="Times New Roman" w:hAnsi="Times New Roman" w:cs="Times New Roman"/>
          <w:b/>
          <w:u w:val="single"/>
        </w:rPr>
        <w:t xml:space="preserve">I don't think we need to follow </w:t>
      </w:r>
      <w:proofErr w:type="spellStart"/>
      <w:r w:rsidRPr="00E63DCE">
        <w:rPr>
          <w:rFonts w:ascii="Times New Roman" w:hAnsi="Times New Roman" w:cs="Times New Roman"/>
          <w:b/>
          <w:u w:val="single"/>
        </w:rPr>
        <w:t>Kristeva</w:t>
      </w:r>
      <w:proofErr w:type="spellEnd"/>
      <w:r w:rsidRPr="00E63DCE">
        <w:rPr>
          <w:rFonts w:ascii="Times New Roman" w:hAnsi="Times New Roman" w:cs="Times New Roman"/>
          <w:b/>
          <w:u w:val="single"/>
        </w:rPr>
        <w:t xml:space="preserve"> all the way down to conceiving these relations as loving</w:t>
      </w:r>
      <w:r w:rsidRPr="00E63DCE">
        <w:rPr>
          <w:rFonts w:ascii="Times New Roman" w:hAnsi="Times New Roman" w:cs="Times New Roman"/>
          <w:sz w:val="16"/>
        </w:rPr>
        <w:t xml:space="preserve">. </w:t>
      </w:r>
      <w:r w:rsidRPr="00E63DCE">
        <w:rPr>
          <w:rFonts w:ascii="Times New Roman" w:hAnsi="Times New Roman" w:cs="Times New Roman"/>
          <w:b/>
          <w:u w:val="single"/>
        </w:rPr>
        <w:t>In political situations</w:t>
      </w:r>
      <w:r w:rsidRPr="00E63DCE">
        <w:rPr>
          <w:rFonts w:ascii="Times New Roman" w:hAnsi="Times New Roman" w:cs="Times New Roman"/>
          <w:sz w:val="16"/>
        </w:rPr>
        <w:t xml:space="preserve">, </w:t>
      </w:r>
      <w:r w:rsidRPr="00E63DCE">
        <w:rPr>
          <w:rFonts w:ascii="Times New Roman" w:hAnsi="Times New Roman" w:cs="Times New Roman"/>
          <w:b/>
          <w:u w:val="single"/>
        </w:rPr>
        <w:t>the aspiration is not love but solidarity</w:t>
      </w:r>
      <w:r w:rsidRPr="00E63DCE">
        <w:rPr>
          <w:rFonts w:ascii="Times New Roman" w:hAnsi="Times New Roman" w:cs="Times New Roman"/>
          <w:sz w:val="16"/>
        </w:rPr>
        <w:t xml:space="preserve">. </w:t>
      </w:r>
      <w:r w:rsidRPr="00E63DCE">
        <w:rPr>
          <w:rFonts w:ascii="Times New Roman" w:hAnsi="Times New Roman" w:cs="Times New Roman"/>
          <w:b/>
          <w:u w:val="single"/>
        </w:rPr>
        <w:t>Still</w:t>
      </w:r>
      <w:r w:rsidRPr="00E63DCE">
        <w:rPr>
          <w:rFonts w:ascii="Times New Roman" w:hAnsi="Times New Roman" w:cs="Times New Roman"/>
          <w:sz w:val="16"/>
        </w:rPr>
        <w:t xml:space="preserve">, </w:t>
      </w:r>
      <w:r w:rsidRPr="00E63DCE">
        <w:rPr>
          <w:rFonts w:ascii="Times New Roman" w:hAnsi="Times New Roman" w:cs="Times New Roman"/>
          <w:b/>
          <w:u w:val="single"/>
        </w:rPr>
        <w:t xml:space="preserve">I think </w:t>
      </w:r>
      <w:proofErr w:type="spellStart"/>
      <w:r w:rsidRPr="00E63DCE">
        <w:rPr>
          <w:rFonts w:ascii="Times New Roman" w:hAnsi="Times New Roman" w:cs="Times New Roman"/>
          <w:b/>
          <w:u w:val="single"/>
        </w:rPr>
        <w:t>Kristeva's</w:t>
      </w:r>
      <w:proofErr w:type="spellEnd"/>
      <w:r w:rsidRPr="00E63DCE">
        <w:rPr>
          <w:rFonts w:ascii="Times New Roman" w:hAnsi="Times New Roman" w:cs="Times New Roman"/>
          <w:b/>
          <w:u w:val="single"/>
        </w:rPr>
        <w:t xml:space="preserve"> work helps explain the countertransference at work in the TRC process</w:t>
      </w:r>
      <w:r w:rsidRPr="00E63DCE">
        <w:rPr>
          <w:rFonts w:ascii="Times New Roman" w:hAnsi="Times New Roman" w:cs="Times New Roman"/>
          <w:sz w:val="16"/>
        </w:rPr>
        <w:t xml:space="preserve">, </w:t>
      </w:r>
      <w:r w:rsidRPr="00E63DCE">
        <w:rPr>
          <w:rFonts w:ascii="Times New Roman" w:hAnsi="Times New Roman" w:cs="Times New Roman"/>
          <w:b/>
          <w:u w:val="single"/>
        </w:rPr>
        <w:t>especially in light of the experience of those present</w:t>
      </w:r>
      <w:r w:rsidRPr="00E63DCE">
        <w:rPr>
          <w:rFonts w:ascii="Times New Roman" w:hAnsi="Times New Roman" w:cs="Times New Roman"/>
          <w:sz w:val="16"/>
        </w:rPr>
        <w:t xml:space="preserve">. </w:t>
      </w:r>
      <w:r w:rsidRPr="00E63DCE">
        <w:rPr>
          <w:rFonts w:ascii="Times New Roman" w:hAnsi="Times New Roman" w:cs="Times New Roman"/>
          <w:sz w:val="14"/>
          <w:szCs w:val="14"/>
        </w:rPr>
        <w:t xml:space="preserve">One South African commissioner, Archbishop Desmond Tutu, writes that even after mental health care workers prepared the commissioners for how wrenching it would be to hear the stories, "we were shattered at what we heard and we did frequently break down or were on the verge of it." One commissioner's marriage broke down.... Many reported dis. </w:t>
      </w:r>
      <w:proofErr w:type="spellStart"/>
      <w:r w:rsidRPr="00E63DCE">
        <w:rPr>
          <w:rFonts w:ascii="Times New Roman" w:hAnsi="Times New Roman" w:cs="Times New Roman"/>
          <w:sz w:val="14"/>
          <w:szCs w:val="14"/>
        </w:rPr>
        <w:t>turbed</w:t>
      </w:r>
      <w:proofErr w:type="spellEnd"/>
      <w:r w:rsidRPr="00E63DCE">
        <w:rPr>
          <w:rFonts w:ascii="Times New Roman" w:hAnsi="Times New Roman" w:cs="Times New Roman"/>
          <w:sz w:val="14"/>
          <w:szCs w:val="14"/>
        </w:rPr>
        <w:t xml:space="preserve"> sleep patterns; some were deeply concerned that they were more short-tempered, quarreled far too easily with their spouses, or were drinking far more than they should. The journalists who reported on the commission regularly were also affected. Some had nervous breakdowns, or cried far more easily than they had known themselves to do previously. (Tutu 286) Tutu recounts how difficult the process was for the translators, for they had to speak in the first person, sometimes as victim, other times as perpetrator: "They undressed me; they opened a drawer and then they stuffed my breast in the drawer which they slammed repeatedly on my nipple until a white stuff oozed.' `We abducted him and gave him drugged coffee and then I shot him in the head. We then burned his body and while this was happening, we were enjoying a barbecue on the side" (Tutu 286). No doubt, translators must have found speaking the words of either party to be very traumatic. Even those far removed from the testimonies, Tutu noted, would end up in tears.</w:t>
      </w:r>
      <w:r w:rsidRPr="00E63DCE">
        <w:rPr>
          <w:rFonts w:ascii="Times New Roman" w:hAnsi="Times New Roman" w:cs="Times New Roman"/>
          <w:sz w:val="16"/>
        </w:rPr>
        <w:t xml:space="preserve"> </w:t>
      </w:r>
      <w:r w:rsidRPr="00E63DCE">
        <w:rPr>
          <w:rFonts w:ascii="Times New Roman" w:hAnsi="Times New Roman" w:cs="Times New Roman"/>
          <w:b/>
          <w:u w:val="single"/>
        </w:rPr>
        <w:t>In these poignant and powerful interchanges</w:t>
      </w:r>
      <w:r w:rsidRPr="00E63DCE">
        <w:rPr>
          <w:rFonts w:ascii="Times New Roman" w:hAnsi="Times New Roman" w:cs="Times New Roman"/>
          <w:sz w:val="16"/>
        </w:rPr>
        <w:t xml:space="preserve">, </w:t>
      </w:r>
      <w:r w:rsidRPr="00E63DCE">
        <w:rPr>
          <w:rFonts w:ascii="Times New Roman" w:hAnsi="Times New Roman" w:cs="Times New Roman"/>
          <w:b/>
          <w:u w:val="single"/>
        </w:rPr>
        <w:t>those taking part in a TRC</w:t>
      </w:r>
      <w:r w:rsidRPr="00E63DCE">
        <w:rPr>
          <w:rFonts w:ascii="Times New Roman" w:hAnsi="Times New Roman" w:cs="Times New Roman"/>
          <w:sz w:val="16"/>
        </w:rPr>
        <w:t xml:space="preserve">, </w:t>
      </w:r>
      <w:r w:rsidRPr="00E63DCE">
        <w:rPr>
          <w:rFonts w:ascii="Times New Roman" w:hAnsi="Times New Roman" w:cs="Times New Roman"/>
          <w:b/>
          <w:u w:val="single"/>
        </w:rPr>
        <w:t>including those witnessing on the stand and those witnessing as they listen to the radio</w:t>
      </w:r>
      <w:r w:rsidRPr="00E63DCE">
        <w:rPr>
          <w:rFonts w:ascii="Times New Roman" w:hAnsi="Times New Roman" w:cs="Times New Roman"/>
          <w:sz w:val="16"/>
        </w:rPr>
        <w:t xml:space="preserve">, </w:t>
      </w:r>
      <w:r w:rsidRPr="00E63DCE">
        <w:rPr>
          <w:rFonts w:ascii="Times New Roman" w:hAnsi="Times New Roman" w:cs="Times New Roman"/>
          <w:b/>
          <w:u w:val="single"/>
        </w:rPr>
        <w:t>exemplify the relationship of systems open to one another</w:t>
      </w:r>
      <w:r w:rsidRPr="00E63DCE">
        <w:rPr>
          <w:rFonts w:ascii="Times New Roman" w:hAnsi="Times New Roman" w:cs="Times New Roman"/>
          <w:sz w:val="16"/>
        </w:rPr>
        <w:t xml:space="preserve">, </w:t>
      </w:r>
      <w:r w:rsidRPr="00E63DCE">
        <w:rPr>
          <w:rFonts w:ascii="Times New Roman" w:hAnsi="Times New Roman" w:cs="Times New Roman"/>
          <w:b/>
          <w:u w:val="single"/>
        </w:rPr>
        <w:t xml:space="preserve">open in a way that destabilizes identity </w:t>
      </w:r>
      <w:r w:rsidRPr="00E63DCE">
        <w:rPr>
          <w:rFonts w:ascii="Times New Roman" w:hAnsi="Times New Roman" w:cs="Times New Roman"/>
          <w:sz w:val="16"/>
        </w:rPr>
        <w:t>("in the direction of its `desire-noise' as well as its `memory-consciousness" [</w:t>
      </w:r>
      <w:proofErr w:type="spellStart"/>
      <w:r w:rsidRPr="00E63DCE">
        <w:rPr>
          <w:rFonts w:ascii="Times New Roman" w:hAnsi="Times New Roman" w:cs="Times New Roman"/>
          <w:sz w:val="16"/>
        </w:rPr>
        <w:t>Kristeva</w:t>
      </w:r>
      <w:proofErr w:type="spellEnd"/>
      <w:r w:rsidRPr="00E63DCE">
        <w:rPr>
          <w:rFonts w:ascii="Times New Roman" w:hAnsi="Times New Roman" w:cs="Times New Roman"/>
          <w:sz w:val="16"/>
        </w:rPr>
        <w:t xml:space="preserve">, Tales, 15]) </w:t>
      </w:r>
      <w:r w:rsidRPr="00E63DCE">
        <w:rPr>
          <w:rFonts w:ascii="Times New Roman" w:hAnsi="Times New Roman" w:cs="Times New Roman"/>
          <w:b/>
          <w:u w:val="single"/>
        </w:rPr>
        <w:t>but also makes way for renewal</w:t>
      </w:r>
      <w:r w:rsidRPr="00E63DCE">
        <w:rPr>
          <w:rFonts w:ascii="Times New Roman" w:hAnsi="Times New Roman" w:cs="Times New Roman"/>
          <w:sz w:val="16"/>
        </w:rPr>
        <w:t xml:space="preserve">. </w:t>
      </w:r>
      <w:r w:rsidRPr="00E63DCE">
        <w:rPr>
          <w:rFonts w:ascii="Times New Roman" w:hAnsi="Times New Roman" w:cs="Times New Roman"/>
          <w:b/>
          <w:u w:val="single"/>
        </w:rPr>
        <w:t xml:space="preserve">Time after time, observers have noted the cathartic power of testifying to trauma and the transformative effect </w:t>
      </w:r>
      <w:r w:rsidRPr="00E63DCE">
        <w:rPr>
          <w:rFonts w:ascii="Times New Roman" w:hAnsi="Times New Roman" w:cs="Times New Roman"/>
          <w:b/>
          <w:u w:val="single"/>
        </w:rPr>
        <w:lastRenderedPageBreak/>
        <w:t>this process has had upon political communities</w:t>
      </w:r>
      <w:r w:rsidRPr="00E63DCE">
        <w:rPr>
          <w:rFonts w:ascii="Times New Roman" w:hAnsi="Times New Roman" w:cs="Times New Roman"/>
          <w:sz w:val="16"/>
        </w:rPr>
        <w:t xml:space="preserve">. I believe we can account for these outcomes both by drawing on </w:t>
      </w:r>
      <w:proofErr w:type="spellStart"/>
      <w:r w:rsidRPr="00E63DCE">
        <w:rPr>
          <w:rFonts w:ascii="Times New Roman" w:hAnsi="Times New Roman" w:cs="Times New Roman"/>
          <w:sz w:val="16"/>
        </w:rPr>
        <w:t>Kristeva's</w:t>
      </w:r>
      <w:proofErr w:type="spellEnd"/>
      <w:r w:rsidRPr="00E63DCE">
        <w:rPr>
          <w:rFonts w:ascii="Times New Roman" w:hAnsi="Times New Roman" w:cs="Times New Roman"/>
          <w:sz w:val="16"/>
        </w:rPr>
        <w:t xml:space="preserve"> description of the analytic process and by attending to the ways political bodies (both citizens and communities) benefit. In her examination of The Human Condition, </w:t>
      </w:r>
      <w:proofErr w:type="spellStart"/>
      <w:r w:rsidRPr="00E63DCE">
        <w:rPr>
          <w:rFonts w:ascii="Times New Roman" w:hAnsi="Times New Roman" w:cs="Times New Roman"/>
          <w:sz w:val="16"/>
        </w:rPr>
        <w:t>Kristeva</w:t>
      </w:r>
      <w:proofErr w:type="spellEnd"/>
      <w:r w:rsidRPr="00E63DCE">
        <w:rPr>
          <w:rFonts w:ascii="Times New Roman" w:hAnsi="Times New Roman" w:cs="Times New Roman"/>
          <w:sz w:val="16"/>
        </w:rPr>
        <w:t xml:space="preserve"> reads Arendt generously and avoids applying her own linguistic and psychoanalytic views to Arendt's conception of narration. She does, almost in passing, raise a few concerns, which she seems to brush aside: We might fault Arendt for failing to grasp that the poetic language of a narrator—such as Proust—is a way to join the "thinking ego" and the "self as it appears and moves in the world." ... We might be worried by Arendt's </w:t>
      </w:r>
      <w:proofErr w:type="spellStart"/>
      <w:r w:rsidRPr="00E63DCE">
        <w:rPr>
          <w:rFonts w:ascii="Times New Roman" w:hAnsi="Times New Roman" w:cs="Times New Roman"/>
          <w:sz w:val="16"/>
        </w:rPr>
        <w:t>Lukacs</w:t>
      </w:r>
      <w:proofErr w:type="spellEnd"/>
      <w:r w:rsidRPr="00E63DCE">
        <w:rPr>
          <w:rFonts w:ascii="Times New Roman" w:hAnsi="Times New Roman" w:cs="Times New Roman"/>
          <w:sz w:val="16"/>
        </w:rPr>
        <w:t xml:space="preserve">-style sociology that allows her to declare [in praise] of Kafka, a bit too hastily, that "style in any form, through its own magic, is a way of avoiding the truth. We might further regret that Arendt did not recognize the need for rebellion—an </w:t>
      </w:r>
      <w:proofErr w:type="spellStart"/>
      <w:r w:rsidRPr="00E63DCE">
        <w:rPr>
          <w:rFonts w:ascii="Times New Roman" w:hAnsi="Times New Roman" w:cs="Times New Roman"/>
          <w:sz w:val="16"/>
        </w:rPr>
        <w:t>intrapsychic</w:t>
      </w:r>
      <w:proofErr w:type="spellEnd"/>
      <w:r w:rsidRPr="00E63DCE">
        <w:rPr>
          <w:rFonts w:ascii="Times New Roman" w:hAnsi="Times New Roman" w:cs="Times New Roman"/>
          <w:sz w:val="16"/>
        </w:rPr>
        <w:t xml:space="preserve"> need but a historical one as well—that led the century's avant-garde to an unprecedented reevaluation of narrative structures, of the word and the self.... Art, and in particular the art of narrative, has a history that does not repeat past problems [</w:t>
      </w:r>
      <w:proofErr w:type="spellStart"/>
      <w:r w:rsidRPr="00E63DCE">
        <w:rPr>
          <w:rFonts w:ascii="Times New Roman" w:hAnsi="Times New Roman" w:cs="Times New Roman"/>
          <w:sz w:val="16"/>
        </w:rPr>
        <w:t>enjeux</w:t>
      </w:r>
      <w:proofErr w:type="spellEnd"/>
      <w:r w:rsidRPr="00E63DCE">
        <w:rPr>
          <w:rFonts w:ascii="Times New Roman" w:hAnsi="Times New Roman" w:cs="Times New Roman"/>
          <w:sz w:val="16"/>
        </w:rPr>
        <w:t xml:space="preserve"> passes] and old solutions. Today's narrative is more akin to clinical protocol than to moral judgment. It is up to us to discover the causes and the fate of this history, not to stigmatize it. (</w:t>
      </w:r>
      <w:proofErr w:type="spellStart"/>
      <w:r w:rsidRPr="00E63DCE">
        <w:rPr>
          <w:rFonts w:ascii="Times New Roman" w:hAnsi="Times New Roman" w:cs="Times New Roman"/>
          <w:sz w:val="16"/>
        </w:rPr>
        <w:t>Kristeva</w:t>
      </w:r>
      <w:proofErr w:type="spellEnd"/>
      <w:r w:rsidRPr="00E63DCE">
        <w:rPr>
          <w:rFonts w:ascii="Times New Roman" w:hAnsi="Times New Roman" w:cs="Times New Roman"/>
          <w:sz w:val="16"/>
        </w:rPr>
        <w:t xml:space="preserve"> 2ooia:92-93) "It is up to us," </w:t>
      </w:r>
      <w:proofErr w:type="spellStart"/>
      <w:r w:rsidRPr="00E63DCE">
        <w:rPr>
          <w:rFonts w:ascii="Times New Roman" w:hAnsi="Times New Roman" w:cs="Times New Roman"/>
          <w:sz w:val="16"/>
        </w:rPr>
        <w:t>Kristeva</w:t>
      </w:r>
      <w:proofErr w:type="spellEnd"/>
      <w:r w:rsidRPr="00E63DCE">
        <w:rPr>
          <w:rFonts w:ascii="Times New Roman" w:hAnsi="Times New Roman" w:cs="Times New Roman"/>
          <w:sz w:val="16"/>
        </w:rPr>
        <w:t xml:space="preserve"> writes, but apparently not just yet, for in the very next moment she excuses herself from the task: "But that is not what really interests Arendt, who seeks the optimal solution to the `frailty of human affairs.' </w:t>
      </w:r>
      <w:proofErr w:type="gramStart"/>
      <w:r w:rsidRPr="00E63DCE">
        <w:rPr>
          <w:rFonts w:ascii="Times New Roman" w:hAnsi="Times New Roman" w:cs="Times New Roman"/>
          <w:sz w:val="16"/>
        </w:rPr>
        <w:t>Through this political lens, narrative art is subordinated to the just act that it may or may not illuminate" (93).</w:t>
      </w:r>
      <w:proofErr w:type="gramEnd"/>
      <w:r w:rsidRPr="00E63DCE">
        <w:rPr>
          <w:rFonts w:ascii="Times New Roman" w:hAnsi="Times New Roman" w:cs="Times New Roman"/>
          <w:sz w:val="16"/>
        </w:rPr>
        <w:t xml:space="preserve"> But </w:t>
      </w:r>
      <w:r w:rsidRPr="00E63DCE">
        <w:rPr>
          <w:rFonts w:ascii="Times New Roman" w:hAnsi="Times New Roman" w:cs="Times New Roman"/>
          <w:b/>
          <w:u w:val="single"/>
        </w:rPr>
        <w:t>what if we decided not to subordinate narrative art</w:t>
      </w:r>
      <w:r w:rsidRPr="00E63DCE">
        <w:rPr>
          <w:rFonts w:ascii="Times New Roman" w:hAnsi="Times New Roman" w:cs="Times New Roman"/>
          <w:sz w:val="16"/>
        </w:rPr>
        <w:t>—</w:t>
      </w:r>
      <w:r w:rsidRPr="00E63DCE">
        <w:rPr>
          <w:rFonts w:ascii="Times New Roman" w:hAnsi="Times New Roman" w:cs="Times New Roman"/>
          <w:b/>
          <w:u w:val="single"/>
        </w:rPr>
        <w:t>and instead saw narration as a way to heal and restore fractured communities</w:t>
      </w:r>
      <w:r w:rsidRPr="00E63DCE">
        <w:rPr>
          <w:rFonts w:ascii="Times New Roman" w:hAnsi="Times New Roman" w:cs="Times New Roman"/>
          <w:sz w:val="16"/>
        </w:rPr>
        <w:t xml:space="preserve">? </w:t>
      </w:r>
      <w:r w:rsidRPr="00E63DCE">
        <w:rPr>
          <w:rFonts w:ascii="Times New Roman" w:hAnsi="Times New Roman" w:cs="Times New Roman"/>
          <w:b/>
          <w:u w:val="single"/>
        </w:rPr>
        <w:t>In political narrative</w:t>
      </w:r>
      <w:r w:rsidRPr="00E63DCE">
        <w:rPr>
          <w:rFonts w:ascii="Times New Roman" w:hAnsi="Times New Roman" w:cs="Times New Roman"/>
          <w:sz w:val="16"/>
        </w:rPr>
        <w:t xml:space="preserve">, </w:t>
      </w:r>
      <w:r w:rsidRPr="00E63DCE">
        <w:rPr>
          <w:rFonts w:ascii="Times New Roman" w:hAnsi="Times New Roman" w:cs="Times New Roman"/>
          <w:b/>
          <w:u w:val="single"/>
        </w:rPr>
        <w:t>art cannot be subordinated</w:t>
      </w:r>
      <w:r w:rsidRPr="00E63DCE">
        <w:rPr>
          <w:rFonts w:ascii="Times New Roman" w:hAnsi="Times New Roman" w:cs="Times New Roman"/>
          <w:sz w:val="16"/>
        </w:rPr>
        <w:t xml:space="preserve">, </w:t>
      </w:r>
      <w:r w:rsidRPr="00E63DCE">
        <w:rPr>
          <w:rFonts w:ascii="Times New Roman" w:hAnsi="Times New Roman" w:cs="Times New Roman"/>
          <w:b/>
          <w:u w:val="single"/>
        </w:rPr>
        <w:t>for the very meaning of the political act</w:t>
      </w:r>
      <w:r w:rsidRPr="00E63DCE">
        <w:rPr>
          <w:rFonts w:ascii="Times New Roman" w:hAnsi="Times New Roman" w:cs="Times New Roman"/>
          <w:sz w:val="16"/>
        </w:rPr>
        <w:t xml:space="preserve">, </w:t>
      </w:r>
      <w:r w:rsidRPr="00E63DCE">
        <w:rPr>
          <w:rFonts w:ascii="Times New Roman" w:hAnsi="Times New Roman" w:cs="Times New Roman"/>
          <w:b/>
          <w:u w:val="single"/>
        </w:rPr>
        <w:t>which results from our decision about what that act means for us</w:t>
      </w:r>
      <w:r w:rsidRPr="00E63DCE">
        <w:rPr>
          <w:rFonts w:ascii="Times New Roman" w:hAnsi="Times New Roman" w:cs="Times New Roman"/>
          <w:sz w:val="16"/>
        </w:rPr>
        <w:t xml:space="preserve">, </w:t>
      </w:r>
      <w:r w:rsidRPr="00E63DCE">
        <w:rPr>
          <w:rFonts w:ascii="Times New Roman" w:hAnsi="Times New Roman" w:cs="Times New Roman"/>
          <w:b/>
          <w:u w:val="single"/>
        </w:rPr>
        <w:t>can never be ascertained apart from the art of interpretation and narration</w:t>
      </w:r>
      <w:r w:rsidRPr="00E63DCE">
        <w:rPr>
          <w:rFonts w:ascii="Times New Roman" w:hAnsi="Times New Roman" w:cs="Times New Roman"/>
          <w:sz w:val="16"/>
        </w:rPr>
        <w:t xml:space="preserve">. Arendt insists that </w:t>
      </w:r>
      <w:proofErr w:type="spellStart"/>
      <w:r w:rsidRPr="00E63DCE">
        <w:rPr>
          <w:rFonts w:ascii="Times New Roman" w:hAnsi="Times New Roman" w:cs="Times New Roman"/>
          <w:sz w:val="16"/>
        </w:rPr>
        <w:t>polid</w:t>
      </w:r>
      <w:proofErr w:type="spellEnd"/>
      <w:proofErr w:type="gramStart"/>
      <w:r w:rsidRPr="00E63DCE">
        <w:rPr>
          <w:rFonts w:ascii="Times New Roman" w:hAnsi="Times New Roman" w:cs="Times New Roman"/>
          <w:sz w:val="16"/>
        </w:rPr>
        <w:t>,,</w:t>
      </w:r>
      <w:proofErr w:type="gramEnd"/>
      <w:r w:rsidRPr="00E63DCE">
        <w:rPr>
          <w:rFonts w:ascii="Times New Roman" w:hAnsi="Times New Roman" w:cs="Times New Roman"/>
          <w:sz w:val="16"/>
        </w:rPr>
        <w:t xml:space="preserve"> </w:t>
      </w:r>
      <w:proofErr w:type="spellStart"/>
      <w:r w:rsidRPr="00E63DCE">
        <w:rPr>
          <w:rFonts w:ascii="Times New Roman" w:hAnsi="Times New Roman" w:cs="Times New Roman"/>
          <w:sz w:val="16"/>
        </w:rPr>
        <w:t>cal</w:t>
      </w:r>
      <w:proofErr w:type="spellEnd"/>
      <w:r w:rsidRPr="00E63DCE">
        <w:rPr>
          <w:rFonts w:ascii="Times New Roman" w:hAnsi="Times New Roman" w:cs="Times New Roman"/>
          <w:sz w:val="16"/>
        </w:rPr>
        <w:t xml:space="preserve"> narratives may be about matters that are supposedly objectively true, but at the same time, they reveal something that is variable and uncertain, the "who," the identity of the speakers and their relations with their fellows i.e., "the in-between" (Arendt 182). "Most action and speech is concerned with this in-between, which varies with each group of people, so that xno$.t words and deeds are about some worldly objective reality in addition to being a disclosure of the acting and speaking agent" (182). Now, </w:t>
      </w:r>
      <w:r w:rsidRPr="00E63DCE">
        <w:rPr>
          <w:rFonts w:ascii="Times New Roman" w:hAnsi="Times New Roman" w:cs="Times New Roman"/>
          <w:b/>
          <w:u w:val="single"/>
        </w:rPr>
        <w:t>even if we disagree about the "objective reality" of the world</w:t>
      </w:r>
      <w:r w:rsidRPr="00E63DCE">
        <w:rPr>
          <w:rFonts w:ascii="Times New Roman" w:hAnsi="Times New Roman" w:cs="Times New Roman"/>
          <w:sz w:val="16"/>
        </w:rPr>
        <w:t xml:space="preserve">, </w:t>
      </w:r>
      <w:r w:rsidRPr="00E63DCE">
        <w:rPr>
          <w:rFonts w:ascii="Times New Roman" w:hAnsi="Times New Roman" w:cs="Times New Roman"/>
          <w:sz w:val="18"/>
          <w:szCs w:val="18"/>
        </w:rPr>
        <w:t>we might agree with Arendt that</w:t>
      </w:r>
      <w:r w:rsidRPr="00E63DCE">
        <w:rPr>
          <w:rFonts w:ascii="Times New Roman" w:hAnsi="Times New Roman" w:cs="Times New Roman"/>
          <w:b/>
          <w:u w:val="single"/>
        </w:rPr>
        <w:t xml:space="preserve"> narratives </w:t>
      </w:r>
      <w:proofErr w:type="spellStart"/>
      <w:r w:rsidRPr="00E63DCE">
        <w:rPr>
          <w:rFonts w:ascii="Times New Roman" w:hAnsi="Times New Roman" w:cs="Times New Roman"/>
          <w:b/>
          <w:u w:val="single"/>
        </w:rPr>
        <w:t>performatively</w:t>
      </w:r>
      <w:proofErr w:type="spellEnd"/>
      <w:r w:rsidRPr="00E63DCE">
        <w:rPr>
          <w:rFonts w:ascii="Times New Roman" w:hAnsi="Times New Roman" w:cs="Times New Roman"/>
          <w:b/>
          <w:u w:val="single"/>
        </w:rPr>
        <w:t xml:space="preserve"> create and reveal "</w:t>
      </w:r>
      <w:proofErr w:type="gramStart"/>
      <w:r w:rsidRPr="00E63DCE">
        <w:rPr>
          <w:rFonts w:ascii="Times New Roman" w:hAnsi="Times New Roman" w:cs="Times New Roman"/>
          <w:b/>
          <w:u w:val="single"/>
        </w:rPr>
        <w:t>the who</w:t>
      </w:r>
      <w:proofErr w:type="gramEnd"/>
      <w:r w:rsidRPr="00E63DCE">
        <w:rPr>
          <w:rFonts w:ascii="Times New Roman" w:hAnsi="Times New Roman" w:cs="Times New Roman"/>
          <w:b/>
          <w:u w:val="single"/>
        </w:rPr>
        <w:t>" and the "in between</w:t>
      </w:r>
      <w:r w:rsidRPr="00E63DCE">
        <w:rPr>
          <w:rFonts w:ascii="Times New Roman" w:hAnsi="Times New Roman" w:cs="Times New Roman"/>
          <w:sz w:val="16"/>
        </w:rPr>
        <w:t xml:space="preserve">." </w:t>
      </w:r>
      <w:r w:rsidRPr="00E63DCE">
        <w:rPr>
          <w:rFonts w:ascii="Times New Roman" w:hAnsi="Times New Roman" w:cs="Times New Roman"/>
          <w:b/>
          <w:u w:val="single"/>
        </w:rPr>
        <w:t>Or we might go further</w:t>
      </w:r>
      <w:r w:rsidRPr="00E63DCE">
        <w:rPr>
          <w:rFonts w:ascii="Times New Roman" w:hAnsi="Times New Roman" w:cs="Times New Roman"/>
          <w:sz w:val="16"/>
        </w:rPr>
        <w:t xml:space="preserve">, in the direction that </w:t>
      </w:r>
      <w:proofErr w:type="spellStart"/>
      <w:r w:rsidRPr="00E63DCE">
        <w:rPr>
          <w:rFonts w:ascii="Times New Roman" w:hAnsi="Times New Roman" w:cs="Times New Roman"/>
          <w:sz w:val="16"/>
        </w:rPr>
        <w:t>Gadamer</w:t>
      </w:r>
      <w:proofErr w:type="spellEnd"/>
      <w:r w:rsidRPr="00E63DCE">
        <w:rPr>
          <w:rFonts w:ascii="Times New Roman" w:hAnsi="Times New Roman" w:cs="Times New Roman"/>
          <w:sz w:val="16"/>
        </w:rPr>
        <w:t xml:space="preserve"> and </w:t>
      </w:r>
      <w:proofErr w:type="spellStart"/>
      <w:r w:rsidRPr="00E63DCE">
        <w:rPr>
          <w:rFonts w:ascii="Times New Roman" w:hAnsi="Times New Roman" w:cs="Times New Roman"/>
          <w:sz w:val="16"/>
        </w:rPr>
        <w:t>Kristeva</w:t>
      </w:r>
      <w:proofErr w:type="spellEnd"/>
      <w:r w:rsidRPr="00E63DCE">
        <w:rPr>
          <w:rFonts w:ascii="Times New Roman" w:hAnsi="Times New Roman" w:cs="Times New Roman"/>
          <w:sz w:val="16"/>
        </w:rPr>
        <w:t xml:space="preserve"> have, </w:t>
      </w:r>
      <w:r w:rsidRPr="00E63DCE">
        <w:rPr>
          <w:rFonts w:ascii="Times New Roman" w:hAnsi="Times New Roman" w:cs="Times New Roman"/>
          <w:b/>
          <w:u w:val="single"/>
        </w:rPr>
        <w:t>and say that speech is precisely not a performance of human agents</w:t>
      </w:r>
      <w:r w:rsidRPr="00E63DCE">
        <w:rPr>
          <w:rFonts w:ascii="Times New Roman" w:hAnsi="Times New Roman" w:cs="Times New Roman"/>
          <w:sz w:val="16"/>
        </w:rPr>
        <w:t xml:space="preserve">. </w:t>
      </w:r>
      <w:r w:rsidRPr="00E63DCE">
        <w:rPr>
          <w:rFonts w:ascii="Times New Roman" w:hAnsi="Times New Roman" w:cs="Times New Roman"/>
          <w:b/>
          <w:u w:val="single"/>
        </w:rPr>
        <w:t>Rather</w:t>
      </w:r>
      <w:r w:rsidRPr="00E63DCE">
        <w:rPr>
          <w:rFonts w:ascii="Times New Roman" w:hAnsi="Times New Roman" w:cs="Times New Roman"/>
          <w:sz w:val="16"/>
        </w:rPr>
        <w:t xml:space="preserve">, </w:t>
      </w:r>
      <w:r w:rsidRPr="00E63DCE">
        <w:rPr>
          <w:rFonts w:ascii="Times New Roman" w:hAnsi="Times New Roman" w:cs="Times New Roman"/>
          <w:b/>
          <w:u w:val="single"/>
        </w:rPr>
        <w:t>speech itself performs something for human beings</w:t>
      </w:r>
      <w:r w:rsidRPr="00E63DCE">
        <w:rPr>
          <w:rFonts w:ascii="Times New Roman" w:hAnsi="Times New Roman" w:cs="Times New Roman"/>
          <w:sz w:val="16"/>
        </w:rPr>
        <w:t xml:space="preserve">.' </w:t>
      </w:r>
      <w:r w:rsidRPr="00E63DCE">
        <w:rPr>
          <w:rFonts w:ascii="Times New Roman" w:hAnsi="Times New Roman" w:cs="Times New Roman"/>
          <w:b/>
          <w:u w:val="single"/>
        </w:rPr>
        <w:t>Likewise</w:t>
      </w:r>
      <w:r w:rsidRPr="00E63DCE">
        <w:rPr>
          <w:rFonts w:ascii="Times New Roman" w:hAnsi="Times New Roman" w:cs="Times New Roman"/>
          <w:sz w:val="16"/>
        </w:rPr>
        <w:t xml:space="preserve">, </w:t>
      </w:r>
      <w:r w:rsidRPr="00E63DCE">
        <w:rPr>
          <w:rFonts w:ascii="Times New Roman" w:hAnsi="Times New Roman" w:cs="Times New Roman"/>
          <w:b/>
          <w:u w:val="single"/>
        </w:rPr>
        <w:t>testimonies in the public sphere attend to the wounds in the polis giving back to citizens their title as citizens and to the polity its public space of appearance in which people can come to be together</w:t>
      </w:r>
      <w:r w:rsidRPr="00E63DCE">
        <w:rPr>
          <w:rFonts w:ascii="Times New Roman" w:hAnsi="Times New Roman" w:cs="Times New Roman"/>
          <w:sz w:val="16"/>
        </w:rPr>
        <w:t>.</w:t>
      </w:r>
    </w:p>
    <w:p w:rsidR="00B1020D" w:rsidRPr="00E63DCE" w:rsidRDefault="00B1020D" w:rsidP="00B1020D">
      <w:pPr>
        <w:rPr>
          <w:rFonts w:ascii="Times New Roman" w:hAnsi="Times New Roman" w:cs="Times New Roman"/>
          <w:sz w:val="16"/>
        </w:rPr>
      </w:pPr>
    </w:p>
    <w:p w:rsidR="00B1020D" w:rsidRPr="00B1020D" w:rsidRDefault="00B1020D" w:rsidP="00B1020D">
      <w:pPr>
        <w:pStyle w:val="Heading4"/>
      </w:pPr>
      <w:r w:rsidRPr="00B1020D">
        <w:t>TRCs create a political discourse that is able to bring together the victims and the afflicters to re-create their mental and affective world in route to confine their humanity and political being</w:t>
      </w:r>
    </w:p>
    <w:p w:rsidR="00B1020D" w:rsidRPr="00E63DCE" w:rsidRDefault="00B1020D" w:rsidP="00B1020D">
      <w:pPr>
        <w:rPr>
          <w:rFonts w:ascii="Times New Roman" w:hAnsi="Times New Roman" w:cs="Times New Roman"/>
          <w:b/>
          <w:sz w:val="24"/>
        </w:rPr>
      </w:pPr>
      <w:r w:rsidRPr="00E63DCE">
        <w:rPr>
          <w:rStyle w:val="cite"/>
          <w:rFonts w:cs="Times New Roman"/>
        </w:rPr>
        <w:t xml:space="preserve">McAfee, 2008 </w:t>
      </w:r>
      <w:r w:rsidRPr="00E63DCE">
        <w:rPr>
          <w:rFonts w:ascii="Times New Roman" w:hAnsi="Times New Roman" w:cs="Times New Roman"/>
        </w:rPr>
        <w:t xml:space="preserve">[Noelle, Associate Research Professor of Philosophy and Conflict Analysis at George Mason, </w:t>
      </w:r>
      <w:r w:rsidRPr="00E63DCE">
        <w:rPr>
          <w:rFonts w:ascii="Times New Roman" w:hAnsi="Times New Roman" w:cs="Times New Roman"/>
          <w:i/>
        </w:rPr>
        <w:t>Democracy and the Political Unconscious</w:t>
      </w:r>
      <w:r w:rsidRPr="00E63DCE">
        <w:rPr>
          <w:rFonts w:ascii="Times New Roman" w:hAnsi="Times New Roman" w:cs="Times New Roman"/>
        </w:rPr>
        <w:t xml:space="preserve">, 2008] </w:t>
      </w:r>
    </w:p>
    <w:p w:rsidR="00B1020D" w:rsidRPr="00B1020D" w:rsidRDefault="00B1020D" w:rsidP="00B1020D">
      <w:pPr>
        <w:pStyle w:val="card"/>
        <w:rPr>
          <w:rFonts w:ascii="Times New Roman" w:hAnsi="Times New Roman"/>
          <w:sz w:val="14"/>
          <w:szCs w:val="22"/>
        </w:rPr>
      </w:pPr>
      <w:r w:rsidRPr="00B1020D">
        <w:rPr>
          <w:rStyle w:val="StyleBoldUnderline"/>
        </w:rPr>
        <w:t>Conventional understanding of political discourse sharply distinguishes between the public and the private, culture and nature, thought and bodies. But this conventional understanding cannot make sense of the kinds of political witnessing that go on today, that indeed have gone on for a century. In times of trouble, people testify in public to the wrongs that have afflicted their entire beings, public and private, psyche</w:t>
      </w:r>
      <w:r w:rsidRPr="00E63DCE">
        <w:rPr>
          <w:rFonts w:ascii="Times New Roman" w:hAnsi="Times New Roman"/>
          <w:b/>
          <w:szCs w:val="22"/>
          <w:u w:val="single"/>
        </w:rPr>
        <w:t xml:space="preserve"> </w:t>
      </w:r>
      <w:r w:rsidRPr="00B1020D">
        <w:rPr>
          <w:rFonts w:ascii="Times New Roman" w:hAnsi="Times New Roman"/>
          <w:sz w:val="14"/>
          <w:szCs w:val="22"/>
        </w:rPr>
        <w:t xml:space="preserve">and soma. </w:t>
      </w:r>
      <w:r w:rsidRPr="00B1020D">
        <w:rPr>
          <w:rStyle w:val="StyleBoldUnderline"/>
        </w:rPr>
        <w:t>Note the advent of the Truth and Reconciliation Commission (TRC), convened in places from South Africa to Haiti.' In such political discourse, the distinctions between what is properly private and what is public begin to disintegrate. By speaking in public of the devastating crimes committed, often clandestinely, that robbed victims of their humanity, these speakers begin to restore their own and their nation's soul, especially its public space and public being.</w:t>
      </w:r>
      <w:r w:rsidRPr="00B1020D">
        <w:rPr>
          <w:rFonts w:ascii="Times New Roman" w:hAnsi="Times New Roman"/>
          <w:sz w:val="14"/>
          <w:szCs w:val="22"/>
        </w:rPr>
        <w:t xml:space="preserve"> By attending to this kind of "public talk," we can recall, through a new framework, the old feminist mantra: the personal becomes political. Julia </w:t>
      </w:r>
      <w:proofErr w:type="spellStart"/>
      <w:r w:rsidRPr="00B1020D">
        <w:rPr>
          <w:rFonts w:ascii="Times New Roman" w:hAnsi="Times New Roman"/>
          <w:sz w:val="14"/>
          <w:szCs w:val="22"/>
        </w:rPr>
        <w:t>Kristeva</w:t>
      </w:r>
      <w:proofErr w:type="spellEnd"/>
      <w:r w:rsidRPr="00B1020D">
        <w:rPr>
          <w:rFonts w:ascii="Times New Roman" w:hAnsi="Times New Roman"/>
          <w:sz w:val="14"/>
          <w:szCs w:val="22"/>
        </w:rPr>
        <w:t xml:space="preserve"> is one of the few philosophers of our day to provide a language for thinking about how the personal becomes political, namely, how affective and somatic forces enter into language and culture. </w:t>
      </w:r>
      <w:r w:rsidRPr="00B1020D">
        <w:rPr>
          <w:rStyle w:val="StyleBoldUnderline"/>
        </w:rPr>
        <w:t>While it is true that, since Nietzsche, most every Marxist, pragmatic</w:t>
      </w:r>
      <w:r w:rsidRPr="00B1020D">
        <w:rPr>
          <w:rFonts w:ascii="Times New Roman" w:hAnsi="Times New Roman"/>
          <w:sz w:val="14"/>
          <w:szCs w:val="22"/>
        </w:rPr>
        <w:t xml:space="preserve">, and </w:t>
      </w:r>
      <w:proofErr w:type="spellStart"/>
      <w:r w:rsidRPr="00B1020D">
        <w:rPr>
          <w:rFonts w:ascii="Times New Roman" w:hAnsi="Times New Roman"/>
          <w:sz w:val="14"/>
          <w:szCs w:val="22"/>
        </w:rPr>
        <w:t>Wittgensteinian</w:t>
      </w:r>
      <w:proofErr w:type="spellEnd"/>
      <w:r w:rsidRPr="00E63DCE">
        <w:rPr>
          <w:rFonts w:ascii="Times New Roman" w:hAnsi="Times New Roman"/>
          <w:b/>
          <w:szCs w:val="22"/>
          <w:u w:val="single"/>
        </w:rPr>
        <w:t xml:space="preserve"> </w:t>
      </w:r>
      <w:r w:rsidRPr="00B1020D">
        <w:rPr>
          <w:rStyle w:val="StyleBoldUnderline"/>
        </w:rPr>
        <w:t>account of language has considered how subterranean forces make their way into public discourse, these accounts generally attend to the dynamics among people</w:t>
      </w:r>
      <w:r w:rsidRPr="00E63DCE">
        <w:rPr>
          <w:rFonts w:ascii="Times New Roman" w:hAnsi="Times New Roman"/>
          <w:b/>
          <w:szCs w:val="22"/>
          <w:u w:val="single"/>
        </w:rPr>
        <w:t xml:space="preserve"> </w:t>
      </w:r>
      <w:r w:rsidRPr="00B1020D">
        <w:rPr>
          <w:rFonts w:ascii="Times New Roman" w:hAnsi="Times New Roman"/>
          <w:sz w:val="14"/>
          <w:szCs w:val="22"/>
        </w:rPr>
        <w:t xml:space="preserve">(historical, productive, and cultural) </w:t>
      </w:r>
      <w:r w:rsidRPr="00B1020D">
        <w:rPr>
          <w:rStyle w:val="StyleBoldUnderline"/>
        </w:rPr>
        <w:t xml:space="preserve">rather than the dynamics within them.3 </w:t>
      </w:r>
      <w:proofErr w:type="spellStart"/>
      <w:r w:rsidRPr="00B1020D">
        <w:rPr>
          <w:rStyle w:val="StyleBoldUnderline"/>
        </w:rPr>
        <w:t>Kristeva</w:t>
      </w:r>
      <w:proofErr w:type="spellEnd"/>
      <w:r w:rsidRPr="00E63DCE">
        <w:rPr>
          <w:rFonts w:ascii="Times New Roman" w:hAnsi="Times New Roman"/>
          <w:b/>
          <w:szCs w:val="22"/>
          <w:u w:val="single"/>
        </w:rPr>
        <w:t xml:space="preserve"> </w:t>
      </w:r>
      <w:r w:rsidRPr="00B1020D">
        <w:rPr>
          <w:rFonts w:ascii="Times New Roman" w:hAnsi="Times New Roman"/>
          <w:sz w:val="14"/>
          <w:szCs w:val="22"/>
        </w:rPr>
        <w:t xml:space="preserve">(ever indebted to Freud, Klein, and </w:t>
      </w:r>
      <w:proofErr w:type="spellStart"/>
      <w:r w:rsidRPr="00B1020D">
        <w:rPr>
          <w:rFonts w:ascii="Times New Roman" w:hAnsi="Times New Roman"/>
          <w:sz w:val="14"/>
          <w:szCs w:val="22"/>
        </w:rPr>
        <w:t>Lacan</w:t>
      </w:r>
      <w:proofErr w:type="spellEnd"/>
      <w:r w:rsidRPr="00B1020D">
        <w:rPr>
          <w:rFonts w:ascii="Times New Roman" w:hAnsi="Times New Roman"/>
          <w:sz w:val="14"/>
          <w:szCs w:val="22"/>
        </w:rPr>
        <w:t xml:space="preserve">) </w:t>
      </w:r>
      <w:r w:rsidRPr="00B1020D">
        <w:rPr>
          <w:rStyle w:val="StyleBoldUnderline"/>
        </w:rPr>
        <w:t>focuses on how inner tumults make themselves felt in our shared language and world</w:t>
      </w:r>
      <w:r w:rsidRPr="00B1020D">
        <w:rPr>
          <w:rFonts w:ascii="Times New Roman" w:hAnsi="Times New Roman"/>
          <w:sz w:val="14"/>
          <w:szCs w:val="22"/>
        </w:rPr>
        <w:t>.</w:t>
      </w:r>
      <w:r w:rsidRPr="00B1020D">
        <w:rPr>
          <w:rFonts w:ascii="Times New Roman" w:hAnsi="Times New Roman"/>
          <w:sz w:val="14"/>
          <w:szCs w:val="16"/>
        </w:rPr>
        <w:t xml:space="preserve"> </w:t>
      </w:r>
      <w:proofErr w:type="spellStart"/>
      <w:r w:rsidRPr="00B1020D">
        <w:rPr>
          <w:rFonts w:ascii="Times New Roman" w:hAnsi="Times New Roman"/>
          <w:sz w:val="14"/>
          <w:szCs w:val="16"/>
        </w:rPr>
        <w:t>Kristeva's</w:t>
      </w:r>
      <w:proofErr w:type="spellEnd"/>
      <w:r w:rsidRPr="00B1020D">
        <w:rPr>
          <w:rFonts w:ascii="Times New Roman" w:hAnsi="Times New Roman"/>
          <w:sz w:val="14"/>
          <w:szCs w:val="16"/>
        </w:rPr>
        <w:t xml:space="preserve"> engagement with Hannah Arendt suggests how affective forces might enter into and transform political space.4 While </w:t>
      </w:r>
      <w:proofErr w:type="spellStart"/>
      <w:r w:rsidRPr="00B1020D">
        <w:rPr>
          <w:rFonts w:ascii="Times New Roman" w:hAnsi="Times New Roman"/>
          <w:sz w:val="14"/>
          <w:szCs w:val="16"/>
        </w:rPr>
        <w:t>Kristeva</w:t>
      </w:r>
      <w:proofErr w:type="spellEnd"/>
      <w:r w:rsidRPr="00B1020D">
        <w:rPr>
          <w:rFonts w:ascii="Times New Roman" w:hAnsi="Times New Roman"/>
          <w:sz w:val="14"/>
          <w:szCs w:val="16"/>
        </w:rPr>
        <w:t xml:space="preserve"> is curiously silent on how her own theory of language can supplement Arendt's philosophy of the public sphere, her engagement resurrects the Aristotelian idea that what makes human beings political animals is language. As Aristotle writes in the Politics, "Nature makes nothing pointlessly, as we say, and no animal has speech except a human being... </w:t>
      </w:r>
      <w:r w:rsidRPr="00B1020D">
        <w:rPr>
          <w:rStyle w:val="StyleBoldUnderline"/>
        </w:rPr>
        <w:t xml:space="preserve">Speech is for making clear </w:t>
      </w:r>
      <w:r w:rsidRPr="00B1020D">
        <w:rPr>
          <w:rStyle w:val="StyleBoldUnderline"/>
        </w:rPr>
        <w:lastRenderedPageBreak/>
        <w:t>what is beneficial or harmful, and hence also what is just or unjust. For it is peculiar to human beings,</w:t>
      </w:r>
      <w:r w:rsidRPr="00B1020D">
        <w:rPr>
          <w:rFonts w:ascii="Times New Roman" w:hAnsi="Times New Roman"/>
          <w:sz w:val="14"/>
          <w:szCs w:val="22"/>
        </w:rPr>
        <w:t xml:space="preserve"> in comparison to other animals, </w:t>
      </w:r>
      <w:r w:rsidRPr="00B1020D">
        <w:rPr>
          <w:rStyle w:val="StyleBoldUnderline"/>
        </w:rPr>
        <w:t>that they alone have perception of what is good or bad, just or unjust, and the rest. And it is community in these that makes a household and a city-state</w:t>
      </w:r>
      <w:r w:rsidRPr="00B1020D">
        <w:rPr>
          <w:rFonts w:ascii="Times New Roman" w:hAnsi="Times New Roman"/>
          <w:sz w:val="14"/>
          <w:szCs w:val="22"/>
        </w:rPr>
        <w:t xml:space="preserve">" (1253a7-18). </w:t>
      </w:r>
      <w:r w:rsidRPr="00B1020D">
        <w:rPr>
          <w:rStyle w:val="StyleBoldUnderline"/>
        </w:rPr>
        <w:t>In other words, human beings possess the ability not only to discern but also to talk, to share their inner world in public and so to create a public space</w:t>
      </w:r>
      <w:r w:rsidRPr="00B1020D">
        <w:rPr>
          <w:rFonts w:ascii="Times New Roman" w:hAnsi="Times New Roman"/>
          <w:sz w:val="14"/>
          <w:szCs w:val="22"/>
        </w:rPr>
        <w:t xml:space="preserve">, what Arendt call a "space of appearance." In Arendt's thoroughly Aristotelian view, </w:t>
      </w:r>
      <w:r w:rsidRPr="00B1020D">
        <w:rPr>
          <w:rStyle w:val="StyleBoldUnderline"/>
        </w:rPr>
        <w:t>if people do not take part in this space, then they haven't actualized their potential to be political beings</w:t>
      </w:r>
      <w:r w:rsidRPr="00B1020D">
        <w:rPr>
          <w:rFonts w:ascii="Times New Roman" w:hAnsi="Times New Roman"/>
          <w:sz w:val="14"/>
          <w:szCs w:val="22"/>
        </w:rPr>
        <w:t xml:space="preserve">. </w:t>
      </w:r>
      <w:r w:rsidRPr="00B1020D">
        <w:rPr>
          <w:rFonts w:ascii="Times New Roman" w:hAnsi="Times New Roman"/>
          <w:sz w:val="14"/>
          <w:szCs w:val="16"/>
        </w:rPr>
        <w:t>Following Aristotle, Arendt calls on people to enter this plural world. But what happens when people are denied entrance—when their title as citizens is revoked, not simply by overt disenfranchisement but through trauma and terror, political crimes of torture, rape, and other humiliations, or everyday but debilitating instances of racism</w:t>
      </w:r>
      <w:proofErr w:type="gramStart"/>
      <w:r w:rsidRPr="00B1020D">
        <w:rPr>
          <w:rFonts w:ascii="Times New Roman" w:hAnsi="Times New Roman"/>
          <w:sz w:val="14"/>
          <w:szCs w:val="16"/>
        </w:rPr>
        <w:t>?</w:t>
      </w:r>
      <w:r w:rsidRPr="00B1020D">
        <w:rPr>
          <w:rFonts w:ascii="Times New Roman" w:hAnsi="Times New Roman"/>
          <w:sz w:val="14"/>
          <w:szCs w:val="22"/>
        </w:rPr>
        <w:t>5</w:t>
      </w:r>
      <w:proofErr w:type="gramEnd"/>
      <w:r w:rsidRPr="00B1020D">
        <w:rPr>
          <w:rFonts w:ascii="Times New Roman" w:hAnsi="Times New Roman"/>
          <w:sz w:val="14"/>
          <w:szCs w:val="22"/>
        </w:rPr>
        <w:t xml:space="preserve"> </w:t>
      </w:r>
      <w:r w:rsidRPr="00B1020D">
        <w:rPr>
          <w:rStyle w:val="StyleBoldUnderline"/>
        </w:rPr>
        <w:t>As humanity has too often witnessed, brutal regimes systematically destroy their victims' sense of dignity, humanity, and public worth, which are all necessary to effective agency as a citizen. They thus strip victims of their identity as agents in a common world with others. They often push victims back to the recesses of a pre-symbolic, mute existence and deprive them of dignity and humanity, of the right to participate in a common world. When those who have been muted begin to speak in the presence of others, they begin to re-create their mental and affective world, with its geography that orients them to others in the community</w:t>
      </w:r>
      <w:r w:rsidRPr="00B1020D">
        <w:rPr>
          <w:rFonts w:ascii="Times New Roman" w:hAnsi="Times New Roman"/>
          <w:sz w:val="14"/>
          <w:szCs w:val="22"/>
        </w:rPr>
        <w:t xml:space="preserve">. </w:t>
      </w:r>
      <w:r w:rsidRPr="00B1020D">
        <w:rPr>
          <w:rFonts w:ascii="Times New Roman" w:hAnsi="Times New Roman"/>
          <w:sz w:val="14"/>
          <w:szCs w:val="16"/>
        </w:rPr>
        <w:t xml:space="preserve">In the remainder of this chapter, I use </w:t>
      </w:r>
      <w:proofErr w:type="spellStart"/>
      <w:r w:rsidRPr="00B1020D">
        <w:rPr>
          <w:rFonts w:ascii="Times New Roman" w:hAnsi="Times New Roman"/>
          <w:sz w:val="14"/>
          <w:szCs w:val="16"/>
        </w:rPr>
        <w:t>Kristeva'e</w:t>
      </w:r>
      <w:proofErr w:type="spellEnd"/>
      <w:r w:rsidRPr="00B1020D">
        <w:rPr>
          <w:rFonts w:ascii="Times New Roman" w:hAnsi="Times New Roman"/>
          <w:sz w:val="14"/>
          <w:szCs w:val="16"/>
        </w:rPr>
        <w:t xml:space="preserve"> work on Arendt as an opportunity to explore how testimonies in the public sphere can transform political communities trying to recover from regimes of terror. First I examine how </w:t>
      </w:r>
      <w:proofErr w:type="spellStart"/>
      <w:r w:rsidRPr="00B1020D">
        <w:rPr>
          <w:rFonts w:ascii="Times New Roman" w:hAnsi="Times New Roman"/>
          <w:sz w:val="14"/>
          <w:szCs w:val="16"/>
        </w:rPr>
        <w:t>Kristeva's</w:t>
      </w:r>
      <w:proofErr w:type="spellEnd"/>
      <w:r w:rsidRPr="00B1020D">
        <w:rPr>
          <w:rFonts w:ascii="Times New Roman" w:hAnsi="Times New Roman"/>
          <w:sz w:val="14"/>
          <w:szCs w:val="16"/>
        </w:rPr>
        <w:t xml:space="preserve"> ideas can be used to understand the political dynamics of bearing witness in the public sphere.</w:t>
      </w:r>
      <w:r w:rsidRPr="00B1020D">
        <w:rPr>
          <w:rFonts w:ascii="Times New Roman" w:hAnsi="Times New Roman"/>
          <w:sz w:val="14"/>
          <w:szCs w:val="22"/>
        </w:rPr>
        <w:t xml:space="preserve"> </w:t>
      </w:r>
    </w:p>
    <w:p w:rsidR="00B1020D" w:rsidRDefault="00B1020D" w:rsidP="00B1020D">
      <w:pPr>
        <w:rPr>
          <w:rFonts w:ascii="Times New Roman" w:hAnsi="Times New Roman" w:cs="Times New Roman"/>
        </w:rPr>
      </w:pPr>
    </w:p>
    <w:p w:rsidR="00B1020D" w:rsidRPr="00E63DCE" w:rsidRDefault="00B1020D" w:rsidP="00B1020D">
      <w:pPr>
        <w:pStyle w:val="Heading4"/>
        <w:rPr>
          <w:rStyle w:val="apple-converted-space"/>
          <w:rFonts w:ascii="Times New Roman" w:hAnsi="Times New Roman" w:cs="Times New Roman"/>
          <w:bCs w:val="0"/>
          <w:color w:val="000000"/>
          <w:sz w:val="22"/>
        </w:rPr>
      </w:pPr>
      <w:r w:rsidRPr="00E63DCE">
        <w:rPr>
          <w:rStyle w:val="apple-converted-space"/>
          <w:rFonts w:ascii="Times New Roman" w:hAnsi="Times New Roman" w:cs="Times New Roman"/>
          <w:bCs w:val="0"/>
          <w:color w:val="000000"/>
          <w:sz w:val="22"/>
        </w:rPr>
        <w:t>Truth commissions can bring to light the concealed issues of a nation and move towards a positive reconciliation that entails a process that is structured towards a new political order</w:t>
      </w:r>
    </w:p>
    <w:p w:rsidR="00B1020D" w:rsidRPr="00E63DCE" w:rsidRDefault="00B1020D" w:rsidP="00B1020D">
      <w:pPr>
        <w:rPr>
          <w:rFonts w:ascii="Times New Roman" w:hAnsi="Times New Roman" w:cs="Times New Roman"/>
        </w:rPr>
      </w:pPr>
      <w:r w:rsidRPr="00E63DCE">
        <w:rPr>
          <w:rStyle w:val="StyleStyleBold12pt"/>
          <w:rFonts w:ascii="Times New Roman" w:hAnsi="Times New Roman" w:cs="Times New Roman"/>
        </w:rPr>
        <w:t> </w:t>
      </w:r>
      <w:proofErr w:type="spellStart"/>
      <w:r w:rsidRPr="00E63DCE">
        <w:rPr>
          <w:rFonts w:ascii="Times New Roman" w:hAnsi="Times New Roman" w:cs="Times New Roman"/>
          <w:b/>
        </w:rPr>
        <w:t>Lerche</w:t>
      </w:r>
      <w:proofErr w:type="spellEnd"/>
      <w:r w:rsidRPr="00E63DCE">
        <w:rPr>
          <w:rFonts w:ascii="Times New Roman" w:hAnsi="Times New Roman" w:cs="Times New Roman"/>
          <w:b/>
        </w:rPr>
        <w:t xml:space="preserve"> III, 1999’ (</w:t>
      </w:r>
      <w:r w:rsidRPr="00E63DCE">
        <w:rPr>
          <w:rFonts w:ascii="Times New Roman" w:hAnsi="Times New Roman" w:cs="Times New Roman"/>
        </w:rPr>
        <w:t>Charles</w:t>
      </w:r>
      <w:proofErr w:type="gramStart"/>
      <w:r w:rsidRPr="00E63DCE">
        <w:rPr>
          <w:rFonts w:ascii="Times New Roman" w:hAnsi="Times New Roman" w:cs="Times New Roman"/>
        </w:rPr>
        <w:t>,  Director</w:t>
      </w:r>
      <w:proofErr w:type="gramEnd"/>
      <w:r w:rsidRPr="00E63DCE">
        <w:rPr>
          <w:rFonts w:ascii="Times New Roman" w:hAnsi="Times New Roman" w:cs="Times New Roman"/>
        </w:rPr>
        <w:t xml:space="preserve"> in the School of Graduate Studies, Norwich University “TRUTH COMMISSIONS AND NATIONAL RECONCILIATION”  1999 </w:t>
      </w:r>
      <w:hyperlink r:id="rId60" w:history="1">
        <w:r w:rsidRPr="00E63DCE">
          <w:rPr>
            <w:rStyle w:val="Hyperlink"/>
            <w:rFonts w:ascii="Times New Roman" w:hAnsi="Times New Roman" w:cs="Times New Roman"/>
          </w:rPr>
          <w:t>http://www.gmu.edu/programs/icar/pcs/LERCHE71PCS.html</w:t>
        </w:r>
      </w:hyperlink>
    </w:p>
    <w:p w:rsidR="00B1020D" w:rsidRPr="00E63DCE" w:rsidRDefault="00B1020D" w:rsidP="00B1020D">
      <w:pPr>
        <w:pStyle w:val="NormalWeb"/>
        <w:spacing w:after="0" w:afterAutospacing="0"/>
        <w:rPr>
          <w:sz w:val="22"/>
          <w:szCs w:val="22"/>
        </w:rPr>
      </w:pPr>
      <w:r w:rsidRPr="00E63DCE">
        <w:rPr>
          <w:b/>
          <w:sz w:val="22"/>
          <w:szCs w:val="22"/>
          <w:u w:val="single"/>
        </w:rPr>
        <w:t>Truth commissions have emerged in most cases as part of transitions from some form of authoritarian government (military or civilian dictatorship, or minority rule) toward a more democratic political system in societies often characterized by serious divisions along class or communal lines.</w:t>
      </w:r>
      <w:r w:rsidRPr="00E63DCE">
        <w:rPr>
          <w:sz w:val="22"/>
          <w:szCs w:val="22"/>
        </w:rPr>
        <w:t xml:space="preserve"> Richard Wilson (1998) describes them as “... </w:t>
      </w:r>
      <w:r w:rsidRPr="00E63DCE">
        <w:rPr>
          <w:b/>
          <w:sz w:val="22"/>
          <w:szCs w:val="22"/>
          <w:u w:val="single"/>
        </w:rPr>
        <w:t xml:space="preserve">post-war structures for publicly addressing unresolved issues arising from past human rights violations”, which </w:t>
      </w:r>
      <w:r w:rsidRPr="00E63DCE">
        <w:rPr>
          <w:sz w:val="18"/>
          <w:szCs w:val="18"/>
        </w:rPr>
        <w:t>“...typically</w:t>
      </w:r>
      <w:r w:rsidRPr="00E63DCE">
        <w:rPr>
          <w:b/>
          <w:sz w:val="22"/>
          <w:szCs w:val="22"/>
          <w:u w:val="single"/>
        </w:rPr>
        <w:t xml:space="preserve"> consist of an investigative team with a mandate to take testimonies, corroborate evidence, document human rights abuses and make recommendations regarding structural reforms and reparations.” They have been established either through legislation or presidential decree to achieve a defined and delimited task, and they are dissolved once they have reported their findings. Truth commissions can be seen as important milestones on the road toward democracy</w:t>
      </w:r>
      <w:r w:rsidRPr="00E63DCE">
        <w:rPr>
          <w:sz w:val="22"/>
          <w:szCs w:val="22"/>
        </w:rPr>
        <w:t xml:space="preserve">. </w:t>
      </w:r>
      <w:r w:rsidRPr="00E63DCE">
        <w:rPr>
          <w:b/>
          <w:sz w:val="22"/>
          <w:szCs w:val="22"/>
          <w:u w:val="single"/>
        </w:rPr>
        <w:t>The extensiveness of a commission’s mandate, the thoroughness of and public support for its inquiries and the impact of its report (if any) are all indicators of the relative strength of the new political order.</w:t>
      </w:r>
      <w:r w:rsidRPr="00E63DCE">
        <w:rPr>
          <w:sz w:val="22"/>
          <w:szCs w:val="22"/>
        </w:rPr>
        <w:t xml:space="preserve"> </w:t>
      </w:r>
      <w:r w:rsidRPr="00E63DCE">
        <w:rPr>
          <w:sz w:val="18"/>
          <w:szCs w:val="18"/>
        </w:rPr>
        <w:t xml:space="preserve">The data on various commissions presented in the Appendix reflects just how diverse national experiences with truth commissions, and related bodies, has actually been. Even a cursory comparison of the various cases reveals significant differences in regard to: </w:t>
      </w:r>
      <w:r w:rsidRPr="00E63DCE">
        <w:rPr>
          <w:i/>
          <w:iCs/>
          <w:sz w:val="18"/>
          <w:szCs w:val="18"/>
        </w:rPr>
        <w:t>Purpose.</w:t>
      </w:r>
      <w:r w:rsidRPr="00E63DCE">
        <w:rPr>
          <w:sz w:val="22"/>
          <w:szCs w:val="22"/>
        </w:rPr>
        <w:t> </w:t>
      </w:r>
      <w:r w:rsidRPr="00E63DCE">
        <w:rPr>
          <w:b/>
          <w:sz w:val="22"/>
          <w:szCs w:val="22"/>
          <w:u w:val="single"/>
        </w:rPr>
        <w:t>Besides exposing the truth of human rights abuses, some seemed intended to show the current regime’s immediate predecessors in a bad light</w:t>
      </w:r>
      <w:r w:rsidRPr="00E63DCE">
        <w:rPr>
          <w:sz w:val="22"/>
          <w:szCs w:val="22"/>
        </w:rPr>
        <w:t xml:space="preserve"> (Ethiopia, Haiti) </w:t>
      </w:r>
      <w:r w:rsidRPr="00E63DCE">
        <w:rPr>
          <w:i/>
          <w:iCs/>
          <w:sz w:val="22"/>
          <w:szCs w:val="22"/>
        </w:rPr>
        <w:t>Time period investigated</w:t>
      </w:r>
      <w:r w:rsidRPr="00E63DCE">
        <w:rPr>
          <w:sz w:val="22"/>
          <w:szCs w:val="22"/>
        </w:rPr>
        <w:t xml:space="preserve">. </w:t>
      </w:r>
      <w:r w:rsidRPr="00E63DCE">
        <w:rPr>
          <w:b/>
          <w:sz w:val="22"/>
          <w:szCs w:val="22"/>
          <w:u w:val="single"/>
        </w:rPr>
        <w:t>While some commissions investigated periods as brief as 3-4 years</w:t>
      </w:r>
      <w:r w:rsidRPr="00E63DCE">
        <w:rPr>
          <w:sz w:val="22"/>
          <w:szCs w:val="22"/>
        </w:rPr>
        <w:t xml:space="preserve"> (Haiti), </w:t>
      </w:r>
      <w:r w:rsidRPr="00E63DCE">
        <w:rPr>
          <w:b/>
          <w:sz w:val="22"/>
          <w:szCs w:val="22"/>
          <w:u w:val="single"/>
        </w:rPr>
        <w:t>several examined one or more decades of their nation’s history</w:t>
      </w:r>
      <w:r w:rsidRPr="00E63DCE">
        <w:rPr>
          <w:sz w:val="22"/>
          <w:szCs w:val="22"/>
        </w:rPr>
        <w:t xml:space="preserve"> (Chile, Germany, and South Africa among others).</w:t>
      </w:r>
      <w:r w:rsidRPr="00E63DCE">
        <w:rPr>
          <w:i/>
          <w:iCs/>
          <w:sz w:val="22"/>
          <w:szCs w:val="22"/>
        </w:rPr>
        <w:t>Documentation</w:t>
      </w:r>
      <w:r w:rsidRPr="00E63DCE">
        <w:rPr>
          <w:sz w:val="22"/>
          <w:szCs w:val="22"/>
        </w:rPr>
        <w:t xml:space="preserve">. </w:t>
      </w:r>
      <w:r w:rsidRPr="00E63DCE">
        <w:rPr>
          <w:b/>
          <w:sz w:val="22"/>
          <w:szCs w:val="22"/>
          <w:u w:val="single"/>
        </w:rPr>
        <w:t xml:space="preserve">Several commissions documented thousands -- and in a few instances tens of thousands -- of cases of abuse </w:t>
      </w:r>
      <w:r w:rsidRPr="00E63DCE">
        <w:rPr>
          <w:sz w:val="22"/>
          <w:szCs w:val="22"/>
        </w:rPr>
        <w:t xml:space="preserve">(Chile) </w:t>
      </w:r>
      <w:r w:rsidRPr="00E63DCE">
        <w:rPr>
          <w:b/>
          <w:sz w:val="22"/>
          <w:szCs w:val="22"/>
          <w:u w:val="single"/>
        </w:rPr>
        <w:t>while others found very few</w:t>
      </w:r>
      <w:r w:rsidRPr="00E63DCE">
        <w:rPr>
          <w:sz w:val="22"/>
          <w:szCs w:val="22"/>
        </w:rPr>
        <w:t xml:space="preserve"> (Bolivia).</w:t>
      </w:r>
      <w:r w:rsidRPr="00E63DCE">
        <w:rPr>
          <w:i/>
          <w:iCs/>
          <w:sz w:val="22"/>
          <w:szCs w:val="22"/>
        </w:rPr>
        <w:t>Reporting</w:t>
      </w:r>
      <w:r w:rsidRPr="00E63DCE">
        <w:rPr>
          <w:sz w:val="22"/>
          <w:szCs w:val="22"/>
        </w:rPr>
        <w:t xml:space="preserve">. </w:t>
      </w:r>
      <w:r w:rsidRPr="00E63DCE">
        <w:rPr>
          <w:b/>
          <w:sz w:val="22"/>
          <w:szCs w:val="22"/>
          <w:u w:val="single"/>
        </w:rPr>
        <w:t xml:space="preserve">Some commissions have issued </w:t>
      </w:r>
      <w:r w:rsidRPr="00E63DCE">
        <w:rPr>
          <w:sz w:val="22"/>
          <w:szCs w:val="22"/>
        </w:rPr>
        <w:t xml:space="preserve">no report (Bolivia, Philippines) or </w:t>
      </w:r>
      <w:r w:rsidRPr="00E63DCE">
        <w:rPr>
          <w:b/>
          <w:sz w:val="22"/>
          <w:szCs w:val="22"/>
          <w:u w:val="single"/>
        </w:rPr>
        <w:t>a report which was kept confidential</w:t>
      </w:r>
      <w:r w:rsidRPr="00E63DCE">
        <w:rPr>
          <w:sz w:val="22"/>
          <w:szCs w:val="22"/>
        </w:rPr>
        <w:t xml:space="preserve"> (Zimbabwe). </w:t>
      </w:r>
      <w:r w:rsidRPr="00E63DCE">
        <w:rPr>
          <w:b/>
          <w:sz w:val="22"/>
          <w:szCs w:val="22"/>
          <w:u w:val="single"/>
        </w:rPr>
        <w:t>In some cases those responsible for abuses were named</w:t>
      </w:r>
      <w:r w:rsidRPr="00E63DCE">
        <w:rPr>
          <w:sz w:val="22"/>
          <w:szCs w:val="22"/>
        </w:rPr>
        <w:t xml:space="preserve"> (El Salvador, Honduras) </w:t>
      </w:r>
      <w:r w:rsidRPr="00E63DCE">
        <w:rPr>
          <w:b/>
          <w:sz w:val="22"/>
          <w:szCs w:val="22"/>
          <w:u w:val="single"/>
        </w:rPr>
        <w:t>and in others they were not</w:t>
      </w:r>
      <w:r w:rsidRPr="00E63DCE">
        <w:rPr>
          <w:sz w:val="22"/>
          <w:szCs w:val="22"/>
        </w:rPr>
        <w:t xml:space="preserve"> (Uruguay). </w:t>
      </w:r>
      <w:r w:rsidRPr="00E63DCE">
        <w:rPr>
          <w:b/>
          <w:sz w:val="22"/>
          <w:szCs w:val="22"/>
          <w:u w:val="single"/>
        </w:rPr>
        <w:t xml:space="preserve">One of the most controversial aspects of truth commissions has been the granting of amnesty. Though amnesty has not occurred in all countries, it has been prominent in just those cases where the commissions have been regarded as most thorough in their </w:t>
      </w:r>
      <w:r w:rsidRPr="00E63DCE">
        <w:rPr>
          <w:b/>
          <w:sz w:val="22"/>
          <w:szCs w:val="22"/>
          <w:u w:val="single"/>
        </w:rPr>
        <w:lastRenderedPageBreak/>
        <w:t xml:space="preserve">inquiries. </w:t>
      </w:r>
      <w:r w:rsidRPr="00E63DCE">
        <w:rPr>
          <w:sz w:val="22"/>
          <w:szCs w:val="22"/>
        </w:rPr>
        <w:t xml:space="preserve">On balance, </w:t>
      </w:r>
      <w:r w:rsidRPr="00E63DCE">
        <w:rPr>
          <w:b/>
          <w:sz w:val="22"/>
          <w:szCs w:val="22"/>
          <w:u w:val="single"/>
        </w:rPr>
        <w:t xml:space="preserve">it almost seems that some sort of amnesty has been a necessary prerequisite for a commission to contribute to national reconciliation. </w:t>
      </w:r>
      <w:r w:rsidRPr="00E63DCE">
        <w:rPr>
          <w:sz w:val="18"/>
          <w:szCs w:val="18"/>
        </w:rPr>
        <w:t>This is exemplified by the Chilean case, where the military under former Head of State General Pinochet only accepted the Truth Commission on the condition of amnesty and a compromise in which the maximum truth about “disappearances” could be reported but judgment on whether the deaths were justified was left to “individual discretion”(Green, 1996). Despite these seeming equivocations the</w:t>
      </w:r>
      <w:r w:rsidRPr="00E63DCE">
        <w:rPr>
          <w:sz w:val="22"/>
          <w:szCs w:val="22"/>
        </w:rPr>
        <w:t xml:space="preserve"> </w:t>
      </w:r>
      <w:r w:rsidRPr="00E63DCE">
        <w:rPr>
          <w:b/>
          <w:sz w:val="22"/>
          <w:szCs w:val="22"/>
          <w:u w:val="single"/>
        </w:rPr>
        <w:t>Chilean truth commission is assessed by many human rights experts as having dealt with past issues in such a way as to contribute to national reconciliation</w:t>
      </w:r>
      <w:r w:rsidRPr="00E63DCE">
        <w:rPr>
          <w:sz w:val="22"/>
          <w:szCs w:val="22"/>
        </w:rPr>
        <w:t xml:space="preserve"> (Human Sciences Research Council, 1998).</w:t>
      </w:r>
    </w:p>
    <w:p w:rsidR="00B1020D" w:rsidRPr="00E63DCE" w:rsidRDefault="00B1020D" w:rsidP="00B1020D">
      <w:pPr>
        <w:pStyle w:val="NormalWeb"/>
        <w:spacing w:after="0" w:afterAutospacing="0"/>
        <w:rPr>
          <w:sz w:val="22"/>
          <w:szCs w:val="22"/>
        </w:rPr>
      </w:pPr>
    </w:p>
    <w:p w:rsidR="00B1020D" w:rsidRPr="00CE410E" w:rsidRDefault="00B1020D" w:rsidP="00B1020D">
      <w:pPr>
        <w:pStyle w:val="Heading4"/>
        <w:rPr>
          <w:rFonts w:ascii="Times New Roman" w:hAnsi="Times New Roman" w:cs="Times New Roman"/>
        </w:rPr>
      </w:pPr>
      <w:r w:rsidRPr="00CE410E">
        <w:rPr>
          <w:rFonts w:ascii="Times New Roman" w:hAnsi="Times New Roman" w:cs="Times New Roman"/>
        </w:rPr>
        <w:t xml:space="preserve">TRCs promote national reconciliation and are uniquely designed to the conflict at hand </w:t>
      </w:r>
    </w:p>
    <w:p w:rsidR="00B1020D" w:rsidRPr="00CE410E" w:rsidRDefault="00B1020D" w:rsidP="00B1020D">
      <w:pPr>
        <w:rPr>
          <w:rFonts w:ascii="Times New Roman" w:hAnsi="Times New Roman" w:cs="Times New Roman"/>
        </w:rPr>
      </w:pPr>
      <w:proofErr w:type="spellStart"/>
      <w:r w:rsidRPr="00CE410E">
        <w:rPr>
          <w:rStyle w:val="StyleStyleBold12pt"/>
          <w:rFonts w:ascii="Times New Roman" w:hAnsi="Times New Roman" w:cs="Times New Roman"/>
        </w:rPr>
        <w:t>Triponel</w:t>
      </w:r>
      <w:proofErr w:type="spellEnd"/>
      <w:r w:rsidRPr="00CE410E">
        <w:rPr>
          <w:rStyle w:val="StyleStyleBold12pt"/>
          <w:rFonts w:ascii="Times New Roman" w:hAnsi="Times New Roman" w:cs="Times New Roman"/>
        </w:rPr>
        <w:t xml:space="preserve"> &amp; Pearson 10 </w:t>
      </w:r>
      <w:r w:rsidRPr="00CE410E">
        <w:rPr>
          <w:rStyle w:val="StyleStyleBold12pt"/>
          <w:rFonts w:ascii="Times New Roman" w:hAnsi="Times New Roman" w:cs="Times New Roman"/>
          <w:b w:val="0"/>
          <w:sz w:val="18"/>
          <w:szCs w:val="18"/>
        </w:rPr>
        <w:t>(</w:t>
      </w:r>
      <w:r w:rsidRPr="00CE410E">
        <w:rPr>
          <w:rFonts w:ascii="Times New Roman" w:hAnsi="Times New Roman" w:cs="Times New Roman"/>
          <w:sz w:val="18"/>
          <w:szCs w:val="18"/>
        </w:rPr>
        <w:t xml:space="preserve">Anna </w:t>
      </w:r>
      <w:proofErr w:type="spellStart"/>
      <w:r w:rsidRPr="00CE410E">
        <w:rPr>
          <w:rFonts w:ascii="Times New Roman" w:hAnsi="Times New Roman" w:cs="Times New Roman"/>
          <w:sz w:val="18"/>
          <w:szCs w:val="18"/>
        </w:rPr>
        <w:t>Triponel</w:t>
      </w:r>
      <w:proofErr w:type="spellEnd"/>
      <w:r w:rsidRPr="00CE410E">
        <w:rPr>
          <w:rFonts w:ascii="Times New Roman" w:hAnsi="Times New Roman" w:cs="Times New Roman"/>
          <w:sz w:val="18"/>
          <w:szCs w:val="18"/>
        </w:rPr>
        <w:t xml:space="preserve"> and Stephen Pearson are dual qualified attorneys who head the Jones Day law firm’s New York office's International Law Pro Bono which advises the Public International Law &amp; Policy Group (PILPG), which provides legal assistance to states and governments Group involved in conflicts, including the design and implementation of domestic mechanisms to support war crimes prosecution, </w:t>
      </w:r>
      <w:r w:rsidRPr="00CE410E">
        <w:rPr>
          <w:rFonts w:ascii="Times New Roman" w:hAnsi="Times New Roman" w:cs="Times New Roman"/>
          <w:b/>
          <w:bCs/>
          <w:sz w:val="18"/>
          <w:szCs w:val="18"/>
        </w:rPr>
        <w:t>truth</w:t>
      </w:r>
      <w:r w:rsidRPr="00CE410E">
        <w:rPr>
          <w:rFonts w:ascii="Times New Roman" w:hAnsi="Times New Roman" w:cs="Times New Roman"/>
          <w:sz w:val="18"/>
          <w:szCs w:val="18"/>
        </w:rPr>
        <w:t xml:space="preserve">-telling and reconciliation, “What do you think should happen? Public Participation in Transitional Justice” in the </w:t>
      </w:r>
      <w:r w:rsidRPr="00CE410E">
        <w:rPr>
          <w:rFonts w:ascii="Times New Roman" w:hAnsi="Times New Roman" w:cs="Times New Roman"/>
          <w:caps/>
          <w:sz w:val="18"/>
          <w:szCs w:val="18"/>
        </w:rPr>
        <w:t>P</w:t>
      </w:r>
      <w:r w:rsidRPr="00CE410E">
        <w:rPr>
          <w:rFonts w:ascii="Times New Roman" w:hAnsi="Times New Roman" w:cs="Times New Roman"/>
          <w:sz w:val="18"/>
          <w:szCs w:val="18"/>
        </w:rPr>
        <w:t xml:space="preserve">ace University School of Law International Law Review, Rev. 103, </w:t>
      </w:r>
      <w:proofErr w:type="spellStart"/>
      <w:r w:rsidRPr="00CE410E">
        <w:rPr>
          <w:rFonts w:ascii="Times New Roman" w:hAnsi="Times New Roman" w:cs="Times New Roman"/>
          <w:sz w:val="18"/>
          <w:szCs w:val="18"/>
        </w:rPr>
        <w:t>Pg</w:t>
      </w:r>
      <w:proofErr w:type="spellEnd"/>
      <w:r w:rsidRPr="00CE410E">
        <w:rPr>
          <w:rFonts w:ascii="Times New Roman" w:hAnsi="Times New Roman" w:cs="Times New Roman"/>
          <w:sz w:val="18"/>
          <w:szCs w:val="18"/>
        </w:rPr>
        <w:t xml:space="preserve"> 12, Winter 2010)</w:t>
      </w:r>
      <w:r w:rsidRPr="00CE410E">
        <w:rPr>
          <w:rFonts w:ascii="Times New Roman" w:hAnsi="Times New Roman" w:cs="Times New Roman"/>
        </w:rPr>
        <w:t xml:space="preserve"> </w:t>
      </w:r>
    </w:p>
    <w:p w:rsidR="00B1020D" w:rsidRPr="00CE410E" w:rsidRDefault="00B1020D" w:rsidP="00B1020D">
      <w:pPr>
        <w:rPr>
          <w:rFonts w:ascii="Times New Roman" w:hAnsi="Times New Roman" w:cs="Times New Roman"/>
        </w:rPr>
      </w:pPr>
    </w:p>
    <w:p w:rsidR="00B1020D" w:rsidRPr="00CE410E" w:rsidRDefault="00B1020D" w:rsidP="00B1020D">
      <w:pPr>
        <w:rPr>
          <w:rFonts w:ascii="Times New Roman" w:hAnsi="Times New Roman" w:cs="Times New Roman"/>
          <w:sz w:val="16"/>
        </w:rPr>
      </w:pPr>
      <w:r w:rsidRPr="00CE410E">
        <w:rPr>
          <w:rFonts w:ascii="Times New Roman" w:hAnsi="Times New Roman" w:cs="Times New Roman"/>
          <w:sz w:val="16"/>
        </w:rPr>
        <w:t xml:space="preserve">This analysis of the degree of public participation in the varying transitional justice mechanisms highlights that the nature of the public consultation depends on the type of transitional justice system being implemented. Consultations regarding the early high courts tended to be limited to educational sessions, while hybrid tribunals have come to rely more on public input with regards to the design of the tribunal. </w:t>
      </w:r>
      <w:r w:rsidRPr="00CE410E">
        <w:rPr>
          <w:rFonts w:ascii="Times New Roman" w:hAnsi="Times New Roman" w:cs="Times New Roman"/>
          <w:b/>
          <w:u w:val="single"/>
        </w:rPr>
        <w:t xml:space="preserve">TRCs have </w:t>
      </w:r>
      <w:r w:rsidRPr="00CE410E">
        <w:rPr>
          <w:rFonts w:ascii="Times New Roman" w:hAnsi="Times New Roman" w:cs="Times New Roman"/>
          <w:sz w:val="16"/>
        </w:rPr>
        <w:t xml:space="preserve">also </w:t>
      </w:r>
      <w:r w:rsidRPr="00CE410E">
        <w:rPr>
          <w:rFonts w:ascii="Times New Roman" w:hAnsi="Times New Roman" w:cs="Times New Roman"/>
          <w:b/>
          <w:u w:val="single"/>
        </w:rPr>
        <w:t>increased their reliance on public input</w:t>
      </w:r>
      <w:r w:rsidRPr="00CE410E">
        <w:rPr>
          <w:rFonts w:ascii="Times New Roman" w:hAnsi="Times New Roman" w:cs="Times New Roman"/>
          <w:sz w:val="16"/>
        </w:rPr>
        <w:t>, including on the question of whether a TRC should be created at all.</w:t>
      </w:r>
      <w:r w:rsidRPr="00CE410E">
        <w:rPr>
          <w:rFonts w:ascii="Times New Roman" w:hAnsi="Times New Roman" w:cs="Times New Roman"/>
          <w:sz w:val="12"/>
        </w:rPr>
        <w:t>¶</w:t>
      </w:r>
      <w:r w:rsidRPr="00CE410E">
        <w:rPr>
          <w:rFonts w:ascii="Times New Roman" w:hAnsi="Times New Roman" w:cs="Times New Roman"/>
          <w:sz w:val="16"/>
        </w:rPr>
        <w:t xml:space="preserve"> </w:t>
      </w:r>
      <w:proofErr w:type="gramStart"/>
      <w:r w:rsidRPr="00CE410E">
        <w:rPr>
          <w:rFonts w:ascii="Times New Roman" w:hAnsi="Times New Roman" w:cs="Times New Roman"/>
          <w:sz w:val="16"/>
        </w:rPr>
        <w:t>These</w:t>
      </w:r>
      <w:proofErr w:type="gramEnd"/>
      <w:r w:rsidRPr="00CE410E">
        <w:rPr>
          <w:rFonts w:ascii="Times New Roman" w:hAnsi="Times New Roman" w:cs="Times New Roman"/>
          <w:sz w:val="16"/>
        </w:rPr>
        <w:t xml:space="preserve"> differences in the nature of the consultation process can be explained by a number of factors. </w:t>
      </w:r>
      <w:r w:rsidRPr="00CE410E">
        <w:rPr>
          <w:rFonts w:ascii="Times New Roman" w:hAnsi="Times New Roman" w:cs="Times New Roman"/>
          <w:b/>
          <w:u w:val="single"/>
        </w:rPr>
        <w:t>TRC's aim is first and foremost to promote national reconciliation and to establish a balanced picture of the conflict.</w:t>
      </w:r>
      <w:r w:rsidRPr="00CE410E">
        <w:rPr>
          <w:rFonts w:ascii="Times New Roman" w:hAnsi="Times New Roman" w:cs="Times New Roman"/>
          <w:sz w:val="16"/>
        </w:rPr>
        <w:t xml:space="preserve"> A TRC may not be appropriate for every transition and this is a decision that should belong to those who have lived through the conflict. </w:t>
      </w:r>
      <w:proofErr w:type="gramStart"/>
      <w:r w:rsidRPr="00CE410E">
        <w:rPr>
          <w:rFonts w:ascii="Times New Roman" w:hAnsi="Times New Roman" w:cs="Times New Roman"/>
          <w:sz w:val="16"/>
          <w:szCs w:val="16"/>
          <w:vertAlign w:val="superscript"/>
        </w:rPr>
        <w:t>n180</w:t>
      </w:r>
      <w:proofErr w:type="gramEnd"/>
      <w:r w:rsidRPr="00CE410E">
        <w:rPr>
          <w:rFonts w:ascii="Times New Roman" w:hAnsi="Times New Roman" w:cs="Times New Roman"/>
          <w:sz w:val="16"/>
        </w:rPr>
        <w:t xml:space="preserve"> The international community may assist in providing information and expertise based on other TRCs but cannot force such decisions. </w:t>
      </w:r>
      <w:proofErr w:type="gramStart"/>
      <w:r w:rsidRPr="00CE410E">
        <w:rPr>
          <w:rFonts w:ascii="Times New Roman" w:hAnsi="Times New Roman" w:cs="Times New Roman"/>
          <w:sz w:val="16"/>
          <w:szCs w:val="16"/>
          <w:vertAlign w:val="superscript"/>
        </w:rPr>
        <w:t>n181</w:t>
      </w:r>
      <w:proofErr w:type="gramEnd"/>
      <w:r w:rsidRPr="00CE410E">
        <w:rPr>
          <w:rFonts w:ascii="Times New Roman" w:hAnsi="Times New Roman" w:cs="Times New Roman"/>
          <w:sz w:val="16"/>
        </w:rPr>
        <w:t xml:space="preserve"> Trials on the other hand seek to achieve justice which, to a certain degree, should be achieved whether or not all nationals agree. The resemblance of hybrid tribunals to domestic criminal proceedings for which public participation does not play a part, explains in part why, during the initial hybrid tribunals, public participation has not always been seen as crucial. </w:t>
      </w:r>
      <w:proofErr w:type="gramStart"/>
      <w:r w:rsidRPr="00CE410E">
        <w:rPr>
          <w:rFonts w:ascii="Times New Roman" w:hAnsi="Times New Roman" w:cs="Times New Roman"/>
          <w:sz w:val="16"/>
          <w:szCs w:val="16"/>
          <w:vertAlign w:val="superscript"/>
        </w:rPr>
        <w:t>n182</w:t>
      </w:r>
      <w:proofErr w:type="gramEnd"/>
      <w:r w:rsidRPr="00CE410E">
        <w:rPr>
          <w:rFonts w:ascii="Times New Roman" w:hAnsi="Times New Roman" w:cs="Times New Roman"/>
          <w:sz w:val="16"/>
        </w:rPr>
        <w:t xml:space="preserve"> In addition, although the design of court systems varies, there are a number of procedural and substantive similarities among tribunals. </w:t>
      </w:r>
      <w:proofErr w:type="gramStart"/>
      <w:r w:rsidRPr="00CE410E">
        <w:rPr>
          <w:rFonts w:ascii="Times New Roman" w:hAnsi="Times New Roman" w:cs="Times New Roman"/>
          <w:sz w:val="16"/>
          <w:szCs w:val="16"/>
          <w:vertAlign w:val="superscript"/>
        </w:rPr>
        <w:t>n183</w:t>
      </w:r>
      <w:proofErr w:type="gramEnd"/>
      <w:r w:rsidRPr="00CE410E">
        <w:rPr>
          <w:rFonts w:ascii="Times New Roman" w:hAnsi="Times New Roman" w:cs="Times New Roman"/>
          <w:sz w:val="16"/>
        </w:rPr>
        <w:t xml:space="preserve"> This is not true however of </w:t>
      </w:r>
      <w:r w:rsidRPr="00CE410E">
        <w:rPr>
          <w:rFonts w:ascii="Times New Roman" w:hAnsi="Times New Roman" w:cs="Times New Roman"/>
          <w:b/>
          <w:u w:val="single"/>
        </w:rPr>
        <w:t xml:space="preserve">TRCs </w:t>
      </w:r>
      <w:r w:rsidRPr="00CE410E">
        <w:rPr>
          <w:rFonts w:ascii="Times New Roman" w:hAnsi="Times New Roman" w:cs="Times New Roman"/>
          <w:sz w:val="16"/>
        </w:rPr>
        <w:t xml:space="preserve">which </w:t>
      </w:r>
      <w:r w:rsidRPr="00CE410E">
        <w:rPr>
          <w:rFonts w:ascii="Times New Roman" w:hAnsi="Times New Roman" w:cs="Times New Roman"/>
          <w:b/>
          <w:u w:val="single"/>
        </w:rPr>
        <w:t>should be</w:t>
      </w:r>
      <w:r w:rsidRPr="00CE410E">
        <w:rPr>
          <w:rFonts w:ascii="Times New Roman" w:hAnsi="Times New Roman" w:cs="Times New Roman"/>
          <w:sz w:val="16"/>
        </w:rPr>
        <w:t xml:space="preserve"> </w:t>
      </w:r>
      <w:r w:rsidRPr="00CE410E">
        <w:rPr>
          <w:rFonts w:ascii="Times New Roman" w:hAnsi="Times New Roman" w:cs="Times New Roman"/>
          <w:b/>
          <w:bCs/>
          <w:sz w:val="16"/>
        </w:rPr>
        <w:t>[*140]</w:t>
      </w:r>
      <w:r w:rsidRPr="00CE410E">
        <w:rPr>
          <w:rFonts w:ascii="Times New Roman" w:hAnsi="Times New Roman" w:cs="Times New Roman"/>
          <w:sz w:val="16"/>
        </w:rPr>
        <w:t xml:space="preserve"> </w:t>
      </w:r>
      <w:r w:rsidRPr="00CE410E">
        <w:rPr>
          <w:rFonts w:ascii="Times New Roman" w:hAnsi="Times New Roman" w:cs="Times New Roman"/>
          <w:b/>
          <w:u w:val="single"/>
        </w:rPr>
        <w:t>unique to each conflict.</w:t>
      </w:r>
      <w:r w:rsidRPr="00CE410E">
        <w:rPr>
          <w:rFonts w:ascii="Times New Roman" w:hAnsi="Times New Roman" w:cs="Times New Roman"/>
          <w:sz w:val="16"/>
        </w:rPr>
        <w:t xml:space="preserve"> </w:t>
      </w:r>
      <w:r w:rsidRPr="00CE410E">
        <w:rPr>
          <w:rFonts w:ascii="Times New Roman" w:hAnsi="Times New Roman" w:cs="Times New Roman"/>
          <w:sz w:val="16"/>
          <w:szCs w:val="16"/>
          <w:vertAlign w:val="superscript"/>
        </w:rPr>
        <w:t>n184</w:t>
      </w:r>
      <w:r w:rsidRPr="00CE410E">
        <w:rPr>
          <w:rFonts w:ascii="Times New Roman" w:hAnsi="Times New Roman" w:cs="Times New Roman"/>
          <w:sz w:val="16"/>
        </w:rPr>
        <w:t xml:space="preserve"> Indeed, the Office of the UNHCHR has emphasized that "unlike courts, for which there are clear international norms regarding their appropriate structure, components, powers and minimal standards for proceedings, </w:t>
      </w:r>
      <w:r w:rsidRPr="00CE410E">
        <w:rPr>
          <w:rFonts w:ascii="Times New Roman" w:hAnsi="Times New Roman" w:cs="Times New Roman"/>
          <w:b/>
          <w:bCs/>
          <w:sz w:val="16"/>
        </w:rPr>
        <w:t>truth</w:t>
      </w:r>
      <w:r w:rsidRPr="00CE410E">
        <w:rPr>
          <w:rFonts w:ascii="Times New Roman" w:hAnsi="Times New Roman" w:cs="Times New Roman"/>
          <w:sz w:val="16"/>
        </w:rPr>
        <w:t xml:space="preserve"> commissions will reasonably differ between countries in many aspects." </w:t>
      </w:r>
      <w:r w:rsidRPr="00CE410E">
        <w:rPr>
          <w:rFonts w:ascii="Times New Roman" w:hAnsi="Times New Roman" w:cs="Times New Roman"/>
          <w:sz w:val="16"/>
          <w:szCs w:val="16"/>
          <w:vertAlign w:val="superscript"/>
        </w:rPr>
        <w:t>n185</w:t>
      </w:r>
      <w:r w:rsidRPr="00CE410E">
        <w:rPr>
          <w:rFonts w:ascii="Times New Roman" w:hAnsi="Times New Roman" w:cs="Times New Roman"/>
          <w:sz w:val="12"/>
        </w:rPr>
        <w:t>¶</w:t>
      </w:r>
      <w:r w:rsidRPr="00CE410E">
        <w:rPr>
          <w:rFonts w:ascii="Times New Roman" w:hAnsi="Times New Roman" w:cs="Times New Roman"/>
          <w:sz w:val="16"/>
        </w:rPr>
        <w:t xml:space="preserve"> </w:t>
      </w:r>
    </w:p>
    <w:p w:rsidR="00B1020D" w:rsidRPr="00E63DCE" w:rsidRDefault="00B1020D" w:rsidP="00B1020D">
      <w:pPr>
        <w:rPr>
          <w:rFonts w:ascii="Times New Roman" w:hAnsi="Times New Roman" w:cs="Times New Roman"/>
        </w:rPr>
      </w:pPr>
    </w:p>
    <w:p w:rsidR="00B1020D" w:rsidRPr="00E63DCE" w:rsidRDefault="00B1020D" w:rsidP="00B1020D">
      <w:pPr>
        <w:pStyle w:val="Heading3"/>
        <w:rPr>
          <w:lang w:eastAsia="ja-JP"/>
        </w:rPr>
      </w:pPr>
      <w:r>
        <w:rPr>
          <w:lang w:eastAsia="ja-JP"/>
        </w:rPr>
        <w:lastRenderedPageBreak/>
        <w:t>Action Key</w:t>
      </w:r>
    </w:p>
    <w:p w:rsidR="00B1020D" w:rsidRPr="00E63DCE" w:rsidRDefault="00B1020D" w:rsidP="00B1020D">
      <w:pPr>
        <w:pStyle w:val="Heading4"/>
        <w:rPr>
          <w:rFonts w:ascii="Times New Roman" w:hAnsi="Times New Roman" w:cs="Times New Roman"/>
        </w:rPr>
      </w:pPr>
      <w:r w:rsidRPr="00E63DCE">
        <w:rPr>
          <w:rFonts w:ascii="Times New Roman" w:hAnsi="Times New Roman" w:cs="Times New Roman"/>
        </w:rPr>
        <w:t xml:space="preserve">There is no perfect solution to the drug but we must make collaborative efforts to create a better democracy in Latin America </w:t>
      </w:r>
    </w:p>
    <w:p w:rsidR="00B1020D" w:rsidRPr="00E63DCE" w:rsidRDefault="00B1020D" w:rsidP="00B1020D">
      <w:pPr>
        <w:rPr>
          <w:rFonts w:ascii="Times New Roman" w:hAnsi="Times New Roman" w:cs="Times New Roman"/>
        </w:rPr>
      </w:pPr>
      <w:r w:rsidRPr="00E63DCE">
        <w:rPr>
          <w:rFonts w:ascii="Times New Roman" w:hAnsi="Times New Roman" w:cs="Times New Roman"/>
          <w:b/>
        </w:rPr>
        <w:t>Youngers and Rosin, 2004</w:t>
      </w:r>
      <w:r w:rsidRPr="00E63DCE">
        <w:rPr>
          <w:rFonts w:ascii="Times New Roman" w:hAnsi="Times New Roman" w:cs="Times New Roman"/>
        </w:rPr>
        <w:t xml:space="preserve"> [“Drugs and Democracy in Latin America: The Impact of U.S. Policy,” Executive Summary, </w:t>
      </w:r>
      <w:proofErr w:type="spellStart"/>
      <w:r w:rsidRPr="00E63DCE">
        <w:rPr>
          <w:rFonts w:ascii="Times New Roman" w:hAnsi="Times New Roman" w:cs="Times New Roman"/>
        </w:rPr>
        <w:t>Coletta</w:t>
      </w:r>
      <w:proofErr w:type="spellEnd"/>
      <w:r w:rsidRPr="00E63DCE">
        <w:rPr>
          <w:rFonts w:ascii="Times New Roman" w:hAnsi="Times New Roman" w:cs="Times New Roman"/>
        </w:rPr>
        <w:t xml:space="preserve">, Senior Fellow and Eileen, Manager, Drug Policy Project, at Washington Office on Latin America.] </w:t>
      </w:r>
    </w:p>
    <w:p w:rsidR="00B1020D" w:rsidRPr="00E63DCE" w:rsidRDefault="00B1020D" w:rsidP="00B1020D">
      <w:pPr>
        <w:rPr>
          <w:rFonts w:ascii="Times New Roman" w:hAnsi="Times New Roman" w:cs="Times New Roman"/>
          <w:b/>
          <w:u w:val="single"/>
        </w:rPr>
      </w:pPr>
      <w:r w:rsidRPr="00E63DCE">
        <w:rPr>
          <w:rFonts w:ascii="Times New Roman" w:hAnsi="Times New Roman" w:cs="Times New Roman"/>
          <w:b/>
          <w:u w:val="single"/>
        </w:rPr>
        <w:t>We are not questioning the commitment or the integrity of those who work tirelessly, against daunting odds, to keep drugs off America’s streets. We are not saying that fighting drugs is impossible and that we should just give up. On the contrary—we are saying that we can do better. More effective and humane approaches to the enormous problems of drug trafficking and illicit drug use do exist. But achieving success will require an honest assessment of whether or not we are moving closer to our goals—and if not, what we need to be doing differently. We must go beyond the mentality of fear shared by U.S. policymakers and the public at large that has made any challenges to current drug policy taboo. No perfect solutions exist. It is unlikely that illicit drug use can be eliminated in the foreseeable future, or that transnational crimes like drug trafficking can be completely stamped out. But if we can open up a debate, evaluate the problems and the range of possible strategies to confront them, and then implement the policies either proven or showing the most promise to be effective, we can meet our fundamental goal of reducing drug abuse in the United States. Along the way, we will ensure that in Latin America, U.S. drug control policies do not continue to violate human rights and civil liberties, spark social upheaval, and undermine democracy.</w:t>
      </w:r>
    </w:p>
    <w:p w:rsidR="00B1020D" w:rsidRPr="00E63DCE" w:rsidRDefault="00B1020D" w:rsidP="00B1020D">
      <w:pPr>
        <w:rPr>
          <w:rFonts w:ascii="Times New Roman" w:hAnsi="Times New Roman" w:cs="Times New Roman"/>
          <w:lang w:eastAsia="ja-JP"/>
        </w:rPr>
      </w:pPr>
    </w:p>
    <w:p w:rsidR="00B1020D" w:rsidRDefault="00B1020D" w:rsidP="00B1020D">
      <w:pPr>
        <w:rPr>
          <w:rFonts w:ascii="Times New Roman" w:eastAsia="Times New Roman" w:hAnsi="Times New Roman" w:cs="Times New Roman"/>
        </w:rPr>
      </w:pPr>
    </w:p>
    <w:p w:rsidR="00B1020D" w:rsidRPr="00E63DCE" w:rsidRDefault="00B1020D" w:rsidP="00B1020D">
      <w:pPr>
        <w:pStyle w:val="Heading3"/>
      </w:pPr>
      <w:r>
        <w:lastRenderedPageBreak/>
        <w:t>TRC’s solve – Human Rights</w:t>
      </w:r>
    </w:p>
    <w:p w:rsidR="00B1020D" w:rsidRPr="00CE410E" w:rsidRDefault="00B1020D" w:rsidP="00B1020D">
      <w:pPr>
        <w:pStyle w:val="Heading4"/>
        <w:rPr>
          <w:rFonts w:ascii="Times New Roman" w:hAnsi="Times New Roman" w:cs="Times New Roman"/>
        </w:rPr>
      </w:pPr>
      <w:r w:rsidRPr="00CE410E">
        <w:rPr>
          <w:rFonts w:ascii="Times New Roman" w:hAnsi="Times New Roman" w:cs="Times New Roman"/>
        </w:rPr>
        <w:t xml:space="preserve">Truth and reconciliation commission addresses human rights abuses and enhances reconciliation </w:t>
      </w:r>
    </w:p>
    <w:p w:rsidR="00B1020D" w:rsidRPr="00CE410E" w:rsidRDefault="00B1020D" w:rsidP="00B1020D">
      <w:pPr>
        <w:rPr>
          <w:rFonts w:ascii="Times New Roman" w:hAnsi="Times New Roman" w:cs="Times New Roman"/>
        </w:rPr>
      </w:pPr>
      <w:proofErr w:type="spellStart"/>
      <w:r w:rsidRPr="00CE410E">
        <w:rPr>
          <w:rStyle w:val="StyleStyleBold12pt"/>
          <w:rFonts w:ascii="Times New Roman" w:hAnsi="Times New Roman" w:cs="Times New Roman"/>
        </w:rPr>
        <w:t>Triponel</w:t>
      </w:r>
      <w:proofErr w:type="spellEnd"/>
      <w:r w:rsidRPr="00CE410E">
        <w:rPr>
          <w:rStyle w:val="StyleStyleBold12pt"/>
          <w:rFonts w:ascii="Times New Roman" w:hAnsi="Times New Roman" w:cs="Times New Roman"/>
        </w:rPr>
        <w:t xml:space="preserve"> &amp; Pearson 10 </w:t>
      </w:r>
      <w:r w:rsidRPr="00CE410E">
        <w:rPr>
          <w:rStyle w:val="StyleStyleBold12pt"/>
          <w:rFonts w:ascii="Times New Roman" w:hAnsi="Times New Roman" w:cs="Times New Roman"/>
          <w:b w:val="0"/>
          <w:sz w:val="18"/>
          <w:szCs w:val="18"/>
        </w:rPr>
        <w:t>(</w:t>
      </w:r>
      <w:r w:rsidRPr="00CE410E">
        <w:rPr>
          <w:rFonts w:ascii="Times New Roman" w:hAnsi="Times New Roman" w:cs="Times New Roman"/>
          <w:sz w:val="18"/>
          <w:szCs w:val="18"/>
        </w:rPr>
        <w:t xml:space="preserve">Anna </w:t>
      </w:r>
      <w:proofErr w:type="spellStart"/>
      <w:r w:rsidRPr="00CE410E">
        <w:rPr>
          <w:rFonts w:ascii="Times New Roman" w:hAnsi="Times New Roman" w:cs="Times New Roman"/>
          <w:sz w:val="18"/>
          <w:szCs w:val="18"/>
        </w:rPr>
        <w:t>Triponel</w:t>
      </w:r>
      <w:proofErr w:type="spellEnd"/>
      <w:r w:rsidRPr="00CE410E">
        <w:rPr>
          <w:rFonts w:ascii="Times New Roman" w:hAnsi="Times New Roman" w:cs="Times New Roman"/>
          <w:sz w:val="18"/>
          <w:szCs w:val="18"/>
        </w:rPr>
        <w:t xml:space="preserve"> and Stephen Pearson are dual qualified attorneys who head the Jones Day law firm’s New York office's International Law Pro Bono which advises the Public International Law &amp; Policy Group (PILPG), which provides legal assistance to states and governments Group involved in conflicts, including the design and implementation of domestic mechanisms to support war crimes prosecution, </w:t>
      </w:r>
      <w:r w:rsidRPr="00CE410E">
        <w:rPr>
          <w:rFonts w:ascii="Times New Roman" w:hAnsi="Times New Roman" w:cs="Times New Roman"/>
          <w:b/>
          <w:bCs/>
          <w:sz w:val="18"/>
          <w:szCs w:val="18"/>
        </w:rPr>
        <w:t>truth</w:t>
      </w:r>
      <w:r w:rsidRPr="00CE410E">
        <w:rPr>
          <w:rFonts w:ascii="Times New Roman" w:hAnsi="Times New Roman" w:cs="Times New Roman"/>
          <w:sz w:val="18"/>
          <w:szCs w:val="18"/>
        </w:rPr>
        <w:t xml:space="preserve">-telling and reconciliation, “What do you think should happen? Public Participation in Transitional Justice” in the </w:t>
      </w:r>
      <w:r w:rsidRPr="00CE410E">
        <w:rPr>
          <w:rFonts w:ascii="Times New Roman" w:hAnsi="Times New Roman" w:cs="Times New Roman"/>
          <w:caps/>
          <w:sz w:val="18"/>
          <w:szCs w:val="18"/>
        </w:rPr>
        <w:t>P</w:t>
      </w:r>
      <w:r w:rsidRPr="00CE410E">
        <w:rPr>
          <w:rFonts w:ascii="Times New Roman" w:hAnsi="Times New Roman" w:cs="Times New Roman"/>
          <w:sz w:val="18"/>
          <w:szCs w:val="18"/>
        </w:rPr>
        <w:t xml:space="preserve">ace University School of Law International Law Review, Rev. 103, </w:t>
      </w:r>
      <w:proofErr w:type="spellStart"/>
      <w:r w:rsidRPr="00CE410E">
        <w:rPr>
          <w:rFonts w:ascii="Times New Roman" w:hAnsi="Times New Roman" w:cs="Times New Roman"/>
          <w:sz w:val="18"/>
          <w:szCs w:val="18"/>
        </w:rPr>
        <w:t>Pg</w:t>
      </w:r>
      <w:proofErr w:type="spellEnd"/>
      <w:r w:rsidRPr="00CE410E">
        <w:rPr>
          <w:rFonts w:ascii="Times New Roman" w:hAnsi="Times New Roman" w:cs="Times New Roman"/>
          <w:sz w:val="18"/>
          <w:szCs w:val="18"/>
        </w:rPr>
        <w:t xml:space="preserve"> 1-2, Winter 2010)</w:t>
      </w:r>
      <w:r w:rsidRPr="00CE410E">
        <w:rPr>
          <w:rFonts w:ascii="Times New Roman" w:hAnsi="Times New Roman" w:cs="Times New Roman"/>
        </w:rPr>
        <w:t xml:space="preserve"> </w:t>
      </w:r>
    </w:p>
    <w:p w:rsidR="00B1020D" w:rsidRPr="00CE410E" w:rsidRDefault="00B1020D" w:rsidP="00B1020D">
      <w:pPr>
        <w:spacing w:before="120"/>
        <w:ind w:firstLine="360"/>
        <w:rPr>
          <w:rFonts w:ascii="Times New Roman" w:hAnsi="Times New Roman" w:cs="Times New Roman"/>
          <w:sz w:val="16"/>
        </w:rPr>
      </w:pPr>
      <w:r w:rsidRPr="00CE410E">
        <w:rPr>
          <w:rFonts w:ascii="Times New Roman" w:hAnsi="Times New Roman" w:cs="Times New Roman"/>
          <w:b/>
          <w:u w:val="single"/>
        </w:rPr>
        <w:t>Transitional justice is defined by the United Nations</w:t>
      </w:r>
      <w:r w:rsidRPr="00CE410E">
        <w:rPr>
          <w:rFonts w:ascii="Times New Roman" w:hAnsi="Times New Roman" w:cs="Times New Roman"/>
          <w:sz w:val="16"/>
        </w:rPr>
        <w:t xml:space="preserve"> ("UN") </w:t>
      </w:r>
      <w:r w:rsidRPr="00CE410E">
        <w:rPr>
          <w:rFonts w:ascii="Times New Roman" w:hAnsi="Times New Roman" w:cs="Times New Roman"/>
          <w:b/>
          <w:u w:val="single"/>
        </w:rPr>
        <w:t>as "the full range of processes and mechanisms associated with a society's attempts to come to terms with a legacy of large-scale past abuses, in order to ensure accountability, serve justice and achieve reconciliation."</w:t>
      </w:r>
      <w:r w:rsidRPr="00CE410E">
        <w:rPr>
          <w:rFonts w:ascii="Times New Roman" w:hAnsi="Times New Roman" w:cs="Times New Roman"/>
          <w:sz w:val="16"/>
        </w:rPr>
        <w:t xml:space="preserve"> </w:t>
      </w:r>
      <w:r w:rsidRPr="00CE410E">
        <w:rPr>
          <w:rFonts w:ascii="Times New Roman" w:hAnsi="Times New Roman" w:cs="Times New Roman"/>
          <w:sz w:val="16"/>
          <w:szCs w:val="16"/>
          <w:vertAlign w:val="superscript"/>
        </w:rPr>
        <w:t>n1</w:t>
      </w:r>
      <w:r w:rsidRPr="00CE410E">
        <w:rPr>
          <w:rFonts w:ascii="Times New Roman" w:hAnsi="Times New Roman" w:cs="Times New Roman"/>
          <w:sz w:val="16"/>
        </w:rPr>
        <w:t xml:space="preserve"> Most typically </w:t>
      </w:r>
      <w:r w:rsidRPr="00CE410E">
        <w:rPr>
          <w:rFonts w:ascii="Times New Roman" w:hAnsi="Times New Roman" w:cs="Times New Roman"/>
          <w:b/>
          <w:u w:val="single"/>
        </w:rPr>
        <w:t>it refers to the methods by which a state seeks to address major human rights abuses that occurred within its borders,</w:t>
      </w:r>
      <w:r w:rsidRPr="00CE410E">
        <w:rPr>
          <w:rFonts w:ascii="Times New Roman" w:hAnsi="Times New Roman" w:cs="Times New Roman"/>
          <w:sz w:val="16"/>
        </w:rPr>
        <w:t xml:space="preserve"> often after a transition from a tyrannical regime to a democratic one. </w:t>
      </w:r>
      <w:proofErr w:type="gramStart"/>
      <w:r w:rsidRPr="00CE410E">
        <w:rPr>
          <w:rFonts w:ascii="Times New Roman" w:hAnsi="Times New Roman" w:cs="Times New Roman"/>
          <w:sz w:val="16"/>
          <w:szCs w:val="16"/>
          <w:vertAlign w:val="superscript"/>
        </w:rPr>
        <w:t>n2</w:t>
      </w:r>
      <w:proofErr w:type="gramEnd"/>
      <w:r w:rsidRPr="00CE410E">
        <w:rPr>
          <w:rFonts w:ascii="Times New Roman" w:hAnsi="Times New Roman" w:cs="Times New Roman"/>
          <w:sz w:val="16"/>
        </w:rPr>
        <w:t xml:space="preserve"> Instead of focusing solely upon the accountability of individual perpetrators, as in a traditional criminal justice system, </w:t>
      </w:r>
      <w:r w:rsidRPr="00CE410E">
        <w:rPr>
          <w:rFonts w:ascii="Times New Roman" w:hAnsi="Times New Roman" w:cs="Times New Roman"/>
          <w:b/>
          <w:u w:val="single"/>
        </w:rPr>
        <w:t>transitional justice combines the goals of justice for victims with the objectives of peace, reconciliation, and social reconstruction</w:t>
      </w:r>
      <w:r w:rsidRPr="00CE410E">
        <w:rPr>
          <w:rFonts w:ascii="Times New Roman" w:hAnsi="Times New Roman" w:cs="Times New Roman"/>
          <w:sz w:val="16"/>
        </w:rPr>
        <w:t xml:space="preserve">. </w:t>
      </w:r>
      <w:r w:rsidRPr="00CE410E">
        <w:rPr>
          <w:rFonts w:ascii="Times New Roman" w:hAnsi="Times New Roman" w:cs="Times New Roman"/>
          <w:sz w:val="16"/>
          <w:szCs w:val="16"/>
          <w:vertAlign w:val="superscript"/>
        </w:rPr>
        <w:t>n3</w:t>
      </w:r>
      <w:r w:rsidRPr="00CE410E">
        <w:rPr>
          <w:rFonts w:ascii="Times New Roman" w:hAnsi="Times New Roman" w:cs="Times New Roman"/>
          <w:sz w:val="12"/>
        </w:rPr>
        <w:t>¶</w:t>
      </w:r>
      <w:r w:rsidRPr="00CE410E">
        <w:rPr>
          <w:rFonts w:ascii="Times New Roman" w:hAnsi="Times New Roman" w:cs="Times New Roman"/>
          <w:sz w:val="16"/>
        </w:rPr>
        <w:t xml:space="preserve"> </w:t>
      </w:r>
      <w:r w:rsidRPr="00CE410E">
        <w:rPr>
          <w:rFonts w:ascii="Times New Roman" w:hAnsi="Times New Roman" w:cs="Times New Roman"/>
          <w:b/>
          <w:bCs/>
          <w:sz w:val="16"/>
        </w:rPr>
        <w:t>[*104]</w:t>
      </w:r>
      <w:r w:rsidRPr="00CE410E">
        <w:rPr>
          <w:rFonts w:ascii="Times New Roman" w:hAnsi="Times New Roman" w:cs="Times New Roman"/>
          <w:sz w:val="16"/>
        </w:rPr>
        <w:t xml:space="preserve"> States often use a variety of both judicial and non-judicial transitional justice mechanisms. </w:t>
      </w:r>
      <w:proofErr w:type="gramStart"/>
      <w:r w:rsidRPr="00CE410E">
        <w:rPr>
          <w:rFonts w:ascii="Times New Roman" w:hAnsi="Times New Roman" w:cs="Times New Roman"/>
          <w:sz w:val="16"/>
          <w:szCs w:val="16"/>
          <w:vertAlign w:val="superscript"/>
        </w:rPr>
        <w:t>n4</w:t>
      </w:r>
      <w:proofErr w:type="gramEnd"/>
      <w:r w:rsidRPr="00CE410E">
        <w:rPr>
          <w:rFonts w:ascii="Times New Roman" w:hAnsi="Times New Roman" w:cs="Times New Roman"/>
          <w:sz w:val="16"/>
        </w:rPr>
        <w:t xml:space="preserve"> This article will focus on three of these methods. The first transitional justice method involves using high court procedures against individuals who are alleged to have committed gross violations of human rights. </w:t>
      </w:r>
      <w:proofErr w:type="gramStart"/>
      <w:r w:rsidRPr="00CE410E">
        <w:rPr>
          <w:rFonts w:ascii="Times New Roman" w:hAnsi="Times New Roman" w:cs="Times New Roman"/>
          <w:sz w:val="16"/>
          <w:szCs w:val="16"/>
          <w:vertAlign w:val="superscript"/>
        </w:rPr>
        <w:t>n5</w:t>
      </w:r>
      <w:proofErr w:type="gramEnd"/>
      <w:r w:rsidRPr="00CE410E">
        <w:rPr>
          <w:rFonts w:ascii="Times New Roman" w:hAnsi="Times New Roman" w:cs="Times New Roman"/>
          <w:sz w:val="16"/>
        </w:rPr>
        <w:t xml:space="preserve"> These court procedures are aimed at judging only a nominal number of defendants: typically those accused of particularly serious crimes. </w:t>
      </w:r>
      <w:r w:rsidRPr="00CE410E">
        <w:rPr>
          <w:rFonts w:ascii="Times New Roman" w:hAnsi="Times New Roman" w:cs="Times New Roman"/>
          <w:sz w:val="16"/>
          <w:szCs w:val="16"/>
          <w:vertAlign w:val="superscript"/>
        </w:rPr>
        <w:t>n6</w:t>
      </w:r>
      <w:r w:rsidRPr="00CE410E">
        <w:rPr>
          <w:rFonts w:ascii="Times New Roman" w:hAnsi="Times New Roman" w:cs="Times New Roman"/>
          <w:sz w:val="16"/>
        </w:rPr>
        <w:t xml:space="preserve"> Examples include the International Criminal Tribunal for ex-Yugoslavia, the International Criminal Tribunal for Rwanda, and courts set up in Cambodia, Sierra Leone and Timor-Leste.</w:t>
      </w:r>
      <w:r w:rsidRPr="00CE410E">
        <w:rPr>
          <w:rFonts w:ascii="Times New Roman" w:hAnsi="Times New Roman" w:cs="Times New Roman"/>
          <w:sz w:val="12"/>
        </w:rPr>
        <w:t>¶</w:t>
      </w:r>
      <w:r w:rsidRPr="00CE410E">
        <w:rPr>
          <w:rFonts w:ascii="Times New Roman" w:hAnsi="Times New Roman" w:cs="Times New Roman"/>
          <w:sz w:val="16"/>
        </w:rPr>
        <w:t xml:space="preserve"> The second method is the use of trial-type procedures based on local, traditional justice mechanisms against lower-level offenders. </w:t>
      </w:r>
      <w:proofErr w:type="gramStart"/>
      <w:r w:rsidRPr="00CE410E">
        <w:rPr>
          <w:rFonts w:ascii="Times New Roman" w:hAnsi="Times New Roman" w:cs="Times New Roman"/>
          <w:sz w:val="16"/>
          <w:szCs w:val="16"/>
          <w:vertAlign w:val="superscript"/>
        </w:rPr>
        <w:t>n7</w:t>
      </w:r>
      <w:proofErr w:type="gramEnd"/>
      <w:r w:rsidRPr="00CE410E">
        <w:rPr>
          <w:rFonts w:ascii="Times New Roman" w:hAnsi="Times New Roman" w:cs="Times New Roman"/>
          <w:sz w:val="16"/>
        </w:rPr>
        <w:t xml:space="preserve"> These procedures are typically integrated into the country's domestic criminal system and are intended to hold accountable those who played a part in the conflict but who did not necessarily commit offences that rise to the level of international crimes. Examples include the </w:t>
      </w:r>
      <w:proofErr w:type="spellStart"/>
      <w:r w:rsidRPr="00CE410E">
        <w:rPr>
          <w:rFonts w:ascii="Times New Roman" w:hAnsi="Times New Roman" w:cs="Times New Roman"/>
          <w:sz w:val="16"/>
        </w:rPr>
        <w:t>Gacaca</w:t>
      </w:r>
      <w:proofErr w:type="spellEnd"/>
      <w:r w:rsidRPr="00CE410E">
        <w:rPr>
          <w:rFonts w:ascii="Times New Roman" w:hAnsi="Times New Roman" w:cs="Times New Roman"/>
          <w:sz w:val="16"/>
        </w:rPr>
        <w:t xml:space="preserve"> system in Rwanda and the Bosnian War Crimes Chamber.</w:t>
      </w:r>
      <w:r w:rsidRPr="00CE410E">
        <w:rPr>
          <w:rFonts w:ascii="Times New Roman" w:hAnsi="Times New Roman" w:cs="Times New Roman"/>
          <w:sz w:val="12"/>
        </w:rPr>
        <w:t>¶</w:t>
      </w:r>
      <w:r w:rsidRPr="00CE410E">
        <w:rPr>
          <w:rFonts w:ascii="Times New Roman" w:hAnsi="Times New Roman" w:cs="Times New Roman"/>
          <w:sz w:val="16"/>
        </w:rPr>
        <w:t xml:space="preserve"> The third method involves the use of </w:t>
      </w:r>
      <w:r w:rsidRPr="00CE410E">
        <w:rPr>
          <w:rFonts w:ascii="Times New Roman" w:hAnsi="Times New Roman" w:cs="Times New Roman"/>
          <w:b/>
          <w:u w:val="single"/>
        </w:rPr>
        <w:t>truth and reconciliation commissions ("TRCs")</w:t>
      </w:r>
      <w:r w:rsidRPr="00CE410E">
        <w:rPr>
          <w:rFonts w:ascii="Times New Roman" w:hAnsi="Times New Roman" w:cs="Times New Roman"/>
          <w:sz w:val="16"/>
        </w:rPr>
        <w:t xml:space="preserve"> which </w:t>
      </w:r>
      <w:r w:rsidRPr="00CE410E">
        <w:rPr>
          <w:rFonts w:ascii="Times New Roman" w:hAnsi="Times New Roman" w:cs="Times New Roman"/>
          <w:b/>
          <w:u w:val="single"/>
        </w:rPr>
        <w:t>are designed to establish a historical record of past conflict and enhance reconciliation.</w:t>
      </w:r>
      <w:r w:rsidRPr="00CE410E">
        <w:rPr>
          <w:rFonts w:ascii="Times New Roman" w:hAnsi="Times New Roman" w:cs="Times New Roman"/>
          <w:sz w:val="16"/>
        </w:rPr>
        <w:t xml:space="preserve"> </w:t>
      </w:r>
      <w:proofErr w:type="gramStart"/>
      <w:r w:rsidRPr="00CE410E">
        <w:rPr>
          <w:rFonts w:ascii="Times New Roman" w:hAnsi="Times New Roman" w:cs="Times New Roman"/>
          <w:sz w:val="16"/>
          <w:szCs w:val="16"/>
          <w:vertAlign w:val="superscript"/>
        </w:rPr>
        <w:t>n8</w:t>
      </w:r>
      <w:proofErr w:type="gramEnd"/>
      <w:r w:rsidRPr="00CE410E">
        <w:rPr>
          <w:rFonts w:ascii="Times New Roman" w:hAnsi="Times New Roman" w:cs="Times New Roman"/>
          <w:sz w:val="16"/>
        </w:rPr>
        <w:t xml:space="preserve"> Unlike the first two mechanisms, </w:t>
      </w:r>
      <w:r w:rsidRPr="00CE410E">
        <w:rPr>
          <w:rFonts w:ascii="Times New Roman" w:hAnsi="Times New Roman" w:cs="Times New Roman"/>
          <w:b/>
          <w:u w:val="single"/>
        </w:rPr>
        <w:t>TRCs are non-judicial bodies which map patterns of past human rights abuses.</w:t>
      </w:r>
      <w:r w:rsidRPr="00CE410E">
        <w:rPr>
          <w:rFonts w:ascii="Times New Roman" w:hAnsi="Times New Roman" w:cs="Times New Roman"/>
          <w:sz w:val="16"/>
        </w:rPr>
        <w:t xml:space="preserve"> </w:t>
      </w:r>
      <w:proofErr w:type="gramStart"/>
      <w:r w:rsidRPr="00CE410E">
        <w:rPr>
          <w:rFonts w:ascii="Times New Roman" w:hAnsi="Times New Roman" w:cs="Times New Roman"/>
          <w:sz w:val="16"/>
          <w:szCs w:val="16"/>
          <w:vertAlign w:val="superscript"/>
        </w:rPr>
        <w:t>n9</w:t>
      </w:r>
      <w:proofErr w:type="gramEnd"/>
      <w:r w:rsidRPr="00CE410E">
        <w:rPr>
          <w:rFonts w:ascii="Times New Roman" w:hAnsi="Times New Roman" w:cs="Times New Roman"/>
          <w:sz w:val="16"/>
        </w:rPr>
        <w:t xml:space="preserve"> </w:t>
      </w:r>
      <w:r w:rsidRPr="00CE410E">
        <w:rPr>
          <w:rFonts w:ascii="Times New Roman" w:hAnsi="Times New Roman" w:cs="Times New Roman"/>
          <w:b/>
          <w:u w:val="single"/>
        </w:rPr>
        <w:t>Such bodies have been established in a number of countries</w:t>
      </w:r>
      <w:r w:rsidRPr="00CE410E">
        <w:rPr>
          <w:rFonts w:ascii="Times New Roman" w:hAnsi="Times New Roman" w:cs="Times New Roman"/>
          <w:sz w:val="16"/>
        </w:rPr>
        <w:t xml:space="preserve">, and have been </w:t>
      </w:r>
      <w:r w:rsidRPr="00CE410E">
        <w:rPr>
          <w:rFonts w:ascii="Times New Roman" w:hAnsi="Times New Roman" w:cs="Times New Roman"/>
          <w:b/>
          <w:bCs/>
          <w:sz w:val="16"/>
        </w:rPr>
        <w:t>[*105]</w:t>
      </w:r>
      <w:r w:rsidRPr="00CE410E">
        <w:rPr>
          <w:rFonts w:ascii="Times New Roman" w:hAnsi="Times New Roman" w:cs="Times New Roman"/>
          <w:sz w:val="16"/>
        </w:rPr>
        <w:t xml:space="preserve"> used either alone or in conjunction with one or both of the two mechanisms referenced above. In Argentina, Chile and Liberia, TRCs were the only transitional justice methods used, whereas in Sierra Leone, Timor-Leste and Rwanda, they have been combined with high court or trial-type procedures.</w:t>
      </w:r>
    </w:p>
    <w:p w:rsidR="00B1020D" w:rsidRDefault="00B1020D" w:rsidP="00B1020D">
      <w:pPr>
        <w:rPr>
          <w:rFonts w:ascii="Times New Roman" w:hAnsi="Times New Roman" w:cs="Times New Roman"/>
          <w:sz w:val="16"/>
        </w:rPr>
      </w:pPr>
      <w:r>
        <w:rPr>
          <w:rFonts w:ascii="Times New Roman" w:hAnsi="Times New Roman" w:cs="Times New Roman"/>
          <w:sz w:val="16"/>
        </w:rPr>
        <w:br w:type="page"/>
      </w:r>
    </w:p>
    <w:p w:rsidR="00B1020D" w:rsidRPr="00CE410E" w:rsidRDefault="00B1020D" w:rsidP="00B1020D">
      <w:pPr>
        <w:spacing w:before="120"/>
        <w:ind w:firstLine="360"/>
        <w:rPr>
          <w:rFonts w:ascii="Times New Roman" w:hAnsi="Times New Roman" w:cs="Times New Roman"/>
          <w:sz w:val="16"/>
        </w:rPr>
      </w:pPr>
    </w:p>
    <w:p w:rsidR="00B1020D" w:rsidRDefault="00B1020D" w:rsidP="00B1020D">
      <w:pPr>
        <w:pStyle w:val="Heading3"/>
      </w:pPr>
      <w:r>
        <w:lastRenderedPageBreak/>
        <w:t>TRC’s solve – Support Now</w:t>
      </w:r>
    </w:p>
    <w:p w:rsidR="00B1020D" w:rsidRPr="00CE410E" w:rsidRDefault="00B1020D" w:rsidP="00B1020D">
      <w:pPr>
        <w:pStyle w:val="Heading4"/>
        <w:rPr>
          <w:rFonts w:ascii="Times New Roman" w:hAnsi="Times New Roman" w:cs="Times New Roman"/>
        </w:rPr>
      </w:pPr>
      <w:r w:rsidRPr="00CE410E">
        <w:rPr>
          <w:rFonts w:ascii="Times New Roman" w:hAnsi="Times New Roman" w:cs="Times New Roman"/>
        </w:rPr>
        <w:t>There will be support for implementing a TRC in Mexico</w:t>
      </w:r>
    </w:p>
    <w:p w:rsidR="00B1020D" w:rsidRPr="00CE410E" w:rsidRDefault="00B1020D" w:rsidP="00B1020D">
      <w:pPr>
        <w:rPr>
          <w:rFonts w:ascii="Times New Roman" w:hAnsi="Times New Roman" w:cs="Times New Roman"/>
        </w:rPr>
      </w:pPr>
      <w:proofErr w:type="spellStart"/>
      <w:r w:rsidRPr="00CE410E">
        <w:rPr>
          <w:rStyle w:val="StyleStyleBold12pt"/>
          <w:rFonts w:ascii="Times New Roman" w:hAnsi="Times New Roman" w:cs="Times New Roman"/>
        </w:rPr>
        <w:t>Triponel</w:t>
      </w:r>
      <w:proofErr w:type="spellEnd"/>
      <w:r w:rsidRPr="00CE410E">
        <w:rPr>
          <w:rStyle w:val="StyleStyleBold12pt"/>
          <w:rFonts w:ascii="Times New Roman" w:hAnsi="Times New Roman" w:cs="Times New Roman"/>
        </w:rPr>
        <w:t xml:space="preserve"> &amp; Pearson 10 </w:t>
      </w:r>
      <w:r w:rsidRPr="00CE410E">
        <w:rPr>
          <w:rStyle w:val="StyleStyleBold12pt"/>
          <w:rFonts w:ascii="Times New Roman" w:hAnsi="Times New Roman" w:cs="Times New Roman"/>
          <w:b w:val="0"/>
          <w:sz w:val="18"/>
          <w:szCs w:val="18"/>
        </w:rPr>
        <w:t>(</w:t>
      </w:r>
      <w:r w:rsidRPr="00CE410E">
        <w:rPr>
          <w:rFonts w:ascii="Times New Roman" w:hAnsi="Times New Roman" w:cs="Times New Roman"/>
          <w:sz w:val="18"/>
          <w:szCs w:val="18"/>
        </w:rPr>
        <w:t xml:space="preserve">Anna </w:t>
      </w:r>
      <w:proofErr w:type="spellStart"/>
      <w:r w:rsidRPr="00CE410E">
        <w:rPr>
          <w:rFonts w:ascii="Times New Roman" w:hAnsi="Times New Roman" w:cs="Times New Roman"/>
          <w:sz w:val="18"/>
          <w:szCs w:val="18"/>
        </w:rPr>
        <w:t>Triponel</w:t>
      </w:r>
      <w:proofErr w:type="spellEnd"/>
      <w:r w:rsidRPr="00CE410E">
        <w:rPr>
          <w:rFonts w:ascii="Times New Roman" w:hAnsi="Times New Roman" w:cs="Times New Roman"/>
          <w:sz w:val="18"/>
          <w:szCs w:val="18"/>
        </w:rPr>
        <w:t xml:space="preserve"> and Stephen Pearson are dual qualified attorneys who head the Jones Day law firm’s New York office's International Law Pro Bono which advises the Public International Law &amp; Policy Group (PILPG), which provides legal assistance to states and governments Group involved in conflicts, including the design and implementation of domestic mechanisms to support war crimes prosecution, </w:t>
      </w:r>
      <w:r w:rsidRPr="00CE410E">
        <w:rPr>
          <w:rFonts w:ascii="Times New Roman" w:hAnsi="Times New Roman" w:cs="Times New Roman"/>
          <w:b/>
          <w:bCs/>
          <w:sz w:val="18"/>
          <w:szCs w:val="18"/>
        </w:rPr>
        <w:t>truth</w:t>
      </w:r>
      <w:r w:rsidRPr="00CE410E">
        <w:rPr>
          <w:rFonts w:ascii="Times New Roman" w:hAnsi="Times New Roman" w:cs="Times New Roman"/>
          <w:sz w:val="18"/>
          <w:szCs w:val="18"/>
        </w:rPr>
        <w:t xml:space="preserve">-telling and reconciliation, “What do you think should happen? Public Participation in Transitional Justice” in the </w:t>
      </w:r>
      <w:r w:rsidRPr="00CE410E">
        <w:rPr>
          <w:rFonts w:ascii="Times New Roman" w:hAnsi="Times New Roman" w:cs="Times New Roman"/>
          <w:caps/>
          <w:sz w:val="18"/>
          <w:szCs w:val="18"/>
        </w:rPr>
        <w:t>P</w:t>
      </w:r>
      <w:r w:rsidRPr="00CE410E">
        <w:rPr>
          <w:rFonts w:ascii="Times New Roman" w:hAnsi="Times New Roman" w:cs="Times New Roman"/>
          <w:sz w:val="18"/>
          <w:szCs w:val="18"/>
        </w:rPr>
        <w:t xml:space="preserve">ace University School of Law International Law Review, Rev. 103, </w:t>
      </w:r>
      <w:proofErr w:type="spellStart"/>
      <w:r w:rsidRPr="00CE410E">
        <w:rPr>
          <w:rFonts w:ascii="Times New Roman" w:hAnsi="Times New Roman" w:cs="Times New Roman"/>
          <w:sz w:val="18"/>
          <w:szCs w:val="18"/>
        </w:rPr>
        <w:t>Pg</w:t>
      </w:r>
      <w:proofErr w:type="spellEnd"/>
      <w:r w:rsidRPr="00CE410E">
        <w:rPr>
          <w:rFonts w:ascii="Times New Roman" w:hAnsi="Times New Roman" w:cs="Times New Roman"/>
          <w:sz w:val="18"/>
          <w:szCs w:val="18"/>
        </w:rPr>
        <w:t xml:space="preserve"> 2, Winter 2010)</w:t>
      </w:r>
      <w:r w:rsidRPr="00CE410E">
        <w:rPr>
          <w:rFonts w:ascii="Times New Roman" w:hAnsi="Times New Roman" w:cs="Times New Roman"/>
        </w:rPr>
        <w:t xml:space="preserve"> </w:t>
      </w:r>
    </w:p>
    <w:p w:rsidR="00B1020D" w:rsidRPr="00CE410E" w:rsidRDefault="00B1020D" w:rsidP="00B1020D">
      <w:pPr>
        <w:rPr>
          <w:rFonts w:ascii="Times New Roman" w:hAnsi="Times New Roman" w:cs="Times New Roman"/>
        </w:rPr>
      </w:pPr>
    </w:p>
    <w:p w:rsidR="00B1020D" w:rsidRDefault="00B1020D" w:rsidP="00B1020D">
      <w:pPr>
        <w:rPr>
          <w:rFonts w:ascii="Times New Roman" w:hAnsi="Times New Roman" w:cs="Times New Roman"/>
        </w:rPr>
      </w:pPr>
      <w:r w:rsidRPr="00CE410E">
        <w:rPr>
          <w:rFonts w:ascii="Times New Roman" w:hAnsi="Times New Roman" w:cs="Times New Roman"/>
          <w:b/>
          <w:u w:val="single"/>
        </w:rPr>
        <w:t>There is</w:t>
      </w:r>
      <w:r w:rsidRPr="00CE410E">
        <w:rPr>
          <w:rFonts w:ascii="Times New Roman" w:hAnsi="Times New Roman" w:cs="Times New Roman"/>
        </w:rPr>
        <w:t xml:space="preserve"> also ongoing </w:t>
      </w:r>
      <w:r w:rsidRPr="00CE410E">
        <w:rPr>
          <w:rFonts w:ascii="Times New Roman" w:hAnsi="Times New Roman" w:cs="Times New Roman"/>
          <w:b/>
          <w:u w:val="single"/>
        </w:rPr>
        <w:t>debate regarding the possibility of implementing transitional justice mechanisms in a number of other states.</w:t>
      </w:r>
      <w:r w:rsidRPr="00CE410E">
        <w:rPr>
          <w:rFonts w:ascii="Times New Roman" w:hAnsi="Times New Roman" w:cs="Times New Roman"/>
        </w:rPr>
        <w:t xml:space="preserve"> In Sudan, thought is being given as to how to promote sustainable peace through post-conflict reconciliation mechanisms. n17 The international community is discussing the possibility of implementing transitional justice mechanisms in  [*107]  Zimbabwe at some point in the future, n18 while in the Democratic Republic of Congo, the international community is analyzing how the transitional justice mechanisms which were implemented there could have been more effective and credible. </w:t>
      </w:r>
      <w:proofErr w:type="gramStart"/>
      <w:r w:rsidRPr="00CE410E">
        <w:rPr>
          <w:rFonts w:ascii="Times New Roman" w:hAnsi="Times New Roman" w:cs="Times New Roman"/>
        </w:rPr>
        <w:t>n19</w:t>
      </w:r>
      <w:proofErr w:type="gramEnd"/>
      <w:r w:rsidRPr="00CE410E">
        <w:rPr>
          <w:rFonts w:ascii="Times New Roman" w:hAnsi="Times New Roman" w:cs="Times New Roman"/>
        </w:rPr>
        <w:t xml:space="preserve"> </w:t>
      </w:r>
      <w:r w:rsidRPr="00CE410E">
        <w:rPr>
          <w:rFonts w:ascii="Times New Roman" w:hAnsi="Times New Roman" w:cs="Times New Roman"/>
          <w:b/>
          <w:u w:val="single"/>
        </w:rPr>
        <w:t xml:space="preserve">In recent years, there has been interest in setting up a truth commission in Afghanistan, Angola, Bosnia-Herzegovina, Cambodia, Colombia, Indonesia, Jamaica, </w:t>
      </w:r>
      <w:r w:rsidRPr="00CE410E">
        <w:rPr>
          <w:rStyle w:val="Emphasis"/>
          <w:rFonts w:ascii="Times New Roman" w:hAnsi="Times New Roman" w:cs="Times New Roman"/>
        </w:rPr>
        <w:t>Mexico</w:t>
      </w:r>
      <w:r w:rsidRPr="00CE410E">
        <w:rPr>
          <w:rFonts w:ascii="Times New Roman" w:hAnsi="Times New Roman" w:cs="Times New Roman"/>
          <w:b/>
          <w:u w:val="single"/>
        </w:rPr>
        <w:t>, Morocco, Philippines and Venezuela.</w:t>
      </w:r>
      <w:r w:rsidRPr="00CE410E">
        <w:rPr>
          <w:rFonts w:ascii="Times New Roman" w:hAnsi="Times New Roman" w:cs="Times New Roman"/>
        </w:rPr>
        <w:t xml:space="preserve"> n20</w:t>
      </w:r>
    </w:p>
    <w:p w:rsidR="00B1020D" w:rsidRDefault="00B1020D" w:rsidP="00B1020D">
      <w:pPr>
        <w:rPr>
          <w:rFonts w:ascii="Times New Roman" w:hAnsi="Times New Roman" w:cs="Times New Roman"/>
        </w:rPr>
      </w:pPr>
    </w:p>
    <w:p w:rsidR="00B1020D" w:rsidRDefault="00B1020D" w:rsidP="00B1020D">
      <w:pPr>
        <w:pStyle w:val="Heading3"/>
      </w:pPr>
      <w:r>
        <w:lastRenderedPageBreak/>
        <w:t>Public Consultation Key</w:t>
      </w:r>
    </w:p>
    <w:p w:rsidR="00B1020D" w:rsidRDefault="00B1020D" w:rsidP="00B1020D"/>
    <w:p w:rsidR="00B1020D" w:rsidRPr="00CE410E" w:rsidRDefault="00B1020D" w:rsidP="00B1020D">
      <w:pPr>
        <w:pStyle w:val="Heading4"/>
        <w:rPr>
          <w:rFonts w:ascii="Times New Roman" w:hAnsi="Times New Roman" w:cs="Times New Roman"/>
        </w:rPr>
      </w:pPr>
      <w:r w:rsidRPr="00CE410E">
        <w:rPr>
          <w:rFonts w:ascii="Times New Roman" w:hAnsi="Times New Roman" w:cs="Times New Roman"/>
        </w:rPr>
        <w:t xml:space="preserve">TRCs consult and involve the public </w:t>
      </w:r>
    </w:p>
    <w:p w:rsidR="00B1020D" w:rsidRPr="00CE410E" w:rsidRDefault="00B1020D" w:rsidP="00B1020D">
      <w:pPr>
        <w:rPr>
          <w:rFonts w:ascii="Times New Roman" w:hAnsi="Times New Roman" w:cs="Times New Roman"/>
        </w:rPr>
      </w:pPr>
      <w:proofErr w:type="spellStart"/>
      <w:r w:rsidRPr="00CE410E">
        <w:rPr>
          <w:rStyle w:val="StyleStyleBold12pt"/>
          <w:rFonts w:ascii="Times New Roman" w:hAnsi="Times New Roman" w:cs="Times New Roman"/>
        </w:rPr>
        <w:t>Triponel</w:t>
      </w:r>
      <w:proofErr w:type="spellEnd"/>
      <w:r w:rsidRPr="00CE410E">
        <w:rPr>
          <w:rStyle w:val="StyleStyleBold12pt"/>
          <w:rFonts w:ascii="Times New Roman" w:hAnsi="Times New Roman" w:cs="Times New Roman"/>
        </w:rPr>
        <w:t xml:space="preserve"> &amp; Pearson 10 </w:t>
      </w:r>
      <w:r w:rsidRPr="00CE410E">
        <w:rPr>
          <w:rStyle w:val="StyleStyleBold12pt"/>
          <w:rFonts w:ascii="Times New Roman" w:hAnsi="Times New Roman" w:cs="Times New Roman"/>
          <w:b w:val="0"/>
          <w:sz w:val="18"/>
          <w:szCs w:val="18"/>
        </w:rPr>
        <w:t>(</w:t>
      </w:r>
      <w:r w:rsidRPr="00CE410E">
        <w:rPr>
          <w:rFonts w:ascii="Times New Roman" w:hAnsi="Times New Roman" w:cs="Times New Roman"/>
          <w:sz w:val="18"/>
          <w:szCs w:val="18"/>
        </w:rPr>
        <w:t xml:space="preserve">Anna </w:t>
      </w:r>
      <w:proofErr w:type="spellStart"/>
      <w:r w:rsidRPr="00CE410E">
        <w:rPr>
          <w:rFonts w:ascii="Times New Roman" w:hAnsi="Times New Roman" w:cs="Times New Roman"/>
          <w:sz w:val="18"/>
          <w:szCs w:val="18"/>
        </w:rPr>
        <w:t>Triponel</w:t>
      </w:r>
      <w:proofErr w:type="spellEnd"/>
      <w:r w:rsidRPr="00CE410E">
        <w:rPr>
          <w:rFonts w:ascii="Times New Roman" w:hAnsi="Times New Roman" w:cs="Times New Roman"/>
          <w:sz w:val="18"/>
          <w:szCs w:val="18"/>
        </w:rPr>
        <w:t xml:space="preserve"> and Stephen Pearson are dual qualified attorneys who head the Jones Day law firm’s New York office's International Law Pro Bono which advises the Public International Law &amp; Policy Group (PILPG), which provides legal assistance to states and governments Group involved in conflicts, including the design and implementation of domestic mechanisms to support war crimes prosecution, </w:t>
      </w:r>
      <w:r w:rsidRPr="00CE410E">
        <w:rPr>
          <w:rFonts w:ascii="Times New Roman" w:hAnsi="Times New Roman" w:cs="Times New Roman"/>
          <w:b/>
          <w:bCs/>
          <w:sz w:val="18"/>
          <w:szCs w:val="18"/>
        </w:rPr>
        <w:t>truth</w:t>
      </w:r>
      <w:r w:rsidRPr="00CE410E">
        <w:rPr>
          <w:rFonts w:ascii="Times New Roman" w:hAnsi="Times New Roman" w:cs="Times New Roman"/>
          <w:sz w:val="18"/>
          <w:szCs w:val="18"/>
        </w:rPr>
        <w:t xml:space="preserve">-telling and reconciliation, “What do you think should happen? Public Participation in Transitional Justice” in the </w:t>
      </w:r>
      <w:r w:rsidRPr="00CE410E">
        <w:rPr>
          <w:rFonts w:ascii="Times New Roman" w:hAnsi="Times New Roman" w:cs="Times New Roman"/>
          <w:caps/>
          <w:sz w:val="18"/>
          <w:szCs w:val="18"/>
        </w:rPr>
        <w:t>P</w:t>
      </w:r>
      <w:r w:rsidRPr="00CE410E">
        <w:rPr>
          <w:rFonts w:ascii="Times New Roman" w:hAnsi="Times New Roman" w:cs="Times New Roman"/>
          <w:sz w:val="18"/>
          <w:szCs w:val="18"/>
        </w:rPr>
        <w:t xml:space="preserve">ace University School of Law International Law Review, Rev. 103, </w:t>
      </w:r>
      <w:proofErr w:type="spellStart"/>
      <w:r w:rsidRPr="00CE410E">
        <w:rPr>
          <w:rFonts w:ascii="Times New Roman" w:hAnsi="Times New Roman" w:cs="Times New Roman"/>
          <w:sz w:val="18"/>
          <w:szCs w:val="18"/>
        </w:rPr>
        <w:t>Pg</w:t>
      </w:r>
      <w:proofErr w:type="spellEnd"/>
      <w:r w:rsidRPr="00CE410E">
        <w:rPr>
          <w:rFonts w:ascii="Times New Roman" w:hAnsi="Times New Roman" w:cs="Times New Roman"/>
          <w:sz w:val="18"/>
          <w:szCs w:val="18"/>
        </w:rPr>
        <w:t xml:space="preserve"> 8-9, Winter 2010)</w:t>
      </w:r>
      <w:r w:rsidRPr="00CE410E">
        <w:rPr>
          <w:rFonts w:ascii="Times New Roman" w:hAnsi="Times New Roman" w:cs="Times New Roman"/>
        </w:rPr>
        <w:t xml:space="preserve"> </w:t>
      </w:r>
    </w:p>
    <w:p w:rsidR="00B1020D" w:rsidRPr="00CE410E" w:rsidRDefault="00B1020D" w:rsidP="00B1020D">
      <w:pPr>
        <w:rPr>
          <w:rFonts w:ascii="Times New Roman" w:hAnsi="Times New Roman" w:cs="Times New Roman"/>
          <w:bCs/>
          <w:sz w:val="26"/>
        </w:rPr>
      </w:pPr>
    </w:p>
    <w:p w:rsidR="00B1020D" w:rsidRPr="00CE410E" w:rsidRDefault="00B1020D" w:rsidP="00B1020D">
      <w:pPr>
        <w:rPr>
          <w:rFonts w:ascii="Times New Roman" w:hAnsi="Times New Roman" w:cs="Times New Roman"/>
          <w:sz w:val="16"/>
        </w:rPr>
      </w:pPr>
      <w:r w:rsidRPr="00CE410E">
        <w:rPr>
          <w:rFonts w:ascii="Times New Roman" w:hAnsi="Times New Roman" w:cs="Times New Roman"/>
          <w:b/>
          <w:u w:val="single"/>
        </w:rPr>
        <w:t>During the third wave of transitional justice, the public came to play an increasingly large role in the establishment of TRCs, and</w:t>
      </w:r>
      <w:r w:rsidRPr="00CE410E">
        <w:rPr>
          <w:rFonts w:ascii="Times New Roman" w:hAnsi="Times New Roman" w:cs="Times New Roman"/>
          <w:sz w:val="16"/>
        </w:rPr>
        <w:t xml:space="preserve">, in particular, </w:t>
      </w:r>
      <w:r w:rsidRPr="00CE410E">
        <w:rPr>
          <w:rFonts w:ascii="Times New Roman" w:hAnsi="Times New Roman" w:cs="Times New Roman"/>
          <w:b/>
          <w:u w:val="single"/>
        </w:rPr>
        <w:t>in deciding whether a TRC should be created and how such a body should operate.</w:t>
      </w:r>
      <w:r w:rsidRPr="00CE410E">
        <w:rPr>
          <w:rFonts w:ascii="Times New Roman" w:hAnsi="Times New Roman" w:cs="Times New Roman"/>
          <w:sz w:val="16"/>
        </w:rPr>
        <w:t xml:space="preserve"> Indeed, </w:t>
      </w:r>
      <w:r w:rsidRPr="00CE410E">
        <w:rPr>
          <w:rFonts w:ascii="Times New Roman" w:hAnsi="Times New Roman" w:cs="Times New Roman"/>
          <w:b/>
          <w:u w:val="single"/>
        </w:rPr>
        <w:t>governments have</w:t>
      </w:r>
      <w:r w:rsidRPr="00CE410E">
        <w:rPr>
          <w:rFonts w:ascii="Times New Roman" w:hAnsi="Times New Roman" w:cs="Times New Roman"/>
          <w:sz w:val="16"/>
        </w:rPr>
        <w:t xml:space="preserve"> to a greater degree </w:t>
      </w:r>
      <w:r w:rsidRPr="00CE410E">
        <w:rPr>
          <w:rFonts w:ascii="Times New Roman" w:hAnsi="Times New Roman" w:cs="Times New Roman"/>
          <w:b/>
          <w:u w:val="single"/>
        </w:rPr>
        <w:t xml:space="preserve">encouraged the public to be involved in drafting the legislation establishing the TRC, which includes determining the composition and operation of the commission. </w:t>
      </w:r>
      <w:r w:rsidRPr="00CE410E">
        <w:rPr>
          <w:rFonts w:ascii="Times New Roman" w:hAnsi="Times New Roman" w:cs="Times New Roman"/>
          <w:sz w:val="16"/>
        </w:rPr>
        <w:t xml:space="preserve">In addition, the local population can play a role in raising funds and promoting outreach to expatriates. </w:t>
      </w:r>
      <w:r w:rsidRPr="00CE410E">
        <w:rPr>
          <w:rFonts w:ascii="Times New Roman" w:hAnsi="Times New Roman" w:cs="Times New Roman"/>
          <w:b/>
          <w:u w:val="single"/>
        </w:rPr>
        <w:t>The experiences of Timor-Leste, Peru, Sierra Leone, and Liberia are</w:t>
      </w:r>
      <w:r w:rsidRPr="00CE410E">
        <w:rPr>
          <w:rFonts w:ascii="Times New Roman" w:hAnsi="Times New Roman" w:cs="Times New Roman"/>
          <w:sz w:val="16"/>
        </w:rPr>
        <w:t xml:space="preserve"> pertinent </w:t>
      </w:r>
      <w:r w:rsidRPr="00CE410E">
        <w:rPr>
          <w:rFonts w:ascii="Times New Roman" w:hAnsi="Times New Roman" w:cs="Times New Roman"/>
          <w:b/>
          <w:u w:val="single"/>
        </w:rPr>
        <w:t>examples of this shift in the establishment of TRCs</w:t>
      </w:r>
      <w:r w:rsidRPr="00CE410E">
        <w:rPr>
          <w:rFonts w:ascii="Times New Roman" w:hAnsi="Times New Roman" w:cs="Times New Roman"/>
          <w:sz w:val="16"/>
        </w:rPr>
        <w:t xml:space="preserve"> and illustrate how national and international NGOs work together to contribute to the process.</w:t>
      </w:r>
      <w:r w:rsidRPr="00CE410E">
        <w:rPr>
          <w:rFonts w:ascii="Times New Roman" w:hAnsi="Times New Roman" w:cs="Times New Roman"/>
          <w:sz w:val="12"/>
        </w:rPr>
        <w:t>¶</w:t>
      </w:r>
      <w:r w:rsidRPr="00CE410E">
        <w:rPr>
          <w:rFonts w:ascii="Times New Roman" w:hAnsi="Times New Roman" w:cs="Times New Roman"/>
          <w:sz w:val="16"/>
        </w:rPr>
        <w:t xml:space="preserve"> a. Timor </w:t>
      </w:r>
      <w:proofErr w:type="spellStart"/>
      <w:r w:rsidRPr="00CE410E">
        <w:rPr>
          <w:rFonts w:ascii="Times New Roman" w:hAnsi="Times New Roman" w:cs="Times New Roman"/>
          <w:sz w:val="16"/>
        </w:rPr>
        <w:t>Leste</w:t>
      </w:r>
      <w:proofErr w:type="spellEnd"/>
      <w:r w:rsidRPr="00CE410E">
        <w:rPr>
          <w:rFonts w:ascii="Times New Roman" w:hAnsi="Times New Roman" w:cs="Times New Roman"/>
          <w:sz w:val="12"/>
        </w:rPr>
        <w:t>¶</w:t>
      </w:r>
      <w:r w:rsidRPr="00CE410E">
        <w:rPr>
          <w:rFonts w:ascii="Times New Roman" w:hAnsi="Times New Roman" w:cs="Times New Roman"/>
          <w:sz w:val="16"/>
        </w:rPr>
        <w:t xml:space="preserve"> </w:t>
      </w:r>
      <w:r w:rsidRPr="00CE410E">
        <w:rPr>
          <w:rFonts w:ascii="Times New Roman" w:hAnsi="Times New Roman" w:cs="Times New Roman"/>
          <w:sz w:val="12"/>
        </w:rPr>
        <w:t>¶</w:t>
      </w:r>
      <w:r w:rsidRPr="00CE410E">
        <w:rPr>
          <w:rFonts w:ascii="Times New Roman" w:hAnsi="Times New Roman" w:cs="Times New Roman"/>
          <w:sz w:val="16"/>
        </w:rPr>
        <w:t xml:space="preserve"> Timor-Leste included NGOs in the entire CAVR planning process. The Government of Timor-Leste, supported by UNTAET, held a meeting in June 2000 to discuss transitional justice, including whether a truth commission should be established. </w:t>
      </w:r>
      <w:proofErr w:type="gramStart"/>
      <w:r w:rsidRPr="00CE410E">
        <w:rPr>
          <w:rFonts w:ascii="Times New Roman" w:hAnsi="Times New Roman" w:cs="Times New Roman"/>
          <w:sz w:val="16"/>
        </w:rPr>
        <w:t>n112</w:t>
      </w:r>
      <w:proofErr w:type="gramEnd"/>
      <w:r w:rsidRPr="00CE410E">
        <w:rPr>
          <w:rFonts w:ascii="Times New Roman" w:hAnsi="Times New Roman" w:cs="Times New Roman"/>
          <w:sz w:val="16"/>
        </w:rPr>
        <w:t xml:space="preserve"> The meeting included various civil society groups, community leaders, and the Catholic Church. </w:t>
      </w:r>
      <w:proofErr w:type="gramStart"/>
      <w:r w:rsidRPr="00CE410E">
        <w:rPr>
          <w:rFonts w:ascii="Times New Roman" w:hAnsi="Times New Roman" w:cs="Times New Roman"/>
          <w:sz w:val="16"/>
        </w:rPr>
        <w:t>n113</w:t>
      </w:r>
      <w:proofErr w:type="gramEnd"/>
      <w:r w:rsidRPr="00CE410E">
        <w:rPr>
          <w:rFonts w:ascii="Times New Roman" w:hAnsi="Times New Roman" w:cs="Times New Roman"/>
          <w:sz w:val="16"/>
        </w:rPr>
        <w:t xml:space="preserve"> It resulted in a recommendation to the National Council of Timorese Resistance to create an independent commission that would have "a mandate to investigate past violations and promote reconciliation." n114 This Council acted upon the recommendation quickly and created a "steering committee" which was to determine the details of the TRC. n115</w:t>
      </w:r>
      <w:r w:rsidRPr="00CE410E">
        <w:rPr>
          <w:rFonts w:ascii="Times New Roman" w:hAnsi="Times New Roman" w:cs="Times New Roman"/>
          <w:sz w:val="12"/>
        </w:rPr>
        <w:t>¶</w:t>
      </w:r>
      <w:r w:rsidRPr="00CE410E">
        <w:rPr>
          <w:rFonts w:ascii="Times New Roman" w:hAnsi="Times New Roman" w:cs="Times New Roman"/>
          <w:sz w:val="16"/>
        </w:rPr>
        <w:t xml:space="preserve"> </w:t>
      </w:r>
      <w:r w:rsidRPr="00CE410E">
        <w:rPr>
          <w:rFonts w:ascii="Times New Roman" w:hAnsi="Times New Roman" w:cs="Times New Roman"/>
          <w:b/>
          <w:u w:val="single"/>
        </w:rPr>
        <w:t xml:space="preserve">The </w:t>
      </w:r>
      <w:r w:rsidRPr="00CE410E">
        <w:rPr>
          <w:rFonts w:ascii="Times New Roman" w:hAnsi="Times New Roman" w:cs="Times New Roman"/>
          <w:sz w:val="16"/>
        </w:rPr>
        <w:t xml:space="preserve">steering </w:t>
      </w:r>
      <w:r w:rsidRPr="00CE410E">
        <w:rPr>
          <w:rFonts w:ascii="Times New Roman" w:hAnsi="Times New Roman" w:cs="Times New Roman"/>
          <w:b/>
          <w:u w:val="single"/>
        </w:rPr>
        <w:t>committee in charge of determining what the TRC would look like</w:t>
      </w:r>
      <w:r w:rsidRPr="00CE410E">
        <w:rPr>
          <w:rFonts w:ascii="Times New Roman" w:hAnsi="Times New Roman" w:cs="Times New Roman"/>
          <w:sz w:val="16"/>
        </w:rPr>
        <w:t xml:space="preserve"> included representatives of various national and international NGOs. </w:t>
      </w:r>
      <w:proofErr w:type="gramStart"/>
      <w:r w:rsidRPr="00CE410E">
        <w:rPr>
          <w:rFonts w:ascii="Times New Roman" w:hAnsi="Times New Roman" w:cs="Times New Roman"/>
          <w:sz w:val="16"/>
        </w:rPr>
        <w:t>n116</w:t>
      </w:r>
      <w:proofErr w:type="gramEnd"/>
      <w:r w:rsidRPr="00CE410E">
        <w:rPr>
          <w:rFonts w:ascii="Times New Roman" w:hAnsi="Times New Roman" w:cs="Times New Roman"/>
          <w:sz w:val="16"/>
        </w:rPr>
        <w:t xml:space="preserve"> The steering committee </w:t>
      </w:r>
      <w:r w:rsidRPr="00CE410E">
        <w:rPr>
          <w:rFonts w:ascii="Times New Roman" w:hAnsi="Times New Roman" w:cs="Times New Roman"/>
          <w:b/>
          <w:u w:val="single"/>
        </w:rPr>
        <w:t>conducted</w:t>
      </w:r>
      <w:r w:rsidRPr="00CE410E">
        <w:rPr>
          <w:rFonts w:ascii="Times New Roman" w:hAnsi="Times New Roman" w:cs="Times New Roman"/>
          <w:sz w:val="16"/>
        </w:rPr>
        <w:t xml:space="preserve"> [*127] c</w:t>
      </w:r>
      <w:r w:rsidRPr="00CE410E">
        <w:rPr>
          <w:rFonts w:ascii="Times New Roman" w:hAnsi="Times New Roman" w:cs="Times New Roman"/>
          <w:b/>
          <w:u w:val="single"/>
        </w:rPr>
        <w:t>onsultations in all thirteen districts of Timor-Leste</w:t>
      </w:r>
      <w:r w:rsidRPr="00CE410E">
        <w:rPr>
          <w:rFonts w:ascii="Times New Roman" w:hAnsi="Times New Roman" w:cs="Times New Roman"/>
          <w:sz w:val="16"/>
        </w:rPr>
        <w:t xml:space="preserve"> from September 2000 through January 2001. </w:t>
      </w:r>
      <w:r w:rsidRPr="00CE410E">
        <w:rPr>
          <w:rFonts w:ascii="Times New Roman" w:hAnsi="Times New Roman" w:cs="Times New Roman"/>
          <w:b/>
          <w:u w:val="single"/>
        </w:rPr>
        <w:t>These included consultations with political parties, jurists, human rights organizations and victims' groups to assess the public's views on what such a body should look like, as well as public meetings at the district, sub-district, and village levels.</w:t>
      </w:r>
      <w:r w:rsidRPr="00CE410E">
        <w:rPr>
          <w:rFonts w:ascii="Times New Roman" w:hAnsi="Times New Roman" w:cs="Times New Roman"/>
          <w:sz w:val="16"/>
        </w:rPr>
        <w:t xml:space="preserve"> </w:t>
      </w:r>
      <w:proofErr w:type="gramStart"/>
      <w:r w:rsidRPr="00CE410E">
        <w:rPr>
          <w:rFonts w:ascii="Times New Roman" w:hAnsi="Times New Roman" w:cs="Times New Roman"/>
          <w:sz w:val="16"/>
        </w:rPr>
        <w:t>n117</w:t>
      </w:r>
      <w:proofErr w:type="gramEnd"/>
      <w:r w:rsidRPr="00CE410E">
        <w:rPr>
          <w:rFonts w:ascii="Times New Roman" w:hAnsi="Times New Roman" w:cs="Times New Roman"/>
          <w:sz w:val="16"/>
        </w:rPr>
        <w:t xml:space="preserve"> The </w:t>
      </w:r>
      <w:r w:rsidRPr="00CE410E">
        <w:rPr>
          <w:rFonts w:ascii="Times New Roman" w:hAnsi="Times New Roman" w:cs="Times New Roman"/>
          <w:b/>
          <w:u w:val="single"/>
        </w:rPr>
        <w:t>consultations had a built-in educational and feedback system enabling the steering committee to describe the type of institution the TRC would be while allowing the community members to provide feedback</w:t>
      </w:r>
      <w:r w:rsidRPr="00CE410E">
        <w:rPr>
          <w:rFonts w:ascii="Times New Roman" w:hAnsi="Times New Roman" w:cs="Times New Roman"/>
          <w:sz w:val="16"/>
        </w:rPr>
        <w:t xml:space="preserve">. </w:t>
      </w:r>
      <w:proofErr w:type="gramStart"/>
      <w:r w:rsidRPr="00CE410E">
        <w:rPr>
          <w:rFonts w:ascii="Times New Roman" w:hAnsi="Times New Roman" w:cs="Times New Roman"/>
          <w:sz w:val="16"/>
        </w:rPr>
        <w:t>n118</w:t>
      </w:r>
      <w:proofErr w:type="gramEnd"/>
      <w:r w:rsidRPr="00CE410E">
        <w:rPr>
          <w:rFonts w:ascii="Times New Roman" w:hAnsi="Times New Roman" w:cs="Times New Roman"/>
          <w:sz w:val="16"/>
        </w:rPr>
        <w:t xml:space="preserve"> Additionally, the CAVR solicited community leaders to endorse the procedures and incorporated small elements of traditional ceremony into the procedures to enhance acceptance of this mechanism by the community leaders. n119</w:t>
      </w:r>
      <w:r w:rsidRPr="00CE410E">
        <w:rPr>
          <w:rFonts w:ascii="Times New Roman" w:hAnsi="Times New Roman" w:cs="Times New Roman"/>
          <w:sz w:val="12"/>
        </w:rPr>
        <w:t>¶</w:t>
      </w:r>
      <w:r w:rsidRPr="00CE410E">
        <w:rPr>
          <w:rFonts w:ascii="Times New Roman" w:hAnsi="Times New Roman" w:cs="Times New Roman"/>
          <w:sz w:val="16"/>
        </w:rPr>
        <w:t xml:space="preserve"> b. Peru</w:t>
      </w:r>
      <w:r w:rsidRPr="00CE410E">
        <w:rPr>
          <w:rFonts w:ascii="Times New Roman" w:hAnsi="Times New Roman" w:cs="Times New Roman"/>
          <w:sz w:val="12"/>
        </w:rPr>
        <w:t>¶</w:t>
      </w:r>
      <w:r w:rsidRPr="00CE410E">
        <w:rPr>
          <w:rFonts w:ascii="Times New Roman" w:hAnsi="Times New Roman" w:cs="Times New Roman"/>
          <w:sz w:val="16"/>
        </w:rPr>
        <w:t xml:space="preserve"> </w:t>
      </w:r>
      <w:r w:rsidRPr="00CE410E">
        <w:rPr>
          <w:rFonts w:ascii="Times New Roman" w:hAnsi="Times New Roman" w:cs="Times New Roman"/>
          <w:sz w:val="12"/>
        </w:rPr>
        <w:t>¶</w:t>
      </w:r>
      <w:r w:rsidRPr="00CE410E">
        <w:rPr>
          <w:rFonts w:ascii="Times New Roman" w:hAnsi="Times New Roman" w:cs="Times New Roman"/>
          <w:sz w:val="16"/>
        </w:rPr>
        <w:t xml:space="preserve"> In Peru, the legislation creating the Truth and Reconciliation Commission (</w:t>
      </w:r>
      <w:proofErr w:type="spellStart"/>
      <w:r w:rsidRPr="00CE410E">
        <w:rPr>
          <w:rFonts w:ascii="Times New Roman" w:hAnsi="Times New Roman" w:cs="Times New Roman"/>
          <w:sz w:val="16"/>
        </w:rPr>
        <w:t>Comision</w:t>
      </w:r>
      <w:proofErr w:type="spellEnd"/>
      <w:r w:rsidRPr="00CE410E">
        <w:rPr>
          <w:rFonts w:ascii="Times New Roman" w:hAnsi="Times New Roman" w:cs="Times New Roman"/>
          <w:sz w:val="16"/>
        </w:rPr>
        <w:t xml:space="preserve"> de la </w:t>
      </w:r>
      <w:proofErr w:type="spellStart"/>
      <w:r w:rsidRPr="00CE410E">
        <w:rPr>
          <w:rFonts w:ascii="Times New Roman" w:hAnsi="Times New Roman" w:cs="Times New Roman"/>
          <w:sz w:val="16"/>
        </w:rPr>
        <w:t>Verdad</w:t>
      </w:r>
      <w:proofErr w:type="spellEnd"/>
      <w:r w:rsidRPr="00CE410E">
        <w:rPr>
          <w:rFonts w:ascii="Times New Roman" w:hAnsi="Times New Roman" w:cs="Times New Roman"/>
          <w:sz w:val="16"/>
        </w:rPr>
        <w:t xml:space="preserve"> y </w:t>
      </w:r>
      <w:proofErr w:type="spellStart"/>
      <w:r w:rsidRPr="00CE410E">
        <w:rPr>
          <w:rFonts w:ascii="Times New Roman" w:hAnsi="Times New Roman" w:cs="Times New Roman"/>
          <w:sz w:val="16"/>
        </w:rPr>
        <w:t>Reconciliacion</w:t>
      </w:r>
      <w:proofErr w:type="spellEnd"/>
      <w:r w:rsidRPr="00CE410E">
        <w:rPr>
          <w:rFonts w:ascii="Times New Roman" w:hAnsi="Times New Roman" w:cs="Times New Roman"/>
          <w:sz w:val="16"/>
        </w:rPr>
        <w:t xml:space="preserve">, the "CVR"), was drafted by a working group composed of representatives from the government and civil society, including the ministries of justice, defense, interior, women's issues and human development, the human rights ombudsman's office, the National Human Rights Coordination, the Peruvian Episcopal Conference and the National Evangelical Council of Peru. </w:t>
      </w:r>
      <w:proofErr w:type="gramStart"/>
      <w:r w:rsidRPr="00CE410E">
        <w:rPr>
          <w:rFonts w:ascii="Times New Roman" w:hAnsi="Times New Roman" w:cs="Times New Roman"/>
          <w:sz w:val="16"/>
        </w:rPr>
        <w:t>n120</w:t>
      </w:r>
      <w:proofErr w:type="gramEnd"/>
      <w:r w:rsidRPr="00CE410E">
        <w:rPr>
          <w:rFonts w:ascii="Times New Roman" w:hAnsi="Times New Roman" w:cs="Times New Roman"/>
          <w:sz w:val="16"/>
        </w:rPr>
        <w:t xml:space="preserve"> The Commission worked with the International Center for Transitional Justice which allowed for consultation with other TRCs around the world in order to gather input on design, methodology and other similar details. n121</w:t>
      </w:r>
      <w:r w:rsidRPr="00CE410E">
        <w:rPr>
          <w:rFonts w:ascii="Times New Roman" w:hAnsi="Times New Roman" w:cs="Times New Roman"/>
          <w:sz w:val="12"/>
        </w:rPr>
        <w:t>¶</w:t>
      </w:r>
      <w:r w:rsidRPr="00CE410E">
        <w:rPr>
          <w:rFonts w:ascii="Times New Roman" w:hAnsi="Times New Roman" w:cs="Times New Roman"/>
          <w:sz w:val="16"/>
        </w:rPr>
        <w:t xml:space="preserve"> [*128] </w:t>
      </w:r>
      <w:r w:rsidRPr="00CE410E">
        <w:rPr>
          <w:rFonts w:ascii="Times New Roman" w:hAnsi="Times New Roman" w:cs="Times New Roman"/>
          <w:sz w:val="12"/>
        </w:rPr>
        <w:t>¶</w:t>
      </w:r>
      <w:r w:rsidRPr="00CE410E">
        <w:rPr>
          <w:rFonts w:ascii="Times New Roman" w:hAnsi="Times New Roman" w:cs="Times New Roman"/>
          <w:sz w:val="16"/>
        </w:rPr>
        <w:t xml:space="preserve"> c. Sierra Leone</w:t>
      </w:r>
      <w:r w:rsidRPr="00CE410E">
        <w:rPr>
          <w:rFonts w:ascii="Times New Roman" w:hAnsi="Times New Roman" w:cs="Times New Roman"/>
          <w:sz w:val="12"/>
        </w:rPr>
        <w:t>¶</w:t>
      </w:r>
      <w:r w:rsidRPr="00CE410E">
        <w:rPr>
          <w:rFonts w:ascii="Times New Roman" w:hAnsi="Times New Roman" w:cs="Times New Roman"/>
          <w:sz w:val="16"/>
        </w:rPr>
        <w:t xml:space="preserve"> </w:t>
      </w:r>
      <w:r w:rsidRPr="00CE410E">
        <w:rPr>
          <w:rFonts w:ascii="Times New Roman" w:hAnsi="Times New Roman" w:cs="Times New Roman"/>
          <w:sz w:val="12"/>
        </w:rPr>
        <w:t>¶</w:t>
      </w:r>
      <w:r w:rsidRPr="00CE410E">
        <w:rPr>
          <w:rFonts w:ascii="Times New Roman" w:hAnsi="Times New Roman" w:cs="Times New Roman"/>
          <w:sz w:val="16"/>
        </w:rPr>
        <w:t xml:space="preserve"> </w:t>
      </w:r>
      <w:r w:rsidRPr="00CE410E">
        <w:rPr>
          <w:rFonts w:ascii="Times New Roman" w:hAnsi="Times New Roman" w:cs="Times New Roman"/>
          <w:b/>
          <w:u w:val="single"/>
        </w:rPr>
        <w:t>In Sierra Leone</w:t>
      </w:r>
      <w:r w:rsidRPr="00CE410E">
        <w:rPr>
          <w:rFonts w:ascii="Times New Roman" w:hAnsi="Times New Roman" w:cs="Times New Roman"/>
          <w:sz w:val="16"/>
        </w:rPr>
        <w:t xml:space="preserve">, various civil society groups were involved in the creation and establishment of a TRC. </w:t>
      </w:r>
      <w:proofErr w:type="gramStart"/>
      <w:r w:rsidRPr="00CE410E">
        <w:rPr>
          <w:rFonts w:ascii="Times New Roman" w:hAnsi="Times New Roman" w:cs="Times New Roman"/>
          <w:sz w:val="16"/>
        </w:rPr>
        <w:t>n122</w:t>
      </w:r>
      <w:proofErr w:type="gramEnd"/>
      <w:r w:rsidRPr="00CE410E">
        <w:rPr>
          <w:rFonts w:ascii="Times New Roman" w:hAnsi="Times New Roman" w:cs="Times New Roman"/>
          <w:sz w:val="16"/>
        </w:rPr>
        <w:t xml:space="preserve"> The civil society groups involved in peace negotiations advocated for the establishment of a TRC and worked with the Office of the UNHCHR on preliminary issues regarding the TRC's establishment. </w:t>
      </w:r>
      <w:proofErr w:type="gramStart"/>
      <w:r w:rsidRPr="00CE410E">
        <w:rPr>
          <w:rFonts w:ascii="Times New Roman" w:hAnsi="Times New Roman" w:cs="Times New Roman"/>
          <w:sz w:val="16"/>
        </w:rPr>
        <w:t>n123</w:t>
      </w:r>
      <w:proofErr w:type="gramEnd"/>
      <w:r w:rsidRPr="00CE410E">
        <w:rPr>
          <w:rFonts w:ascii="Times New Roman" w:hAnsi="Times New Roman" w:cs="Times New Roman"/>
          <w:sz w:val="16"/>
        </w:rPr>
        <w:t xml:space="preserve"> </w:t>
      </w:r>
      <w:r w:rsidRPr="00CE410E">
        <w:rPr>
          <w:rFonts w:ascii="Times New Roman" w:hAnsi="Times New Roman" w:cs="Times New Roman"/>
          <w:b/>
          <w:u w:val="single"/>
        </w:rPr>
        <w:t>Civil society</w:t>
      </w:r>
      <w:r w:rsidRPr="00CE410E">
        <w:rPr>
          <w:rFonts w:ascii="Times New Roman" w:hAnsi="Times New Roman" w:cs="Times New Roman"/>
          <w:sz w:val="16"/>
        </w:rPr>
        <w:t xml:space="preserve"> also </w:t>
      </w:r>
      <w:r w:rsidRPr="00CE410E">
        <w:rPr>
          <w:rFonts w:ascii="Times New Roman" w:hAnsi="Times New Roman" w:cs="Times New Roman"/>
          <w:b/>
          <w:u w:val="single"/>
        </w:rPr>
        <w:t>reviewed the draft terms for the TRC's statute</w:t>
      </w:r>
      <w:r w:rsidRPr="00CE410E">
        <w:rPr>
          <w:rFonts w:ascii="Times New Roman" w:hAnsi="Times New Roman" w:cs="Times New Roman"/>
          <w:sz w:val="16"/>
        </w:rPr>
        <w:t xml:space="preserve"> prepared by the office of the UNHCHR. </w:t>
      </w:r>
      <w:proofErr w:type="gramStart"/>
      <w:r w:rsidRPr="00CE410E">
        <w:rPr>
          <w:rFonts w:ascii="Times New Roman" w:hAnsi="Times New Roman" w:cs="Times New Roman"/>
          <w:sz w:val="16"/>
        </w:rPr>
        <w:t>n124</w:t>
      </w:r>
      <w:proofErr w:type="gramEnd"/>
      <w:r w:rsidRPr="00CE410E">
        <w:rPr>
          <w:rFonts w:ascii="Times New Roman" w:hAnsi="Times New Roman" w:cs="Times New Roman"/>
          <w:sz w:val="12"/>
        </w:rPr>
        <w:t>¶</w:t>
      </w:r>
      <w:r w:rsidRPr="00CE410E">
        <w:rPr>
          <w:rFonts w:ascii="Times New Roman" w:hAnsi="Times New Roman" w:cs="Times New Roman"/>
          <w:sz w:val="16"/>
        </w:rPr>
        <w:t xml:space="preserve"> </w:t>
      </w:r>
      <w:r w:rsidRPr="00CE410E">
        <w:rPr>
          <w:rFonts w:ascii="Times New Roman" w:hAnsi="Times New Roman" w:cs="Times New Roman"/>
          <w:b/>
          <w:u w:val="single"/>
        </w:rPr>
        <w:t>A Truth and Reconciliation Commission Working Group was</w:t>
      </w:r>
      <w:r w:rsidRPr="00CE410E">
        <w:rPr>
          <w:rFonts w:ascii="Times New Roman" w:hAnsi="Times New Roman" w:cs="Times New Roman"/>
          <w:sz w:val="16"/>
        </w:rPr>
        <w:t xml:space="preserve"> subsequently </w:t>
      </w:r>
      <w:r w:rsidRPr="00CE410E">
        <w:rPr>
          <w:rFonts w:ascii="Times New Roman" w:hAnsi="Times New Roman" w:cs="Times New Roman"/>
          <w:b/>
          <w:u w:val="single"/>
        </w:rPr>
        <w:t>established to make recommendations on the composition of the TRC</w:t>
      </w:r>
      <w:r w:rsidRPr="00CE410E">
        <w:rPr>
          <w:rFonts w:ascii="Times New Roman" w:hAnsi="Times New Roman" w:cs="Times New Roman"/>
          <w:sz w:val="16"/>
        </w:rPr>
        <w:t xml:space="preserve">. </w:t>
      </w:r>
      <w:proofErr w:type="gramStart"/>
      <w:r w:rsidRPr="00CE410E">
        <w:rPr>
          <w:rFonts w:ascii="Times New Roman" w:hAnsi="Times New Roman" w:cs="Times New Roman"/>
          <w:sz w:val="16"/>
        </w:rPr>
        <w:t>n125</w:t>
      </w:r>
      <w:proofErr w:type="gramEnd"/>
      <w:r w:rsidRPr="00CE410E">
        <w:rPr>
          <w:rFonts w:ascii="Times New Roman" w:hAnsi="Times New Roman" w:cs="Times New Roman"/>
          <w:sz w:val="16"/>
        </w:rPr>
        <w:t xml:space="preserve"> </w:t>
      </w:r>
      <w:r w:rsidRPr="00CE410E">
        <w:rPr>
          <w:rFonts w:ascii="Times New Roman" w:hAnsi="Times New Roman" w:cs="Times New Roman"/>
          <w:b/>
          <w:u w:val="single"/>
        </w:rPr>
        <w:t>This resulted in a transparent process as the public nominated sixty-five commissioner candidates.</w:t>
      </w:r>
      <w:r w:rsidRPr="00CE410E">
        <w:rPr>
          <w:rFonts w:ascii="Times New Roman" w:hAnsi="Times New Roman" w:cs="Times New Roman"/>
          <w:sz w:val="16"/>
        </w:rPr>
        <w:t xml:space="preserve"> </w:t>
      </w:r>
      <w:proofErr w:type="gramStart"/>
      <w:r w:rsidRPr="00CE410E">
        <w:rPr>
          <w:rFonts w:ascii="Times New Roman" w:hAnsi="Times New Roman" w:cs="Times New Roman"/>
          <w:sz w:val="16"/>
        </w:rPr>
        <w:t>n126</w:t>
      </w:r>
      <w:proofErr w:type="gramEnd"/>
      <w:r w:rsidRPr="00CE410E">
        <w:rPr>
          <w:rFonts w:ascii="Times New Roman" w:hAnsi="Times New Roman" w:cs="Times New Roman"/>
          <w:sz w:val="16"/>
        </w:rPr>
        <w:t xml:space="preserve"> A selection panel then made recommendations to a selection coordinator who recommended four of the finalists for appointment to the TRC. </w:t>
      </w:r>
      <w:proofErr w:type="gramStart"/>
      <w:r w:rsidRPr="00CE410E">
        <w:rPr>
          <w:rFonts w:ascii="Times New Roman" w:hAnsi="Times New Roman" w:cs="Times New Roman"/>
          <w:sz w:val="16"/>
        </w:rPr>
        <w:t>n127</w:t>
      </w:r>
      <w:proofErr w:type="gramEnd"/>
      <w:r w:rsidRPr="00CE410E">
        <w:rPr>
          <w:rFonts w:ascii="Times New Roman" w:hAnsi="Times New Roman" w:cs="Times New Roman"/>
          <w:sz w:val="16"/>
        </w:rPr>
        <w:t xml:space="preserve"> Sierra Leoneans living abroad were also included in the process and were able to nominate the commissioners for that state's TRC. </w:t>
      </w:r>
      <w:proofErr w:type="gramStart"/>
      <w:r w:rsidRPr="00CE410E">
        <w:rPr>
          <w:rFonts w:ascii="Times New Roman" w:hAnsi="Times New Roman" w:cs="Times New Roman"/>
          <w:sz w:val="16"/>
        </w:rPr>
        <w:t>n128</w:t>
      </w:r>
      <w:proofErr w:type="gramEnd"/>
      <w:r w:rsidRPr="00CE410E">
        <w:rPr>
          <w:rFonts w:ascii="Times New Roman" w:hAnsi="Times New Roman" w:cs="Times New Roman"/>
          <w:sz w:val="16"/>
        </w:rPr>
        <w:t xml:space="preserve"> </w:t>
      </w:r>
      <w:r w:rsidRPr="00CE410E">
        <w:rPr>
          <w:rFonts w:ascii="Times New Roman" w:hAnsi="Times New Roman" w:cs="Times New Roman"/>
          <w:b/>
          <w:u w:val="single"/>
        </w:rPr>
        <w:t>Public input in the design of the TRC and in the selection of its commissioners allowed for increased national ownership of the institution</w:t>
      </w:r>
      <w:r w:rsidRPr="00CE410E">
        <w:rPr>
          <w:rFonts w:ascii="Times New Roman" w:hAnsi="Times New Roman" w:cs="Times New Roman"/>
          <w:sz w:val="16"/>
        </w:rPr>
        <w:t>, while still relying on international groups such as the ICTJ, for assistance in technical and other matters. n129 Thus, the institution [*129] was given credibility not only for being a product of national civil society, but also for adhering to international standards.</w:t>
      </w:r>
      <w:r w:rsidRPr="00CE410E">
        <w:rPr>
          <w:rFonts w:ascii="Times New Roman" w:hAnsi="Times New Roman" w:cs="Times New Roman"/>
          <w:sz w:val="12"/>
        </w:rPr>
        <w:t>¶</w:t>
      </w:r>
      <w:r w:rsidRPr="00CE410E">
        <w:rPr>
          <w:rFonts w:ascii="Times New Roman" w:hAnsi="Times New Roman" w:cs="Times New Roman"/>
          <w:sz w:val="16"/>
        </w:rPr>
        <w:t xml:space="preserve"> Education was also made a high priority. The commission provided a grant to the International Human Rights Law Group and other NGOs to establish a public education and awareness campaign before the establishment of the TRC. </w:t>
      </w:r>
      <w:proofErr w:type="gramStart"/>
      <w:r w:rsidRPr="00CE410E">
        <w:rPr>
          <w:rFonts w:ascii="Times New Roman" w:hAnsi="Times New Roman" w:cs="Times New Roman"/>
          <w:sz w:val="16"/>
        </w:rPr>
        <w:t>n130</w:t>
      </w:r>
      <w:proofErr w:type="gramEnd"/>
      <w:r w:rsidRPr="00CE410E">
        <w:rPr>
          <w:rFonts w:ascii="Times New Roman" w:hAnsi="Times New Roman" w:cs="Times New Roman"/>
          <w:sz w:val="16"/>
        </w:rPr>
        <w:t xml:space="preserve"> This campaign used radio, television, songs, drama, and posters to educate the public, and it also relied on civil society groups to carry out the campaign. </w:t>
      </w:r>
      <w:proofErr w:type="gramStart"/>
      <w:r w:rsidRPr="00CE410E">
        <w:rPr>
          <w:rFonts w:ascii="Times New Roman" w:hAnsi="Times New Roman" w:cs="Times New Roman"/>
          <w:sz w:val="16"/>
        </w:rPr>
        <w:t>n131</w:t>
      </w:r>
      <w:proofErr w:type="gramEnd"/>
      <w:r w:rsidRPr="00CE410E">
        <w:rPr>
          <w:rFonts w:ascii="Times New Roman" w:hAnsi="Times New Roman" w:cs="Times New Roman"/>
          <w:sz w:val="16"/>
        </w:rPr>
        <w:t xml:space="preserve"> Other NGOs also conducted public education on the TRC with independent funding. </w:t>
      </w:r>
      <w:proofErr w:type="gramStart"/>
      <w:r w:rsidRPr="00CE410E">
        <w:rPr>
          <w:rFonts w:ascii="Times New Roman" w:hAnsi="Times New Roman" w:cs="Times New Roman"/>
          <w:sz w:val="16"/>
        </w:rPr>
        <w:t>n132</w:t>
      </w:r>
      <w:proofErr w:type="gramEnd"/>
      <w:r w:rsidRPr="00CE410E">
        <w:rPr>
          <w:rFonts w:ascii="Times New Roman" w:hAnsi="Times New Roman" w:cs="Times New Roman"/>
          <w:sz w:val="16"/>
        </w:rPr>
        <w:t xml:space="preserve"> Furthermore, public workshops and conferences were held with strong civil society engagement prior to the inception of the TRC. </w:t>
      </w:r>
      <w:proofErr w:type="gramStart"/>
      <w:r w:rsidRPr="00CE410E">
        <w:rPr>
          <w:rFonts w:ascii="Times New Roman" w:hAnsi="Times New Roman" w:cs="Times New Roman"/>
          <w:sz w:val="16"/>
        </w:rPr>
        <w:t>n133</w:t>
      </w:r>
      <w:r w:rsidRPr="00CE410E">
        <w:rPr>
          <w:rFonts w:ascii="Times New Roman" w:hAnsi="Times New Roman" w:cs="Times New Roman"/>
          <w:sz w:val="12"/>
        </w:rPr>
        <w:t>¶</w:t>
      </w:r>
      <w:r w:rsidRPr="00CE410E">
        <w:rPr>
          <w:rFonts w:ascii="Times New Roman" w:hAnsi="Times New Roman" w:cs="Times New Roman"/>
          <w:sz w:val="16"/>
        </w:rPr>
        <w:t xml:space="preserve"> d. Liberia</w:t>
      </w:r>
      <w:r w:rsidRPr="00CE410E">
        <w:rPr>
          <w:rFonts w:ascii="Times New Roman" w:hAnsi="Times New Roman" w:cs="Times New Roman"/>
          <w:sz w:val="12"/>
        </w:rPr>
        <w:t>¶</w:t>
      </w:r>
      <w:r w:rsidRPr="00CE410E">
        <w:rPr>
          <w:rFonts w:ascii="Times New Roman" w:hAnsi="Times New Roman" w:cs="Times New Roman"/>
          <w:sz w:val="16"/>
        </w:rPr>
        <w:t xml:space="preserve"> </w:t>
      </w:r>
      <w:r w:rsidRPr="00CE410E">
        <w:rPr>
          <w:rFonts w:ascii="Times New Roman" w:hAnsi="Times New Roman" w:cs="Times New Roman"/>
          <w:sz w:val="12"/>
        </w:rPr>
        <w:t>¶</w:t>
      </w:r>
      <w:r w:rsidRPr="00CE410E">
        <w:rPr>
          <w:rFonts w:ascii="Times New Roman" w:hAnsi="Times New Roman" w:cs="Times New Roman"/>
          <w:sz w:val="16"/>
        </w:rPr>
        <w:t xml:space="preserve"> </w:t>
      </w:r>
      <w:r w:rsidRPr="00CE410E">
        <w:rPr>
          <w:rFonts w:ascii="Times New Roman" w:hAnsi="Times New Roman" w:cs="Times New Roman"/>
          <w:b/>
          <w:u w:val="single"/>
        </w:rPr>
        <w:t>In Liberia</w:t>
      </w:r>
      <w:r w:rsidRPr="00CE410E">
        <w:rPr>
          <w:rFonts w:ascii="Times New Roman" w:hAnsi="Times New Roman" w:cs="Times New Roman"/>
          <w:sz w:val="16"/>
        </w:rPr>
        <w:t>, n134 the Transitional Justice Working Group (the "TJWG"), a coalition of NGOs, worked closely with the UN Mission in Liberia and the ICTJ to provide input on the creation of the TRC.</w:t>
      </w:r>
      <w:proofErr w:type="gramEnd"/>
      <w:r w:rsidRPr="00CE410E">
        <w:rPr>
          <w:rFonts w:ascii="Times New Roman" w:hAnsi="Times New Roman" w:cs="Times New Roman"/>
          <w:sz w:val="16"/>
        </w:rPr>
        <w:t xml:space="preserve"> </w:t>
      </w:r>
      <w:proofErr w:type="gramStart"/>
      <w:r w:rsidRPr="00CE410E">
        <w:rPr>
          <w:rFonts w:ascii="Times New Roman" w:hAnsi="Times New Roman" w:cs="Times New Roman"/>
          <w:sz w:val="16"/>
        </w:rPr>
        <w:t>n135</w:t>
      </w:r>
      <w:proofErr w:type="gramEnd"/>
      <w:r w:rsidRPr="00CE410E">
        <w:rPr>
          <w:rFonts w:ascii="Times New Roman" w:hAnsi="Times New Roman" w:cs="Times New Roman"/>
          <w:sz w:val="16"/>
        </w:rPr>
        <w:t xml:space="preserve"> The act creating </w:t>
      </w:r>
      <w:r w:rsidRPr="00CE410E">
        <w:rPr>
          <w:rFonts w:ascii="Times New Roman" w:hAnsi="Times New Roman" w:cs="Times New Roman"/>
          <w:b/>
          <w:u w:val="single"/>
        </w:rPr>
        <w:t>the TRC allowed the public</w:t>
      </w:r>
      <w:r w:rsidRPr="00CE410E">
        <w:rPr>
          <w:rFonts w:ascii="Times New Roman" w:hAnsi="Times New Roman" w:cs="Times New Roman"/>
          <w:sz w:val="16"/>
        </w:rPr>
        <w:t xml:space="preserve">, including </w:t>
      </w:r>
      <w:r w:rsidRPr="00CE410E">
        <w:rPr>
          <w:rFonts w:ascii="Times New Roman" w:hAnsi="Times New Roman" w:cs="Times New Roman"/>
          <w:sz w:val="16"/>
        </w:rPr>
        <w:lastRenderedPageBreak/>
        <w:t xml:space="preserve">[*130] those abroad, </w:t>
      </w:r>
      <w:r w:rsidRPr="00CE410E">
        <w:rPr>
          <w:rFonts w:ascii="Times New Roman" w:hAnsi="Times New Roman" w:cs="Times New Roman"/>
          <w:b/>
          <w:u w:val="single"/>
        </w:rPr>
        <w:t>to nominate TRC commissioners</w:t>
      </w:r>
      <w:r w:rsidRPr="00CE410E">
        <w:rPr>
          <w:rFonts w:ascii="Times New Roman" w:hAnsi="Times New Roman" w:cs="Times New Roman"/>
          <w:sz w:val="16"/>
        </w:rPr>
        <w:t xml:space="preserve">, subject to a further vetting process by a selection panel. </w:t>
      </w:r>
      <w:proofErr w:type="gramStart"/>
      <w:r w:rsidRPr="00CE410E">
        <w:rPr>
          <w:rFonts w:ascii="Times New Roman" w:hAnsi="Times New Roman" w:cs="Times New Roman"/>
          <w:sz w:val="16"/>
        </w:rPr>
        <w:t>n136</w:t>
      </w:r>
      <w:proofErr w:type="gramEnd"/>
      <w:r w:rsidRPr="00CE410E">
        <w:rPr>
          <w:rFonts w:ascii="Times New Roman" w:hAnsi="Times New Roman" w:cs="Times New Roman"/>
          <w:sz w:val="16"/>
        </w:rPr>
        <w:t xml:space="preserve"> In 2005, the Liberian public nominated over 150 candidates for the TRC commissioners. </w:t>
      </w:r>
      <w:proofErr w:type="gramStart"/>
      <w:r w:rsidRPr="00CE410E">
        <w:rPr>
          <w:rFonts w:ascii="Times New Roman" w:hAnsi="Times New Roman" w:cs="Times New Roman"/>
          <w:sz w:val="16"/>
        </w:rPr>
        <w:t>n137</w:t>
      </w:r>
      <w:proofErr w:type="gramEnd"/>
      <w:r w:rsidRPr="00CE410E">
        <w:rPr>
          <w:rFonts w:ascii="Times New Roman" w:hAnsi="Times New Roman" w:cs="Times New Roman"/>
          <w:sz w:val="16"/>
        </w:rPr>
        <w:t xml:space="preserve"> The selection panel screened the 150 nominees and shortened the candidate list to fifteen. </w:t>
      </w:r>
      <w:proofErr w:type="gramStart"/>
      <w:r w:rsidRPr="00CE410E">
        <w:rPr>
          <w:rFonts w:ascii="Times New Roman" w:hAnsi="Times New Roman" w:cs="Times New Roman"/>
          <w:sz w:val="16"/>
        </w:rPr>
        <w:t>n138</w:t>
      </w:r>
      <w:proofErr w:type="gramEnd"/>
      <w:r w:rsidRPr="00CE410E">
        <w:rPr>
          <w:rFonts w:ascii="Times New Roman" w:hAnsi="Times New Roman" w:cs="Times New Roman"/>
          <w:sz w:val="16"/>
        </w:rPr>
        <w:t xml:space="preserve"> The commission also conducted a Nationwide Needs Assessment in May 2006 and later launched a Nationwide Outreach and Sensitization Campaign to introduce itself to the public prior to its launch. </w:t>
      </w:r>
      <w:proofErr w:type="gramStart"/>
      <w:r w:rsidRPr="00CE410E">
        <w:rPr>
          <w:rFonts w:ascii="Times New Roman" w:hAnsi="Times New Roman" w:cs="Times New Roman"/>
          <w:sz w:val="16"/>
        </w:rPr>
        <w:t>n139</w:t>
      </w:r>
      <w:proofErr w:type="gramEnd"/>
      <w:r w:rsidRPr="00CE410E">
        <w:rPr>
          <w:rFonts w:ascii="Times New Roman" w:hAnsi="Times New Roman" w:cs="Times New Roman"/>
          <w:sz w:val="16"/>
        </w:rPr>
        <w:t xml:space="preserve"> The </w:t>
      </w:r>
      <w:r w:rsidRPr="00CE410E">
        <w:rPr>
          <w:rFonts w:ascii="Times New Roman" w:hAnsi="Times New Roman" w:cs="Times New Roman"/>
          <w:b/>
          <w:u w:val="single"/>
        </w:rPr>
        <w:t>Liberian TRC commissioners conducted extensive public outreach within Liberia and amongst the Liberian community world-wide, calling for widespread participation from all members and former members of the society.</w:t>
      </w:r>
      <w:r w:rsidRPr="00CE410E">
        <w:rPr>
          <w:rFonts w:ascii="Times New Roman" w:hAnsi="Times New Roman" w:cs="Times New Roman"/>
          <w:sz w:val="16"/>
        </w:rPr>
        <w:t xml:space="preserve"> </w:t>
      </w:r>
      <w:proofErr w:type="gramStart"/>
      <w:r w:rsidRPr="00CE410E">
        <w:rPr>
          <w:rFonts w:ascii="Times New Roman" w:hAnsi="Times New Roman" w:cs="Times New Roman"/>
          <w:sz w:val="16"/>
        </w:rPr>
        <w:t>n140</w:t>
      </w:r>
      <w:proofErr w:type="gramEnd"/>
      <w:r w:rsidRPr="00CE410E">
        <w:rPr>
          <w:rFonts w:ascii="Times New Roman" w:hAnsi="Times New Roman" w:cs="Times New Roman"/>
          <w:sz w:val="12"/>
        </w:rPr>
        <w:t>¶</w:t>
      </w:r>
      <w:r w:rsidRPr="00CE410E">
        <w:rPr>
          <w:rFonts w:ascii="Times New Roman" w:hAnsi="Times New Roman" w:cs="Times New Roman"/>
          <w:sz w:val="16"/>
        </w:rPr>
        <w:t xml:space="preserve"> During the months prior to launching the TRC, the Liberian civil society, international NGOs, and the TRC commissioners conducted extensive educational campaigns. </w:t>
      </w:r>
      <w:proofErr w:type="gramStart"/>
      <w:r w:rsidRPr="00CE410E">
        <w:rPr>
          <w:rFonts w:ascii="Times New Roman" w:hAnsi="Times New Roman" w:cs="Times New Roman"/>
          <w:sz w:val="16"/>
        </w:rPr>
        <w:t>n141</w:t>
      </w:r>
      <w:proofErr w:type="gramEnd"/>
      <w:r w:rsidRPr="00CE410E">
        <w:rPr>
          <w:rFonts w:ascii="Times New Roman" w:hAnsi="Times New Roman" w:cs="Times New Roman"/>
          <w:sz w:val="16"/>
        </w:rPr>
        <w:t xml:space="preserve"> The TJWG conducted a public education and awareness campaign, including meetings in four Liberian counties to obtain public feedback on the TRC. </w:t>
      </w:r>
      <w:proofErr w:type="gramStart"/>
      <w:r w:rsidRPr="00CE410E">
        <w:rPr>
          <w:rFonts w:ascii="Times New Roman" w:hAnsi="Times New Roman" w:cs="Times New Roman"/>
          <w:sz w:val="16"/>
        </w:rPr>
        <w:t>n142</w:t>
      </w:r>
      <w:proofErr w:type="gramEnd"/>
      <w:r w:rsidRPr="00CE410E">
        <w:rPr>
          <w:rFonts w:ascii="Times New Roman" w:hAnsi="Times New Roman" w:cs="Times New Roman"/>
          <w:sz w:val="16"/>
        </w:rPr>
        <w:t xml:space="preserve"> In May 2006, the TJWG and ICTJ organized a consultation session to outline the role of civil society groups in the truth and reconciliation process. </w:t>
      </w:r>
      <w:proofErr w:type="gramStart"/>
      <w:r w:rsidRPr="00CE410E">
        <w:rPr>
          <w:rFonts w:ascii="Times New Roman" w:hAnsi="Times New Roman" w:cs="Times New Roman"/>
          <w:sz w:val="16"/>
        </w:rPr>
        <w:t>n143</w:t>
      </w:r>
      <w:proofErr w:type="gramEnd"/>
      <w:r w:rsidRPr="00CE410E">
        <w:rPr>
          <w:rFonts w:ascii="Times New Roman" w:hAnsi="Times New Roman" w:cs="Times New Roman"/>
          <w:sz w:val="16"/>
        </w:rPr>
        <w:t xml:space="preserve"> Approximately fifty civil society representatives from all counties in Liberia attended this session. </w:t>
      </w:r>
      <w:proofErr w:type="gramStart"/>
      <w:r w:rsidRPr="00CE410E">
        <w:rPr>
          <w:rFonts w:ascii="Times New Roman" w:hAnsi="Times New Roman" w:cs="Times New Roman"/>
          <w:sz w:val="16"/>
        </w:rPr>
        <w:t>n144</w:t>
      </w:r>
      <w:proofErr w:type="gramEnd"/>
      <w:r w:rsidRPr="00CE410E">
        <w:rPr>
          <w:rFonts w:ascii="Times New Roman" w:hAnsi="Times New Roman" w:cs="Times New Roman"/>
          <w:sz w:val="16"/>
        </w:rPr>
        <w:t xml:space="preserve"> The ICTJ also helped organize workshops to train the local media groups about the TRC. n145</w:t>
      </w:r>
    </w:p>
    <w:p w:rsidR="00B1020D" w:rsidRPr="00CE410E" w:rsidRDefault="00B1020D" w:rsidP="00B1020D">
      <w:pPr>
        <w:rPr>
          <w:rFonts w:ascii="Times New Roman" w:hAnsi="Times New Roman" w:cs="Times New Roman"/>
        </w:rPr>
      </w:pPr>
    </w:p>
    <w:p w:rsidR="00B1020D" w:rsidRPr="00B1020D" w:rsidRDefault="00B1020D" w:rsidP="00B1020D">
      <w:pPr>
        <w:rPr>
          <w:rFonts w:ascii="Times New Roman" w:hAnsi="Times New Roman" w:cs="Times New Roman"/>
        </w:rPr>
      </w:pPr>
      <w:r w:rsidRPr="00CE410E">
        <w:rPr>
          <w:rFonts w:ascii="Times New Roman" w:hAnsi="Times New Roman" w:cs="Times New Roman"/>
          <w:sz w:val="12"/>
        </w:rPr>
        <w:t xml:space="preserve"> </w:t>
      </w:r>
    </w:p>
    <w:p w:rsidR="00B1020D" w:rsidRPr="00CE410E" w:rsidRDefault="00B1020D" w:rsidP="00B1020D">
      <w:pPr>
        <w:pStyle w:val="Heading4"/>
        <w:rPr>
          <w:rFonts w:ascii="Times New Roman" w:hAnsi="Times New Roman" w:cs="Times New Roman"/>
        </w:rPr>
      </w:pPr>
      <w:r w:rsidRPr="00CE410E">
        <w:rPr>
          <w:rFonts w:ascii="Times New Roman" w:hAnsi="Times New Roman" w:cs="Times New Roman"/>
        </w:rPr>
        <w:t>Consultation of the public is key to success of transitional justice systems</w:t>
      </w:r>
    </w:p>
    <w:p w:rsidR="00B1020D" w:rsidRPr="00CE410E" w:rsidRDefault="00B1020D" w:rsidP="00B1020D">
      <w:pPr>
        <w:rPr>
          <w:rFonts w:ascii="Times New Roman" w:hAnsi="Times New Roman" w:cs="Times New Roman"/>
        </w:rPr>
      </w:pPr>
      <w:proofErr w:type="spellStart"/>
      <w:r w:rsidRPr="00CE410E">
        <w:rPr>
          <w:rStyle w:val="StyleStyleBold12pt"/>
          <w:rFonts w:ascii="Times New Roman" w:hAnsi="Times New Roman" w:cs="Times New Roman"/>
        </w:rPr>
        <w:t>Triponel</w:t>
      </w:r>
      <w:proofErr w:type="spellEnd"/>
      <w:r w:rsidRPr="00CE410E">
        <w:rPr>
          <w:rStyle w:val="StyleStyleBold12pt"/>
          <w:rFonts w:ascii="Times New Roman" w:hAnsi="Times New Roman" w:cs="Times New Roman"/>
        </w:rPr>
        <w:t xml:space="preserve"> &amp; Pearson 10 </w:t>
      </w:r>
      <w:r w:rsidRPr="00CE410E">
        <w:rPr>
          <w:rStyle w:val="StyleStyleBold12pt"/>
          <w:rFonts w:ascii="Times New Roman" w:hAnsi="Times New Roman" w:cs="Times New Roman"/>
          <w:b w:val="0"/>
          <w:sz w:val="18"/>
          <w:szCs w:val="18"/>
        </w:rPr>
        <w:t>(</w:t>
      </w:r>
      <w:r w:rsidRPr="00CE410E">
        <w:rPr>
          <w:rFonts w:ascii="Times New Roman" w:hAnsi="Times New Roman" w:cs="Times New Roman"/>
          <w:sz w:val="18"/>
          <w:szCs w:val="18"/>
        </w:rPr>
        <w:t xml:space="preserve">Anna </w:t>
      </w:r>
      <w:proofErr w:type="spellStart"/>
      <w:r w:rsidRPr="00CE410E">
        <w:rPr>
          <w:rFonts w:ascii="Times New Roman" w:hAnsi="Times New Roman" w:cs="Times New Roman"/>
          <w:sz w:val="18"/>
          <w:szCs w:val="18"/>
        </w:rPr>
        <w:t>Triponel</w:t>
      </w:r>
      <w:proofErr w:type="spellEnd"/>
      <w:r w:rsidRPr="00CE410E">
        <w:rPr>
          <w:rFonts w:ascii="Times New Roman" w:hAnsi="Times New Roman" w:cs="Times New Roman"/>
          <w:sz w:val="18"/>
          <w:szCs w:val="18"/>
        </w:rPr>
        <w:t xml:space="preserve"> and Stephen Pearson are dual qualified attorneys who head the Jones Day law firm’s New York office's International Law Pro Bono which advises the Public International Law &amp; Policy Group (PILPG), which provides legal assistance to states and governments Group involved in conflicts, including the design and implementation of domestic mechanisms to support war crimes prosecution, </w:t>
      </w:r>
      <w:r w:rsidRPr="00CE410E">
        <w:rPr>
          <w:rFonts w:ascii="Times New Roman" w:hAnsi="Times New Roman" w:cs="Times New Roman"/>
          <w:b/>
          <w:bCs/>
          <w:sz w:val="18"/>
          <w:szCs w:val="18"/>
        </w:rPr>
        <w:t>truth</w:t>
      </w:r>
      <w:r w:rsidRPr="00CE410E">
        <w:rPr>
          <w:rFonts w:ascii="Times New Roman" w:hAnsi="Times New Roman" w:cs="Times New Roman"/>
          <w:sz w:val="18"/>
          <w:szCs w:val="18"/>
        </w:rPr>
        <w:t xml:space="preserve">-telling and reconciliation, “What do you think should happen? Public Participation in Transitional Justice” in the </w:t>
      </w:r>
      <w:r w:rsidRPr="00CE410E">
        <w:rPr>
          <w:rFonts w:ascii="Times New Roman" w:hAnsi="Times New Roman" w:cs="Times New Roman"/>
          <w:caps/>
          <w:sz w:val="18"/>
          <w:szCs w:val="18"/>
        </w:rPr>
        <w:t>P</w:t>
      </w:r>
      <w:r w:rsidRPr="00CE410E">
        <w:rPr>
          <w:rFonts w:ascii="Times New Roman" w:hAnsi="Times New Roman" w:cs="Times New Roman"/>
          <w:sz w:val="18"/>
          <w:szCs w:val="18"/>
        </w:rPr>
        <w:t xml:space="preserve">ace University School of Law International Law Review, Rev. 103, </w:t>
      </w:r>
      <w:proofErr w:type="spellStart"/>
      <w:r w:rsidRPr="00CE410E">
        <w:rPr>
          <w:rFonts w:ascii="Times New Roman" w:hAnsi="Times New Roman" w:cs="Times New Roman"/>
          <w:sz w:val="18"/>
          <w:szCs w:val="18"/>
        </w:rPr>
        <w:t>Pg</w:t>
      </w:r>
      <w:proofErr w:type="spellEnd"/>
      <w:r w:rsidRPr="00CE410E">
        <w:rPr>
          <w:rFonts w:ascii="Times New Roman" w:hAnsi="Times New Roman" w:cs="Times New Roman"/>
          <w:sz w:val="18"/>
          <w:szCs w:val="18"/>
        </w:rPr>
        <w:t xml:space="preserve"> 2-3, Winter 2010)</w:t>
      </w:r>
      <w:r w:rsidRPr="00CE410E">
        <w:rPr>
          <w:rFonts w:ascii="Times New Roman" w:hAnsi="Times New Roman" w:cs="Times New Roman"/>
        </w:rPr>
        <w:t xml:space="preserve"> </w:t>
      </w:r>
    </w:p>
    <w:p w:rsidR="00B1020D" w:rsidRPr="00CE410E" w:rsidRDefault="00B1020D" w:rsidP="00B1020D">
      <w:pPr>
        <w:rPr>
          <w:rFonts w:ascii="Times New Roman" w:hAnsi="Times New Roman" w:cs="Times New Roman"/>
        </w:rPr>
      </w:pPr>
    </w:p>
    <w:p w:rsidR="00B1020D" w:rsidRPr="00CE410E" w:rsidRDefault="00B1020D" w:rsidP="00B1020D">
      <w:pPr>
        <w:rPr>
          <w:rFonts w:ascii="Times New Roman" w:hAnsi="Times New Roman" w:cs="Times New Roman"/>
        </w:rPr>
      </w:pPr>
      <w:r w:rsidRPr="00CE410E">
        <w:rPr>
          <w:rFonts w:ascii="Times New Roman" w:hAnsi="Times New Roman" w:cs="Times New Roman"/>
          <w:b/>
          <w:u w:val="single"/>
        </w:rPr>
        <w:t>One factor that is</w:t>
      </w:r>
      <w:r w:rsidRPr="00CE410E">
        <w:rPr>
          <w:rFonts w:ascii="Times New Roman" w:hAnsi="Times New Roman" w:cs="Times New Roman"/>
          <w:sz w:val="14"/>
        </w:rPr>
        <w:t xml:space="preserve"> considered increasingly </w:t>
      </w:r>
      <w:r w:rsidRPr="00CE410E">
        <w:rPr>
          <w:rFonts w:ascii="Times New Roman" w:hAnsi="Times New Roman" w:cs="Times New Roman"/>
          <w:b/>
          <w:u w:val="single"/>
        </w:rPr>
        <w:t>important in the success of transitional justice systems is early consultation with the population about the proposed system. The international community now generally refers to the benefits of public participation during the planning phase as a "given."</w:t>
      </w:r>
      <w:r w:rsidRPr="00CE410E">
        <w:rPr>
          <w:rFonts w:ascii="Times New Roman" w:hAnsi="Times New Roman" w:cs="Times New Roman"/>
          <w:u w:val="single"/>
        </w:rPr>
        <w:t xml:space="preserve"> </w:t>
      </w:r>
      <w:r w:rsidRPr="00CE410E">
        <w:rPr>
          <w:rFonts w:ascii="Times New Roman" w:hAnsi="Times New Roman" w:cs="Times New Roman"/>
          <w:b/>
          <w:sz w:val="16"/>
          <w:szCs w:val="16"/>
          <w:u w:val="single"/>
          <w:vertAlign w:val="superscript"/>
        </w:rPr>
        <w:t>n21</w:t>
      </w:r>
      <w:r w:rsidRPr="00CE410E">
        <w:rPr>
          <w:rFonts w:ascii="Times New Roman" w:hAnsi="Times New Roman" w:cs="Times New Roman"/>
          <w:b/>
          <w:u w:val="single"/>
        </w:rPr>
        <w:t xml:space="preserve"> Meaningful participation involves integrating feedback received from the public into the transitional justice mechanism,</w:t>
      </w:r>
      <w:r w:rsidRPr="00CE410E">
        <w:rPr>
          <w:rFonts w:ascii="Times New Roman" w:hAnsi="Times New Roman" w:cs="Times New Roman"/>
          <w:sz w:val="14"/>
        </w:rPr>
        <w:t xml:space="preserve"> as opposed to outreach which focuses on educating the public. For example, in Burundi, the UN recommended that there "be a broad-based, genuine and transparent process of consultation ... with a range of national actors and civil society at large, to ensure that, within the general legal framework for the establishment of judicial and non-judicial accountability mechanisms acceptable to the United Nations and the Government [of Burundi], the views and wishes of the people of Burundi are taken into account." </w:t>
      </w:r>
      <w:r w:rsidRPr="00CE410E">
        <w:rPr>
          <w:rFonts w:ascii="Times New Roman" w:hAnsi="Times New Roman" w:cs="Times New Roman"/>
          <w:sz w:val="14"/>
          <w:szCs w:val="16"/>
          <w:vertAlign w:val="superscript"/>
        </w:rPr>
        <w:t>n22</w:t>
      </w:r>
      <w:r w:rsidRPr="00CE410E">
        <w:rPr>
          <w:rFonts w:ascii="Times New Roman" w:hAnsi="Times New Roman" w:cs="Times New Roman"/>
          <w:sz w:val="14"/>
        </w:rPr>
        <w:t xml:space="preserve"> In Nepal, non-governmental organizations ("NGOs") including Amnesty International and Human Rights Watch have urged the government "to involve actively all those </w:t>
      </w:r>
      <w:r w:rsidRPr="00CE410E">
        <w:rPr>
          <w:rFonts w:ascii="Times New Roman" w:hAnsi="Times New Roman" w:cs="Times New Roman"/>
          <w:b/>
          <w:bCs/>
          <w:sz w:val="14"/>
        </w:rPr>
        <w:t>[*108]</w:t>
      </w:r>
      <w:r w:rsidRPr="00CE410E">
        <w:rPr>
          <w:rFonts w:ascii="Times New Roman" w:hAnsi="Times New Roman" w:cs="Times New Roman"/>
          <w:sz w:val="14"/>
        </w:rPr>
        <w:t xml:space="preserve"> concerned in the discussions on the establishment, mandate, and powers of the Disappearances Commission and the </w:t>
      </w:r>
      <w:r w:rsidRPr="00CE410E">
        <w:rPr>
          <w:rFonts w:ascii="Times New Roman" w:hAnsi="Times New Roman" w:cs="Times New Roman"/>
          <w:b/>
          <w:bCs/>
          <w:sz w:val="14"/>
        </w:rPr>
        <w:t>Truth and Reconciliation Commission</w:t>
      </w:r>
      <w:r w:rsidRPr="00CE410E">
        <w:rPr>
          <w:rFonts w:ascii="Times New Roman" w:hAnsi="Times New Roman" w:cs="Times New Roman"/>
          <w:sz w:val="14"/>
        </w:rPr>
        <w:t xml:space="preserve">." </w:t>
      </w:r>
      <w:r w:rsidRPr="00CE410E">
        <w:rPr>
          <w:rFonts w:ascii="Times New Roman" w:hAnsi="Times New Roman" w:cs="Times New Roman"/>
          <w:sz w:val="14"/>
          <w:szCs w:val="16"/>
          <w:vertAlign w:val="superscript"/>
        </w:rPr>
        <w:t>n23</w:t>
      </w:r>
      <w:r w:rsidRPr="00CE410E">
        <w:rPr>
          <w:rFonts w:ascii="Times New Roman" w:hAnsi="Times New Roman" w:cs="Times New Roman"/>
          <w:sz w:val="14"/>
        </w:rPr>
        <w:t xml:space="preserve"> Furthermore, surveys conducted in countries setting up transitional justice mechanisms, demonstrate that "the legitimacy of a tribunal may be intimately connected with public perceptions of its work." </w:t>
      </w:r>
      <w:r w:rsidRPr="00CE410E">
        <w:rPr>
          <w:rFonts w:ascii="Times New Roman" w:hAnsi="Times New Roman" w:cs="Times New Roman"/>
          <w:sz w:val="14"/>
          <w:szCs w:val="16"/>
          <w:vertAlign w:val="superscript"/>
        </w:rPr>
        <w:t>n24</w:t>
      </w:r>
      <w:r w:rsidRPr="00CE410E">
        <w:rPr>
          <w:rFonts w:ascii="Times New Roman" w:hAnsi="Times New Roman" w:cs="Times New Roman"/>
          <w:sz w:val="14"/>
        </w:rPr>
        <w:t xml:space="preserve"> In a 2004 report on the use of transitional justice in post-conflict societies, </w:t>
      </w:r>
      <w:r w:rsidRPr="00CE410E">
        <w:rPr>
          <w:rFonts w:ascii="Times New Roman" w:hAnsi="Times New Roman" w:cs="Times New Roman"/>
          <w:b/>
          <w:u w:val="single"/>
        </w:rPr>
        <w:t>the UN Secretary-General indicated that the past decade has shown that maintenance of peace in the long term "cannot be achieved unless the population is confident that redress for grievances can be obtained through legitimate structures for the peaceful settlement of disputes and the fair administration of justice."</w:t>
      </w:r>
      <w:r w:rsidRPr="00CE410E">
        <w:rPr>
          <w:rFonts w:ascii="Times New Roman" w:hAnsi="Times New Roman" w:cs="Times New Roman"/>
          <w:sz w:val="14"/>
        </w:rPr>
        <w:t xml:space="preserve"> </w:t>
      </w:r>
      <w:r w:rsidRPr="00CE410E">
        <w:rPr>
          <w:rFonts w:ascii="Times New Roman" w:hAnsi="Times New Roman" w:cs="Times New Roman"/>
          <w:sz w:val="14"/>
          <w:szCs w:val="16"/>
          <w:vertAlign w:val="superscript"/>
        </w:rPr>
        <w:t>n25</w:t>
      </w:r>
      <w:r w:rsidRPr="00CE410E">
        <w:rPr>
          <w:rFonts w:ascii="Times New Roman" w:hAnsi="Times New Roman" w:cs="Times New Roman"/>
          <w:sz w:val="12"/>
        </w:rPr>
        <w:t>¶</w:t>
      </w:r>
      <w:r w:rsidRPr="00CE410E">
        <w:rPr>
          <w:rFonts w:ascii="Times New Roman" w:hAnsi="Times New Roman" w:cs="Times New Roman"/>
          <w:sz w:val="14"/>
        </w:rPr>
        <w:t xml:space="preserve"> An analysis of public participation in the planning phases of transitional justice mechanisms which have already been implemented therefore provides useful guidance to states which are currently implementing these procedures. To set the stage, this article first tracks the evolution of transitional justice mechanisms over the past twenty years, highlighting a gradual increase in national involvement in the nascent stages of transitional justice, as well as a more pronounced focus on reconciliation (Part I). This article then discusses the emerging trend towards promoting early public participation in transitional justice systems. The analysis demonstrates that </w:t>
      </w:r>
      <w:r w:rsidRPr="00CE410E">
        <w:rPr>
          <w:rFonts w:ascii="Times New Roman" w:hAnsi="Times New Roman" w:cs="Times New Roman"/>
          <w:b/>
          <w:u w:val="single"/>
        </w:rPr>
        <w:t>public participation during the creation of the transitional justice system paves the way for increased public participation throughout its</w:t>
      </w:r>
      <w:r w:rsidRPr="00CE410E">
        <w:rPr>
          <w:rFonts w:ascii="Times New Roman" w:hAnsi="Times New Roman" w:cs="Times New Roman"/>
          <w:sz w:val="14"/>
        </w:rPr>
        <w:t xml:space="preserve"> period of </w:t>
      </w:r>
      <w:r w:rsidRPr="00CE410E">
        <w:rPr>
          <w:rFonts w:ascii="Times New Roman" w:hAnsi="Times New Roman" w:cs="Times New Roman"/>
          <w:b/>
          <w:u w:val="single"/>
        </w:rPr>
        <w:t>operation</w:t>
      </w:r>
      <w:r w:rsidRPr="00CE410E">
        <w:rPr>
          <w:rFonts w:ascii="Times New Roman" w:hAnsi="Times New Roman" w:cs="Times New Roman"/>
          <w:sz w:val="14"/>
        </w:rPr>
        <w:t xml:space="preserve"> (Part II). In turn, these evolutionary trends assist in developing a nascent set of best practices, which countries emerging from conflict, such as Nepal, Uganda and Kenya, can </w:t>
      </w:r>
      <w:r w:rsidRPr="00CE410E">
        <w:rPr>
          <w:rFonts w:ascii="Times New Roman" w:hAnsi="Times New Roman" w:cs="Times New Roman"/>
          <w:b/>
          <w:bCs/>
          <w:sz w:val="14"/>
        </w:rPr>
        <w:t>[*109]</w:t>
      </w:r>
      <w:r w:rsidRPr="00CE410E">
        <w:rPr>
          <w:rFonts w:ascii="Times New Roman" w:hAnsi="Times New Roman" w:cs="Times New Roman"/>
          <w:sz w:val="14"/>
        </w:rPr>
        <w:t xml:space="preserve"> consult as they strive to achieve justice with reconciliation (Part III).</w:t>
      </w:r>
      <w:r w:rsidRPr="00CE410E">
        <w:rPr>
          <w:rFonts w:ascii="Times New Roman" w:hAnsi="Times New Roman" w:cs="Times New Roman"/>
          <w:sz w:val="12"/>
        </w:rPr>
        <w:t xml:space="preserve">¶ </w:t>
      </w:r>
    </w:p>
    <w:p w:rsidR="00B1020D" w:rsidRPr="00CE410E" w:rsidRDefault="00B1020D" w:rsidP="00B1020D">
      <w:pPr>
        <w:spacing w:before="120"/>
        <w:ind w:firstLine="360"/>
        <w:rPr>
          <w:rFonts w:ascii="Times New Roman" w:hAnsi="Times New Roman" w:cs="Times New Roman"/>
          <w:sz w:val="16"/>
        </w:rPr>
      </w:pPr>
    </w:p>
    <w:p w:rsidR="00B1020D" w:rsidRPr="00CE410E" w:rsidRDefault="00B1020D" w:rsidP="00B1020D">
      <w:pPr>
        <w:rPr>
          <w:rFonts w:ascii="Times New Roman" w:hAnsi="Times New Roman" w:cs="Times New Roman"/>
        </w:rPr>
      </w:pPr>
    </w:p>
    <w:p w:rsidR="00B1020D" w:rsidRDefault="00B1020D" w:rsidP="00B1020D">
      <w:pPr>
        <w:rPr>
          <w:rFonts w:ascii="Times New Roman" w:hAnsi="Times New Roman" w:cs="Times New Roman"/>
        </w:rPr>
      </w:pPr>
    </w:p>
    <w:p w:rsidR="00B1020D" w:rsidRDefault="00B1020D" w:rsidP="00B1020D">
      <w:pPr>
        <w:rPr>
          <w:rFonts w:ascii="Times New Roman" w:hAnsi="Times New Roman" w:cs="Times New Roman"/>
        </w:rPr>
      </w:pPr>
    </w:p>
    <w:p w:rsidR="00B1020D" w:rsidRDefault="00B1020D" w:rsidP="00B1020D">
      <w:pPr>
        <w:rPr>
          <w:rFonts w:ascii="Times New Roman" w:hAnsi="Times New Roman" w:cs="Times New Roman"/>
        </w:rPr>
      </w:pPr>
      <w:r>
        <w:rPr>
          <w:rFonts w:ascii="Times New Roman" w:hAnsi="Times New Roman" w:cs="Times New Roman"/>
        </w:rPr>
        <w:br w:type="page"/>
      </w:r>
    </w:p>
    <w:p w:rsidR="00B1020D" w:rsidRPr="00CE410E" w:rsidRDefault="00B1020D" w:rsidP="00B1020D">
      <w:pPr>
        <w:rPr>
          <w:rFonts w:ascii="Times New Roman" w:hAnsi="Times New Roman" w:cs="Times New Roman"/>
        </w:rPr>
      </w:pPr>
    </w:p>
    <w:p w:rsidR="00B1020D" w:rsidRPr="00CE410E" w:rsidRDefault="00B1020D" w:rsidP="00B1020D">
      <w:pPr>
        <w:pStyle w:val="Heading4"/>
        <w:rPr>
          <w:rFonts w:ascii="Times New Roman" w:hAnsi="Times New Roman" w:cs="Times New Roman"/>
        </w:rPr>
      </w:pPr>
      <w:r w:rsidRPr="00CE410E">
        <w:rPr>
          <w:rFonts w:ascii="Times New Roman" w:hAnsi="Times New Roman" w:cs="Times New Roman"/>
        </w:rPr>
        <w:t xml:space="preserve">Early public outreach bolsters success and provides a multitude of benefits </w:t>
      </w:r>
    </w:p>
    <w:p w:rsidR="00B1020D" w:rsidRPr="00CE410E" w:rsidRDefault="00B1020D" w:rsidP="00B1020D">
      <w:pPr>
        <w:rPr>
          <w:rFonts w:ascii="Times New Roman" w:hAnsi="Times New Roman" w:cs="Times New Roman"/>
        </w:rPr>
      </w:pPr>
      <w:proofErr w:type="spellStart"/>
      <w:r w:rsidRPr="00CE410E">
        <w:rPr>
          <w:rStyle w:val="StyleStyleBold12pt"/>
          <w:rFonts w:ascii="Times New Roman" w:hAnsi="Times New Roman" w:cs="Times New Roman"/>
        </w:rPr>
        <w:t>Triponel</w:t>
      </w:r>
      <w:proofErr w:type="spellEnd"/>
      <w:r w:rsidRPr="00CE410E">
        <w:rPr>
          <w:rStyle w:val="StyleStyleBold12pt"/>
          <w:rFonts w:ascii="Times New Roman" w:hAnsi="Times New Roman" w:cs="Times New Roman"/>
        </w:rPr>
        <w:t xml:space="preserve"> &amp; Pearson 10 </w:t>
      </w:r>
      <w:r w:rsidRPr="00CE410E">
        <w:rPr>
          <w:rStyle w:val="StyleStyleBold12pt"/>
          <w:rFonts w:ascii="Times New Roman" w:hAnsi="Times New Roman" w:cs="Times New Roman"/>
          <w:b w:val="0"/>
          <w:sz w:val="18"/>
          <w:szCs w:val="18"/>
        </w:rPr>
        <w:t>(</w:t>
      </w:r>
      <w:r w:rsidRPr="00CE410E">
        <w:rPr>
          <w:rFonts w:ascii="Times New Roman" w:hAnsi="Times New Roman" w:cs="Times New Roman"/>
          <w:sz w:val="18"/>
          <w:szCs w:val="18"/>
        </w:rPr>
        <w:t xml:space="preserve">Anna </w:t>
      </w:r>
      <w:proofErr w:type="spellStart"/>
      <w:r w:rsidRPr="00CE410E">
        <w:rPr>
          <w:rFonts w:ascii="Times New Roman" w:hAnsi="Times New Roman" w:cs="Times New Roman"/>
          <w:sz w:val="18"/>
          <w:szCs w:val="18"/>
        </w:rPr>
        <w:t>Triponel</w:t>
      </w:r>
      <w:proofErr w:type="spellEnd"/>
      <w:r w:rsidRPr="00CE410E">
        <w:rPr>
          <w:rFonts w:ascii="Times New Roman" w:hAnsi="Times New Roman" w:cs="Times New Roman"/>
          <w:sz w:val="18"/>
          <w:szCs w:val="18"/>
        </w:rPr>
        <w:t xml:space="preserve"> and Stephen Pearson are dual qualified attorneys who head the Jones Day law firm’s New York office's International Law Pro Bono which advises the Public International Law &amp; Policy Group (PILPG), which provides legal assistance to states and governments Group involved in conflicts, including the design and implementation of domestic mechanisms to support war crimes prosecution, </w:t>
      </w:r>
      <w:r w:rsidRPr="00CE410E">
        <w:rPr>
          <w:rFonts w:ascii="Times New Roman" w:hAnsi="Times New Roman" w:cs="Times New Roman"/>
          <w:b/>
          <w:bCs/>
          <w:sz w:val="18"/>
          <w:szCs w:val="18"/>
        </w:rPr>
        <w:t>truth</w:t>
      </w:r>
      <w:r w:rsidRPr="00CE410E">
        <w:rPr>
          <w:rFonts w:ascii="Times New Roman" w:hAnsi="Times New Roman" w:cs="Times New Roman"/>
          <w:sz w:val="18"/>
          <w:szCs w:val="18"/>
        </w:rPr>
        <w:t xml:space="preserve">-telling and reconciliation, “What do you think should happen? Public Participation in Transitional Justice” in the </w:t>
      </w:r>
      <w:r w:rsidRPr="00CE410E">
        <w:rPr>
          <w:rFonts w:ascii="Times New Roman" w:hAnsi="Times New Roman" w:cs="Times New Roman"/>
          <w:caps/>
          <w:sz w:val="18"/>
          <w:szCs w:val="18"/>
        </w:rPr>
        <w:t>P</w:t>
      </w:r>
      <w:r w:rsidRPr="00CE410E">
        <w:rPr>
          <w:rFonts w:ascii="Times New Roman" w:hAnsi="Times New Roman" w:cs="Times New Roman"/>
          <w:sz w:val="18"/>
          <w:szCs w:val="18"/>
        </w:rPr>
        <w:t xml:space="preserve">ace University School of Law International Law Review, Rev. 103, </w:t>
      </w:r>
      <w:proofErr w:type="spellStart"/>
      <w:r w:rsidRPr="00CE410E">
        <w:rPr>
          <w:rFonts w:ascii="Times New Roman" w:hAnsi="Times New Roman" w:cs="Times New Roman"/>
          <w:sz w:val="18"/>
          <w:szCs w:val="18"/>
        </w:rPr>
        <w:t>Pg</w:t>
      </w:r>
      <w:proofErr w:type="spellEnd"/>
      <w:r w:rsidRPr="00CE410E">
        <w:rPr>
          <w:rFonts w:ascii="Times New Roman" w:hAnsi="Times New Roman" w:cs="Times New Roman"/>
          <w:sz w:val="18"/>
          <w:szCs w:val="18"/>
        </w:rPr>
        <w:t xml:space="preserve"> 13, Winter 2010)</w:t>
      </w:r>
      <w:r w:rsidRPr="00CE410E">
        <w:rPr>
          <w:rFonts w:ascii="Times New Roman" w:hAnsi="Times New Roman" w:cs="Times New Roman"/>
        </w:rPr>
        <w:t xml:space="preserve"> </w:t>
      </w:r>
    </w:p>
    <w:p w:rsidR="00B1020D" w:rsidRPr="00CE410E" w:rsidRDefault="00B1020D" w:rsidP="00B1020D">
      <w:pPr>
        <w:rPr>
          <w:rFonts w:ascii="Times New Roman" w:hAnsi="Times New Roman" w:cs="Times New Roman"/>
        </w:rPr>
      </w:pPr>
    </w:p>
    <w:p w:rsidR="00B1020D" w:rsidRPr="00CE410E" w:rsidRDefault="00B1020D" w:rsidP="00B1020D">
      <w:pPr>
        <w:rPr>
          <w:rFonts w:ascii="Times New Roman" w:hAnsi="Times New Roman" w:cs="Times New Roman"/>
          <w:sz w:val="16"/>
        </w:rPr>
      </w:pPr>
      <w:r w:rsidRPr="00CE410E">
        <w:rPr>
          <w:rFonts w:ascii="Times New Roman" w:hAnsi="Times New Roman" w:cs="Times New Roman"/>
          <w:sz w:val="16"/>
        </w:rPr>
        <w:t xml:space="preserve">This article demonstrates that the public outreach mechanisms used by a country and the UN during the establishment of a transitional justice system will depend on the specific circumstances of each country. Nevertheless, </w:t>
      </w:r>
      <w:r w:rsidRPr="00CE410E">
        <w:rPr>
          <w:rFonts w:ascii="Times New Roman" w:hAnsi="Times New Roman" w:cs="Times New Roman"/>
          <w:b/>
          <w:u w:val="single"/>
        </w:rPr>
        <w:t>early and comprehensive public outreach is increasingly viewed as crucial in helping the state achieve its objective of creating a successful transitional justice system inclusive of all perspectives of the conflict and accepted by the population at large.</w:t>
      </w:r>
      <w:r w:rsidRPr="00CE410E">
        <w:rPr>
          <w:rFonts w:ascii="Times New Roman" w:hAnsi="Times New Roman" w:cs="Times New Roman"/>
          <w:sz w:val="16"/>
        </w:rPr>
        <w:t xml:space="preserve"> The need to obtain public feedback at the outset is especially important in view of the current trend towards the establishment of hybrid courts with increased national elements and national TRCs focused on reconciliation.</w:t>
      </w:r>
      <w:r w:rsidRPr="00CE410E">
        <w:rPr>
          <w:rFonts w:ascii="Times New Roman" w:hAnsi="Times New Roman" w:cs="Times New Roman"/>
          <w:sz w:val="12"/>
        </w:rPr>
        <w:t>¶</w:t>
      </w:r>
      <w:r w:rsidRPr="00CE410E">
        <w:rPr>
          <w:rFonts w:ascii="Times New Roman" w:hAnsi="Times New Roman" w:cs="Times New Roman"/>
          <w:sz w:val="16"/>
        </w:rPr>
        <w:t xml:space="preserve"> </w:t>
      </w:r>
      <w:r w:rsidRPr="00CE410E">
        <w:rPr>
          <w:rFonts w:ascii="Times New Roman" w:hAnsi="Times New Roman" w:cs="Times New Roman"/>
          <w:b/>
          <w:bCs/>
          <w:sz w:val="16"/>
        </w:rPr>
        <w:t>[*142]</w:t>
      </w:r>
      <w:r w:rsidRPr="00CE410E">
        <w:rPr>
          <w:rFonts w:ascii="Times New Roman" w:hAnsi="Times New Roman" w:cs="Times New Roman"/>
          <w:sz w:val="16"/>
        </w:rPr>
        <w:t xml:space="preserve"> The experience of various transitioning countries throughout the first, second, and third waves provides a lesson to those countries who now find themselves in similar circumstances. Experience shows that </w:t>
      </w:r>
      <w:r w:rsidRPr="00CE410E">
        <w:rPr>
          <w:rFonts w:ascii="Times New Roman" w:hAnsi="Times New Roman" w:cs="Times New Roman"/>
          <w:b/>
          <w:u w:val="single"/>
        </w:rPr>
        <w:t>in designing a transitional justice system that incorporates feedback from the public, the system</w:t>
      </w:r>
      <w:r w:rsidRPr="00CE410E">
        <w:rPr>
          <w:rFonts w:ascii="Times New Roman" w:hAnsi="Times New Roman" w:cs="Times New Roman"/>
          <w:sz w:val="16"/>
        </w:rPr>
        <w:t xml:space="preserve"> ultimately </w:t>
      </w:r>
      <w:r w:rsidRPr="00CE410E">
        <w:rPr>
          <w:rFonts w:ascii="Times New Roman" w:hAnsi="Times New Roman" w:cs="Times New Roman"/>
          <w:b/>
          <w:u w:val="single"/>
        </w:rPr>
        <w:t>has a better chance of achieving its aim of justice for victims, while reinforcing the possibility of peace, reconciliation, and social reconstruction.</w:t>
      </w:r>
      <w:r w:rsidRPr="00CE410E">
        <w:rPr>
          <w:rFonts w:ascii="Times New Roman" w:hAnsi="Times New Roman" w:cs="Times New Roman"/>
          <w:sz w:val="16"/>
        </w:rPr>
        <w:t xml:space="preserve"> Countries now emerging from a conflict could learn from the experience of countries before them.</w:t>
      </w:r>
      <w:r w:rsidRPr="00CE410E">
        <w:rPr>
          <w:rFonts w:ascii="Times New Roman" w:hAnsi="Times New Roman" w:cs="Times New Roman"/>
          <w:sz w:val="12"/>
        </w:rPr>
        <w:t>¶</w:t>
      </w:r>
      <w:r w:rsidRPr="00CE410E">
        <w:rPr>
          <w:rFonts w:ascii="Times New Roman" w:hAnsi="Times New Roman" w:cs="Times New Roman"/>
          <w:sz w:val="16"/>
        </w:rPr>
        <w:t xml:space="preserve"> </w:t>
      </w:r>
      <w:proofErr w:type="gramStart"/>
      <w:r w:rsidRPr="00CE410E">
        <w:rPr>
          <w:rFonts w:ascii="Times New Roman" w:hAnsi="Times New Roman" w:cs="Times New Roman"/>
          <w:b/>
          <w:u w:val="single"/>
        </w:rPr>
        <w:t>Integrating</w:t>
      </w:r>
      <w:proofErr w:type="gramEnd"/>
      <w:r w:rsidRPr="00CE410E">
        <w:rPr>
          <w:rFonts w:ascii="Times New Roman" w:hAnsi="Times New Roman" w:cs="Times New Roman"/>
          <w:b/>
          <w:u w:val="single"/>
        </w:rPr>
        <w:t xml:space="preserve"> public input into a transitional justice system will have major benefits for the country as a whole</w:t>
      </w:r>
      <w:r w:rsidRPr="00CE410E">
        <w:rPr>
          <w:rFonts w:ascii="Times New Roman" w:hAnsi="Times New Roman" w:cs="Times New Roman"/>
          <w:sz w:val="16"/>
        </w:rPr>
        <w:t xml:space="preserve"> and the converse is also true. </w:t>
      </w:r>
      <w:r w:rsidRPr="00CE410E">
        <w:rPr>
          <w:rFonts w:ascii="Times New Roman" w:hAnsi="Times New Roman" w:cs="Times New Roman"/>
          <w:b/>
          <w:u w:val="single"/>
        </w:rPr>
        <w:t xml:space="preserve">Kenya's recent creation of the </w:t>
      </w:r>
      <w:r w:rsidRPr="00CE410E">
        <w:rPr>
          <w:rFonts w:ascii="Times New Roman" w:hAnsi="Times New Roman" w:cs="Times New Roman"/>
          <w:b/>
          <w:bCs/>
          <w:u w:val="single"/>
        </w:rPr>
        <w:t>Truth,</w:t>
      </w:r>
      <w:r w:rsidRPr="00CE410E">
        <w:rPr>
          <w:rFonts w:ascii="Times New Roman" w:hAnsi="Times New Roman" w:cs="Times New Roman"/>
          <w:b/>
          <w:u w:val="single"/>
        </w:rPr>
        <w:t xml:space="preserve"> Justice, Reconciliation Committee ("TJRC") highlights this point.</w:t>
      </w:r>
      <w:r w:rsidRPr="00CE410E">
        <w:rPr>
          <w:rFonts w:ascii="Times New Roman" w:hAnsi="Times New Roman" w:cs="Times New Roman"/>
          <w:sz w:val="16"/>
        </w:rPr>
        <w:t xml:space="preserve"> When the Kenya National Commission on Human Rights was consulted regarding setting up the TJRC, the short timelines set for consultation did not enable this commission to consult properly with its constituencies. </w:t>
      </w:r>
      <w:proofErr w:type="gramStart"/>
      <w:r w:rsidRPr="00CE410E">
        <w:rPr>
          <w:rFonts w:ascii="Times New Roman" w:hAnsi="Times New Roman" w:cs="Times New Roman"/>
          <w:sz w:val="16"/>
          <w:szCs w:val="16"/>
          <w:vertAlign w:val="superscript"/>
        </w:rPr>
        <w:t>n193</w:t>
      </w:r>
      <w:proofErr w:type="gramEnd"/>
      <w:r w:rsidRPr="00CE410E">
        <w:rPr>
          <w:rFonts w:ascii="Times New Roman" w:hAnsi="Times New Roman" w:cs="Times New Roman"/>
          <w:sz w:val="16"/>
        </w:rPr>
        <w:t xml:space="preserve"> In addition, the Bill on Special Tribunals appeared in that country's Gazette for two weeks of public debate after discussions between the Ministry of Justice and the Attorney-General, by which time, changes were unlikely. </w:t>
      </w:r>
      <w:r w:rsidRPr="00CE410E">
        <w:rPr>
          <w:rFonts w:ascii="Times New Roman" w:hAnsi="Times New Roman" w:cs="Times New Roman"/>
          <w:sz w:val="16"/>
          <w:szCs w:val="16"/>
          <w:vertAlign w:val="superscript"/>
        </w:rPr>
        <w:t>n194</w:t>
      </w:r>
      <w:r w:rsidRPr="00CE410E">
        <w:rPr>
          <w:rFonts w:ascii="Times New Roman" w:hAnsi="Times New Roman" w:cs="Times New Roman"/>
          <w:sz w:val="16"/>
        </w:rPr>
        <w:t xml:space="preserve"> Kenya's experience accordingly demonstrates that "meaningful public input must take place before the tabling of Bills in Parliament, and that a special duty is imposed upon government to ensure that this happens." </w:t>
      </w:r>
      <w:r w:rsidRPr="00CE410E">
        <w:rPr>
          <w:rFonts w:ascii="Times New Roman" w:hAnsi="Times New Roman" w:cs="Times New Roman"/>
          <w:sz w:val="16"/>
          <w:szCs w:val="16"/>
          <w:vertAlign w:val="superscript"/>
        </w:rPr>
        <w:t>n195</w:t>
      </w:r>
      <w:r w:rsidRPr="00CE410E">
        <w:rPr>
          <w:rFonts w:ascii="Times New Roman" w:hAnsi="Times New Roman" w:cs="Times New Roman"/>
          <w:sz w:val="16"/>
        </w:rPr>
        <w:t xml:space="preserve"> </w:t>
      </w:r>
      <w:r w:rsidRPr="00CE410E">
        <w:rPr>
          <w:rFonts w:ascii="Times New Roman" w:hAnsi="Times New Roman" w:cs="Times New Roman"/>
          <w:b/>
          <w:u w:val="single"/>
        </w:rPr>
        <w:t>The head of the Kenya National Commission on Human Rights has, for example, stated that "public participation improves lawmaking while giving citizens a stake in it. By inviting participation, lawmakers not only gather important information on which to make better laws, they also express their respect for the citizens whom they consult. In turn, those consulted become more engaged and responsible in public life."</w:t>
      </w:r>
      <w:r w:rsidRPr="00CE410E">
        <w:rPr>
          <w:rFonts w:ascii="Times New Roman" w:hAnsi="Times New Roman" w:cs="Times New Roman"/>
          <w:sz w:val="16"/>
        </w:rPr>
        <w:t xml:space="preserve"> </w:t>
      </w:r>
      <w:r w:rsidRPr="00CE410E">
        <w:rPr>
          <w:rFonts w:ascii="Times New Roman" w:hAnsi="Times New Roman" w:cs="Times New Roman"/>
          <w:sz w:val="16"/>
          <w:szCs w:val="16"/>
          <w:vertAlign w:val="superscript"/>
        </w:rPr>
        <w:t>n196</w:t>
      </w:r>
      <w:r w:rsidRPr="00CE410E">
        <w:rPr>
          <w:rFonts w:ascii="Times New Roman" w:hAnsi="Times New Roman" w:cs="Times New Roman"/>
          <w:sz w:val="12"/>
        </w:rPr>
        <w:t>¶</w:t>
      </w:r>
      <w:r w:rsidRPr="00CE410E">
        <w:rPr>
          <w:rFonts w:ascii="Times New Roman" w:hAnsi="Times New Roman" w:cs="Times New Roman"/>
          <w:sz w:val="16"/>
        </w:rPr>
        <w:t xml:space="preserve"> </w:t>
      </w:r>
    </w:p>
    <w:p w:rsidR="00B1020D" w:rsidRPr="00B1020D" w:rsidRDefault="00B1020D" w:rsidP="00B1020D"/>
    <w:p w:rsidR="005C35DE" w:rsidRDefault="00F7744F" w:rsidP="00F7744F">
      <w:pPr>
        <w:pStyle w:val="Heading2"/>
      </w:pPr>
      <w:r>
        <w:lastRenderedPageBreak/>
        <w:t>Topicality</w:t>
      </w:r>
    </w:p>
    <w:p w:rsidR="00F7744F" w:rsidRDefault="00F7744F" w:rsidP="00F7744F"/>
    <w:p w:rsidR="00F7744F" w:rsidRDefault="00B1020D" w:rsidP="00B1020D">
      <w:pPr>
        <w:pStyle w:val="Heading3"/>
      </w:pPr>
      <w:r>
        <w:lastRenderedPageBreak/>
        <w:t>A2: Topicality</w:t>
      </w:r>
    </w:p>
    <w:p w:rsidR="00F7744F" w:rsidRPr="001461B3" w:rsidRDefault="00F7744F" w:rsidP="00F7744F">
      <w:pPr>
        <w:pStyle w:val="Heading4"/>
        <w:rPr>
          <w:rStyle w:val="StyleBoldUnderline"/>
          <w:b/>
          <w:bCs/>
          <w:sz w:val="26"/>
          <w:u w:val="none"/>
        </w:rPr>
      </w:pPr>
      <w:r w:rsidRPr="001461B3">
        <w:rPr>
          <w:rStyle w:val="StyleBoldUnderline"/>
          <w:b/>
          <w:bCs/>
          <w:sz w:val="26"/>
          <w:u w:val="none"/>
        </w:rPr>
        <w:t xml:space="preserve">Economic engagement can be conditioned – It’s the </w:t>
      </w:r>
      <w:proofErr w:type="spellStart"/>
      <w:r w:rsidRPr="001461B3">
        <w:rPr>
          <w:rStyle w:val="StyleBoldUnderline"/>
          <w:b/>
          <w:bCs/>
          <w:sz w:val="26"/>
          <w:u w:val="none"/>
        </w:rPr>
        <w:t>aff’s</w:t>
      </w:r>
      <w:proofErr w:type="spellEnd"/>
      <w:r w:rsidRPr="001461B3">
        <w:rPr>
          <w:rStyle w:val="StyleBoldUnderline"/>
          <w:b/>
          <w:bCs/>
          <w:sz w:val="26"/>
          <w:u w:val="none"/>
        </w:rPr>
        <w:t xml:space="preserve"> choice</w:t>
      </w:r>
    </w:p>
    <w:p w:rsidR="00F7744F" w:rsidRPr="001461B3" w:rsidRDefault="00F7744F" w:rsidP="00F7744F">
      <w:pPr>
        <w:rPr>
          <w:rStyle w:val="StyleStyleBold12pt"/>
        </w:rPr>
      </w:pPr>
      <w:r w:rsidRPr="001461B3">
        <w:rPr>
          <w:rStyle w:val="StyleStyleBold12pt"/>
        </w:rPr>
        <w:t xml:space="preserve">IGCC 2009 </w:t>
      </w:r>
    </w:p>
    <w:p w:rsidR="00F7744F" w:rsidRPr="001461B3" w:rsidRDefault="00F7744F" w:rsidP="00F7744F">
      <w:r w:rsidRPr="001461B3">
        <w:t xml:space="preserve">Asia Society Center on U.S.-China Relations And The University of California Institute on Global Conflict and Cooperation, “North Korea Inside Out: The Case for Economic Engagement,” </w:t>
      </w:r>
      <w:hyperlink r:id="rId61" w:history="1">
        <w:r w:rsidRPr="001461B3">
          <w:rPr>
            <w:rStyle w:val="Hyperlink"/>
          </w:rPr>
          <w:t>http://igcc.ucsd.edu/assets/001/501739.pdf</w:t>
        </w:r>
      </w:hyperlink>
    </w:p>
    <w:p w:rsidR="00F7744F" w:rsidRPr="001461B3" w:rsidRDefault="00F7744F" w:rsidP="00F7744F">
      <w:pPr>
        <w:ind w:left="720"/>
      </w:pPr>
      <w:r w:rsidRPr="001461B3">
        <w:t xml:space="preserve">Our report is focused on the economic side of engagement, and particularly   on forms of </w:t>
      </w:r>
      <w:r w:rsidRPr="001461B3">
        <w:rPr>
          <w:rStyle w:val="StyleBoldUnderline"/>
        </w:rPr>
        <w:t xml:space="preserve">economic engagement </w:t>
      </w:r>
      <w:r w:rsidRPr="001461B3">
        <w:t xml:space="preserve">that </w:t>
      </w:r>
      <w:r w:rsidRPr="001461B3">
        <w:rPr>
          <w:rStyle w:val="StyleBoldUnderline"/>
        </w:rPr>
        <w:t>can</w:t>
      </w:r>
      <w:r w:rsidRPr="001461B3">
        <w:t xml:space="preserve"> and </w:t>
      </w:r>
      <w:proofErr w:type="gramStart"/>
      <w:r w:rsidRPr="001461B3">
        <w:t xml:space="preserve">should  </w:t>
      </w:r>
      <w:r w:rsidRPr="001461B3">
        <w:rPr>
          <w:rStyle w:val="StyleBoldUnderline"/>
        </w:rPr>
        <w:t>proceed</w:t>
      </w:r>
      <w:proofErr w:type="gramEnd"/>
      <w:r w:rsidRPr="001461B3">
        <w:rPr>
          <w:rStyle w:val="StyleBoldUnderline"/>
        </w:rPr>
        <w:t xml:space="preserve"> now as </w:t>
      </w:r>
      <w:r w:rsidRPr="001461B3">
        <w:t xml:space="preserve">first steps in   a process of phased engagement. While some engagement should continue to be   </w:t>
      </w:r>
      <w:r w:rsidRPr="001461B3">
        <w:rPr>
          <w:rStyle w:val="StyleBoldUnderline"/>
        </w:rPr>
        <w:t>conditioned on progress on the nuclear and other fronts</w:t>
      </w:r>
      <w:r w:rsidRPr="001461B3">
        <w:t xml:space="preserve">, many forms of engagement   should proceed with no conditions attached. We do not claim that economic   engagement will resolve the nuclear issue, particularly in the near term. But, in the   long run, the mechanisms of engagement we recommend would have a positive   influence on the environment in which Pyongyang makes its nuclear security   calculations including its weighing of the costs and benefits of its nuclear weapons and missile programs. </w:t>
      </w:r>
    </w:p>
    <w:p w:rsidR="00F7744F" w:rsidRPr="001461B3" w:rsidRDefault="00F7744F" w:rsidP="00F7744F">
      <w:pPr>
        <w:pStyle w:val="Heading4"/>
      </w:pPr>
      <w:r w:rsidRPr="001461B3">
        <w:t>Economic engagement is intended to have an effect on the behavior of a target state</w:t>
      </w:r>
    </w:p>
    <w:p w:rsidR="00F7744F" w:rsidRPr="001461B3" w:rsidRDefault="00F7744F" w:rsidP="00F7744F">
      <w:pPr>
        <w:rPr>
          <w:rStyle w:val="StyleStyleBold12pt"/>
        </w:rPr>
      </w:pPr>
      <w:proofErr w:type="spellStart"/>
      <w:r w:rsidRPr="001461B3">
        <w:rPr>
          <w:rStyle w:val="StyleStyleBold12pt"/>
        </w:rPr>
        <w:t>Kahler</w:t>
      </w:r>
      <w:proofErr w:type="spellEnd"/>
      <w:r w:rsidRPr="001461B3">
        <w:rPr>
          <w:rStyle w:val="StyleStyleBold12pt"/>
        </w:rPr>
        <w:t xml:space="preserve"> and </w:t>
      </w:r>
      <w:proofErr w:type="spellStart"/>
      <w:r w:rsidRPr="001461B3">
        <w:rPr>
          <w:rStyle w:val="StyleStyleBold12pt"/>
        </w:rPr>
        <w:t>Kastner</w:t>
      </w:r>
      <w:proofErr w:type="spellEnd"/>
      <w:r w:rsidRPr="001461B3">
        <w:rPr>
          <w:rStyle w:val="StyleStyleBold12pt"/>
        </w:rPr>
        <w:t xml:space="preserve"> 2006</w:t>
      </w:r>
    </w:p>
    <w:p w:rsidR="00F7744F" w:rsidRPr="001461B3" w:rsidRDefault="00F7744F" w:rsidP="00F7744F">
      <w:r w:rsidRPr="001461B3">
        <w:t xml:space="preserve">The Abstract from the Article, Miles, Graduate School of International Relations and Pacific Studies University of California, San Diego, “Strategic Uses of Economic Interdependence: Engagement Policies on the Korean Peninsula and Across the Taiwan Strait,” </w:t>
      </w:r>
      <w:hyperlink r:id="rId62" w:history="1">
        <w:r w:rsidRPr="001461B3">
          <w:rPr>
            <w:color w:val="0000FF"/>
            <w:u w:val="single"/>
          </w:rPr>
          <w:t>http://jpr.sagepub.com/content/43/5/523.abstract</w:t>
        </w:r>
      </w:hyperlink>
    </w:p>
    <w:p w:rsidR="00F7744F" w:rsidRPr="00F7744F" w:rsidRDefault="00F7744F" w:rsidP="00F7744F">
      <w:pPr>
        <w:ind w:left="720"/>
        <w:rPr>
          <w:rFonts w:ascii="Arial" w:hAnsi="Arial" w:cs="Arial"/>
          <w:color w:val="403838"/>
          <w:sz w:val="16"/>
          <w:szCs w:val="20"/>
          <w:shd w:val="clear" w:color="auto" w:fill="FFFFFF"/>
        </w:rPr>
      </w:pPr>
      <w:r w:rsidRPr="00F7744F">
        <w:rPr>
          <w:rFonts w:ascii="Arial" w:hAnsi="Arial" w:cs="Arial"/>
          <w:color w:val="403838"/>
          <w:sz w:val="16"/>
          <w:szCs w:val="20"/>
          <w:shd w:val="clear" w:color="auto" w:fill="FFFFFF"/>
        </w:rPr>
        <w:t xml:space="preserve">While the determinants and effectiveness of economic sanctions </w:t>
      </w:r>
      <w:proofErr w:type="gramStart"/>
      <w:r w:rsidRPr="00F7744F">
        <w:rPr>
          <w:rFonts w:ascii="Arial" w:hAnsi="Arial" w:cs="Arial"/>
          <w:color w:val="403838"/>
          <w:sz w:val="16"/>
          <w:szCs w:val="20"/>
          <w:shd w:val="clear" w:color="auto" w:fill="FFFFFF"/>
        </w:rPr>
        <w:t>have</w:t>
      </w:r>
      <w:proofErr w:type="gramEnd"/>
      <w:r w:rsidRPr="00F7744F">
        <w:rPr>
          <w:rFonts w:ascii="Arial" w:hAnsi="Arial" w:cs="Arial"/>
          <w:color w:val="403838"/>
          <w:sz w:val="16"/>
          <w:szCs w:val="20"/>
          <w:shd w:val="clear" w:color="auto" w:fill="FFFFFF"/>
        </w:rPr>
        <w:t xml:space="preserve"> been the subject of a substantial and growing literature in international relations, much less attention has been given to </w:t>
      </w:r>
      <w:r w:rsidRPr="00F7744F">
        <w:rPr>
          <w:rStyle w:val="StyleBoldUnderline"/>
        </w:rPr>
        <w:t>economic engagement strategies, where a country deliberately expands economic ties with an adversary to change the target’s behavior. This article</w:t>
      </w:r>
      <w:r w:rsidRPr="00F7744F">
        <w:rPr>
          <w:rFonts w:ascii="Arial" w:hAnsi="Arial" w:cs="Arial"/>
          <w:color w:val="403838"/>
          <w:sz w:val="16"/>
          <w:szCs w:val="20"/>
          <w:shd w:val="clear" w:color="auto" w:fill="FFFFFF"/>
        </w:rPr>
        <w:t xml:space="preserve"> develops a theoretical framework that </w:t>
      </w:r>
      <w:r w:rsidRPr="00F7744F">
        <w:rPr>
          <w:rStyle w:val="StyleBoldUnderline"/>
        </w:rPr>
        <w:t>distinguishes</w:t>
      </w:r>
      <w:r w:rsidRPr="00F7744F">
        <w:rPr>
          <w:rFonts w:ascii="Arial" w:hAnsi="Arial" w:cs="Arial"/>
          <w:color w:val="403838"/>
          <w:sz w:val="16"/>
          <w:szCs w:val="20"/>
          <w:shd w:val="clear" w:color="auto" w:fill="FFFFFF"/>
        </w:rPr>
        <w:t xml:space="preserve"> between </w:t>
      </w:r>
      <w:r w:rsidRPr="00F7744F">
        <w:rPr>
          <w:rStyle w:val="StyleBoldUnderline"/>
        </w:rPr>
        <w:t>three types of engagement strategies: conditional policies that directly link economic ties to changed behavior in the target state; unconditional policies where economic interdependence is meant to act as a constraint on the behavior of the target state; and unconditional policies where economic interdependence is meant to effect a transformation in the foreign policy goals of the target state</w:t>
      </w:r>
      <w:r w:rsidRPr="00F7744F">
        <w:rPr>
          <w:rFonts w:ascii="Arial" w:hAnsi="Arial" w:cs="Arial"/>
          <w:color w:val="403838"/>
          <w:sz w:val="16"/>
          <w:szCs w:val="20"/>
          <w:shd w:val="clear" w:color="auto" w:fill="FFFFFF"/>
        </w:rPr>
        <w:t>. The article presents several hypotheses concerning the conditions facilitating or hindering the successful implementation of these different strategies, and then examines engagement policies adopted by three East Asian states: South Korea, Taiwan, and mainland China. The cases offer preliminary confirmation of at least three of the hypotheses: conditional strategies are less likely to succeed when the initiating state is a democracy; transformative strategies are more likely to succeed when the target state is a democracy; and transformative strategies are more likely to succeed when a broad consensus exists in the initiating state.</w:t>
      </w:r>
    </w:p>
    <w:p w:rsidR="00F7744F" w:rsidRDefault="00F7744F" w:rsidP="00F7744F">
      <w:pPr>
        <w:ind w:left="720"/>
        <w:rPr>
          <w:sz w:val="18"/>
        </w:rPr>
      </w:pPr>
    </w:p>
    <w:p w:rsidR="00F7744F" w:rsidRPr="001461B3" w:rsidRDefault="00F7744F" w:rsidP="00F7744F">
      <w:pPr>
        <w:pStyle w:val="Heading4"/>
      </w:pPr>
      <w:r w:rsidRPr="001461B3">
        <w:t xml:space="preserve">Economic engagement can </w:t>
      </w:r>
      <w:r w:rsidRPr="001461B3">
        <w:rPr>
          <w:u w:val="single"/>
        </w:rPr>
        <w:t>ONLY</w:t>
      </w:r>
      <w:r w:rsidRPr="001461B3">
        <w:t xml:space="preserve"> be conditioned with quid-pro-quo policies</w:t>
      </w:r>
    </w:p>
    <w:p w:rsidR="00F7744F" w:rsidRPr="001461B3" w:rsidRDefault="00F7744F" w:rsidP="00F7744F">
      <w:pPr>
        <w:rPr>
          <w:rStyle w:val="StyleStyleBold12pt"/>
        </w:rPr>
      </w:pPr>
      <w:proofErr w:type="spellStart"/>
      <w:r w:rsidRPr="001461B3">
        <w:rPr>
          <w:rStyle w:val="StyleStyleBold12pt"/>
        </w:rPr>
        <w:t>Kahler</w:t>
      </w:r>
      <w:proofErr w:type="spellEnd"/>
      <w:r w:rsidRPr="001461B3">
        <w:rPr>
          <w:rStyle w:val="StyleStyleBold12pt"/>
        </w:rPr>
        <w:t xml:space="preserve"> and </w:t>
      </w:r>
      <w:proofErr w:type="spellStart"/>
      <w:r w:rsidRPr="001461B3">
        <w:rPr>
          <w:rStyle w:val="StyleStyleBold12pt"/>
        </w:rPr>
        <w:t>Kastner</w:t>
      </w:r>
      <w:proofErr w:type="spellEnd"/>
      <w:r w:rsidRPr="001461B3">
        <w:rPr>
          <w:rStyle w:val="StyleStyleBold12pt"/>
        </w:rPr>
        <w:t xml:space="preserve"> 2005</w:t>
      </w:r>
    </w:p>
    <w:p w:rsidR="00F7744F" w:rsidRPr="001461B3" w:rsidRDefault="00F7744F" w:rsidP="00F7744F">
      <w:r w:rsidRPr="001461B3">
        <w:t xml:space="preserve">Miles </w:t>
      </w:r>
      <w:proofErr w:type="spellStart"/>
      <w:r w:rsidRPr="001461B3">
        <w:t>Kahler</w:t>
      </w:r>
      <w:proofErr w:type="spellEnd"/>
      <w:r w:rsidRPr="001461B3">
        <w:t xml:space="preserve">, Graduate School of International Relations and Pacific Studies University of California, San Diego AND Scott </w:t>
      </w:r>
      <w:proofErr w:type="spellStart"/>
      <w:r w:rsidRPr="001461B3">
        <w:t>Kastner</w:t>
      </w:r>
      <w:proofErr w:type="spellEnd"/>
      <w:r w:rsidRPr="001461B3">
        <w:t>, Department of Government and Politics</w:t>
      </w:r>
      <w:r w:rsidRPr="001461B3">
        <w:rPr>
          <w:sz w:val="12"/>
        </w:rPr>
        <w:t xml:space="preserve"> </w:t>
      </w:r>
      <w:r w:rsidRPr="001461B3">
        <w:t>University of Maryland, “STRATEGIC USES OF ECONOMIC INTERDEPENDENCE:</w:t>
      </w:r>
      <w:r w:rsidRPr="001461B3">
        <w:rPr>
          <w:sz w:val="12"/>
        </w:rPr>
        <w:t xml:space="preserve"> </w:t>
      </w:r>
      <w:r w:rsidRPr="001461B3">
        <w:t xml:space="preserve">ENGAGEMENT POLICIES IN SOUTH KOREA, SINGAPORE, AND TAIWAN,” </w:t>
      </w:r>
      <w:hyperlink r:id="rId63" w:history="1">
        <w:r w:rsidRPr="001461B3">
          <w:rPr>
            <w:rStyle w:val="Hyperlink"/>
          </w:rPr>
          <w:t>http://www.gvpt.umd.edu/kastner/KastnerISA2005.pdf</w:t>
        </w:r>
      </w:hyperlink>
    </w:p>
    <w:p w:rsidR="00F7744F" w:rsidRPr="001461B3" w:rsidRDefault="00F7744F" w:rsidP="00F7744F">
      <w:pPr>
        <w:ind w:left="720"/>
        <w:rPr>
          <w:rFonts w:asciiTheme="minorHAnsi" w:eastAsia="Calibri" w:hAnsiTheme="minorHAnsi" w:cs="Times New Roman"/>
        </w:rPr>
      </w:pPr>
      <w:r w:rsidRPr="001461B3">
        <w:rPr>
          <w:rFonts w:asciiTheme="minorHAnsi" w:eastAsia="Calibri" w:hAnsiTheme="minorHAnsi" w:cs="Times New Roman"/>
          <w:b/>
          <w:u w:val="single"/>
        </w:rPr>
        <w:t>Scholars</w:t>
      </w:r>
      <w:r w:rsidRPr="001461B3">
        <w:rPr>
          <w:rFonts w:asciiTheme="minorHAnsi" w:eastAsia="Calibri" w:hAnsiTheme="minorHAnsi" w:cs="Times New Roman"/>
          <w:u w:val="single"/>
        </w:rPr>
        <w:t xml:space="preserve"> </w:t>
      </w:r>
      <w:r w:rsidRPr="001461B3">
        <w:rPr>
          <w:rFonts w:asciiTheme="minorHAnsi" w:eastAsia="Calibri" w:hAnsiTheme="minorHAnsi" w:cs="Times New Roman"/>
        </w:rPr>
        <w:t xml:space="preserve">have usefully </w:t>
      </w:r>
      <w:r w:rsidRPr="001461B3">
        <w:rPr>
          <w:rFonts w:asciiTheme="minorHAnsi" w:eastAsia="Calibri" w:hAnsiTheme="minorHAnsi" w:cs="Times New Roman"/>
          <w:b/>
          <w:u w:val="single"/>
        </w:rPr>
        <w:t>distinguish</w:t>
      </w:r>
      <w:r w:rsidRPr="001461B3">
        <w:rPr>
          <w:rFonts w:asciiTheme="minorHAnsi" w:eastAsia="Calibri" w:hAnsiTheme="minorHAnsi" w:cs="Times New Roman"/>
        </w:rPr>
        <w:t>ed</w:t>
      </w:r>
      <w:r w:rsidRPr="001461B3">
        <w:rPr>
          <w:rFonts w:asciiTheme="minorHAnsi" w:eastAsia="Calibri" w:hAnsiTheme="minorHAnsi" w:cs="Times New Roman"/>
          <w:u w:val="single"/>
        </w:rPr>
        <w:t xml:space="preserve"> </w:t>
      </w:r>
      <w:r w:rsidRPr="001461B3">
        <w:rPr>
          <w:rFonts w:asciiTheme="minorHAnsi" w:eastAsia="Calibri" w:hAnsiTheme="minorHAnsi" w:cs="Times New Roman"/>
        </w:rPr>
        <w:t xml:space="preserve">between </w:t>
      </w:r>
      <w:r w:rsidRPr="001461B3">
        <w:rPr>
          <w:rFonts w:asciiTheme="minorHAnsi" w:eastAsia="Calibri" w:hAnsiTheme="minorHAnsi" w:cs="Times New Roman"/>
          <w:b/>
          <w:u w:val="single"/>
        </w:rPr>
        <w:t>two types of economic engagement: conditional policies that require an explicit quid-pro-quo on the part of the target country, and policies that are unconditional.</w:t>
      </w:r>
      <w:r w:rsidRPr="001461B3">
        <w:rPr>
          <w:rFonts w:asciiTheme="minorHAnsi" w:eastAsia="Calibri" w:hAnsiTheme="minorHAnsi" w:cs="Times New Roman"/>
          <w:u w:val="single"/>
        </w:rPr>
        <w:t xml:space="preserve">  </w:t>
      </w:r>
      <w:r w:rsidRPr="001461B3">
        <w:rPr>
          <w:rFonts w:asciiTheme="minorHAnsi" w:eastAsia="Calibri" w:hAnsiTheme="minorHAnsi" w:cs="Times New Roman"/>
        </w:rPr>
        <w:t xml:space="preserve">Conditional policies, sometimes called “linkage” or economic “carrots,” </w:t>
      </w:r>
      <w:r w:rsidRPr="001461B3">
        <w:rPr>
          <w:rFonts w:asciiTheme="minorHAnsi" w:eastAsia="Calibri" w:hAnsiTheme="minorHAnsi" w:cs="Times New Roman"/>
        </w:rPr>
        <w:lastRenderedPageBreak/>
        <w:t xml:space="preserve">are the inverse of economic sanctions.  Instead of threatening a target country with a sanction absent a change in policy, conditional engagement policies promise increased economic flows in exchange for policy change.  </w:t>
      </w:r>
      <w:proofErr w:type="spellStart"/>
      <w:r w:rsidRPr="001461B3">
        <w:rPr>
          <w:rFonts w:asciiTheme="minorHAnsi" w:eastAsia="Calibri" w:hAnsiTheme="minorHAnsi" w:cs="Times New Roman"/>
        </w:rPr>
        <w:t>Drezner’s</w:t>
      </w:r>
      <w:proofErr w:type="spellEnd"/>
      <w:r w:rsidRPr="001461B3">
        <w:rPr>
          <w:rFonts w:asciiTheme="minorHAnsi" w:eastAsia="Calibri" w:hAnsiTheme="minorHAnsi" w:cs="Times New Roman"/>
        </w:rPr>
        <w:t xml:space="preserve"> (1999/2000) analysis of conditional economic inducements yields a set of highly plausible expectations concerning when conditional strategies are likely to be employed, and when they are likely to succeed.  Specifically, he suggests that reasons exist to believe, a priori, that policies of conditional engagement will be less prevalent than economic sanctions.  First, economic coercion is costly if it fails (sanctions are only carried out if the target country fails to change policy), while conditional engagement is costly if it succeeds (economic payoffs are delivered only if the target country does change policy).  Second, states may be reluctant to offer economic inducements with adversaries with whom they expect long-term conflict, as this may undermine their resolve in the eyes of their opponent while also making the opponent stronger.  Third, the potential for market failure in an anarchic international setting looms large: both the initiating and the target states must be capable of making a credible commitment to uphold their end of the bargain.  These factors lead </w:t>
      </w:r>
      <w:proofErr w:type="spellStart"/>
      <w:r w:rsidRPr="001461B3">
        <w:rPr>
          <w:rFonts w:asciiTheme="minorHAnsi" w:eastAsia="Calibri" w:hAnsiTheme="minorHAnsi" w:cs="Times New Roman"/>
        </w:rPr>
        <w:t>Drezner</w:t>
      </w:r>
      <w:proofErr w:type="spellEnd"/>
      <w:r w:rsidRPr="001461B3">
        <w:rPr>
          <w:rFonts w:asciiTheme="minorHAnsi" w:eastAsia="Calibri" w:hAnsiTheme="minorHAnsi" w:cs="Times New Roman"/>
        </w:rPr>
        <w:t xml:space="preserve"> to hypothesize that the use of economic carrots is most likely to occur and succeed between democracies (because democracies are better able to make credible commitments than non-democracies), within the context of international regimes (because such regimes reduce the transactions costs of market exchange), and, among adversaries, only after coercive threats are first used.</w:t>
      </w:r>
      <w:r w:rsidRPr="001461B3">
        <w:rPr>
          <w:rFonts w:asciiTheme="minorHAnsi" w:hAnsiTheme="minorHAnsi"/>
        </w:rPr>
        <w:t xml:space="preserve"> </w:t>
      </w:r>
      <w:r w:rsidRPr="001461B3">
        <w:rPr>
          <w:rFonts w:asciiTheme="minorHAnsi" w:eastAsia="Calibri" w:hAnsiTheme="minorHAnsi" w:cs="Times New Roman"/>
        </w:rPr>
        <w:t xml:space="preserve">Unconditional engagement strategies are more passive in that they do not include a specific quid-pro-quo.  Rather, countries deploy economic links with an adversary in the hopes that economic interdependence itself will, over time, effect change in the target’s foreign policy behavior and yield a reduced threat of military conflict at the bilateral level.  How increased commercial and/or financial integration at the bilateral level might yield an improved bilateral political environment is not obvious.  While most empirical studies on the subject find that increased economic ties tend to be associated with a reduced likelihood of military violence, no consensus exists regarding how such effects are realized.   At a minimum, two causal pathways </w:t>
      </w:r>
      <w:proofErr w:type="gramStart"/>
      <w:r w:rsidRPr="001461B3">
        <w:rPr>
          <w:rFonts w:asciiTheme="minorHAnsi" w:eastAsia="Calibri" w:hAnsiTheme="minorHAnsi" w:cs="Times New Roman"/>
        </w:rPr>
        <w:t>exist</w:t>
      </w:r>
      <w:proofErr w:type="gramEnd"/>
      <w:r w:rsidRPr="001461B3">
        <w:rPr>
          <w:rFonts w:asciiTheme="minorHAnsi" w:eastAsia="Calibri" w:hAnsiTheme="minorHAnsi" w:cs="Times New Roman"/>
        </w:rPr>
        <w:t xml:space="preserve"> that state leaders might seek to exploit by pursuing a policy of unconditional engagement: economic interdependence can act as a constraint on the foreign policy behavior of the target state, and economic interdependence can act as a transforming agent that helps to reshape the goals of the target state.</w:t>
      </w:r>
    </w:p>
    <w:p w:rsidR="00F7744F" w:rsidRPr="001461B3" w:rsidRDefault="00F7744F" w:rsidP="00F7744F">
      <w:pPr>
        <w:ind w:left="720"/>
        <w:rPr>
          <w:sz w:val="18"/>
        </w:rPr>
      </w:pPr>
    </w:p>
    <w:p w:rsidR="00F7744F" w:rsidRDefault="00F7744F" w:rsidP="00F7744F"/>
    <w:p w:rsidR="00F7744F" w:rsidRPr="001461B3" w:rsidRDefault="00F7744F" w:rsidP="00F7744F">
      <w:pPr>
        <w:pStyle w:val="Heading4"/>
      </w:pPr>
      <w:r w:rsidRPr="001461B3">
        <w:t>Economic engagement can include quid-pro-quo</w:t>
      </w:r>
    </w:p>
    <w:p w:rsidR="00F7744F" w:rsidRPr="001461B3" w:rsidRDefault="00F7744F" w:rsidP="00F7744F">
      <w:pPr>
        <w:rPr>
          <w:rStyle w:val="StyleStyleBold12pt"/>
        </w:rPr>
      </w:pPr>
      <w:r w:rsidRPr="001461B3">
        <w:rPr>
          <w:rStyle w:val="StyleStyleBold12pt"/>
        </w:rPr>
        <w:t>Snyder 2009</w:t>
      </w:r>
    </w:p>
    <w:p w:rsidR="00F7744F" w:rsidRPr="001461B3" w:rsidRDefault="00F7744F" w:rsidP="00F7744F">
      <w:r w:rsidRPr="001461B3">
        <w:t xml:space="preserve">Scott, Senior Fellow for Korea Studies and Director of the Program on U.S.-Korea Policy, “China’s Rise and the Two Koreas,” </w:t>
      </w:r>
      <w:hyperlink r:id="rId64" w:history="1">
        <w:r w:rsidRPr="001461B3">
          <w:rPr>
            <w:rStyle w:val="Hyperlink"/>
          </w:rPr>
          <w:t>http://www.cfr.org/china/chinas-rise-two-koreas/p26138?excerpt=1</w:t>
        </w:r>
      </w:hyperlink>
      <w:r w:rsidRPr="001461B3">
        <w:t xml:space="preserve"> 1/09 </w:t>
      </w:r>
    </w:p>
    <w:p w:rsidR="00F7744F" w:rsidRPr="001461B3" w:rsidRDefault="00F7744F" w:rsidP="00F7744F">
      <w:pPr>
        <w:ind w:left="720"/>
      </w:pPr>
      <w:proofErr w:type="spellStart"/>
      <w:r w:rsidRPr="001461B3">
        <w:t>Kahler</w:t>
      </w:r>
      <w:proofErr w:type="spellEnd"/>
      <w:r w:rsidRPr="001461B3">
        <w:t xml:space="preserve"> and </w:t>
      </w:r>
      <w:proofErr w:type="spellStart"/>
      <w:r w:rsidRPr="001461B3">
        <w:t>Kastner</w:t>
      </w:r>
      <w:proofErr w:type="spellEnd"/>
      <w:r w:rsidRPr="001461B3">
        <w:t xml:space="preserve"> conclude that conditional </w:t>
      </w:r>
      <w:r w:rsidRPr="001461B3">
        <w:rPr>
          <w:rStyle w:val="StyleBoldUnderline"/>
        </w:rPr>
        <w:t>economic engagement strategies involving quid pro quos</w:t>
      </w:r>
      <w:r w:rsidRPr="001461B3">
        <w:t xml:space="preserve"> have a low likelihood of success, but that "transformative engagement" strategies designed to change the very nature and economic structure of the target state may have some possibility of success if the target state is a democracy or if there is a broad consensus backing the strategy in the initiatingcountry.31</w:t>
      </w:r>
    </w:p>
    <w:p w:rsidR="00F7744F" w:rsidRPr="00B96EFB" w:rsidRDefault="00F7744F" w:rsidP="00F7744F"/>
    <w:p w:rsidR="00F7744F" w:rsidRPr="00F7744F" w:rsidRDefault="00F7744F" w:rsidP="00F7744F"/>
    <w:sectPr w:rsidR="00F7744F" w:rsidRPr="00F7744F">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38BA" w:rsidRDefault="00D238BA" w:rsidP="005F5576">
      <w:r>
        <w:separator/>
      </w:r>
    </w:p>
  </w:endnote>
  <w:endnote w:type="continuationSeparator" w:id="0">
    <w:p w:rsidR="00D238BA" w:rsidRDefault="00D238B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38BA" w:rsidRDefault="00D238BA" w:rsidP="005F5576">
      <w:r>
        <w:separator/>
      </w:r>
    </w:p>
  </w:footnote>
  <w:footnote w:type="continuationSeparator" w:id="0">
    <w:p w:rsidR="00D238BA" w:rsidRDefault="00D238BA"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86024B"/>
    <w:multiLevelType w:val="hybridMultilevel"/>
    <w:tmpl w:val="03483CB2"/>
    <w:lvl w:ilvl="0" w:tplc="F7CE264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1AE1671"/>
    <w:multiLevelType w:val="hybridMultilevel"/>
    <w:tmpl w:val="C2C0C6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5763A3D"/>
    <w:multiLevelType w:val="hybridMultilevel"/>
    <w:tmpl w:val="4D5893B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AF95846"/>
    <w:multiLevelType w:val="hybridMultilevel"/>
    <w:tmpl w:val="368E50C0"/>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4A98"/>
    <w:rsid w:val="000022F2"/>
    <w:rsid w:val="0000459F"/>
    <w:rsid w:val="00004EB4"/>
    <w:rsid w:val="0002196C"/>
    <w:rsid w:val="00021F29"/>
    <w:rsid w:val="000261D6"/>
    <w:rsid w:val="00027EED"/>
    <w:rsid w:val="0003041D"/>
    <w:rsid w:val="00033028"/>
    <w:rsid w:val="000360A7"/>
    <w:rsid w:val="00041801"/>
    <w:rsid w:val="00041C10"/>
    <w:rsid w:val="00052A1D"/>
    <w:rsid w:val="00054ACA"/>
    <w:rsid w:val="00055E12"/>
    <w:rsid w:val="0006223D"/>
    <w:rsid w:val="00064A59"/>
    <w:rsid w:val="0007162E"/>
    <w:rsid w:val="00073B9A"/>
    <w:rsid w:val="00090287"/>
    <w:rsid w:val="00090BA2"/>
    <w:rsid w:val="00095326"/>
    <w:rsid w:val="000978A3"/>
    <w:rsid w:val="00097D7E"/>
    <w:rsid w:val="000A1D39"/>
    <w:rsid w:val="000A4FA5"/>
    <w:rsid w:val="000B61C8"/>
    <w:rsid w:val="000C3D0E"/>
    <w:rsid w:val="000C767D"/>
    <w:rsid w:val="000D0B76"/>
    <w:rsid w:val="000D2AE5"/>
    <w:rsid w:val="000D3A26"/>
    <w:rsid w:val="000D3D8D"/>
    <w:rsid w:val="000E41A3"/>
    <w:rsid w:val="000F188F"/>
    <w:rsid w:val="000F37E7"/>
    <w:rsid w:val="000F6EAE"/>
    <w:rsid w:val="00102DD6"/>
    <w:rsid w:val="00113C68"/>
    <w:rsid w:val="00114389"/>
    <w:rsid w:val="00114663"/>
    <w:rsid w:val="0012057B"/>
    <w:rsid w:val="001246D9"/>
    <w:rsid w:val="00126AA0"/>
    <w:rsid w:val="00126D92"/>
    <w:rsid w:val="001301AC"/>
    <w:rsid w:val="001304DF"/>
    <w:rsid w:val="00132D08"/>
    <w:rsid w:val="0013753A"/>
    <w:rsid w:val="00140397"/>
    <w:rsid w:val="0014072D"/>
    <w:rsid w:val="00141F7D"/>
    <w:rsid w:val="00141FBF"/>
    <w:rsid w:val="00142BAB"/>
    <w:rsid w:val="001566DE"/>
    <w:rsid w:val="0016509D"/>
    <w:rsid w:val="0016711C"/>
    <w:rsid w:val="00167A9F"/>
    <w:rsid w:val="001711E1"/>
    <w:rsid w:val="00175018"/>
    <w:rsid w:val="00177828"/>
    <w:rsid w:val="00177A1E"/>
    <w:rsid w:val="00182D51"/>
    <w:rsid w:val="0018565A"/>
    <w:rsid w:val="0019587B"/>
    <w:rsid w:val="001A1E6C"/>
    <w:rsid w:val="001A4F0E"/>
    <w:rsid w:val="001B0A04"/>
    <w:rsid w:val="001B3CEC"/>
    <w:rsid w:val="001B7DCF"/>
    <w:rsid w:val="001C1D82"/>
    <w:rsid w:val="001C2147"/>
    <w:rsid w:val="001C587E"/>
    <w:rsid w:val="001C7C90"/>
    <w:rsid w:val="001D0D51"/>
    <w:rsid w:val="001F7572"/>
    <w:rsid w:val="0020006E"/>
    <w:rsid w:val="002009AE"/>
    <w:rsid w:val="002101DA"/>
    <w:rsid w:val="00217499"/>
    <w:rsid w:val="0023502E"/>
    <w:rsid w:val="0024023F"/>
    <w:rsid w:val="00240C4E"/>
    <w:rsid w:val="00242493"/>
    <w:rsid w:val="00243DC0"/>
    <w:rsid w:val="0024558E"/>
    <w:rsid w:val="00250E16"/>
    <w:rsid w:val="00257696"/>
    <w:rsid w:val="00257FAF"/>
    <w:rsid w:val="00261F6A"/>
    <w:rsid w:val="0026382E"/>
    <w:rsid w:val="002659D2"/>
    <w:rsid w:val="00272786"/>
    <w:rsid w:val="00272D1D"/>
    <w:rsid w:val="00287AB7"/>
    <w:rsid w:val="00294D00"/>
    <w:rsid w:val="002A213E"/>
    <w:rsid w:val="002A445B"/>
    <w:rsid w:val="002A612B"/>
    <w:rsid w:val="002B0307"/>
    <w:rsid w:val="002B345D"/>
    <w:rsid w:val="002B68A4"/>
    <w:rsid w:val="002C571D"/>
    <w:rsid w:val="002C5772"/>
    <w:rsid w:val="002D0374"/>
    <w:rsid w:val="002D2946"/>
    <w:rsid w:val="002D3204"/>
    <w:rsid w:val="002D529E"/>
    <w:rsid w:val="002D6BD6"/>
    <w:rsid w:val="002E4DD9"/>
    <w:rsid w:val="002F0314"/>
    <w:rsid w:val="002F04F0"/>
    <w:rsid w:val="0031182D"/>
    <w:rsid w:val="00314B9D"/>
    <w:rsid w:val="00315CA2"/>
    <w:rsid w:val="00316FEB"/>
    <w:rsid w:val="00326EEB"/>
    <w:rsid w:val="0033078A"/>
    <w:rsid w:val="00331559"/>
    <w:rsid w:val="0033249F"/>
    <w:rsid w:val="00341D6C"/>
    <w:rsid w:val="00344E91"/>
    <w:rsid w:val="00347123"/>
    <w:rsid w:val="0034756E"/>
    <w:rsid w:val="00347E74"/>
    <w:rsid w:val="00351D97"/>
    <w:rsid w:val="00353AEF"/>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3F7DCB"/>
    <w:rsid w:val="00403971"/>
    <w:rsid w:val="00407386"/>
    <w:rsid w:val="004138EF"/>
    <w:rsid w:val="00413C2E"/>
    <w:rsid w:val="004319DE"/>
    <w:rsid w:val="00435232"/>
    <w:rsid w:val="00436746"/>
    <w:rsid w:val="004400EA"/>
    <w:rsid w:val="00440C48"/>
    <w:rsid w:val="00450882"/>
    <w:rsid w:val="00451C20"/>
    <w:rsid w:val="00452001"/>
    <w:rsid w:val="0045442E"/>
    <w:rsid w:val="004564E2"/>
    <w:rsid w:val="00462418"/>
    <w:rsid w:val="00471A70"/>
    <w:rsid w:val="00473A79"/>
    <w:rsid w:val="00475E03"/>
    <w:rsid w:val="00476723"/>
    <w:rsid w:val="0047798D"/>
    <w:rsid w:val="004931DE"/>
    <w:rsid w:val="004A2388"/>
    <w:rsid w:val="004A6083"/>
    <w:rsid w:val="004A6E81"/>
    <w:rsid w:val="004A7806"/>
    <w:rsid w:val="004B0545"/>
    <w:rsid w:val="004B7E46"/>
    <w:rsid w:val="004C1B51"/>
    <w:rsid w:val="004C6117"/>
    <w:rsid w:val="004D3745"/>
    <w:rsid w:val="004D3987"/>
    <w:rsid w:val="004E294C"/>
    <w:rsid w:val="004E3132"/>
    <w:rsid w:val="004E552E"/>
    <w:rsid w:val="004E656D"/>
    <w:rsid w:val="004F0849"/>
    <w:rsid w:val="004F173C"/>
    <w:rsid w:val="004F1B8C"/>
    <w:rsid w:val="004F29EE"/>
    <w:rsid w:val="004F33F3"/>
    <w:rsid w:val="004F45B0"/>
    <w:rsid w:val="005020C3"/>
    <w:rsid w:val="005111F8"/>
    <w:rsid w:val="00512B7F"/>
    <w:rsid w:val="00513FA2"/>
    <w:rsid w:val="00514387"/>
    <w:rsid w:val="00516459"/>
    <w:rsid w:val="00520153"/>
    <w:rsid w:val="005349E1"/>
    <w:rsid w:val="00537EF5"/>
    <w:rsid w:val="005420CC"/>
    <w:rsid w:val="005434D0"/>
    <w:rsid w:val="0054437C"/>
    <w:rsid w:val="00546D61"/>
    <w:rsid w:val="005579BF"/>
    <w:rsid w:val="00560C3E"/>
    <w:rsid w:val="00561090"/>
    <w:rsid w:val="00561983"/>
    <w:rsid w:val="00563468"/>
    <w:rsid w:val="00564EC2"/>
    <w:rsid w:val="00565EAE"/>
    <w:rsid w:val="00573677"/>
    <w:rsid w:val="00575F7D"/>
    <w:rsid w:val="00580383"/>
    <w:rsid w:val="00580E40"/>
    <w:rsid w:val="00585619"/>
    <w:rsid w:val="00590731"/>
    <w:rsid w:val="00593BD9"/>
    <w:rsid w:val="0059504F"/>
    <w:rsid w:val="005A506B"/>
    <w:rsid w:val="005A701C"/>
    <w:rsid w:val="005B2444"/>
    <w:rsid w:val="005B2D14"/>
    <w:rsid w:val="005B3030"/>
    <w:rsid w:val="005B3140"/>
    <w:rsid w:val="005B514E"/>
    <w:rsid w:val="005C0B05"/>
    <w:rsid w:val="005C35DE"/>
    <w:rsid w:val="005C6B76"/>
    <w:rsid w:val="005D1156"/>
    <w:rsid w:val="005E0681"/>
    <w:rsid w:val="005E3B08"/>
    <w:rsid w:val="005E3FE4"/>
    <w:rsid w:val="005E572E"/>
    <w:rsid w:val="005F0101"/>
    <w:rsid w:val="005F5576"/>
    <w:rsid w:val="006014AB"/>
    <w:rsid w:val="00605F20"/>
    <w:rsid w:val="00615D12"/>
    <w:rsid w:val="0061680A"/>
    <w:rsid w:val="00623B70"/>
    <w:rsid w:val="0063578B"/>
    <w:rsid w:val="00636B3D"/>
    <w:rsid w:val="00641025"/>
    <w:rsid w:val="00642459"/>
    <w:rsid w:val="00647F17"/>
    <w:rsid w:val="00650E98"/>
    <w:rsid w:val="00656C61"/>
    <w:rsid w:val="006672D8"/>
    <w:rsid w:val="00670D96"/>
    <w:rsid w:val="00672877"/>
    <w:rsid w:val="006754D7"/>
    <w:rsid w:val="00676B0C"/>
    <w:rsid w:val="00683154"/>
    <w:rsid w:val="00690115"/>
    <w:rsid w:val="00690898"/>
    <w:rsid w:val="00693039"/>
    <w:rsid w:val="00693A5A"/>
    <w:rsid w:val="006B302F"/>
    <w:rsid w:val="006C18A1"/>
    <w:rsid w:val="006C1909"/>
    <w:rsid w:val="006C64D4"/>
    <w:rsid w:val="006E3E5A"/>
    <w:rsid w:val="006E53F0"/>
    <w:rsid w:val="006F46C3"/>
    <w:rsid w:val="006F7CDF"/>
    <w:rsid w:val="00700BDB"/>
    <w:rsid w:val="0070121B"/>
    <w:rsid w:val="00701E73"/>
    <w:rsid w:val="00704A93"/>
    <w:rsid w:val="00711FE2"/>
    <w:rsid w:val="00712649"/>
    <w:rsid w:val="00714BC9"/>
    <w:rsid w:val="00723F91"/>
    <w:rsid w:val="00725623"/>
    <w:rsid w:val="00730EA9"/>
    <w:rsid w:val="00743059"/>
    <w:rsid w:val="00744F58"/>
    <w:rsid w:val="00750CED"/>
    <w:rsid w:val="00760A29"/>
    <w:rsid w:val="00771E18"/>
    <w:rsid w:val="007739F1"/>
    <w:rsid w:val="007745C6"/>
    <w:rsid w:val="007755F6"/>
    <w:rsid w:val="007761AD"/>
    <w:rsid w:val="00777387"/>
    <w:rsid w:val="007815E5"/>
    <w:rsid w:val="00786BF2"/>
    <w:rsid w:val="00787343"/>
    <w:rsid w:val="00790BFA"/>
    <w:rsid w:val="00791121"/>
    <w:rsid w:val="00791C88"/>
    <w:rsid w:val="00797B76"/>
    <w:rsid w:val="007A292B"/>
    <w:rsid w:val="007A3897"/>
    <w:rsid w:val="007A3D06"/>
    <w:rsid w:val="007B383B"/>
    <w:rsid w:val="007C350D"/>
    <w:rsid w:val="007C3689"/>
    <w:rsid w:val="007C3C9B"/>
    <w:rsid w:val="007D3012"/>
    <w:rsid w:val="007D65A7"/>
    <w:rsid w:val="007E3F59"/>
    <w:rsid w:val="007E5043"/>
    <w:rsid w:val="007E5183"/>
    <w:rsid w:val="007E795B"/>
    <w:rsid w:val="00803DEB"/>
    <w:rsid w:val="008133F9"/>
    <w:rsid w:val="00814367"/>
    <w:rsid w:val="00823AAC"/>
    <w:rsid w:val="00824AD4"/>
    <w:rsid w:val="0083110C"/>
    <w:rsid w:val="00842F99"/>
    <w:rsid w:val="00854C66"/>
    <w:rsid w:val="008553E1"/>
    <w:rsid w:val="00857C60"/>
    <w:rsid w:val="00873027"/>
    <w:rsid w:val="0087643B"/>
    <w:rsid w:val="00877669"/>
    <w:rsid w:val="00897F92"/>
    <w:rsid w:val="008A116F"/>
    <w:rsid w:val="008A64C9"/>
    <w:rsid w:val="008B180A"/>
    <w:rsid w:val="008B24B7"/>
    <w:rsid w:val="008C12F8"/>
    <w:rsid w:val="008C2CD8"/>
    <w:rsid w:val="008C5743"/>
    <w:rsid w:val="008C68EE"/>
    <w:rsid w:val="008C7F44"/>
    <w:rsid w:val="008D07F3"/>
    <w:rsid w:val="008D4273"/>
    <w:rsid w:val="008D4EF3"/>
    <w:rsid w:val="008E0E4F"/>
    <w:rsid w:val="008E1FD5"/>
    <w:rsid w:val="008E4139"/>
    <w:rsid w:val="008F322F"/>
    <w:rsid w:val="009044E7"/>
    <w:rsid w:val="00904954"/>
    <w:rsid w:val="00907DFE"/>
    <w:rsid w:val="00914596"/>
    <w:rsid w:val="009146BF"/>
    <w:rsid w:val="00915AD4"/>
    <w:rsid w:val="00915EF1"/>
    <w:rsid w:val="00924C08"/>
    <w:rsid w:val="00927D88"/>
    <w:rsid w:val="00930D1F"/>
    <w:rsid w:val="00934093"/>
    <w:rsid w:val="00935127"/>
    <w:rsid w:val="0094025E"/>
    <w:rsid w:val="0094256C"/>
    <w:rsid w:val="00953F11"/>
    <w:rsid w:val="009706C1"/>
    <w:rsid w:val="00976675"/>
    <w:rsid w:val="00976FBF"/>
    <w:rsid w:val="00984B38"/>
    <w:rsid w:val="009852B8"/>
    <w:rsid w:val="009A0636"/>
    <w:rsid w:val="009A6FF5"/>
    <w:rsid w:val="009B2B47"/>
    <w:rsid w:val="009B35DB"/>
    <w:rsid w:val="009C4298"/>
    <w:rsid w:val="009D0C38"/>
    <w:rsid w:val="009D318C"/>
    <w:rsid w:val="00A02FA0"/>
    <w:rsid w:val="00A04296"/>
    <w:rsid w:val="00A10B8B"/>
    <w:rsid w:val="00A20D78"/>
    <w:rsid w:val="00A2174A"/>
    <w:rsid w:val="00A2485D"/>
    <w:rsid w:val="00A24A98"/>
    <w:rsid w:val="00A26733"/>
    <w:rsid w:val="00A3595E"/>
    <w:rsid w:val="00A361BE"/>
    <w:rsid w:val="00A46C7F"/>
    <w:rsid w:val="00A5289A"/>
    <w:rsid w:val="00A73245"/>
    <w:rsid w:val="00A77145"/>
    <w:rsid w:val="00A82989"/>
    <w:rsid w:val="00A904FE"/>
    <w:rsid w:val="00A9262C"/>
    <w:rsid w:val="00AA2554"/>
    <w:rsid w:val="00AA35AD"/>
    <w:rsid w:val="00AA3D4F"/>
    <w:rsid w:val="00AB3B76"/>
    <w:rsid w:val="00AB61DD"/>
    <w:rsid w:val="00AC222F"/>
    <w:rsid w:val="00AC2CC7"/>
    <w:rsid w:val="00AC7B3B"/>
    <w:rsid w:val="00AD3CE6"/>
    <w:rsid w:val="00AE1307"/>
    <w:rsid w:val="00AE7586"/>
    <w:rsid w:val="00AF7A65"/>
    <w:rsid w:val="00B06710"/>
    <w:rsid w:val="00B07EBF"/>
    <w:rsid w:val="00B1020D"/>
    <w:rsid w:val="00B166CB"/>
    <w:rsid w:val="00B235E1"/>
    <w:rsid w:val="00B272CF"/>
    <w:rsid w:val="00B3145D"/>
    <w:rsid w:val="00B3207B"/>
    <w:rsid w:val="00B357BA"/>
    <w:rsid w:val="00B564DB"/>
    <w:rsid w:val="00B768B6"/>
    <w:rsid w:val="00B811C0"/>
    <w:rsid w:val="00B816A3"/>
    <w:rsid w:val="00B908D1"/>
    <w:rsid w:val="00B940D1"/>
    <w:rsid w:val="00BB58BD"/>
    <w:rsid w:val="00BB6A26"/>
    <w:rsid w:val="00BC1034"/>
    <w:rsid w:val="00BE2408"/>
    <w:rsid w:val="00BE3EC6"/>
    <w:rsid w:val="00BE5BEB"/>
    <w:rsid w:val="00BE6528"/>
    <w:rsid w:val="00C0087A"/>
    <w:rsid w:val="00C05F9D"/>
    <w:rsid w:val="00C25D98"/>
    <w:rsid w:val="00C27212"/>
    <w:rsid w:val="00C30E83"/>
    <w:rsid w:val="00C30FDA"/>
    <w:rsid w:val="00C34185"/>
    <w:rsid w:val="00C42DD6"/>
    <w:rsid w:val="00C474BA"/>
    <w:rsid w:val="00C545E7"/>
    <w:rsid w:val="00C62F42"/>
    <w:rsid w:val="00C66858"/>
    <w:rsid w:val="00C72E69"/>
    <w:rsid w:val="00C7411E"/>
    <w:rsid w:val="00C772D8"/>
    <w:rsid w:val="00C84988"/>
    <w:rsid w:val="00C94AD0"/>
    <w:rsid w:val="00C97ED6"/>
    <w:rsid w:val="00CA4AF6"/>
    <w:rsid w:val="00CA59CA"/>
    <w:rsid w:val="00CB2356"/>
    <w:rsid w:val="00CB4075"/>
    <w:rsid w:val="00CB4E6D"/>
    <w:rsid w:val="00CC23DE"/>
    <w:rsid w:val="00CC7C22"/>
    <w:rsid w:val="00CD3E3A"/>
    <w:rsid w:val="00CD7459"/>
    <w:rsid w:val="00CE552F"/>
    <w:rsid w:val="00CE55A6"/>
    <w:rsid w:val="00CF13FC"/>
    <w:rsid w:val="00CF490E"/>
    <w:rsid w:val="00CF4AAF"/>
    <w:rsid w:val="00CF561A"/>
    <w:rsid w:val="00CF6C18"/>
    <w:rsid w:val="00CF7EA8"/>
    <w:rsid w:val="00D004DA"/>
    <w:rsid w:val="00D01673"/>
    <w:rsid w:val="00D0309A"/>
    <w:rsid w:val="00D07BA4"/>
    <w:rsid w:val="00D109BA"/>
    <w:rsid w:val="00D176BE"/>
    <w:rsid w:val="00D17C4E"/>
    <w:rsid w:val="00D17DF7"/>
    <w:rsid w:val="00D21359"/>
    <w:rsid w:val="00D215F6"/>
    <w:rsid w:val="00D22BE1"/>
    <w:rsid w:val="00D238BA"/>
    <w:rsid w:val="00D2765B"/>
    <w:rsid w:val="00D3116A"/>
    <w:rsid w:val="00D31DF7"/>
    <w:rsid w:val="00D33B91"/>
    <w:rsid w:val="00D415C6"/>
    <w:rsid w:val="00D420EA"/>
    <w:rsid w:val="00D4639E"/>
    <w:rsid w:val="00D51ABF"/>
    <w:rsid w:val="00D5444B"/>
    <w:rsid w:val="00D55302"/>
    <w:rsid w:val="00D57CBF"/>
    <w:rsid w:val="00D66ABC"/>
    <w:rsid w:val="00D671B9"/>
    <w:rsid w:val="00D71CFC"/>
    <w:rsid w:val="00D86024"/>
    <w:rsid w:val="00D94CA3"/>
    <w:rsid w:val="00D96595"/>
    <w:rsid w:val="00DA018C"/>
    <w:rsid w:val="00DA3C9D"/>
    <w:rsid w:val="00DB03E0"/>
    <w:rsid w:val="00DB0F7E"/>
    <w:rsid w:val="00DB2E1E"/>
    <w:rsid w:val="00DB5489"/>
    <w:rsid w:val="00DB6C98"/>
    <w:rsid w:val="00DB7A6A"/>
    <w:rsid w:val="00DC1327"/>
    <w:rsid w:val="00DC1A7E"/>
    <w:rsid w:val="00DC701C"/>
    <w:rsid w:val="00DD7F91"/>
    <w:rsid w:val="00E00376"/>
    <w:rsid w:val="00E01016"/>
    <w:rsid w:val="00E034C5"/>
    <w:rsid w:val="00E043B1"/>
    <w:rsid w:val="00E14EBD"/>
    <w:rsid w:val="00E16734"/>
    <w:rsid w:val="00E23260"/>
    <w:rsid w:val="00E2367A"/>
    <w:rsid w:val="00E27BC7"/>
    <w:rsid w:val="00E35FC9"/>
    <w:rsid w:val="00E377A4"/>
    <w:rsid w:val="00E41346"/>
    <w:rsid w:val="00E420E9"/>
    <w:rsid w:val="00E4635D"/>
    <w:rsid w:val="00E47233"/>
    <w:rsid w:val="00E61D76"/>
    <w:rsid w:val="00E674DB"/>
    <w:rsid w:val="00E70912"/>
    <w:rsid w:val="00E7262E"/>
    <w:rsid w:val="00E75F28"/>
    <w:rsid w:val="00E8317A"/>
    <w:rsid w:val="00E8534A"/>
    <w:rsid w:val="00E85974"/>
    <w:rsid w:val="00E90AA6"/>
    <w:rsid w:val="00E92E4C"/>
    <w:rsid w:val="00E977B8"/>
    <w:rsid w:val="00E97AD1"/>
    <w:rsid w:val="00EA109B"/>
    <w:rsid w:val="00EA15A8"/>
    <w:rsid w:val="00EA2926"/>
    <w:rsid w:val="00EA3F9B"/>
    <w:rsid w:val="00EB2CDE"/>
    <w:rsid w:val="00EC1A81"/>
    <w:rsid w:val="00EC35D8"/>
    <w:rsid w:val="00EC7E5C"/>
    <w:rsid w:val="00ED78F1"/>
    <w:rsid w:val="00EE4DCA"/>
    <w:rsid w:val="00EF0F62"/>
    <w:rsid w:val="00F007E1"/>
    <w:rsid w:val="00F0134E"/>
    <w:rsid w:val="00F057C6"/>
    <w:rsid w:val="00F17D96"/>
    <w:rsid w:val="00F22565"/>
    <w:rsid w:val="00F3380E"/>
    <w:rsid w:val="00F40837"/>
    <w:rsid w:val="00F42F79"/>
    <w:rsid w:val="00F44E40"/>
    <w:rsid w:val="00F47773"/>
    <w:rsid w:val="00F5019D"/>
    <w:rsid w:val="00F52743"/>
    <w:rsid w:val="00F56308"/>
    <w:rsid w:val="00F60B55"/>
    <w:rsid w:val="00F634D6"/>
    <w:rsid w:val="00F63665"/>
    <w:rsid w:val="00F64385"/>
    <w:rsid w:val="00F6473F"/>
    <w:rsid w:val="00F76366"/>
    <w:rsid w:val="00F7744F"/>
    <w:rsid w:val="00F805C0"/>
    <w:rsid w:val="00F92C44"/>
    <w:rsid w:val="00F93D13"/>
    <w:rsid w:val="00FB3E55"/>
    <w:rsid w:val="00FB4261"/>
    <w:rsid w:val="00FB43B1"/>
    <w:rsid w:val="00FC0608"/>
    <w:rsid w:val="00FC2155"/>
    <w:rsid w:val="00FC41A7"/>
    <w:rsid w:val="00FC493D"/>
    <w:rsid w:val="00FD675B"/>
    <w:rsid w:val="00FD7483"/>
    <w:rsid w:val="00FE260E"/>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apple-converted-space">
    <w:name w:val="apple-converted-space"/>
    <w:basedOn w:val="DefaultParagraphFont"/>
    <w:rsid w:val="00A24A98"/>
  </w:style>
  <w:style w:type="paragraph" w:styleId="ListParagraph">
    <w:name w:val="List Paragraph"/>
    <w:basedOn w:val="Normal"/>
    <w:uiPriority w:val="34"/>
    <w:rsid w:val="00A24A98"/>
    <w:pPr>
      <w:ind w:left="720"/>
      <w:contextualSpacing/>
    </w:pPr>
  </w:style>
  <w:style w:type="paragraph" w:styleId="NoSpacing">
    <w:name w:val="No Spacing"/>
    <w:uiPriority w:val="1"/>
    <w:qFormat/>
    <w:rsid w:val="00A24A98"/>
    <w:pPr>
      <w:spacing w:after="0" w:line="240" w:lineRule="auto"/>
    </w:pPr>
  </w:style>
  <w:style w:type="paragraph" w:customStyle="1" w:styleId="card">
    <w:name w:val="card"/>
    <w:basedOn w:val="Normal"/>
    <w:next w:val="Normal"/>
    <w:link w:val="cardChar"/>
    <w:qFormat/>
    <w:rsid w:val="00A24A98"/>
    <w:pPr>
      <w:ind w:left="288" w:right="288"/>
    </w:pPr>
    <w:rPr>
      <w:rFonts w:eastAsia="Times New Roman"/>
      <w:sz w:val="16"/>
      <w:szCs w:val="24"/>
    </w:rPr>
  </w:style>
  <w:style w:type="character" w:customStyle="1" w:styleId="cardChar">
    <w:name w:val="card Char"/>
    <w:link w:val="card"/>
    <w:rsid w:val="00A24A98"/>
    <w:rPr>
      <w:rFonts w:ascii="Calibri" w:eastAsia="Times New Roman" w:hAnsi="Calibri" w:cs="Calibri"/>
      <w:sz w:val="16"/>
      <w:szCs w:val="24"/>
    </w:rPr>
  </w:style>
  <w:style w:type="character" w:customStyle="1" w:styleId="underline">
    <w:name w:val="underline"/>
    <w:basedOn w:val="DefaultParagraphFont"/>
    <w:link w:val="textbold"/>
    <w:qFormat/>
    <w:rsid w:val="00A24A98"/>
    <w:rPr>
      <w:rFonts w:ascii="Times New Roman" w:hAnsi="Times New Roman"/>
      <w:u w:val="single"/>
    </w:rPr>
  </w:style>
  <w:style w:type="paragraph" w:customStyle="1" w:styleId="textbold">
    <w:name w:val="text bold"/>
    <w:basedOn w:val="Normal"/>
    <w:link w:val="underline"/>
    <w:qFormat/>
    <w:rsid w:val="00A24A98"/>
    <w:pPr>
      <w:ind w:left="720"/>
      <w:jc w:val="both"/>
    </w:pPr>
    <w:rPr>
      <w:rFonts w:ascii="Times New Roman" w:hAnsi="Times New Roman" w:cstheme="minorBidi"/>
      <w:u w:val="single"/>
    </w:rPr>
  </w:style>
  <w:style w:type="character" w:customStyle="1" w:styleId="noteref">
    <w:name w:val="noteref"/>
    <w:basedOn w:val="DefaultParagraphFont"/>
    <w:rsid w:val="00A24A98"/>
  </w:style>
  <w:style w:type="character" w:customStyle="1" w:styleId="cite">
    <w:name w:val="cite"/>
    <w:aliases w:val="Heading 3 Char Char Char, Char Char Char1,Char Char Char1,Heading 3 Char Char Char1,Char Char2,cites Char Char,Heading 3 Char1 Char,Citation Char Char1 Char Char Char Char Char,Char Char,Underlined Text Char,Block Writing Char,Index Headers Char"/>
    <w:basedOn w:val="DefaultParagraphFont"/>
    <w:rsid w:val="00A24A98"/>
    <w:rPr>
      <w:rFonts w:ascii="Times New Roman" w:hAnsi="Times New Roman"/>
      <w:b/>
      <w:sz w:val="24"/>
    </w:rPr>
  </w:style>
  <w:style w:type="character" w:customStyle="1" w:styleId="hit">
    <w:name w:val="hit"/>
    <w:basedOn w:val="DefaultParagraphFont"/>
    <w:rsid w:val="00A24A98"/>
  </w:style>
  <w:style w:type="character" w:styleId="CommentReference">
    <w:name w:val="annotation reference"/>
    <w:basedOn w:val="DefaultParagraphFont"/>
    <w:uiPriority w:val="99"/>
    <w:semiHidden/>
    <w:rsid w:val="00A24A98"/>
    <w:rPr>
      <w:sz w:val="16"/>
      <w:szCs w:val="16"/>
    </w:rPr>
  </w:style>
  <w:style w:type="paragraph" w:styleId="CommentText">
    <w:name w:val="annotation text"/>
    <w:basedOn w:val="Normal"/>
    <w:link w:val="CommentTextChar"/>
    <w:uiPriority w:val="99"/>
    <w:semiHidden/>
    <w:rsid w:val="00A24A98"/>
    <w:rPr>
      <w:sz w:val="20"/>
      <w:szCs w:val="20"/>
    </w:rPr>
  </w:style>
  <w:style w:type="character" w:customStyle="1" w:styleId="CommentTextChar">
    <w:name w:val="Comment Text Char"/>
    <w:basedOn w:val="DefaultParagraphFont"/>
    <w:link w:val="CommentText"/>
    <w:uiPriority w:val="99"/>
    <w:semiHidden/>
    <w:rsid w:val="00A24A98"/>
    <w:rPr>
      <w:rFonts w:ascii="Calibri" w:hAnsi="Calibri" w:cs="Calibri"/>
      <w:sz w:val="20"/>
      <w:szCs w:val="20"/>
    </w:rPr>
  </w:style>
  <w:style w:type="character" w:customStyle="1" w:styleId="verdana">
    <w:name w:val="verdana"/>
    <w:basedOn w:val="DefaultParagraphFont"/>
    <w:rsid w:val="00A24A98"/>
  </w:style>
  <w:style w:type="paragraph" w:styleId="BalloonText">
    <w:name w:val="Balloon Text"/>
    <w:basedOn w:val="Normal"/>
    <w:link w:val="BalloonTextChar"/>
    <w:uiPriority w:val="99"/>
    <w:semiHidden/>
    <w:rsid w:val="00A24A98"/>
    <w:rPr>
      <w:rFonts w:ascii="Tahoma" w:hAnsi="Tahoma" w:cs="Tahoma"/>
      <w:sz w:val="16"/>
      <w:szCs w:val="16"/>
    </w:rPr>
  </w:style>
  <w:style w:type="character" w:customStyle="1" w:styleId="BalloonTextChar">
    <w:name w:val="Balloon Text Char"/>
    <w:basedOn w:val="DefaultParagraphFont"/>
    <w:link w:val="BalloonText"/>
    <w:uiPriority w:val="99"/>
    <w:semiHidden/>
    <w:rsid w:val="00A24A98"/>
    <w:rPr>
      <w:rFonts w:ascii="Tahoma" w:hAnsi="Tahoma" w:cs="Tahoma"/>
      <w:sz w:val="16"/>
      <w:szCs w:val="16"/>
    </w:rPr>
  </w:style>
  <w:style w:type="paragraph" w:styleId="CommentSubject">
    <w:name w:val="annotation subject"/>
    <w:basedOn w:val="CommentText"/>
    <w:next w:val="CommentText"/>
    <w:link w:val="CommentSubjectChar"/>
    <w:uiPriority w:val="99"/>
    <w:semiHidden/>
    <w:rsid w:val="00A24A98"/>
    <w:rPr>
      <w:b/>
      <w:bCs/>
    </w:rPr>
  </w:style>
  <w:style w:type="character" w:customStyle="1" w:styleId="CommentSubjectChar">
    <w:name w:val="Comment Subject Char"/>
    <w:basedOn w:val="CommentTextChar"/>
    <w:link w:val="CommentSubject"/>
    <w:uiPriority w:val="99"/>
    <w:semiHidden/>
    <w:rsid w:val="00A24A98"/>
    <w:rPr>
      <w:rFonts w:ascii="Calibri" w:hAnsi="Calibri" w:cs="Calibri"/>
      <w:b/>
      <w:bCs/>
      <w:sz w:val="20"/>
      <w:szCs w:val="20"/>
    </w:rPr>
  </w:style>
  <w:style w:type="paragraph" w:styleId="Revision">
    <w:name w:val="Revision"/>
    <w:hidden/>
    <w:uiPriority w:val="99"/>
    <w:semiHidden/>
    <w:rsid w:val="00A24A98"/>
    <w:pPr>
      <w:spacing w:after="0" w:line="240" w:lineRule="auto"/>
    </w:pPr>
    <w:rPr>
      <w:rFonts w:ascii="Calibri" w:hAnsi="Calibri" w:cs="Calibri"/>
    </w:rPr>
  </w:style>
  <w:style w:type="paragraph" w:styleId="NormalWeb">
    <w:name w:val="Normal (Web)"/>
    <w:basedOn w:val="Normal"/>
    <w:uiPriority w:val="99"/>
    <w:unhideWhenUsed/>
    <w:rsid w:val="00B1020D"/>
    <w:pPr>
      <w:spacing w:before="100" w:beforeAutospacing="1" w:after="100" w:afterAutospacing="1"/>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apple-converted-space">
    <w:name w:val="apple-converted-space"/>
    <w:basedOn w:val="DefaultParagraphFont"/>
    <w:rsid w:val="00A24A98"/>
  </w:style>
  <w:style w:type="paragraph" w:styleId="ListParagraph">
    <w:name w:val="List Paragraph"/>
    <w:basedOn w:val="Normal"/>
    <w:uiPriority w:val="34"/>
    <w:rsid w:val="00A24A98"/>
    <w:pPr>
      <w:ind w:left="720"/>
      <w:contextualSpacing/>
    </w:pPr>
  </w:style>
  <w:style w:type="paragraph" w:styleId="NoSpacing">
    <w:name w:val="No Spacing"/>
    <w:uiPriority w:val="1"/>
    <w:qFormat/>
    <w:rsid w:val="00A24A98"/>
    <w:pPr>
      <w:spacing w:after="0" w:line="240" w:lineRule="auto"/>
    </w:pPr>
  </w:style>
  <w:style w:type="paragraph" w:customStyle="1" w:styleId="card">
    <w:name w:val="card"/>
    <w:basedOn w:val="Normal"/>
    <w:next w:val="Normal"/>
    <w:link w:val="cardChar"/>
    <w:qFormat/>
    <w:rsid w:val="00A24A98"/>
    <w:pPr>
      <w:ind w:left="288" w:right="288"/>
    </w:pPr>
    <w:rPr>
      <w:rFonts w:eastAsia="Times New Roman"/>
      <w:sz w:val="16"/>
      <w:szCs w:val="24"/>
    </w:rPr>
  </w:style>
  <w:style w:type="character" w:customStyle="1" w:styleId="cardChar">
    <w:name w:val="card Char"/>
    <w:link w:val="card"/>
    <w:rsid w:val="00A24A98"/>
    <w:rPr>
      <w:rFonts w:ascii="Calibri" w:eastAsia="Times New Roman" w:hAnsi="Calibri" w:cs="Calibri"/>
      <w:sz w:val="16"/>
      <w:szCs w:val="24"/>
    </w:rPr>
  </w:style>
  <w:style w:type="character" w:customStyle="1" w:styleId="underline">
    <w:name w:val="underline"/>
    <w:basedOn w:val="DefaultParagraphFont"/>
    <w:link w:val="textbold"/>
    <w:qFormat/>
    <w:rsid w:val="00A24A98"/>
    <w:rPr>
      <w:rFonts w:ascii="Times New Roman" w:hAnsi="Times New Roman"/>
      <w:u w:val="single"/>
    </w:rPr>
  </w:style>
  <w:style w:type="paragraph" w:customStyle="1" w:styleId="textbold">
    <w:name w:val="text bold"/>
    <w:basedOn w:val="Normal"/>
    <w:link w:val="underline"/>
    <w:qFormat/>
    <w:rsid w:val="00A24A98"/>
    <w:pPr>
      <w:ind w:left="720"/>
      <w:jc w:val="both"/>
    </w:pPr>
    <w:rPr>
      <w:rFonts w:ascii="Times New Roman" w:hAnsi="Times New Roman" w:cstheme="minorBidi"/>
      <w:u w:val="single"/>
    </w:rPr>
  </w:style>
  <w:style w:type="character" w:customStyle="1" w:styleId="noteref">
    <w:name w:val="noteref"/>
    <w:basedOn w:val="DefaultParagraphFont"/>
    <w:rsid w:val="00A24A98"/>
  </w:style>
  <w:style w:type="character" w:customStyle="1" w:styleId="cite">
    <w:name w:val="cite"/>
    <w:aliases w:val="Heading 3 Char Char Char, Char Char Char1,Char Char Char1,Heading 3 Char Char Char1,Char Char2,cites Char Char,Heading 3 Char1 Char,Citation Char Char1 Char Char Char Char Char,Char Char,Underlined Text Char,Block Writing Char,Index Headers Char"/>
    <w:basedOn w:val="DefaultParagraphFont"/>
    <w:rsid w:val="00A24A98"/>
    <w:rPr>
      <w:rFonts w:ascii="Times New Roman" w:hAnsi="Times New Roman"/>
      <w:b/>
      <w:sz w:val="24"/>
    </w:rPr>
  </w:style>
  <w:style w:type="character" w:customStyle="1" w:styleId="hit">
    <w:name w:val="hit"/>
    <w:basedOn w:val="DefaultParagraphFont"/>
    <w:rsid w:val="00A24A98"/>
  </w:style>
  <w:style w:type="character" w:styleId="CommentReference">
    <w:name w:val="annotation reference"/>
    <w:basedOn w:val="DefaultParagraphFont"/>
    <w:uiPriority w:val="99"/>
    <w:semiHidden/>
    <w:rsid w:val="00A24A98"/>
    <w:rPr>
      <w:sz w:val="16"/>
      <w:szCs w:val="16"/>
    </w:rPr>
  </w:style>
  <w:style w:type="paragraph" w:styleId="CommentText">
    <w:name w:val="annotation text"/>
    <w:basedOn w:val="Normal"/>
    <w:link w:val="CommentTextChar"/>
    <w:uiPriority w:val="99"/>
    <w:semiHidden/>
    <w:rsid w:val="00A24A98"/>
    <w:rPr>
      <w:sz w:val="20"/>
      <w:szCs w:val="20"/>
    </w:rPr>
  </w:style>
  <w:style w:type="character" w:customStyle="1" w:styleId="CommentTextChar">
    <w:name w:val="Comment Text Char"/>
    <w:basedOn w:val="DefaultParagraphFont"/>
    <w:link w:val="CommentText"/>
    <w:uiPriority w:val="99"/>
    <w:semiHidden/>
    <w:rsid w:val="00A24A98"/>
    <w:rPr>
      <w:rFonts w:ascii="Calibri" w:hAnsi="Calibri" w:cs="Calibri"/>
      <w:sz w:val="20"/>
      <w:szCs w:val="20"/>
    </w:rPr>
  </w:style>
  <w:style w:type="character" w:customStyle="1" w:styleId="verdana">
    <w:name w:val="verdana"/>
    <w:basedOn w:val="DefaultParagraphFont"/>
    <w:rsid w:val="00A24A98"/>
  </w:style>
  <w:style w:type="paragraph" w:styleId="BalloonText">
    <w:name w:val="Balloon Text"/>
    <w:basedOn w:val="Normal"/>
    <w:link w:val="BalloonTextChar"/>
    <w:uiPriority w:val="99"/>
    <w:semiHidden/>
    <w:rsid w:val="00A24A98"/>
    <w:rPr>
      <w:rFonts w:ascii="Tahoma" w:hAnsi="Tahoma" w:cs="Tahoma"/>
      <w:sz w:val="16"/>
      <w:szCs w:val="16"/>
    </w:rPr>
  </w:style>
  <w:style w:type="character" w:customStyle="1" w:styleId="BalloonTextChar">
    <w:name w:val="Balloon Text Char"/>
    <w:basedOn w:val="DefaultParagraphFont"/>
    <w:link w:val="BalloonText"/>
    <w:uiPriority w:val="99"/>
    <w:semiHidden/>
    <w:rsid w:val="00A24A98"/>
    <w:rPr>
      <w:rFonts w:ascii="Tahoma" w:hAnsi="Tahoma" w:cs="Tahoma"/>
      <w:sz w:val="16"/>
      <w:szCs w:val="16"/>
    </w:rPr>
  </w:style>
  <w:style w:type="paragraph" w:styleId="CommentSubject">
    <w:name w:val="annotation subject"/>
    <w:basedOn w:val="CommentText"/>
    <w:next w:val="CommentText"/>
    <w:link w:val="CommentSubjectChar"/>
    <w:uiPriority w:val="99"/>
    <w:semiHidden/>
    <w:rsid w:val="00A24A98"/>
    <w:rPr>
      <w:b/>
      <w:bCs/>
    </w:rPr>
  </w:style>
  <w:style w:type="character" w:customStyle="1" w:styleId="CommentSubjectChar">
    <w:name w:val="Comment Subject Char"/>
    <w:basedOn w:val="CommentTextChar"/>
    <w:link w:val="CommentSubject"/>
    <w:uiPriority w:val="99"/>
    <w:semiHidden/>
    <w:rsid w:val="00A24A98"/>
    <w:rPr>
      <w:rFonts w:ascii="Calibri" w:hAnsi="Calibri" w:cs="Calibri"/>
      <w:b/>
      <w:bCs/>
      <w:sz w:val="20"/>
      <w:szCs w:val="20"/>
    </w:rPr>
  </w:style>
  <w:style w:type="paragraph" w:styleId="Revision">
    <w:name w:val="Revision"/>
    <w:hidden/>
    <w:uiPriority w:val="99"/>
    <w:semiHidden/>
    <w:rsid w:val="00A24A98"/>
    <w:pPr>
      <w:spacing w:after="0" w:line="240" w:lineRule="auto"/>
    </w:pPr>
    <w:rPr>
      <w:rFonts w:ascii="Calibri" w:hAnsi="Calibri" w:cs="Calibri"/>
    </w:rPr>
  </w:style>
  <w:style w:type="paragraph" w:styleId="NormalWeb">
    <w:name w:val="Normal (Web)"/>
    <w:basedOn w:val="Normal"/>
    <w:uiPriority w:val="99"/>
    <w:unhideWhenUsed/>
    <w:rsid w:val="00B1020D"/>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www.fas.org/sgp/crs/row/R41349.pdf" TargetMode="External"/><Relationship Id="rId18" Type="http://schemas.openxmlformats.org/officeDocument/2006/relationships/hyperlink" Target="http://www.youtube.com/show/insidestoryamericas" TargetMode="External"/><Relationship Id="rId26" Type="http://schemas.openxmlformats.org/officeDocument/2006/relationships/hyperlink" Target="http://bigstory.ap.org/article/mexico-seeks-us-help-anti-drug-social-programs" TargetMode="External"/><Relationship Id="rId39" Type="http://schemas.openxmlformats.org/officeDocument/2006/relationships/hyperlink" Target="http://www.wan-ifra.org/articles/2012/08/22/anabel-hernandez-golden-pen-of-freedom-acceptance-speech" TargetMode="External"/><Relationship Id="rId21" Type="http://schemas.openxmlformats.org/officeDocument/2006/relationships/hyperlink" Target="http://wwics.si.edu/subsites/ccpdc/pubs/di/1.htm" TargetMode="External"/><Relationship Id="rId34" Type="http://schemas.openxmlformats.org/officeDocument/2006/relationships/hyperlink" Target="http://www.lexisnexis.com.lib-proxy.fullerton.edu/lnacui2api/auth/checkbrowser.do?ipcounter=1&amp;cookieState=0&amp;rand=0.5233570411862154&amp;bhcp=1" TargetMode="External"/><Relationship Id="rId42" Type="http://schemas.openxmlformats.org/officeDocument/2006/relationships/hyperlink" Target="http://www.foreignaffairs.com/articles/65175/shannon-k-oneil/the-real-war-in-mexico" TargetMode="External"/><Relationship Id="rId47" Type="http://schemas.openxmlformats.org/officeDocument/2006/relationships/hyperlink" Target="http://www.crop.org/viewfile.aspx?id=245" TargetMode="External"/><Relationship Id="rId50" Type="http://schemas.openxmlformats.org/officeDocument/2006/relationships/hyperlink" Target="http://www.beyondintractability.org/bi-essay/underlying-causes" TargetMode="External"/><Relationship Id="rId55" Type="http://schemas.openxmlformats.org/officeDocument/2006/relationships/hyperlink" Target="http://www.beyondintractability.org/bi-essay/transformation" TargetMode="External"/><Relationship Id="rId63" Type="http://schemas.openxmlformats.org/officeDocument/2006/relationships/hyperlink" Target="http://www.gvpt.umd.edu/kastner/KastnerISA2005.pdf" TargetMode="External"/><Relationship Id="rId7" Type="http://schemas.microsoft.com/office/2007/relationships/stylesWithEffects" Target="stylesWithEffects.xml"/><Relationship Id="rId2" Type="http://schemas.openxmlformats.org/officeDocument/2006/relationships/customXml" Target="../customXml/item1.xml"/><Relationship Id="rId16" Type="http://schemas.openxmlformats.org/officeDocument/2006/relationships/hyperlink" Target="http://www.youtube.com/watch?v=6pDrDJS0T2s" TargetMode="External"/><Relationship Id="rId20" Type="http://schemas.openxmlformats.org/officeDocument/2006/relationships/hyperlink" Target="http://www.youtube.com/watch?v=6pDrDJS0T2s" TargetMode="External"/><Relationship Id="rId29" Type="http://schemas.openxmlformats.org/officeDocument/2006/relationships/hyperlink" Target="http://www.guardian.co.uk/world/2012/nov/30/mexico-drug-war-tierra-caliente-calderon" TargetMode="External"/><Relationship Id="rId41" Type="http://schemas.openxmlformats.org/officeDocument/2006/relationships/hyperlink" Target="http://www.nytimes.com/2012/04/24/world/americas/bribery-tolerated-even-as-it-hurts-mexican-economy.html" TargetMode="External"/><Relationship Id="rId54" Type="http://schemas.openxmlformats.org/officeDocument/2006/relationships/hyperlink" Target="http://www.beyondintractability.org/bi-essay/structural-barriers" TargetMode="External"/><Relationship Id="rId62" Type="http://schemas.openxmlformats.org/officeDocument/2006/relationships/hyperlink" Target="http://jpr.sagepub.com/content/43/5/523.abstract" TargetMode="Externa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www.gmu.edu/programs/icar/pcs/LERCHE71PCS.html" TargetMode="External"/><Relationship Id="rId32" Type="http://schemas.openxmlformats.org/officeDocument/2006/relationships/hyperlink" Target="http://www.fas.org/sgp/crs/row/R41349.pdf" TargetMode="External"/><Relationship Id="rId37" Type="http://schemas.openxmlformats.org/officeDocument/2006/relationships/hyperlink" Target="http://web.ebscohost.com.lib-proxy.fullerton.edu/ehost/pdfviewer/pdfviewer?sid=9f9394bf-bb77-4c16-9e1d-633b33c9faa2%40sessionmgr10&amp;vid=6&amp;hid=10" TargetMode="External"/><Relationship Id="rId40" Type="http://schemas.openxmlformats.org/officeDocument/2006/relationships/hyperlink" Target="https://www.rienner.com/uploads/4a0b19b1192c4.pdf" TargetMode="External"/><Relationship Id="rId45" Type="http://schemas.openxmlformats.org/officeDocument/2006/relationships/hyperlink" Target="http://lasa-2.univ.pitt.edu/LARR/prot/fulltext/Vol47no2/47-2_216-223_morris.pdf" TargetMode="External"/><Relationship Id="rId53" Type="http://schemas.openxmlformats.org/officeDocument/2006/relationships/hyperlink" Target="http://www.beyondintractability.org/bi-essay/reconciliation" TargetMode="External"/><Relationship Id="rId58" Type="http://schemas.openxmlformats.org/officeDocument/2006/relationships/hyperlink" Target="http://www.un.org/rights/HRToday/hrconfl.htm" TargetMode="External"/><Relationship Id="rId66"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youtube.com/user/AlJazeeraEnglish?feature=watch" TargetMode="External"/><Relationship Id="rId23" Type="http://schemas.openxmlformats.org/officeDocument/2006/relationships/hyperlink" Target="http://www.law.northwestern.edu/journals/njlsp/v6/n1/1/index.html" TargetMode="External"/><Relationship Id="rId28" Type="http://schemas.openxmlformats.org/officeDocument/2006/relationships/hyperlink" Target="http://www.guardian.co.uk/world/mexico" TargetMode="External"/><Relationship Id="rId36" Type="http://schemas.openxmlformats.org/officeDocument/2006/relationships/hyperlink" Target="http://www.foreignaffairs.com/articles/65175/shannon-k-oneil/the-real-war-in-mexico" TargetMode="External"/><Relationship Id="rId49" Type="http://schemas.openxmlformats.org/officeDocument/2006/relationships/hyperlink" Target="http://www.beyondintractability.org/bi-essay/human-rights-protect" TargetMode="External"/><Relationship Id="rId57" Type="http://schemas.openxmlformats.org/officeDocument/2006/relationships/hyperlink" Target="http://www.beyondintractability.org/bi-essay/violence" TargetMode="External"/><Relationship Id="rId61" Type="http://schemas.openxmlformats.org/officeDocument/2006/relationships/hyperlink" Target="http://igcc.ucsd.edu/assets/001/501739.pdf" TargetMode="External"/><Relationship Id="rId10" Type="http://schemas.openxmlformats.org/officeDocument/2006/relationships/footnotes" Target="footnotes.xml"/><Relationship Id="rId19" Type="http://schemas.openxmlformats.org/officeDocument/2006/relationships/hyperlink" Target="http://www.youtube.com/user/AlJazeeraEnglish?feature=watch" TargetMode="External"/><Relationship Id="rId31" Type="http://schemas.openxmlformats.org/officeDocument/2006/relationships/hyperlink" Target="http://m.guardiannews.com/world/2013/feb/13/mexico-strategy-drug-war" TargetMode="External"/><Relationship Id="rId44" Type="http://schemas.openxmlformats.org/officeDocument/2006/relationships/hyperlink" Target="http://lasa-2.univ.pitt.edu/LARR/prot/fulltext/Vol47no2/47-2_216-223_morris.pdf" TargetMode="External"/><Relationship Id="rId52" Type="http://schemas.openxmlformats.org/officeDocument/2006/relationships/hyperlink" Target="http://www.beyondintractability.org/bi-essay/escalation" TargetMode="External"/><Relationship Id="rId60" Type="http://schemas.openxmlformats.org/officeDocument/2006/relationships/hyperlink" Target="http://www.gmu.edu/programs/icar/pcs/LERCHE71PCS.html" TargetMode="External"/><Relationship Id="rId65"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www.youtube.com/show/insidestoryamericas" TargetMode="External"/><Relationship Id="rId22" Type="http://schemas.openxmlformats.org/officeDocument/2006/relationships/hyperlink" Target="http://www.fas.org/sgp/crs/row/R41349.pdf" TargetMode="External"/><Relationship Id="rId27" Type="http://schemas.openxmlformats.org/officeDocument/2006/relationships/hyperlink" Target="http://www.guardian.co.uk/world/2013/feb/13/mexico-strategy-drug-war" TargetMode="External"/><Relationship Id="rId30" Type="http://schemas.openxmlformats.org/officeDocument/2006/relationships/hyperlink" Target="http://www.guardian.co.uk/world/2013/feb/06/spanish-tourists-acapulco-raped-gunpoint" TargetMode="External"/><Relationship Id="rId35" Type="http://schemas.openxmlformats.org/officeDocument/2006/relationships/hyperlink" Target="http://www.lexisnexis.com.lib-proxy.fullerton.edu/lnacui2api/search/XMLCrossLinkSearch.do?bct=A&amp;risb=21_T17723096395&amp;returnToId=20_T17723851381&amp;csi=7945&amp;A=0.300494346560946&amp;sourceCSI=9369&amp;indexTerm=%23PE000D92T%23&amp;searchTerm=Enrique%20Pe%F1a%20Nieto%20&amp;indexType=P" TargetMode="External"/><Relationship Id="rId43" Type="http://schemas.openxmlformats.org/officeDocument/2006/relationships/hyperlink" Target="http://www.fas.org/sgp/crs/row/R41349.pdf" TargetMode="External"/><Relationship Id="rId48" Type="http://schemas.openxmlformats.org/officeDocument/2006/relationships/hyperlink" Target="http://www.beyondintractability.org/bi-essay/human-rights-violations" TargetMode="External"/><Relationship Id="rId56" Type="http://schemas.openxmlformats.org/officeDocument/2006/relationships/hyperlink" Target="http://www.beyondintractability.org/bi-essay/apology-forgiveness" TargetMode="External"/><Relationship Id="rId64" Type="http://schemas.openxmlformats.org/officeDocument/2006/relationships/hyperlink" Target="http://www.cfr.org/china/chinas-rise-two-koreas/p26138?excerpt=1" TargetMode="External"/><Relationship Id="rId8" Type="http://schemas.openxmlformats.org/officeDocument/2006/relationships/settings" Target="settings.xml"/><Relationship Id="rId51" Type="http://schemas.openxmlformats.org/officeDocument/2006/relationships/hyperlink" Target="http://www.beyondintractability.org/bi-essay/justice-conflicts" TargetMode="External"/><Relationship Id="rId3" Type="http://schemas.openxmlformats.org/officeDocument/2006/relationships/customXml" Target="../customXml/item2.xml"/><Relationship Id="rId12" Type="http://schemas.openxmlformats.org/officeDocument/2006/relationships/hyperlink" Target="http://www.fas.org/sgp/crs/row/R41349.pdf" TargetMode="External"/><Relationship Id="rId17" Type="http://schemas.openxmlformats.org/officeDocument/2006/relationships/hyperlink" Target="http://onlinelibrary.wiley.com/doi/10.1111/j.1548-2456.2012.00177.x/pdf" TargetMode="External"/><Relationship Id="rId25" Type="http://schemas.openxmlformats.org/officeDocument/2006/relationships/hyperlink" Target="http://bigstory.ap.org/article/mexico-seeks-us-help-anti-drug-social-programs" TargetMode="External"/><Relationship Id="rId33" Type="http://schemas.openxmlformats.org/officeDocument/2006/relationships/hyperlink" Target="http://encompass.eku.edu/honors_theses/87" TargetMode="External"/><Relationship Id="rId38" Type="http://schemas.openxmlformats.org/officeDocument/2006/relationships/hyperlink" Target="http://www.nytimes.com/2013/05/31/opinion/global/mexicos-deadly-power-vacuum.html" TargetMode="External"/><Relationship Id="rId46" Type="http://schemas.openxmlformats.org/officeDocument/2006/relationships/hyperlink" Target="http://www.crop.org/viewfile.aspx?id=245" TargetMode="External"/><Relationship Id="rId59" Type="http://schemas.openxmlformats.org/officeDocument/2006/relationships/hyperlink" Target="http://www.law.northwestern.edu/journals/njlsp/v6/n1/1/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xv11053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66</Pages>
  <Words>30492</Words>
  <Characters>173807</Characters>
  <Application>Microsoft Office Word</Application>
  <DocSecurity>0</DocSecurity>
  <Lines>1448</Lines>
  <Paragraphs>407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203892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Varney, Samantha</dc:creator>
  <cp:lastModifiedBy>Varney, Samantha</cp:lastModifiedBy>
  <cp:revision>2</cp:revision>
  <dcterms:created xsi:type="dcterms:W3CDTF">2013-07-08T00:51:00Z</dcterms:created>
  <dcterms:modified xsi:type="dcterms:W3CDTF">2013-07-08T00:51:00Z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