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797E1D" w:rsidP="00797E1D">
      <w:pPr>
        <w:pStyle w:val="Heading1"/>
      </w:pPr>
      <w:proofErr w:type="spellStart"/>
      <w:r>
        <w:t>Neolib</w:t>
      </w:r>
      <w:proofErr w:type="spellEnd"/>
      <w:r>
        <w:t xml:space="preserve"> </w:t>
      </w:r>
      <w:proofErr w:type="spellStart"/>
      <w:r>
        <w:t>Neg</w:t>
      </w:r>
      <w:proofErr w:type="spellEnd"/>
      <w:r>
        <w:t xml:space="preserve"> AT Impact Turns</w:t>
      </w:r>
    </w:p>
    <w:p w:rsidR="00797E1D" w:rsidRDefault="00797E1D" w:rsidP="00797E1D">
      <w:pPr>
        <w:pStyle w:val="Heading2"/>
      </w:pPr>
      <w:r>
        <w:lastRenderedPageBreak/>
        <w:t>AT Cap Solves War</w:t>
      </w:r>
    </w:p>
    <w:p w:rsidR="00A9386E" w:rsidRPr="00A9386E" w:rsidRDefault="00A9386E" w:rsidP="00A9386E">
      <w:pPr>
        <w:pStyle w:val="Heading3"/>
      </w:pPr>
      <w:r w:rsidRPr="00A9386E">
        <w:lastRenderedPageBreak/>
        <w:t xml:space="preserve">AT </w:t>
      </w:r>
      <w:proofErr w:type="spellStart"/>
      <w:r w:rsidRPr="00A9386E">
        <w:t>Neolib</w:t>
      </w:r>
      <w:proofErr w:type="spellEnd"/>
      <w:r w:rsidRPr="00A9386E">
        <w:t xml:space="preserve"> Solves War</w:t>
      </w:r>
    </w:p>
    <w:p w:rsidR="00A9386E" w:rsidRPr="00096242" w:rsidRDefault="00A9386E" w:rsidP="00A9386E">
      <w:pPr>
        <w:rPr>
          <w:b/>
        </w:rPr>
      </w:pPr>
      <w:r w:rsidRPr="00096242">
        <w:rPr>
          <w:b/>
        </w:rPr>
        <w:t xml:space="preserve">Empirics disprove— capitalism is a driving force for conflict.  There is not a single war in the past century that was not motivated for </w:t>
      </w:r>
      <w:proofErr w:type="spellStart"/>
      <w:r w:rsidRPr="00096242">
        <w:rPr>
          <w:b/>
        </w:rPr>
        <w:t>economics</w:t>
      </w:r>
      <w:proofErr w:type="spellEnd"/>
      <w:r w:rsidRPr="00096242">
        <w:rPr>
          <w:b/>
        </w:rPr>
        <w:t xml:space="preserve"> reasons – Afghanistan, </w:t>
      </w:r>
      <w:r>
        <w:rPr>
          <w:b/>
        </w:rPr>
        <w:t>Desert Storm</w:t>
      </w:r>
      <w:proofErr w:type="gramStart"/>
      <w:r w:rsidRPr="00096242">
        <w:rPr>
          <w:b/>
        </w:rPr>
        <w:t>, ,</w:t>
      </w:r>
      <w:proofErr w:type="gramEnd"/>
      <w:r w:rsidRPr="00096242">
        <w:rPr>
          <w:b/>
        </w:rPr>
        <w:t xml:space="preserve"> Korea, World War 2, and every other major conflict </w:t>
      </w:r>
      <w:r>
        <w:rPr>
          <w:b/>
        </w:rPr>
        <w:t>in</w:t>
      </w:r>
      <w:r w:rsidRPr="00096242">
        <w:rPr>
          <w:b/>
        </w:rPr>
        <w:t xml:space="preserve"> the </w:t>
      </w:r>
      <w:r>
        <w:rPr>
          <w:b/>
        </w:rPr>
        <w:t xml:space="preserve">past </w:t>
      </w:r>
      <w:r w:rsidRPr="00096242">
        <w:rPr>
          <w:b/>
        </w:rPr>
        <w:t xml:space="preserve">century were motivated by economic interests.  </w:t>
      </w:r>
    </w:p>
    <w:p w:rsidR="00A9386E" w:rsidRDefault="00A9386E" w:rsidP="00A9386E">
      <w:pPr>
        <w:rPr>
          <w:b/>
        </w:rPr>
      </w:pPr>
    </w:p>
    <w:p w:rsidR="00A9386E" w:rsidRPr="00096242" w:rsidRDefault="00A9386E" w:rsidP="00A9386E">
      <w:pPr>
        <w:rPr>
          <w:b/>
        </w:rPr>
      </w:pPr>
      <w:r w:rsidRPr="00096242">
        <w:rPr>
          <w:b/>
        </w:rPr>
        <w:t xml:space="preserve">All their arguments are Occidental: it only assumes conflict in the context of developed, capitalist countries that are in Western Europe and the United States.  It precludes any analysis of underdeveloped, </w:t>
      </w:r>
      <w:proofErr w:type="spellStart"/>
      <w:r w:rsidRPr="00096242">
        <w:rPr>
          <w:b/>
        </w:rPr>
        <w:t>post colonial</w:t>
      </w:r>
      <w:proofErr w:type="spellEnd"/>
      <w:r w:rsidRPr="00096242">
        <w:rPr>
          <w:b/>
        </w:rPr>
        <w:t xml:space="preserve"> nations, which neoliberalism screwed and is now in a state of violent disarray</w:t>
      </w:r>
    </w:p>
    <w:p w:rsidR="00A9386E" w:rsidRDefault="00A9386E" w:rsidP="00A9386E"/>
    <w:p w:rsidR="00A9386E" w:rsidRPr="00430024" w:rsidRDefault="00A9386E" w:rsidP="00A9386E">
      <w:pPr>
        <w:rPr>
          <w:b/>
        </w:rPr>
      </w:pPr>
      <w:r w:rsidRPr="00430024">
        <w:rPr>
          <w:b/>
        </w:rPr>
        <w:t xml:space="preserve">Capitalism results in never-ending war &amp; inter-state competition—impact is nuclear annihilation. </w:t>
      </w:r>
    </w:p>
    <w:p w:rsidR="00A9386E" w:rsidRPr="00A9180E" w:rsidRDefault="00A9386E" w:rsidP="00A9386E">
      <w:pPr>
        <w:rPr>
          <w:rFonts w:ascii="Garamond" w:eastAsia="MS Mincho" w:hAnsi="Garamond" w:cs="Mangal"/>
          <w:szCs w:val="16"/>
        </w:rPr>
      </w:pPr>
      <w:proofErr w:type="spellStart"/>
      <w:r w:rsidRPr="00A9180E">
        <w:rPr>
          <w:rFonts w:ascii="Garamond" w:eastAsia="MS Mincho" w:hAnsi="Garamond" w:cs="Mangal"/>
          <w:b/>
          <w:sz w:val="24"/>
        </w:rPr>
        <w:t>Callinicos</w:t>
      </w:r>
      <w:proofErr w:type="spellEnd"/>
      <w:r w:rsidRPr="00A9180E">
        <w:rPr>
          <w:rFonts w:ascii="Garamond" w:eastAsia="MS Mincho" w:hAnsi="Garamond" w:cs="Mangal"/>
          <w:b/>
          <w:sz w:val="24"/>
        </w:rPr>
        <w:t xml:space="preserve"> 2004 </w:t>
      </w:r>
      <w:r w:rsidRPr="00A9180E">
        <w:rPr>
          <w:rFonts w:ascii="Garamond" w:eastAsia="MS Mincho" w:hAnsi="Garamond" w:cs="Mangal"/>
          <w:szCs w:val="16"/>
        </w:rPr>
        <w:t>Alex, Director of the Centre for European Studies at King’s College, The Revolutionary Ideas of Karl Marx, 2004 pg. 196-197</w:t>
      </w:r>
    </w:p>
    <w:p w:rsidR="00A9386E" w:rsidRPr="00A9180E" w:rsidRDefault="00A9386E" w:rsidP="00A9386E">
      <w:pPr>
        <w:rPr>
          <w:rFonts w:ascii="Garamond" w:eastAsia="MS Mincho" w:hAnsi="Garamond" w:cs="Mangal"/>
          <w:b/>
          <w:u w:val="single"/>
        </w:rPr>
      </w:pPr>
    </w:p>
    <w:p w:rsidR="00A9386E" w:rsidRPr="00A9180E" w:rsidRDefault="00A9386E" w:rsidP="00A9386E">
      <w:pPr>
        <w:rPr>
          <w:rFonts w:ascii="Garamond" w:eastAsia="MS Mincho" w:hAnsi="Garamond" w:cs="Mangal"/>
          <w:szCs w:val="16"/>
        </w:rPr>
      </w:pPr>
      <w:r w:rsidRPr="00A9180E">
        <w:rPr>
          <w:rFonts w:ascii="Garamond" w:eastAsia="MS Mincho" w:hAnsi="Garamond" w:cs="Mangal"/>
          <w:szCs w:val="16"/>
        </w:rPr>
        <w:t xml:space="preserve">Capitalism has not changed its spots. It is still based on the exploitation of the working class, and liable to constant crises. The conclusion that Marx drew from this analysis, that </w:t>
      </w:r>
      <w:r w:rsidRPr="00A9180E">
        <w:rPr>
          <w:rFonts w:ascii="Garamond" w:eastAsia="MS Mincho" w:hAnsi="Garamond" w:cs="Mangal"/>
          <w:b/>
          <w:u w:val="single"/>
        </w:rPr>
        <w:t>the working class must overthrow the system and replace it with a classless society</w:t>
      </w:r>
      <w:r w:rsidRPr="00A9180E">
        <w:rPr>
          <w:rFonts w:ascii="Garamond" w:eastAsia="MS Mincho" w:hAnsi="Garamond" w:cs="Mangal"/>
          <w:szCs w:val="16"/>
        </w:rPr>
        <w:t xml:space="preserve">, is even more urgent now than in his day. For the </w:t>
      </w:r>
      <w:r w:rsidRPr="00A9180E">
        <w:rPr>
          <w:rFonts w:ascii="Garamond" w:eastAsia="MS Mincho" w:hAnsi="Garamond" w:cs="Mangal"/>
          <w:b/>
          <w:u w:val="single"/>
        </w:rPr>
        <w:t>military rivalries</w:t>
      </w:r>
      <w:r w:rsidRPr="00A9180E">
        <w:rPr>
          <w:rFonts w:ascii="Garamond" w:eastAsia="MS Mincho" w:hAnsi="Garamond" w:cs="Mangal"/>
          <w:szCs w:val="16"/>
        </w:rPr>
        <w:t xml:space="preserve"> which are the form increasingly </w:t>
      </w:r>
      <w:r w:rsidRPr="00A9180E">
        <w:rPr>
          <w:rFonts w:ascii="Garamond" w:eastAsia="MS Mincho" w:hAnsi="Garamond" w:cs="Mangal"/>
          <w:b/>
          <w:u w:val="single"/>
        </w:rPr>
        <w:t>assumed by competition</w:t>
      </w:r>
      <w:r w:rsidRPr="00A9180E">
        <w:rPr>
          <w:rFonts w:ascii="Garamond" w:eastAsia="MS Mincho" w:hAnsi="Garamond" w:cs="Mangal"/>
          <w:szCs w:val="16"/>
        </w:rPr>
        <w:t xml:space="preserve"> between capitals now </w:t>
      </w:r>
      <w:r w:rsidRPr="00A9180E">
        <w:rPr>
          <w:rFonts w:ascii="Garamond" w:eastAsia="MS Mincho" w:hAnsi="Garamond" w:cs="Mangal"/>
          <w:b/>
          <w:u w:val="single"/>
        </w:rPr>
        <w:t>threaten the very survival of the planet</w:t>
      </w:r>
      <w:r w:rsidRPr="00A9180E">
        <w:rPr>
          <w:rFonts w:ascii="Garamond" w:eastAsia="MS Mincho" w:hAnsi="Garamond" w:cs="Mangal"/>
          <w:szCs w:val="16"/>
        </w:rPr>
        <w:t xml:space="preserve">. As Marx’s centenary approached, </w:t>
      </w:r>
      <w:r w:rsidRPr="00A9180E">
        <w:rPr>
          <w:rFonts w:ascii="Garamond" w:eastAsia="MS Mincho" w:hAnsi="Garamond" w:cs="Mangal"/>
          <w:b/>
          <w:u w:val="single"/>
        </w:rPr>
        <w:t xml:space="preserve">the fires of war flickered across the globe—in Lebanon, Iran and Iraq, Kampuchea, southern Africa, the Horn of Africa, Afghanistan and the South Atlantic. The accumulation of vast </w:t>
      </w:r>
      <w:proofErr w:type="spellStart"/>
      <w:r w:rsidRPr="00A9180E">
        <w:rPr>
          <w:rFonts w:ascii="Garamond" w:eastAsia="MS Mincho" w:hAnsi="Garamond" w:cs="Mangal"/>
          <w:b/>
          <w:u w:val="single"/>
        </w:rPr>
        <w:t>armouries</w:t>
      </w:r>
      <w:proofErr w:type="spellEnd"/>
      <w:r w:rsidRPr="00A9180E">
        <w:rPr>
          <w:rFonts w:ascii="Garamond" w:eastAsia="MS Mincho" w:hAnsi="Garamond" w:cs="Mangal"/>
          <w:b/>
          <w:u w:val="single"/>
        </w:rPr>
        <w:t xml:space="preserve"> of nuclear destruction by the superpowers</w:t>
      </w:r>
      <w:r w:rsidRPr="00A9180E">
        <w:rPr>
          <w:rFonts w:ascii="Garamond" w:eastAsia="MS Mincho" w:hAnsi="Garamond" w:cs="Mangal"/>
          <w:szCs w:val="16"/>
        </w:rPr>
        <w:t xml:space="preserve">, </w:t>
      </w:r>
      <w:proofErr w:type="spellStart"/>
      <w:r w:rsidRPr="00A9180E">
        <w:rPr>
          <w:rFonts w:ascii="Garamond" w:eastAsia="MS Mincho" w:hAnsi="Garamond" w:cs="Mangal"/>
          <w:szCs w:val="16"/>
        </w:rPr>
        <w:t>missilerattling</w:t>
      </w:r>
      <w:proofErr w:type="spellEnd"/>
      <w:r w:rsidRPr="00A9180E">
        <w:rPr>
          <w:rFonts w:ascii="Garamond" w:eastAsia="MS Mincho" w:hAnsi="Garamond" w:cs="Mangal"/>
          <w:szCs w:val="16"/>
        </w:rPr>
        <w:t xml:space="preserve"> in the Kremlin, talk of ‘limited’ and ‘protracted’ nuclear war in Washington—these </w:t>
      </w:r>
      <w:r w:rsidRPr="00A9180E">
        <w:rPr>
          <w:rFonts w:ascii="Garamond" w:eastAsia="MS Mincho" w:hAnsi="Garamond" w:cs="Mangal"/>
          <w:b/>
          <w:u w:val="single"/>
        </w:rPr>
        <w:t>cast a shadow over the whole of humanity</w:t>
      </w:r>
      <w:r w:rsidRPr="00A9180E">
        <w:rPr>
          <w:rFonts w:ascii="Garamond" w:eastAsia="MS Mincho" w:hAnsi="Garamond" w:cs="Mangal"/>
          <w:szCs w:val="16"/>
        </w:rPr>
        <w:t xml:space="preserve">. Socialist </w:t>
      </w:r>
      <w:r w:rsidRPr="00A9180E">
        <w:rPr>
          <w:rFonts w:ascii="Garamond" w:eastAsia="MS Mincho" w:hAnsi="Garamond" w:cs="Mangal"/>
          <w:b/>
          <w:u w:val="single"/>
        </w:rPr>
        <w:t>revolution is an imperative if we are to change a world in the grip of economic depression and war fever, a world where 30 million rot on Western dole queues and 800 million go hungry in the Third World</w:t>
      </w:r>
      <w:r w:rsidRPr="00A9180E">
        <w:rPr>
          <w:rFonts w:ascii="Garamond" w:eastAsia="MS Mincho" w:hAnsi="Garamond" w:cs="Mangal"/>
          <w:szCs w:val="16"/>
        </w:rPr>
        <w:t xml:space="preserve">. To that extent, Marx’s ideas are more relevant today than they were 100 years ago. </w:t>
      </w:r>
      <w:r w:rsidRPr="00A9180E">
        <w:rPr>
          <w:rFonts w:ascii="Garamond" w:eastAsia="MS Mincho" w:hAnsi="Garamond" w:cs="Mangal"/>
          <w:b/>
          <w:u w:val="single"/>
        </w:rPr>
        <w:t>Capitalism</w:t>
      </w:r>
      <w:r w:rsidRPr="00A9180E">
        <w:rPr>
          <w:rFonts w:ascii="Garamond" w:eastAsia="MS Mincho" w:hAnsi="Garamond" w:cs="Mangal"/>
          <w:szCs w:val="16"/>
        </w:rPr>
        <w:t xml:space="preserve"> has tightened its grip of iron on every portion of the planet since 1883, and </w:t>
      </w:r>
      <w:r w:rsidRPr="00A9180E">
        <w:rPr>
          <w:rFonts w:ascii="Garamond" w:eastAsia="MS Mincho" w:hAnsi="Garamond" w:cs="Mangal"/>
          <w:b/>
          <w:u w:val="single"/>
        </w:rPr>
        <w:t>is rotten-ripe for destruction, whether at its own hands through nuclear war, or at the hands of the working class</w:t>
      </w:r>
      <w:r w:rsidRPr="00A9180E">
        <w:rPr>
          <w:rFonts w:ascii="Garamond" w:eastAsia="MS Mincho" w:hAnsi="Garamond" w:cs="Mangal"/>
          <w:szCs w:val="16"/>
        </w:rPr>
        <w:t xml:space="preserve">. The choice is between workers’ power </w:t>
      </w:r>
      <w:proofErr w:type="gramStart"/>
      <w:r w:rsidRPr="00A9180E">
        <w:rPr>
          <w:rFonts w:ascii="Garamond" w:eastAsia="MS Mincho" w:hAnsi="Garamond" w:cs="Mangal"/>
          <w:szCs w:val="16"/>
        </w:rPr>
        <w:t>or</w:t>
      </w:r>
      <w:proofErr w:type="gramEnd"/>
      <w:r w:rsidRPr="00A9180E">
        <w:rPr>
          <w:rFonts w:ascii="Garamond" w:eastAsia="MS Mincho" w:hAnsi="Garamond" w:cs="Mangal"/>
          <w:szCs w:val="16"/>
        </w:rPr>
        <w:t xml:space="preserve"> the ‘common ruination of the contending classes’—between socialism or barbarism. Many people who genuinely wish to do something to remedy the present state of the world believe that this stress on the working class is much too narrow. The existence of nuclear weapons threatens everyone, whether workers or capitalists or whatever. Should not all classes be involved in remedying a problem which affects them all? What this ignores is that what Edward Thompson has called ‘</w:t>
      </w:r>
      <w:proofErr w:type="spellStart"/>
      <w:r w:rsidRPr="00A9180E">
        <w:rPr>
          <w:rFonts w:ascii="Garamond" w:eastAsia="MS Mincho" w:hAnsi="Garamond" w:cs="Mangal"/>
          <w:szCs w:val="16"/>
        </w:rPr>
        <w:t>exterminism</w:t>
      </w:r>
      <w:proofErr w:type="spellEnd"/>
      <w:r w:rsidRPr="00A9180E">
        <w:rPr>
          <w:rFonts w:ascii="Garamond" w:eastAsia="MS Mincho" w:hAnsi="Garamond" w:cs="Mangal"/>
          <w:szCs w:val="16"/>
        </w:rPr>
        <w:t xml:space="preserve">’— </w:t>
      </w:r>
      <w:r w:rsidRPr="00A9180E">
        <w:rPr>
          <w:rFonts w:ascii="Garamond" w:eastAsia="MS Mincho" w:hAnsi="Garamond" w:cs="Mangal"/>
          <w:b/>
          <w:u w:val="single"/>
        </w:rPr>
        <w:t>the vast and competing military apparatuses which control the arms race—is an essential part of the working of capitalism today. No sane capitalist desires a nuclear war</w:t>
      </w:r>
      <w:r w:rsidRPr="00A9180E">
        <w:rPr>
          <w:rFonts w:ascii="Garamond" w:eastAsia="MS Mincho" w:hAnsi="Garamond" w:cs="Mangal"/>
          <w:szCs w:val="16"/>
        </w:rPr>
        <w:t xml:space="preserve"> (although some insane ones who believe that such a war would be the prelude to the Second Coming now hold positions of influence in Washington</w:t>
      </w:r>
      <w:r w:rsidRPr="00A9180E">
        <w:rPr>
          <w:rFonts w:ascii="Garamond" w:eastAsia="MS Mincho" w:hAnsi="Garamond" w:cs="Mangal"/>
          <w:b/>
          <w:u w:val="single"/>
        </w:rPr>
        <w:t>). But sane or insane, every capitalist is part of an economic system which is bound up with military competition between nation-states</w:t>
      </w:r>
      <w:r w:rsidRPr="00A9180E">
        <w:rPr>
          <w:rFonts w:ascii="Garamond" w:eastAsia="MS Mincho" w:hAnsi="Garamond" w:cs="Mangal"/>
          <w:szCs w:val="16"/>
        </w:rPr>
        <w:t xml:space="preserve">. Only a class with the interest and power to do away with capitalism can halt the march to Armageddon. Marx always conceived of the working class as the class whose own self-emancipation would also be the liberation of the rest of humanity. The socialist revolution to </w:t>
      </w:r>
      <w:proofErr w:type="gramStart"/>
      <w:r w:rsidRPr="00A9180E">
        <w:rPr>
          <w:rFonts w:ascii="Garamond" w:eastAsia="MS Mincho" w:hAnsi="Garamond" w:cs="Mangal"/>
          <w:szCs w:val="16"/>
        </w:rPr>
        <w:t>whose</w:t>
      </w:r>
      <w:proofErr w:type="gramEnd"/>
      <w:r w:rsidRPr="00A9180E">
        <w:rPr>
          <w:rFonts w:ascii="Garamond" w:eastAsia="MS Mincho" w:hAnsi="Garamond" w:cs="Mangal"/>
          <w:szCs w:val="16"/>
        </w:rPr>
        <w:t xml:space="preserve"> cause he devoted his life can only be, at one and the same time, the emancipation of the working class and the liberation of all the oppressed and exploited sections of society. Those who accept the truth of Marx’s views cannot rest content with a mere intellectual commitment. There are all too many of this sort around, Marxists content to live off the intellectual credit of Capital, as Trotsky described them. We cannot simply observe the world but must throw ourselves, as Marx did, into the practical task of building a revolutionary party amid the life and struggles of the working class. ‘The philosophers have interpreted the world,’ wrote Marx, ‘the point, however, is to change it.’ If Marxism is correct, then we must act on it. </w:t>
      </w:r>
    </w:p>
    <w:p w:rsidR="00A9386E" w:rsidRDefault="00A9386E" w:rsidP="00A9386E">
      <w:pPr>
        <w:rPr>
          <w:b/>
        </w:rPr>
      </w:pPr>
    </w:p>
    <w:p w:rsidR="00A9386E" w:rsidRPr="00096242" w:rsidRDefault="00A9386E" w:rsidP="00A9386E">
      <w:pPr>
        <w:rPr>
          <w:b/>
        </w:rPr>
      </w:pPr>
      <w:r w:rsidRPr="00096242">
        <w:rPr>
          <w:b/>
        </w:rPr>
        <w:t>Neoliberal expansion is used to justify a new kind of modern war</w:t>
      </w:r>
    </w:p>
    <w:p w:rsidR="00A9386E" w:rsidRPr="008E70FD" w:rsidRDefault="00A9386E" w:rsidP="00A9386E">
      <w:pPr>
        <w:rPr>
          <w:szCs w:val="16"/>
        </w:rPr>
      </w:pPr>
      <w:r w:rsidRPr="00A9180E">
        <w:rPr>
          <w:rStyle w:val="StyleStyleBold12pt"/>
          <w:sz w:val="24"/>
        </w:rPr>
        <w:lastRenderedPageBreak/>
        <w:t xml:space="preserve">Roberts and </w:t>
      </w:r>
      <w:proofErr w:type="spellStart"/>
      <w:r w:rsidRPr="00A9180E">
        <w:rPr>
          <w:rStyle w:val="StyleStyleBold12pt"/>
          <w:sz w:val="24"/>
        </w:rPr>
        <w:t>Sparke</w:t>
      </w:r>
      <w:proofErr w:type="spellEnd"/>
      <w:r w:rsidRPr="008E70FD">
        <w:rPr>
          <w:szCs w:val="16"/>
        </w:rPr>
        <w:t xml:space="preserve">, Professors of geography at the Universities of, respectively, Kentucky and Washington </w:t>
      </w:r>
      <w:r w:rsidRPr="00A9180E">
        <w:rPr>
          <w:rStyle w:val="StyleStyleBold12pt"/>
          <w:sz w:val="24"/>
        </w:rPr>
        <w:t>03</w:t>
      </w:r>
      <w:r w:rsidRPr="008E70FD">
        <w:rPr>
          <w:szCs w:val="16"/>
        </w:rPr>
        <w:t xml:space="preserve"> (Susan and Matthew, “Neoliberal Geopolitics”, Antipode 35:5, 2003, Wiley Online)//AS</w:t>
      </w:r>
    </w:p>
    <w:p w:rsidR="00A9386E" w:rsidRPr="008E70FD" w:rsidRDefault="00A9386E" w:rsidP="00A9386E">
      <w:pPr>
        <w:rPr>
          <w:szCs w:val="16"/>
        </w:rPr>
      </w:pPr>
      <w:r w:rsidRPr="008E70FD">
        <w:rPr>
          <w:rStyle w:val="StyleBoldUnderline"/>
        </w:rPr>
        <w:t>Armed with their simple master narrative about the inexorable force of economic globalization</w:t>
      </w:r>
      <w:r w:rsidRPr="008E70FD">
        <w:rPr>
          <w:szCs w:val="16"/>
        </w:rPr>
        <w:t xml:space="preserve">, </w:t>
      </w:r>
      <w:r w:rsidRPr="008E70FD">
        <w:rPr>
          <w:rStyle w:val="StyleBoldUnderline"/>
        </w:rPr>
        <w:t>neoliberals famously hold that the global extension of free-market reforms will ultimately bring worldwide peace and prosperity</w:t>
      </w:r>
      <w:r w:rsidRPr="008E70FD">
        <w:rPr>
          <w:szCs w:val="16"/>
        </w:rPr>
        <w:t>.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w:t>
      </w:r>
      <w:proofErr w:type="gramStart"/>
      <w:r w:rsidRPr="008E70FD">
        <w:rPr>
          <w:szCs w:val="16"/>
        </w:rPr>
        <w:t>:xviii</w:t>
      </w:r>
      <w:proofErr w:type="gramEnd"/>
      <w:r w:rsidRPr="008E70FD">
        <w:rPr>
          <w:szCs w:val="16"/>
        </w:rPr>
        <w:t xml:space="preserve">), the process of </w:t>
      </w:r>
      <w:proofErr w:type="spellStart"/>
      <w:r w:rsidRPr="008E70FD">
        <w:rPr>
          <w:szCs w:val="16"/>
        </w:rPr>
        <w:t>marketized</w:t>
      </w:r>
      <w:proofErr w:type="spellEnd"/>
      <w:r w:rsidRPr="008E70FD">
        <w:rPr>
          <w:szCs w:val="16"/>
        </w:rPr>
        <w:t xml:space="preserve"> liberalization is represented as an almost natural phenomenon which, “like the dawn,” we can appreciate or ignore, but not presume to stop</w:t>
      </w:r>
      <w:r w:rsidRPr="008E70FD">
        <w:rPr>
          <w:rStyle w:val="StyleBoldUnderline"/>
        </w:rPr>
        <w:t>. Observers</w:t>
      </w:r>
      <w:r w:rsidRPr="008E70FD">
        <w:rPr>
          <w:szCs w:val="16"/>
        </w:rPr>
        <w:t xml:space="preserve"> and critics </w:t>
      </w:r>
      <w:r w:rsidRPr="008E70FD">
        <w:rPr>
          <w:rStyle w:val="StyleBoldUnderline"/>
        </w:rPr>
        <w:t>of neoliberalism as an emergent system of global hegemony, however, insist on noting the many ways in which states actively foster the conditions for global integration</w:t>
      </w:r>
      <w:r w:rsidRPr="008E70FD">
        <w:rPr>
          <w:szCs w:val="16"/>
        </w:rPr>
        <w:t xml:space="preserve">, directly or through international organizations such as the World Bank, the International Monetary Fund, and the World Trade Organization (Gill 1995). Under what we are identifying as neoliberal geopolitics, </w:t>
      </w:r>
      <w:r w:rsidRPr="008E70FD">
        <w:rPr>
          <w:rStyle w:val="StyleBoldUnderline"/>
        </w:rPr>
        <w:t>there appears to have been a new development in these patterns of state-managed liberalization. The economic axioms of structural adjustment, fiscal austerity, and free trade have now</w:t>
      </w:r>
      <w:r w:rsidRPr="008E70FD">
        <w:rPr>
          <w:szCs w:val="16"/>
        </w:rPr>
        <w:t xml:space="preserve">, it seems, </w:t>
      </w:r>
      <w:r w:rsidRPr="008E70FD">
        <w:rPr>
          <w:rStyle w:val="StyleBoldUnderline"/>
        </w:rPr>
        <w:t>been augmented by the direct use of military force</w:t>
      </w:r>
      <w:r w:rsidRPr="008E70FD">
        <w:rPr>
          <w:szCs w:val="16"/>
        </w:rPr>
        <w:t xml:space="preserve">. At one level, </w:t>
      </w:r>
      <w:r w:rsidRPr="008E70FD">
        <w:rPr>
          <w:rStyle w:val="StyleBoldUnderline"/>
        </w:rPr>
        <w:t>this conjunction of capitalism and war-making is neither new nor surprising</w:t>
      </w:r>
      <w:r w:rsidRPr="008E70FD">
        <w:rPr>
          <w:szCs w:val="16"/>
        </w:rPr>
        <w:t xml:space="preserve"> (</w:t>
      </w:r>
      <w:proofErr w:type="spellStart"/>
      <w:r w:rsidRPr="008E70FD">
        <w:rPr>
          <w:szCs w:val="16"/>
        </w:rPr>
        <w:t>cf</w:t>
      </w:r>
      <w:proofErr w:type="spellEnd"/>
      <w:r w:rsidRPr="008E70FD">
        <w:rPr>
          <w:szCs w:val="16"/>
        </w:rPr>
        <w:t xml:space="preserve"> Harvey 1985). Obviously, many wars—including most 19thand 20th-century imperial wars—have been fought over fundamentally economic concerns. Likewise, one only has to read the reflections of one of America’s “great” generals, Major General </w:t>
      </w:r>
      <w:proofErr w:type="spellStart"/>
      <w:r w:rsidRPr="008E70FD">
        <w:rPr>
          <w:szCs w:val="16"/>
        </w:rPr>
        <w:t>Smedley</w:t>
      </w:r>
      <w:proofErr w:type="spellEnd"/>
      <w:r w:rsidRPr="008E70FD">
        <w:rPr>
          <w:szCs w:val="16"/>
        </w:rPr>
        <w:t xml:space="preserve"> Butler, to get a powerful and resonant sense of the long history of economically inspired American militarism. “I served in all commissioned ranks from Second Lieutenant to Major General,” Butler wrote in his retirement</w:t>
      </w:r>
      <w:proofErr w:type="gramStart"/>
      <w:r w:rsidRPr="008E70FD">
        <w:rPr>
          <w:szCs w:val="16"/>
        </w:rPr>
        <w:t>,  [</w:t>
      </w:r>
      <w:proofErr w:type="gramEnd"/>
      <w:r w:rsidRPr="008E70FD">
        <w:rPr>
          <w:szCs w:val="16"/>
        </w:rPr>
        <w:t>a]</w:t>
      </w:r>
      <w:proofErr w:type="spellStart"/>
      <w:r w:rsidRPr="008E70FD">
        <w:rPr>
          <w:szCs w:val="16"/>
        </w:rPr>
        <w:t>nd</w:t>
      </w:r>
      <w:proofErr w:type="spellEnd"/>
      <w:r w:rsidRPr="008E70FD">
        <w:rPr>
          <w:szCs w:val="16"/>
        </w:rPr>
        <w:t xml:space="preserve"> during that period, I spent most of that time being a high-class muscle-man for Big Business, for Wall Street and for the Bankers.  Neoliberal Geopolitics 887In short I was a racketeer, a gangster for capitalism. I suspected </w:t>
      </w:r>
      <w:proofErr w:type="gramStart"/>
      <w:r w:rsidRPr="008E70FD">
        <w:rPr>
          <w:szCs w:val="16"/>
        </w:rPr>
        <w:t>I  was</w:t>
      </w:r>
      <w:proofErr w:type="gramEnd"/>
      <w:r w:rsidRPr="008E70FD">
        <w:rPr>
          <w:szCs w:val="16"/>
        </w:rPr>
        <w:t xml:space="preserve">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8E70FD">
        <w:rPr>
          <w:szCs w:val="16"/>
        </w:rPr>
        <w:t>quoted</w:t>
      </w:r>
      <w:proofErr w:type="gramEnd"/>
      <w:r w:rsidRPr="008E70FD">
        <w:rPr>
          <w:szCs w:val="16"/>
        </w:rPr>
        <w:t xml:space="preserve"> in Ali 2002:260) If it was engaged in a kind of gangster capitalist interventionism at the previous fin-de-siècle, </w:t>
      </w:r>
      <w:r w:rsidRPr="008E70FD">
        <w:rPr>
          <w:rStyle w:val="StyleBoldUnderline"/>
        </w:rPr>
        <w:t xml:space="preserve">today’s American war-making has been undertaken in a much more open, systematic, globally ambitious, and </w:t>
      </w:r>
      <w:proofErr w:type="spellStart"/>
      <w:r w:rsidRPr="008E70FD">
        <w:rPr>
          <w:rStyle w:val="StyleBoldUnderline"/>
        </w:rPr>
        <w:t>quasicorporate</w:t>
      </w:r>
      <w:proofErr w:type="spellEnd"/>
      <w:r w:rsidRPr="008E70FD">
        <w:rPr>
          <w:rStyle w:val="StyleBoldUnderline"/>
        </w:rPr>
        <w:t xml:space="preserve"> economic style</w:t>
      </w:r>
      <w:r w:rsidRPr="008E70FD">
        <w:rPr>
          <w:szCs w:val="16"/>
        </w:rPr>
        <w:t>. Al Capone’s approach, has, as it were, given way to the new world order of Jack Welch.</w:t>
      </w:r>
    </w:p>
    <w:p w:rsidR="00A9386E" w:rsidRPr="008E70FD" w:rsidRDefault="00A9386E" w:rsidP="00A9386E"/>
    <w:p w:rsidR="00A9386E" w:rsidRPr="00A9386E" w:rsidRDefault="00A9386E" w:rsidP="00A9386E">
      <w:pPr>
        <w:pStyle w:val="Heading3"/>
      </w:pPr>
      <w:r w:rsidRPr="00A9386E">
        <w:lastRenderedPageBreak/>
        <w:t>XT</w:t>
      </w:r>
    </w:p>
    <w:p w:rsidR="00A9386E" w:rsidRPr="00BC1A13" w:rsidRDefault="00A9386E" w:rsidP="00A9386E">
      <w:pPr>
        <w:tabs>
          <w:tab w:val="right" w:pos="-540"/>
          <w:tab w:val="right" w:pos="-360"/>
        </w:tabs>
        <w:rPr>
          <w:rFonts w:ascii="Georgia" w:hAnsi="Georgia"/>
          <w:b/>
        </w:rPr>
      </w:pPr>
      <w:r w:rsidRPr="00BC1A13">
        <w:rPr>
          <w:rFonts w:ascii="Georgia" w:hAnsi="Georgia"/>
          <w:b/>
        </w:rPr>
        <w:t>Capitalism makes a constant state of war inevitable—disarmament and cooperation is impossible in a capitalist-centric world.</w:t>
      </w:r>
    </w:p>
    <w:p w:rsidR="00A9386E" w:rsidRPr="00BC1A13" w:rsidRDefault="00A9386E" w:rsidP="00A9386E">
      <w:pPr>
        <w:tabs>
          <w:tab w:val="right" w:pos="-540"/>
          <w:tab w:val="right" w:pos="-360"/>
        </w:tabs>
        <w:rPr>
          <w:rFonts w:ascii="Georgia" w:hAnsi="Georgia"/>
        </w:rPr>
      </w:pPr>
      <w:r w:rsidRPr="00BC1A13">
        <w:rPr>
          <w:rFonts w:ascii="Georgia" w:hAnsi="Georgia"/>
          <w:b/>
        </w:rPr>
        <w:t>Seligman 99</w:t>
      </w:r>
      <w:r w:rsidRPr="00BC1A13">
        <w:rPr>
          <w:rFonts w:ascii="Georgia" w:hAnsi="Georgia"/>
        </w:rPr>
        <w:t>—Editor of the Socialist Action Magazine</w:t>
      </w:r>
    </w:p>
    <w:p w:rsidR="00A9386E" w:rsidRPr="00BC1A13" w:rsidRDefault="00A9386E" w:rsidP="00A9386E">
      <w:pPr>
        <w:tabs>
          <w:tab w:val="right" w:pos="-540"/>
          <w:tab w:val="right" w:pos="-360"/>
        </w:tabs>
        <w:rPr>
          <w:rFonts w:ascii="Georgia" w:hAnsi="Georgia"/>
        </w:rPr>
      </w:pPr>
      <w:r w:rsidRPr="00BC1A13">
        <w:rPr>
          <w:rFonts w:ascii="Georgia" w:hAnsi="Georgia"/>
        </w:rPr>
        <w:t>(Carole, “Capitalism and War”, Socialist Action, October 1999, http://www.socialistaction.org/news/199910/war.html)//AW</w:t>
      </w:r>
    </w:p>
    <w:p w:rsidR="00A9386E" w:rsidRPr="00BC1A13" w:rsidRDefault="00A9386E" w:rsidP="00A9386E">
      <w:pPr>
        <w:pStyle w:val="NormalWeb"/>
        <w:tabs>
          <w:tab w:val="right" w:pos="-540"/>
          <w:tab w:val="right" w:pos="-360"/>
        </w:tabs>
        <w:rPr>
          <w:rFonts w:ascii="Georgia" w:hAnsi="Georgia" w:cs="Times"/>
          <w:color w:val="000000"/>
          <w:sz w:val="22"/>
          <w:u w:val="single"/>
        </w:rPr>
      </w:pPr>
      <w:r w:rsidRPr="00BC1A13">
        <w:rPr>
          <w:rFonts w:ascii="Georgia" w:hAnsi="Georgia" w:cs="Times"/>
          <w:color w:val="000000"/>
          <w:sz w:val="16"/>
        </w:rPr>
        <w:t xml:space="preserve">The </w:t>
      </w:r>
      <w:r w:rsidRPr="00BC1A13">
        <w:rPr>
          <w:rFonts w:ascii="Georgia" w:hAnsi="Georgia" w:cs="Times"/>
          <w:color w:val="000000"/>
          <w:sz w:val="22"/>
          <w:u w:val="single"/>
        </w:rPr>
        <w:t>weapons producers are a key part of the U.S. ruling class. They play a direct role in determining U.S. foreign and domestic policy</w:t>
      </w:r>
      <w:r w:rsidRPr="00BC1A13">
        <w:rPr>
          <w:rFonts w:ascii="Georgia" w:hAnsi="Georgia" w:cs="Times"/>
          <w:color w:val="000000"/>
          <w:sz w:val="16"/>
        </w:rPr>
        <w:t xml:space="preserve">, including in the Balkans. </w:t>
      </w:r>
      <w:r w:rsidRPr="00BC1A13">
        <w:rPr>
          <w:rFonts w:ascii="Georgia" w:hAnsi="Georgia" w:cs="Times"/>
          <w:color w:val="000000"/>
          <w:sz w:val="22"/>
          <w:u w:val="single"/>
        </w:rPr>
        <w:t>Six huge companies dominate the arms market in the U.S. and much of the world.</w:t>
      </w:r>
      <w:r w:rsidRPr="00BC1A13">
        <w:rPr>
          <w:rFonts w:ascii="Georgia" w:hAnsi="Georgia" w:cs="Times"/>
          <w:color w:val="000000"/>
          <w:sz w:val="16"/>
        </w:rPr>
        <w:t xml:space="preserve"> They are Lockheed-Martin, Northrop Grumman, Textron, Raytheon, Boeing, and McDonnell-Douglas. </w:t>
      </w:r>
      <w:r w:rsidRPr="00BC1A13">
        <w:rPr>
          <w:rFonts w:ascii="Georgia" w:hAnsi="Georgia" w:cs="Times"/>
          <w:color w:val="000000"/>
          <w:sz w:val="22"/>
          <w:u w:val="single"/>
        </w:rPr>
        <w:t>These are the producers of the weapons of mass destruction, the jets, the Cruise missiles, the tanks, and the depleted uranium bullets, rockets, and mortars that pierce the tanks</w:t>
      </w:r>
      <w:r w:rsidRPr="00BC1A13">
        <w:rPr>
          <w:rFonts w:ascii="Georgia" w:hAnsi="Georgia" w:cs="Times"/>
          <w:color w:val="000000"/>
          <w:sz w:val="16"/>
        </w:rPr>
        <w:t xml:space="preserve">. </w:t>
      </w:r>
      <w:r w:rsidRPr="00BC1A13">
        <w:rPr>
          <w:rFonts w:ascii="Georgia" w:hAnsi="Georgia" w:cs="Times"/>
          <w:color w:val="000000"/>
          <w:sz w:val="22"/>
          <w:u w:val="single"/>
        </w:rPr>
        <w:t>Remember the $64 billion that the U.S. has budgeted for the F-22 fighter jets at $200 million each? The original justification for producing this new generation of fighter planes was made during the Cold War against the so-called Evil Empire. Now, without that rationale, phony as it was, the new justification is that the U.S. is selling F-15s, F-16s (made by Lockheed) and F-18s (made by Boeing) to the new NATO allies, so the U.S. must produce a newer model capable of shooting down the ones they are selling now. Air Force officials are already proposing overseas sales of the F-22, so, the cry will go up for the next generation of terrorist weapons of mass destruction. This is the mechanism of the war economy in which we live. Lenin said that "</w:t>
      </w:r>
      <w:r w:rsidRPr="00BC1A13">
        <w:rPr>
          <w:rFonts w:ascii="Georgia" w:hAnsi="Georgia" w:cs="Times"/>
          <w:b/>
          <w:color w:val="000000"/>
          <w:sz w:val="22"/>
          <w:u w:val="single"/>
        </w:rPr>
        <w:t>disarmament is obviously utopian under capitalism</w:t>
      </w:r>
      <w:r w:rsidRPr="00BC1A13">
        <w:rPr>
          <w:rFonts w:ascii="Georgia" w:hAnsi="Georgia" w:cs="Times"/>
          <w:color w:val="000000"/>
          <w:sz w:val="22"/>
          <w:u w:val="single"/>
        </w:rPr>
        <w:t xml:space="preserve">." This is even </w:t>
      </w:r>
      <w:proofErr w:type="gramStart"/>
      <w:r w:rsidRPr="00BC1A13">
        <w:rPr>
          <w:rFonts w:ascii="Georgia" w:hAnsi="Georgia" w:cs="Times"/>
          <w:color w:val="000000"/>
          <w:sz w:val="22"/>
          <w:u w:val="single"/>
        </w:rPr>
        <w:t>more true</w:t>
      </w:r>
      <w:proofErr w:type="gramEnd"/>
      <w:r w:rsidRPr="00BC1A13">
        <w:rPr>
          <w:rFonts w:ascii="Georgia" w:hAnsi="Georgia" w:cs="Times"/>
          <w:color w:val="000000"/>
          <w:sz w:val="22"/>
          <w:u w:val="single"/>
        </w:rPr>
        <w:t xml:space="preserve"> now than when he said it, because the arms-makers have assumed ever greater power and wealth. </w:t>
      </w:r>
      <w:r w:rsidRPr="00BC1A13">
        <w:rPr>
          <w:rFonts w:ascii="Georgia" w:hAnsi="Georgia" w:cs="Times"/>
          <w:color w:val="000000"/>
          <w:sz w:val="16"/>
        </w:rPr>
        <w:t xml:space="preserve">Over half of the U.S. arms exports (many sold to governments who shoot down their own peoples or workers and peasants of neighboring countries) are paid for with our taxes. </w:t>
      </w:r>
      <w:r w:rsidRPr="00BC1A13">
        <w:rPr>
          <w:rFonts w:ascii="Georgia" w:hAnsi="Georgia" w:cs="Times"/>
          <w:color w:val="000000"/>
          <w:sz w:val="22"/>
          <w:u w:val="single"/>
        </w:rPr>
        <w:t xml:space="preserve">The arms manufacturers are so "patriotic" that in five out of the last six wars where the U.S. has sent troops into conflict-Panama, Iraq and Kuwait, Somalia, Haiti, and Bosnia, American forces faced adversaries that had previously received U.S. weapons, military technology, or training. </w:t>
      </w:r>
      <w:r w:rsidRPr="00BC1A13">
        <w:rPr>
          <w:rFonts w:ascii="Georgia" w:hAnsi="Georgia" w:cs="Times"/>
          <w:color w:val="000000"/>
          <w:sz w:val="16"/>
        </w:rPr>
        <w:t xml:space="preserve">[Journalist Alan </w:t>
      </w:r>
      <w:proofErr w:type="spellStart"/>
      <w:r w:rsidRPr="00BC1A13">
        <w:rPr>
          <w:rFonts w:ascii="Georgia" w:hAnsi="Georgia" w:cs="Times"/>
          <w:color w:val="000000"/>
          <w:sz w:val="16"/>
        </w:rPr>
        <w:t>Nairn</w:t>
      </w:r>
      <w:proofErr w:type="spellEnd"/>
      <w:r w:rsidRPr="00BC1A13">
        <w:rPr>
          <w:rFonts w:ascii="Georgia" w:hAnsi="Georgia" w:cs="Times"/>
          <w:color w:val="000000"/>
          <w:sz w:val="16"/>
        </w:rPr>
        <w:t xml:space="preserve"> testified the last week of September 1999, before a Congressional sub-committee in Washington, D.C., about seeing loads of spent ammunition casings on the streets of </w:t>
      </w:r>
      <w:proofErr w:type="spellStart"/>
      <w:r w:rsidRPr="00BC1A13">
        <w:rPr>
          <w:rFonts w:ascii="Georgia" w:hAnsi="Georgia" w:cs="Times"/>
          <w:color w:val="000000"/>
          <w:sz w:val="16"/>
        </w:rPr>
        <w:t>Dili</w:t>
      </w:r>
      <w:proofErr w:type="spellEnd"/>
      <w:r w:rsidRPr="00BC1A13">
        <w:rPr>
          <w:rFonts w:ascii="Georgia" w:hAnsi="Georgia" w:cs="Times"/>
          <w:color w:val="000000"/>
          <w:sz w:val="16"/>
        </w:rPr>
        <w:t xml:space="preserve">, capital of East Timor. He could read the name of the U.S. manufacturer on them. This ammunition had been supplied to the Indonesian military, and then to the militias, by the United States.] </w:t>
      </w:r>
      <w:r w:rsidRPr="00BC1A13">
        <w:rPr>
          <w:rFonts w:ascii="Georgia" w:hAnsi="Georgia" w:cs="Times"/>
          <w:color w:val="000000"/>
          <w:sz w:val="22"/>
          <w:u w:val="single"/>
        </w:rPr>
        <w:t>During World War II, many of the wealthiest war profiteers, the very companies with controlling power in American society, joined in cartels with Nazi-run German industry, making agreements to limit the production and acquisition of vital war material</w:t>
      </w:r>
      <w:r w:rsidRPr="00BC1A13">
        <w:rPr>
          <w:rFonts w:ascii="Georgia" w:hAnsi="Georgia" w:cs="Times"/>
          <w:color w:val="000000"/>
          <w:sz w:val="16"/>
        </w:rPr>
        <w:t xml:space="preserve"> (such as magnesium, tungsten carbide, and </w:t>
      </w:r>
      <w:proofErr w:type="spellStart"/>
      <w:r w:rsidRPr="00BC1A13">
        <w:rPr>
          <w:rFonts w:ascii="Georgia" w:hAnsi="Georgia" w:cs="Times"/>
          <w:color w:val="000000"/>
          <w:sz w:val="16"/>
        </w:rPr>
        <w:t>tetracene</w:t>
      </w:r>
      <w:proofErr w:type="spellEnd"/>
      <w:r w:rsidRPr="00BC1A13">
        <w:rPr>
          <w:rFonts w:ascii="Georgia" w:hAnsi="Georgia" w:cs="Times"/>
          <w:color w:val="000000"/>
          <w:sz w:val="16"/>
        </w:rPr>
        <w:t xml:space="preserve">, for example.) </w:t>
      </w:r>
      <w:r w:rsidRPr="00BC1A13">
        <w:rPr>
          <w:rFonts w:ascii="Georgia" w:hAnsi="Georgia" w:cs="Times"/>
          <w:color w:val="000000"/>
          <w:sz w:val="22"/>
          <w:u w:val="single"/>
        </w:rPr>
        <w:t xml:space="preserve">This and many other forms of cooperation between the American and German biggest industries before, during, and after the war, </w:t>
      </w:r>
      <w:proofErr w:type="gramStart"/>
      <w:r w:rsidRPr="00BC1A13">
        <w:rPr>
          <w:rFonts w:ascii="Georgia" w:hAnsi="Georgia" w:cs="Times"/>
          <w:color w:val="000000"/>
          <w:sz w:val="22"/>
          <w:u w:val="single"/>
        </w:rPr>
        <w:t>was</w:t>
      </w:r>
      <w:proofErr w:type="gramEnd"/>
      <w:r w:rsidRPr="00BC1A13">
        <w:rPr>
          <w:rFonts w:ascii="Georgia" w:hAnsi="Georgia" w:cs="Times"/>
          <w:color w:val="000000"/>
          <w:sz w:val="22"/>
          <w:u w:val="single"/>
        </w:rPr>
        <w:t xml:space="preserve"> exposed by socialists and other honest people during the war. Profit-making was the engine that drove all the major countries, except the Soviet Union, in fighting World War II-not saving the Jews and other persecuted peoples of the world! Albanian Kosovars will be learning this bitter lesson under occupation, that the NATO forces were not bombing them to save them, but to secure Yugoslavia-which, though moving towards capitalism, is still not a capitalist country-as a field for capitalist exploitation</w:t>
      </w:r>
    </w:p>
    <w:p w:rsidR="00A9386E" w:rsidRDefault="00A9386E" w:rsidP="00A9386E">
      <w:pPr>
        <w:rPr>
          <w:b/>
        </w:rPr>
      </w:pPr>
      <w:r>
        <w:rPr>
          <w:b/>
        </w:rPr>
        <w:t>Capitalism necessitates war – empirics prove</w:t>
      </w:r>
    </w:p>
    <w:p w:rsidR="00A9386E" w:rsidRDefault="00A9386E" w:rsidP="00A9386E">
      <w:pPr>
        <w:rPr>
          <w:b/>
        </w:rPr>
      </w:pPr>
      <w:proofErr w:type="spellStart"/>
      <w:r>
        <w:rPr>
          <w:b/>
        </w:rPr>
        <w:t>Nitzan</w:t>
      </w:r>
      <w:proofErr w:type="spellEnd"/>
      <w:r>
        <w:rPr>
          <w:b/>
        </w:rPr>
        <w:t xml:space="preserve"> &amp; </w:t>
      </w:r>
      <w:proofErr w:type="spellStart"/>
      <w:r>
        <w:rPr>
          <w:b/>
        </w:rPr>
        <w:t>Bichler</w:t>
      </w:r>
      <w:proofErr w:type="spellEnd"/>
      <w:r>
        <w:rPr>
          <w:b/>
        </w:rPr>
        <w:t xml:space="preserve">, </w:t>
      </w:r>
      <w:r w:rsidRPr="00F34923">
        <w:t>Professors of Political Economy at York University</w:t>
      </w:r>
      <w:r>
        <w:rPr>
          <w:b/>
        </w:rPr>
        <w:t>, 2006</w:t>
      </w:r>
    </w:p>
    <w:p w:rsidR="00A9386E" w:rsidRPr="00F34923" w:rsidRDefault="00A9386E" w:rsidP="00A9386E">
      <w:r>
        <w:t xml:space="preserve">[Jonathan &amp; </w:t>
      </w:r>
      <w:proofErr w:type="spellStart"/>
      <w:r>
        <w:t>Shimshon</w:t>
      </w:r>
      <w:proofErr w:type="spellEnd"/>
      <w:r>
        <w:t>, “</w:t>
      </w:r>
      <w:r w:rsidRPr="00F34923">
        <w:t>Capitalism and War</w:t>
      </w:r>
      <w:r>
        <w:t xml:space="preserve">” Global Research, November 16, 2006, </w:t>
      </w:r>
      <w:r w:rsidRPr="00282020">
        <w:t>http://www.globalresearch.ca/capitalism-and-war/3890</w:t>
      </w:r>
      <w:r>
        <w:t>]//SGarg</w:t>
      </w:r>
    </w:p>
    <w:p w:rsidR="00A9386E" w:rsidRDefault="00A9386E" w:rsidP="00A9386E">
      <w:r w:rsidRPr="00282020">
        <w:rPr>
          <w:rStyle w:val="StyleBoldUnderline"/>
        </w:rPr>
        <w:t>The recent flurry of wars – from Afghanistan and Iraq to Gaza and Lebanon – has revived talk of imperialism, military Keynesianism and the military-industrial Complex. Capitalism,</w:t>
      </w:r>
      <w:r>
        <w:t xml:space="preserve"> many radicals have long argued, </w:t>
      </w:r>
      <w:r w:rsidRPr="00282020">
        <w:rPr>
          <w:rStyle w:val="StyleBoldUnderline"/>
        </w:rPr>
        <w:t>needs war. It needs it to expand its geographical reach; it needs it to open up new markets; it needs it to access cheap raw materials; and it needs it to placate opposition at home and pacify rebellious populations abroad.</w:t>
      </w:r>
      <w:r>
        <w:t xml:space="preserve">1 </w:t>
      </w:r>
      <w:proofErr w:type="gramStart"/>
      <w:r>
        <w:t>The</w:t>
      </w:r>
      <w:proofErr w:type="gramEnd"/>
      <w:r>
        <w:t xml:space="preserve"> common perception is that </w:t>
      </w:r>
      <w:r w:rsidRPr="00282020">
        <w:rPr>
          <w:rStyle w:val="StyleBoldUnderline"/>
        </w:rPr>
        <w:t xml:space="preserve">war serves to boost the </w:t>
      </w:r>
      <w:r w:rsidRPr="00282020">
        <w:rPr>
          <w:rStyle w:val="StyleBoldUnderline"/>
        </w:rPr>
        <w:lastRenderedPageBreak/>
        <w:t>economy.</w:t>
      </w:r>
      <w:r>
        <w:t xml:space="preserve"> According to this argument, military </w:t>
      </w:r>
      <w:r w:rsidRPr="00FA2824">
        <w:t xml:space="preserve">conflict – and high military spending in preparation for such conflict – generates overall growth and helps reduce unemployment. This feature of military spending turns it into an effective fiscal tool. In years of slack, the government can embark on military Keynesianism, increase its spending on weapons and pull the economy out of recession. Over the longer haul, </w:t>
      </w:r>
      <w:r w:rsidRPr="00FA2824">
        <w:rPr>
          <w:rStyle w:val="StyleBoldUnderline"/>
        </w:rPr>
        <w:t>military expenditures are said to undermine the peaceful, civilian outlook of liberal regimes. Spending on the military boosts the business interests of the large armament corporations, hardens the outlook of the security apparatus and emboldens the top army brass. Together, these groups become increasingly fused in an invisible, yet powerful, military-industrial Complex – a complex that gradually comes to dominate policy and pushes society toward foreign aggression and military adventurism</w:t>
      </w:r>
      <w:r w:rsidRPr="00FA2824">
        <w:t xml:space="preserve">. The Rise and Demise of Military Keynesianism Theories of military Keynesianism and the military-industrial complex became popular after the Second World War, and perhaps for a good reason. The prospect of military demobilization, particularly in the United States, seemed alarming. The U.S. elite remembered vividly how soaring military spending had pulled the world out of the Great Depression, and it feared that falling military budgets would reverse this process. If that were to happen, the expectation was that business would tumble, unemployment would soar, and the legitimacy of free-market capitalism would again be called into question. Seeking to avert this prospect, in 1950 the U.S. National Security Council drafted a top-secret document, NSC-68. The document, which was declassified only in 1977, explicitly called on the government to use higher military spending as a way of preventing such an outcome. 2 NSC-68 marked the birth of military Keynesianism. In the decades that followed, military expenditures seem to have worked as the document envisaged. The basic process is illustrated in Figure 1. The graph shows the relationship between U.S. economic growth and the country’s military spending. The thin line plots the annual rate of economic growth against the right scale. The thick line shows the level of military spending, expressed as a share of GDP and plotted against the logarithmic left scale.3 Both series are smoothed as ten-year moving averages to emphasize their long term tendencies. </w:t>
      </w:r>
      <w:proofErr w:type="gramStart"/>
      <w:r w:rsidRPr="00FA2824">
        <w:t>[Figure 1.</w:t>
      </w:r>
      <w:proofErr w:type="gramEnd"/>
      <w:r w:rsidRPr="00FA2824">
        <w:t xml:space="preserve"> U.S. Military Spending and Economic Growth] </w:t>
      </w:r>
      <w:proofErr w:type="gramStart"/>
      <w:r w:rsidRPr="00FA2824">
        <w:rPr>
          <w:rStyle w:val="StyleBoldUnderline"/>
        </w:rPr>
        <w:t>The</w:t>
      </w:r>
      <w:proofErr w:type="gramEnd"/>
      <w:r w:rsidRPr="00FA2824">
        <w:rPr>
          <w:rStyle w:val="StyleBoldUnderline"/>
        </w:rPr>
        <w:t xml:space="preserve"> data show a co-movement of the two series, particularly since the 1930s. The rise in military spending in preparation for the Second World War coincided with a massive economic boom. Military spending had risen to 43 percent of GDP by 1944 and averaged 20 percent of GDP during the 1940s. This rise was accompanied by soaring economic growth, with annual rates peaking at 18 percent in 1942 and averaging 6 percent during the 1940s (the peak levels of the early 1940s cannot be seen in the chart due to the smoothing of the series). After the war, military spending began to trend downward, but remained at very high levels for the next couple of decades</w:t>
      </w:r>
      <w:r w:rsidRPr="00FA2824">
        <w:t xml:space="preserve">. The adoption of military Keynesianism, along with the wars in Korea and Vietnam, helped keep military expenditures at 12 percent of GDP during the 1950s and at 10 percent during the 1960s. Economic growth during this period averaged over 4 percent – lower than in the Second World War, but rapid enough to sustain the buoyancy of American capitalism and the confidence of its capitalists. Both big business and organized labor supported this set up. The </w:t>
      </w:r>
      <w:r w:rsidRPr="00FA2824">
        <w:rPr>
          <w:rStyle w:val="StyleBoldUnderline"/>
        </w:rPr>
        <w:t>large corporate groups saw military spending as an acceptable and even desirable form of government intervention</w:t>
      </w:r>
      <w:r w:rsidRPr="00FA2824">
        <w:t>. At the aggregate level, these expenditures helped counteract the threat of recession at home and offset the loss of civilian markets to European and Japanese competitors – yet without undermining the sanctity of private ownership and free enterprise. At the disaggregate level, many large firms received lucrative contracts from the Pentagon, handouts that even the staunchest free marketers found difficult to refuse. The large unions endorsed military Keynesianism for different reasons. They agreed to stay out of domestic politics and international relations, to accept high military expenditures, and to minimize strikes</w:t>
      </w:r>
      <w:r>
        <w:t xml:space="preserve"> in order to keep the industrial peace. In return, they received job security, high wages and the promise of ever-rising standards of living. The consensus was aptly summarized in 1971 by President Nixon, who pronounced that “we are all Keynesians now.” But that was the peak. By the early 1970s, the Keynesian Coalition of big business and organized labor started to unravel, military Keynesianism began to wither and the welfare-warfare state commenced its long decline. </w:t>
      </w:r>
    </w:p>
    <w:p w:rsidR="00A9386E" w:rsidRPr="00391A62" w:rsidRDefault="00A9386E" w:rsidP="00A9386E"/>
    <w:p w:rsidR="00A9386E" w:rsidRPr="00A9386E" w:rsidRDefault="00A9386E" w:rsidP="00A9386E"/>
    <w:p w:rsidR="00797E1D" w:rsidRDefault="00797E1D" w:rsidP="00797E1D">
      <w:pPr>
        <w:pStyle w:val="Heading3"/>
      </w:pPr>
      <w:r>
        <w:lastRenderedPageBreak/>
        <w:t>2NC</w:t>
      </w:r>
    </w:p>
    <w:p w:rsidR="00797E1D" w:rsidRDefault="00797E1D" w:rsidP="00797E1D">
      <w:pPr>
        <w:pStyle w:val="Heading4"/>
        <w:numPr>
          <w:ilvl w:val="0"/>
          <w:numId w:val="3"/>
        </w:numPr>
      </w:pPr>
      <w:r>
        <w:t>Empirics disprove—Iraq war was about oil-driven profit motive</w:t>
      </w:r>
    </w:p>
    <w:p w:rsidR="00797E1D" w:rsidRDefault="00797E1D" w:rsidP="00797E1D">
      <w:pPr>
        <w:pStyle w:val="Heading4"/>
        <w:numPr>
          <w:ilvl w:val="0"/>
          <w:numId w:val="3"/>
        </w:numPr>
      </w:pPr>
      <w:r>
        <w:t>False—cap doesn’t facilitate interdependence—pure capitalism means self-interest and profit drive—profit drive causes endless drive for accumulation that causes war</w:t>
      </w:r>
    </w:p>
    <w:p w:rsidR="00797E1D" w:rsidRPr="00EF309B" w:rsidRDefault="00797E1D" w:rsidP="00797E1D">
      <w:pPr>
        <w:pStyle w:val="Heading4"/>
        <w:numPr>
          <w:ilvl w:val="0"/>
          <w:numId w:val="3"/>
        </w:numPr>
      </w:pPr>
      <w:r>
        <w:t>Finite resources mean war is inevitable under capitalism—nations compete for limited resources to satisfy populations</w:t>
      </w:r>
    </w:p>
    <w:p w:rsidR="00797E1D" w:rsidRDefault="00797E1D" w:rsidP="00797E1D">
      <w:pPr>
        <w:pStyle w:val="Heading4"/>
        <w:numPr>
          <w:ilvl w:val="0"/>
          <w:numId w:val="3"/>
        </w:numPr>
      </w:pPr>
      <w:r>
        <w:t>Capitalism and war are inextricably linked—the neoliberal ideology demands constant and predatory accumulation</w:t>
      </w:r>
    </w:p>
    <w:p w:rsidR="00797E1D" w:rsidRPr="002419A8" w:rsidRDefault="00797E1D" w:rsidP="00797E1D">
      <w:pPr>
        <w:rPr>
          <w:sz w:val="16"/>
          <w:szCs w:val="16"/>
        </w:rPr>
      </w:pPr>
      <w:r w:rsidRPr="002419A8">
        <w:rPr>
          <w:rStyle w:val="StyleStyleBold12pt"/>
        </w:rPr>
        <w:t>Reyna</w:t>
      </w:r>
      <w:r w:rsidRPr="002419A8">
        <w:rPr>
          <w:sz w:val="16"/>
          <w:szCs w:val="16"/>
        </w:rPr>
        <w:t xml:space="preserve">, Associate researcher at the Max Planck Institute for Social Anthropology </w:t>
      </w:r>
      <w:r w:rsidRPr="002419A8">
        <w:rPr>
          <w:rStyle w:val="StyleStyleBold12pt"/>
        </w:rPr>
        <w:t>99</w:t>
      </w:r>
      <w:r w:rsidRPr="002419A8">
        <w:rPr>
          <w:sz w:val="16"/>
          <w:szCs w:val="16"/>
        </w:rPr>
        <w:t xml:space="preserve"> (Stephen P., Deadly Developments: Capitalism, States and War, Psychology Press, 1999, University of Michigan Libraries)//AS</w:t>
      </w:r>
    </w:p>
    <w:p w:rsidR="00797E1D" w:rsidRPr="002419A8" w:rsidRDefault="00797E1D" w:rsidP="00797E1D">
      <w:pPr>
        <w:rPr>
          <w:sz w:val="16"/>
          <w:szCs w:val="16"/>
        </w:rPr>
      </w:pPr>
      <w:r w:rsidRPr="002419A8">
        <w:rPr>
          <w:sz w:val="16"/>
          <w:szCs w:val="16"/>
        </w:rPr>
        <w:t>Thomas Hob</w:t>
      </w:r>
      <w:r>
        <w:rPr>
          <w:sz w:val="16"/>
          <w:szCs w:val="16"/>
        </w:rPr>
        <w:t>bes published Leviathan in l65l,</w:t>
      </w:r>
      <w:r w:rsidRPr="002419A8">
        <w:rPr>
          <w:sz w:val="16"/>
          <w:szCs w:val="16"/>
        </w:rPr>
        <w:t xml:space="preserve"> beginning modem English discourse concerning the state. Hobbes' state consisted of the "</w:t>
      </w:r>
      <w:proofErr w:type="spellStart"/>
      <w:r w:rsidRPr="002419A8">
        <w:rPr>
          <w:sz w:val="16"/>
          <w:szCs w:val="16"/>
        </w:rPr>
        <w:t>Soveraigne</w:t>
      </w:r>
      <w:proofErr w:type="spellEnd"/>
      <w:r w:rsidRPr="002419A8">
        <w:rPr>
          <w:sz w:val="16"/>
          <w:szCs w:val="16"/>
        </w:rPr>
        <w:t xml:space="preserve">" and the "Subject" in a dominion (l968:228). I accept this Hobbesian notion of a state as a sovereign government and a subject civil </w:t>
      </w:r>
      <w:r>
        <w:rPr>
          <w:sz w:val="16"/>
          <w:szCs w:val="16"/>
        </w:rPr>
        <w:t>society,</w:t>
      </w:r>
      <w:r w:rsidRPr="002419A8">
        <w:rPr>
          <w:sz w:val="16"/>
          <w:szCs w:val="16"/>
        </w:rPr>
        <w:t xml:space="preserve"> and </w:t>
      </w:r>
      <w:r w:rsidRPr="002419A8">
        <w:rPr>
          <w:rStyle w:val="StyleBoldUnderline"/>
        </w:rPr>
        <w:t>my concern</w:t>
      </w:r>
      <w:r w:rsidRPr="002419A8">
        <w:rPr>
          <w:sz w:val="16"/>
          <w:szCs w:val="16"/>
        </w:rPr>
        <w:t xml:space="preserve"> in the present article </w:t>
      </w:r>
      <w:r w:rsidRPr="002419A8">
        <w:rPr>
          <w:rStyle w:val="StyleBoldUnderline"/>
        </w:rPr>
        <w:t>is to introduce an approach that helps to explain the emergence of the modem version of this Leviathan</w:t>
      </w:r>
      <w:r>
        <w:rPr>
          <w:sz w:val="16"/>
          <w:szCs w:val="16"/>
        </w:rPr>
        <w:t>. So, in a sense,</w:t>
      </w:r>
      <w:r w:rsidRPr="002419A8">
        <w:rPr>
          <w:sz w:val="16"/>
          <w:szCs w:val="16"/>
        </w:rPr>
        <w:t xml:space="preserve"> I tell a whale of </w:t>
      </w:r>
      <w:r>
        <w:rPr>
          <w:sz w:val="16"/>
          <w:szCs w:val="16"/>
        </w:rPr>
        <w:t xml:space="preserve">a story, </w:t>
      </w:r>
      <w:r w:rsidRPr="002419A8">
        <w:rPr>
          <w:sz w:val="16"/>
          <w:szCs w:val="16"/>
        </w:rPr>
        <w:t xml:space="preserve">but do so using the logical approach introduced below. The "logics" of what I call the new social anthropology. as opposed to </w:t>
      </w:r>
      <w:r>
        <w:rPr>
          <w:sz w:val="16"/>
          <w:szCs w:val="16"/>
        </w:rPr>
        <w:t xml:space="preserve">those of mathematics, </w:t>
      </w:r>
      <w:r w:rsidRPr="002419A8">
        <w:rPr>
          <w:sz w:val="16"/>
          <w:szCs w:val="16"/>
        </w:rPr>
        <w:t xml:space="preserve">concern directions taken as a result of complex </w:t>
      </w:r>
      <w:r>
        <w:rPr>
          <w:sz w:val="16"/>
          <w:szCs w:val="16"/>
        </w:rPr>
        <w:t>actions,</w:t>
      </w:r>
      <w:r w:rsidRPr="002419A8">
        <w:rPr>
          <w:sz w:val="16"/>
          <w:szCs w:val="16"/>
        </w:rPr>
        <w:t xml:space="preserve"> with it understood that "complexes" are groups of institutions in which force is concentrated' </w:t>
      </w:r>
      <w:r w:rsidRPr="00D97E21">
        <w:rPr>
          <w:rStyle w:val="StyleBoldUnderline"/>
          <w:highlight w:val="green"/>
        </w:rPr>
        <w:t>There have been logics of "capital accumulation" that move in the direction of</w:t>
      </w:r>
      <w:r w:rsidRPr="002419A8">
        <w:rPr>
          <w:rStyle w:val="StyleBoldUnderline"/>
        </w:rPr>
        <w:t xml:space="preserve"> increasing and </w:t>
      </w:r>
      <w:r w:rsidRPr="00D97E21">
        <w:rPr>
          <w:rStyle w:val="StyleBoldUnderline"/>
          <w:highlight w:val="green"/>
        </w:rPr>
        <w:t>concentrating capital force</w:t>
      </w:r>
      <w:r w:rsidRPr="002419A8">
        <w:rPr>
          <w:rStyle w:val="StyleBoldUnderline"/>
        </w:rPr>
        <w:t xml:space="preserve"> in capitalist complexes. </w:t>
      </w:r>
      <w:r w:rsidRPr="00D97E21">
        <w:rPr>
          <w:rStyle w:val="StyleBoldUnderline"/>
          <w:highlight w:val="green"/>
        </w:rPr>
        <w:t>There have also been logics of "predatory accumulation" that</w:t>
      </w:r>
      <w:r w:rsidRPr="002419A8">
        <w:rPr>
          <w:rStyle w:val="StyleBoldUnderline"/>
        </w:rPr>
        <w:t xml:space="preserve"> move in the direction of </w:t>
      </w:r>
      <w:r w:rsidRPr="00D97E21">
        <w:rPr>
          <w:rStyle w:val="StyleBoldUnderline"/>
          <w:highlight w:val="green"/>
        </w:rPr>
        <w:t>increasing and concentrating violent force</w:t>
      </w:r>
      <w:r w:rsidRPr="002419A8">
        <w:rPr>
          <w:rStyle w:val="StyleBoldUnderline"/>
        </w:rPr>
        <w:t xml:space="preserve"> within government complexes</w:t>
      </w:r>
      <w:r w:rsidRPr="002419A8">
        <w:rPr>
          <w:sz w:val="16"/>
          <w:szCs w:val="16"/>
        </w:rPr>
        <w:t xml:space="preserve">. Scholars have recognized that changes internal to Atlantic European states"˜ capitalist complexes increased their capital accumulation and were influential in the emergence of the modem state. Few scholars have contemplated any such role for predatory accumulation. </w:t>
      </w:r>
      <w:proofErr w:type="gramStart"/>
      <w:r w:rsidRPr="002419A8">
        <w:rPr>
          <w:sz w:val="16"/>
          <w:szCs w:val="16"/>
        </w:rPr>
        <w:t>and</w:t>
      </w:r>
      <w:proofErr w:type="gramEnd"/>
      <w:r w:rsidRPr="002419A8">
        <w:rPr>
          <w:sz w:val="16"/>
          <w:szCs w:val="16"/>
        </w:rPr>
        <w:t xml:space="preserve"> systematic analysis of the relationships between the two logics in the making of the Leviathan has been virtually ignored. I argue in this article </w:t>
      </w:r>
      <w:proofErr w:type="spellStart"/>
      <w:r w:rsidRPr="00D97E21">
        <w:rPr>
          <w:sz w:val="16"/>
          <w:szCs w:val="16"/>
          <w:highlight w:val="green"/>
        </w:rPr>
        <w:t>that</w:t>
      </w:r>
      <w:r w:rsidRPr="00D97E21">
        <w:rPr>
          <w:rStyle w:val="StyleBoldUnderline"/>
          <w:highlight w:val="green"/>
        </w:rPr>
        <w:t>a</w:t>
      </w:r>
      <w:proofErr w:type="spellEnd"/>
      <w:r w:rsidRPr="00D97E21">
        <w:rPr>
          <w:rStyle w:val="StyleBoldUnderline"/>
          <w:highlight w:val="green"/>
        </w:rPr>
        <w:t xml:space="preserve"> military-capitalist complex</w:t>
      </w:r>
      <w:r w:rsidRPr="002419A8">
        <w:rPr>
          <w:rStyle w:val="StyleBoldUnderline"/>
        </w:rPr>
        <w:t xml:space="preserve">, </w:t>
      </w:r>
      <w:r w:rsidRPr="00D97E21">
        <w:rPr>
          <w:rStyle w:val="StyleBoldUnderline"/>
          <w:highlight w:val="green"/>
        </w:rPr>
        <w:t>based upon two mutually reinforcing logics of</w:t>
      </w:r>
      <w:r w:rsidRPr="002419A8">
        <w:rPr>
          <w:rStyle w:val="StyleBoldUnderline"/>
        </w:rPr>
        <w:t xml:space="preserve"> predatory and capital </w:t>
      </w:r>
      <w:r w:rsidRPr="00D97E21">
        <w:rPr>
          <w:rStyle w:val="StyleBoldUnderline"/>
          <w:highlight w:val="green"/>
        </w:rPr>
        <w:t xml:space="preserve">accumulation. </w:t>
      </w:r>
      <w:proofErr w:type="gramStart"/>
      <w:r w:rsidRPr="00D97E21">
        <w:rPr>
          <w:rStyle w:val="StyleBoldUnderline"/>
          <w:highlight w:val="green"/>
        </w:rPr>
        <w:t>contributed</w:t>
      </w:r>
      <w:proofErr w:type="gramEnd"/>
      <w:r w:rsidRPr="00D97E21">
        <w:rPr>
          <w:rStyle w:val="StyleBoldUnderline"/>
          <w:highlight w:val="green"/>
        </w:rPr>
        <w:t xml:space="preserve"> to the formation of the modern state</w:t>
      </w:r>
      <w:r w:rsidRPr="002419A8">
        <w:rPr>
          <w:rStyle w:val="StyleBoldUnderline"/>
        </w:rPr>
        <w:t xml:space="preserve"> because the complex allowed the reciprocating logics to produce more violent and capital force than was possible when they operated alone</w:t>
      </w:r>
      <w:r w:rsidRPr="002419A8">
        <w:rPr>
          <w:sz w:val="16"/>
          <w:szCs w:val="16"/>
        </w:rPr>
        <w:t xml:space="preserve">. 'Die military capitalist complex. </w:t>
      </w:r>
      <w:proofErr w:type="gramStart"/>
      <w:r w:rsidRPr="002419A8">
        <w:rPr>
          <w:sz w:val="16"/>
          <w:szCs w:val="16"/>
        </w:rPr>
        <w:t>then</w:t>
      </w:r>
      <w:proofErr w:type="gramEnd"/>
      <w:r w:rsidRPr="002419A8">
        <w:rPr>
          <w:sz w:val="16"/>
          <w:szCs w:val="16"/>
        </w:rPr>
        <w:t>. might be imagined as a sort of structural steroid that bulked up stately whales into Hobbes' "great Leviathan." a creature with the forces of a "mortal God" ( l968:227) that-luckily for England-turned out by |763 to be England.</w:t>
      </w:r>
    </w:p>
    <w:p w:rsidR="00797E1D" w:rsidRDefault="00797E1D" w:rsidP="00797E1D"/>
    <w:p w:rsidR="00797E1D" w:rsidRDefault="00797E1D" w:rsidP="00797E1D">
      <w:pPr>
        <w:pStyle w:val="Heading4"/>
        <w:numPr>
          <w:ilvl w:val="0"/>
          <w:numId w:val="3"/>
        </w:numPr>
      </w:pPr>
      <w:r>
        <w:t>Neoliberal expansion is used to justify a new kind of modern war</w:t>
      </w:r>
    </w:p>
    <w:p w:rsidR="00797E1D" w:rsidRPr="002E4004" w:rsidRDefault="00797E1D" w:rsidP="00797E1D">
      <w:pPr>
        <w:rPr>
          <w:sz w:val="16"/>
          <w:szCs w:val="16"/>
        </w:rPr>
      </w:pPr>
      <w:r w:rsidRPr="002E4004">
        <w:rPr>
          <w:rStyle w:val="StyleStyleBold12pt"/>
        </w:rPr>
        <w:t xml:space="preserve">Roberts and </w:t>
      </w:r>
      <w:proofErr w:type="spellStart"/>
      <w:r w:rsidRPr="002E4004">
        <w:rPr>
          <w:rStyle w:val="StyleStyleBold12pt"/>
        </w:rPr>
        <w:t>Sparke</w:t>
      </w:r>
      <w:proofErr w:type="spellEnd"/>
      <w:r w:rsidRPr="002E4004">
        <w:rPr>
          <w:sz w:val="16"/>
          <w:szCs w:val="16"/>
        </w:rPr>
        <w:t xml:space="preserve">, Professors of geography at the Universities of, respectively, Kentucky and Washington </w:t>
      </w:r>
      <w:r w:rsidRPr="002E4004">
        <w:rPr>
          <w:rStyle w:val="StyleStyleBold12pt"/>
        </w:rPr>
        <w:t>03</w:t>
      </w:r>
      <w:r w:rsidRPr="002E4004">
        <w:rPr>
          <w:sz w:val="16"/>
          <w:szCs w:val="16"/>
        </w:rPr>
        <w:t xml:space="preserve"> (Susan and Matthew, “Neoliberal Geopolitics”, Antipode 35:5, 2003, Wiley Online)//AS</w:t>
      </w:r>
    </w:p>
    <w:p w:rsidR="00797E1D" w:rsidRPr="002E4004" w:rsidRDefault="00797E1D" w:rsidP="00797E1D">
      <w:pPr>
        <w:rPr>
          <w:sz w:val="16"/>
          <w:szCs w:val="16"/>
        </w:rPr>
      </w:pPr>
      <w:r w:rsidRPr="00D97E21">
        <w:rPr>
          <w:rStyle w:val="StyleBoldUnderline"/>
          <w:highlight w:val="green"/>
        </w:rPr>
        <w:t xml:space="preserve">Armed with their simple master narrative about the inexorable force of </w:t>
      </w:r>
      <w:r w:rsidRPr="00D97E21">
        <w:rPr>
          <w:rStyle w:val="StyleBoldUnderline"/>
        </w:rPr>
        <w:t xml:space="preserve">economic </w:t>
      </w:r>
      <w:r w:rsidRPr="00D97E21">
        <w:rPr>
          <w:rStyle w:val="StyleBoldUnderline"/>
          <w:highlight w:val="green"/>
        </w:rPr>
        <w:t>globalization</w:t>
      </w:r>
      <w:r w:rsidRPr="00D97E21">
        <w:rPr>
          <w:sz w:val="16"/>
          <w:szCs w:val="16"/>
          <w:highlight w:val="green"/>
        </w:rPr>
        <w:t>,</w:t>
      </w:r>
      <w:r w:rsidRPr="002E4004">
        <w:rPr>
          <w:sz w:val="16"/>
          <w:szCs w:val="16"/>
        </w:rPr>
        <w:t xml:space="preserve"> </w:t>
      </w:r>
      <w:r w:rsidRPr="00D97E21">
        <w:rPr>
          <w:rStyle w:val="StyleBoldUnderline"/>
          <w:highlight w:val="green"/>
        </w:rPr>
        <w:t>neoliberals</w:t>
      </w:r>
      <w:r w:rsidRPr="002E4004">
        <w:rPr>
          <w:rStyle w:val="StyleBoldUnderline"/>
        </w:rPr>
        <w:t xml:space="preserve"> famously </w:t>
      </w:r>
      <w:r w:rsidRPr="00D97E21">
        <w:rPr>
          <w:rStyle w:val="StyleBoldUnderline"/>
          <w:highlight w:val="green"/>
        </w:rPr>
        <w:t>hold that the</w:t>
      </w:r>
      <w:r w:rsidRPr="002E4004">
        <w:rPr>
          <w:rStyle w:val="StyleBoldUnderline"/>
        </w:rPr>
        <w:t xml:space="preserve"> global </w:t>
      </w:r>
      <w:r w:rsidRPr="00D97E21">
        <w:rPr>
          <w:rStyle w:val="StyleBoldUnderline"/>
          <w:highlight w:val="green"/>
        </w:rPr>
        <w:t>extension of free-market reforms will</w:t>
      </w:r>
      <w:r w:rsidRPr="002E4004">
        <w:rPr>
          <w:rStyle w:val="StyleBoldUnderline"/>
        </w:rPr>
        <w:t xml:space="preserve"> ultimately </w:t>
      </w:r>
      <w:r w:rsidRPr="00D97E21">
        <w:rPr>
          <w:rStyle w:val="StyleBoldUnderline"/>
          <w:highlight w:val="green"/>
        </w:rPr>
        <w:t>bring</w:t>
      </w:r>
      <w:r w:rsidRPr="002E4004">
        <w:rPr>
          <w:rStyle w:val="StyleBoldUnderline"/>
        </w:rPr>
        <w:t xml:space="preserve"> worldwide </w:t>
      </w:r>
      <w:r w:rsidRPr="00D97E21">
        <w:rPr>
          <w:rStyle w:val="StyleBoldUnderline"/>
          <w:highlight w:val="green"/>
        </w:rPr>
        <w:t>peace and prosperity</w:t>
      </w:r>
      <w:r w:rsidRPr="002E4004">
        <w:rPr>
          <w:sz w:val="16"/>
          <w:szCs w:val="16"/>
        </w:rPr>
        <w:t>.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w:t>
      </w:r>
      <w:proofErr w:type="gramStart"/>
      <w:r w:rsidRPr="002E4004">
        <w:rPr>
          <w:sz w:val="16"/>
          <w:szCs w:val="16"/>
        </w:rPr>
        <w:t>:xviii</w:t>
      </w:r>
      <w:proofErr w:type="gramEnd"/>
      <w:r w:rsidRPr="002E4004">
        <w:rPr>
          <w:sz w:val="16"/>
          <w:szCs w:val="16"/>
        </w:rPr>
        <w:t xml:space="preserve">), the process of </w:t>
      </w:r>
      <w:proofErr w:type="spellStart"/>
      <w:r w:rsidRPr="002E4004">
        <w:rPr>
          <w:sz w:val="16"/>
          <w:szCs w:val="16"/>
        </w:rPr>
        <w:t>marketized</w:t>
      </w:r>
      <w:proofErr w:type="spellEnd"/>
      <w:r w:rsidRPr="002E4004">
        <w:rPr>
          <w:sz w:val="16"/>
          <w:szCs w:val="16"/>
        </w:rPr>
        <w:t xml:space="preserve"> liberalization is represented as an almost natural phenomenon which, “like the dawn,” we can appreciate or ignore, but not presume to stop</w:t>
      </w:r>
      <w:r w:rsidRPr="00D97E21">
        <w:rPr>
          <w:rStyle w:val="StyleBoldUnderline"/>
        </w:rPr>
        <w:t>. Observers</w:t>
      </w:r>
      <w:r w:rsidRPr="00D97E21">
        <w:rPr>
          <w:sz w:val="16"/>
          <w:szCs w:val="16"/>
        </w:rPr>
        <w:t xml:space="preserve"> and critics </w:t>
      </w:r>
      <w:r w:rsidRPr="00D97E21">
        <w:rPr>
          <w:rStyle w:val="StyleBoldUnderline"/>
        </w:rPr>
        <w:t>of neoliberalism as an emergent system of global hegemony, however, insist on noting the many ways in which states actively foster the conditions for global integration</w:t>
      </w:r>
      <w:r w:rsidRPr="00D97E21">
        <w:rPr>
          <w:sz w:val="16"/>
          <w:szCs w:val="16"/>
        </w:rPr>
        <w:t>,</w:t>
      </w:r>
      <w:r w:rsidRPr="002E4004">
        <w:rPr>
          <w:sz w:val="16"/>
          <w:szCs w:val="16"/>
        </w:rPr>
        <w:t xml:space="preserve"> directly or through international organizations such as the World Bank, the International Monetary Fund, and the World Trade Organization (Gill 1995). Under what we are identifying as neoliberal geopolitics, </w:t>
      </w:r>
      <w:r w:rsidRPr="002E4004">
        <w:rPr>
          <w:rStyle w:val="StyleBoldUnderline"/>
        </w:rPr>
        <w:t xml:space="preserve">there appears to have been a new development in these patterns of state-managed liberalization. </w:t>
      </w:r>
      <w:r w:rsidRPr="00D97E21">
        <w:rPr>
          <w:rStyle w:val="StyleBoldUnderline"/>
          <w:highlight w:val="green"/>
        </w:rPr>
        <w:t>The economic axioms of</w:t>
      </w:r>
      <w:r w:rsidRPr="002E4004">
        <w:rPr>
          <w:rStyle w:val="StyleBoldUnderline"/>
        </w:rPr>
        <w:t xml:space="preserve"> structural adjustment, fiscal austerity, and </w:t>
      </w:r>
      <w:r w:rsidRPr="00D97E21">
        <w:rPr>
          <w:rStyle w:val="StyleBoldUnderline"/>
          <w:highlight w:val="green"/>
        </w:rPr>
        <w:t>free trade have now</w:t>
      </w:r>
      <w:r w:rsidRPr="002E4004">
        <w:rPr>
          <w:sz w:val="16"/>
          <w:szCs w:val="16"/>
        </w:rPr>
        <w:t xml:space="preserve">, it seems, </w:t>
      </w:r>
      <w:r w:rsidRPr="00D97E21">
        <w:rPr>
          <w:rStyle w:val="StyleBoldUnderline"/>
          <w:highlight w:val="green"/>
        </w:rPr>
        <w:t>been augmented by the direct use of military force</w:t>
      </w:r>
      <w:r w:rsidRPr="002E4004">
        <w:rPr>
          <w:sz w:val="16"/>
          <w:szCs w:val="16"/>
        </w:rPr>
        <w:t xml:space="preserve">. At one level, </w:t>
      </w:r>
      <w:r w:rsidRPr="00D97E21">
        <w:rPr>
          <w:rStyle w:val="StyleBoldUnderline"/>
          <w:highlight w:val="green"/>
        </w:rPr>
        <w:t xml:space="preserve">this conjunction of capitalism </w:t>
      </w:r>
      <w:r w:rsidRPr="00D97E21">
        <w:rPr>
          <w:rStyle w:val="StyleBoldUnderline"/>
          <w:highlight w:val="green"/>
        </w:rPr>
        <w:lastRenderedPageBreak/>
        <w:t>and war-making is neither new nor surprising</w:t>
      </w:r>
      <w:r w:rsidRPr="002E4004">
        <w:rPr>
          <w:sz w:val="16"/>
          <w:szCs w:val="16"/>
        </w:rPr>
        <w:t xml:space="preserve"> (</w:t>
      </w:r>
      <w:proofErr w:type="spellStart"/>
      <w:r w:rsidRPr="002E4004">
        <w:rPr>
          <w:sz w:val="16"/>
          <w:szCs w:val="16"/>
        </w:rPr>
        <w:t>cf</w:t>
      </w:r>
      <w:proofErr w:type="spellEnd"/>
      <w:r w:rsidRPr="002E4004">
        <w:rPr>
          <w:sz w:val="16"/>
          <w:szCs w:val="16"/>
        </w:rPr>
        <w:t xml:space="preserve"> Harvey 1985). Obviously, many wars—including most 19thand 20th-century imperial wars—have been fought over fundamentally economic concerns. Likewise, one only has to read the reflections of one of America’s “great” generals, Major General </w:t>
      </w:r>
      <w:proofErr w:type="spellStart"/>
      <w:r w:rsidRPr="002E4004">
        <w:rPr>
          <w:sz w:val="16"/>
          <w:szCs w:val="16"/>
        </w:rPr>
        <w:t>Smedley</w:t>
      </w:r>
      <w:proofErr w:type="spellEnd"/>
      <w:r w:rsidRPr="002E4004">
        <w:rPr>
          <w:sz w:val="16"/>
          <w:szCs w:val="16"/>
        </w:rPr>
        <w:t xml:space="preserve"> Butler, to get a powerful and resonant sense of the long history of economically inspired American militarism. “I served in all commissioned ranks from Second Lieutenant to Major General,” Butler wrote in his retirement</w:t>
      </w:r>
      <w:proofErr w:type="gramStart"/>
      <w:r w:rsidRPr="002E4004">
        <w:rPr>
          <w:sz w:val="16"/>
          <w:szCs w:val="16"/>
        </w:rPr>
        <w:t>,  [</w:t>
      </w:r>
      <w:proofErr w:type="gramEnd"/>
      <w:r w:rsidRPr="002E4004">
        <w:rPr>
          <w:sz w:val="16"/>
          <w:szCs w:val="16"/>
        </w:rPr>
        <w:t>a]</w:t>
      </w:r>
      <w:proofErr w:type="spellStart"/>
      <w:r w:rsidRPr="002E4004">
        <w:rPr>
          <w:sz w:val="16"/>
          <w:szCs w:val="16"/>
        </w:rPr>
        <w:t>nd</w:t>
      </w:r>
      <w:proofErr w:type="spellEnd"/>
      <w:r w:rsidRPr="002E4004">
        <w:rPr>
          <w:sz w:val="16"/>
          <w:szCs w:val="16"/>
        </w:rPr>
        <w:t xml:space="preserve"> during that period, I spent most of that time being a high-class muscle-man for Big Business, for Wall Street and for the Bankers.  Neoliberal Geopolitics 887In short I was a racketeer, a gangster for capitalism. I suspected </w:t>
      </w:r>
      <w:proofErr w:type="gramStart"/>
      <w:r w:rsidRPr="002E4004">
        <w:rPr>
          <w:sz w:val="16"/>
          <w:szCs w:val="16"/>
        </w:rPr>
        <w:t>I  was</w:t>
      </w:r>
      <w:proofErr w:type="gramEnd"/>
      <w:r w:rsidRPr="002E4004">
        <w:rPr>
          <w:sz w:val="16"/>
          <w:szCs w:val="16"/>
        </w:rPr>
        <w:t xml:space="preserve">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2E4004">
        <w:rPr>
          <w:sz w:val="16"/>
          <w:szCs w:val="16"/>
        </w:rPr>
        <w:t>quoted</w:t>
      </w:r>
      <w:proofErr w:type="gramEnd"/>
      <w:r w:rsidRPr="002E4004">
        <w:rPr>
          <w:sz w:val="16"/>
          <w:szCs w:val="16"/>
        </w:rPr>
        <w:t xml:space="preserve"> in Ali 2002:260) If it was engaged in a kind of gangster capitalist interventionism at the previous fin-de-siècle, </w:t>
      </w:r>
      <w:r w:rsidRPr="00D97E21">
        <w:rPr>
          <w:rStyle w:val="StyleBoldUnderline"/>
          <w:highlight w:val="green"/>
        </w:rPr>
        <w:t>today’s</w:t>
      </w:r>
      <w:r w:rsidRPr="002E4004">
        <w:rPr>
          <w:rStyle w:val="StyleBoldUnderline"/>
        </w:rPr>
        <w:t xml:space="preserve"> American </w:t>
      </w:r>
      <w:r w:rsidRPr="00D97E21">
        <w:rPr>
          <w:rStyle w:val="StyleBoldUnderline"/>
          <w:highlight w:val="green"/>
        </w:rPr>
        <w:t>war-making has been undertaken in a much more</w:t>
      </w:r>
      <w:r w:rsidRPr="002E4004">
        <w:rPr>
          <w:rStyle w:val="StyleBoldUnderline"/>
        </w:rPr>
        <w:t xml:space="preserve"> open, systematic, globally ambitious, and </w:t>
      </w:r>
      <w:proofErr w:type="spellStart"/>
      <w:r w:rsidRPr="00D97E21">
        <w:rPr>
          <w:rStyle w:val="StyleBoldUnderline"/>
          <w:highlight w:val="green"/>
        </w:rPr>
        <w:t>quasicorporate</w:t>
      </w:r>
      <w:proofErr w:type="spellEnd"/>
      <w:r w:rsidRPr="00D97E21">
        <w:rPr>
          <w:rStyle w:val="StyleBoldUnderline"/>
          <w:highlight w:val="green"/>
        </w:rPr>
        <w:t xml:space="preserve"> economic style</w:t>
      </w:r>
      <w:r w:rsidRPr="002E4004">
        <w:rPr>
          <w:sz w:val="16"/>
          <w:szCs w:val="16"/>
        </w:rPr>
        <w:t>. Al Capone’s approach, has, as it were, given way to the new world order of Jack Welch.</w:t>
      </w:r>
    </w:p>
    <w:p w:rsidR="00797E1D" w:rsidRDefault="00797E1D" w:rsidP="00797E1D"/>
    <w:p w:rsidR="00797E1D" w:rsidRDefault="00797E1D" w:rsidP="00797E1D">
      <w:pPr>
        <w:pStyle w:val="Heading3"/>
      </w:pPr>
      <w:r>
        <w:lastRenderedPageBreak/>
        <w:t>Extra Cards</w:t>
      </w:r>
    </w:p>
    <w:p w:rsidR="00797E1D" w:rsidRDefault="00797E1D" w:rsidP="00797E1D">
      <w:pPr>
        <w:pStyle w:val="Heading4"/>
      </w:pPr>
      <w:r>
        <w:t>Capitalism and war are inextricably linked—the neoliberal ideology demands constant and predatory accumulation</w:t>
      </w:r>
    </w:p>
    <w:p w:rsidR="00797E1D" w:rsidRPr="002419A8" w:rsidRDefault="00797E1D" w:rsidP="00797E1D">
      <w:pPr>
        <w:rPr>
          <w:sz w:val="16"/>
          <w:szCs w:val="16"/>
        </w:rPr>
      </w:pPr>
      <w:r w:rsidRPr="002419A8">
        <w:rPr>
          <w:rStyle w:val="StyleStyleBold12pt"/>
        </w:rPr>
        <w:t>Reyna</w:t>
      </w:r>
      <w:r w:rsidRPr="002419A8">
        <w:rPr>
          <w:sz w:val="16"/>
          <w:szCs w:val="16"/>
        </w:rPr>
        <w:t xml:space="preserve">, Associate researcher at the Max Planck Institute for Social Anthropology </w:t>
      </w:r>
      <w:r w:rsidRPr="002419A8">
        <w:rPr>
          <w:rStyle w:val="StyleStyleBold12pt"/>
        </w:rPr>
        <w:t>99</w:t>
      </w:r>
      <w:r w:rsidRPr="002419A8">
        <w:rPr>
          <w:sz w:val="16"/>
          <w:szCs w:val="16"/>
        </w:rPr>
        <w:t xml:space="preserve"> (Stephen P., Deadly Developments: Capitalism, States and War, Psychology Press, 1999, University of Michigan Libraries)//AS</w:t>
      </w:r>
    </w:p>
    <w:p w:rsidR="00797E1D" w:rsidRPr="002419A8" w:rsidRDefault="00797E1D" w:rsidP="00797E1D">
      <w:pPr>
        <w:rPr>
          <w:sz w:val="16"/>
          <w:szCs w:val="16"/>
        </w:rPr>
      </w:pPr>
      <w:r w:rsidRPr="002419A8">
        <w:rPr>
          <w:sz w:val="16"/>
          <w:szCs w:val="16"/>
        </w:rPr>
        <w:t>Thomas Hob</w:t>
      </w:r>
      <w:r>
        <w:rPr>
          <w:sz w:val="16"/>
          <w:szCs w:val="16"/>
        </w:rPr>
        <w:t>bes published Leviathan in l65l,</w:t>
      </w:r>
      <w:r w:rsidRPr="002419A8">
        <w:rPr>
          <w:sz w:val="16"/>
          <w:szCs w:val="16"/>
        </w:rPr>
        <w:t xml:space="preserve"> beginning modem English discourse concerning the state. Hobbes' state consisted of the "</w:t>
      </w:r>
      <w:proofErr w:type="spellStart"/>
      <w:r w:rsidRPr="002419A8">
        <w:rPr>
          <w:sz w:val="16"/>
          <w:szCs w:val="16"/>
        </w:rPr>
        <w:t>Soveraigne</w:t>
      </w:r>
      <w:proofErr w:type="spellEnd"/>
      <w:r w:rsidRPr="002419A8">
        <w:rPr>
          <w:sz w:val="16"/>
          <w:szCs w:val="16"/>
        </w:rPr>
        <w:t xml:space="preserve">" and the "Subject" in a dominion (l968:228). I accept this Hobbesian notion of a state as a sovereign government and a subject civil </w:t>
      </w:r>
      <w:r>
        <w:rPr>
          <w:sz w:val="16"/>
          <w:szCs w:val="16"/>
        </w:rPr>
        <w:t>society,</w:t>
      </w:r>
      <w:r w:rsidRPr="002419A8">
        <w:rPr>
          <w:sz w:val="16"/>
          <w:szCs w:val="16"/>
        </w:rPr>
        <w:t xml:space="preserve"> and </w:t>
      </w:r>
      <w:r w:rsidRPr="002419A8">
        <w:rPr>
          <w:rStyle w:val="StyleBoldUnderline"/>
        </w:rPr>
        <w:t>my concern</w:t>
      </w:r>
      <w:r w:rsidRPr="002419A8">
        <w:rPr>
          <w:sz w:val="16"/>
          <w:szCs w:val="16"/>
        </w:rPr>
        <w:t xml:space="preserve"> in the present article </w:t>
      </w:r>
      <w:r w:rsidRPr="002419A8">
        <w:rPr>
          <w:rStyle w:val="StyleBoldUnderline"/>
        </w:rPr>
        <w:t>is to introduce an approach that helps to explain the emergence of the modem version of this Leviathan</w:t>
      </w:r>
      <w:r>
        <w:rPr>
          <w:sz w:val="16"/>
          <w:szCs w:val="16"/>
        </w:rPr>
        <w:t>. So, in a sense,</w:t>
      </w:r>
      <w:r w:rsidRPr="002419A8">
        <w:rPr>
          <w:sz w:val="16"/>
          <w:szCs w:val="16"/>
        </w:rPr>
        <w:t xml:space="preserve"> I tell a whale of </w:t>
      </w:r>
      <w:r>
        <w:rPr>
          <w:sz w:val="16"/>
          <w:szCs w:val="16"/>
        </w:rPr>
        <w:t xml:space="preserve">a story, </w:t>
      </w:r>
      <w:r w:rsidRPr="002419A8">
        <w:rPr>
          <w:sz w:val="16"/>
          <w:szCs w:val="16"/>
        </w:rPr>
        <w:t xml:space="preserve">but do so using the logical approach introduced below. The "logics" of what I call the new social anthropology. as opposed to </w:t>
      </w:r>
      <w:r>
        <w:rPr>
          <w:sz w:val="16"/>
          <w:szCs w:val="16"/>
        </w:rPr>
        <w:t xml:space="preserve">those of mathematics, </w:t>
      </w:r>
      <w:r w:rsidRPr="002419A8">
        <w:rPr>
          <w:sz w:val="16"/>
          <w:szCs w:val="16"/>
        </w:rPr>
        <w:t xml:space="preserve">concern directions taken as a result of complex </w:t>
      </w:r>
      <w:r>
        <w:rPr>
          <w:sz w:val="16"/>
          <w:szCs w:val="16"/>
        </w:rPr>
        <w:t>actions,</w:t>
      </w:r>
      <w:r w:rsidRPr="002419A8">
        <w:rPr>
          <w:sz w:val="16"/>
          <w:szCs w:val="16"/>
        </w:rPr>
        <w:t xml:space="preserve"> with it understood that "complexes" are groups of institutions in which force is concentrated' </w:t>
      </w:r>
      <w:r w:rsidRPr="002419A8">
        <w:rPr>
          <w:rStyle w:val="StyleBoldUnderline"/>
        </w:rPr>
        <w:t>There have been logics of "capital accumulation" that move in the direction of increasing and concentrating capital force in capitalist complexes. There have also been logics of "predatory accumulation" that move in the direction of increasing and concentrating violent force within government complexes</w:t>
      </w:r>
      <w:r w:rsidRPr="002419A8">
        <w:rPr>
          <w:sz w:val="16"/>
          <w:szCs w:val="16"/>
        </w:rPr>
        <w:t xml:space="preserve">. Scholars have recognized that changes internal to Atlantic European states"˜ capitalist complexes increased their capital accumulation and were influential in the emergence of the modem state. Few scholars have contemplated any such role for predatory accumulation. </w:t>
      </w:r>
      <w:proofErr w:type="gramStart"/>
      <w:r w:rsidRPr="002419A8">
        <w:rPr>
          <w:sz w:val="16"/>
          <w:szCs w:val="16"/>
        </w:rPr>
        <w:t>and</w:t>
      </w:r>
      <w:proofErr w:type="gramEnd"/>
      <w:r w:rsidRPr="002419A8">
        <w:rPr>
          <w:sz w:val="16"/>
          <w:szCs w:val="16"/>
        </w:rPr>
        <w:t xml:space="preserve"> systematic analysis of the relationships between the two logics in the making of the Leviathan has been virtually ignored. I argue in this article </w:t>
      </w:r>
      <w:proofErr w:type="spellStart"/>
      <w:r w:rsidRPr="002419A8">
        <w:rPr>
          <w:sz w:val="16"/>
          <w:szCs w:val="16"/>
        </w:rPr>
        <w:t>that</w:t>
      </w:r>
      <w:r w:rsidRPr="002419A8">
        <w:rPr>
          <w:rStyle w:val="StyleBoldUnderline"/>
        </w:rPr>
        <w:t>a</w:t>
      </w:r>
      <w:proofErr w:type="spellEnd"/>
      <w:r w:rsidRPr="002419A8">
        <w:rPr>
          <w:rStyle w:val="StyleBoldUnderline"/>
        </w:rPr>
        <w:t xml:space="preserve"> military-capitalist complex, based upon two mutually reinforcing logics of predatory and capital accumulation. </w:t>
      </w:r>
      <w:proofErr w:type="gramStart"/>
      <w:r w:rsidRPr="002419A8">
        <w:rPr>
          <w:rStyle w:val="StyleBoldUnderline"/>
        </w:rPr>
        <w:t>contributed</w:t>
      </w:r>
      <w:proofErr w:type="gramEnd"/>
      <w:r w:rsidRPr="002419A8">
        <w:rPr>
          <w:rStyle w:val="StyleBoldUnderline"/>
        </w:rPr>
        <w:t xml:space="preserve"> to the formation of the modern state because the complex allowed the reciprocating logics to produce more violent and capital force than was possible when they operated alone</w:t>
      </w:r>
      <w:r w:rsidRPr="002419A8">
        <w:rPr>
          <w:sz w:val="16"/>
          <w:szCs w:val="16"/>
        </w:rPr>
        <w:t xml:space="preserve">. 'Die military capitalist complex. </w:t>
      </w:r>
      <w:proofErr w:type="gramStart"/>
      <w:r w:rsidRPr="002419A8">
        <w:rPr>
          <w:sz w:val="16"/>
          <w:szCs w:val="16"/>
        </w:rPr>
        <w:t>then</w:t>
      </w:r>
      <w:proofErr w:type="gramEnd"/>
      <w:r w:rsidRPr="002419A8">
        <w:rPr>
          <w:sz w:val="16"/>
          <w:szCs w:val="16"/>
        </w:rPr>
        <w:t>. might be imagined as a sort of structural steroid that bulked up stately whales into Hobbes' "great Leviathan." a creature with the forces of a "mortal God" ( l968:227) that-luckily for England-turned out by |763 to be England.</w:t>
      </w:r>
    </w:p>
    <w:p w:rsidR="00797E1D" w:rsidRDefault="00797E1D" w:rsidP="00797E1D"/>
    <w:p w:rsidR="00797E1D" w:rsidRPr="00A12103" w:rsidRDefault="00797E1D" w:rsidP="00797E1D">
      <w:pPr>
        <w:pStyle w:val="Heading4"/>
      </w:pPr>
      <w:r>
        <w:t xml:space="preserve">Neoliberalism’s class system pushes indigenous populations to the periphery, stripping them of their </w:t>
      </w:r>
      <w:proofErr w:type="spellStart"/>
      <w:r>
        <w:t>identidy</w:t>
      </w:r>
      <w:proofErr w:type="spellEnd"/>
      <w:r>
        <w:t xml:space="preserve"> while also hurting the State’s ability to provide education and health care. This spurs mass violence and revolutions</w:t>
      </w:r>
    </w:p>
    <w:p w:rsidR="00797E1D" w:rsidRPr="003D33F1" w:rsidRDefault="00797E1D" w:rsidP="00797E1D">
      <w:pPr>
        <w:rPr>
          <w:rFonts w:cs="Times New Roman"/>
          <w:color w:val="000000"/>
        </w:rPr>
      </w:pPr>
      <w:proofErr w:type="spellStart"/>
      <w:r w:rsidRPr="003D33F1">
        <w:rPr>
          <w:rFonts w:cs="Times New Roman"/>
          <w:b/>
          <w:bCs/>
          <w:color w:val="000000"/>
        </w:rPr>
        <w:t>Parada</w:t>
      </w:r>
      <w:proofErr w:type="spellEnd"/>
      <w:r w:rsidRPr="003D33F1">
        <w:rPr>
          <w:rFonts w:cs="Times New Roman"/>
          <w:color w:val="000000"/>
        </w:rPr>
        <w:t>, Professor of International Social Work and Graduate Research Seminar at Ryerson University, 6/18/</w:t>
      </w:r>
      <w:r w:rsidRPr="003D33F1">
        <w:rPr>
          <w:rFonts w:cs="Times New Roman"/>
          <w:b/>
          <w:color w:val="000000"/>
        </w:rPr>
        <w:t>2007</w:t>
      </w:r>
    </w:p>
    <w:p w:rsidR="00797E1D" w:rsidRPr="00A12103" w:rsidRDefault="00797E1D" w:rsidP="00797E1D">
      <w:pPr>
        <w:rPr>
          <w:rFonts w:cs="Times New Roman"/>
          <w:sz w:val="20"/>
          <w:szCs w:val="20"/>
        </w:rPr>
      </w:pPr>
      <w:r w:rsidRPr="00A12103">
        <w:rPr>
          <w:rFonts w:cs="Times New Roman"/>
          <w:color w:val="000000"/>
          <w:sz w:val="16"/>
          <w:szCs w:val="16"/>
        </w:rPr>
        <w:t xml:space="preserve">(Henry, “Regional Perspectives...from Latin </w:t>
      </w:r>
      <w:proofErr w:type="gramStart"/>
      <w:r w:rsidRPr="00A12103">
        <w:rPr>
          <w:rFonts w:cs="Times New Roman"/>
          <w:color w:val="000000"/>
          <w:sz w:val="16"/>
          <w:szCs w:val="16"/>
        </w:rPr>
        <w:t>America :</w:t>
      </w:r>
      <w:proofErr w:type="gramEnd"/>
      <w:r w:rsidRPr="00A12103">
        <w:rPr>
          <w:rFonts w:cs="Times New Roman"/>
          <w:color w:val="000000"/>
          <w:sz w:val="16"/>
          <w:szCs w:val="16"/>
        </w:rPr>
        <w:t xml:space="preserve"> Social work in Latin America History, challenges and renewal,” International Social Work </w:t>
      </w:r>
      <w:proofErr w:type="spellStart"/>
      <w:r w:rsidRPr="00A12103">
        <w:rPr>
          <w:rFonts w:cs="Times New Roman"/>
          <w:color w:val="000000"/>
          <w:sz w:val="16"/>
          <w:szCs w:val="16"/>
        </w:rPr>
        <w:t>Vol</w:t>
      </w:r>
      <w:proofErr w:type="spellEnd"/>
      <w:r w:rsidRPr="00A12103">
        <w:rPr>
          <w:rFonts w:cs="Times New Roman"/>
          <w:color w:val="000000"/>
          <w:sz w:val="16"/>
          <w:szCs w:val="16"/>
        </w:rPr>
        <w:t xml:space="preserve"> 50.4, 560-64. Sage Publishing)//SG</w:t>
      </w:r>
      <w:r w:rsidRPr="00A12103">
        <w:rPr>
          <w:rFonts w:eastAsia="Times New Roman" w:cs="Times New Roman"/>
          <w:sz w:val="20"/>
          <w:szCs w:val="20"/>
        </w:rPr>
        <w:br/>
      </w:r>
      <w:r w:rsidRPr="00A12103">
        <w:rPr>
          <w:rFonts w:cs="Times New Roman"/>
          <w:u w:val="single"/>
        </w:rPr>
        <w:t xml:space="preserve">Latin America1 has a long history of struggle for social justice and human rights. Recently, neo-liberal ideologies and globalization have spurred numerous acts of resistance across Latin American states. The neo-liberal agenda adopted by Latin America, also called </w:t>
      </w:r>
      <w:proofErr w:type="spellStart"/>
      <w:r w:rsidRPr="00A12103">
        <w:rPr>
          <w:rFonts w:cs="Times New Roman"/>
          <w:u w:val="single"/>
        </w:rPr>
        <w:t>capitalismo</w:t>
      </w:r>
      <w:proofErr w:type="spellEnd"/>
      <w:r w:rsidRPr="00A12103">
        <w:rPr>
          <w:rFonts w:cs="Times New Roman"/>
          <w:u w:val="single"/>
        </w:rPr>
        <w:t xml:space="preserve"> </w:t>
      </w:r>
      <w:proofErr w:type="spellStart"/>
      <w:r w:rsidRPr="00A12103">
        <w:rPr>
          <w:rFonts w:cs="Times New Roman"/>
          <w:u w:val="single"/>
        </w:rPr>
        <w:t>salvaje</w:t>
      </w:r>
      <w:proofErr w:type="spellEnd"/>
      <w:r w:rsidRPr="00A12103">
        <w:rPr>
          <w:rFonts w:cs="Times New Roman"/>
          <w:u w:val="single"/>
        </w:rPr>
        <w:t xml:space="preserve">, or savage capitalism, has intensified the poverty and social instability in the region and led to the further marginalization and social exclusion of extensive </w:t>
      </w:r>
      <w:proofErr w:type="gramStart"/>
      <w:r w:rsidRPr="00A12103">
        <w:rPr>
          <w:rFonts w:cs="Times New Roman"/>
          <w:u w:val="single"/>
        </w:rPr>
        <w:t>populations</w:t>
      </w:r>
      <w:r w:rsidRPr="00A12103">
        <w:rPr>
          <w:rFonts w:cs="Times New Roman"/>
          <w:sz w:val="16"/>
          <w:szCs w:val="16"/>
        </w:rPr>
        <w:t>(</w:t>
      </w:r>
      <w:proofErr w:type="spellStart"/>
      <w:proofErr w:type="gramEnd"/>
      <w:r w:rsidRPr="00A12103">
        <w:rPr>
          <w:rFonts w:cs="Times New Roman"/>
          <w:sz w:val="16"/>
          <w:szCs w:val="16"/>
        </w:rPr>
        <w:t>Renique</w:t>
      </w:r>
      <w:proofErr w:type="spellEnd"/>
      <w:r w:rsidRPr="00A12103">
        <w:rPr>
          <w:rFonts w:cs="Times New Roman"/>
          <w:sz w:val="16"/>
          <w:szCs w:val="16"/>
        </w:rPr>
        <w:t>, 2006: 37). Actions in Venezuela, Mexico, Argentina, Central America and Chile are among such responses against the intrusion of international global capital into Latin America (</w:t>
      </w:r>
      <w:proofErr w:type="spellStart"/>
      <w:r w:rsidRPr="00A12103">
        <w:rPr>
          <w:rFonts w:cs="Times New Roman"/>
          <w:sz w:val="16"/>
          <w:szCs w:val="16"/>
        </w:rPr>
        <w:t>Grassi</w:t>
      </w:r>
      <w:proofErr w:type="spellEnd"/>
      <w:r w:rsidRPr="00A12103">
        <w:rPr>
          <w:rFonts w:cs="Times New Roman"/>
          <w:sz w:val="16"/>
          <w:szCs w:val="16"/>
        </w:rPr>
        <w:t xml:space="preserve"> and </w:t>
      </w:r>
      <w:proofErr w:type="spellStart"/>
      <w:r w:rsidRPr="00A12103">
        <w:rPr>
          <w:rFonts w:cs="Times New Roman"/>
          <w:sz w:val="16"/>
          <w:szCs w:val="16"/>
        </w:rPr>
        <w:t>Alayon</w:t>
      </w:r>
      <w:proofErr w:type="spellEnd"/>
      <w:r w:rsidRPr="00A12103">
        <w:rPr>
          <w:rFonts w:cs="Times New Roman"/>
          <w:sz w:val="16"/>
          <w:szCs w:val="16"/>
        </w:rPr>
        <w:t xml:space="preserve">, 2005; Mendoza, 2005). In this current context of resistance, social workers are struggling to define a role for their profession that is relevant to those with whom they work. This is not a new challenge for the social work pro- </w:t>
      </w:r>
      <w:proofErr w:type="spellStart"/>
      <w:r w:rsidRPr="00A12103">
        <w:rPr>
          <w:rFonts w:cs="Times New Roman"/>
          <w:sz w:val="16"/>
          <w:szCs w:val="16"/>
        </w:rPr>
        <w:t>fession</w:t>
      </w:r>
      <w:proofErr w:type="spellEnd"/>
      <w:r w:rsidRPr="00A12103">
        <w:rPr>
          <w:rFonts w:cs="Times New Roman"/>
          <w:sz w:val="16"/>
          <w:szCs w:val="16"/>
        </w:rPr>
        <w:t xml:space="preserve"> in Latin America, which has struggled to find a place for itself since the first school of social work was established in Chile in 1925.</w:t>
      </w:r>
      <w:r w:rsidRPr="00A12103">
        <w:rPr>
          <w:rFonts w:cs="Times New Roman"/>
          <w:u w:val="single"/>
        </w:rPr>
        <w:t xml:space="preserve">The current situation differs, however, in the prominence of social movements across the continent and particularly of </w:t>
      </w:r>
      <w:proofErr w:type="spellStart"/>
      <w:r w:rsidRPr="00A12103">
        <w:rPr>
          <w:rFonts w:cs="Times New Roman"/>
          <w:u w:val="single"/>
        </w:rPr>
        <w:t>indi</w:t>
      </w:r>
      <w:proofErr w:type="spellEnd"/>
      <w:r w:rsidRPr="00A12103">
        <w:rPr>
          <w:rFonts w:cs="Times New Roman"/>
          <w:u w:val="single"/>
        </w:rPr>
        <w:t xml:space="preserve">- </w:t>
      </w:r>
      <w:proofErr w:type="spellStart"/>
      <w:r w:rsidRPr="00A12103">
        <w:rPr>
          <w:rFonts w:cs="Times New Roman"/>
          <w:u w:val="single"/>
        </w:rPr>
        <w:t>genous</w:t>
      </w:r>
      <w:proofErr w:type="spellEnd"/>
      <w:r w:rsidRPr="00A12103">
        <w:rPr>
          <w:rFonts w:cs="Times New Roman"/>
          <w:u w:val="single"/>
        </w:rPr>
        <w:t xml:space="preserve"> activists who, according to </w:t>
      </w:r>
      <w:proofErr w:type="spellStart"/>
      <w:r w:rsidRPr="00A12103">
        <w:rPr>
          <w:rFonts w:cs="Times New Roman"/>
          <w:u w:val="single"/>
        </w:rPr>
        <w:t>Landa</w:t>
      </w:r>
      <w:proofErr w:type="spellEnd"/>
      <w:r w:rsidRPr="00A12103">
        <w:rPr>
          <w:rFonts w:cs="Times New Roman"/>
          <w:u w:val="single"/>
        </w:rPr>
        <w:t xml:space="preserve"> (2005: 12), ‘have raised their own voice, clearly indicating that they do not need to be </w:t>
      </w:r>
      <w:proofErr w:type="spellStart"/>
      <w:r w:rsidRPr="00A12103">
        <w:rPr>
          <w:rFonts w:cs="Times New Roman"/>
          <w:u w:val="single"/>
        </w:rPr>
        <w:t>repre</w:t>
      </w:r>
      <w:proofErr w:type="spellEnd"/>
      <w:r w:rsidRPr="00A12103">
        <w:rPr>
          <w:rFonts w:cs="Times New Roman"/>
          <w:u w:val="single"/>
        </w:rPr>
        <w:t xml:space="preserve">- </w:t>
      </w:r>
      <w:proofErr w:type="spellStart"/>
      <w:r w:rsidRPr="00A12103">
        <w:rPr>
          <w:rFonts w:cs="Times New Roman"/>
          <w:u w:val="single"/>
        </w:rPr>
        <w:t>sented</w:t>
      </w:r>
      <w:proofErr w:type="spellEnd"/>
      <w:r w:rsidRPr="00A12103">
        <w:rPr>
          <w:rFonts w:cs="Times New Roman"/>
          <w:u w:val="single"/>
        </w:rPr>
        <w:t xml:space="preserve"> by people outside their own communities’</w:t>
      </w:r>
      <w:r w:rsidRPr="00A12103">
        <w:rPr>
          <w:rFonts w:cs="Times New Roman"/>
        </w:rPr>
        <w:t xml:space="preserve">. </w:t>
      </w:r>
      <w:r w:rsidRPr="00A12103">
        <w:rPr>
          <w:rFonts w:cs="Times New Roman"/>
          <w:sz w:val="16"/>
          <w:szCs w:val="16"/>
        </w:rPr>
        <w:t xml:space="preserve">This article exam- </w:t>
      </w:r>
      <w:proofErr w:type="spellStart"/>
      <w:proofErr w:type="gramStart"/>
      <w:r w:rsidRPr="00A12103">
        <w:rPr>
          <w:rFonts w:cs="Times New Roman"/>
          <w:sz w:val="16"/>
          <w:szCs w:val="16"/>
        </w:rPr>
        <w:t>ines</w:t>
      </w:r>
      <w:proofErr w:type="spellEnd"/>
      <w:proofErr w:type="gramEnd"/>
      <w:r w:rsidRPr="00A12103">
        <w:rPr>
          <w:rFonts w:cs="Times New Roman"/>
          <w:sz w:val="16"/>
          <w:szCs w:val="16"/>
        </w:rPr>
        <w:t xml:space="preserve"> current attempts by the social work profession in Latin America to shift its practice from one that works on behalf of others and thereby represents their voice, to one that works alongside others who speak for themselves. The current </w:t>
      </w:r>
      <w:proofErr w:type="gramStart"/>
      <w:r w:rsidRPr="00A12103">
        <w:rPr>
          <w:rFonts w:cs="Times New Roman"/>
          <w:sz w:val="16"/>
          <w:szCs w:val="16"/>
        </w:rPr>
        <w:t xml:space="preserve">context of </w:t>
      </w:r>
      <w:proofErr w:type="spellStart"/>
      <w:r w:rsidRPr="00A12103">
        <w:rPr>
          <w:rFonts w:cs="Times New Roman"/>
          <w:sz w:val="16"/>
          <w:szCs w:val="16"/>
        </w:rPr>
        <w:t>resistance</w:t>
      </w:r>
      <w:r w:rsidRPr="00A12103">
        <w:rPr>
          <w:rFonts w:cs="Times New Roman"/>
          <w:u w:val="single"/>
        </w:rPr>
        <w:t>There</w:t>
      </w:r>
      <w:proofErr w:type="spellEnd"/>
      <w:r w:rsidRPr="00A12103">
        <w:rPr>
          <w:rFonts w:cs="Times New Roman"/>
          <w:u w:val="single"/>
        </w:rPr>
        <w:t xml:space="preserve"> are</w:t>
      </w:r>
      <w:proofErr w:type="gramEnd"/>
      <w:r w:rsidRPr="00A12103">
        <w:rPr>
          <w:rFonts w:cs="Times New Roman"/>
          <w:u w:val="single"/>
        </w:rPr>
        <w:t xml:space="preserve"> numerous examples of the ongoing social and political upheavals throughout Latin America against neo-liberalism and globalization. Mass mobilizations in Peru, Argentina, Bolivia, </w:t>
      </w:r>
      <w:proofErr w:type="spellStart"/>
      <w:r w:rsidRPr="00A12103">
        <w:rPr>
          <w:rFonts w:cs="Times New Roman"/>
          <w:u w:val="single"/>
        </w:rPr>
        <w:t>Ecua</w:t>
      </w:r>
      <w:proofErr w:type="spellEnd"/>
      <w:r w:rsidRPr="00A12103">
        <w:rPr>
          <w:rFonts w:cs="Times New Roman"/>
          <w:u w:val="single"/>
        </w:rPr>
        <w:t xml:space="preserve">- </w:t>
      </w:r>
      <w:proofErr w:type="spellStart"/>
      <w:r w:rsidRPr="00A12103">
        <w:rPr>
          <w:rFonts w:cs="Times New Roman"/>
          <w:u w:val="single"/>
        </w:rPr>
        <w:t>dor</w:t>
      </w:r>
      <w:proofErr w:type="spellEnd"/>
      <w:r w:rsidRPr="00A12103">
        <w:rPr>
          <w:rFonts w:cs="Times New Roman"/>
          <w:u w:val="single"/>
        </w:rPr>
        <w:t xml:space="preserve"> and Mexico have made it clear that the Washington Consensus has been received with </w:t>
      </w:r>
      <w:proofErr w:type="gramStart"/>
      <w:r w:rsidRPr="00A12103">
        <w:rPr>
          <w:rFonts w:cs="Times New Roman"/>
          <w:u w:val="single"/>
        </w:rPr>
        <w:t>resistance</w:t>
      </w:r>
      <w:r w:rsidRPr="00A12103">
        <w:rPr>
          <w:rFonts w:cs="Times New Roman"/>
          <w:sz w:val="16"/>
          <w:szCs w:val="16"/>
        </w:rPr>
        <w:t>(</w:t>
      </w:r>
      <w:proofErr w:type="spellStart"/>
      <w:proofErr w:type="gramEnd"/>
      <w:r w:rsidRPr="00A12103">
        <w:rPr>
          <w:rFonts w:cs="Times New Roman"/>
          <w:sz w:val="16"/>
          <w:szCs w:val="16"/>
        </w:rPr>
        <w:t>Ellner</w:t>
      </w:r>
      <w:proofErr w:type="spellEnd"/>
      <w:r w:rsidRPr="00A12103">
        <w:rPr>
          <w:rFonts w:cs="Times New Roman"/>
          <w:sz w:val="16"/>
          <w:szCs w:val="16"/>
        </w:rPr>
        <w:t xml:space="preserve">, 2006; </w:t>
      </w:r>
      <w:proofErr w:type="spellStart"/>
      <w:r w:rsidRPr="00A12103">
        <w:rPr>
          <w:rFonts w:cs="Times New Roman"/>
          <w:sz w:val="16"/>
          <w:szCs w:val="16"/>
        </w:rPr>
        <w:t>Gindin</w:t>
      </w:r>
      <w:proofErr w:type="spellEnd"/>
      <w:r w:rsidRPr="00A12103">
        <w:rPr>
          <w:rFonts w:cs="Times New Roman"/>
          <w:sz w:val="16"/>
          <w:szCs w:val="16"/>
        </w:rPr>
        <w:t xml:space="preserve">, 2006; Mendoza, 2005; </w:t>
      </w:r>
      <w:proofErr w:type="spellStart"/>
      <w:r w:rsidRPr="00A12103">
        <w:rPr>
          <w:rFonts w:cs="Times New Roman"/>
          <w:sz w:val="16"/>
          <w:szCs w:val="16"/>
        </w:rPr>
        <w:t>Saad-Filho</w:t>
      </w:r>
      <w:proofErr w:type="spellEnd"/>
      <w:r w:rsidRPr="00A12103">
        <w:rPr>
          <w:rFonts w:cs="Times New Roman"/>
          <w:sz w:val="16"/>
          <w:szCs w:val="16"/>
        </w:rPr>
        <w:t>, 2005a, 2005b</w:t>
      </w:r>
      <w:r w:rsidRPr="00A12103">
        <w:rPr>
          <w:rFonts w:cs="Times New Roman"/>
          <w:sz w:val="16"/>
          <w:szCs w:val="16"/>
          <w:u w:val="single"/>
        </w:rPr>
        <w:t>).</w:t>
      </w:r>
      <w:r w:rsidRPr="00A12103">
        <w:rPr>
          <w:rFonts w:cs="Times New Roman"/>
          <w:u w:val="single"/>
        </w:rPr>
        <w:t xml:space="preserve"> The indigenous peoples, particularly from Bolivia, Ecuador, Mexico and Peru have also challenged neo-liberalism. </w:t>
      </w:r>
      <w:r w:rsidRPr="00A12103">
        <w:rPr>
          <w:rFonts w:cs="Times New Roman"/>
          <w:u w:val="single"/>
        </w:rPr>
        <w:lastRenderedPageBreak/>
        <w:t xml:space="preserve">Indigenous identity is closely related to oppression, poverty and </w:t>
      </w:r>
      <w:proofErr w:type="gramStart"/>
      <w:r w:rsidRPr="00A12103">
        <w:rPr>
          <w:rFonts w:cs="Times New Roman"/>
          <w:u w:val="single"/>
        </w:rPr>
        <w:t>marginalization</w:t>
      </w:r>
      <w:r w:rsidRPr="00A12103">
        <w:rPr>
          <w:rFonts w:cs="Times New Roman"/>
          <w:sz w:val="16"/>
          <w:szCs w:val="16"/>
        </w:rPr>
        <w:t>(</w:t>
      </w:r>
      <w:proofErr w:type="gramEnd"/>
      <w:r w:rsidRPr="00A12103">
        <w:rPr>
          <w:rFonts w:cs="Times New Roman"/>
          <w:sz w:val="16"/>
          <w:szCs w:val="16"/>
        </w:rPr>
        <w:t xml:space="preserve">Nash, 2006: 126). Accord- </w:t>
      </w:r>
      <w:proofErr w:type="spellStart"/>
      <w:r w:rsidRPr="00A12103">
        <w:rPr>
          <w:rFonts w:cs="Times New Roman"/>
          <w:sz w:val="16"/>
          <w:szCs w:val="16"/>
        </w:rPr>
        <w:t>ingly</w:t>
      </w:r>
      <w:proofErr w:type="gramStart"/>
      <w:r w:rsidRPr="00A12103">
        <w:rPr>
          <w:rFonts w:cs="Times New Roman"/>
          <w:sz w:val="16"/>
          <w:szCs w:val="16"/>
        </w:rPr>
        <w:t>,</w:t>
      </w:r>
      <w:r w:rsidRPr="00A12103">
        <w:rPr>
          <w:rFonts w:cs="Times New Roman"/>
          <w:u w:val="single"/>
        </w:rPr>
        <w:t>indigenous</w:t>
      </w:r>
      <w:proofErr w:type="spellEnd"/>
      <w:proofErr w:type="gramEnd"/>
      <w:r w:rsidRPr="00A12103">
        <w:rPr>
          <w:rFonts w:cs="Times New Roman"/>
          <w:u w:val="single"/>
        </w:rPr>
        <w:t xml:space="preserve"> people have presented a strong front against neo- liberalism, arguing that its accompanying structural reforms have furthered their </w:t>
      </w:r>
      <w:proofErr w:type="spellStart"/>
      <w:r w:rsidRPr="00A12103">
        <w:rPr>
          <w:rFonts w:cs="Times New Roman"/>
          <w:u w:val="single"/>
        </w:rPr>
        <w:t>marginalization.</w:t>
      </w:r>
      <w:r w:rsidRPr="00A12103">
        <w:rPr>
          <w:rFonts w:cs="Times New Roman"/>
          <w:sz w:val="16"/>
          <w:szCs w:val="16"/>
        </w:rPr>
        <w:t>Indigenous</w:t>
      </w:r>
      <w:proofErr w:type="spellEnd"/>
      <w:r w:rsidRPr="00A12103">
        <w:rPr>
          <w:rFonts w:cs="Times New Roman"/>
          <w:sz w:val="16"/>
          <w:szCs w:val="16"/>
        </w:rPr>
        <w:t xml:space="preserve"> resistance to neo-liberal policies is clearly seen in Bolivia’s two recent popular mobilizations, namely, the water and gas </w:t>
      </w:r>
      <w:proofErr w:type="spellStart"/>
      <w:r w:rsidRPr="00A12103">
        <w:rPr>
          <w:rFonts w:cs="Times New Roman"/>
          <w:sz w:val="16"/>
          <w:szCs w:val="16"/>
        </w:rPr>
        <w:t>rebellions.</w:t>
      </w:r>
      <w:r w:rsidRPr="00A12103">
        <w:rPr>
          <w:rFonts w:cs="Times New Roman"/>
          <w:u w:val="single"/>
        </w:rPr>
        <w:t>In</w:t>
      </w:r>
      <w:proofErr w:type="spellEnd"/>
      <w:r w:rsidRPr="00A12103">
        <w:rPr>
          <w:rFonts w:cs="Times New Roman"/>
          <w:u w:val="single"/>
        </w:rPr>
        <w:t xml:space="preserve"> 2000, indigenous Bolivians reacted to the </w:t>
      </w:r>
      <w:proofErr w:type="spellStart"/>
      <w:r w:rsidRPr="00A12103">
        <w:rPr>
          <w:rFonts w:cs="Times New Roman"/>
          <w:u w:val="single"/>
        </w:rPr>
        <w:t>privati</w:t>
      </w:r>
      <w:proofErr w:type="spellEnd"/>
      <w:r w:rsidRPr="00A12103">
        <w:rPr>
          <w:rFonts w:cs="Times New Roman"/>
          <w:u w:val="single"/>
        </w:rPr>
        <w:t xml:space="preserve">- </w:t>
      </w:r>
      <w:proofErr w:type="spellStart"/>
      <w:r w:rsidRPr="00A12103">
        <w:rPr>
          <w:rFonts w:cs="Times New Roman"/>
          <w:u w:val="single"/>
        </w:rPr>
        <w:t>zation</w:t>
      </w:r>
      <w:proofErr w:type="spellEnd"/>
      <w:r w:rsidRPr="00A12103">
        <w:rPr>
          <w:rFonts w:cs="Times New Roman"/>
          <w:u w:val="single"/>
        </w:rPr>
        <w:t xml:space="preserve"> of water and the increase of household water bills by 200 per- cent. Then, in October 2003, they protested against the repressive regime of Sanchez De </w:t>
      </w:r>
      <w:proofErr w:type="spellStart"/>
      <w:r w:rsidRPr="00A12103">
        <w:rPr>
          <w:rFonts w:cs="Times New Roman"/>
          <w:u w:val="single"/>
        </w:rPr>
        <w:t>Lozada</w:t>
      </w:r>
      <w:proofErr w:type="spellEnd"/>
      <w:r w:rsidRPr="00A12103">
        <w:rPr>
          <w:rFonts w:cs="Times New Roman"/>
          <w:u w:val="single"/>
        </w:rPr>
        <w:t xml:space="preserve">, especially his gas and oil policies, which provided generous benefits to foreign companies and little benefit to </w:t>
      </w:r>
      <w:proofErr w:type="gramStart"/>
      <w:r w:rsidRPr="00A12103">
        <w:rPr>
          <w:rFonts w:cs="Times New Roman"/>
          <w:u w:val="single"/>
        </w:rPr>
        <w:t>Bolivians</w:t>
      </w:r>
      <w:r w:rsidRPr="00A12103">
        <w:rPr>
          <w:rFonts w:cs="Times New Roman"/>
          <w:sz w:val="16"/>
          <w:szCs w:val="16"/>
        </w:rPr>
        <w:t>(</w:t>
      </w:r>
      <w:proofErr w:type="spellStart"/>
      <w:proofErr w:type="gramEnd"/>
      <w:r w:rsidRPr="00A12103">
        <w:rPr>
          <w:rFonts w:cs="Times New Roman"/>
          <w:sz w:val="16"/>
          <w:szCs w:val="16"/>
        </w:rPr>
        <w:t>Hylton</w:t>
      </w:r>
      <w:proofErr w:type="spellEnd"/>
      <w:r w:rsidRPr="00A12103">
        <w:rPr>
          <w:rFonts w:cs="Times New Roman"/>
          <w:sz w:val="16"/>
          <w:szCs w:val="16"/>
        </w:rPr>
        <w:t xml:space="preserve"> and Thomson, 2006: 161–72). In Bolivia, a country with a population in which 62 percent claim </w:t>
      </w:r>
      <w:proofErr w:type="spellStart"/>
      <w:r w:rsidRPr="00A12103">
        <w:rPr>
          <w:rFonts w:cs="Times New Roman"/>
          <w:sz w:val="16"/>
          <w:szCs w:val="16"/>
        </w:rPr>
        <w:t>indi</w:t>
      </w:r>
      <w:proofErr w:type="spellEnd"/>
      <w:r w:rsidRPr="00A12103">
        <w:rPr>
          <w:rFonts w:cs="Times New Roman"/>
          <w:sz w:val="16"/>
          <w:szCs w:val="16"/>
        </w:rPr>
        <w:t xml:space="preserve">- </w:t>
      </w:r>
      <w:proofErr w:type="spellStart"/>
      <w:r w:rsidRPr="00A12103">
        <w:rPr>
          <w:rFonts w:cs="Times New Roman"/>
          <w:sz w:val="16"/>
          <w:szCs w:val="16"/>
        </w:rPr>
        <w:t>genous</w:t>
      </w:r>
      <w:proofErr w:type="spellEnd"/>
      <w:r w:rsidRPr="00A12103">
        <w:rPr>
          <w:rFonts w:cs="Times New Roman"/>
          <w:sz w:val="16"/>
          <w:szCs w:val="16"/>
        </w:rPr>
        <w:t xml:space="preserve"> identity, previous indigenous movements sought to establish alliances with unions and middle-class oppositional forces, but these relationships were tentative and temporary due to distrust and overt racism. In contrast, the October 2003 social mobilization ‘confirmed </w:t>
      </w:r>
      <w:proofErr w:type="spellStart"/>
      <w:r w:rsidRPr="00A12103">
        <w:rPr>
          <w:rFonts w:cs="Times New Roman"/>
          <w:sz w:val="16"/>
          <w:szCs w:val="16"/>
        </w:rPr>
        <w:t>that</w:t>
      </w:r>
      <w:r w:rsidRPr="00A12103">
        <w:rPr>
          <w:rFonts w:cs="Times New Roman"/>
          <w:u w:val="single"/>
        </w:rPr>
        <w:t>Bolivia</w:t>
      </w:r>
      <w:proofErr w:type="spellEnd"/>
      <w:r w:rsidRPr="00A12103">
        <w:rPr>
          <w:rFonts w:cs="Times New Roman"/>
          <w:u w:val="single"/>
        </w:rPr>
        <w:t xml:space="preserve"> has entered a new revolutionary cycle in which </w:t>
      </w:r>
      <w:proofErr w:type="spellStart"/>
      <w:r w:rsidRPr="00A12103">
        <w:rPr>
          <w:rFonts w:cs="Times New Roman"/>
          <w:u w:val="single"/>
        </w:rPr>
        <w:t>indi</w:t>
      </w:r>
      <w:proofErr w:type="spellEnd"/>
      <w:r w:rsidRPr="00A12103">
        <w:rPr>
          <w:rFonts w:cs="Times New Roman"/>
          <w:u w:val="single"/>
        </w:rPr>
        <w:t xml:space="preserve">- </w:t>
      </w:r>
      <w:proofErr w:type="spellStart"/>
      <w:r w:rsidRPr="00A12103">
        <w:rPr>
          <w:rFonts w:cs="Times New Roman"/>
          <w:u w:val="single"/>
        </w:rPr>
        <w:t>genous</w:t>
      </w:r>
      <w:proofErr w:type="spellEnd"/>
      <w:r w:rsidRPr="00A12103">
        <w:rPr>
          <w:rFonts w:cs="Times New Roman"/>
          <w:u w:val="single"/>
        </w:rPr>
        <w:t xml:space="preserve"> actors have taken the leading role</w:t>
      </w:r>
      <w:r w:rsidRPr="00A12103">
        <w:rPr>
          <w:rFonts w:cs="Times New Roman"/>
        </w:rPr>
        <w:t>’</w:t>
      </w:r>
      <w:r w:rsidRPr="00A12103">
        <w:rPr>
          <w:rFonts w:cs="Times New Roman"/>
          <w:sz w:val="16"/>
          <w:szCs w:val="16"/>
        </w:rPr>
        <w:t xml:space="preserve"> (</w:t>
      </w:r>
      <w:proofErr w:type="spellStart"/>
      <w:r w:rsidRPr="00A12103">
        <w:rPr>
          <w:rFonts w:cs="Times New Roman"/>
          <w:sz w:val="16"/>
          <w:szCs w:val="16"/>
        </w:rPr>
        <w:t>Hylton</w:t>
      </w:r>
      <w:proofErr w:type="spellEnd"/>
      <w:r w:rsidRPr="00A12103">
        <w:rPr>
          <w:rFonts w:cs="Times New Roman"/>
          <w:sz w:val="16"/>
          <w:szCs w:val="16"/>
        </w:rPr>
        <w:t xml:space="preserve"> and Thomson, 2006: 161).</w:t>
      </w:r>
      <w:r w:rsidRPr="00A12103">
        <w:rPr>
          <w:rFonts w:cs="Times New Roman"/>
          <w:u w:val="single"/>
        </w:rPr>
        <w:t xml:space="preserve">Social movements, including the Bolivian rebellions, have affected the professional identity of Latin American social workers. </w:t>
      </w:r>
      <w:proofErr w:type="spellStart"/>
      <w:r w:rsidRPr="00A12103">
        <w:rPr>
          <w:rFonts w:cs="Times New Roman"/>
          <w:u w:val="single"/>
        </w:rPr>
        <w:t>Indigen</w:t>
      </w:r>
      <w:proofErr w:type="spellEnd"/>
      <w:r w:rsidRPr="00A12103">
        <w:rPr>
          <w:rFonts w:cs="Times New Roman"/>
          <w:u w:val="single"/>
        </w:rPr>
        <w:t xml:space="preserve">- </w:t>
      </w:r>
      <w:proofErr w:type="spellStart"/>
      <w:r w:rsidRPr="00A12103">
        <w:rPr>
          <w:rFonts w:cs="Times New Roman"/>
          <w:u w:val="single"/>
        </w:rPr>
        <w:t>ous</w:t>
      </w:r>
      <w:proofErr w:type="spellEnd"/>
      <w:r w:rsidRPr="00A12103">
        <w:rPr>
          <w:rFonts w:cs="Times New Roman"/>
          <w:u w:val="single"/>
        </w:rPr>
        <w:t xml:space="preserve"> peoples, women, workers, students and other social groups have demanded to be part of the civil society from which they have been excluded for so long</w:t>
      </w:r>
      <w:r w:rsidRPr="00A12103">
        <w:rPr>
          <w:rFonts w:cs="Times New Roman"/>
          <w:sz w:val="16"/>
          <w:szCs w:val="16"/>
        </w:rPr>
        <w:t xml:space="preserve">(Conway, 2004; </w:t>
      </w:r>
      <w:proofErr w:type="spellStart"/>
      <w:r w:rsidRPr="00A12103">
        <w:rPr>
          <w:rFonts w:cs="Times New Roman"/>
          <w:sz w:val="16"/>
          <w:szCs w:val="16"/>
        </w:rPr>
        <w:t>Renique</w:t>
      </w:r>
      <w:proofErr w:type="spellEnd"/>
      <w:r w:rsidRPr="00A12103">
        <w:rPr>
          <w:rFonts w:cs="Times New Roman"/>
          <w:sz w:val="16"/>
          <w:szCs w:val="16"/>
        </w:rPr>
        <w:t>, 2006). They are asking that social work engage in a new relationship, one which includes political listening by academics and practitioners, as well as the development of social and political responses in the form of policies, advocacy and community participation. Social movement participants argue that social workers should be engaged in allowing the voices of the excluded to be heard by the privileged (</w:t>
      </w:r>
      <w:proofErr w:type="spellStart"/>
      <w:r w:rsidRPr="00A12103">
        <w:rPr>
          <w:rFonts w:cs="Times New Roman"/>
          <w:sz w:val="16"/>
          <w:szCs w:val="16"/>
        </w:rPr>
        <w:t>Matus</w:t>
      </w:r>
      <w:proofErr w:type="spellEnd"/>
      <w:r w:rsidRPr="00A12103">
        <w:rPr>
          <w:rFonts w:cs="Times New Roman"/>
          <w:sz w:val="16"/>
          <w:szCs w:val="16"/>
        </w:rPr>
        <w:t xml:space="preserve"> and Ponce de Leon, </w:t>
      </w:r>
      <w:proofErr w:type="spellStart"/>
      <w:r w:rsidRPr="00A12103">
        <w:rPr>
          <w:rFonts w:cs="Times New Roman"/>
          <w:sz w:val="16"/>
          <w:szCs w:val="16"/>
        </w:rPr>
        <w:t>n.d.</w:t>
      </w:r>
      <w:proofErr w:type="spellEnd"/>
      <w:r w:rsidRPr="00A12103">
        <w:rPr>
          <w:rFonts w:cs="Times New Roman"/>
          <w:sz w:val="16"/>
          <w:szCs w:val="16"/>
        </w:rPr>
        <w:t xml:space="preserve">). The historical development of social work in Latin America Social work in Latin America has gone through four important per- </w:t>
      </w:r>
      <w:proofErr w:type="spellStart"/>
      <w:r w:rsidRPr="00A12103">
        <w:rPr>
          <w:rFonts w:cs="Times New Roman"/>
          <w:sz w:val="16"/>
          <w:szCs w:val="16"/>
        </w:rPr>
        <w:t>iods</w:t>
      </w:r>
      <w:proofErr w:type="spellEnd"/>
      <w:r w:rsidRPr="00A12103">
        <w:rPr>
          <w:rFonts w:cs="Times New Roman"/>
          <w:sz w:val="16"/>
          <w:szCs w:val="16"/>
        </w:rPr>
        <w:t xml:space="preserve"> or paradigm changes. The first involved the establishment of social work as discipline with its own knowledge, skills and </w:t>
      </w:r>
      <w:proofErr w:type="spellStart"/>
      <w:r w:rsidRPr="00A12103">
        <w:rPr>
          <w:rFonts w:cs="Times New Roman"/>
          <w:sz w:val="16"/>
          <w:szCs w:val="16"/>
        </w:rPr>
        <w:t>prac</w:t>
      </w:r>
      <w:proofErr w:type="spellEnd"/>
      <w:r w:rsidRPr="00A12103">
        <w:rPr>
          <w:rFonts w:cs="Times New Roman"/>
          <w:sz w:val="16"/>
          <w:szCs w:val="16"/>
        </w:rPr>
        <w:t xml:space="preserve">- </w:t>
      </w:r>
      <w:proofErr w:type="spellStart"/>
      <w:r w:rsidRPr="00A12103">
        <w:rPr>
          <w:rFonts w:cs="Times New Roman"/>
          <w:sz w:val="16"/>
          <w:szCs w:val="16"/>
        </w:rPr>
        <w:t>tices</w:t>
      </w:r>
      <w:proofErr w:type="spellEnd"/>
      <w:r w:rsidRPr="00A12103">
        <w:rPr>
          <w:rFonts w:cs="Times New Roman"/>
          <w:sz w:val="16"/>
          <w:szCs w:val="16"/>
        </w:rPr>
        <w:t>. There was a strong ‘philanthropic and moralizing . . . remedial’ tone in its practice (</w:t>
      </w:r>
      <w:proofErr w:type="spellStart"/>
      <w:r w:rsidRPr="00A12103">
        <w:rPr>
          <w:rFonts w:cs="Times New Roman"/>
          <w:sz w:val="16"/>
          <w:szCs w:val="16"/>
        </w:rPr>
        <w:t>Aguerrebere</w:t>
      </w:r>
      <w:proofErr w:type="spellEnd"/>
      <w:r w:rsidRPr="00A12103">
        <w:rPr>
          <w:rFonts w:cs="Times New Roman"/>
          <w:sz w:val="16"/>
          <w:szCs w:val="16"/>
        </w:rPr>
        <w:t>, 2001: 22). This form of social work emphasized individualistic interventions and reflected North American social work practices. A strong positivistic paradigm influenced the training of social workers during this period, most of whom were educated at a technical level (</w:t>
      </w:r>
      <w:proofErr w:type="spellStart"/>
      <w:r w:rsidRPr="00A12103">
        <w:rPr>
          <w:rFonts w:cs="Times New Roman"/>
          <w:sz w:val="16"/>
          <w:szCs w:val="16"/>
        </w:rPr>
        <w:t>Aguerrebere</w:t>
      </w:r>
      <w:proofErr w:type="spellEnd"/>
      <w:r w:rsidRPr="00A12103">
        <w:rPr>
          <w:rFonts w:cs="Times New Roman"/>
          <w:sz w:val="16"/>
          <w:szCs w:val="16"/>
        </w:rPr>
        <w:t>, 2001; Velez, 2003). The main goal during this period was to establish a legitimate space for social work to be recognized as a discipline that was useful to the state (</w:t>
      </w:r>
      <w:proofErr w:type="spellStart"/>
      <w:r w:rsidRPr="00A12103">
        <w:rPr>
          <w:rFonts w:cs="Times New Roman"/>
          <w:sz w:val="16"/>
          <w:szCs w:val="16"/>
        </w:rPr>
        <w:t>Friedson</w:t>
      </w:r>
      <w:proofErr w:type="spellEnd"/>
      <w:r w:rsidRPr="00A12103">
        <w:rPr>
          <w:rFonts w:cs="Times New Roman"/>
          <w:sz w:val="16"/>
          <w:szCs w:val="16"/>
        </w:rPr>
        <w:t xml:space="preserve">, 1994). The second period was characterized by the attempt to integrate social science epistemology into social work, using a somewhat eclectic approach. Tremendous emphasis was placed on the use of the so-called scientific method and on the development of technical-methodological modes of social work practice. As a result, the gap between theory and practice widened. On the one hand, the development of social science objectives and </w:t>
      </w:r>
      <w:proofErr w:type="spellStart"/>
      <w:r w:rsidRPr="00A12103">
        <w:rPr>
          <w:rFonts w:cs="Times New Roman"/>
          <w:sz w:val="16"/>
          <w:szCs w:val="16"/>
        </w:rPr>
        <w:t>methodolo</w:t>
      </w:r>
      <w:proofErr w:type="spellEnd"/>
      <w:r w:rsidRPr="00A12103">
        <w:rPr>
          <w:rFonts w:cs="Times New Roman"/>
          <w:sz w:val="16"/>
          <w:szCs w:val="16"/>
        </w:rPr>
        <w:t xml:space="preserve">- </w:t>
      </w:r>
      <w:proofErr w:type="spellStart"/>
      <w:r w:rsidRPr="00A12103">
        <w:rPr>
          <w:rFonts w:cs="Times New Roman"/>
          <w:sz w:val="16"/>
          <w:szCs w:val="16"/>
        </w:rPr>
        <w:t>gies</w:t>
      </w:r>
      <w:proofErr w:type="spellEnd"/>
      <w:r w:rsidRPr="00A12103">
        <w:rPr>
          <w:rFonts w:cs="Times New Roman"/>
          <w:sz w:val="16"/>
          <w:szCs w:val="16"/>
        </w:rPr>
        <w:t xml:space="preserve"> required that social work adopt some of these forms of </w:t>
      </w:r>
      <w:proofErr w:type="spellStart"/>
      <w:r w:rsidRPr="00A12103">
        <w:rPr>
          <w:rFonts w:cs="Times New Roman"/>
          <w:sz w:val="16"/>
          <w:szCs w:val="16"/>
        </w:rPr>
        <w:t>knowl</w:t>
      </w:r>
      <w:proofErr w:type="spellEnd"/>
      <w:r w:rsidRPr="00A12103">
        <w:rPr>
          <w:rFonts w:cs="Times New Roman"/>
          <w:sz w:val="16"/>
          <w:szCs w:val="16"/>
        </w:rPr>
        <w:t>- edge. On the other hand, state institutional demands required that social work respond to different kinds of social problems, thereby creating a schism between theory and practice (Velez, 2003). The third period, also called the re-conceptualization movement, is the most extensively studied (</w:t>
      </w:r>
      <w:proofErr w:type="spellStart"/>
      <w:r w:rsidRPr="00A12103">
        <w:rPr>
          <w:rFonts w:cs="Times New Roman"/>
          <w:sz w:val="16"/>
          <w:szCs w:val="16"/>
        </w:rPr>
        <w:t>Aguerrebere</w:t>
      </w:r>
      <w:proofErr w:type="spellEnd"/>
      <w:r w:rsidRPr="00A12103">
        <w:rPr>
          <w:rFonts w:cs="Times New Roman"/>
          <w:sz w:val="16"/>
          <w:szCs w:val="16"/>
        </w:rPr>
        <w:t xml:space="preserve">, 2001; </w:t>
      </w:r>
      <w:proofErr w:type="spellStart"/>
      <w:r w:rsidRPr="00A12103">
        <w:rPr>
          <w:rFonts w:cs="Times New Roman"/>
          <w:sz w:val="16"/>
          <w:szCs w:val="16"/>
        </w:rPr>
        <w:t>Alayon</w:t>
      </w:r>
      <w:proofErr w:type="spellEnd"/>
      <w:r w:rsidRPr="00A12103">
        <w:rPr>
          <w:rFonts w:cs="Times New Roman"/>
          <w:sz w:val="16"/>
          <w:szCs w:val="16"/>
        </w:rPr>
        <w:t xml:space="preserve">, 2005; </w:t>
      </w:r>
      <w:proofErr w:type="spellStart"/>
      <w:r w:rsidRPr="00A12103">
        <w:rPr>
          <w:rFonts w:cs="Times New Roman"/>
          <w:sz w:val="16"/>
          <w:szCs w:val="16"/>
        </w:rPr>
        <w:t>Dieguez</w:t>
      </w:r>
      <w:proofErr w:type="spellEnd"/>
      <w:r w:rsidRPr="00A12103">
        <w:rPr>
          <w:rFonts w:cs="Times New Roman"/>
          <w:sz w:val="16"/>
          <w:szCs w:val="16"/>
        </w:rPr>
        <w:t xml:space="preserve">, 2004; </w:t>
      </w:r>
      <w:proofErr w:type="spellStart"/>
      <w:r w:rsidRPr="00A12103">
        <w:rPr>
          <w:rFonts w:cs="Times New Roman"/>
          <w:sz w:val="16"/>
          <w:szCs w:val="16"/>
        </w:rPr>
        <w:t>Grassi</w:t>
      </w:r>
      <w:proofErr w:type="spellEnd"/>
      <w:r w:rsidRPr="00A12103">
        <w:rPr>
          <w:rFonts w:cs="Times New Roman"/>
          <w:sz w:val="16"/>
          <w:szCs w:val="16"/>
        </w:rPr>
        <w:t xml:space="preserve"> and </w:t>
      </w:r>
      <w:proofErr w:type="spellStart"/>
      <w:r w:rsidRPr="00A12103">
        <w:rPr>
          <w:rFonts w:cs="Times New Roman"/>
          <w:sz w:val="16"/>
          <w:szCs w:val="16"/>
        </w:rPr>
        <w:t>Alayon</w:t>
      </w:r>
      <w:proofErr w:type="spellEnd"/>
      <w:r w:rsidRPr="00A12103">
        <w:rPr>
          <w:rFonts w:cs="Times New Roman"/>
          <w:sz w:val="16"/>
          <w:szCs w:val="16"/>
        </w:rPr>
        <w:t xml:space="preserve">, 2005; Mendoza, 2005). The re- conceptualization process was, in effect, a political reaction to the dissatisfaction with social work as it was taught in Latin American universities, and to the kind of social work practiced in state </w:t>
      </w:r>
      <w:proofErr w:type="spellStart"/>
      <w:r w:rsidRPr="00A12103">
        <w:rPr>
          <w:rFonts w:cs="Times New Roman"/>
          <w:sz w:val="16"/>
          <w:szCs w:val="16"/>
        </w:rPr>
        <w:t>institu</w:t>
      </w:r>
      <w:proofErr w:type="spellEnd"/>
      <w:r w:rsidRPr="00A12103">
        <w:rPr>
          <w:rFonts w:cs="Times New Roman"/>
          <w:sz w:val="16"/>
          <w:szCs w:val="16"/>
        </w:rPr>
        <w:t xml:space="preserve">- </w:t>
      </w:r>
      <w:proofErr w:type="spellStart"/>
      <w:r w:rsidRPr="00A12103">
        <w:rPr>
          <w:rFonts w:cs="Times New Roman"/>
          <w:sz w:val="16"/>
          <w:szCs w:val="16"/>
        </w:rPr>
        <w:t>tions</w:t>
      </w:r>
      <w:proofErr w:type="spellEnd"/>
      <w:r w:rsidRPr="00A12103">
        <w:rPr>
          <w:rFonts w:cs="Times New Roman"/>
          <w:sz w:val="16"/>
          <w:szCs w:val="16"/>
        </w:rPr>
        <w:t xml:space="preserve"> (</w:t>
      </w:r>
      <w:proofErr w:type="spellStart"/>
      <w:r w:rsidRPr="00A12103">
        <w:rPr>
          <w:rFonts w:cs="Times New Roman"/>
          <w:sz w:val="16"/>
          <w:szCs w:val="16"/>
        </w:rPr>
        <w:t>Aquin</w:t>
      </w:r>
      <w:proofErr w:type="spellEnd"/>
      <w:r w:rsidRPr="00A12103">
        <w:rPr>
          <w:rFonts w:cs="Times New Roman"/>
          <w:sz w:val="16"/>
          <w:szCs w:val="16"/>
        </w:rPr>
        <w:t xml:space="preserve">, 2005). Political events that influenced the development of this conceptual movement in Latin America included the students’ revolt in Paris in 1968, the Cuban revolution, and certain American political actions such as the Vietnam </w:t>
      </w:r>
      <w:proofErr w:type="gramStart"/>
      <w:r w:rsidRPr="00A12103">
        <w:rPr>
          <w:rFonts w:cs="Times New Roman"/>
          <w:sz w:val="16"/>
          <w:szCs w:val="16"/>
        </w:rPr>
        <w:t>war</w:t>
      </w:r>
      <w:proofErr w:type="gramEnd"/>
      <w:r w:rsidRPr="00A12103">
        <w:rPr>
          <w:rFonts w:cs="Times New Roman"/>
          <w:sz w:val="16"/>
          <w:szCs w:val="16"/>
        </w:rPr>
        <w:t xml:space="preserve"> and the failed attempts to invade Cuba by the Kennedy administration. </w:t>
      </w:r>
      <w:proofErr w:type="spellStart"/>
      <w:r w:rsidRPr="00A12103">
        <w:rPr>
          <w:rFonts w:cs="Times New Roman"/>
          <w:sz w:val="16"/>
          <w:szCs w:val="16"/>
        </w:rPr>
        <w:t>Theoreti</w:t>
      </w:r>
      <w:proofErr w:type="spellEnd"/>
      <w:r w:rsidRPr="00A12103">
        <w:rPr>
          <w:rFonts w:cs="Times New Roman"/>
          <w:sz w:val="16"/>
          <w:szCs w:val="16"/>
        </w:rPr>
        <w:t xml:space="preserve">- </w:t>
      </w:r>
      <w:proofErr w:type="spellStart"/>
      <w:r w:rsidRPr="00A12103">
        <w:rPr>
          <w:rFonts w:cs="Times New Roman"/>
          <w:sz w:val="16"/>
          <w:szCs w:val="16"/>
        </w:rPr>
        <w:t>cal</w:t>
      </w:r>
      <w:proofErr w:type="spellEnd"/>
      <w:r w:rsidRPr="00A12103">
        <w:rPr>
          <w:rFonts w:cs="Times New Roman"/>
          <w:sz w:val="16"/>
          <w:szCs w:val="16"/>
        </w:rPr>
        <w:t xml:space="preserve"> influences included the theory of development, Marxism, </w:t>
      </w:r>
      <w:proofErr w:type="spellStart"/>
      <w:r w:rsidRPr="00A12103">
        <w:rPr>
          <w:rFonts w:cs="Times New Roman"/>
          <w:sz w:val="16"/>
          <w:szCs w:val="16"/>
        </w:rPr>
        <w:t>Freire’s</w:t>
      </w:r>
      <w:proofErr w:type="spellEnd"/>
      <w:r w:rsidRPr="00A12103">
        <w:rPr>
          <w:rFonts w:cs="Times New Roman"/>
          <w:sz w:val="16"/>
          <w:szCs w:val="16"/>
        </w:rPr>
        <w:t xml:space="preserve"> </w:t>
      </w:r>
      <w:proofErr w:type="spellStart"/>
      <w:r w:rsidRPr="00A12103">
        <w:rPr>
          <w:rFonts w:cs="Times New Roman"/>
          <w:sz w:val="16"/>
          <w:szCs w:val="16"/>
        </w:rPr>
        <w:t>concientizacio</w:t>
      </w:r>
      <w:proofErr w:type="spellEnd"/>
      <w:r w:rsidRPr="00A12103">
        <w:rPr>
          <w:rFonts w:cs="Times New Roman"/>
          <w:sz w:val="16"/>
          <w:szCs w:val="16"/>
        </w:rPr>
        <w:t xml:space="preserve"> ́n proposals and the theology of liberation (</w:t>
      </w:r>
      <w:proofErr w:type="spellStart"/>
      <w:r w:rsidRPr="00A12103">
        <w:rPr>
          <w:rFonts w:cs="Times New Roman"/>
          <w:sz w:val="16"/>
          <w:szCs w:val="16"/>
        </w:rPr>
        <w:t>Alayon</w:t>
      </w:r>
      <w:proofErr w:type="spellEnd"/>
      <w:r w:rsidRPr="00A12103">
        <w:rPr>
          <w:rFonts w:cs="Times New Roman"/>
          <w:sz w:val="16"/>
          <w:szCs w:val="16"/>
        </w:rPr>
        <w:t xml:space="preserve">, 2005). Many social workers talked of a ‘re-conceptualized . . . a cri- </w:t>
      </w:r>
      <w:proofErr w:type="spellStart"/>
      <w:r w:rsidRPr="00A12103">
        <w:rPr>
          <w:rFonts w:cs="Times New Roman"/>
          <w:sz w:val="16"/>
          <w:szCs w:val="16"/>
        </w:rPr>
        <w:t>tical</w:t>
      </w:r>
      <w:proofErr w:type="spellEnd"/>
      <w:r w:rsidRPr="00A12103">
        <w:rPr>
          <w:rFonts w:cs="Times New Roman"/>
          <w:sz w:val="16"/>
          <w:szCs w:val="16"/>
        </w:rPr>
        <w:t xml:space="preserve"> . . . a dialectical . . . a Marxist social work practice’ (De Paula </w:t>
      </w:r>
      <w:proofErr w:type="spellStart"/>
      <w:r w:rsidRPr="00A12103">
        <w:rPr>
          <w:rFonts w:cs="Times New Roman"/>
          <w:sz w:val="16"/>
          <w:szCs w:val="16"/>
        </w:rPr>
        <w:t>Faleiros</w:t>
      </w:r>
      <w:proofErr w:type="spellEnd"/>
      <w:r w:rsidRPr="00A12103">
        <w:rPr>
          <w:rFonts w:cs="Times New Roman"/>
          <w:sz w:val="16"/>
          <w:szCs w:val="16"/>
        </w:rPr>
        <w:t>, 2005: 57).</w:t>
      </w:r>
      <w:r w:rsidRPr="00A12103">
        <w:rPr>
          <w:rFonts w:cs="Times New Roman"/>
          <w:u w:val="single"/>
        </w:rPr>
        <w:t xml:space="preserve">Each country in Latin America experienced re-conceptualization differently, depending on the level to which social work had </w:t>
      </w:r>
      <w:proofErr w:type="spellStart"/>
      <w:r w:rsidRPr="00A12103">
        <w:rPr>
          <w:rFonts w:cs="Times New Roman"/>
          <w:u w:val="single"/>
        </w:rPr>
        <w:t>devel</w:t>
      </w:r>
      <w:proofErr w:type="spellEnd"/>
      <w:r w:rsidRPr="00A12103">
        <w:rPr>
          <w:rFonts w:cs="Times New Roman"/>
          <w:u w:val="single"/>
        </w:rPr>
        <w:t xml:space="preserve">- </w:t>
      </w:r>
      <w:proofErr w:type="spellStart"/>
      <w:r w:rsidRPr="00A12103">
        <w:rPr>
          <w:rFonts w:cs="Times New Roman"/>
          <w:u w:val="single"/>
        </w:rPr>
        <w:t>oped</w:t>
      </w:r>
      <w:proofErr w:type="spellEnd"/>
      <w:r w:rsidRPr="00A12103">
        <w:rPr>
          <w:rFonts w:cs="Times New Roman"/>
          <w:u w:val="single"/>
        </w:rPr>
        <w:t xml:space="preserve"> as a discipline. A heterogeneous movement, it responded to national political circumstances experienced by social workers, social work academics and the general population</w:t>
      </w:r>
      <w:r w:rsidRPr="00A12103">
        <w:rPr>
          <w:rFonts w:cs="Times New Roman"/>
          <w:sz w:val="16"/>
          <w:szCs w:val="16"/>
        </w:rPr>
        <w:t xml:space="preserve">. But they shared a strong reaction to North American influence, not only in social work but in all socio-economic aspects of Latin American </w:t>
      </w:r>
      <w:proofErr w:type="spellStart"/>
      <w:r w:rsidRPr="00A12103">
        <w:rPr>
          <w:rFonts w:cs="Times New Roman"/>
          <w:sz w:val="16"/>
          <w:szCs w:val="16"/>
        </w:rPr>
        <w:t>life.</w:t>
      </w:r>
      <w:r w:rsidRPr="00A12103">
        <w:rPr>
          <w:rFonts w:cs="Times New Roman"/>
          <w:u w:val="single"/>
        </w:rPr>
        <w:t>One</w:t>
      </w:r>
      <w:proofErr w:type="spellEnd"/>
      <w:r w:rsidRPr="00A12103">
        <w:rPr>
          <w:rFonts w:cs="Times New Roman"/>
          <w:u w:val="single"/>
        </w:rPr>
        <w:t xml:space="preserve"> consequence of re-conceptualization was that social work as a discipline and as a profession was devalued</w:t>
      </w:r>
      <w:r w:rsidRPr="00A12103">
        <w:rPr>
          <w:rFonts w:cs="Times New Roman"/>
        </w:rPr>
        <w:t xml:space="preserve">, </w:t>
      </w:r>
      <w:r w:rsidRPr="00A12103">
        <w:rPr>
          <w:rFonts w:cs="Times New Roman"/>
          <w:sz w:val="16"/>
          <w:szCs w:val="16"/>
        </w:rPr>
        <w:t>forcing many social workers to abandon it for other forms of political action. By and large, the desire of social workers to become politically engaged with marginalized groups resulted in a discipline that became vague and diffuse (</w:t>
      </w:r>
      <w:proofErr w:type="spellStart"/>
      <w:r w:rsidRPr="00A12103">
        <w:rPr>
          <w:rFonts w:cs="Times New Roman"/>
          <w:sz w:val="16"/>
          <w:szCs w:val="16"/>
        </w:rPr>
        <w:t>Alayon</w:t>
      </w:r>
      <w:proofErr w:type="spellEnd"/>
      <w:r w:rsidRPr="00A12103">
        <w:rPr>
          <w:rFonts w:cs="Times New Roman"/>
          <w:sz w:val="16"/>
          <w:szCs w:val="16"/>
        </w:rPr>
        <w:t xml:space="preserve">, 2005; </w:t>
      </w:r>
      <w:proofErr w:type="spellStart"/>
      <w:r w:rsidRPr="00A12103">
        <w:rPr>
          <w:rFonts w:cs="Times New Roman"/>
          <w:sz w:val="16"/>
          <w:szCs w:val="16"/>
        </w:rPr>
        <w:t>Araneda</w:t>
      </w:r>
      <w:proofErr w:type="spellEnd"/>
      <w:r w:rsidRPr="00A12103">
        <w:rPr>
          <w:rFonts w:cs="Times New Roman"/>
          <w:sz w:val="16"/>
          <w:szCs w:val="16"/>
        </w:rPr>
        <w:t>, 2005; Velez, 2003).</w:t>
      </w:r>
      <w:r w:rsidRPr="00A12103">
        <w:rPr>
          <w:rFonts w:cs="Times New Roman"/>
          <w:u w:val="single"/>
        </w:rPr>
        <w:t xml:space="preserve">The fourth period of social work represents a response to the adoption of a neo-liberal agenda in Latin American countries. At this time, new rules of capitalism, which affected Latin America and its relationship with first-world countries, were introduced. These rules included the disciplining of labor and management to benefit financial sectors, the diminishing intervention of the state in the areas of social welfare and social services, the privatization of public companies and the strengthening of transnational corpora- </w:t>
      </w:r>
      <w:proofErr w:type="spellStart"/>
      <w:proofErr w:type="gramStart"/>
      <w:r w:rsidRPr="00A12103">
        <w:rPr>
          <w:rFonts w:cs="Times New Roman"/>
          <w:u w:val="single"/>
        </w:rPr>
        <w:t>tions</w:t>
      </w:r>
      <w:proofErr w:type="spellEnd"/>
      <w:r w:rsidRPr="00A12103">
        <w:rPr>
          <w:rFonts w:cs="Times New Roman"/>
          <w:sz w:val="16"/>
          <w:szCs w:val="16"/>
        </w:rPr>
        <w:t>(</w:t>
      </w:r>
      <w:proofErr w:type="spellStart"/>
      <w:proofErr w:type="gramEnd"/>
      <w:r w:rsidRPr="00A12103">
        <w:rPr>
          <w:rFonts w:cs="Times New Roman"/>
          <w:sz w:val="16"/>
          <w:szCs w:val="16"/>
        </w:rPr>
        <w:t>Dumenil</w:t>
      </w:r>
      <w:proofErr w:type="spellEnd"/>
      <w:r w:rsidRPr="00A12103">
        <w:rPr>
          <w:rFonts w:cs="Times New Roman"/>
          <w:sz w:val="16"/>
          <w:szCs w:val="16"/>
        </w:rPr>
        <w:t xml:space="preserve"> and Levy, 2005).</w:t>
      </w:r>
      <w:r w:rsidRPr="00A12103">
        <w:rPr>
          <w:rFonts w:cs="Times New Roman"/>
          <w:u w:val="single"/>
        </w:rPr>
        <w:t>The ensuing changes affected the capacity of the state to provide services such as education, health care and pensions</w:t>
      </w:r>
      <w:r w:rsidRPr="00A12103">
        <w:rPr>
          <w:rFonts w:cs="Times New Roman"/>
        </w:rPr>
        <w:t xml:space="preserve">. </w:t>
      </w:r>
      <w:r w:rsidRPr="00A12103">
        <w:rPr>
          <w:rFonts w:cs="Times New Roman"/>
          <w:sz w:val="16"/>
          <w:szCs w:val="16"/>
        </w:rPr>
        <w:t>Further, the state institutions that provided these services were the main sources of jobs for social workers, thus leaving many of them unemployed. Those social workers who remained in the system had to transform their practices once again. Social work was reintroduced as ‘neo-philanthropic in which intervention is not based on social rights but in an intervention based on individual charity and moralistic values’ (</w:t>
      </w:r>
      <w:proofErr w:type="spellStart"/>
      <w:r w:rsidRPr="00A12103">
        <w:rPr>
          <w:rFonts w:cs="Times New Roman"/>
          <w:sz w:val="16"/>
          <w:szCs w:val="16"/>
        </w:rPr>
        <w:t>Aguerrebere</w:t>
      </w:r>
      <w:proofErr w:type="spellEnd"/>
      <w:r w:rsidRPr="00A12103">
        <w:rPr>
          <w:rFonts w:cs="Times New Roman"/>
          <w:sz w:val="16"/>
          <w:szCs w:val="16"/>
        </w:rPr>
        <w:t xml:space="preserve">, 2001: 31; Velez, 2003). New </w:t>
      </w:r>
      <w:proofErr w:type="spellStart"/>
      <w:r w:rsidRPr="00A12103">
        <w:rPr>
          <w:rFonts w:cs="Times New Roman"/>
          <w:sz w:val="16"/>
          <w:szCs w:val="16"/>
        </w:rPr>
        <w:t>managerialism</w:t>
      </w:r>
      <w:proofErr w:type="spellEnd"/>
      <w:r w:rsidRPr="00A12103">
        <w:rPr>
          <w:rFonts w:cs="Times New Roman"/>
          <w:sz w:val="16"/>
          <w:szCs w:val="16"/>
        </w:rPr>
        <w:t xml:space="preserve"> as a form of practice has also become a </w:t>
      </w:r>
      <w:proofErr w:type="spellStart"/>
      <w:r w:rsidRPr="00A12103">
        <w:rPr>
          <w:rFonts w:cs="Times New Roman"/>
          <w:sz w:val="16"/>
          <w:szCs w:val="16"/>
        </w:rPr>
        <w:t>domi</w:t>
      </w:r>
      <w:proofErr w:type="spellEnd"/>
      <w:r w:rsidRPr="00A12103">
        <w:rPr>
          <w:rFonts w:cs="Times New Roman"/>
          <w:sz w:val="16"/>
          <w:szCs w:val="16"/>
        </w:rPr>
        <w:t xml:space="preserve">- </w:t>
      </w:r>
      <w:proofErr w:type="spellStart"/>
      <w:r w:rsidRPr="00A12103">
        <w:rPr>
          <w:rFonts w:cs="Times New Roman"/>
          <w:sz w:val="16"/>
          <w:szCs w:val="16"/>
        </w:rPr>
        <w:t>nant</w:t>
      </w:r>
      <w:proofErr w:type="spellEnd"/>
      <w:r w:rsidRPr="00A12103">
        <w:rPr>
          <w:rFonts w:cs="Times New Roman"/>
          <w:sz w:val="16"/>
          <w:szCs w:val="16"/>
        </w:rPr>
        <w:t xml:space="preserve"> discourse in Latin American national institutions. The new </w:t>
      </w:r>
      <w:proofErr w:type="spellStart"/>
      <w:r w:rsidRPr="00A12103">
        <w:rPr>
          <w:rFonts w:cs="Times New Roman"/>
          <w:sz w:val="16"/>
          <w:szCs w:val="16"/>
        </w:rPr>
        <w:t>managerialism</w:t>
      </w:r>
      <w:proofErr w:type="spellEnd"/>
      <w:r w:rsidRPr="00A12103">
        <w:rPr>
          <w:rFonts w:cs="Times New Roman"/>
          <w:sz w:val="16"/>
          <w:szCs w:val="16"/>
        </w:rPr>
        <w:t xml:space="preserve"> introduced a technocratic model, the main goal of which is to widen the social control of social workers (</w:t>
      </w:r>
      <w:proofErr w:type="spellStart"/>
      <w:r w:rsidRPr="00A12103">
        <w:rPr>
          <w:rFonts w:cs="Times New Roman"/>
          <w:sz w:val="16"/>
          <w:szCs w:val="16"/>
        </w:rPr>
        <w:t>Aguerrebere</w:t>
      </w:r>
      <w:proofErr w:type="spellEnd"/>
      <w:r w:rsidRPr="00A12103">
        <w:rPr>
          <w:rFonts w:cs="Times New Roman"/>
          <w:sz w:val="16"/>
          <w:szCs w:val="16"/>
        </w:rPr>
        <w:t xml:space="preserve">, 2001; </w:t>
      </w:r>
      <w:proofErr w:type="spellStart"/>
      <w:r w:rsidRPr="00A12103">
        <w:rPr>
          <w:rFonts w:cs="Times New Roman"/>
          <w:sz w:val="16"/>
          <w:szCs w:val="16"/>
        </w:rPr>
        <w:t>Sewpaul</w:t>
      </w:r>
      <w:proofErr w:type="spellEnd"/>
      <w:r w:rsidRPr="00A12103">
        <w:rPr>
          <w:rFonts w:cs="Times New Roman"/>
          <w:sz w:val="16"/>
          <w:szCs w:val="16"/>
        </w:rPr>
        <w:t xml:space="preserve"> and </w:t>
      </w:r>
      <w:proofErr w:type="spellStart"/>
      <w:r w:rsidRPr="00A12103">
        <w:rPr>
          <w:rFonts w:cs="Times New Roman"/>
          <w:sz w:val="16"/>
          <w:szCs w:val="16"/>
        </w:rPr>
        <w:t>Holscher</w:t>
      </w:r>
      <w:proofErr w:type="spellEnd"/>
      <w:r w:rsidRPr="00A12103">
        <w:rPr>
          <w:rFonts w:cs="Times New Roman"/>
          <w:sz w:val="16"/>
          <w:szCs w:val="16"/>
        </w:rPr>
        <w:t xml:space="preserve">, 2004). Efficiency, efficacy, outcome- based measures, </w:t>
      </w:r>
      <w:r w:rsidRPr="00A12103">
        <w:rPr>
          <w:rFonts w:cs="Times New Roman"/>
          <w:sz w:val="16"/>
          <w:szCs w:val="16"/>
        </w:rPr>
        <w:lastRenderedPageBreak/>
        <w:t xml:space="preserve">market competitiveness and accountability are some of the new expectations of social workers who continue to work within the state welfare system. As a result of the reality created by neo-liberalism and </w:t>
      </w:r>
      <w:proofErr w:type="spellStart"/>
      <w:r w:rsidRPr="00A12103">
        <w:rPr>
          <w:rFonts w:cs="Times New Roman"/>
          <w:sz w:val="16"/>
          <w:szCs w:val="16"/>
        </w:rPr>
        <w:t>globaliza</w:t>
      </w:r>
      <w:proofErr w:type="spellEnd"/>
      <w:r w:rsidRPr="00A12103">
        <w:rPr>
          <w:rFonts w:cs="Times New Roman"/>
          <w:sz w:val="16"/>
          <w:szCs w:val="16"/>
        </w:rPr>
        <w:t xml:space="preserve">- </w:t>
      </w:r>
      <w:proofErr w:type="spellStart"/>
      <w:r w:rsidRPr="00A12103">
        <w:rPr>
          <w:rFonts w:cs="Times New Roman"/>
          <w:sz w:val="16"/>
          <w:szCs w:val="16"/>
        </w:rPr>
        <w:t>tion</w:t>
      </w:r>
      <w:proofErr w:type="spellEnd"/>
      <w:r w:rsidRPr="00A12103">
        <w:rPr>
          <w:rFonts w:cs="Times New Roman"/>
          <w:sz w:val="16"/>
          <w:szCs w:val="16"/>
        </w:rPr>
        <w:t>, there is a need for social work to renegotiate its position through new forms of networking and the creation of new Latin American social work organizations</w:t>
      </w:r>
    </w:p>
    <w:p w:rsidR="00797E1D" w:rsidRDefault="00797E1D" w:rsidP="00797E1D">
      <w:pPr>
        <w:pStyle w:val="Heading4"/>
      </w:pPr>
      <w:r>
        <w:t>Neoliberal expansion is used to justify a new kind of modern war</w:t>
      </w:r>
    </w:p>
    <w:p w:rsidR="00797E1D" w:rsidRPr="002E4004" w:rsidRDefault="00797E1D" w:rsidP="00797E1D">
      <w:pPr>
        <w:rPr>
          <w:sz w:val="16"/>
          <w:szCs w:val="16"/>
        </w:rPr>
      </w:pPr>
      <w:r w:rsidRPr="002E4004">
        <w:rPr>
          <w:rStyle w:val="StyleStyleBold12pt"/>
        </w:rPr>
        <w:t xml:space="preserve">Roberts and </w:t>
      </w:r>
      <w:proofErr w:type="spellStart"/>
      <w:r w:rsidRPr="002E4004">
        <w:rPr>
          <w:rStyle w:val="StyleStyleBold12pt"/>
        </w:rPr>
        <w:t>Sparke</w:t>
      </w:r>
      <w:proofErr w:type="spellEnd"/>
      <w:r w:rsidRPr="002E4004">
        <w:rPr>
          <w:sz w:val="16"/>
          <w:szCs w:val="16"/>
        </w:rPr>
        <w:t xml:space="preserve">, Professors of geography at the Universities of, respectively, Kentucky and Washington </w:t>
      </w:r>
      <w:r w:rsidRPr="002E4004">
        <w:rPr>
          <w:rStyle w:val="StyleStyleBold12pt"/>
        </w:rPr>
        <w:t>03</w:t>
      </w:r>
      <w:r w:rsidRPr="002E4004">
        <w:rPr>
          <w:sz w:val="16"/>
          <w:szCs w:val="16"/>
        </w:rPr>
        <w:t xml:space="preserve"> (Susan and Matthew, “Neoliberal Geopolitics”, Antipode 35:5, 2003, Wiley Online)//AS</w:t>
      </w:r>
    </w:p>
    <w:p w:rsidR="00797E1D" w:rsidRPr="002E4004" w:rsidRDefault="00797E1D" w:rsidP="00797E1D">
      <w:pPr>
        <w:rPr>
          <w:sz w:val="16"/>
          <w:szCs w:val="16"/>
        </w:rPr>
      </w:pPr>
      <w:r w:rsidRPr="002E4004">
        <w:rPr>
          <w:rStyle w:val="StyleBoldUnderline"/>
        </w:rPr>
        <w:t>Armed with their simple master narrative about the inexorable force of economic globalization</w:t>
      </w:r>
      <w:r w:rsidRPr="002E4004">
        <w:rPr>
          <w:sz w:val="16"/>
          <w:szCs w:val="16"/>
        </w:rPr>
        <w:t xml:space="preserve">, </w:t>
      </w:r>
      <w:r w:rsidRPr="002E4004">
        <w:rPr>
          <w:rStyle w:val="StyleBoldUnderline"/>
        </w:rPr>
        <w:t>neoliberals famously hold that the global extension of free-market reforms will ultimately bring worldwide peace and prosperity</w:t>
      </w:r>
      <w:r w:rsidRPr="002E4004">
        <w:rPr>
          <w:sz w:val="16"/>
          <w:szCs w:val="16"/>
        </w:rPr>
        <w:t>.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w:t>
      </w:r>
      <w:proofErr w:type="gramStart"/>
      <w:r w:rsidRPr="002E4004">
        <w:rPr>
          <w:sz w:val="16"/>
          <w:szCs w:val="16"/>
        </w:rPr>
        <w:t>:xviii</w:t>
      </w:r>
      <w:proofErr w:type="gramEnd"/>
      <w:r w:rsidRPr="002E4004">
        <w:rPr>
          <w:sz w:val="16"/>
          <w:szCs w:val="16"/>
        </w:rPr>
        <w:t xml:space="preserve">), the process of </w:t>
      </w:r>
      <w:proofErr w:type="spellStart"/>
      <w:r w:rsidRPr="002E4004">
        <w:rPr>
          <w:sz w:val="16"/>
          <w:szCs w:val="16"/>
        </w:rPr>
        <w:t>marketized</w:t>
      </w:r>
      <w:proofErr w:type="spellEnd"/>
      <w:r w:rsidRPr="002E4004">
        <w:rPr>
          <w:sz w:val="16"/>
          <w:szCs w:val="16"/>
        </w:rPr>
        <w:t xml:space="preserve"> liberalization is represented as an almost natural phenomenon which, “like the dawn,” we can appreciate or ignore, but not presume to stop</w:t>
      </w:r>
      <w:r w:rsidRPr="002E4004">
        <w:rPr>
          <w:rStyle w:val="StyleBoldUnderline"/>
        </w:rPr>
        <w:t>. Observers</w:t>
      </w:r>
      <w:r w:rsidRPr="002E4004">
        <w:rPr>
          <w:sz w:val="16"/>
          <w:szCs w:val="16"/>
        </w:rPr>
        <w:t xml:space="preserve"> and critics </w:t>
      </w:r>
      <w:r w:rsidRPr="002E4004">
        <w:rPr>
          <w:rStyle w:val="StyleBoldUnderline"/>
        </w:rPr>
        <w:t>of neoliberalism as an emergent system of global hegemony, however, insist on noting the many ways in which states actively foster the conditions for global integration</w:t>
      </w:r>
      <w:r w:rsidRPr="002E4004">
        <w:rPr>
          <w:sz w:val="16"/>
          <w:szCs w:val="16"/>
        </w:rPr>
        <w:t xml:space="preserve">, directly or through international organizations such as the World Bank, the International Monetary Fund, and the World Trade Organization (Gill 1995). Under what we are identifying as neoliberal geopolitics, </w:t>
      </w:r>
      <w:r w:rsidRPr="002E4004">
        <w:rPr>
          <w:rStyle w:val="StyleBoldUnderline"/>
        </w:rPr>
        <w:t>there appears to have been a new development in these patterns of state-managed liberalization. The economic axioms of structural adjustment, fiscal austerity, and free trade have now</w:t>
      </w:r>
      <w:r w:rsidRPr="002E4004">
        <w:rPr>
          <w:sz w:val="16"/>
          <w:szCs w:val="16"/>
        </w:rPr>
        <w:t xml:space="preserve">, it seems, </w:t>
      </w:r>
      <w:r w:rsidRPr="002E4004">
        <w:rPr>
          <w:rStyle w:val="StyleBoldUnderline"/>
        </w:rPr>
        <w:t>been augmented by the direct use of military force</w:t>
      </w:r>
      <w:r w:rsidRPr="002E4004">
        <w:rPr>
          <w:sz w:val="16"/>
          <w:szCs w:val="16"/>
        </w:rPr>
        <w:t xml:space="preserve">. At one level, </w:t>
      </w:r>
      <w:r w:rsidRPr="002E4004">
        <w:rPr>
          <w:rStyle w:val="StyleBoldUnderline"/>
        </w:rPr>
        <w:t>this conjunction of capitalism and war-making is neither new nor surprising</w:t>
      </w:r>
      <w:r w:rsidRPr="002E4004">
        <w:rPr>
          <w:sz w:val="16"/>
          <w:szCs w:val="16"/>
        </w:rPr>
        <w:t xml:space="preserve"> (</w:t>
      </w:r>
      <w:proofErr w:type="spellStart"/>
      <w:r w:rsidRPr="002E4004">
        <w:rPr>
          <w:sz w:val="16"/>
          <w:szCs w:val="16"/>
        </w:rPr>
        <w:t>cf</w:t>
      </w:r>
      <w:proofErr w:type="spellEnd"/>
      <w:r w:rsidRPr="002E4004">
        <w:rPr>
          <w:sz w:val="16"/>
          <w:szCs w:val="16"/>
        </w:rPr>
        <w:t xml:space="preserve"> Harvey 1985). Obviously, many wars—including most 19thand 20th-century imperial wars—have been fought over fundamentally economic concerns. Likewise, one only has to read the reflections of one of America’s “great” generals, Major General </w:t>
      </w:r>
      <w:proofErr w:type="spellStart"/>
      <w:r w:rsidRPr="002E4004">
        <w:rPr>
          <w:sz w:val="16"/>
          <w:szCs w:val="16"/>
        </w:rPr>
        <w:t>Smedley</w:t>
      </w:r>
      <w:proofErr w:type="spellEnd"/>
      <w:r w:rsidRPr="002E4004">
        <w:rPr>
          <w:sz w:val="16"/>
          <w:szCs w:val="16"/>
        </w:rPr>
        <w:t xml:space="preserve"> Butler, to get a powerful and resonant sense of the long history of economically inspired American militarism. “I served in all commissioned ranks from Second Lieutenant to Major General,” Butler wrote in his retirement</w:t>
      </w:r>
      <w:proofErr w:type="gramStart"/>
      <w:r w:rsidRPr="002E4004">
        <w:rPr>
          <w:sz w:val="16"/>
          <w:szCs w:val="16"/>
        </w:rPr>
        <w:t>,  [</w:t>
      </w:r>
      <w:proofErr w:type="gramEnd"/>
      <w:r w:rsidRPr="002E4004">
        <w:rPr>
          <w:sz w:val="16"/>
          <w:szCs w:val="16"/>
        </w:rPr>
        <w:t>a]</w:t>
      </w:r>
      <w:proofErr w:type="spellStart"/>
      <w:r w:rsidRPr="002E4004">
        <w:rPr>
          <w:sz w:val="16"/>
          <w:szCs w:val="16"/>
        </w:rPr>
        <w:t>nd</w:t>
      </w:r>
      <w:proofErr w:type="spellEnd"/>
      <w:r w:rsidRPr="002E4004">
        <w:rPr>
          <w:sz w:val="16"/>
          <w:szCs w:val="16"/>
        </w:rPr>
        <w:t xml:space="preserve"> during that period, I spent most of that time being a high-class muscle-man for Big Business, for Wall Street and for the Bankers.  Neoliberal Geopolitics 887In short I was a racketeer, a gangster for capitalism. I suspected </w:t>
      </w:r>
      <w:proofErr w:type="gramStart"/>
      <w:r w:rsidRPr="002E4004">
        <w:rPr>
          <w:sz w:val="16"/>
          <w:szCs w:val="16"/>
        </w:rPr>
        <w:t>I  was</w:t>
      </w:r>
      <w:proofErr w:type="gramEnd"/>
      <w:r w:rsidRPr="002E4004">
        <w:rPr>
          <w:sz w:val="16"/>
          <w:szCs w:val="16"/>
        </w:rPr>
        <w:t xml:space="preserve">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2E4004">
        <w:rPr>
          <w:sz w:val="16"/>
          <w:szCs w:val="16"/>
        </w:rPr>
        <w:t>quoted</w:t>
      </w:r>
      <w:proofErr w:type="gramEnd"/>
      <w:r w:rsidRPr="002E4004">
        <w:rPr>
          <w:sz w:val="16"/>
          <w:szCs w:val="16"/>
        </w:rPr>
        <w:t xml:space="preserve"> in Ali 2002:260) If it was engaged in a kind of gangster capitalist interventionism at the previous fin-de-siècle, </w:t>
      </w:r>
      <w:r w:rsidRPr="002E4004">
        <w:rPr>
          <w:rStyle w:val="StyleBoldUnderline"/>
        </w:rPr>
        <w:t xml:space="preserve">today’s American war-making has been undertaken in a much more open, systematic, globally ambitious, and </w:t>
      </w:r>
      <w:proofErr w:type="spellStart"/>
      <w:r w:rsidRPr="002E4004">
        <w:rPr>
          <w:rStyle w:val="StyleBoldUnderline"/>
        </w:rPr>
        <w:t>quasicorporate</w:t>
      </w:r>
      <w:proofErr w:type="spellEnd"/>
      <w:r w:rsidRPr="002E4004">
        <w:rPr>
          <w:rStyle w:val="StyleBoldUnderline"/>
        </w:rPr>
        <w:t xml:space="preserve"> economic style</w:t>
      </w:r>
      <w:r w:rsidRPr="002E4004">
        <w:rPr>
          <w:sz w:val="16"/>
          <w:szCs w:val="16"/>
        </w:rPr>
        <w:t>. Al Capone’s approach, has, as it were, given way to the new world order of Jack Welch.</w:t>
      </w:r>
    </w:p>
    <w:p w:rsidR="00797E1D" w:rsidRPr="00797E1D" w:rsidRDefault="00797E1D" w:rsidP="00797E1D"/>
    <w:p w:rsidR="00797E1D" w:rsidRDefault="00797E1D" w:rsidP="00797E1D">
      <w:pPr>
        <w:pStyle w:val="Heading2"/>
      </w:pPr>
      <w:r>
        <w:lastRenderedPageBreak/>
        <w:t>AT Cap Solves Democracy</w:t>
      </w:r>
    </w:p>
    <w:p w:rsidR="00797E1D" w:rsidRDefault="00797E1D" w:rsidP="00797E1D">
      <w:pPr>
        <w:pStyle w:val="Heading3"/>
      </w:pPr>
      <w:r>
        <w:lastRenderedPageBreak/>
        <w:t>AT: Cap K2 Freedom</w:t>
      </w:r>
    </w:p>
    <w:p w:rsidR="00797E1D" w:rsidRDefault="00797E1D" w:rsidP="00797E1D">
      <w:pPr>
        <w:pStyle w:val="Heading4"/>
      </w:pPr>
      <w:r>
        <w:t>Note: DO NOT READ WITH DEMOCRACY LINK</w:t>
      </w:r>
    </w:p>
    <w:p w:rsidR="00797E1D" w:rsidRDefault="00797E1D" w:rsidP="00797E1D"/>
    <w:p w:rsidR="00797E1D" w:rsidRDefault="00797E1D" w:rsidP="00797E1D">
      <w:pPr>
        <w:pStyle w:val="Heading4"/>
        <w:numPr>
          <w:ilvl w:val="0"/>
          <w:numId w:val="4"/>
        </w:numPr>
      </w:pPr>
      <w:r>
        <w:t>False—capitalism subjugates all people to the endless profit drive—prevents happiness and freedom by valuing human life economically</w:t>
      </w:r>
    </w:p>
    <w:p w:rsidR="00797E1D" w:rsidRPr="00EF309B" w:rsidRDefault="00797E1D" w:rsidP="00797E1D">
      <w:pPr>
        <w:pStyle w:val="Heading4"/>
        <w:numPr>
          <w:ilvl w:val="0"/>
          <w:numId w:val="4"/>
        </w:numPr>
      </w:pPr>
      <w:r w:rsidRPr="00EF309B">
        <w:t>More freedom in the world of the alt—economic equality enables equal opportunity</w:t>
      </w:r>
    </w:p>
    <w:p w:rsidR="00797E1D" w:rsidRPr="00EF309B" w:rsidRDefault="00797E1D" w:rsidP="00797E1D">
      <w:pPr>
        <w:pStyle w:val="Heading4"/>
        <w:numPr>
          <w:ilvl w:val="0"/>
          <w:numId w:val="4"/>
        </w:numPr>
      </w:pPr>
      <w:r w:rsidRPr="00EF309B">
        <w:t>Neoliberalism is control—“free market” is a convenient term for “heavily regulated in favor of the elite”—it’s control without the masses knowing</w:t>
      </w:r>
    </w:p>
    <w:p w:rsidR="00797E1D" w:rsidRDefault="00797E1D" w:rsidP="00797E1D">
      <w:pPr>
        <w:pStyle w:val="Heading4"/>
        <w:numPr>
          <w:ilvl w:val="0"/>
          <w:numId w:val="4"/>
        </w:numPr>
      </w:pPr>
      <w:r>
        <w:t>Neoliberalism imposes control on unwilling societies and represses political dissidents</w:t>
      </w:r>
    </w:p>
    <w:p w:rsidR="00797E1D" w:rsidRPr="008D361C" w:rsidRDefault="00797E1D" w:rsidP="00797E1D">
      <w:pPr>
        <w:rPr>
          <w:sz w:val="16"/>
          <w:szCs w:val="16"/>
        </w:rPr>
      </w:pPr>
      <w:r w:rsidRPr="008D361C">
        <w:rPr>
          <w:rStyle w:val="StyleStyleBold12pt"/>
        </w:rPr>
        <w:t xml:space="preserve">Peck and </w:t>
      </w:r>
      <w:proofErr w:type="spellStart"/>
      <w:r w:rsidRPr="008D361C">
        <w:rPr>
          <w:rStyle w:val="StyleStyleBold12pt"/>
        </w:rPr>
        <w:t>Tickell</w:t>
      </w:r>
      <w:proofErr w:type="spellEnd"/>
      <w:r w:rsidRPr="008D361C">
        <w:rPr>
          <w:sz w:val="16"/>
          <w:szCs w:val="16"/>
        </w:rPr>
        <w:t xml:space="preserve">, Canada Research Chair in Urban &amp; Regional Political Economy ,Professor of Geography, University of British Columbia and Professor at Canada Research Chair in Urban &amp; Regional Political Economy and Professor of Geography, University of British Columbia respectively, </w:t>
      </w:r>
      <w:r w:rsidRPr="008D361C">
        <w:rPr>
          <w:rStyle w:val="StyleStyleBold12pt"/>
        </w:rPr>
        <w:t>02</w:t>
      </w:r>
      <w:r w:rsidRPr="008D361C">
        <w:rPr>
          <w:sz w:val="16"/>
          <w:szCs w:val="16"/>
        </w:rPr>
        <w:t xml:space="preserve"> (Jamie and Adam, “</w:t>
      </w:r>
      <w:proofErr w:type="spellStart"/>
      <w:r w:rsidRPr="008D361C">
        <w:rPr>
          <w:sz w:val="16"/>
          <w:szCs w:val="16"/>
        </w:rPr>
        <w:t>Neoliberalizing</w:t>
      </w:r>
      <w:proofErr w:type="spellEnd"/>
      <w:r w:rsidRPr="008D361C">
        <w:rPr>
          <w:sz w:val="16"/>
          <w:szCs w:val="16"/>
        </w:rPr>
        <w:t xml:space="preserve"> Space”, Antipode 34:3, July 2002</w:t>
      </w:r>
    </w:p>
    <w:p w:rsidR="00797E1D" w:rsidRDefault="00797E1D" w:rsidP="00797E1D">
      <w:pPr>
        <w:rPr>
          <w:rStyle w:val="StyleBoldUnderline"/>
        </w:rPr>
      </w:pPr>
      <w:r w:rsidRPr="00D97E21">
        <w:rPr>
          <w:rStyle w:val="StyleBoldUnderline"/>
          <w:highlight w:val="green"/>
        </w:rPr>
        <w:t>The new religion of neoliberalism combines</w:t>
      </w:r>
      <w:r w:rsidRPr="002419A8">
        <w:rPr>
          <w:rStyle w:val="StyleBoldUnderline"/>
        </w:rPr>
        <w:t xml:space="preserve"> a commitment to the </w:t>
      </w:r>
      <w:r w:rsidRPr="00D97E21">
        <w:rPr>
          <w:rStyle w:val="StyleBoldUnderline"/>
          <w:highlight w:val="green"/>
        </w:rPr>
        <w:t>extension of markets</w:t>
      </w:r>
      <w:r w:rsidRPr="002419A8">
        <w:rPr>
          <w:sz w:val="16"/>
          <w:szCs w:val="16"/>
        </w:rPr>
        <w:t xml:space="preserve"> and logics of competitiveness </w:t>
      </w:r>
      <w:r w:rsidRPr="00D97E21">
        <w:rPr>
          <w:rStyle w:val="StyleBoldUnderline"/>
          <w:highlight w:val="green"/>
        </w:rPr>
        <w:t>with</w:t>
      </w:r>
      <w:r w:rsidRPr="002419A8">
        <w:rPr>
          <w:rStyle w:val="StyleBoldUnderline"/>
        </w:rPr>
        <w:t xml:space="preserve"> a </w:t>
      </w:r>
      <w:r w:rsidRPr="00D97E21">
        <w:rPr>
          <w:rStyle w:val="StyleBoldUnderline"/>
          <w:highlight w:val="green"/>
        </w:rPr>
        <w:t>profound antipathy to</w:t>
      </w:r>
      <w:r w:rsidRPr="002419A8">
        <w:rPr>
          <w:rStyle w:val="StyleBoldUnderline"/>
        </w:rPr>
        <w:t xml:space="preserve"> all kinds of Keynesian and/or </w:t>
      </w:r>
      <w:r w:rsidRPr="00D97E21">
        <w:rPr>
          <w:rStyle w:val="StyleBoldUnderline"/>
          <w:highlight w:val="green"/>
        </w:rPr>
        <w:t>collectivist strategies</w:t>
      </w:r>
      <w:r w:rsidRPr="002419A8">
        <w:rPr>
          <w:sz w:val="16"/>
          <w:szCs w:val="16"/>
        </w:rPr>
        <w:t xml:space="preserve">. The constitution and extension of competitive forces is married with aggressive forms of state downsizing, austerity financing, and public- service "reform." </w:t>
      </w:r>
      <w:proofErr w:type="spellStart"/>
      <w:r w:rsidRPr="002419A8">
        <w:rPr>
          <w:sz w:val="16"/>
          <w:szCs w:val="16"/>
        </w:rPr>
        <w:t>And</w:t>
      </w:r>
      <w:r w:rsidRPr="002419A8">
        <w:rPr>
          <w:rStyle w:val="StyleBoldUnderline"/>
        </w:rPr>
        <w:t>while</w:t>
      </w:r>
      <w:proofErr w:type="spellEnd"/>
      <w:r w:rsidRPr="002419A8">
        <w:rPr>
          <w:rStyle w:val="StyleBoldUnderline"/>
        </w:rPr>
        <w:t xml:space="preserve"> rhetorically </w:t>
      </w:r>
      <w:proofErr w:type="spellStart"/>
      <w:r w:rsidRPr="002419A8">
        <w:rPr>
          <w:rStyle w:val="StyleBoldUnderline"/>
        </w:rPr>
        <w:t>antistatist</w:t>
      </w:r>
      <w:proofErr w:type="spellEnd"/>
      <w:r w:rsidRPr="002419A8">
        <w:rPr>
          <w:rStyle w:val="StyleBoldUnderline"/>
        </w:rPr>
        <w:t xml:space="preserve">, </w:t>
      </w:r>
      <w:r w:rsidRPr="00D97E21">
        <w:rPr>
          <w:rStyle w:val="StyleBoldUnderline"/>
          <w:highlight w:val="green"/>
        </w:rPr>
        <w:t>neoliberals have proved adept at</w:t>
      </w:r>
      <w:r w:rsidRPr="002419A8">
        <w:rPr>
          <w:rStyle w:val="StyleBoldUnderline"/>
        </w:rPr>
        <w:t xml:space="preserve"> the (</w:t>
      </w:r>
      <w:proofErr w:type="spellStart"/>
      <w:r w:rsidRPr="00D97E21">
        <w:rPr>
          <w:rStyle w:val="StyleBoldUnderline"/>
          <w:highlight w:val="green"/>
        </w:rPr>
        <w:t>mis</w:t>
      </w:r>
      <w:proofErr w:type="spellEnd"/>
      <w:r w:rsidRPr="00D97E21">
        <w:rPr>
          <w:rStyle w:val="StyleBoldUnderline"/>
          <w:highlight w:val="green"/>
        </w:rPr>
        <w:t>)use of state power</w:t>
      </w:r>
      <w:r w:rsidRPr="002419A8">
        <w:rPr>
          <w:rStyle w:val="StyleBoldUnderline"/>
        </w:rPr>
        <w:t xml:space="preserve"> in the pursuit of these </w:t>
      </w:r>
      <w:proofErr w:type="spellStart"/>
      <w:r w:rsidRPr="002419A8">
        <w:rPr>
          <w:rStyle w:val="StyleBoldUnderline"/>
        </w:rPr>
        <w:t>goals.For</w:t>
      </w:r>
      <w:proofErr w:type="spellEnd"/>
      <w:r w:rsidRPr="002419A8">
        <w:rPr>
          <w:rStyle w:val="StyleBoldUnderline"/>
        </w:rPr>
        <w:t xml:space="preserve"> its longstanding advocates in the Anglo-American world</w:t>
      </w:r>
      <w:r w:rsidRPr="002419A8">
        <w:rPr>
          <w:sz w:val="16"/>
          <w:szCs w:val="16"/>
        </w:rPr>
        <w:t xml:space="preserve">, </w:t>
      </w:r>
      <w:r w:rsidRPr="00D97E21">
        <w:rPr>
          <w:rStyle w:val="StyleBoldUnderline"/>
          <w:highlight w:val="green"/>
        </w:rPr>
        <w:t>neoliberalism represents</w:t>
      </w:r>
      <w:r w:rsidRPr="002419A8">
        <w:rPr>
          <w:rStyle w:val="StyleBoldUnderline"/>
        </w:rPr>
        <w:t xml:space="preserve"> a kind of </w:t>
      </w:r>
      <w:r w:rsidRPr="00D97E21">
        <w:rPr>
          <w:rStyle w:val="StyleBoldUnderline"/>
          <w:highlight w:val="green"/>
        </w:rPr>
        <w:t>self-imposed disciplinary co</w:t>
      </w:r>
      <w:r w:rsidRPr="00D97E21">
        <w:rPr>
          <w:sz w:val="16"/>
          <w:szCs w:val="16"/>
          <w:highlight w:val="green"/>
        </w:rPr>
        <w:t>de</w:t>
      </w:r>
      <w:r w:rsidRPr="002419A8">
        <w:rPr>
          <w:sz w:val="16"/>
          <w:szCs w:val="16"/>
        </w:rPr>
        <w:t xml:space="preserve">, calling for no less than monastic restraint. </w:t>
      </w:r>
      <w:r w:rsidRPr="002419A8">
        <w:rPr>
          <w:rStyle w:val="StyleBoldUnderline"/>
        </w:rPr>
        <w:t xml:space="preserve">For its converts in the global south, neoliberalism </w:t>
      </w:r>
      <w:r w:rsidRPr="00D97E21">
        <w:rPr>
          <w:rStyle w:val="StyleBoldUnderline"/>
          <w:highlight w:val="green"/>
        </w:rPr>
        <w:t>assumes the status of the Latinate church</w:t>
      </w:r>
      <w:r w:rsidRPr="002419A8">
        <w:rPr>
          <w:sz w:val="16"/>
          <w:szCs w:val="16"/>
        </w:rPr>
        <w:t xml:space="preserve"> in medieval Europe, </w:t>
      </w:r>
      <w:r w:rsidRPr="002419A8">
        <w:rPr>
          <w:rStyle w:val="StyleBoldUnderline"/>
        </w:rPr>
        <w:t xml:space="preserve">externally </w:t>
      </w:r>
      <w:r w:rsidRPr="00D97E21">
        <w:rPr>
          <w:rStyle w:val="StyleBoldUnderline"/>
          <w:highlight w:val="green"/>
        </w:rPr>
        <w:t>imposing unbending rule regimes</w:t>
      </w:r>
      <w:r w:rsidRPr="002419A8">
        <w:rPr>
          <w:rStyle w:val="StyleBoldUnderline"/>
        </w:rPr>
        <w:t xml:space="preserve"> enforced by global institutions </w:t>
      </w:r>
      <w:r w:rsidRPr="002419A8">
        <w:rPr>
          <w:sz w:val="16"/>
          <w:szCs w:val="16"/>
        </w:rPr>
        <w:t xml:space="preserve">and policed by local functionaries. Meanwhile, </w:t>
      </w:r>
      <w:r w:rsidRPr="002419A8">
        <w:rPr>
          <w:rStyle w:val="StyleBoldUnderline"/>
        </w:rPr>
        <w:t xml:space="preserve">if </w:t>
      </w:r>
      <w:r w:rsidRPr="00D97E21">
        <w:rPr>
          <w:rStyle w:val="StyleBoldUnderline"/>
          <w:highlight w:val="green"/>
        </w:rPr>
        <w:t>not subject to violent repression</w:t>
      </w:r>
      <w:r w:rsidRPr="002419A8">
        <w:rPr>
          <w:rStyle w:val="StyleBoldUnderline"/>
        </w:rPr>
        <w:t xml:space="preserve">, </w:t>
      </w:r>
      <w:r w:rsidRPr="00D97E21">
        <w:rPr>
          <w:rStyle w:val="StyleBoldUnderline"/>
          <w:highlight w:val="green"/>
        </w:rPr>
        <w:t>nonbelievers are</w:t>
      </w:r>
      <w:r w:rsidRPr="002419A8">
        <w:rPr>
          <w:rStyle w:val="StyleBoldUnderline"/>
        </w:rPr>
        <w:t xml:space="preserve"> typically </w:t>
      </w:r>
      <w:r w:rsidRPr="00D97E21">
        <w:rPr>
          <w:rStyle w:val="StyleBoldUnderline"/>
          <w:highlight w:val="green"/>
        </w:rPr>
        <w:t>dismissed as apostate defenders of outmoded institutions</w:t>
      </w:r>
      <w:r w:rsidRPr="002419A8">
        <w:rPr>
          <w:rStyle w:val="StyleBoldUnderline"/>
        </w:rPr>
        <w:t xml:space="preserve"> and suspiciously collectivist social rights.</w:t>
      </w:r>
    </w:p>
    <w:p w:rsidR="00797E1D" w:rsidRDefault="00797E1D" w:rsidP="00797E1D">
      <w:pPr>
        <w:rPr>
          <w:rStyle w:val="StyleBoldUnderline"/>
        </w:rPr>
      </w:pPr>
    </w:p>
    <w:p w:rsidR="00797E1D" w:rsidRPr="00AE294E" w:rsidRDefault="00797E1D" w:rsidP="00797E1D">
      <w:pPr>
        <w:pStyle w:val="Heading4"/>
        <w:numPr>
          <w:ilvl w:val="0"/>
          <w:numId w:val="4"/>
        </w:numPr>
      </w:pPr>
      <w:r w:rsidRPr="00AE294E">
        <w:t xml:space="preserve">Democracy in the neoliberal state simply utilizes a politics of disposability to decide who get to vote and </w:t>
      </w:r>
      <w:proofErr w:type="spellStart"/>
      <w:r w:rsidRPr="00AE294E">
        <w:t>and</w:t>
      </w:r>
      <w:proofErr w:type="spellEnd"/>
      <w:r w:rsidRPr="00AE294E">
        <w:t xml:space="preserve"> who gets to exist – effectively considering all others a “disposed” population</w:t>
      </w:r>
    </w:p>
    <w:p w:rsidR="00797E1D" w:rsidRDefault="00797E1D" w:rsidP="00797E1D">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rsidR="00797E1D" w:rsidRDefault="00797E1D" w:rsidP="00797E1D">
      <w:r>
        <w:t xml:space="preserve">(Henry A., “Beyond the </w:t>
      </w:r>
      <w:proofErr w:type="spellStart"/>
      <w:r>
        <w:t>biopolitics</w:t>
      </w:r>
      <w:proofErr w:type="spellEnd"/>
      <w:r>
        <w:t xml:space="preserve"> of disposability: rethinking neoliberalism in the New Gilded Age,” Social Identities: Journal for the Study of Race, Nation and Culture, Vol. 14.5, </w:t>
      </w:r>
      <w:proofErr w:type="spellStart"/>
      <w:r>
        <w:t>pp</w:t>
      </w:r>
      <w:proofErr w:type="spellEnd"/>
      <w:r>
        <w:t xml:space="preserve"> 606-607)//SG</w:t>
      </w:r>
    </w:p>
    <w:p w:rsidR="00797E1D" w:rsidRPr="00C67B55" w:rsidRDefault="00797E1D" w:rsidP="00797E1D">
      <w:pPr>
        <w:rPr>
          <w:sz w:val="16"/>
          <w:szCs w:val="16"/>
        </w:rPr>
      </w:pPr>
      <w:r w:rsidRPr="00C67B55">
        <w:rPr>
          <w:sz w:val="16"/>
          <w:szCs w:val="16"/>
        </w:rPr>
        <w:t>At the dawn of the new millennium</w:t>
      </w:r>
      <w:r w:rsidRPr="008D0025">
        <w:t xml:space="preserve">, </w:t>
      </w:r>
      <w:r w:rsidRPr="00D97E21">
        <w:rPr>
          <w:highlight w:val="green"/>
          <w:u w:val="single"/>
        </w:rPr>
        <w:t>it is commonplace for references to the common good</w:t>
      </w:r>
      <w:r w:rsidRPr="00A2235A">
        <w:rPr>
          <w:u w:val="single"/>
        </w:rPr>
        <w:t xml:space="preserve">, public trust, and public service </w:t>
      </w:r>
      <w:r w:rsidRPr="00D97E21">
        <w:rPr>
          <w:highlight w:val="green"/>
          <w:u w:val="single"/>
        </w:rPr>
        <w:t>to be</w:t>
      </w:r>
      <w:r w:rsidRPr="00A2235A">
        <w:rPr>
          <w:u w:val="single"/>
        </w:rPr>
        <w:t xml:space="preserve"> either </w:t>
      </w:r>
      <w:r w:rsidRPr="00D97E21">
        <w:rPr>
          <w:highlight w:val="green"/>
          <w:u w:val="single"/>
        </w:rPr>
        <w:t>stigmatized</w:t>
      </w:r>
      <w:r w:rsidRPr="00A2235A">
        <w:rPr>
          <w:u w:val="single"/>
        </w:rPr>
        <w:t xml:space="preserve"> or sneered at </w:t>
      </w:r>
      <w:r w:rsidRPr="00D97E21">
        <w:rPr>
          <w:highlight w:val="green"/>
          <w:u w:val="single"/>
        </w:rPr>
        <w:t>by people who sing the praises of neoliberalism</w:t>
      </w:r>
      <w:r w:rsidRPr="00A2235A">
        <w:rPr>
          <w:u w:val="single"/>
        </w:rPr>
        <w:t xml:space="preserve"> and its dream of turning ‘the global economy . . . into a planetary casino’</w:t>
      </w:r>
      <w:r w:rsidRPr="00C67B55">
        <w:rPr>
          <w:sz w:val="16"/>
          <w:szCs w:val="16"/>
        </w:rPr>
        <w:t>(</w:t>
      </w:r>
      <w:proofErr w:type="spellStart"/>
      <w:r w:rsidRPr="00C67B55">
        <w:rPr>
          <w:sz w:val="16"/>
          <w:szCs w:val="16"/>
        </w:rPr>
        <w:t>Castoriadis</w:t>
      </w:r>
      <w:proofErr w:type="spellEnd"/>
      <w:r w:rsidRPr="00C67B55">
        <w:rPr>
          <w:sz w:val="16"/>
          <w:szCs w:val="16"/>
        </w:rPr>
        <w:t xml:space="preserve">, 2007, p. 47). Against this dystopian condition, the American political philosopher, Sheldon </w:t>
      </w:r>
      <w:proofErr w:type="spellStart"/>
      <w:r w:rsidRPr="00C67B55">
        <w:rPr>
          <w:sz w:val="16"/>
          <w:szCs w:val="16"/>
        </w:rPr>
        <w:t>Wolin</w:t>
      </w:r>
      <w:proofErr w:type="spellEnd"/>
      <w:r w:rsidRPr="00C67B55">
        <w:rPr>
          <w:sz w:val="16"/>
          <w:szCs w:val="16"/>
        </w:rPr>
        <w:t xml:space="preserve">, has argued </w:t>
      </w:r>
      <w:proofErr w:type="spellStart"/>
      <w:r w:rsidRPr="00C67B55">
        <w:rPr>
          <w:sz w:val="16"/>
          <w:szCs w:val="16"/>
        </w:rPr>
        <w:t>that</w:t>
      </w:r>
      <w:r w:rsidRPr="00A2235A">
        <w:rPr>
          <w:u w:val="single"/>
        </w:rPr>
        <w:t>because</w:t>
      </w:r>
      <w:proofErr w:type="spellEnd"/>
      <w:r w:rsidRPr="00A2235A">
        <w:rPr>
          <w:u w:val="single"/>
        </w:rPr>
        <w:t xml:space="preserve"> of the increasing power of </w:t>
      </w:r>
      <w:proofErr w:type="spellStart"/>
      <w:r w:rsidRPr="00A2235A">
        <w:rPr>
          <w:u w:val="single"/>
        </w:rPr>
        <w:t>corporations</w:t>
      </w:r>
      <w:r w:rsidRPr="00C67B55">
        <w:rPr>
          <w:sz w:val="16"/>
          <w:szCs w:val="16"/>
        </w:rPr>
        <w:t>and</w:t>
      </w:r>
      <w:proofErr w:type="spellEnd"/>
      <w:r w:rsidRPr="00C67B55">
        <w:rPr>
          <w:sz w:val="16"/>
          <w:szCs w:val="16"/>
        </w:rPr>
        <w:t xml:space="preserve"> the emergence of a lawless state (given immense power during the administration of George W. Bush),</w:t>
      </w:r>
      <w:r w:rsidRPr="00D97E21">
        <w:rPr>
          <w:highlight w:val="green"/>
          <w:u w:val="single"/>
        </w:rPr>
        <w:t>American democracy</w:t>
      </w:r>
      <w:r w:rsidRPr="00A2235A">
        <w:rPr>
          <w:u w:val="single"/>
        </w:rPr>
        <w:t xml:space="preserve"> is not only in crisis, it </w:t>
      </w:r>
      <w:r w:rsidRPr="00D97E21">
        <w:rPr>
          <w:highlight w:val="green"/>
          <w:u w:val="single"/>
        </w:rPr>
        <w:t>is</w:t>
      </w:r>
      <w:r w:rsidRPr="00A2235A">
        <w:rPr>
          <w:u w:val="single"/>
        </w:rPr>
        <w:t xml:space="preserve"> also </w:t>
      </w:r>
      <w:r w:rsidRPr="00D97E21">
        <w:rPr>
          <w:highlight w:val="green"/>
          <w:u w:val="single"/>
        </w:rPr>
        <w:t>characterized by a sense of powerlessness</w:t>
      </w:r>
      <w:r w:rsidRPr="00A2235A">
        <w:rPr>
          <w:u w:val="single"/>
        </w:rPr>
        <w:t xml:space="preserve"> and experiences of loss</w:t>
      </w:r>
      <w:r w:rsidRPr="008D0025">
        <w:t xml:space="preserve">. </w:t>
      </w:r>
      <w:proofErr w:type="spellStart"/>
      <w:r w:rsidRPr="00C67B55">
        <w:rPr>
          <w:sz w:val="16"/>
          <w:szCs w:val="16"/>
        </w:rPr>
        <w:t>Wolin</w:t>
      </w:r>
      <w:proofErr w:type="spellEnd"/>
      <w:r w:rsidRPr="00C67B55">
        <w:rPr>
          <w:sz w:val="16"/>
          <w:szCs w:val="16"/>
        </w:rPr>
        <w:t xml:space="preserve"> (2000) claims that this sense of loss is related ‘to power and powerlessness and hence has a claim upon theory’ (p. 3). In making a claim upon </w:t>
      </w:r>
      <w:proofErr w:type="spellStart"/>
      <w:r w:rsidRPr="00C67B55">
        <w:rPr>
          <w:sz w:val="16"/>
          <w:szCs w:val="16"/>
        </w:rPr>
        <w:t>theory,</w:t>
      </w:r>
      <w:r w:rsidRPr="00D97E21">
        <w:rPr>
          <w:highlight w:val="green"/>
          <w:u w:val="single"/>
        </w:rPr>
        <w:t>loss</w:t>
      </w:r>
      <w:proofErr w:type="spellEnd"/>
      <w:r w:rsidRPr="00D97E21">
        <w:rPr>
          <w:highlight w:val="green"/>
          <w:u w:val="single"/>
        </w:rPr>
        <w:t xml:space="preserve"> aligns itself with the urgency of a crisis,</w:t>
      </w:r>
      <w:r w:rsidRPr="00A2235A">
        <w:rPr>
          <w:u w:val="single"/>
        </w:rPr>
        <w:t xml:space="preserve"> a </w:t>
      </w:r>
      <w:r w:rsidRPr="00D97E21">
        <w:rPr>
          <w:highlight w:val="green"/>
          <w:u w:val="single"/>
        </w:rPr>
        <w:t>crisis that</w:t>
      </w:r>
      <w:r w:rsidRPr="00A2235A">
        <w:rPr>
          <w:u w:val="single"/>
        </w:rPr>
        <w:t xml:space="preserve"> </w:t>
      </w:r>
      <w:r w:rsidRPr="00D97E21">
        <w:rPr>
          <w:highlight w:val="green"/>
          <w:u w:val="single"/>
        </w:rPr>
        <w:t xml:space="preserve">demands a new theoretical </w:t>
      </w:r>
      <w:r w:rsidRPr="00D97E21">
        <w:rPr>
          <w:highlight w:val="green"/>
          <w:u w:val="single"/>
        </w:rPr>
        <w:lastRenderedPageBreak/>
        <w:t>discourse while</w:t>
      </w:r>
      <w:r w:rsidRPr="00A2235A">
        <w:rPr>
          <w:u w:val="single"/>
        </w:rPr>
        <w:t xml:space="preserve"> at the same time </w:t>
      </w:r>
      <w:r w:rsidRPr="00D97E21">
        <w:rPr>
          <w:highlight w:val="green"/>
          <w:u w:val="single"/>
        </w:rPr>
        <w:t>requiring a politics that involves contemplation</w:t>
      </w:r>
      <w:r>
        <w:t xml:space="preserve">, </w:t>
      </w:r>
      <w:r w:rsidRPr="00C67B55">
        <w:rPr>
          <w:sz w:val="16"/>
          <w:szCs w:val="16"/>
        </w:rPr>
        <w:t xml:space="preserve">that is, a politics in which modes of critical inquiry brush up against the more urgent crisis that threatens to shut down even the possibility of </w:t>
      </w:r>
      <w:proofErr w:type="spellStart"/>
      <w:r w:rsidRPr="00C67B55">
        <w:rPr>
          <w:sz w:val="16"/>
          <w:szCs w:val="16"/>
        </w:rPr>
        <w:t>critique.</w:t>
      </w:r>
      <w:r w:rsidRPr="00C67B55">
        <w:rPr>
          <w:u w:val="single"/>
        </w:rPr>
        <w:t>For</w:t>
      </w:r>
      <w:proofErr w:type="spellEnd"/>
      <w:r w:rsidRPr="00C67B55">
        <w:rPr>
          <w:u w:val="single"/>
        </w:rPr>
        <w:t xml:space="preserve"> </w:t>
      </w:r>
      <w:proofErr w:type="spellStart"/>
      <w:r w:rsidRPr="00C67B55">
        <w:rPr>
          <w:u w:val="single"/>
        </w:rPr>
        <w:t>Wolin</w:t>
      </w:r>
      <w:proofErr w:type="spellEnd"/>
      <w:r w:rsidRPr="00C67B55">
        <w:rPr>
          <w:u w:val="single"/>
        </w:rPr>
        <w:t xml:space="preserve">, the dialectic of crisis and politics points to three fundamental concerns that need to be addressed as part of a broader democratic struggle. First, </w:t>
      </w:r>
      <w:r w:rsidRPr="00D97E21">
        <w:rPr>
          <w:highlight w:val="green"/>
          <w:u w:val="single"/>
        </w:rPr>
        <w:t>politics is now marked by pathological conditions in which issues of death are overtaking concerns with life</w:t>
      </w:r>
      <w:r w:rsidRPr="00D97E21">
        <w:rPr>
          <w:highlight w:val="green"/>
        </w:rPr>
        <w:t>.</w:t>
      </w:r>
      <w:r>
        <w:t xml:space="preserve"> </w:t>
      </w:r>
      <w:r w:rsidRPr="00C67B55">
        <w:rPr>
          <w:sz w:val="16"/>
          <w:szCs w:val="16"/>
        </w:rPr>
        <w:t>Second</w:t>
      </w:r>
      <w:r>
        <w:t xml:space="preserve">, </w:t>
      </w:r>
      <w:r w:rsidRPr="00C67B55">
        <w:rPr>
          <w:u w:val="single"/>
        </w:rPr>
        <w:t xml:space="preserve">it </w:t>
      </w:r>
      <w:r w:rsidRPr="00D97E21">
        <w:rPr>
          <w:highlight w:val="green"/>
          <w:u w:val="single"/>
        </w:rPr>
        <w:t>is no longer possible to assume that democracy is tenable within</w:t>
      </w:r>
      <w:r w:rsidRPr="00C67B55">
        <w:rPr>
          <w:u w:val="single"/>
        </w:rPr>
        <w:t xml:space="preserve"> </w:t>
      </w:r>
      <w:r w:rsidRPr="00D97E21">
        <w:rPr>
          <w:highlight w:val="green"/>
          <w:u w:val="single"/>
        </w:rPr>
        <w:t>a</w:t>
      </w:r>
      <w:r w:rsidRPr="00C67B55">
        <w:rPr>
          <w:u w:val="single"/>
        </w:rPr>
        <w:t xml:space="preserve"> political </w:t>
      </w:r>
      <w:r w:rsidRPr="00D97E21">
        <w:rPr>
          <w:highlight w:val="green"/>
          <w:u w:val="single"/>
        </w:rPr>
        <w:t>system that daily inflicts massive suffering</w:t>
      </w:r>
      <w:r w:rsidRPr="00C67B55">
        <w:rPr>
          <w:u w:val="single"/>
        </w:rPr>
        <w:t xml:space="preserve"> and injustices </w:t>
      </w:r>
      <w:r w:rsidRPr="00D97E21">
        <w:rPr>
          <w:highlight w:val="green"/>
          <w:u w:val="single"/>
        </w:rPr>
        <w:t>on weak minorities</w:t>
      </w:r>
      <w:r w:rsidRPr="00C67B55">
        <w:rPr>
          <w:u w:val="single"/>
        </w:rPr>
        <w:t xml:space="preserve"> and those individuals and groups who exist outside of the privileges of neoliberal values</w:t>
      </w:r>
      <w:r>
        <w:t xml:space="preserve">, </w:t>
      </w:r>
      <w:r w:rsidRPr="00C67B55">
        <w:rPr>
          <w:sz w:val="16"/>
          <w:szCs w:val="16"/>
        </w:rPr>
        <w:t xml:space="preserve">that is, those individuals or </w:t>
      </w:r>
      <w:proofErr w:type="spellStart"/>
      <w:r w:rsidRPr="00D97E21">
        <w:rPr>
          <w:sz w:val="16"/>
          <w:szCs w:val="16"/>
        </w:rPr>
        <w:t>groups</w:t>
      </w:r>
      <w:r w:rsidRPr="00D97E21">
        <w:rPr>
          <w:highlight w:val="green"/>
          <w:u w:val="single"/>
        </w:rPr>
        <w:t>who</w:t>
      </w:r>
      <w:proofErr w:type="spellEnd"/>
      <w:r w:rsidRPr="00D97E21">
        <w:rPr>
          <w:highlight w:val="green"/>
          <w:u w:val="single"/>
        </w:rPr>
        <w:t xml:space="preserve"> exist </w:t>
      </w:r>
      <w:proofErr w:type="spellStart"/>
      <w:r w:rsidRPr="00D97E21">
        <w:rPr>
          <w:u w:val="single"/>
        </w:rPr>
        <w:t>in</w:t>
      </w:r>
      <w:r w:rsidRPr="00D97E21">
        <w:rPr>
          <w:sz w:val="16"/>
          <w:szCs w:val="16"/>
        </w:rPr>
        <w:t>what</w:t>
      </w:r>
      <w:proofErr w:type="spellEnd"/>
      <w:r w:rsidRPr="00D97E21">
        <w:rPr>
          <w:sz w:val="16"/>
          <w:szCs w:val="16"/>
        </w:rPr>
        <w:t xml:space="preserve"> </w:t>
      </w:r>
      <w:proofErr w:type="spellStart"/>
      <w:r w:rsidRPr="00D97E21">
        <w:rPr>
          <w:sz w:val="16"/>
          <w:szCs w:val="16"/>
        </w:rPr>
        <w:t>Achille</w:t>
      </w:r>
      <w:proofErr w:type="spellEnd"/>
      <w:r w:rsidRPr="00D97E21">
        <w:rPr>
          <w:sz w:val="16"/>
          <w:szCs w:val="16"/>
        </w:rPr>
        <w:t xml:space="preserve"> </w:t>
      </w:r>
      <w:proofErr w:type="spellStart"/>
      <w:r w:rsidRPr="00D97E21">
        <w:rPr>
          <w:sz w:val="16"/>
          <w:szCs w:val="16"/>
        </w:rPr>
        <w:t>Mbembe</w:t>
      </w:r>
      <w:proofErr w:type="spellEnd"/>
      <w:r w:rsidRPr="00D97E21">
        <w:rPr>
          <w:sz w:val="16"/>
          <w:szCs w:val="16"/>
        </w:rPr>
        <w:t xml:space="preserve"> (2003) calls</w:t>
      </w:r>
      <w:r w:rsidRPr="00D97E21">
        <w:t xml:space="preserve"> </w:t>
      </w:r>
      <w:r w:rsidRPr="00D97E21">
        <w:rPr>
          <w:highlight w:val="green"/>
        </w:rPr>
        <w:t>‘</w:t>
      </w:r>
      <w:r w:rsidRPr="00D97E21">
        <w:rPr>
          <w:highlight w:val="green"/>
          <w:u w:val="single"/>
        </w:rPr>
        <w:t>death-</w:t>
      </w:r>
      <w:proofErr w:type="spellStart"/>
      <w:r w:rsidRPr="00D97E21">
        <w:rPr>
          <w:highlight w:val="green"/>
          <w:u w:val="single"/>
        </w:rPr>
        <w:t>worlds,</w:t>
      </w:r>
      <w:r w:rsidRPr="00D97E21">
        <w:rPr>
          <w:sz w:val="16"/>
          <w:szCs w:val="16"/>
        </w:rPr>
        <w:t>new</w:t>
      </w:r>
      <w:proofErr w:type="spellEnd"/>
      <w:r w:rsidRPr="00D97E21">
        <w:rPr>
          <w:sz w:val="16"/>
          <w:szCs w:val="16"/>
        </w:rPr>
        <w:t xml:space="preserve"> and unique forms of social existence in which vast populations are subjected</w:t>
      </w:r>
      <w:r w:rsidRPr="00C67B55">
        <w:rPr>
          <w:sz w:val="16"/>
          <w:szCs w:val="16"/>
        </w:rPr>
        <w:t xml:space="preserve"> to conditions of </w:t>
      </w:r>
      <w:proofErr w:type="spellStart"/>
      <w:r w:rsidRPr="00C67B55">
        <w:rPr>
          <w:sz w:val="16"/>
          <w:szCs w:val="16"/>
        </w:rPr>
        <w:t>life</w:t>
      </w:r>
      <w:r w:rsidRPr="00C67B55">
        <w:rPr>
          <w:u w:val="single"/>
        </w:rPr>
        <w:t>conferring</w:t>
      </w:r>
      <w:proofErr w:type="spellEnd"/>
      <w:r w:rsidRPr="00C67B55">
        <w:rPr>
          <w:u w:val="single"/>
        </w:rPr>
        <w:t xml:space="preserve"> upon them the status of the living dead’</w:t>
      </w:r>
      <w:r w:rsidRPr="00C67B55">
        <w:rPr>
          <w:sz w:val="16"/>
          <w:szCs w:val="16"/>
        </w:rPr>
        <w:t>(pp. 39􏰀40).</w:t>
      </w:r>
      <w:r w:rsidRPr="00C67B55">
        <w:rPr>
          <w:u w:val="single"/>
        </w:rPr>
        <w:t xml:space="preserve">Third, theory in some academic quarters now seems to care more about matters of contemplation and judgment in search of distance rather than a politics of </w:t>
      </w:r>
      <w:proofErr w:type="spellStart"/>
      <w:r w:rsidRPr="00C67B55">
        <w:rPr>
          <w:u w:val="single"/>
        </w:rPr>
        <w:t>crisis</w:t>
      </w:r>
      <w:r w:rsidRPr="00C67B55">
        <w:rPr>
          <w:sz w:val="16"/>
          <w:szCs w:val="16"/>
        </w:rPr>
        <w:t>driven</w:t>
      </w:r>
      <w:proofErr w:type="spellEnd"/>
      <w:r w:rsidRPr="00C67B55">
        <w:rPr>
          <w:sz w:val="16"/>
          <w:szCs w:val="16"/>
        </w:rPr>
        <w:t xml:space="preserve"> by an acute sense of justice, urgency, and intervention. Theory in this instance distances itself from politics, neutered by a form of self-sabotage in which ideas are removed from the messy realm of politics, power, and intervention. According to </w:t>
      </w:r>
      <w:proofErr w:type="spellStart"/>
      <w:r w:rsidRPr="00C67B55">
        <w:rPr>
          <w:sz w:val="16"/>
          <w:szCs w:val="16"/>
        </w:rPr>
        <w:t>Wolin</w:t>
      </w:r>
      <w:proofErr w:type="spellEnd"/>
      <w:r w:rsidRPr="00C67B55">
        <w:rPr>
          <w:sz w:val="16"/>
          <w:szCs w:val="16"/>
        </w:rPr>
        <w:t xml:space="preserve"> (2000),</w:t>
      </w:r>
    </w:p>
    <w:p w:rsidR="00797E1D" w:rsidRPr="00C67B55" w:rsidRDefault="00797E1D" w:rsidP="00797E1D">
      <w:pPr>
        <w:rPr>
          <w:sz w:val="16"/>
          <w:szCs w:val="16"/>
        </w:rPr>
      </w:pPr>
      <w:r w:rsidRPr="00C67B55">
        <w:rPr>
          <w:sz w:val="16"/>
          <w:szCs w:val="16"/>
        </w:rPr>
        <w:t xml:space="preserve">Even though [theory] makes references to real-world </w:t>
      </w:r>
      <w:proofErr w:type="spellStart"/>
      <w:r w:rsidRPr="00C67B55">
        <w:rPr>
          <w:sz w:val="16"/>
          <w:szCs w:val="16"/>
        </w:rPr>
        <w:t>controversies,</w:t>
      </w:r>
      <w:r w:rsidRPr="00D97E21">
        <w:rPr>
          <w:highlight w:val="green"/>
          <w:u w:val="single"/>
        </w:rPr>
        <w:t>its</w:t>
      </w:r>
      <w:proofErr w:type="spellEnd"/>
      <w:r w:rsidRPr="00D97E21">
        <w:rPr>
          <w:highlight w:val="green"/>
          <w:u w:val="single"/>
        </w:rPr>
        <w:t xml:space="preserve"> engagement is with the conditions</w:t>
      </w:r>
      <w:r w:rsidRPr="00C67B55">
        <w:rPr>
          <w:u w:val="single"/>
        </w:rPr>
        <w:t xml:space="preserve">, or the politics, of the theoretical that </w:t>
      </w:r>
      <w:r w:rsidRPr="00D97E21">
        <w:rPr>
          <w:highlight w:val="green"/>
          <w:u w:val="single"/>
        </w:rPr>
        <w:t>it seeks to settle rather than with the political that is being contested over who gets what and who gets included</w:t>
      </w:r>
      <w:r>
        <w:t xml:space="preserve">. </w:t>
      </w:r>
      <w:r w:rsidRPr="00C67B55">
        <w:rPr>
          <w:sz w:val="16"/>
          <w:szCs w:val="16"/>
        </w:rPr>
        <w:t xml:space="preserve">It is </w:t>
      </w:r>
      <w:proofErr w:type="spellStart"/>
      <w:r w:rsidRPr="00C67B55">
        <w:rPr>
          <w:sz w:val="16"/>
          <w:szCs w:val="16"/>
        </w:rPr>
        <w:t>postpolitical</w:t>
      </w:r>
      <w:proofErr w:type="spellEnd"/>
      <w:r w:rsidRPr="00C67B55">
        <w:rPr>
          <w:sz w:val="16"/>
          <w:szCs w:val="16"/>
        </w:rPr>
        <w:t>. (p. 15)</w:t>
      </w:r>
    </w:p>
    <w:p w:rsidR="00797E1D" w:rsidRPr="00797E1D" w:rsidRDefault="00797E1D" w:rsidP="00797E1D">
      <w:pPr>
        <w:pStyle w:val="Heading3"/>
      </w:pPr>
      <w:r w:rsidRPr="00797E1D">
        <w:lastRenderedPageBreak/>
        <w:t>Extra Cards</w:t>
      </w:r>
    </w:p>
    <w:p w:rsidR="00797E1D" w:rsidRPr="007673A8" w:rsidRDefault="00797E1D" w:rsidP="00797E1D">
      <w:pPr>
        <w:pStyle w:val="Heading4"/>
      </w:pPr>
      <w:r w:rsidRPr="007673A8">
        <w:t xml:space="preserve">In a world of neoliberalism, ruling coalitions can supplant the will of the majority </w:t>
      </w:r>
    </w:p>
    <w:p w:rsidR="00797E1D" w:rsidRPr="007673A8" w:rsidRDefault="00797E1D" w:rsidP="00797E1D">
      <w:proofErr w:type="spellStart"/>
      <w:r w:rsidRPr="007673A8">
        <w:rPr>
          <w:b/>
        </w:rPr>
        <w:t>Prasch</w:t>
      </w:r>
      <w:proofErr w:type="spellEnd"/>
      <w:r w:rsidRPr="007673A8">
        <w:rPr>
          <w:b/>
        </w:rPr>
        <w:t xml:space="preserve"> 12</w:t>
      </w:r>
      <w:r w:rsidRPr="007673A8">
        <w:t xml:space="preserve"> – Department of Economics, Middlebury College (Robert E. </w:t>
      </w:r>
      <w:proofErr w:type="spellStart"/>
      <w:r w:rsidRPr="007673A8">
        <w:t>Prasch</w:t>
      </w:r>
      <w:proofErr w:type="spellEnd"/>
      <w:r w:rsidRPr="007673A8">
        <w:t xml:space="preserve">, “Neoliberalism and Ethnic Conflict” Review of Radical Political Economics, 2012, Sage Publications) MR </w:t>
      </w:r>
    </w:p>
    <w:p w:rsidR="00797E1D" w:rsidRPr="007673A8" w:rsidRDefault="00797E1D" w:rsidP="00797E1D">
      <w:pPr>
        <w:rPr>
          <w:rStyle w:val="StyleBoldUnderline"/>
        </w:rPr>
      </w:pPr>
      <w:r w:rsidRPr="007673A8">
        <w:rPr>
          <w:rStyle w:val="StyleBoldUnderline"/>
        </w:rPr>
        <w:t>Having low expectations of the state, it comes to be bypassed, even despised</w:t>
      </w:r>
      <w:r w:rsidRPr="007673A8">
        <w:rPr>
          <w:sz w:val="16"/>
        </w:rPr>
        <w:t xml:space="preserve">, by all and sundry. </w:t>
      </w:r>
      <w:r w:rsidRPr="007673A8">
        <w:rPr>
          <w:rStyle w:val="StyleBoldUnderline"/>
        </w:rPr>
        <w:t>This</w:t>
      </w:r>
      <w:r w:rsidRPr="007673A8">
        <w:rPr>
          <w:sz w:val="16"/>
        </w:rPr>
        <w:t xml:space="preserve">, in turn, </w:t>
      </w:r>
      <w:r w:rsidRPr="007673A8">
        <w:rPr>
          <w:rStyle w:val="StyleBoldUnderline"/>
        </w:rPr>
        <w:t xml:space="preserve">creates a </w:t>
      </w:r>
      <w:r w:rsidRPr="007673A8">
        <w:rPr>
          <w:rStyle w:val="Emphasis"/>
        </w:rPr>
        <w:t>political vacuum</w:t>
      </w:r>
      <w:r w:rsidRPr="007673A8">
        <w:rPr>
          <w:rStyle w:val="StyleBoldUnderline"/>
        </w:rPr>
        <w:t xml:space="preserve"> that may be seized by </w:t>
      </w:r>
      <w:proofErr w:type="spellStart"/>
      <w:r w:rsidRPr="007673A8">
        <w:rPr>
          <w:rStyle w:val="StyleBoldUnderline"/>
        </w:rPr>
        <w:t>kleptocrats</w:t>
      </w:r>
      <w:proofErr w:type="spellEnd"/>
      <w:r w:rsidRPr="007673A8">
        <w:rPr>
          <w:rStyle w:val="StyleBoldUnderline"/>
        </w:rPr>
        <w:t xml:space="preserve"> and political parties pursuing sectarian agendas. Unwilling or unable to provide state goods and services, yet desirous of legitimacy, opportunistic leaders</w:t>
      </w:r>
      <w:r w:rsidRPr="007673A8">
        <w:rPr>
          <w:sz w:val="16"/>
        </w:rPr>
        <w:t xml:space="preserve"> – democratic and authoritarian alike – </w:t>
      </w:r>
      <w:r w:rsidRPr="007673A8">
        <w:rPr>
          <w:rStyle w:val="StyleBoldUnderline"/>
        </w:rPr>
        <w:t>may be inclined to seek it on the basis of</w:t>
      </w:r>
      <w:r w:rsidRPr="007673A8">
        <w:rPr>
          <w:sz w:val="16"/>
        </w:rPr>
        <w:t xml:space="preserve"> a </w:t>
      </w:r>
      <w:r w:rsidRPr="007673A8">
        <w:rPr>
          <w:rStyle w:val="StyleBoldUnderline"/>
        </w:rPr>
        <w:t>shared religion or ethnic heritage. This</w:t>
      </w:r>
      <w:r w:rsidRPr="007673A8">
        <w:rPr>
          <w:sz w:val="16"/>
        </w:rPr>
        <w:t xml:space="preserve">, of course, </w:t>
      </w:r>
      <w:r w:rsidRPr="007673A8">
        <w:rPr>
          <w:rStyle w:val="StyleBoldUnderline"/>
        </w:rPr>
        <w:t>is best accomplished by presenting one’s own group as under threat by a nefarious and hostile “other.”</w:t>
      </w:r>
      <w:r w:rsidRPr="007673A8">
        <w:rPr>
          <w:sz w:val="16"/>
        </w:rPr>
        <w:t xml:space="preserve">2 </w:t>
      </w:r>
      <w:r w:rsidRPr="007673A8">
        <w:rPr>
          <w:rStyle w:val="StyleBoldUnderline"/>
        </w:rPr>
        <w:t>Racially or ethnically divisive politics</w:t>
      </w:r>
      <w:r w:rsidRPr="007673A8">
        <w:rPr>
          <w:sz w:val="16"/>
        </w:rPr>
        <w:t xml:space="preserve">, then, </w:t>
      </w:r>
      <w:r w:rsidRPr="007673A8">
        <w:rPr>
          <w:rStyle w:val="StyleBoldUnderline"/>
        </w:rPr>
        <w:t xml:space="preserve">can be a substitute for responsible or </w:t>
      </w:r>
      <w:proofErr w:type="spellStart"/>
      <w:r w:rsidRPr="007673A8">
        <w:rPr>
          <w:rStyle w:val="StyleBoldUnderline"/>
        </w:rPr>
        <w:t>citizencentered</w:t>
      </w:r>
      <w:proofErr w:type="spellEnd"/>
      <w:r w:rsidRPr="007673A8">
        <w:rPr>
          <w:rStyle w:val="StyleBoldUnderline"/>
        </w:rPr>
        <w:t xml:space="preserve"> governance</w:t>
      </w:r>
      <w:r w:rsidRPr="007673A8">
        <w:rPr>
          <w:sz w:val="16"/>
        </w:rPr>
        <w:t xml:space="preserve"> (</w:t>
      </w:r>
      <w:proofErr w:type="spellStart"/>
      <w:r w:rsidRPr="007673A8">
        <w:rPr>
          <w:sz w:val="16"/>
        </w:rPr>
        <w:t>Sheth</w:t>
      </w:r>
      <w:proofErr w:type="spellEnd"/>
      <w:r w:rsidRPr="007673A8">
        <w:rPr>
          <w:sz w:val="16"/>
        </w:rPr>
        <w:t xml:space="preserve"> 2004). Knowing this, a </w:t>
      </w:r>
      <w:r w:rsidRPr="007673A8">
        <w:rPr>
          <w:rStyle w:val="StyleBoldUnderline"/>
        </w:rPr>
        <w:t>neoliberal “comprador” class might</w:t>
      </w:r>
      <w:r w:rsidRPr="007673A8">
        <w:rPr>
          <w:sz w:val="16"/>
        </w:rPr>
        <w:t xml:space="preserve"> be inclined to </w:t>
      </w:r>
      <w:r w:rsidRPr="007673A8">
        <w:rPr>
          <w:rStyle w:val="StyleBoldUnderline"/>
        </w:rPr>
        <w:t>ally itself with a prominent ethnic group or religious party to facilitate</w:t>
      </w:r>
      <w:r w:rsidRPr="007673A8">
        <w:rPr>
          <w:sz w:val="16"/>
        </w:rPr>
        <w:t xml:space="preserve"> the advancement of </w:t>
      </w:r>
      <w:r w:rsidRPr="007673A8">
        <w:rPr>
          <w:rStyle w:val="StyleBoldUnderline"/>
        </w:rPr>
        <w:t>a narrow</w:t>
      </w:r>
      <w:r w:rsidRPr="007673A8">
        <w:rPr>
          <w:sz w:val="16"/>
        </w:rPr>
        <w:t xml:space="preserve"> or </w:t>
      </w:r>
      <w:r w:rsidRPr="007673A8">
        <w:rPr>
          <w:rStyle w:val="StyleBoldUnderline"/>
        </w:rPr>
        <w:t>self-serving agenda</w:t>
      </w:r>
      <w:r w:rsidRPr="007673A8">
        <w:rPr>
          <w:sz w:val="16"/>
        </w:rPr>
        <w:t>. Such considerations undoubtedly contribute to the</w:t>
      </w:r>
      <w:r w:rsidRPr="007673A8">
        <w:rPr>
          <w:rStyle w:val="StyleBoldUnderline"/>
        </w:rPr>
        <w:t xml:space="preserve"> </w:t>
      </w:r>
      <w:r w:rsidRPr="007673A8">
        <w:rPr>
          <w:sz w:val="16"/>
        </w:rPr>
        <w:t xml:space="preserve">otherwise uneasy alliance between elements of the financial elite and evangelical Christians in the United States. </w:t>
      </w:r>
      <w:r w:rsidRPr="007673A8">
        <w:rPr>
          <w:rStyle w:val="StyleBoldUnderline"/>
        </w:rPr>
        <w:t xml:space="preserve">When the state is discredited and ongoing economic stagnation is the </w:t>
      </w:r>
      <w:r w:rsidRPr="007673A8">
        <w:rPr>
          <w:sz w:val="16"/>
        </w:rPr>
        <w:t xml:space="preserve">likely </w:t>
      </w:r>
      <w:r w:rsidRPr="007673A8">
        <w:rPr>
          <w:rStyle w:val="StyleBoldUnderline"/>
        </w:rPr>
        <w:t>prognosis, ruling coalitions must be established on alternative grounds if the needs of the majority are to be denied.</w:t>
      </w:r>
    </w:p>
    <w:p w:rsidR="00797E1D" w:rsidRDefault="00797E1D" w:rsidP="00797E1D">
      <w:pPr>
        <w:rPr>
          <w:rStyle w:val="StyleBoldUnderline"/>
        </w:rPr>
      </w:pPr>
    </w:p>
    <w:p w:rsidR="002C254E" w:rsidRPr="00E53CC6" w:rsidRDefault="002C254E" w:rsidP="002C254E">
      <w:pPr>
        <w:rPr>
          <w:b/>
        </w:rPr>
      </w:pPr>
      <w:r w:rsidRPr="00E53CC6">
        <w:rPr>
          <w:b/>
        </w:rPr>
        <w:t xml:space="preserve">Neoliberalism hurts the quality of Democracy in Latin America </w:t>
      </w:r>
    </w:p>
    <w:p w:rsidR="002C254E" w:rsidRPr="00E53CC6" w:rsidRDefault="002C254E" w:rsidP="002C254E">
      <w:pPr>
        <w:rPr>
          <w:sz w:val="16"/>
        </w:rPr>
      </w:pPr>
      <w:proofErr w:type="spellStart"/>
      <w:r w:rsidRPr="00E53CC6">
        <w:rPr>
          <w:b/>
        </w:rPr>
        <w:t>Weyland</w:t>
      </w:r>
      <w:proofErr w:type="spellEnd"/>
      <w:r w:rsidRPr="00E53CC6">
        <w:rPr>
          <w:b/>
        </w:rPr>
        <w:t xml:space="preserve">  04 </w:t>
      </w:r>
      <w:r w:rsidRPr="00E53CC6">
        <w:t>(</w:t>
      </w:r>
      <w:r w:rsidRPr="00E53CC6">
        <w:rPr>
          <w:sz w:val="16"/>
        </w:rPr>
        <w:t xml:space="preserve">Kurt </w:t>
      </w:r>
      <w:proofErr w:type="spellStart"/>
      <w:r w:rsidRPr="00E53CC6">
        <w:rPr>
          <w:sz w:val="16"/>
        </w:rPr>
        <w:t>Gerhald</w:t>
      </w:r>
      <w:proofErr w:type="spellEnd"/>
      <w:r w:rsidRPr="00E53CC6">
        <w:rPr>
          <w:sz w:val="16"/>
        </w:rPr>
        <w:t xml:space="preserve"> </w:t>
      </w:r>
      <w:proofErr w:type="spellStart"/>
      <w:r w:rsidRPr="00E53CC6">
        <w:rPr>
          <w:sz w:val="16"/>
        </w:rPr>
        <w:t>Weyland</w:t>
      </w:r>
      <w:proofErr w:type="spellEnd"/>
      <w:r w:rsidRPr="00E53CC6">
        <w:rPr>
          <w:sz w:val="16"/>
        </w:rPr>
        <w:t xml:space="preserve">- </w:t>
      </w:r>
      <w:r w:rsidRPr="00E53CC6">
        <w:rPr>
          <w:color w:val="000000"/>
          <w:sz w:val="18"/>
          <w:szCs w:val="18"/>
          <w:shd w:val="clear" w:color="auto" w:fill="FFFFFF"/>
        </w:rPr>
        <w:t xml:space="preserve">Professor of Latin American Politics at the University of Texas Austin, </w:t>
      </w:r>
      <w:proofErr w:type="spellStart"/>
      <w:r w:rsidRPr="00E53CC6">
        <w:rPr>
          <w:color w:val="000000"/>
          <w:sz w:val="18"/>
          <w:szCs w:val="18"/>
          <w:shd w:val="clear" w:color="auto" w:fill="FFFFFF"/>
        </w:rPr>
        <w:t>Staatsexamen</w:t>
      </w:r>
      <w:proofErr w:type="spellEnd"/>
      <w:r w:rsidRPr="00E53CC6">
        <w:rPr>
          <w:color w:val="000000"/>
          <w:sz w:val="18"/>
          <w:szCs w:val="18"/>
          <w:shd w:val="clear" w:color="auto" w:fill="FFFFFF"/>
        </w:rPr>
        <w:t xml:space="preserve"> from Johannes-Gutenberg </w:t>
      </w:r>
      <w:proofErr w:type="spellStart"/>
      <w:r w:rsidRPr="00E53CC6">
        <w:rPr>
          <w:color w:val="000000"/>
          <w:sz w:val="18"/>
          <w:szCs w:val="18"/>
          <w:shd w:val="clear" w:color="auto" w:fill="FFFFFF"/>
        </w:rPr>
        <w:t>Universitat</w:t>
      </w:r>
      <w:proofErr w:type="spellEnd"/>
      <w:r w:rsidRPr="00E53CC6">
        <w:rPr>
          <w:color w:val="000000"/>
          <w:sz w:val="18"/>
          <w:szCs w:val="18"/>
          <w:shd w:val="clear" w:color="auto" w:fill="FFFFFF"/>
        </w:rPr>
        <w:t xml:space="preserve"> Mainz in 1984, a M.A. from UT in 1986, and a Ph.D. from Stanford University in 1991 Project Muse- Latin American Politics and Society Volume 46 Number 1 “Neoliberalism and Democracy in Latin America: A Mixed Record” Spring 2001 </w:t>
      </w:r>
      <w:hyperlink r:id="rId11" w:history="1">
        <w:r w:rsidRPr="00E53CC6">
          <w:rPr>
            <w:rStyle w:val="Hyperlink"/>
            <w:sz w:val="18"/>
            <w:szCs w:val="18"/>
            <w:shd w:val="clear" w:color="auto" w:fill="FFFFFF"/>
          </w:rPr>
          <w:t>http://www.plataformademocratica.org/Publicacoes/24140_Cached.pdf</w:t>
        </w:r>
      </w:hyperlink>
      <w:r w:rsidRPr="00E53CC6">
        <w:rPr>
          <w:color w:val="000000"/>
          <w:sz w:val="18"/>
          <w:szCs w:val="18"/>
          <w:shd w:val="clear" w:color="auto" w:fill="FFFFFF"/>
        </w:rPr>
        <w:t xml:space="preserve">) </w:t>
      </w:r>
    </w:p>
    <w:p w:rsidR="002C254E" w:rsidRPr="00E53CC6" w:rsidRDefault="002C254E" w:rsidP="002C254E">
      <w:pPr>
        <w:rPr>
          <w:sz w:val="16"/>
        </w:rPr>
      </w:pPr>
    </w:p>
    <w:p w:rsidR="002C254E" w:rsidRPr="00E53CC6" w:rsidRDefault="002C254E" w:rsidP="002C254E">
      <w:pPr>
        <w:rPr>
          <w:sz w:val="16"/>
        </w:rPr>
      </w:pPr>
    </w:p>
    <w:p w:rsidR="002C254E" w:rsidRDefault="002C254E" w:rsidP="002C254E">
      <w:pPr>
        <w:rPr>
          <w:sz w:val="16"/>
        </w:rPr>
      </w:pPr>
      <w:r w:rsidRPr="00E53CC6">
        <w:rPr>
          <w:sz w:val="16"/>
        </w:rPr>
        <w:t xml:space="preserve">This essay argues that </w:t>
      </w:r>
      <w:r w:rsidRPr="00B544EE">
        <w:rPr>
          <w:rStyle w:val="StyleUnderline"/>
        </w:rPr>
        <w:t>neoliberalism has strengthened the sustainability of democracy in Latin America</w:t>
      </w:r>
      <w:r w:rsidRPr="00E53CC6">
        <w:rPr>
          <w:sz w:val="16"/>
        </w:rPr>
        <w:t xml:space="preserve"> </w:t>
      </w:r>
      <w:r w:rsidRPr="00B544EE">
        <w:rPr>
          <w:rStyle w:val="StyleUnderline"/>
        </w:rPr>
        <w:t>but limited its quality</w:t>
      </w:r>
      <w:r w:rsidRPr="00E53CC6">
        <w:rPr>
          <w:sz w:val="16"/>
        </w:rPr>
        <w:t xml:space="preserve">. Drastic market reform seems to have abetted the survival of competitive civilian rule through its external and internal repercussions. By opening up Latin American countries to the world economy, neoliberalism has exposed them to more of the international pressures for preserving democracy that intensified with the end of the Cold War. At the same time, </w:t>
      </w:r>
      <w:r w:rsidRPr="00B544EE">
        <w:rPr>
          <w:rStyle w:val="StyleUnderline"/>
        </w:rPr>
        <w:t>the move to market economics has weakened leftist parties, trade unions, and other proponents of radical socioeconomic reform, reassuring elites and preventing them from undermining democracy.</w:t>
      </w:r>
      <w:r w:rsidRPr="00E53CC6">
        <w:rPr>
          <w:sz w:val="16"/>
        </w:rPr>
        <w:t xml:space="preserve"> But </w:t>
      </w:r>
      <w:r w:rsidRPr="00B544EE">
        <w:rPr>
          <w:rStyle w:val="StyleUnderline"/>
        </w:rPr>
        <w:t>tighter external economic constraints limit governments’ latitude and thereby restrict the effective range of democratic choice; and the weakening of parties and interest associations has depressed political participation and eroded government accountability</w:t>
      </w:r>
      <w:r w:rsidRPr="00E53CC6">
        <w:rPr>
          <w:sz w:val="16"/>
        </w:rPr>
        <w:t xml:space="preserve">. The available evidence therefore suggests that neoliberalism has been a mixed blessing for Latin American democracies. </w:t>
      </w:r>
      <w:proofErr w:type="gramStart"/>
      <w:r w:rsidRPr="00E53CC6">
        <w:rPr>
          <w:sz w:val="16"/>
        </w:rPr>
        <w:t>political</w:t>
      </w:r>
      <w:proofErr w:type="gramEnd"/>
      <w:r w:rsidRPr="00E53CC6">
        <w:rPr>
          <w:sz w:val="16"/>
        </w:rPr>
        <w:t xml:space="preserve"> democracy and economic liberalism (</w:t>
      </w:r>
      <w:proofErr w:type="spellStart"/>
      <w:r w:rsidRPr="00E53CC6">
        <w:rPr>
          <w:sz w:val="16"/>
        </w:rPr>
        <w:t>Sheahan</w:t>
      </w:r>
      <w:proofErr w:type="spellEnd"/>
      <w:r w:rsidRPr="00E53CC6">
        <w:rPr>
          <w:sz w:val="16"/>
        </w:rPr>
        <w:t xml:space="preserve"> 1987, chap. 12; Gibson 1992, 168–71).</w:t>
      </w:r>
    </w:p>
    <w:p w:rsidR="002C254E" w:rsidRDefault="002C254E" w:rsidP="00797E1D">
      <w:pPr>
        <w:rPr>
          <w:rStyle w:val="StyleBoldUnderline"/>
        </w:rPr>
      </w:pPr>
    </w:p>
    <w:p w:rsidR="00797E1D" w:rsidRPr="00AE294E" w:rsidRDefault="00797E1D" w:rsidP="00797E1D">
      <w:pPr>
        <w:pStyle w:val="Heading4"/>
      </w:pPr>
      <w:r w:rsidRPr="00AE294E">
        <w:t>Expansion of neoliberalism in Latin America destroy any hope of democracy – increases poverty, exploitation, and risk of economic decline</w:t>
      </w:r>
    </w:p>
    <w:p w:rsidR="00797E1D" w:rsidRPr="003D33F1" w:rsidRDefault="00797E1D" w:rsidP="00797E1D">
      <w:pPr>
        <w:rPr>
          <w:rFonts w:cs="Times New Roman"/>
          <w:color w:val="000000"/>
        </w:rPr>
      </w:pPr>
      <w:r w:rsidRPr="003D33F1">
        <w:rPr>
          <w:rFonts w:cs="Times New Roman"/>
          <w:b/>
          <w:bCs/>
          <w:color w:val="000000"/>
        </w:rPr>
        <w:t>Spring</w:t>
      </w:r>
      <w:r w:rsidRPr="003D33F1">
        <w:rPr>
          <w:rFonts w:cs="Times New Roman"/>
          <w:color w:val="000000"/>
        </w:rPr>
        <w:t xml:space="preserve">, Professor and researcher at the National University of Mexico, </w:t>
      </w:r>
      <w:r w:rsidRPr="003D33F1">
        <w:rPr>
          <w:rFonts w:cs="Times New Roman"/>
          <w:b/>
          <w:color w:val="000000"/>
        </w:rPr>
        <w:t>2008</w:t>
      </w:r>
    </w:p>
    <w:p w:rsidR="00797E1D" w:rsidRPr="00A12103" w:rsidRDefault="00797E1D" w:rsidP="00797E1D">
      <w:pPr>
        <w:rPr>
          <w:rFonts w:eastAsia="Times New Roman" w:cs="Times New Roman"/>
          <w:sz w:val="16"/>
          <w:szCs w:val="16"/>
        </w:rPr>
      </w:pPr>
      <w:r w:rsidRPr="00A12103">
        <w:rPr>
          <w:rFonts w:cs="Times New Roman"/>
          <w:color w:val="000000"/>
          <w:sz w:val="16"/>
          <w:szCs w:val="16"/>
        </w:rPr>
        <w:t xml:space="preserve"> (Ursula Oswald, “Globalization from Below: Social Movements and </w:t>
      </w:r>
      <w:proofErr w:type="spellStart"/>
      <w:r w:rsidRPr="00A12103">
        <w:rPr>
          <w:rFonts w:cs="Times New Roman"/>
          <w:color w:val="000000"/>
          <w:sz w:val="16"/>
          <w:szCs w:val="16"/>
        </w:rPr>
        <w:t>Altermundism</w:t>
      </w:r>
      <w:proofErr w:type="spellEnd"/>
      <w:r w:rsidRPr="00A12103">
        <w:rPr>
          <w:rFonts w:cs="Times New Roman"/>
          <w:color w:val="000000"/>
          <w:sz w:val="16"/>
          <w:szCs w:val="16"/>
        </w:rPr>
        <w:t xml:space="preserve"> — </w:t>
      </w:r>
      <w:proofErr w:type="spellStart"/>
      <w:r w:rsidRPr="00A12103">
        <w:rPr>
          <w:rFonts w:cs="Times New Roman"/>
          <w:color w:val="000000"/>
          <w:sz w:val="16"/>
          <w:szCs w:val="16"/>
        </w:rPr>
        <w:t>Reconceptualizing</w:t>
      </w:r>
      <w:proofErr w:type="spellEnd"/>
      <w:r w:rsidRPr="00A12103">
        <w:rPr>
          <w:rFonts w:cs="Times New Roman"/>
          <w:color w:val="000000"/>
          <w:sz w:val="16"/>
          <w:szCs w:val="16"/>
        </w:rPr>
        <w:t xml:space="preserve"> Security from a Latin American Perspective,” Globalization and Environmental Challenges - Hexagon Series on Human and Environmental Security and Peace, </w:t>
      </w:r>
      <w:proofErr w:type="spellStart"/>
      <w:r w:rsidRPr="00A12103">
        <w:rPr>
          <w:rFonts w:cs="Times New Roman"/>
          <w:color w:val="000000"/>
          <w:sz w:val="16"/>
          <w:szCs w:val="16"/>
        </w:rPr>
        <w:t>Vol</w:t>
      </w:r>
      <w:proofErr w:type="spellEnd"/>
      <w:r w:rsidRPr="00A12103">
        <w:rPr>
          <w:rFonts w:cs="Times New Roman"/>
          <w:color w:val="000000"/>
          <w:sz w:val="16"/>
          <w:szCs w:val="16"/>
        </w:rPr>
        <w:t xml:space="preserve"> 3, 388-91. </w:t>
      </w:r>
      <w:proofErr w:type="spellStart"/>
      <w:proofErr w:type="gramStart"/>
      <w:r w:rsidRPr="00A12103">
        <w:rPr>
          <w:rFonts w:cs="Times New Roman"/>
          <w:color w:val="000000"/>
          <w:sz w:val="16"/>
          <w:szCs w:val="16"/>
        </w:rPr>
        <w:t>SpringerLink</w:t>
      </w:r>
      <w:proofErr w:type="spellEnd"/>
      <w:r w:rsidRPr="00A12103">
        <w:rPr>
          <w:rFonts w:cs="Times New Roman"/>
          <w:color w:val="000000"/>
          <w:sz w:val="16"/>
          <w:szCs w:val="16"/>
        </w:rPr>
        <w:t>.)</w:t>
      </w:r>
      <w:proofErr w:type="gramEnd"/>
      <w:r w:rsidRPr="00A12103">
        <w:rPr>
          <w:rFonts w:cs="Times New Roman"/>
          <w:color w:val="000000"/>
          <w:sz w:val="16"/>
          <w:szCs w:val="16"/>
        </w:rPr>
        <w:t>//SG</w:t>
      </w:r>
    </w:p>
    <w:p w:rsidR="00797E1D" w:rsidRPr="00A12103" w:rsidRDefault="00797E1D" w:rsidP="00797E1D">
      <w:pPr>
        <w:rPr>
          <w:rFonts w:eastAsia="Times New Roman" w:cs="Times New Roman"/>
          <w:szCs w:val="20"/>
        </w:rPr>
      </w:pPr>
      <w:r w:rsidRPr="00A12103">
        <w:rPr>
          <w:rFonts w:eastAsia="Times New Roman" w:cs="Times New Roman"/>
          <w:szCs w:val="20"/>
          <w:u w:val="single"/>
        </w:rPr>
        <w:t>Low confidence in institutions and the ambiguous role of the military all over Latin America indicates also a low trust in democracy</w:t>
      </w:r>
      <w:r w:rsidRPr="00A12103">
        <w:rPr>
          <w:rFonts w:eastAsia="Times New Roman" w:cs="Times New Roman"/>
          <w:szCs w:val="20"/>
        </w:rPr>
        <w:t xml:space="preserve">. </w:t>
      </w:r>
      <w:r w:rsidRPr="00A12103">
        <w:rPr>
          <w:rFonts w:eastAsia="Times New Roman" w:cs="Times New Roman"/>
          <w:sz w:val="16"/>
          <w:szCs w:val="16"/>
        </w:rPr>
        <w:t xml:space="preserve">Not only electoral frauds, very long and expensive election campaigns, </w:t>
      </w:r>
      <w:proofErr w:type="spellStart"/>
      <w:r w:rsidRPr="00A12103">
        <w:rPr>
          <w:rFonts w:eastAsia="Times New Roman" w:cs="Times New Roman"/>
          <w:sz w:val="16"/>
          <w:szCs w:val="16"/>
        </w:rPr>
        <w:t>favouring</w:t>
      </w:r>
      <w:proofErr w:type="spellEnd"/>
      <w:r w:rsidRPr="00A12103">
        <w:rPr>
          <w:rFonts w:eastAsia="Times New Roman" w:cs="Times New Roman"/>
          <w:sz w:val="16"/>
          <w:szCs w:val="16"/>
        </w:rPr>
        <w:t xml:space="preserve"> television companies, but also corrupt governments, have destroyed the well-being of entire nations. Probably the most dramatic case is Argentina, a world economic power in the early 19th century. During the crisis at the end of the 1990’s half of its population became impoverished. Similar processes occurred in all other countries of the subcontinent by transferring wealth from the majority to a tiny minor- </w:t>
      </w:r>
      <w:proofErr w:type="spellStart"/>
      <w:r w:rsidRPr="00A12103">
        <w:rPr>
          <w:rFonts w:eastAsia="Times New Roman" w:cs="Times New Roman"/>
          <w:sz w:val="16"/>
          <w:szCs w:val="16"/>
        </w:rPr>
        <w:t>ity</w:t>
      </w:r>
      <w:proofErr w:type="spellEnd"/>
      <w:r w:rsidRPr="00A12103">
        <w:rPr>
          <w:rFonts w:eastAsia="Times New Roman" w:cs="Times New Roman"/>
          <w:sz w:val="16"/>
          <w:szCs w:val="16"/>
        </w:rPr>
        <w:t xml:space="preserve"> (tables 26.2, 26.3). Figure 26.9 expresses this lack of confidence and a mixed feeling with democracy. Debates, collective decision-making, and solidarity belong to their own system of traditional ruling (</w:t>
      </w:r>
      <w:proofErr w:type="spellStart"/>
      <w:r w:rsidRPr="00A12103">
        <w:rPr>
          <w:rFonts w:eastAsia="Times New Roman" w:cs="Times New Roman"/>
          <w:sz w:val="16"/>
          <w:szCs w:val="16"/>
        </w:rPr>
        <w:t>Olvera</w:t>
      </w:r>
      <w:proofErr w:type="spellEnd"/>
      <w:r w:rsidRPr="00A12103">
        <w:rPr>
          <w:rFonts w:eastAsia="Times New Roman" w:cs="Times New Roman"/>
          <w:sz w:val="16"/>
          <w:szCs w:val="16"/>
        </w:rPr>
        <w:t xml:space="preserve"> 2002). </w:t>
      </w:r>
      <w:r w:rsidRPr="00A12103">
        <w:rPr>
          <w:rFonts w:eastAsia="Times New Roman" w:cs="Times New Roman"/>
          <w:szCs w:val="20"/>
          <w:u w:val="single"/>
        </w:rPr>
        <w:t xml:space="preserve">For a neo- liberal world of monopolized mass media and central- </w:t>
      </w:r>
      <w:proofErr w:type="spellStart"/>
      <w:r w:rsidRPr="00A12103">
        <w:rPr>
          <w:rFonts w:eastAsia="Times New Roman" w:cs="Times New Roman"/>
          <w:szCs w:val="20"/>
          <w:u w:val="single"/>
        </w:rPr>
        <w:lastRenderedPageBreak/>
        <w:t>ized</w:t>
      </w:r>
      <w:proofErr w:type="spellEnd"/>
      <w:r w:rsidRPr="00A12103">
        <w:rPr>
          <w:rFonts w:eastAsia="Times New Roman" w:cs="Times New Roman"/>
          <w:szCs w:val="20"/>
          <w:u w:val="single"/>
        </w:rPr>
        <w:t xml:space="preserve"> decision-making these traditions are too slow. On the other side, the imposition of a world market, </w:t>
      </w:r>
      <w:proofErr w:type="spellStart"/>
      <w:r w:rsidRPr="00A12103">
        <w:rPr>
          <w:rFonts w:eastAsia="Times New Roman" w:cs="Times New Roman"/>
          <w:szCs w:val="20"/>
          <w:u w:val="single"/>
        </w:rPr>
        <w:t>glo</w:t>
      </w:r>
      <w:proofErr w:type="spellEnd"/>
      <w:r w:rsidRPr="00A12103">
        <w:rPr>
          <w:rFonts w:eastAsia="Times New Roman" w:cs="Times New Roman"/>
          <w:szCs w:val="20"/>
          <w:u w:val="single"/>
        </w:rPr>
        <w:t xml:space="preserve">- </w:t>
      </w:r>
      <w:proofErr w:type="spellStart"/>
      <w:r w:rsidRPr="00A12103">
        <w:rPr>
          <w:rFonts w:eastAsia="Times New Roman" w:cs="Times New Roman"/>
          <w:szCs w:val="20"/>
          <w:u w:val="single"/>
        </w:rPr>
        <w:t>bal</w:t>
      </w:r>
      <w:proofErr w:type="spellEnd"/>
      <w:r w:rsidRPr="00A12103">
        <w:rPr>
          <w:rFonts w:eastAsia="Times New Roman" w:cs="Times New Roman"/>
          <w:szCs w:val="20"/>
          <w:u w:val="single"/>
        </w:rPr>
        <w:t xml:space="preserve"> capital flows, instant communications, social </w:t>
      </w:r>
      <w:proofErr w:type="spellStart"/>
      <w:r w:rsidRPr="00A12103">
        <w:rPr>
          <w:rFonts w:eastAsia="Times New Roman" w:cs="Times New Roman"/>
          <w:szCs w:val="20"/>
          <w:u w:val="single"/>
        </w:rPr>
        <w:t>vul</w:t>
      </w:r>
      <w:proofErr w:type="spellEnd"/>
      <w:r w:rsidRPr="00A12103">
        <w:rPr>
          <w:rFonts w:eastAsia="Times New Roman" w:cs="Times New Roman"/>
          <w:szCs w:val="20"/>
          <w:u w:val="single"/>
        </w:rPr>
        <w:t xml:space="preserve">- </w:t>
      </w:r>
      <w:proofErr w:type="spellStart"/>
      <w:r w:rsidRPr="00A12103">
        <w:rPr>
          <w:rFonts w:eastAsia="Times New Roman" w:cs="Times New Roman"/>
          <w:szCs w:val="20"/>
          <w:u w:val="single"/>
        </w:rPr>
        <w:t>nerability</w:t>
      </w:r>
      <w:proofErr w:type="spellEnd"/>
      <w:r w:rsidRPr="00A12103">
        <w:rPr>
          <w:rFonts w:eastAsia="Times New Roman" w:cs="Times New Roman"/>
          <w:szCs w:val="20"/>
          <w:u w:val="single"/>
        </w:rPr>
        <w:t xml:space="preserve">, imposition of the SAP by IMF, have reduced hope in democracy and livelihood. In 2005, a study by the </w:t>
      </w:r>
      <w:proofErr w:type="spellStart"/>
      <w:r w:rsidRPr="00A12103">
        <w:rPr>
          <w:rFonts w:eastAsia="Times New Roman" w:cs="Times New Roman"/>
          <w:szCs w:val="20"/>
          <w:u w:val="single"/>
        </w:rPr>
        <w:t>Latinobarómetro</w:t>
      </w:r>
      <w:proofErr w:type="spellEnd"/>
      <w:r w:rsidRPr="00A12103">
        <w:rPr>
          <w:rFonts w:eastAsia="Times New Roman" w:cs="Times New Roman"/>
          <w:szCs w:val="20"/>
          <w:u w:val="single"/>
        </w:rPr>
        <w:t xml:space="preserve"> showed that a great majority would again prefer a military dictatorship to an economic crisis</w:t>
      </w:r>
      <w:r w:rsidRPr="00A12103">
        <w:rPr>
          <w:rFonts w:eastAsia="Times New Roman" w:cs="Times New Roman"/>
          <w:szCs w:val="20"/>
        </w:rPr>
        <w:t xml:space="preserve">. </w:t>
      </w:r>
      <w:r w:rsidRPr="00A12103">
        <w:rPr>
          <w:rFonts w:eastAsia="Times New Roman" w:cs="Times New Roman"/>
          <w:sz w:val="16"/>
          <w:szCs w:val="16"/>
        </w:rPr>
        <w:t xml:space="preserve">These results can be explained by two decades of </w:t>
      </w:r>
      <w:proofErr w:type="spellStart"/>
      <w:r w:rsidRPr="00A12103">
        <w:rPr>
          <w:rFonts w:eastAsia="Times New Roman" w:cs="Times New Roman"/>
          <w:sz w:val="16"/>
          <w:szCs w:val="16"/>
        </w:rPr>
        <w:t>loosing</w:t>
      </w:r>
      <w:proofErr w:type="spellEnd"/>
      <w:r w:rsidRPr="00A12103">
        <w:rPr>
          <w:rFonts w:eastAsia="Times New Roman" w:cs="Times New Roman"/>
          <w:sz w:val="16"/>
          <w:szCs w:val="16"/>
        </w:rPr>
        <w:t xml:space="preserve"> income and well-being. Fur- </w:t>
      </w:r>
      <w:proofErr w:type="spellStart"/>
      <w:r w:rsidRPr="00A12103">
        <w:rPr>
          <w:rFonts w:eastAsia="Times New Roman" w:cs="Times New Roman"/>
          <w:sz w:val="16"/>
          <w:szCs w:val="16"/>
        </w:rPr>
        <w:t>thermore</w:t>
      </w:r>
      <w:proofErr w:type="spellEnd"/>
      <w:r w:rsidRPr="00A12103">
        <w:rPr>
          <w:rFonts w:eastAsia="Times New Roman" w:cs="Times New Roman"/>
          <w:sz w:val="16"/>
          <w:szCs w:val="16"/>
        </w:rPr>
        <w:t xml:space="preserve">, in many countries in LA the trust in a </w:t>
      </w:r>
      <w:proofErr w:type="spellStart"/>
      <w:r w:rsidRPr="00A12103">
        <w:rPr>
          <w:rFonts w:eastAsia="Times New Roman" w:cs="Times New Roman"/>
          <w:sz w:val="16"/>
          <w:szCs w:val="16"/>
        </w:rPr>
        <w:t>dem</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ocratic</w:t>
      </w:r>
      <w:proofErr w:type="spellEnd"/>
      <w:r w:rsidRPr="00A12103">
        <w:rPr>
          <w:rFonts w:eastAsia="Times New Roman" w:cs="Times New Roman"/>
          <w:sz w:val="16"/>
          <w:szCs w:val="16"/>
        </w:rPr>
        <w:t xml:space="preserve"> government, transparent elections or changes in the conditions of life through election processes were disappointed, especially in Paraguay, Peru, Colombia, and Mexico with high degree of distrust (figure 26.9). A social reaction has been a renewed political radicalization in most countries of LA (MST, piqueteros13, Zapatistas; </w:t>
      </w:r>
      <w:proofErr w:type="spellStart"/>
      <w:r w:rsidRPr="00A12103">
        <w:rPr>
          <w:rFonts w:eastAsia="Times New Roman" w:cs="Times New Roman"/>
          <w:sz w:val="16"/>
          <w:szCs w:val="16"/>
        </w:rPr>
        <w:t>Ouviña</w:t>
      </w:r>
      <w:proofErr w:type="spellEnd"/>
      <w:r w:rsidRPr="00A12103">
        <w:rPr>
          <w:rFonts w:eastAsia="Times New Roman" w:cs="Times New Roman"/>
          <w:sz w:val="16"/>
          <w:szCs w:val="16"/>
        </w:rPr>
        <w:t xml:space="preserve"> 2005). This has </w:t>
      </w:r>
      <w:proofErr w:type="spellStart"/>
      <w:r w:rsidRPr="00A12103">
        <w:rPr>
          <w:rFonts w:eastAsia="Times New Roman" w:cs="Times New Roman"/>
          <w:sz w:val="16"/>
          <w:szCs w:val="16"/>
        </w:rPr>
        <w:t>cre</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ated</w:t>
      </w:r>
      <w:proofErr w:type="spellEnd"/>
      <w:r w:rsidRPr="00A12103">
        <w:rPr>
          <w:rFonts w:eastAsia="Times New Roman" w:cs="Times New Roman"/>
          <w:sz w:val="16"/>
          <w:szCs w:val="16"/>
        </w:rPr>
        <w:t xml:space="preserve"> a complicated political and institutional </w:t>
      </w:r>
      <w:proofErr w:type="spellStart"/>
      <w:r w:rsidRPr="00A12103">
        <w:rPr>
          <w:rFonts w:eastAsia="Times New Roman" w:cs="Times New Roman"/>
          <w:sz w:val="16"/>
          <w:szCs w:val="16"/>
        </w:rPr>
        <w:t>situa</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tion</w:t>
      </w:r>
      <w:proofErr w:type="spellEnd"/>
      <w:r w:rsidRPr="00A12103">
        <w:rPr>
          <w:rFonts w:eastAsia="Times New Roman" w:cs="Times New Roman"/>
          <w:sz w:val="16"/>
          <w:szCs w:val="16"/>
        </w:rPr>
        <w:t xml:space="preserve">, but has offered LA an enormous potential for growth, investment and well-being, and for civil </w:t>
      </w:r>
      <w:proofErr w:type="spellStart"/>
      <w:r w:rsidRPr="00A12103">
        <w:rPr>
          <w:rFonts w:eastAsia="Times New Roman" w:cs="Times New Roman"/>
          <w:sz w:val="16"/>
          <w:szCs w:val="16"/>
        </w:rPr>
        <w:t>soci</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ety</w:t>
      </w:r>
      <w:proofErr w:type="spellEnd"/>
      <w:r w:rsidRPr="00A12103">
        <w:rPr>
          <w:rFonts w:eastAsia="Times New Roman" w:cs="Times New Roman"/>
          <w:sz w:val="16"/>
          <w:szCs w:val="16"/>
        </w:rPr>
        <w:t xml:space="preserve"> to organize </w:t>
      </w:r>
      <w:proofErr w:type="spellStart"/>
      <w:r w:rsidRPr="00A12103">
        <w:rPr>
          <w:rFonts w:eastAsia="Times New Roman" w:cs="Times New Roman"/>
          <w:sz w:val="16"/>
          <w:szCs w:val="16"/>
        </w:rPr>
        <w:t>better.</w:t>
      </w:r>
      <w:r w:rsidRPr="00A12103">
        <w:rPr>
          <w:rFonts w:eastAsia="Times New Roman" w:cs="Times New Roman"/>
          <w:szCs w:val="20"/>
          <w:u w:val="single"/>
        </w:rPr>
        <w:t>Mexico</w:t>
      </w:r>
      <w:proofErr w:type="spellEnd"/>
      <w:r w:rsidRPr="00A12103">
        <w:rPr>
          <w:rFonts w:eastAsia="Times New Roman" w:cs="Times New Roman"/>
          <w:szCs w:val="20"/>
          <w:u w:val="single"/>
        </w:rPr>
        <w:t xml:space="preserve">, having a border of more than 3,000 km with the U.S., was not exempt from these processes of re- </w:t>
      </w:r>
      <w:proofErr w:type="spellStart"/>
      <w:r w:rsidRPr="00A12103">
        <w:rPr>
          <w:rFonts w:eastAsia="Times New Roman" w:cs="Times New Roman"/>
          <w:szCs w:val="20"/>
          <w:u w:val="single"/>
        </w:rPr>
        <w:t>gressive</w:t>
      </w:r>
      <w:proofErr w:type="spellEnd"/>
      <w:r w:rsidRPr="00A12103">
        <w:rPr>
          <w:rFonts w:eastAsia="Times New Roman" w:cs="Times New Roman"/>
          <w:szCs w:val="20"/>
          <w:u w:val="single"/>
        </w:rPr>
        <w:t xml:space="preserve"> globalization. The first economic crisis and the first SAP agreement imposed by IMF started in 1976. In 1994, Mexico started with a severe economic crisis in the era of neoliberalism and globalization. Similar crises occurred a few years later in Asia, </w:t>
      </w:r>
      <w:proofErr w:type="spellStart"/>
      <w:r w:rsidRPr="00A12103">
        <w:rPr>
          <w:rFonts w:eastAsia="Times New Roman" w:cs="Times New Roman"/>
          <w:szCs w:val="20"/>
          <w:u w:val="single"/>
        </w:rPr>
        <w:t>Rus</w:t>
      </w:r>
      <w:proofErr w:type="spellEnd"/>
      <w:r w:rsidRPr="00A12103">
        <w:rPr>
          <w:rFonts w:eastAsia="Times New Roman" w:cs="Times New Roman"/>
          <w:szCs w:val="20"/>
          <w:u w:val="single"/>
        </w:rPr>
        <w:t xml:space="preserve">- </w:t>
      </w:r>
      <w:proofErr w:type="spellStart"/>
      <w:r w:rsidRPr="00A12103">
        <w:rPr>
          <w:rFonts w:eastAsia="Times New Roman" w:cs="Times New Roman"/>
          <w:szCs w:val="20"/>
          <w:u w:val="single"/>
        </w:rPr>
        <w:t>sia</w:t>
      </w:r>
      <w:proofErr w:type="spellEnd"/>
      <w:r w:rsidRPr="00A12103">
        <w:rPr>
          <w:rFonts w:eastAsia="Times New Roman" w:cs="Times New Roman"/>
          <w:szCs w:val="20"/>
          <w:u w:val="single"/>
        </w:rPr>
        <w:t xml:space="preserve">, Brazil, and Argentina. However, the crisis of the peasants started earlier, due to the exhaustion of the model of stable </w:t>
      </w:r>
      <w:proofErr w:type="gramStart"/>
      <w:r w:rsidRPr="00A12103">
        <w:rPr>
          <w:rFonts w:eastAsia="Times New Roman" w:cs="Times New Roman"/>
          <w:szCs w:val="20"/>
          <w:u w:val="single"/>
        </w:rPr>
        <w:t>development</w:t>
      </w:r>
      <w:r w:rsidRPr="00A12103">
        <w:rPr>
          <w:rFonts w:eastAsia="Times New Roman" w:cs="Times New Roman"/>
          <w:sz w:val="16"/>
          <w:szCs w:val="20"/>
        </w:rPr>
        <w:t>(</w:t>
      </w:r>
      <w:proofErr w:type="gramEnd"/>
      <w:r w:rsidRPr="00A12103">
        <w:rPr>
          <w:rFonts w:eastAsia="Times New Roman" w:cs="Times New Roman"/>
          <w:sz w:val="16"/>
          <w:szCs w:val="20"/>
        </w:rPr>
        <w:t xml:space="preserve">CEPAL 1978; IMF 1977), </w:t>
      </w:r>
      <w:r w:rsidRPr="00A12103">
        <w:rPr>
          <w:rFonts w:eastAsia="Times New Roman" w:cs="Times New Roman"/>
          <w:szCs w:val="20"/>
          <w:u w:val="single"/>
        </w:rPr>
        <w:t xml:space="preserve">but primarily due to the interests of the </w:t>
      </w:r>
      <w:proofErr w:type="spellStart"/>
      <w:r w:rsidRPr="00A12103">
        <w:rPr>
          <w:rFonts w:eastAsia="Times New Roman" w:cs="Times New Roman"/>
          <w:szCs w:val="20"/>
          <w:u w:val="single"/>
        </w:rPr>
        <w:t>na-tional</w:t>
      </w:r>
      <w:proofErr w:type="spellEnd"/>
      <w:r w:rsidRPr="00A12103">
        <w:rPr>
          <w:rFonts w:eastAsia="Times New Roman" w:cs="Times New Roman"/>
          <w:szCs w:val="20"/>
          <w:u w:val="single"/>
        </w:rPr>
        <w:t xml:space="preserve"> elite to link up with globalization. The excessive bureaucracy and an inefficient bourgeoisie controlling the government were unable to cope with a new phase of </w:t>
      </w:r>
      <w:proofErr w:type="gramStart"/>
      <w:r w:rsidRPr="00A12103">
        <w:rPr>
          <w:rFonts w:eastAsia="Times New Roman" w:cs="Times New Roman"/>
          <w:szCs w:val="20"/>
          <w:u w:val="single"/>
        </w:rPr>
        <w:t>globalization</w:t>
      </w:r>
      <w:r w:rsidRPr="00A12103">
        <w:rPr>
          <w:rFonts w:eastAsia="Times New Roman" w:cs="Times New Roman"/>
          <w:sz w:val="16"/>
          <w:szCs w:val="16"/>
        </w:rPr>
        <w:t>(</w:t>
      </w:r>
      <w:proofErr w:type="gramEnd"/>
      <w:r w:rsidRPr="00A12103">
        <w:rPr>
          <w:rFonts w:eastAsia="Times New Roman" w:cs="Times New Roman"/>
          <w:sz w:val="16"/>
          <w:szCs w:val="16"/>
        </w:rPr>
        <w:t xml:space="preserve">Kaplan 2002). The </w:t>
      </w:r>
      <w:proofErr w:type="spellStart"/>
      <w:r w:rsidRPr="00A12103">
        <w:rPr>
          <w:rFonts w:eastAsia="Times New Roman" w:cs="Times New Roman"/>
          <w:sz w:val="16"/>
          <w:szCs w:val="16"/>
        </w:rPr>
        <w:t>substitu</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tion</w:t>
      </w:r>
      <w:proofErr w:type="spellEnd"/>
      <w:r w:rsidRPr="00A12103">
        <w:rPr>
          <w:rFonts w:eastAsia="Times New Roman" w:cs="Times New Roman"/>
          <w:sz w:val="16"/>
          <w:szCs w:val="16"/>
        </w:rPr>
        <w:t xml:space="preserve"> of the import-based modernization process and the rapid urbanization were reducing the rural </w:t>
      </w:r>
      <w:proofErr w:type="spellStart"/>
      <w:r w:rsidRPr="00A12103">
        <w:rPr>
          <w:rFonts w:eastAsia="Times New Roman" w:cs="Times New Roman"/>
          <w:sz w:val="16"/>
          <w:szCs w:val="16"/>
        </w:rPr>
        <w:t>accu</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mulation</w:t>
      </w:r>
      <w:proofErr w:type="spellEnd"/>
      <w:r w:rsidRPr="00A12103">
        <w:rPr>
          <w:rFonts w:eastAsia="Times New Roman" w:cs="Times New Roman"/>
          <w:sz w:val="16"/>
          <w:szCs w:val="16"/>
        </w:rPr>
        <w:t xml:space="preserve">, and major financial resources were drained into the urban and industrial sectors. As a result, the rural development was subsumed under the urban and since the 1950’s an important process of </w:t>
      </w:r>
      <w:proofErr w:type="spellStart"/>
      <w:r w:rsidRPr="00A12103">
        <w:rPr>
          <w:rFonts w:eastAsia="Times New Roman" w:cs="Times New Roman"/>
          <w:sz w:val="16"/>
          <w:szCs w:val="16"/>
        </w:rPr>
        <w:t>urbaniza</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tion</w:t>
      </w:r>
      <w:proofErr w:type="spellEnd"/>
      <w:r w:rsidRPr="00A12103">
        <w:rPr>
          <w:rFonts w:eastAsia="Times New Roman" w:cs="Times New Roman"/>
          <w:sz w:val="16"/>
          <w:szCs w:val="16"/>
        </w:rPr>
        <w:t xml:space="preserve"> was underway, making Mexico City the biggest city in the Third World (</w:t>
      </w:r>
      <w:proofErr w:type="spellStart"/>
      <w:r w:rsidRPr="00A12103">
        <w:rPr>
          <w:rFonts w:eastAsia="Times New Roman" w:cs="Times New Roman"/>
          <w:sz w:val="16"/>
          <w:szCs w:val="16"/>
        </w:rPr>
        <w:t>Negrete</w:t>
      </w:r>
      <w:proofErr w:type="spellEnd"/>
      <w:r w:rsidRPr="00A12103">
        <w:rPr>
          <w:rFonts w:eastAsia="Times New Roman" w:cs="Times New Roman"/>
          <w:sz w:val="16"/>
          <w:szCs w:val="16"/>
        </w:rPr>
        <w:t>/</w:t>
      </w:r>
      <w:proofErr w:type="spellStart"/>
      <w:r w:rsidRPr="00A12103">
        <w:rPr>
          <w:rFonts w:eastAsia="Times New Roman" w:cs="Times New Roman"/>
          <w:sz w:val="16"/>
          <w:szCs w:val="16"/>
        </w:rPr>
        <w:t>Ruíz</w:t>
      </w:r>
      <w:proofErr w:type="spellEnd"/>
      <w:r w:rsidRPr="00A12103">
        <w:rPr>
          <w:rFonts w:eastAsia="Times New Roman" w:cs="Times New Roman"/>
          <w:sz w:val="16"/>
          <w:szCs w:val="16"/>
        </w:rPr>
        <w:t xml:space="preserve"> 1991). Since the 1960’s, peasants started to migrate to the U.S., later also to Canada with legal permissions and in the 1980’s, when U.S. migration policy changed, they became illegal (figure 26.10).</w:t>
      </w:r>
      <w:r w:rsidRPr="00A12103">
        <w:rPr>
          <w:rFonts w:eastAsia="Times New Roman" w:cs="Times New Roman"/>
          <w:szCs w:val="20"/>
          <w:u w:val="single"/>
        </w:rPr>
        <w:t xml:space="preserve">Environmental de- </w:t>
      </w:r>
      <w:proofErr w:type="spellStart"/>
      <w:r w:rsidRPr="00A12103">
        <w:rPr>
          <w:rFonts w:eastAsia="Times New Roman" w:cs="Times New Roman"/>
          <w:szCs w:val="20"/>
          <w:u w:val="single"/>
        </w:rPr>
        <w:t>struction</w:t>
      </w:r>
      <w:proofErr w:type="spellEnd"/>
      <w:r w:rsidRPr="00A12103">
        <w:rPr>
          <w:rFonts w:eastAsia="Times New Roman" w:cs="Times New Roman"/>
          <w:szCs w:val="20"/>
          <w:u w:val="single"/>
        </w:rPr>
        <w:t xml:space="preserve">, aggravated by climate change, highly </w:t>
      </w:r>
      <w:proofErr w:type="spellStart"/>
      <w:r w:rsidRPr="00A12103">
        <w:rPr>
          <w:rFonts w:eastAsia="Times New Roman" w:cs="Times New Roman"/>
          <w:szCs w:val="20"/>
          <w:u w:val="single"/>
        </w:rPr>
        <w:t>subsi</w:t>
      </w:r>
      <w:proofErr w:type="spellEnd"/>
      <w:r w:rsidRPr="00A12103">
        <w:rPr>
          <w:rFonts w:eastAsia="Times New Roman" w:cs="Times New Roman"/>
          <w:szCs w:val="20"/>
          <w:u w:val="single"/>
        </w:rPr>
        <w:t xml:space="preserve">- </w:t>
      </w:r>
      <w:proofErr w:type="spellStart"/>
      <w:r w:rsidRPr="00A12103">
        <w:rPr>
          <w:rFonts w:eastAsia="Times New Roman" w:cs="Times New Roman"/>
          <w:szCs w:val="20"/>
          <w:u w:val="single"/>
        </w:rPr>
        <w:t>dized</w:t>
      </w:r>
      <w:proofErr w:type="spellEnd"/>
      <w:r w:rsidRPr="00A12103">
        <w:rPr>
          <w:rFonts w:eastAsia="Times New Roman" w:cs="Times New Roman"/>
          <w:szCs w:val="20"/>
          <w:u w:val="single"/>
        </w:rPr>
        <w:t xml:space="preserve"> world basic food prices, and since 1982 a rapid opening of the domestic to the global market had drastically worsened the situation of peasants and in- </w:t>
      </w:r>
      <w:proofErr w:type="spellStart"/>
      <w:r w:rsidRPr="00A12103">
        <w:rPr>
          <w:rFonts w:eastAsia="Times New Roman" w:cs="Times New Roman"/>
          <w:szCs w:val="20"/>
          <w:u w:val="single"/>
        </w:rPr>
        <w:t>digenous</w:t>
      </w:r>
      <w:proofErr w:type="spellEnd"/>
      <w:r w:rsidRPr="00A12103">
        <w:rPr>
          <w:rFonts w:eastAsia="Times New Roman" w:cs="Times New Roman"/>
          <w:szCs w:val="20"/>
          <w:u w:val="single"/>
        </w:rPr>
        <w:t xml:space="preserve"> people. This process of exclusive </w:t>
      </w:r>
      <w:proofErr w:type="spellStart"/>
      <w:r w:rsidRPr="00A12103">
        <w:rPr>
          <w:rFonts w:eastAsia="Times New Roman" w:cs="Times New Roman"/>
          <w:szCs w:val="20"/>
          <w:u w:val="single"/>
        </w:rPr>
        <w:t>globaliza</w:t>
      </w:r>
      <w:proofErr w:type="spellEnd"/>
      <w:r w:rsidRPr="00A12103">
        <w:rPr>
          <w:rFonts w:eastAsia="Times New Roman" w:cs="Times New Roman"/>
          <w:szCs w:val="20"/>
          <w:u w:val="single"/>
        </w:rPr>
        <w:t xml:space="preserve">- </w:t>
      </w:r>
      <w:proofErr w:type="spellStart"/>
      <w:r w:rsidRPr="00A12103">
        <w:rPr>
          <w:rFonts w:eastAsia="Times New Roman" w:cs="Times New Roman"/>
          <w:szCs w:val="20"/>
          <w:u w:val="single"/>
        </w:rPr>
        <w:t>tion</w:t>
      </w:r>
      <w:proofErr w:type="spellEnd"/>
      <w:r w:rsidRPr="00A12103">
        <w:rPr>
          <w:rFonts w:eastAsia="Times New Roman" w:cs="Times New Roman"/>
          <w:szCs w:val="20"/>
          <w:u w:val="single"/>
        </w:rPr>
        <w:t xml:space="preserve"> was reinforced with the signing of NAFTA </w:t>
      </w:r>
      <w:r w:rsidRPr="00A12103">
        <w:rPr>
          <w:rFonts w:eastAsia="Times New Roman" w:cs="Times New Roman"/>
          <w:sz w:val="16"/>
          <w:szCs w:val="16"/>
        </w:rPr>
        <w:t>(</w:t>
      </w:r>
      <w:proofErr w:type="spellStart"/>
      <w:r w:rsidRPr="00A12103">
        <w:rPr>
          <w:rFonts w:eastAsia="Times New Roman" w:cs="Times New Roman"/>
          <w:sz w:val="16"/>
          <w:szCs w:val="16"/>
        </w:rPr>
        <w:t>Ar</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royo</w:t>
      </w:r>
      <w:proofErr w:type="spellEnd"/>
      <w:r w:rsidRPr="00A12103">
        <w:rPr>
          <w:rFonts w:eastAsia="Times New Roman" w:cs="Times New Roman"/>
          <w:sz w:val="16"/>
          <w:szCs w:val="16"/>
        </w:rPr>
        <w:t>/</w:t>
      </w:r>
      <w:proofErr w:type="spellStart"/>
      <w:r w:rsidRPr="00A12103">
        <w:rPr>
          <w:rFonts w:eastAsia="Times New Roman" w:cs="Times New Roman"/>
          <w:sz w:val="16"/>
          <w:szCs w:val="16"/>
        </w:rPr>
        <w:t>Villamar</w:t>
      </w:r>
      <w:proofErr w:type="spellEnd"/>
      <w:r w:rsidRPr="00A12103">
        <w:rPr>
          <w:rFonts w:eastAsia="Times New Roman" w:cs="Times New Roman"/>
          <w:sz w:val="16"/>
          <w:szCs w:val="16"/>
        </w:rPr>
        <w:t xml:space="preserve"> 2002)</w:t>
      </w:r>
      <w:proofErr w:type="gramStart"/>
      <w:r w:rsidRPr="00A12103">
        <w:rPr>
          <w:rFonts w:eastAsia="Times New Roman" w:cs="Times New Roman"/>
          <w:sz w:val="16"/>
          <w:szCs w:val="16"/>
        </w:rPr>
        <w:t>,</w:t>
      </w:r>
      <w:r w:rsidRPr="00A12103">
        <w:rPr>
          <w:rFonts w:eastAsia="Times New Roman" w:cs="Times New Roman"/>
          <w:szCs w:val="20"/>
          <w:u w:val="single"/>
        </w:rPr>
        <w:t>which</w:t>
      </w:r>
      <w:proofErr w:type="gramEnd"/>
      <w:r w:rsidRPr="00A12103">
        <w:rPr>
          <w:rFonts w:eastAsia="Times New Roman" w:cs="Times New Roman"/>
          <w:szCs w:val="20"/>
          <w:u w:val="single"/>
        </w:rPr>
        <w:t xml:space="preserve"> reconfigured traditional alliances and opposition along non-national lines</w:t>
      </w:r>
      <w:r w:rsidRPr="00A12103">
        <w:rPr>
          <w:rFonts w:eastAsia="Times New Roman" w:cs="Times New Roman"/>
          <w:sz w:val="16"/>
          <w:szCs w:val="16"/>
          <w:u w:val="single"/>
        </w:rPr>
        <w:t>.</w:t>
      </w:r>
      <w:r w:rsidRPr="00A12103">
        <w:rPr>
          <w:rFonts w:eastAsia="Times New Roman" w:cs="Times New Roman"/>
          <w:sz w:val="16"/>
          <w:szCs w:val="16"/>
        </w:rPr>
        <w:t xml:space="preserve"> Un- equal terms of trade in the world market obliged pro- </w:t>
      </w:r>
      <w:proofErr w:type="spellStart"/>
      <w:r w:rsidRPr="00A12103">
        <w:rPr>
          <w:rFonts w:eastAsia="Times New Roman" w:cs="Times New Roman"/>
          <w:sz w:val="16"/>
          <w:szCs w:val="16"/>
        </w:rPr>
        <w:t>ducers</w:t>
      </w:r>
      <w:proofErr w:type="spellEnd"/>
      <w:r w:rsidRPr="00A12103">
        <w:rPr>
          <w:rFonts w:eastAsia="Times New Roman" w:cs="Times New Roman"/>
          <w:sz w:val="16"/>
          <w:szCs w:val="16"/>
        </w:rPr>
        <w:t xml:space="preserve"> to associate themselves within product lines: coffee, pineapple, and fair trade was an alternative for organized peasants to mitigate the negative </w:t>
      </w:r>
      <w:proofErr w:type="spellStart"/>
      <w:r w:rsidRPr="00A12103">
        <w:rPr>
          <w:rFonts w:eastAsia="Times New Roman" w:cs="Times New Roman"/>
          <w:sz w:val="16"/>
          <w:szCs w:val="16"/>
        </w:rPr>
        <w:t>affects</w:t>
      </w:r>
      <w:proofErr w:type="spellEnd"/>
      <w:r w:rsidRPr="00A12103">
        <w:rPr>
          <w:rFonts w:eastAsia="Times New Roman" w:cs="Times New Roman"/>
          <w:sz w:val="16"/>
          <w:szCs w:val="16"/>
        </w:rPr>
        <w:t xml:space="preserve"> of dumping and overproduction in the world market. In this context, the </w:t>
      </w:r>
      <w:proofErr w:type="spellStart"/>
      <w:r w:rsidRPr="00A12103">
        <w:rPr>
          <w:rFonts w:eastAsia="Times New Roman" w:cs="Times New Roman"/>
          <w:sz w:val="16"/>
          <w:szCs w:val="16"/>
        </w:rPr>
        <w:t>Ejército</w:t>
      </w:r>
      <w:proofErr w:type="spellEnd"/>
      <w:r w:rsidRPr="00A12103">
        <w:rPr>
          <w:rFonts w:eastAsia="Times New Roman" w:cs="Times New Roman"/>
          <w:sz w:val="16"/>
          <w:szCs w:val="16"/>
        </w:rPr>
        <w:t xml:space="preserve"> Zapatista de Lib- </w:t>
      </w:r>
      <w:proofErr w:type="spellStart"/>
      <w:r w:rsidRPr="00A12103">
        <w:rPr>
          <w:rFonts w:eastAsia="Times New Roman" w:cs="Times New Roman"/>
          <w:sz w:val="16"/>
          <w:szCs w:val="16"/>
        </w:rPr>
        <w:t>eración</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Nacional</w:t>
      </w:r>
      <w:proofErr w:type="spellEnd"/>
      <w:r w:rsidRPr="00A12103">
        <w:rPr>
          <w:rFonts w:eastAsia="Times New Roman" w:cs="Times New Roman"/>
          <w:sz w:val="16"/>
          <w:szCs w:val="16"/>
        </w:rPr>
        <w:t xml:space="preserve"> (EZLN: Zapatistas) in Chiapas14 surprised the Mexican government and the festivities of the bourgeoisie on 1 January 1994 with a </w:t>
      </w:r>
      <w:proofErr w:type="spellStart"/>
      <w:r w:rsidRPr="00A12103">
        <w:rPr>
          <w:rFonts w:eastAsia="Times New Roman" w:cs="Times New Roman"/>
          <w:sz w:val="16"/>
          <w:szCs w:val="16"/>
        </w:rPr>
        <w:t>declara</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tion</w:t>
      </w:r>
      <w:proofErr w:type="spellEnd"/>
      <w:r w:rsidRPr="00A12103">
        <w:rPr>
          <w:rFonts w:eastAsia="Times New Roman" w:cs="Times New Roman"/>
          <w:sz w:val="16"/>
          <w:szCs w:val="16"/>
        </w:rPr>
        <w:t xml:space="preserve"> of war. The military response was directly </w:t>
      </w:r>
      <w:proofErr w:type="spellStart"/>
      <w:r w:rsidRPr="00A12103">
        <w:rPr>
          <w:rFonts w:eastAsia="Times New Roman" w:cs="Times New Roman"/>
          <w:sz w:val="16"/>
          <w:szCs w:val="16"/>
        </w:rPr>
        <w:t>moni</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tored</w:t>
      </w:r>
      <w:proofErr w:type="spellEnd"/>
      <w:r w:rsidRPr="00A12103">
        <w:rPr>
          <w:rFonts w:eastAsia="Times New Roman" w:cs="Times New Roman"/>
          <w:sz w:val="16"/>
          <w:szCs w:val="16"/>
        </w:rPr>
        <w:t xml:space="preserve"> by foreign governments and social groups due to a new internet channel controlled by the Catholic Church (laneta.com), which was at the service of the uprisings. </w:t>
      </w:r>
      <w:proofErr w:type="gramStart"/>
      <w:r w:rsidRPr="00A12103">
        <w:rPr>
          <w:rFonts w:eastAsia="Times New Roman" w:cs="Times New Roman"/>
          <w:sz w:val="16"/>
          <w:szCs w:val="16"/>
        </w:rPr>
        <w:t xml:space="preserve">After ten days of intensive repression, inter- national pressure forced the Mexican government to declare an </w:t>
      </w:r>
      <w:proofErr w:type="spellStart"/>
      <w:r w:rsidRPr="00A12103">
        <w:rPr>
          <w:rFonts w:eastAsia="Times New Roman" w:cs="Times New Roman"/>
          <w:sz w:val="16"/>
          <w:szCs w:val="16"/>
        </w:rPr>
        <w:t>armistice.</w:t>
      </w:r>
      <w:r w:rsidRPr="00A12103">
        <w:rPr>
          <w:rFonts w:eastAsia="Times New Roman" w:cs="Times New Roman"/>
          <w:szCs w:val="20"/>
          <w:u w:val="single"/>
        </w:rPr>
        <w:t>Simultaneously</w:t>
      </w:r>
      <w:proofErr w:type="spellEnd"/>
      <w:r w:rsidRPr="00A12103">
        <w:rPr>
          <w:rFonts w:eastAsia="Times New Roman" w:cs="Times New Roman"/>
          <w:szCs w:val="20"/>
          <w:u w:val="single"/>
        </w:rPr>
        <w:t xml:space="preserve">, the public expo- </w:t>
      </w:r>
      <w:proofErr w:type="spellStart"/>
      <w:r w:rsidRPr="00A12103">
        <w:rPr>
          <w:rFonts w:eastAsia="Times New Roman" w:cs="Times New Roman"/>
          <w:szCs w:val="20"/>
          <w:u w:val="single"/>
        </w:rPr>
        <w:t>sition</w:t>
      </w:r>
      <w:proofErr w:type="spellEnd"/>
      <w:r w:rsidRPr="00A12103">
        <w:rPr>
          <w:rFonts w:eastAsia="Times New Roman" w:cs="Times New Roman"/>
          <w:szCs w:val="20"/>
          <w:u w:val="single"/>
        </w:rPr>
        <w:t xml:space="preserve"> of indigenous discrimination and poverty con-fronted the country with the ‘other Mexico’ (</w:t>
      </w:r>
      <w:proofErr w:type="spellStart"/>
      <w:r w:rsidRPr="00A12103">
        <w:rPr>
          <w:rFonts w:eastAsia="Times New Roman" w:cs="Times New Roman"/>
          <w:szCs w:val="20"/>
          <w:u w:val="single"/>
        </w:rPr>
        <w:t>Bonfil</w:t>
      </w:r>
      <w:proofErr w:type="spellEnd"/>
      <w:r w:rsidRPr="00A12103">
        <w:rPr>
          <w:rFonts w:eastAsia="Times New Roman" w:cs="Times New Roman"/>
          <w:szCs w:val="20"/>
          <w:u w:val="single"/>
        </w:rPr>
        <w:t xml:space="preserve"> 1987) of the poor, ill, abandoned, and exploited.</w:t>
      </w:r>
      <w:proofErr w:type="gramEnd"/>
      <w:r w:rsidRPr="00A12103">
        <w:rPr>
          <w:rFonts w:eastAsia="Times New Roman" w:cs="Times New Roman"/>
          <w:szCs w:val="20"/>
          <w:u w:val="single"/>
        </w:rPr>
        <w:t xml:space="preserve"> The apparently modern </w:t>
      </w:r>
      <w:proofErr w:type="gramStart"/>
      <w:r w:rsidRPr="00A12103">
        <w:rPr>
          <w:rFonts w:eastAsia="Times New Roman" w:cs="Times New Roman"/>
          <w:szCs w:val="20"/>
          <w:u w:val="single"/>
        </w:rPr>
        <w:t>nation</w:t>
      </w:r>
      <w:r w:rsidRPr="00A12103">
        <w:rPr>
          <w:rFonts w:eastAsia="Times New Roman" w:cs="Times New Roman"/>
          <w:sz w:val="16"/>
          <w:szCs w:val="16"/>
        </w:rPr>
        <w:t>(</w:t>
      </w:r>
      <w:proofErr w:type="gramEnd"/>
      <w:r w:rsidRPr="00A12103">
        <w:rPr>
          <w:rFonts w:eastAsia="Times New Roman" w:cs="Times New Roman"/>
          <w:sz w:val="16"/>
          <w:szCs w:val="16"/>
        </w:rPr>
        <w:t>last under the OECD countries)</w:t>
      </w:r>
      <w:r w:rsidRPr="00A12103">
        <w:rPr>
          <w:rFonts w:eastAsia="Times New Roman" w:cs="Times New Roman"/>
          <w:szCs w:val="20"/>
          <w:u w:val="single"/>
        </w:rPr>
        <w:t xml:space="preserve">showed the world how regions and social groups live in absolute poverty and underdevelopment similar to Haiti and Ethiopia, due to the unequal de- </w:t>
      </w:r>
      <w:proofErr w:type="spellStart"/>
      <w:r w:rsidRPr="00A12103">
        <w:rPr>
          <w:rFonts w:eastAsia="Times New Roman" w:cs="Times New Roman"/>
          <w:szCs w:val="20"/>
          <w:u w:val="single"/>
        </w:rPr>
        <w:t>velopment</w:t>
      </w:r>
      <w:proofErr w:type="spellEnd"/>
      <w:r w:rsidRPr="00A12103">
        <w:rPr>
          <w:rFonts w:eastAsia="Times New Roman" w:cs="Times New Roman"/>
          <w:szCs w:val="20"/>
          <w:u w:val="single"/>
        </w:rPr>
        <w:t xml:space="preserve"> and resource </w:t>
      </w:r>
      <w:proofErr w:type="spellStart"/>
      <w:r w:rsidRPr="00A12103">
        <w:rPr>
          <w:rFonts w:eastAsia="Times New Roman" w:cs="Times New Roman"/>
          <w:szCs w:val="20"/>
          <w:u w:val="single"/>
        </w:rPr>
        <w:t>exploitation.</w:t>
      </w:r>
      <w:r w:rsidRPr="00A12103">
        <w:rPr>
          <w:rFonts w:eastAsia="Times New Roman" w:cs="Times New Roman"/>
          <w:sz w:val="16"/>
          <w:szCs w:val="16"/>
        </w:rPr>
        <w:t>International</w:t>
      </w:r>
      <w:proofErr w:type="spellEnd"/>
      <w:r w:rsidRPr="00A12103">
        <w:rPr>
          <w:rFonts w:eastAsia="Times New Roman" w:cs="Times New Roman"/>
          <w:sz w:val="16"/>
          <w:szCs w:val="16"/>
        </w:rPr>
        <w:t xml:space="preserve"> and national solidarity started, forcing a peace agree- </w:t>
      </w:r>
      <w:proofErr w:type="spellStart"/>
      <w:r w:rsidRPr="00A12103">
        <w:rPr>
          <w:rFonts w:eastAsia="Times New Roman" w:cs="Times New Roman"/>
          <w:sz w:val="16"/>
          <w:szCs w:val="16"/>
        </w:rPr>
        <w:t>ment</w:t>
      </w:r>
      <w:proofErr w:type="spellEnd"/>
      <w:r w:rsidRPr="00A12103">
        <w:rPr>
          <w:rFonts w:eastAsia="Times New Roman" w:cs="Times New Roman"/>
          <w:sz w:val="16"/>
          <w:szCs w:val="16"/>
        </w:rPr>
        <w:t xml:space="preserve">; but both the chamber of deputies and senators objected to the agreed modification of the </w:t>
      </w:r>
      <w:proofErr w:type="spellStart"/>
      <w:r w:rsidRPr="00A12103">
        <w:rPr>
          <w:rFonts w:eastAsia="Times New Roman" w:cs="Times New Roman"/>
          <w:sz w:val="16"/>
          <w:szCs w:val="16"/>
        </w:rPr>
        <w:t>Constitu</w:t>
      </w:r>
      <w:proofErr w:type="spellEnd"/>
      <w:r w:rsidRPr="00A12103">
        <w:rPr>
          <w:rFonts w:eastAsia="Times New Roman" w:cs="Times New Roman"/>
          <w:sz w:val="16"/>
          <w:szCs w:val="16"/>
        </w:rPr>
        <w:t xml:space="preserve">- </w:t>
      </w:r>
      <w:proofErr w:type="spellStart"/>
      <w:r w:rsidRPr="00A12103">
        <w:rPr>
          <w:rFonts w:eastAsia="Times New Roman" w:cs="Times New Roman"/>
          <w:sz w:val="16"/>
          <w:szCs w:val="16"/>
        </w:rPr>
        <w:t>tion</w:t>
      </w:r>
      <w:proofErr w:type="spellEnd"/>
      <w:r w:rsidRPr="00A12103">
        <w:rPr>
          <w:rFonts w:eastAsia="Times New Roman" w:cs="Times New Roman"/>
          <w:sz w:val="16"/>
          <w:szCs w:val="16"/>
        </w:rPr>
        <w:t>, leaving the indigenous population in the same marginal situation.</w:t>
      </w:r>
    </w:p>
    <w:p w:rsidR="00797E1D" w:rsidRPr="00101A51" w:rsidRDefault="00797E1D" w:rsidP="00797E1D"/>
    <w:p w:rsidR="00797E1D" w:rsidRPr="007F57B7" w:rsidRDefault="00797E1D" w:rsidP="00797E1D"/>
    <w:p w:rsidR="00797E1D" w:rsidRPr="00AE294E" w:rsidRDefault="00797E1D" w:rsidP="00797E1D">
      <w:pPr>
        <w:pStyle w:val="Heading4"/>
      </w:pPr>
      <w:r w:rsidRPr="00AE294E">
        <w:t xml:space="preserve">Democracy in the neoliberal state simply utilizes a politics of disposability to decide who get to vote and </w:t>
      </w:r>
      <w:proofErr w:type="spellStart"/>
      <w:r w:rsidRPr="00AE294E">
        <w:t>and</w:t>
      </w:r>
      <w:proofErr w:type="spellEnd"/>
      <w:r w:rsidRPr="00AE294E">
        <w:t xml:space="preserve"> who gets to exist – effectively considering all others a “disposed” population</w:t>
      </w:r>
    </w:p>
    <w:p w:rsidR="00797E1D" w:rsidRDefault="00797E1D" w:rsidP="00797E1D">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rsidR="00797E1D" w:rsidRDefault="00797E1D" w:rsidP="00797E1D">
      <w:r>
        <w:t xml:space="preserve">(Henry A., “Beyond the </w:t>
      </w:r>
      <w:proofErr w:type="spellStart"/>
      <w:r>
        <w:t>biopolitics</w:t>
      </w:r>
      <w:proofErr w:type="spellEnd"/>
      <w:r>
        <w:t xml:space="preserve"> of disposability: rethinking neoliberalism in the New Gilded Age,” Social Identities: Journal for the Study of Race, Nation and Culture, Vol. 14.5, </w:t>
      </w:r>
      <w:proofErr w:type="spellStart"/>
      <w:r>
        <w:t>pp</w:t>
      </w:r>
      <w:proofErr w:type="spellEnd"/>
      <w:r>
        <w:t xml:space="preserve"> 606-607)//SG</w:t>
      </w:r>
    </w:p>
    <w:p w:rsidR="00797E1D" w:rsidRPr="00C67B55" w:rsidRDefault="00797E1D" w:rsidP="00797E1D">
      <w:pPr>
        <w:rPr>
          <w:sz w:val="16"/>
          <w:szCs w:val="16"/>
        </w:rPr>
      </w:pPr>
      <w:r w:rsidRPr="00C67B55">
        <w:rPr>
          <w:sz w:val="16"/>
          <w:szCs w:val="16"/>
        </w:rPr>
        <w:t>At the dawn of the new millennium</w:t>
      </w:r>
      <w:r w:rsidRPr="008D0025">
        <w:t xml:space="preserve">, </w:t>
      </w:r>
      <w:r w:rsidRPr="00A2235A">
        <w:rPr>
          <w:u w:val="single"/>
        </w:rPr>
        <w:t>it is commonplace for references to the common good, public trust, and public service to be either stigmatized or sneered at by people who sing the praises of neoliberalism and its dream of turning ‘the global economy . . . into a planetary casino’</w:t>
      </w:r>
      <w:r w:rsidRPr="00C67B55">
        <w:rPr>
          <w:sz w:val="16"/>
          <w:szCs w:val="16"/>
        </w:rPr>
        <w:t>(</w:t>
      </w:r>
      <w:proofErr w:type="spellStart"/>
      <w:r w:rsidRPr="00C67B55">
        <w:rPr>
          <w:sz w:val="16"/>
          <w:szCs w:val="16"/>
        </w:rPr>
        <w:t>Castoriadis</w:t>
      </w:r>
      <w:proofErr w:type="spellEnd"/>
      <w:r w:rsidRPr="00C67B55">
        <w:rPr>
          <w:sz w:val="16"/>
          <w:szCs w:val="16"/>
        </w:rPr>
        <w:t xml:space="preserve">, 2007, p. 47). Against this dystopian condition, the American political philosopher, Sheldon </w:t>
      </w:r>
      <w:proofErr w:type="spellStart"/>
      <w:r w:rsidRPr="00C67B55">
        <w:rPr>
          <w:sz w:val="16"/>
          <w:szCs w:val="16"/>
        </w:rPr>
        <w:t>Wolin</w:t>
      </w:r>
      <w:proofErr w:type="spellEnd"/>
      <w:r w:rsidRPr="00C67B55">
        <w:rPr>
          <w:sz w:val="16"/>
          <w:szCs w:val="16"/>
        </w:rPr>
        <w:t xml:space="preserve">, has argued </w:t>
      </w:r>
      <w:proofErr w:type="spellStart"/>
      <w:r w:rsidRPr="00C67B55">
        <w:rPr>
          <w:sz w:val="16"/>
          <w:szCs w:val="16"/>
        </w:rPr>
        <w:t>that</w:t>
      </w:r>
      <w:r w:rsidRPr="00A2235A">
        <w:rPr>
          <w:u w:val="single"/>
        </w:rPr>
        <w:t>because</w:t>
      </w:r>
      <w:proofErr w:type="spellEnd"/>
      <w:r w:rsidRPr="00A2235A">
        <w:rPr>
          <w:u w:val="single"/>
        </w:rPr>
        <w:t xml:space="preserve"> of the increasing power of </w:t>
      </w:r>
      <w:proofErr w:type="spellStart"/>
      <w:r w:rsidRPr="00A2235A">
        <w:rPr>
          <w:u w:val="single"/>
        </w:rPr>
        <w:t>corporations</w:t>
      </w:r>
      <w:r w:rsidRPr="00C67B55">
        <w:rPr>
          <w:sz w:val="16"/>
          <w:szCs w:val="16"/>
        </w:rPr>
        <w:t>and</w:t>
      </w:r>
      <w:proofErr w:type="spellEnd"/>
      <w:r w:rsidRPr="00C67B55">
        <w:rPr>
          <w:sz w:val="16"/>
          <w:szCs w:val="16"/>
        </w:rPr>
        <w:t xml:space="preserve"> the emergence of a lawless state (given immense power during the administration of George W. Bush),</w:t>
      </w:r>
      <w:r w:rsidRPr="00A2235A">
        <w:rPr>
          <w:u w:val="single"/>
        </w:rPr>
        <w:t xml:space="preserve">American </w:t>
      </w:r>
      <w:r w:rsidRPr="00A2235A">
        <w:rPr>
          <w:u w:val="single"/>
        </w:rPr>
        <w:lastRenderedPageBreak/>
        <w:t>democracy is not only in crisis, it is also characterized by a sense of powerlessness and experiences of loss</w:t>
      </w:r>
      <w:r w:rsidRPr="008D0025">
        <w:t xml:space="preserve">. </w:t>
      </w:r>
      <w:proofErr w:type="spellStart"/>
      <w:r w:rsidRPr="00C67B55">
        <w:rPr>
          <w:sz w:val="16"/>
          <w:szCs w:val="16"/>
        </w:rPr>
        <w:t>Wolin</w:t>
      </w:r>
      <w:proofErr w:type="spellEnd"/>
      <w:r w:rsidRPr="00C67B55">
        <w:rPr>
          <w:sz w:val="16"/>
          <w:szCs w:val="16"/>
        </w:rPr>
        <w:t xml:space="preserve"> (2000) claims that this sense of loss is related ‘to power and powerlessness and hence has a claim upon theory’ (p. 3). In making a claim upon </w:t>
      </w:r>
      <w:proofErr w:type="spellStart"/>
      <w:r w:rsidRPr="00C67B55">
        <w:rPr>
          <w:sz w:val="16"/>
          <w:szCs w:val="16"/>
        </w:rPr>
        <w:t>theory,</w:t>
      </w:r>
      <w:r w:rsidRPr="00A2235A">
        <w:rPr>
          <w:u w:val="single"/>
        </w:rPr>
        <w:t>loss</w:t>
      </w:r>
      <w:proofErr w:type="spellEnd"/>
      <w:r w:rsidRPr="00A2235A">
        <w:rPr>
          <w:u w:val="single"/>
        </w:rPr>
        <w:t xml:space="preserve"> aligns itself with the urgency of a crisis, a crisis that demands a new theoretical discourse while at the same time requiring a politics that involves contemplation</w:t>
      </w:r>
      <w:r>
        <w:t xml:space="preserve">, </w:t>
      </w:r>
      <w:r w:rsidRPr="00C67B55">
        <w:rPr>
          <w:sz w:val="16"/>
          <w:szCs w:val="16"/>
        </w:rPr>
        <w:t xml:space="preserve">that is, a politics in which modes of critical inquiry brush up against the more urgent crisis that threatens to shut down even the possibility of </w:t>
      </w:r>
      <w:proofErr w:type="spellStart"/>
      <w:r w:rsidRPr="00C67B55">
        <w:rPr>
          <w:sz w:val="16"/>
          <w:szCs w:val="16"/>
        </w:rPr>
        <w:t>critique.</w:t>
      </w:r>
      <w:r w:rsidRPr="00C67B55">
        <w:rPr>
          <w:u w:val="single"/>
        </w:rPr>
        <w:t>For</w:t>
      </w:r>
      <w:proofErr w:type="spellEnd"/>
      <w:r w:rsidRPr="00C67B55">
        <w:rPr>
          <w:u w:val="single"/>
        </w:rPr>
        <w:t xml:space="preserve"> </w:t>
      </w:r>
      <w:proofErr w:type="spellStart"/>
      <w:r w:rsidRPr="00C67B55">
        <w:rPr>
          <w:u w:val="single"/>
        </w:rPr>
        <w:t>Wolin</w:t>
      </w:r>
      <w:proofErr w:type="spellEnd"/>
      <w:r w:rsidRPr="00C67B55">
        <w:rPr>
          <w:u w:val="single"/>
        </w:rPr>
        <w:t>, the dialectic of crisis and politics points to three fundamental concerns that need to be addressed as part of a broader democratic struggle. First, politics is now marked by pathological conditions in which issues of death are overtaking concerns with life</w:t>
      </w:r>
      <w:r>
        <w:t xml:space="preserve">. </w:t>
      </w:r>
      <w:r w:rsidRPr="00C67B55">
        <w:rPr>
          <w:sz w:val="16"/>
          <w:szCs w:val="16"/>
        </w:rPr>
        <w:t>Second</w:t>
      </w:r>
      <w:r>
        <w:t xml:space="preserve">, </w:t>
      </w:r>
      <w:r w:rsidRPr="00C67B55">
        <w:rPr>
          <w:u w:val="single"/>
        </w:rPr>
        <w:t>it is no longer possible to assume that democracy is tenable within a political system that daily inflicts massive suffering and injustices on weak minorities and those individuals and groups who exist outside of the privileges of neoliberal values</w:t>
      </w:r>
      <w:r>
        <w:t xml:space="preserve">, </w:t>
      </w:r>
      <w:r w:rsidRPr="00C67B55">
        <w:rPr>
          <w:sz w:val="16"/>
          <w:szCs w:val="16"/>
        </w:rPr>
        <w:t xml:space="preserve">that is, those individuals or </w:t>
      </w:r>
      <w:proofErr w:type="spellStart"/>
      <w:r w:rsidRPr="00C67B55">
        <w:rPr>
          <w:sz w:val="16"/>
          <w:szCs w:val="16"/>
        </w:rPr>
        <w:t>groups</w:t>
      </w:r>
      <w:r w:rsidRPr="00C67B55">
        <w:rPr>
          <w:u w:val="single"/>
        </w:rPr>
        <w:t>who</w:t>
      </w:r>
      <w:proofErr w:type="spellEnd"/>
      <w:r w:rsidRPr="00C67B55">
        <w:rPr>
          <w:u w:val="single"/>
        </w:rPr>
        <w:t xml:space="preserve"> exist </w:t>
      </w:r>
      <w:proofErr w:type="spellStart"/>
      <w:r w:rsidRPr="00C67B55">
        <w:rPr>
          <w:u w:val="single"/>
        </w:rPr>
        <w:t>in</w:t>
      </w:r>
      <w:r w:rsidRPr="00C67B55">
        <w:rPr>
          <w:sz w:val="16"/>
          <w:szCs w:val="16"/>
        </w:rPr>
        <w:t>what</w:t>
      </w:r>
      <w:proofErr w:type="spellEnd"/>
      <w:r w:rsidRPr="00C67B55">
        <w:rPr>
          <w:sz w:val="16"/>
          <w:szCs w:val="16"/>
        </w:rPr>
        <w:t xml:space="preserve"> </w:t>
      </w:r>
      <w:proofErr w:type="spellStart"/>
      <w:r w:rsidRPr="00C67B55">
        <w:rPr>
          <w:sz w:val="16"/>
          <w:szCs w:val="16"/>
        </w:rPr>
        <w:t>Achille</w:t>
      </w:r>
      <w:proofErr w:type="spellEnd"/>
      <w:r w:rsidRPr="00C67B55">
        <w:rPr>
          <w:sz w:val="16"/>
          <w:szCs w:val="16"/>
        </w:rPr>
        <w:t xml:space="preserve"> </w:t>
      </w:r>
      <w:proofErr w:type="spellStart"/>
      <w:r w:rsidRPr="00C67B55">
        <w:rPr>
          <w:sz w:val="16"/>
          <w:szCs w:val="16"/>
        </w:rPr>
        <w:t>Mbembe</w:t>
      </w:r>
      <w:proofErr w:type="spellEnd"/>
      <w:r w:rsidRPr="00C67B55">
        <w:rPr>
          <w:sz w:val="16"/>
          <w:szCs w:val="16"/>
        </w:rPr>
        <w:t xml:space="preserve"> (2003) calls</w:t>
      </w:r>
      <w:r>
        <w:t xml:space="preserve"> ‘</w:t>
      </w:r>
      <w:r w:rsidRPr="00C67B55">
        <w:rPr>
          <w:u w:val="single"/>
        </w:rPr>
        <w:t>death-</w:t>
      </w:r>
      <w:proofErr w:type="spellStart"/>
      <w:r w:rsidRPr="00C67B55">
        <w:rPr>
          <w:u w:val="single"/>
        </w:rPr>
        <w:t>worlds,</w:t>
      </w:r>
      <w:r w:rsidRPr="00C67B55">
        <w:rPr>
          <w:sz w:val="16"/>
          <w:szCs w:val="16"/>
        </w:rPr>
        <w:t>new</w:t>
      </w:r>
      <w:proofErr w:type="spellEnd"/>
      <w:r w:rsidRPr="00C67B55">
        <w:rPr>
          <w:sz w:val="16"/>
          <w:szCs w:val="16"/>
        </w:rPr>
        <w:t xml:space="preserve"> and unique forms of social existence in which vast populations are subjected to conditions of </w:t>
      </w:r>
      <w:proofErr w:type="spellStart"/>
      <w:r w:rsidRPr="00C67B55">
        <w:rPr>
          <w:sz w:val="16"/>
          <w:szCs w:val="16"/>
        </w:rPr>
        <w:t>life</w:t>
      </w:r>
      <w:r w:rsidRPr="00C67B55">
        <w:rPr>
          <w:u w:val="single"/>
        </w:rPr>
        <w:t>conferring</w:t>
      </w:r>
      <w:proofErr w:type="spellEnd"/>
      <w:r w:rsidRPr="00C67B55">
        <w:rPr>
          <w:u w:val="single"/>
        </w:rPr>
        <w:t xml:space="preserve"> upon them the status of the living dead’</w:t>
      </w:r>
      <w:r w:rsidRPr="00C67B55">
        <w:rPr>
          <w:sz w:val="16"/>
          <w:szCs w:val="16"/>
        </w:rPr>
        <w:t>(pp. 39􏰀40).</w:t>
      </w:r>
      <w:r w:rsidRPr="00C67B55">
        <w:rPr>
          <w:u w:val="single"/>
        </w:rPr>
        <w:t xml:space="preserve">Third, theory in some academic quarters now seems to care more about matters of contemplation and judgment in search of distance rather than a politics of </w:t>
      </w:r>
      <w:proofErr w:type="spellStart"/>
      <w:r w:rsidRPr="00C67B55">
        <w:rPr>
          <w:u w:val="single"/>
        </w:rPr>
        <w:t>crisis</w:t>
      </w:r>
      <w:r w:rsidRPr="00C67B55">
        <w:rPr>
          <w:sz w:val="16"/>
          <w:szCs w:val="16"/>
        </w:rPr>
        <w:t>driven</w:t>
      </w:r>
      <w:proofErr w:type="spellEnd"/>
      <w:r w:rsidRPr="00C67B55">
        <w:rPr>
          <w:sz w:val="16"/>
          <w:szCs w:val="16"/>
        </w:rPr>
        <w:t xml:space="preserve"> by an acute sense of justice, urgency, and intervention. Theory in this instance distances itself from politics, neutered by a form of self-sabotage in which ideas are removed from the messy realm of politics, power, and intervention. According to </w:t>
      </w:r>
      <w:proofErr w:type="spellStart"/>
      <w:r w:rsidRPr="00C67B55">
        <w:rPr>
          <w:sz w:val="16"/>
          <w:szCs w:val="16"/>
        </w:rPr>
        <w:t>Wolin</w:t>
      </w:r>
      <w:proofErr w:type="spellEnd"/>
      <w:r w:rsidRPr="00C67B55">
        <w:rPr>
          <w:sz w:val="16"/>
          <w:szCs w:val="16"/>
        </w:rPr>
        <w:t xml:space="preserve"> (2000),</w:t>
      </w:r>
    </w:p>
    <w:p w:rsidR="00797E1D" w:rsidRPr="00C67B55" w:rsidRDefault="00797E1D" w:rsidP="00797E1D">
      <w:pPr>
        <w:rPr>
          <w:sz w:val="16"/>
          <w:szCs w:val="16"/>
        </w:rPr>
      </w:pPr>
      <w:r w:rsidRPr="00C67B55">
        <w:rPr>
          <w:sz w:val="16"/>
          <w:szCs w:val="16"/>
        </w:rPr>
        <w:t xml:space="preserve">Even though [theory] makes references to real-world </w:t>
      </w:r>
      <w:proofErr w:type="spellStart"/>
      <w:r w:rsidRPr="00C67B55">
        <w:rPr>
          <w:sz w:val="16"/>
          <w:szCs w:val="16"/>
        </w:rPr>
        <w:t>controversies,</w:t>
      </w:r>
      <w:r w:rsidRPr="00C67B55">
        <w:rPr>
          <w:u w:val="single"/>
        </w:rPr>
        <w:t>its</w:t>
      </w:r>
      <w:proofErr w:type="spellEnd"/>
      <w:r w:rsidRPr="00C67B55">
        <w:rPr>
          <w:u w:val="single"/>
        </w:rPr>
        <w:t xml:space="preserve"> engagement is with the conditions, or the politics, of the theoretical that it seeks to settle rather than with the political that is being contested over who gets what and who gets included</w:t>
      </w:r>
      <w:r>
        <w:t xml:space="preserve">. </w:t>
      </w:r>
      <w:r w:rsidRPr="00C67B55">
        <w:rPr>
          <w:sz w:val="16"/>
          <w:szCs w:val="16"/>
        </w:rPr>
        <w:t xml:space="preserve">It is </w:t>
      </w:r>
      <w:proofErr w:type="spellStart"/>
      <w:r w:rsidRPr="00C67B55">
        <w:rPr>
          <w:sz w:val="16"/>
          <w:szCs w:val="16"/>
        </w:rPr>
        <w:t>postpolitical</w:t>
      </w:r>
      <w:proofErr w:type="spellEnd"/>
      <w:r w:rsidRPr="00C67B55">
        <w:rPr>
          <w:sz w:val="16"/>
          <w:szCs w:val="16"/>
        </w:rPr>
        <w:t>. (p. 15)</w:t>
      </w:r>
    </w:p>
    <w:p w:rsidR="00797E1D" w:rsidRDefault="00797E1D" w:rsidP="00797E1D"/>
    <w:p w:rsidR="00797E1D" w:rsidRDefault="00797E1D" w:rsidP="00797E1D">
      <w:pPr>
        <w:pStyle w:val="Heading2"/>
      </w:pPr>
      <w:r>
        <w:lastRenderedPageBreak/>
        <w:t>At Cap Solves Environment</w:t>
      </w:r>
    </w:p>
    <w:p w:rsidR="00797E1D" w:rsidRDefault="00797E1D" w:rsidP="00797E1D">
      <w:pPr>
        <w:pStyle w:val="Heading3"/>
      </w:pPr>
      <w:r>
        <w:lastRenderedPageBreak/>
        <w:t>2NC</w:t>
      </w:r>
    </w:p>
    <w:p w:rsidR="00797E1D" w:rsidRDefault="00797E1D" w:rsidP="00797E1D">
      <w:pPr>
        <w:pStyle w:val="Heading4"/>
        <w:numPr>
          <w:ilvl w:val="0"/>
          <w:numId w:val="5"/>
        </w:numPr>
      </w:pPr>
      <w:r>
        <w:t>Empirics disprove—environmental degradation massively worse since the industrial revolution</w:t>
      </w:r>
    </w:p>
    <w:p w:rsidR="00797E1D" w:rsidRDefault="00797E1D" w:rsidP="00797E1D">
      <w:pPr>
        <w:pStyle w:val="Heading4"/>
        <w:numPr>
          <w:ilvl w:val="0"/>
          <w:numId w:val="5"/>
        </w:numPr>
      </w:pPr>
      <w:r>
        <w:t>Tech solves arguments are logically flawed—capitalism created those problems in the first place—creates an endless cycle</w:t>
      </w:r>
    </w:p>
    <w:p w:rsidR="00797E1D" w:rsidRDefault="00797E1D" w:rsidP="00797E1D">
      <w:pPr>
        <w:pStyle w:val="Heading4"/>
        <w:numPr>
          <w:ilvl w:val="0"/>
          <w:numId w:val="5"/>
        </w:numPr>
      </w:pPr>
      <w:r>
        <w:t>Profit motive disproves—under capitalism profit outweighs all so people will exploit the environment at any cost</w:t>
      </w:r>
    </w:p>
    <w:p w:rsidR="00797E1D" w:rsidRPr="00EF309B" w:rsidRDefault="00797E1D" w:rsidP="00797E1D">
      <w:pPr>
        <w:pStyle w:val="Heading4"/>
        <w:numPr>
          <w:ilvl w:val="0"/>
          <w:numId w:val="5"/>
        </w:numPr>
      </w:pPr>
      <w:r>
        <w:t>Even if it works now, it’s unsustainable—resources are finite</w:t>
      </w:r>
    </w:p>
    <w:p w:rsidR="00797E1D" w:rsidRPr="00B941EF" w:rsidRDefault="00797E1D" w:rsidP="00797E1D">
      <w:pPr>
        <w:pStyle w:val="Heading4"/>
        <w:numPr>
          <w:ilvl w:val="0"/>
          <w:numId w:val="5"/>
        </w:numPr>
      </w:pPr>
      <w:r w:rsidRPr="00B941EF">
        <w:t>Expanding neoliberalism assures total environmental destruction and increases disease susceptibility</w:t>
      </w:r>
    </w:p>
    <w:p w:rsidR="00797E1D" w:rsidRPr="002F7205" w:rsidRDefault="00797E1D" w:rsidP="00797E1D">
      <w:pPr>
        <w:rPr>
          <w:sz w:val="16"/>
          <w:szCs w:val="16"/>
        </w:rPr>
      </w:pPr>
      <w:r w:rsidRPr="002F7205">
        <w:rPr>
          <w:rStyle w:val="StyleStyleBold12pt"/>
        </w:rPr>
        <w:t>Gill</w:t>
      </w:r>
      <w:r w:rsidRPr="002F7205">
        <w:rPr>
          <w:sz w:val="16"/>
          <w:szCs w:val="16"/>
        </w:rPr>
        <w:t>, Distinguished Research Professor of </w:t>
      </w:r>
      <w:hyperlink r:id="rId12" w:tooltip="Political Science" w:history="1">
        <w:r w:rsidRPr="002F7205">
          <w:rPr>
            <w:rStyle w:val="Hyperlink"/>
            <w:sz w:val="16"/>
            <w:szCs w:val="16"/>
          </w:rPr>
          <w:t>Political Science</w:t>
        </w:r>
      </w:hyperlink>
      <w:r w:rsidRPr="002F7205">
        <w:rPr>
          <w:sz w:val="16"/>
          <w:szCs w:val="16"/>
        </w:rPr>
        <w:t> at </w:t>
      </w:r>
      <w:hyperlink r:id="rId13"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w:t>
      </w:r>
      <w:proofErr w:type="spellStart"/>
      <w:r w:rsidRPr="002F7205">
        <w:rPr>
          <w:sz w:val="16"/>
          <w:szCs w:val="16"/>
        </w:rPr>
        <w:t>Globalisation</w:t>
      </w:r>
      <w:proofErr w:type="spellEnd"/>
      <w:r w:rsidRPr="002F7205">
        <w:rPr>
          <w:sz w:val="16"/>
          <w:szCs w:val="16"/>
        </w:rPr>
        <w:t xml:space="preserve">, Market </w:t>
      </w:r>
      <w:proofErr w:type="spellStart"/>
      <w:r w:rsidRPr="002F7205">
        <w:rPr>
          <w:sz w:val="16"/>
          <w:szCs w:val="16"/>
        </w:rPr>
        <w:t>Civilisation</w:t>
      </w:r>
      <w:proofErr w:type="spellEnd"/>
      <w:r w:rsidRPr="002F7205">
        <w:rPr>
          <w:sz w:val="16"/>
          <w:szCs w:val="16"/>
        </w:rPr>
        <w:t>, and Disciplinary Neoliberalism”, Millennium - Journal of International Studies 24:3, 1995, Sage Publications)//AS</w:t>
      </w:r>
    </w:p>
    <w:p w:rsidR="00797E1D" w:rsidRPr="00B941EF" w:rsidRDefault="00797E1D" w:rsidP="00797E1D">
      <w:pPr>
        <w:rPr>
          <w:sz w:val="16"/>
          <w:szCs w:val="16"/>
        </w:rPr>
      </w:pPr>
      <w:r w:rsidRPr="00D97E21">
        <w:rPr>
          <w:rStyle w:val="StyleBoldUnderline"/>
          <w:highlight w:val="green"/>
        </w:rPr>
        <w:t>Neoliberal forms of rationality are</w:t>
      </w:r>
      <w:r w:rsidRPr="00B941EF">
        <w:rPr>
          <w:rStyle w:val="StyleBoldUnderline"/>
        </w:rPr>
        <w:t xml:space="preserve"> largely instrumental and are </w:t>
      </w:r>
      <w:r w:rsidRPr="00D97E21">
        <w:rPr>
          <w:rStyle w:val="StyleBoldUnderline"/>
          <w:highlight w:val="green"/>
        </w:rPr>
        <w:t>concerned with finding the best means to achieve calculated ends</w:t>
      </w:r>
      <w:r w:rsidRPr="00B941EF">
        <w:rPr>
          <w:rStyle w:val="StyleBoldUnderline"/>
        </w:rPr>
        <w:t xml:space="preserve">. </w:t>
      </w:r>
      <w:r w:rsidRPr="00B941EF">
        <w:t>For</w:t>
      </w:r>
      <w:r w:rsidRPr="00B941EF">
        <w:rPr>
          <w:sz w:val="16"/>
          <w:szCs w:val="16"/>
        </w:rPr>
        <w:t xml:space="preserve"> neoliberals, </w:t>
      </w:r>
      <w:r w:rsidRPr="00B941EF">
        <w:rPr>
          <w:rStyle w:val="StyleBoldUnderline"/>
        </w:rPr>
        <w:t xml:space="preserve">primary </w:t>
      </w:r>
      <w:r w:rsidRPr="00D97E21">
        <w:rPr>
          <w:rStyle w:val="StyleBoldUnderline"/>
          <w:highlight w:val="green"/>
        </w:rPr>
        <w:t>motivations are understood in a possessively individualistic framework</w:t>
      </w:r>
      <w:r w:rsidRPr="00B941EF">
        <w:rPr>
          <w:rStyle w:val="StyleBoldUnderline"/>
        </w:rPr>
        <w:t xml:space="preserve">. Motivation is </w:t>
      </w:r>
      <w:r w:rsidRPr="00D97E21">
        <w:rPr>
          <w:rStyle w:val="StyleBoldUnderline"/>
          <w:highlight w:val="green"/>
        </w:rPr>
        <w:t>provided by fear and greed</w:t>
      </w:r>
      <w:r w:rsidRPr="00B941EF">
        <w:rPr>
          <w:sz w:val="16"/>
          <w:szCs w:val="16"/>
        </w:rPr>
        <w:t>, and is reflected in the drive to acquire more s</w:t>
      </w:r>
      <w:r>
        <w:rPr>
          <w:sz w:val="16"/>
          <w:szCs w:val="16"/>
        </w:rPr>
        <w:t xml:space="preserve">ecurity and more goods. Yet, </w:t>
      </w:r>
      <w:r w:rsidRPr="00D97E21">
        <w:rPr>
          <w:rStyle w:val="StyleBoldUnderline"/>
          <w:highlight w:val="green"/>
        </w:rPr>
        <w:t>any</w:t>
      </w:r>
      <w:r w:rsidRPr="00B941EF">
        <w:rPr>
          <w:rStyle w:val="StyleBoldUnderline"/>
        </w:rPr>
        <w:t xml:space="preserve"> significant </w:t>
      </w:r>
      <w:r w:rsidRPr="00D97E21">
        <w:rPr>
          <w:rStyle w:val="StyleBoldUnderline"/>
          <w:highlight w:val="green"/>
        </w:rPr>
        <w:t>attempt to widen this pattern</w:t>
      </w:r>
      <w:r w:rsidRPr="00B941EF">
        <w:rPr>
          <w:rStyle w:val="StyleBoldUnderline"/>
        </w:rPr>
        <w:t xml:space="preserve"> of motivation </w:t>
      </w:r>
      <w:r w:rsidRPr="00D97E21">
        <w:rPr>
          <w:rStyle w:val="StyleBoldUnderline"/>
          <w:highlight w:val="green"/>
        </w:rPr>
        <w:t>would</w:t>
      </w:r>
      <w:r w:rsidRPr="00B941EF">
        <w:rPr>
          <w:rStyle w:val="StyleBoldUnderline"/>
        </w:rPr>
        <w:t xml:space="preserve"> entail an intensification of existing accumulation</w:t>
      </w:r>
      <w:r w:rsidRPr="00B941EF">
        <w:rPr>
          <w:sz w:val="16"/>
          <w:szCs w:val="16"/>
        </w:rPr>
        <w:t xml:space="preserve"> and consumption patterns, </w:t>
      </w:r>
      <w:r w:rsidRPr="00B941EF">
        <w:rPr>
          <w:rStyle w:val="StyleBoldUnderline"/>
        </w:rPr>
        <w:t xml:space="preserve">tending to </w:t>
      </w:r>
      <w:r w:rsidRPr="00D97E21">
        <w:rPr>
          <w:rStyle w:val="StyleBoldUnderline"/>
          <w:highlight w:val="green"/>
        </w:rPr>
        <w:t>deplete or</w:t>
      </w:r>
      <w:r w:rsidRPr="00B941EF">
        <w:rPr>
          <w:rStyle w:val="StyleBoldUnderline"/>
        </w:rPr>
        <w:t xml:space="preserve"> to </w:t>
      </w:r>
      <w:r w:rsidRPr="00D97E21">
        <w:rPr>
          <w:rStyle w:val="StyleBoldUnderline"/>
          <w:highlight w:val="green"/>
        </w:rPr>
        <w:t>destroy the eco-structures of the planet, making everyone less secure and</w:t>
      </w:r>
      <w:r w:rsidRPr="00B941EF">
        <w:rPr>
          <w:sz w:val="16"/>
          <w:szCs w:val="16"/>
        </w:rPr>
        <w:t xml:space="preserve"> perhaps </w:t>
      </w:r>
      <w:r w:rsidRPr="00B941EF">
        <w:rPr>
          <w:rStyle w:val="StyleBoldUnderline"/>
        </w:rPr>
        <w:t xml:space="preserve">more </w:t>
      </w:r>
      <w:r w:rsidRPr="00D97E21">
        <w:rPr>
          <w:rStyle w:val="StyleBoldUnderline"/>
          <w:highlight w:val="green"/>
        </w:rPr>
        <w:t>vulnerable to disease</w:t>
      </w:r>
      <w:r w:rsidRPr="00B941EF">
        <w:rPr>
          <w:sz w:val="16"/>
          <w:szCs w:val="16"/>
        </w:rPr>
        <w:t xml:space="preserve"> (even the powerful). Thus, </w:t>
      </w:r>
      <w:r w:rsidRPr="00B941EF">
        <w:rPr>
          <w:rStyle w:val="StyleBoldUnderline"/>
        </w:rPr>
        <w:t>if North American patterns of accumulation and consumption were to be significantly extended</w:t>
      </w:r>
      <w:r w:rsidRPr="00B941EF">
        <w:rPr>
          <w:sz w:val="16"/>
          <w:szCs w:val="16"/>
        </w:rPr>
        <w:t xml:space="preserve">, for example to China, </w:t>
      </w:r>
      <w:r w:rsidRPr="00D97E21">
        <w:rPr>
          <w:rStyle w:val="StyleBoldUnderline"/>
          <w:highlight w:val="green"/>
        </w:rPr>
        <w:t>the despoliation of the global eco-structure would be virtually assured</w:t>
      </w:r>
      <w:r w:rsidRPr="00B941EF">
        <w:rPr>
          <w:sz w:val="16"/>
          <w:szCs w:val="16"/>
        </w:rPr>
        <w:t xml:space="preserve">. </w:t>
      </w:r>
      <w:r w:rsidRPr="00B941EF">
        <w:rPr>
          <w:rStyle w:val="StyleBoldUnderline"/>
        </w:rPr>
        <w:t>Even so, the central ideological message and social myth of neoliberalism is that such a possibility is both desirable and attainable for all</w:t>
      </w:r>
      <w:r w:rsidRPr="00B941EF">
        <w:rPr>
          <w:sz w:val="16"/>
          <w:szCs w:val="16"/>
        </w:rPr>
        <w:t xml:space="preserve">: insofar as limitations are </w:t>
      </w:r>
      <w:proofErr w:type="spellStart"/>
      <w:r w:rsidRPr="00B941EF">
        <w:rPr>
          <w:sz w:val="16"/>
          <w:szCs w:val="16"/>
        </w:rPr>
        <w:t>recognised</w:t>
      </w:r>
      <w:proofErr w:type="spellEnd"/>
      <w:r w:rsidRPr="00B941EF">
        <w:rPr>
          <w:sz w:val="16"/>
          <w:szCs w:val="16"/>
        </w:rPr>
        <w:t>, this is at best through a redefinition of the concept of "˜sustainable development' so as to make it consistent with the continuation of existing patterns of accumulation and consumption."</w:t>
      </w:r>
    </w:p>
    <w:p w:rsidR="00797E1D" w:rsidRDefault="00797E1D" w:rsidP="00797E1D"/>
    <w:p w:rsidR="00797E1D" w:rsidRPr="001F4C56" w:rsidRDefault="00797E1D" w:rsidP="00797E1D">
      <w:pPr>
        <w:pStyle w:val="Heading4"/>
        <w:numPr>
          <w:ilvl w:val="0"/>
          <w:numId w:val="5"/>
        </w:numPr>
      </w:pPr>
      <w:r w:rsidRPr="001F4C56">
        <w:t>Neoliberalism destroys the environment—resources are being irreversibly depleted—tech can’t fix</w:t>
      </w:r>
    </w:p>
    <w:p w:rsidR="00797E1D" w:rsidRPr="001F4C56" w:rsidRDefault="00797E1D" w:rsidP="00797E1D">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w:t>
      </w:r>
      <w:proofErr w:type="spellStart"/>
      <w:r w:rsidRPr="00A711AE">
        <w:rPr>
          <w:sz w:val="16"/>
          <w:szCs w:val="16"/>
        </w:rPr>
        <w:t>Ximena</w:t>
      </w:r>
      <w:proofErr w:type="spellEnd"/>
      <w:r w:rsidRPr="00A711AE">
        <w:rPr>
          <w:sz w:val="16"/>
          <w:szCs w:val="16"/>
        </w:rPr>
        <w:t xml:space="preserve">, “THE DUAL DEBT OF NEOLIBERALISM”, Imperialism, Neoliberalism and Social Struggles in Latin America”, 9/1/09, edited by </w:t>
      </w:r>
      <w:proofErr w:type="spellStart"/>
      <w:r w:rsidRPr="00A711AE">
        <w:rPr>
          <w:sz w:val="16"/>
          <w:szCs w:val="16"/>
        </w:rPr>
        <w:t>Dello</w:t>
      </w:r>
      <w:proofErr w:type="spellEnd"/>
      <w:r w:rsidRPr="00A711AE">
        <w:rPr>
          <w:sz w:val="16"/>
          <w:szCs w:val="16"/>
        </w:rPr>
        <w:t xml:space="preserve"> </w:t>
      </w:r>
      <w:proofErr w:type="spellStart"/>
      <w:r w:rsidRPr="00A711AE">
        <w:rPr>
          <w:sz w:val="16"/>
          <w:szCs w:val="16"/>
        </w:rPr>
        <w:t>Bueno</w:t>
      </w:r>
      <w:proofErr w:type="spellEnd"/>
      <w:r w:rsidRPr="00A711AE">
        <w:rPr>
          <w:sz w:val="16"/>
          <w:szCs w:val="16"/>
        </w:rPr>
        <w:t xml:space="preserve"> and Lara, Brill Online)//AS</w:t>
      </w:r>
    </w:p>
    <w:p w:rsidR="00797E1D" w:rsidRDefault="00797E1D" w:rsidP="00797E1D">
      <w:pPr>
        <w:rPr>
          <w:rStyle w:val="StyleBoldUnderline"/>
        </w:rPr>
      </w:pPr>
      <w:r w:rsidRPr="001F4C56">
        <w:rPr>
          <w:sz w:val="16"/>
          <w:szCs w:val="16"/>
        </w:rPr>
        <w:t xml:space="preserve">Meanwhile, </w:t>
      </w:r>
      <w:r w:rsidRPr="00D97E21">
        <w:rPr>
          <w:rStyle w:val="StyleBoldUnderline"/>
          <w:highlight w:val="green"/>
        </w:rPr>
        <w:t>environmental management remains on a permanent collision course with the neoliberal</w:t>
      </w:r>
      <w:r w:rsidRPr="001F4C56">
        <w:rPr>
          <w:sz w:val="16"/>
          <w:szCs w:val="16"/>
        </w:rPr>
        <w:t xml:space="preserve">, agro-export </w:t>
      </w:r>
      <w:r w:rsidRPr="00D97E21">
        <w:rPr>
          <w:rStyle w:val="StyleBoldUnderline"/>
          <w:highlight w:val="green"/>
        </w:rPr>
        <w:t>model of production</w:t>
      </w:r>
      <w:r w:rsidRPr="001F4C56">
        <w:rPr>
          <w:rStyle w:val="StyleBoldUnderline"/>
        </w:rPr>
        <w:t xml:space="preserve">. </w:t>
      </w:r>
      <w:r w:rsidRPr="00D97E21">
        <w:rPr>
          <w:rStyle w:val="StyleBoldUnderline"/>
          <w:highlight w:val="green"/>
        </w:rPr>
        <w:t>The incessant search for expansion</w:t>
      </w:r>
      <w:r w:rsidRPr="001F4C56">
        <w:rPr>
          <w:rStyle w:val="StyleBoldUnderline"/>
        </w:rPr>
        <w:t xml:space="preserve">, consuming ever more non-renewable resources in the process, </w:t>
      </w:r>
      <w:r w:rsidRPr="00D97E21">
        <w:rPr>
          <w:rStyle w:val="StyleBoldUnderline"/>
          <w:highlight w:val="green"/>
        </w:rPr>
        <w:t>fails to assume the accompanying environmental costs and</w:t>
      </w:r>
      <w:r w:rsidRPr="001F4C56">
        <w:rPr>
          <w:rStyle w:val="StyleBoldUnderline"/>
        </w:rPr>
        <w:t xml:space="preserve"> </w:t>
      </w:r>
      <w:r w:rsidRPr="00D97E21">
        <w:rPr>
          <w:rStyle w:val="StyleBoldUnderline"/>
          <w:highlight w:val="green"/>
        </w:rPr>
        <w:t>results in</w:t>
      </w:r>
      <w:r w:rsidRPr="001F4C56">
        <w:rPr>
          <w:rStyle w:val="StyleBoldUnderline"/>
        </w:rPr>
        <w:t xml:space="preserve"> an </w:t>
      </w:r>
      <w:r w:rsidRPr="00D97E21">
        <w:rPr>
          <w:rStyle w:val="StyleBoldUnderline"/>
          <w:highlight w:val="green"/>
        </w:rPr>
        <w:t>irreversible deterioration</w:t>
      </w:r>
      <w:r w:rsidRPr="001F4C56">
        <w:rPr>
          <w:sz w:val="16"/>
          <w:szCs w:val="16"/>
        </w:rPr>
        <w:t xml:space="preserve">. </w:t>
      </w:r>
      <w:r w:rsidRPr="00D97E21">
        <w:rPr>
          <w:rStyle w:val="StyleBoldUnderline"/>
          <w:highlight w:val="green"/>
        </w:rPr>
        <w:t>Tech</w:t>
      </w:r>
      <w:r w:rsidRPr="001F4C56">
        <w:rPr>
          <w:rStyle w:val="StyleBoldUnderline"/>
        </w:rPr>
        <w:t>nological innovation</w:t>
      </w:r>
      <w:r w:rsidRPr="001F4C56">
        <w:rPr>
          <w:sz w:val="16"/>
          <w:szCs w:val="16"/>
        </w:rPr>
        <w:t xml:space="preserve"> concentrated in the hands of just a few private transnational corporations </w:t>
      </w:r>
      <w:r w:rsidRPr="001F4C56">
        <w:rPr>
          <w:rStyle w:val="StyleBoldUnderline"/>
        </w:rPr>
        <w:t xml:space="preserve">is </w:t>
      </w:r>
      <w:r w:rsidRPr="00D97E21">
        <w:rPr>
          <w:rStyle w:val="StyleBoldUnderline"/>
          <w:highlight w:val="green"/>
        </w:rPr>
        <w:t>unable to act as an engine for</w:t>
      </w:r>
      <w:r w:rsidRPr="001F4C56">
        <w:rPr>
          <w:rStyle w:val="StyleBoldUnderline"/>
        </w:rPr>
        <w:t xml:space="preserve"> social </w:t>
      </w:r>
      <w:r w:rsidRPr="00D97E21">
        <w:rPr>
          <w:rStyle w:val="StyleBoldUnderline"/>
          <w:highlight w:val="green"/>
        </w:rPr>
        <w:t>transformation</w:t>
      </w:r>
      <w:r w:rsidRPr="001F4C56">
        <w:rPr>
          <w:rStyle w:val="StyleBoldUnderline"/>
        </w:rPr>
        <w:t xml:space="preserve"> and reduction of environmental risk, </w:t>
      </w:r>
      <w:r w:rsidRPr="00D97E21">
        <w:rPr>
          <w:rStyle w:val="StyleBoldUnderline"/>
          <w:highlight w:val="green"/>
        </w:rPr>
        <w:t>instead serving as a vehicle for intensifying exploitation</w:t>
      </w:r>
      <w:r w:rsidRPr="001F4C56">
        <w:rPr>
          <w:rStyle w:val="StyleBoldUnderline"/>
        </w:rPr>
        <w:t xml:space="preserve"> of </w:t>
      </w:r>
      <w:proofErr w:type="spellStart"/>
      <w:r w:rsidRPr="001F4C56">
        <w:rPr>
          <w:rStyle w:val="StyleBoldUnderline"/>
        </w:rPr>
        <w:t>labour</w:t>
      </w:r>
      <w:proofErr w:type="spellEnd"/>
      <w:r w:rsidRPr="001F4C56">
        <w:rPr>
          <w:rStyle w:val="StyleBoldUnderline"/>
        </w:rPr>
        <w:t xml:space="preserve">, social exclusion, </w:t>
      </w:r>
      <w:r w:rsidRPr="00D97E21">
        <w:rPr>
          <w:rStyle w:val="StyleBoldUnderline"/>
          <w:highlight w:val="green"/>
        </w:rPr>
        <w:t xml:space="preserve">and environmental </w:t>
      </w:r>
      <w:proofErr w:type="spellStart"/>
      <w:r w:rsidRPr="00D97E21">
        <w:rPr>
          <w:rStyle w:val="StyleBoldUnderline"/>
          <w:highlight w:val="green"/>
        </w:rPr>
        <w:t>destruction</w:t>
      </w:r>
      <w:r w:rsidRPr="001F4C56">
        <w:rPr>
          <w:sz w:val="16"/>
          <w:szCs w:val="16"/>
        </w:rPr>
        <w:t>.Globalisation</w:t>
      </w:r>
      <w:proofErr w:type="spellEnd"/>
      <w:r w:rsidRPr="001F4C56">
        <w:rPr>
          <w:sz w:val="16"/>
          <w:szCs w:val="16"/>
        </w:rPr>
        <w:t xml:space="preserve"> and the growth </w:t>
      </w:r>
      <w:r w:rsidRPr="001F4C56">
        <w:rPr>
          <w:rStyle w:val="StyleBoldUnderline"/>
        </w:rPr>
        <w:t xml:space="preserve">of </w:t>
      </w:r>
      <w:r w:rsidRPr="00D97E21">
        <w:rPr>
          <w:rStyle w:val="StyleBoldUnderline"/>
          <w:highlight w:val="green"/>
        </w:rPr>
        <w:t>industrial production</w:t>
      </w:r>
      <w:r w:rsidRPr="001F4C56">
        <w:rPr>
          <w:sz w:val="16"/>
          <w:szCs w:val="16"/>
        </w:rPr>
        <w:t xml:space="preserve"> and commercial </w:t>
      </w:r>
      <w:r w:rsidRPr="00D97E21">
        <w:rPr>
          <w:sz w:val="16"/>
          <w:szCs w:val="16"/>
        </w:rPr>
        <w:t>advertising</w:t>
      </w:r>
      <w:r w:rsidRPr="00D97E21">
        <w:rPr>
          <w:sz w:val="16"/>
          <w:szCs w:val="16"/>
          <w:highlight w:val="green"/>
        </w:rPr>
        <w:t xml:space="preserve"> </w:t>
      </w:r>
      <w:r w:rsidRPr="00D97E21">
        <w:rPr>
          <w:rStyle w:val="StyleBoldUnderline"/>
          <w:highlight w:val="green"/>
        </w:rPr>
        <w:t>have</w:t>
      </w:r>
      <w:r w:rsidRPr="001F4C56">
        <w:rPr>
          <w:rStyle w:val="StyleBoldUnderline"/>
        </w:rPr>
        <w:t xml:space="preserve"> created new patterns of consumption catering only to select sectors while </w:t>
      </w:r>
      <w:r w:rsidRPr="00D97E21">
        <w:rPr>
          <w:rStyle w:val="StyleBoldUnderline"/>
          <w:highlight w:val="green"/>
        </w:rPr>
        <w:t>increas</w:t>
      </w:r>
      <w:r w:rsidRPr="001F4C56">
        <w:rPr>
          <w:rStyle w:val="StyleBoldUnderline"/>
        </w:rPr>
        <w:t xml:space="preserve">ing </w:t>
      </w:r>
      <w:r w:rsidRPr="00D97E21">
        <w:rPr>
          <w:rStyle w:val="StyleBoldUnderline"/>
          <w:highlight w:val="green"/>
        </w:rPr>
        <w:t xml:space="preserve">the production of </w:t>
      </w:r>
      <w:r w:rsidRPr="00D97E21">
        <w:rPr>
          <w:rStyle w:val="StyleBoldUnderline"/>
        </w:rPr>
        <w:t xml:space="preserve">wastes and </w:t>
      </w:r>
      <w:r w:rsidRPr="00D97E21">
        <w:rPr>
          <w:rStyle w:val="StyleBoldUnderline"/>
          <w:highlight w:val="green"/>
        </w:rPr>
        <w:t>pollution</w:t>
      </w:r>
      <w:r w:rsidRPr="001F4C56">
        <w:rPr>
          <w:rStyle w:val="StyleBoldUnderline"/>
        </w:rPr>
        <w:t>.</w:t>
      </w:r>
      <w:r w:rsidRPr="001F4C56">
        <w:rPr>
          <w:sz w:val="16"/>
          <w:szCs w:val="16"/>
        </w:rPr>
        <w:t xml:space="preserve"> At the same time, there has been no corresponding rhythm of increasing the capacity for waste reduction or even recycling the valuable resources being lost in waste, including water. </w:t>
      </w:r>
      <w:r w:rsidRPr="00D97E21">
        <w:rPr>
          <w:rStyle w:val="StyleBoldUnderline"/>
          <w:highlight w:val="green"/>
        </w:rPr>
        <w:t>This loss of balance has degraded ecosystems to an alarming extent</w:t>
      </w:r>
      <w:r w:rsidRPr="001F4C56">
        <w:rPr>
          <w:rStyle w:val="StyleBoldUnderline"/>
        </w:rPr>
        <w:t xml:space="preserve">. In the last 50 years, the overall level of </w:t>
      </w:r>
      <w:r w:rsidRPr="00D97E21">
        <w:rPr>
          <w:rStyle w:val="StyleBoldUnderline"/>
          <w:highlight w:val="green"/>
        </w:rPr>
        <w:t>deterioration has sharply accelerated</w:t>
      </w:r>
      <w:r w:rsidRPr="001F4C56">
        <w:rPr>
          <w:rStyle w:val="StyleBoldUnderline"/>
        </w:rPr>
        <w:t xml:space="preserve">. </w:t>
      </w:r>
      <w:r w:rsidRPr="001F4C56">
        <w:rPr>
          <w:sz w:val="16"/>
          <w:szCs w:val="16"/>
        </w:rPr>
        <w:t xml:space="preserve">Climatic change is increasingly providing us with a painful reminder of this. </w:t>
      </w:r>
      <w:r w:rsidRPr="00D97E21">
        <w:rPr>
          <w:rStyle w:val="StyleBoldUnderline"/>
          <w:highlight w:val="green"/>
        </w:rPr>
        <w:t>The availability of water</w:t>
      </w:r>
      <w:r w:rsidRPr="001F4C56">
        <w:rPr>
          <w:rStyle w:val="StyleBoldUnderline"/>
        </w:rPr>
        <w:t xml:space="preserve"> per capita </w:t>
      </w:r>
      <w:r w:rsidRPr="00D97E21">
        <w:rPr>
          <w:rStyle w:val="StyleBoldUnderline"/>
          <w:highlight w:val="green"/>
        </w:rPr>
        <w:lastRenderedPageBreak/>
        <w:t>is</w:t>
      </w:r>
      <w:r w:rsidRPr="001F4C56">
        <w:rPr>
          <w:rStyle w:val="StyleBoldUnderline"/>
        </w:rPr>
        <w:t xml:space="preserve"> now </w:t>
      </w:r>
      <w:r w:rsidRPr="00D97E21">
        <w:rPr>
          <w:rStyle w:val="StyleBoldUnderline"/>
          <w:highlight w:val="green"/>
        </w:rPr>
        <w:t>less than half of what once existed</w:t>
      </w:r>
      <w:r w:rsidRPr="001F4C56">
        <w:rPr>
          <w:rStyle w:val="StyleBoldUnderline"/>
        </w:rPr>
        <w:t xml:space="preserve"> and these </w:t>
      </w:r>
      <w:r w:rsidRPr="00D97E21">
        <w:rPr>
          <w:rStyle w:val="StyleBoldUnderline"/>
          <w:highlight w:val="green"/>
        </w:rPr>
        <w:t>supplies are being contaminated</w:t>
      </w:r>
      <w:r w:rsidRPr="001F4C56">
        <w:rPr>
          <w:rStyle w:val="StyleBoldUnderline"/>
        </w:rPr>
        <w:t xml:space="preserve"> by pesticides, </w:t>
      </w:r>
      <w:proofErr w:type="spellStart"/>
      <w:r w:rsidRPr="001F4C56">
        <w:rPr>
          <w:rStyle w:val="StyleBoldUnderline"/>
        </w:rPr>
        <w:t>fertilisers</w:t>
      </w:r>
      <w:proofErr w:type="spellEnd"/>
      <w:r w:rsidRPr="001F4C56">
        <w:rPr>
          <w:rStyle w:val="StyleBoldUnderline"/>
        </w:rPr>
        <w:t xml:space="preserve">, and untreated human wastes. </w:t>
      </w:r>
      <w:r w:rsidRPr="00D97E21">
        <w:rPr>
          <w:rStyle w:val="StyleBoldUnderline"/>
          <w:highlight w:val="green"/>
        </w:rPr>
        <w:t>Air quality is likewise worsening</w:t>
      </w:r>
      <w:r w:rsidRPr="001F4C56">
        <w:rPr>
          <w:sz w:val="16"/>
          <w:szCs w:val="16"/>
        </w:rPr>
        <w:t>, resulting in at least a 50% increase in registered respiratory infections. Five times more combustible fuels are being burned and four times as much emissions of carbon monoxide are The Dual Debt of Neoliberalism • 43being produced. The proportion of urban inhabitants relative to the total has grown from 17% to 50%, while the investments being made in urban infrastructure are being reduced. The use of cement has multiplied four-fold and the expansion of built areas has limited the natural drainage capacity, especially in urban areas, causing more frequent and more severe flooding</w:t>
      </w:r>
      <w:r w:rsidRPr="001F4C56">
        <w:rPr>
          <w:rStyle w:val="StyleBoldUnderline"/>
        </w:rPr>
        <w:t>. Over the last 25 years</w:t>
      </w:r>
      <w:r w:rsidRPr="001F4C56">
        <w:rPr>
          <w:sz w:val="16"/>
          <w:szCs w:val="16"/>
        </w:rPr>
        <w:t xml:space="preserve">, </w:t>
      </w:r>
      <w:r w:rsidRPr="001F4C56">
        <w:rPr>
          <w:rStyle w:val="StyleBoldUnderline"/>
        </w:rPr>
        <w:t>the planet has lost a third of its natural resources in terms of forests, fresh water, and marine specie</w:t>
      </w:r>
      <w:r w:rsidRPr="001F4C56">
        <w:rPr>
          <w:sz w:val="16"/>
          <w:szCs w:val="16"/>
        </w:rPr>
        <w:t xml:space="preserve">s. Meanwhile, a high proportion of vegetation that </w:t>
      </w:r>
      <w:proofErr w:type="spellStart"/>
      <w:r w:rsidRPr="001F4C56">
        <w:rPr>
          <w:sz w:val="16"/>
          <w:szCs w:val="16"/>
        </w:rPr>
        <w:t>fulfils</w:t>
      </w:r>
      <w:proofErr w:type="spellEnd"/>
      <w:r w:rsidRPr="001F4C56">
        <w:rPr>
          <w:sz w:val="16"/>
          <w:szCs w:val="16"/>
        </w:rPr>
        <w:t xml:space="preserve"> a hydro-regulating role has been lost, and global warming has come to threaten our future as a species (UNDP 1998).4 </w:t>
      </w:r>
      <w:r w:rsidRPr="001F4C56">
        <w:rPr>
          <w:rStyle w:val="StyleBoldUnderline"/>
        </w:rPr>
        <w:t xml:space="preserve">Growing environmental risks therefore constitute an additional negative consequence of the dominant development model. Coupled with increased social vulnerability, </w:t>
      </w:r>
      <w:r w:rsidRPr="00D97E21">
        <w:rPr>
          <w:rStyle w:val="StyleBoldUnderline"/>
          <w:highlight w:val="green"/>
        </w:rPr>
        <w:t>the result is a breeding ground for the</w:t>
      </w:r>
      <w:r w:rsidRPr="001F4C56">
        <w:rPr>
          <w:rStyle w:val="StyleBoldUnderline"/>
        </w:rPr>
        <w:t xml:space="preserve"> so-called “</w:t>
      </w:r>
      <w:r w:rsidRPr="00D97E21">
        <w:rPr>
          <w:rStyle w:val="StyleBoldUnderline"/>
          <w:highlight w:val="green"/>
        </w:rPr>
        <w:t>natural” disasters that continue to increase in frequency and intensity</w:t>
      </w:r>
    </w:p>
    <w:p w:rsidR="00797E1D" w:rsidRDefault="00797E1D" w:rsidP="00797E1D"/>
    <w:p w:rsidR="00797E1D" w:rsidRDefault="00797E1D" w:rsidP="00797E1D">
      <w:pPr>
        <w:pStyle w:val="Heading3"/>
      </w:pPr>
      <w:r>
        <w:lastRenderedPageBreak/>
        <w:t>Extra Cards</w:t>
      </w:r>
    </w:p>
    <w:p w:rsidR="00797E1D" w:rsidRDefault="00797E1D" w:rsidP="00797E1D">
      <w:pPr>
        <w:pStyle w:val="Heading4"/>
      </w:pPr>
      <w:r w:rsidRPr="008A4CBE">
        <w:t>Neoliberal expansion is unsustainable and causes pollution, diminishing resources, and environmental destruction</w:t>
      </w:r>
    </w:p>
    <w:p w:rsidR="00797E1D" w:rsidRPr="008A4CBE" w:rsidRDefault="00797E1D" w:rsidP="00797E1D">
      <w:pPr>
        <w:rPr>
          <w:sz w:val="16"/>
          <w:szCs w:val="16"/>
        </w:rPr>
      </w:pPr>
      <w:r w:rsidRPr="008A4CBE">
        <w:rPr>
          <w:rStyle w:val="StyleStyleBold12pt"/>
        </w:rPr>
        <w:t>Faber and McCarthy</w:t>
      </w:r>
      <w:r w:rsidRPr="008A4CBE">
        <w:rPr>
          <w:sz w:val="16"/>
          <w:szCs w:val="16"/>
        </w:rPr>
        <w:t xml:space="preserve">, Professor of Sociology at Northeastern University and Director of the Northeastern Environmental Justice Research Collaborative and Assistant Professor of Sociology and Anthropology at the college of Charleston </w:t>
      </w:r>
      <w:r w:rsidRPr="008A4CBE">
        <w:rPr>
          <w:rStyle w:val="StyleStyleBold12pt"/>
        </w:rPr>
        <w:t>03</w:t>
      </w:r>
      <w:r w:rsidRPr="008A4CBE">
        <w:rPr>
          <w:sz w:val="16"/>
          <w:szCs w:val="16"/>
        </w:rPr>
        <w:t xml:space="preserve"> (Daniel and Deborah, “Neo-liberalism, Globalization and the Struggle for Ecological Democracy: Linking Sustainability and Environmental Justice”, Just </w:t>
      </w:r>
      <w:proofErr w:type="spellStart"/>
      <w:r w:rsidRPr="008A4CBE">
        <w:rPr>
          <w:sz w:val="16"/>
          <w:szCs w:val="16"/>
        </w:rPr>
        <w:t>Sustainabilities</w:t>
      </w:r>
      <w:proofErr w:type="spellEnd"/>
      <w:r w:rsidRPr="008A4CBE">
        <w:rPr>
          <w:sz w:val="16"/>
          <w:szCs w:val="16"/>
        </w:rPr>
        <w:t xml:space="preserve">: Development in an Unequal World, 2/28/03, </w:t>
      </w:r>
      <w:hyperlink r:id="rId14" w:history="1">
        <w:r w:rsidRPr="008A4CBE">
          <w:rPr>
            <w:rStyle w:val="Hyperlink"/>
            <w:sz w:val="16"/>
            <w:szCs w:val="16"/>
          </w:rPr>
          <w:t>http://books.google.com/books/about/Just_Sustainabilities_Development_in_an.html?id=I7QBbofQGu4C</w:t>
        </w:r>
      </w:hyperlink>
      <w:r w:rsidRPr="008A4CBE">
        <w:rPr>
          <w:sz w:val="16"/>
          <w:szCs w:val="16"/>
        </w:rPr>
        <w:t>)//AS</w:t>
      </w:r>
    </w:p>
    <w:p w:rsidR="00797E1D" w:rsidRDefault="00797E1D" w:rsidP="00797E1D">
      <w:pPr>
        <w:rPr>
          <w:sz w:val="16"/>
          <w:szCs w:val="16"/>
        </w:rPr>
      </w:pPr>
      <w:r w:rsidRPr="008A4CBE">
        <w:rPr>
          <w:rStyle w:val="StyleBoldUnderline"/>
        </w:rPr>
        <w:t>To sustain economic growth</w:t>
      </w:r>
      <w:r w:rsidRPr="008A4CBE">
        <w:rPr>
          <w:sz w:val="16"/>
          <w:szCs w:val="16"/>
        </w:rPr>
        <w:t xml:space="preserve"> and higher profits in the new global economy, </w:t>
      </w:r>
      <w:r w:rsidRPr="008A4CBE">
        <w:rPr>
          <w:rStyle w:val="StyleBoldUnderline"/>
        </w:rPr>
        <w:t>American companies are increasingly adopting ecologically unsustainable systems of production</w:t>
      </w:r>
      <w:r w:rsidRPr="008A4CBE">
        <w:rPr>
          <w:sz w:val="16"/>
          <w:szCs w:val="16"/>
        </w:rPr>
        <w:t xml:space="preserve">. Motivated by the growing costs of doing business and threat of increased international competition in the era of globalization, </w:t>
      </w:r>
      <w:r w:rsidRPr="008A4CBE">
        <w:rPr>
          <w:rStyle w:val="StyleBoldUnderline"/>
        </w:rPr>
        <w:t xml:space="preserve">corporate America initiated a political movement beginning in the early 19805 for "regulatory reform', </w:t>
      </w:r>
      <w:proofErr w:type="spellStart"/>
      <w:r w:rsidRPr="008A4CBE">
        <w:rPr>
          <w:rStyle w:val="StyleBoldUnderline"/>
        </w:rPr>
        <w:t>ie</w:t>
      </w:r>
      <w:proofErr w:type="spellEnd"/>
      <w:r w:rsidRPr="008A4CBE">
        <w:rPr>
          <w:rStyle w:val="StyleBoldUnderline"/>
        </w:rPr>
        <w:t xml:space="preserve"> the rollback of environmental laws, worker health and safety, consumer protection, and other state regulatory </w:t>
      </w:r>
      <w:proofErr w:type="spellStart"/>
      <w:r w:rsidRPr="008A4CBE">
        <w:rPr>
          <w:rStyle w:val="StyleBoldUnderline"/>
        </w:rPr>
        <w:t>protectionsseen</w:t>
      </w:r>
      <w:proofErr w:type="spellEnd"/>
      <w:r w:rsidRPr="008A4CBE">
        <w:rPr>
          <w:rStyle w:val="StyleBoldUnderline"/>
        </w:rPr>
        <w:t xml:space="preserve"> as impinging upon the "˜free' market</w:t>
      </w:r>
      <w:r w:rsidRPr="008A4CBE">
        <w:rPr>
          <w:sz w:val="16"/>
          <w:szCs w:val="16"/>
        </w:rPr>
        <w:t xml:space="preserve"> and the profits of capital. </w:t>
      </w:r>
      <w:r w:rsidRPr="008A4CBE">
        <w:rPr>
          <w:rStyle w:val="StyleBoldUnderline"/>
        </w:rPr>
        <w:t xml:space="preserve">Termed "˜neo- </w:t>
      </w:r>
      <w:proofErr w:type="spellStart"/>
      <w:r w:rsidRPr="008A4CBE">
        <w:rPr>
          <w:rStyle w:val="StyleBoldUnderline"/>
        </w:rPr>
        <w:t>liberalism'the</w:t>
      </w:r>
      <w:proofErr w:type="spellEnd"/>
      <w:r w:rsidRPr="008A4CBE">
        <w:rPr>
          <w:sz w:val="16"/>
          <w:szCs w:val="16"/>
        </w:rPr>
        <w:t xml:space="preserve"> recent </w:t>
      </w:r>
      <w:r w:rsidRPr="008A4CBE">
        <w:rPr>
          <w:rStyle w:val="StyleBoldUnderline"/>
        </w:rPr>
        <w:t xml:space="preserve">effect has been a general increase in the rate of </w:t>
      </w:r>
      <w:proofErr w:type="gramStart"/>
      <w:r w:rsidRPr="008A4CBE">
        <w:rPr>
          <w:rStyle w:val="StyleBoldUnderline"/>
        </w:rPr>
        <w:t>exploitation  of</w:t>
      </w:r>
      <w:proofErr w:type="gramEnd"/>
      <w:r w:rsidRPr="008A4CBE">
        <w:rPr>
          <w:sz w:val="16"/>
          <w:szCs w:val="16"/>
        </w:rPr>
        <w:t xml:space="preserve"> both </w:t>
      </w:r>
      <w:r w:rsidRPr="008A4CBE">
        <w:rPr>
          <w:rStyle w:val="StyleBoldUnderline"/>
        </w:rPr>
        <w:t xml:space="preserve">working people </w:t>
      </w:r>
      <w:r w:rsidRPr="008A4CBE">
        <w:t>(human nature)</w:t>
      </w:r>
      <w:r w:rsidRPr="008A4CBE">
        <w:rPr>
          <w:rStyle w:val="StyleBoldUnderline"/>
        </w:rPr>
        <w:t xml:space="preserve"> and the environment </w:t>
      </w:r>
      <w:r w:rsidRPr="008A4CBE">
        <w:t>(mother nature),</w:t>
      </w:r>
      <w:r w:rsidRPr="008A4CBE">
        <w:rPr>
          <w:rStyle w:val="StyleBoldUnderline"/>
        </w:rPr>
        <w:t xml:space="preserve"> as witnessed by the assaults upon </w:t>
      </w:r>
      <w:proofErr w:type="spellStart"/>
      <w:r w:rsidRPr="008A4CBE">
        <w:rPr>
          <w:rStyle w:val="StyleBoldUnderline"/>
        </w:rPr>
        <w:t>labour</w:t>
      </w:r>
      <w:proofErr w:type="spellEnd"/>
      <w:r w:rsidRPr="008A4CBE">
        <w:rPr>
          <w:rStyle w:val="StyleBoldUnderline"/>
        </w:rPr>
        <w:t xml:space="preserve">, the ecology movement and </w:t>
      </w:r>
      <w:proofErr w:type="spellStart"/>
      <w:r w:rsidRPr="008A4CBE">
        <w:rPr>
          <w:rStyle w:val="StyleBoldUnderline"/>
        </w:rPr>
        <w:t>thewelfare</w:t>
      </w:r>
      <w:proofErr w:type="spellEnd"/>
      <w:r w:rsidRPr="008A4CBE">
        <w:rPr>
          <w:rStyle w:val="StyleBoldUnderline"/>
        </w:rPr>
        <w:t xml:space="preserve"> state</w:t>
      </w:r>
      <w:r w:rsidRPr="008A4CBE">
        <w:rPr>
          <w:sz w:val="16"/>
          <w:szCs w:val="16"/>
        </w:rPr>
        <w:t xml:space="preserve">. Coupled with increased trade advantages brought about by corporate-led globalization and significant innovations in high technology and service related industries in the "˜new economy', the US experienced a record-breaking economic boom under the Clinton administration during the l990s, However, this </w:t>
      </w:r>
      <w:r w:rsidRPr="008A4CBE">
        <w:rPr>
          <w:rStyle w:val="StyleBoldUnderline"/>
        </w:rPr>
        <w:t>economic "˜prosperity' wa</w:t>
      </w:r>
      <w:r w:rsidRPr="008A4CBE">
        <w:rPr>
          <w:sz w:val="16"/>
          <w:szCs w:val="16"/>
        </w:rPr>
        <w:t xml:space="preserve">s to a large degree </w:t>
      </w:r>
      <w:r w:rsidRPr="008A4CBE">
        <w:rPr>
          <w:rStyle w:val="StyleBoldUnderline"/>
        </w:rPr>
        <w:t xml:space="preserve">predicated upon </w:t>
      </w:r>
      <w:r w:rsidRPr="008A4CBE">
        <w:t>the increased privatized-maximization of profits via the increased socialized-minimization of the costs of production</w:t>
      </w:r>
      <w:r w:rsidRPr="008A4CBE">
        <w:rPr>
          <w:sz w:val="16"/>
          <w:szCs w:val="16"/>
        </w:rPr>
        <w:t xml:space="preserve">, </w:t>
      </w:r>
      <w:proofErr w:type="spellStart"/>
      <w:r w:rsidRPr="008A4CBE">
        <w:rPr>
          <w:sz w:val="16"/>
          <w:szCs w:val="16"/>
        </w:rPr>
        <w:t>ie</w:t>
      </w:r>
      <w:r w:rsidRPr="008A4CBE">
        <w:rPr>
          <w:rStyle w:val="StyleBoldUnderline"/>
        </w:rPr>
        <w:t>the</w:t>
      </w:r>
      <w:proofErr w:type="spellEnd"/>
      <w:r w:rsidRPr="008A4CBE">
        <w:rPr>
          <w:rStyle w:val="StyleBoldUnderline"/>
        </w:rPr>
        <w:t xml:space="preserve"> increased displacement of potential business expenses onto the American public in the form of pollution, intensified natural resource exploitation and other environmental problems</w:t>
      </w:r>
      <w:r w:rsidRPr="008A4CBE">
        <w:rPr>
          <w:sz w:val="16"/>
          <w:szCs w:val="16"/>
        </w:rPr>
        <w:t xml:space="preserve">. Though progress was made on a number of critical issues, </w:t>
      </w:r>
      <w:proofErr w:type="spellStart"/>
      <w:proofErr w:type="gramStart"/>
      <w:r w:rsidRPr="008A4CBE">
        <w:rPr>
          <w:sz w:val="16"/>
          <w:szCs w:val="16"/>
        </w:rPr>
        <w:t>thc</w:t>
      </w:r>
      <w:proofErr w:type="spellEnd"/>
      <w:proofErr w:type="gramEnd"/>
      <w:r w:rsidRPr="008A4CBE">
        <w:rPr>
          <w:sz w:val="16"/>
          <w:szCs w:val="16"/>
        </w:rPr>
        <w:t xml:space="preserve"> ecological crisis continued to deepen during the 1990s.</w:t>
      </w:r>
    </w:p>
    <w:p w:rsidR="00797E1D" w:rsidRPr="00861CDF" w:rsidRDefault="00797E1D" w:rsidP="00797E1D"/>
    <w:p w:rsidR="00797E1D" w:rsidRPr="00B941EF" w:rsidRDefault="00797E1D" w:rsidP="00797E1D">
      <w:pPr>
        <w:pStyle w:val="Heading4"/>
      </w:pPr>
      <w:r w:rsidRPr="00B941EF">
        <w:t>Expanding neoliberalism assures total environmental destruction and increases disease susceptibility</w:t>
      </w:r>
    </w:p>
    <w:p w:rsidR="00797E1D" w:rsidRPr="002F7205" w:rsidRDefault="00797E1D" w:rsidP="00797E1D">
      <w:pPr>
        <w:rPr>
          <w:sz w:val="16"/>
          <w:szCs w:val="16"/>
        </w:rPr>
      </w:pPr>
      <w:r w:rsidRPr="002F7205">
        <w:rPr>
          <w:rStyle w:val="StyleStyleBold12pt"/>
        </w:rPr>
        <w:t>Gill</w:t>
      </w:r>
      <w:r w:rsidRPr="002F7205">
        <w:rPr>
          <w:sz w:val="16"/>
          <w:szCs w:val="16"/>
        </w:rPr>
        <w:t>, Distinguished Research Professor of </w:t>
      </w:r>
      <w:hyperlink r:id="rId15" w:tooltip="Political Science" w:history="1">
        <w:r w:rsidRPr="002F7205">
          <w:rPr>
            <w:rStyle w:val="Hyperlink"/>
            <w:sz w:val="16"/>
            <w:szCs w:val="16"/>
          </w:rPr>
          <w:t>Political Science</w:t>
        </w:r>
      </w:hyperlink>
      <w:r w:rsidRPr="002F7205">
        <w:rPr>
          <w:sz w:val="16"/>
          <w:szCs w:val="16"/>
        </w:rPr>
        <w:t> at </w:t>
      </w:r>
      <w:hyperlink r:id="rId16"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w:t>
      </w:r>
      <w:proofErr w:type="spellStart"/>
      <w:r w:rsidRPr="002F7205">
        <w:rPr>
          <w:sz w:val="16"/>
          <w:szCs w:val="16"/>
        </w:rPr>
        <w:t>Globalisation</w:t>
      </w:r>
      <w:proofErr w:type="spellEnd"/>
      <w:r w:rsidRPr="002F7205">
        <w:rPr>
          <w:sz w:val="16"/>
          <w:szCs w:val="16"/>
        </w:rPr>
        <w:t xml:space="preserve">, Market </w:t>
      </w:r>
      <w:proofErr w:type="spellStart"/>
      <w:r w:rsidRPr="002F7205">
        <w:rPr>
          <w:sz w:val="16"/>
          <w:szCs w:val="16"/>
        </w:rPr>
        <w:t>Civilisation</w:t>
      </w:r>
      <w:proofErr w:type="spellEnd"/>
      <w:r w:rsidRPr="002F7205">
        <w:rPr>
          <w:sz w:val="16"/>
          <w:szCs w:val="16"/>
        </w:rPr>
        <w:t>, and Disciplinary Neoliberalism”, Millennium - Journal of International Studies 24:3, 1995, Sage Publications)//AS</w:t>
      </w:r>
    </w:p>
    <w:p w:rsidR="00797E1D" w:rsidRPr="00B941EF" w:rsidRDefault="00797E1D" w:rsidP="00797E1D">
      <w:pPr>
        <w:rPr>
          <w:sz w:val="16"/>
          <w:szCs w:val="16"/>
        </w:rPr>
      </w:pPr>
      <w:r w:rsidRPr="00B941EF">
        <w:rPr>
          <w:rStyle w:val="StyleBoldUnderline"/>
        </w:rPr>
        <w:t xml:space="preserve">Neoliberal forms of rationality are largely instrumental and are concerned with finding the best means to achieve calculated ends. </w:t>
      </w:r>
      <w:r w:rsidRPr="00B941EF">
        <w:t>For</w:t>
      </w:r>
      <w:r w:rsidRPr="00B941EF">
        <w:rPr>
          <w:sz w:val="16"/>
          <w:szCs w:val="16"/>
        </w:rPr>
        <w:t xml:space="preserve"> neoliberals, </w:t>
      </w:r>
      <w:r w:rsidRPr="00B941EF">
        <w:rPr>
          <w:rStyle w:val="StyleBoldUnderline"/>
        </w:rPr>
        <w:t>primary motivations are understood in a possessively individualistic framework. Motivation is provided by fear and greed</w:t>
      </w:r>
      <w:r w:rsidRPr="00B941EF">
        <w:rPr>
          <w:sz w:val="16"/>
          <w:szCs w:val="16"/>
        </w:rPr>
        <w:t>, and is reflected in the drive to acquire more s</w:t>
      </w:r>
      <w:r>
        <w:rPr>
          <w:sz w:val="16"/>
          <w:szCs w:val="16"/>
        </w:rPr>
        <w:t xml:space="preserve">ecurity and more goods. Yet, </w:t>
      </w:r>
      <w:r w:rsidRPr="00B941EF">
        <w:rPr>
          <w:rStyle w:val="StyleBoldUnderline"/>
        </w:rPr>
        <w:t>any significant attempt to widen this pattern of motivation would entail an intensification of existing accumulation</w:t>
      </w:r>
      <w:r w:rsidRPr="00B941EF">
        <w:rPr>
          <w:sz w:val="16"/>
          <w:szCs w:val="16"/>
        </w:rPr>
        <w:t xml:space="preserve"> and consumption patterns, </w:t>
      </w:r>
      <w:r w:rsidRPr="00B941EF">
        <w:rPr>
          <w:rStyle w:val="StyleBoldUnderline"/>
        </w:rPr>
        <w:t>tending to deplete or to destroy the eco-structures of the planet, making everyone less secure and</w:t>
      </w:r>
      <w:r w:rsidRPr="00B941EF">
        <w:rPr>
          <w:sz w:val="16"/>
          <w:szCs w:val="16"/>
        </w:rPr>
        <w:t xml:space="preserve"> perhaps </w:t>
      </w:r>
      <w:r w:rsidRPr="00B941EF">
        <w:rPr>
          <w:rStyle w:val="StyleBoldUnderline"/>
        </w:rPr>
        <w:t>more vulnerable to disease</w:t>
      </w:r>
      <w:r w:rsidRPr="00B941EF">
        <w:rPr>
          <w:sz w:val="16"/>
          <w:szCs w:val="16"/>
        </w:rPr>
        <w:t xml:space="preserve"> (even the powerful). Thus, </w:t>
      </w:r>
      <w:r w:rsidRPr="00B941EF">
        <w:rPr>
          <w:rStyle w:val="StyleBoldUnderline"/>
        </w:rPr>
        <w:t>if North American patterns of accumulation and consumption were to be significantly extended</w:t>
      </w:r>
      <w:r w:rsidRPr="00B941EF">
        <w:rPr>
          <w:sz w:val="16"/>
          <w:szCs w:val="16"/>
        </w:rPr>
        <w:t xml:space="preserve">, for example to China, </w:t>
      </w:r>
      <w:r w:rsidRPr="00B941EF">
        <w:rPr>
          <w:rStyle w:val="StyleBoldUnderline"/>
        </w:rPr>
        <w:t>the despoliation of the global eco-structure would be virtually assured</w:t>
      </w:r>
      <w:r w:rsidRPr="00B941EF">
        <w:rPr>
          <w:sz w:val="16"/>
          <w:szCs w:val="16"/>
        </w:rPr>
        <w:t xml:space="preserve">. </w:t>
      </w:r>
      <w:r w:rsidRPr="00B941EF">
        <w:rPr>
          <w:rStyle w:val="StyleBoldUnderline"/>
        </w:rPr>
        <w:t>Even so, the central ideological message and social myth of neoliberalism is that such a possibility is both desirable and attainable for all</w:t>
      </w:r>
      <w:r w:rsidRPr="00B941EF">
        <w:rPr>
          <w:sz w:val="16"/>
          <w:szCs w:val="16"/>
        </w:rPr>
        <w:t xml:space="preserve">: insofar as limitations are </w:t>
      </w:r>
      <w:proofErr w:type="spellStart"/>
      <w:r w:rsidRPr="00B941EF">
        <w:rPr>
          <w:sz w:val="16"/>
          <w:szCs w:val="16"/>
        </w:rPr>
        <w:t>recognised</w:t>
      </w:r>
      <w:proofErr w:type="spellEnd"/>
      <w:r w:rsidRPr="00B941EF">
        <w:rPr>
          <w:sz w:val="16"/>
          <w:szCs w:val="16"/>
        </w:rPr>
        <w:t>, this is at best through a redefinition of the concept of "˜sustainable development' so as to make it consistent with the continuation of existing patterns of accumulation and consumption."</w:t>
      </w:r>
    </w:p>
    <w:p w:rsidR="00797E1D" w:rsidRDefault="00797E1D" w:rsidP="00797E1D">
      <w:pPr>
        <w:rPr>
          <w:rStyle w:val="StyleBoldUnderline"/>
        </w:rPr>
      </w:pPr>
    </w:p>
    <w:p w:rsidR="00797E1D" w:rsidRPr="001F4C56" w:rsidRDefault="00797E1D" w:rsidP="00797E1D">
      <w:pPr>
        <w:pStyle w:val="Heading4"/>
      </w:pPr>
      <w:r w:rsidRPr="001F4C56">
        <w:t>Neoliberalism destroys the environment—resources are being irreversibly depleted—tech can’t fix</w:t>
      </w:r>
    </w:p>
    <w:p w:rsidR="00797E1D" w:rsidRPr="001F4C56" w:rsidRDefault="00797E1D" w:rsidP="00797E1D">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w:t>
      </w:r>
      <w:proofErr w:type="spellStart"/>
      <w:r w:rsidRPr="00A711AE">
        <w:rPr>
          <w:sz w:val="16"/>
          <w:szCs w:val="16"/>
        </w:rPr>
        <w:t>Ximena</w:t>
      </w:r>
      <w:proofErr w:type="spellEnd"/>
      <w:r w:rsidRPr="00A711AE">
        <w:rPr>
          <w:sz w:val="16"/>
          <w:szCs w:val="16"/>
        </w:rPr>
        <w:t xml:space="preserve">, “THE DUAL DEBT OF NEOLIBERALISM”, Imperialism, Neoliberalism and Social Struggles in Latin America”, 9/1/09, edited by </w:t>
      </w:r>
      <w:proofErr w:type="spellStart"/>
      <w:r w:rsidRPr="00A711AE">
        <w:rPr>
          <w:sz w:val="16"/>
          <w:szCs w:val="16"/>
        </w:rPr>
        <w:t>Dello</w:t>
      </w:r>
      <w:proofErr w:type="spellEnd"/>
      <w:r w:rsidRPr="00A711AE">
        <w:rPr>
          <w:sz w:val="16"/>
          <w:szCs w:val="16"/>
        </w:rPr>
        <w:t xml:space="preserve"> </w:t>
      </w:r>
      <w:proofErr w:type="spellStart"/>
      <w:r w:rsidRPr="00A711AE">
        <w:rPr>
          <w:sz w:val="16"/>
          <w:szCs w:val="16"/>
        </w:rPr>
        <w:t>Bueno</w:t>
      </w:r>
      <w:proofErr w:type="spellEnd"/>
      <w:r w:rsidRPr="00A711AE">
        <w:rPr>
          <w:sz w:val="16"/>
          <w:szCs w:val="16"/>
        </w:rPr>
        <w:t xml:space="preserve"> and Lara, Brill Online)//AS</w:t>
      </w:r>
    </w:p>
    <w:p w:rsidR="00797E1D" w:rsidRDefault="00797E1D" w:rsidP="00797E1D">
      <w:pPr>
        <w:rPr>
          <w:rStyle w:val="StyleBoldUnderline"/>
        </w:rPr>
      </w:pPr>
      <w:r w:rsidRPr="001F4C56">
        <w:rPr>
          <w:sz w:val="16"/>
          <w:szCs w:val="16"/>
        </w:rPr>
        <w:lastRenderedPageBreak/>
        <w:t xml:space="preserve">Meanwhile, </w:t>
      </w:r>
      <w:r w:rsidRPr="001F4C56">
        <w:rPr>
          <w:rStyle w:val="StyleBoldUnderline"/>
        </w:rPr>
        <w:t>environmental management remains on a permanent collision course with the neoliberal</w:t>
      </w:r>
      <w:r w:rsidRPr="001F4C56">
        <w:rPr>
          <w:sz w:val="16"/>
          <w:szCs w:val="16"/>
        </w:rPr>
        <w:t xml:space="preserve">, agro-export </w:t>
      </w:r>
      <w:r w:rsidRPr="001F4C56">
        <w:rPr>
          <w:rStyle w:val="StyleBoldUnderline"/>
        </w:rPr>
        <w:t>model of production. The incessant search for expansion, consuming ever more non-renewable resources in the process, fails to assume the accompanying environmental costs and results in an irreversible deterioration</w:t>
      </w:r>
      <w:r w:rsidRPr="001F4C56">
        <w:rPr>
          <w:sz w:val="16"/>
          <w:szCs w:val="16"/>
        </w:rPr>
        <w:t xml:space="preserve">. </w:t>
      </w:r>
      <w:r w:rsidRPr="001F4C56">
        <w:rPr>
          <w:rStyle w:val="StyleBoldUnderline"/>
        </w:rPr>
        <w:t>Technological innovation</w:t>
      </w:r>
      <w:r w:rsidRPr="001F4C56">
        <w:rPr>
          <w:sz w:val="16"/>
          <w:szCs w:val="16"/>
        </w:rPr>
        <w:t xml:space="preserve"> concentrated in the hands of just a few private transnational corporations </w:t>
      </w:r>
      <w:r w:rsidRPr="001F4C56">
        <w:rPr>
          <w:rStyle w:val="StyleBoldUnderline"/>
        </w:rPr>
        <w:t xml:space="preserve">is unable to act as an engine for social transformation and reduction of environmental risk, instead serving as a vehicle for intensifying exploitation of </w:t>
      </w:r>
      <w:proofErr w:type="spellStart"/>
      <w:r w:rsidRPr="001F4C56">
        <w:rPr>
          <w:rStyle w:val="StyleBoldUnderline"/>
        </w:rPr>
        <w:t>labour</w:t>
      </w:r>
      <w:proofErr w:type="spellEnd"/>
      <w:r w:rsidRPr="001F4C56">
        <w:rPr>
          <w:rStyle w:val="StyleBoldUnderline"/>
        </w:rPr>
        <w:t xml:space="preserve">, social exclusion, and environmental </w:t>
      </w:r>
      <w:proofErr w:type="spellStart"/>
      <w:r w:rsidRPr="001F4C56">
        <w:rPr>
          <w:rStyle w:val="StyleBoldUnderline"/>
        </w:rPr>
        <w:t>destruction</w:t>
      </w:r>
      <w:r w:rsidRPr="001F4C56">
        <w:rPr>
          <w:sz w:val="16"/>
          <w:szCs w:val="16"/>
        </w:rPr>
        <w:t>.Globalisation</w:t>
      </w:r>
      <w:proofErr w:type="spellEnd"/>
      <w:r w:rsidRPr="001F4C56">
        <w:rPr>
          <w:sz w:val="16"/>
          <w:szCs w:val="16"/>
        </w:rPr>
        <w:t xml:space="preserve"> and the growth </w:t>
      </w:r>
      <w:r w:rsidRPr="001F4C56">
        <w:rPr>
          <w:rStyle w:val="StyleBoldUnderline"/>
        </w:rPr>
        <w:t>of industrial production</w:t>
      </w:r>
      <w:r w:rsidRPr="001F4C56">
        <w:rPr>
          <w:sz w:val="16"/>
          <w:szCs w:val="16"/>
        </w:rPr>
        <w:t xml:space="preserve"> and commercial advertising </w:t>
      </w:r>
      <w:r w:rsidRPr="001F4C56">
        <w:rPr>
          <w:rStyle w:val="StyleBoldUnderline"/>
        </w:rPr>
        <w:t>have created new patterns of consumption catering only to select sectors while increasing the production of wastes and pollution.</w:t>
      </w:r>
      <w:r w:rsidRPr="001F4C56">
        <w:rPr>
          <w:sz w:val="16"/>
          <w:szCs w:val="16"/>
        </w:rPr>
        <w:t xml:space="preserve"> At the same time, there has been no corresponding rhythm of increasing the capacity for waste reduction or even recycling the valuable resources being lost in waste, including water. </w:t>
      </w:r>
      <w:r w:rsidRPr="001F4C56">
        <w:rPr>
          <w:rStyle w:val="StyleBoldUnderline"/>
        </w:rPr>
        <w:t xml:space="preserve">This loss of balance has degraded ecosystems to an alarming extent. In the last 50 years, the overall level of deterioration has sharply accelerated. </w:t>
      </w:r>
      <w:r w:rsidRPr="001F4C56">
        <w:rPr>
          <w:sz w:val="16"/>
          <w:szCs w:val="16"/>
        </w:rPr>
        <w:t xml:space="preserve">Climatic change is increasingly providing us with a painful reminder of this. </w:t>
      </w:r>
      <w:r w:rsidRPr="001F4C56">
        <w:rPr>
          <w:rStyle w:val="StyleBoldUnderline"/>
        </w:rPr>
        <w:t xml:space="preserve">The availability of water per capita is now less than half of what once existed and these supplies are being contaminated by pesticides, </w:t>
      </w:r>
      <w:proofErr w:type="spellStart"/>
      <w:r w:rsidRPr="001F4C56">
        <w:rPr>
          <w:rStyle w:val="StyleBoldUnderline"/>
        </w:rPr>
        <w:t>fertilisers</w:t>
      </w:r>
      <w:proofErr w:type="spellEnd"/>
      <w:r w:rsidRPr="001F4C56">
        <w:rPr>
          <w:rStyle w:val="StyleBoldUnderline"/>
        </w:rPr>
        <w:t>, and untreated human wastes. Air quality is likewise worsening</w:t>
      </w:r>
      <w:r w:rsidRPr="001F4C56">
        <w:rPr>
          <w:sz w:val="16"/>
          <w:szCs w:val="16"/>
        </w:rPr>
        <w:t>, resulting in at least a 50% increase in registered respiratory infections. Five times more combustible fuels are being burned and four times as much emissions of carbon monoxide are The Dual Debt of Neoliberalism • 43being produced. The proportion of urban inhabitants relative to the total has grown from 17% to 50%, while the investments being made in urban infrastructure are being reduced. The use of cement has multiplied four-fold and the expansion of built areas has limited the natural drainage capacity, especially in urban areas, causing more frequent and more severe flooding</w:t>
      </w:r>
      <w:r w:rsidRPr="001F4C56">
        <w:rPr>
          <w:rStyle w:val="StyleBoldUnderline"/>
        </w:rPr>
        <w:t>. Over the last 25 years</w:t>
      </w:r>
      <w:r w:rsidRPr="001F4C56">
        <w:rPr>
          <w:sz w:val="16"/>
          <w:szCs w:val="16"/>
        </w:rPr>
        <w:t xml:space="preserve">, </w:t>
      </w:r>
      <w:r w:rsidRPr="001F4C56">
        <w:rPr>
          <w:rStyle w:val="StyleBoldUnderline"/>
        </w:rPr>
        <w:t>the planet has lost a third of its natural resources in terms of forests, fresh water, and marine specie</w:t>
      </w:r>
      <w:r w:rsidRPr="001F4C56">
        <w:rPr>
          <w:sz w:val="16"/>
          <w:szCs w:val="16"/>
        </w:rPr>
        <w:t xml:space="preserve">s. Meanwhile, a high proportion of vegetation that </w:t>
      </w:r>
      <w:proofErr w:type="spellStart"/>
      <w:r w:rsidRPr="001F4C56">
        <w:rPr>
          <w:sz w:val="16"/>
          <w:szCs w:val="16"/>
        </w:rPr>
        <w:t>fulfils</w:t>
      </w:r>
      <w:proofErr w:type="spellEnd"/>
      <w:r w:rsidRPr="001F4C56">
        <w:rPr>
          <w:sz w:val="16"/>
          <w:szCs w:val="16"/>
        </w:rPr>
        <w:t xml:space="preserve"> a hydro-regulating role has been lost, and global warming has come to threaten our future as a species (UNDP 1998).4 </w:t>
      </w:r>
      <w:r w:rsidRPr="001F4C56">
        <w:rPr>
          <w:rStyle w:val="StyleBoldUnderline"/>
        </w:rPr>
        <w:t>Growing environmental risks therefore constitute an additional negative consequence of the dominant development model. Coupled with increased social vulnerability, the result is a breeding ground for the so-called “natural” disasters that continue to increase in frequency and intensity</w:t>
      </w:r>
    </w:p>
    <w:p w:rsidR="00797E1D" w:rsidRDefault="00797E1D" w:rsidP="00797E1D"/>
    <w:p w:rsidR="00B2129D" w:rsidRPr="00B2129D" w:rsidRDefault="00B2129D" w:rsidP="00B2129D">
      <w:pPr>
        <w:pStyle w:val="Heading2"/>
      </w:pPr>
      <w:r>
        <w:lastRenderedPageBreak/>
        <w:t>AT: Cap Solves Food Security</w:t>
      </w:r>
    </w:p>
    <w:p w:rsidR="00B2129D" w:rsidRDefault="00B2129D" w:rsidP="00B2129D">
      <w:pPr>
        <w:pStyle w:val="Heading3"/>
      </w:pPr>
      <w:r>
        <w:lastRenderedPageBreak/>
        <w:t>1NC Offence</w:t>
      </w:r>
    </w:p>
    <w:p w:rsidR="00B2129D" w:rsidRDefault="00B2129D" w:rsidP="00B2129D"/>
    <w:p w:rsidR="00B2129D" w:rsidRDefault="00B2129D" w:rsidP="00B2129D">
      <w:pPr>
        <w:pStyle w:val="Heading4"/>
        <w:numPr>
          <w:ilvl w:val="0"/>
          <w:numId w:val="7"/>
        </w:numPr>
      </w:pPr>
      <w:r>
        <w:t>Alt solves—absent neoliberalism lack of profit drive means everyone gets the food they need</w:t>
      </w:r>
    </w:p>
    <w:p w:rsidR="00B2129D" w:rsidRDefault="00B2129D" w:rsidP="00B2129D">
      <w:pPr>
        <w:pStyle w:val="Heading4"/>
        <w:numPr>
          <w:ilvl w:val="0"/>
          <w:numId w:val="7"/>
        </w:numPr>
      </w:pPr>
      <w:r>
        <w:t>Increased agricultural yields are irrelevant—they only serve wealthy developed countries while leaving devastated poor behind</w:t>
      </w:r>
    </w:p>
    <w:p w:rsidR="00B2129D" w:rsidRPr="00203483" w:rsidRDefault="00B2129D" w:rsidP="00B2129D"/>
    <w:p w:rsidR="00B2129D" w:rsidRPr="00203483" w:rsidRDefault="00B2129D" w:rsidP="00B2129D">
      <w:pPr>
        <w:pStyle w:val="Heading4"/>
        <w:numPr>
          <w:ilvl w:val="0"/>
          <w:numId w:val="7"/>
        </w:numPr>
      </w:pPr>
      <w:r w:rsidRPr="00203483">
        <w:t>Due to the rapid decline and unsustainability of neoliberalism, we are currently experiencing the highest food costs since 1845, and will continue to experience inflation until we turn away from neoliberalism.</w:t>
      </w:r>
    </w:p>
    <w:p w:rsidR="00B2129D" w:rsidRPr="00FC4DED" w:rsidRDefault="00B2129D" w:rsidP="00B2129D">
      <w:pPr>
        <w:rPr>
          <w:rStyle w:val="StyleBoldUnderline"/>
          <w:b w:val="0"/>
          <w:u w:val="none"/>
        </w:rPr>
      </w:pPr>
      <w:r w:rsidRPr="00FC4DED">
        <w:rPr>
          <w:rStyle w:val="StyleStyleBold12pt"/>
        </w:rPr>
        <w:t>Moore</w:t>
      </w:r>
      <w:r>
        <w:rPr>
          <w:rStyle w:val="StyleBoldUnderline"/>
          <w:b w:val="0"/>
          <w:u w:val="none"/>
        </w:rPr>
        <w:t xml:space="preserve">, </w:t>
      </w:r>
      <w:r w:rsidRPr="00A0329F">
        <w:rPr>
          <w:rStyle w:val="StyleBoldUnderline"/>
          <w:b w:val="0"/>
          <w:sz w:val="16"/>
          <w:szCs w:val="16"/>
          <w:u w:val="none"/>
        </w:rPr>
        <w:t xml:space="preserve">Assistant Professor of Environmental History </w:t>
      </w:r>
      <w:proofErr w:type="spellStart"/>
      <w:r w:rsidRPr="00A0329F">
        <w:rPr>
          <w:rStyle w:val="StyleBoldUnderline"/>
          <w:b w:val="0"/>
          <w:sz w:val="16"/>
          <w:szCs w:val="16"/>
          <w:u w:val="none"/>
        </w:rPr>
        <w:t>atUmeå</w:t>
      </w:r>
      <w:proofErr w:type="spellEnd"/>
      <w:r w:rsidRPr="00A0329F">
        <w:rPr>
          <w:rStyle w:val="StyleBoldUnderline"/>
          <w:b w:val="0"/>
          <w:sz w:val="16"/>
          <w:szCs w:val="16"/>
          <w:u w:val="none"/>
        </w:rPr>
        <w:t xml:space="preserve"> University, </w:t>
      </w:r>
      <w:r w:rsidRPr="00A0329F">
        <w:rPr>
          <w:rStyle w:val="StyleStyleBold12pt"/>
          <w:sz w:val="16"/>
          <w:szCs w:val="16"/>
        </w:rPr>
        <w:t>2008</w:t>
      </w:r>
      <w:r w:rsidRPr="00A0329F">
        <w:rPr>
          <w:rStyle w:val="StyleBoldUnderline"/>
          <w:b w:val="0"/>
          <w:sz w:val="16"/>
          <w:szCs w:val="16"/>
          <w:u w:val="none"/>
        </w:rPr>
        <w:t xml:space="preserve"> (Jason W., Ecological Crises and the Agrarian Question in World-Historical </w:t>
      </w:r>
      <w:proofErr w:type="spellStart"/>
      <w:r w:rsidRPr="00A0329F">
        <w:rPr>
          <w:rStyle w:val="StyleBoldUnderline"/>
          <w:b w:val="0"/>
          <w:sz w:val="16"/>
          <w:szCs w:val="16"/>
          <w:u w:val="none"/>
        </w:rPr>
        <w:t>Perspective,Lunds</w:t>
      </w:r>
      <w:proofErr w:type="spellEnd"/>
      <w:r w:rsidRPr="00A0329F">
        <w:rPr>
          <w:rStyle w:val="StyleBoldUnderline"/>
          <w:b w:val="0"/>
          <w:sz w:val="16"/>
          <w:szCs w:val="16"/>
          <w:u w:val="none"/>
        </w:rPr>
        <w:t xml:space="preserve"> University Monthly Review, pages 54-55, November 2008, http://www.sam.lu.se/upload/Humanekologi/Moore2008.pdf)//CS</w:t>
      </w:r>
    </w:p>
    <w:p w:rsidR="00B2129D" w:rsidRPr="00A0329F" w:rsidRDefault="00B2129D" w:rsidP="00B2129D">
      <w:pPr>
        <w:rPr>
          <w:sz w:val="16"/>
          <w:szCs w:val="16"/>
        </w:rPr>
      </w:pPr>
      <w:r w:rsidRPr="00A0329F">
        <w:rPr>
          <w:sz w:val="16"/>
          <w:szCs w:val="16"/>
        </w:rPr>
        <w:t xml:space="preserve">lf it was not clear before, it became increasingly apparent over the course of 2008 </w:t>
      </w:r>
      <w:proofErr w:type="spellStart"/>
      <w:r w:rsidRPr="00A0329F">
        <w:rPr>
          <w:sz w:val="16"/>
          <w:szCs w:val="16"/>
        </w:rPr>
        <w:t>that</w:t>
      </w:r>
      <w:r w:rsidRPr="00A0329F">
        <w:rPr>
          <w:rStyle w:val="StyleBoldUnderline"/>
        </w:rPr>
        <w:t>agriculture</w:t>
      </w:r>
      <w:proofErr w:type="spellEnd"/>
      <w:r w:rsidRPr="00A0329F">
        <w:rPr>
          <w:rStyle w:val="StyleBoldUnderline"/>
        </w:rPr>
        <w:t xml:space="preserve"> is one of the decisive battlegrounds of neoliberal globalization</w:t>
      </w:r>
      <w:r w:rsidRPr="00A0329F">
        <w:rPr>
          <w:sz w:val="16"/>
          <w:szCs w:val="16"/>
        </w:rPr>
        <w:t xml:space="preserve">-l would say the decisive </w:t>
      </w:r>
      <w:proofErr w:type="spellStart"/>
      <w:r w:rsidRPr="00A0329F">
        <w:rPr>
          <w:sz w:val="16"/>
          <w:szCs w:val="16"/>
        </w:rPr>
        <w:t>battleground.</w:t>
      </w:r>
      <w:r w:rsidRPr="00A0329F">
        <w:rPr>
          <w:rStyle w:val="StyleBoldUnderline"/>
        </w:rPr>
        <w:t>This</w:t>
      </w:r>
      <w:proofErr w:type="spellEnd"/>
      <w:r w:rsidRPr="00A0329F">
        <w:rPr>
          <w:rStyle w:val="StyleBoldUnderline"/>
        </w:rPr>
        <w:t xml:space="preserve"> latest effort to remake agriculture in the image of capital-this time, as a composite of agro- export platforms whose variance with the global factory can be found only in the former's direct relation with the soil-has entered a phase of rapidly declining returns for capital as a whole. The worm has turned on the neoliberal agro-ecological </w:t>
      </w:r>
      <w:proofErr w:type="spellStart"/>
      <w:r w:rsidRPr="00A0329F">
        <w:rPr>
          <w:rStyle w:val="StyleBoldUnderline"/>
        </w:rPr>
        <w:t>project.</w:t>
      </w:r>
      <w:r w:rsidRPr="00A0329F">
        <w:rPr>
          <w:sz w:val="16"/>
          <w:szCs w:val="16"/>
        </w:rPr>
        <w:t>We</w:t>
      </w:r>
      <w:proofErr w:type="spellEnd"/>
      <w:r w:rsidRPr="00A0329F">
        <w:rPr>
          <w:sz w:val="16"/>
          <w:szCs w:val="16"/>
        </w:rPr>
        <w:t xml:space="preserve"> shouldn't let the short-run profiteering around food or oil obscure this. </w:t>
      </w:r>
      <w:r w:rsidRPr="00A0329F">
        <w:rPr>
          <w:rStyle w:val="StyleBoldUnderline"/>
        </w:rPr>
        <w:t>Rising food costs-the highest in real prices since 1845</w:t>
      </w:r>
      <w:r w:rsidRPr="00A0329F">
        <w:rPr>
          <w:sz w:val="16"/>
          <w:szCs w:val="16"/>
        </w:rPr>
        <w:t>, or so The Economist reports (December 6, 2007)-</w:t>
      </w:r>
      <w:r w:rsidRPr="00A0329F">
        <w:rPr>
          <w:rStyle w:val="StyleBoldUnderline"/>
        </w:rPr>
        <w:t xml:space="preserve">mean that the </w:t>
      </w:r>
      <w:proofErr w:type="spellStart"/>
      <w:r w:rsidRPr="00A0329F">
        <w:rPr>
          <w:rStyle w:val="StyleBoldUnderline"/>
        </w:rPr>
        <w:t>systemwide</w:t>
      </w:r>
      <w:proofErr w:type="spellEnd"/>
      <w:r w:rsidRPr="00A0329F">
        <w:rPr>
          <w:rStyle w:val="StyleBoldUnderline"/>
        </w:rPr>
        <w:t xml:space="preserve"> costs of (re)producing the world's working classes are going up, a situation that cannot be resolved</w:t>
      </w:r>
      <w:r w:rsidRPr="00A0329F">
        <w:rPr>
          <w:sz w:val="16"/>
          <w:szCs w:val="16"/>
        </w:rPr>
        <w:t>(as it was in the long nineteenth century) by incorporating vast peasant reservoirs in the colonial world. Marx's "latent" reserve army of labor has dwindled to a wisp of what it was a century ago, or even twenty-five years ago, on the eve of China’s breakneck industrialization.</w:t>
      </w:r>
    </w:p>
    <w:p w:rsidR="00B2129D" w:rsidRDefault="00B2129D" w:rsidP="00B2129D"/>
    <w:p w:rsidR="00B2129D" w:rsidRDefault="00B2129D" w:rsidP="00B2129D">
      <w:pPr>
        <w:pStyle w:val="Heading4"/>
        <w:numPr>
          <w:ilvl w:val="0"/>
          <w:numId w:val="7"/>
        </w:numPr>
      </w:pPr>
      <w:r>
        <w:t>Neoliberal economic policies exacerbate food insecurity at individual and state levels—reduce income and prevent necessary export diversification in developing countries</w:t>
      </w:r>
    </w:p>
    <w:p w:rsidR="00B2129D" w:rsidRPr="00A0329F" w:rsidRDefault="00B2129D" w:rsidP="00B2129D">
      <w:pPr>
        <w:rPr>
          <w:sz w:val="16"/>
          <w:szCs w:val="16"/>
        </w:rPr>
      </w:pPr>
      <w:r w:rsidRPr="00A0329F">
        <w:rPr>
          <w:rStyle w:val="StyleStyleBold12pt"/>
        </w:rPr>
        <w:t>Gonzalez 04</w:t>
      </w:r>
      <w:r w:rsidRPr="00A0329F">
        <w:rPr>
          <w:sz w:val="16"/>
          <w:szCs w:val="16"/>
        </w:rPr>
        <w:t xml:space="preserve"> (Carmen G., Professor of Law at Seattle University School of Law, “Trade Liberalization, Food Security, and the Environment: The Neoliberal Threat to Sustainable Rural Development”, Symposium: Whither Goes Cuba: Prospects for Economic &amp; Social Development: Part II of II: Cuba's Future in a Globalized World, </w:t>
      </w:r>
      <w:proofErr w:type="gramStart"/>
      <w:r w:rsidRPr="00A0329F">
        <w:rPr>
          <w:sz w:val="16"/>
          <w:szCs w:val="16"/>
        </w:rPr>
        <w:t>Fall</w:t>
      </w:r>
      <w:proofErr w:type="gramEnd"/>
      <w:r w:rsidRPr="00A0329F">
        <w:rPr>
          <w:sz w:val="16"/>
          <w:szCs w:val="16"/>
        </w:rPr>
        <w:t xml:space="preserve"> 2004, University of Michigan Libraries)//AS</w:t>
      </w:r>
    </w:p>
    <w:p w:rsidR="00B2129D" w:rsidRPr="00A0329F" w:rsidRDefault="00B2129D" w:rsidP="00B2129D">
      <w:pPr>
        <w:rPr>
          <w:rStyle w:val="StyleBoldUnderline"/>
        </w:rPr>
      </w:pPr>
      <w:r w:rsidRPr="00A0329F">
        <w:rPr>
          <w:sz w:val="16"/>
          <w:szCs w:val="16"/>
        </w:rPr>
        <w:t>The article's conclusions are two-</w:t>
      </w:r>
      <w:proofErr w:type="gramStart"/>
      <w:r w:rsidRPr="00A0329F">
        <w:rPr>
          <w:sz w:val="16"/>
          <w:szCs w:val="16"/>
        </w:rPr>
        <w:t>fold,</w:t>
      </w:r>
      <w:proofErr w:type="gramEnd"/>
      <w:r w:rsidRPr="00A0329F">
        <w:rPr>
          <w:sz w:val="16"/>
          <w:szCs w:val="16"/>
        </w:rPr>
        <w:t xml:space="preserve"> First, </w:t>
      </w:r>
      <w:r w:rsidRPr="00A0329F">
        <w:rPr>
          <w:rStyle w:val="StyleBoldUnderline"/>
        </w:rPr>
        <w:t>"free trade" is a misnomer</w:t>
      </w:r>
      <w:r w:rsidRPr="00A0329F">
        <w:rPr>
          <w:sz w:val="16"/>
          <w:szCs w:val="16"/>
        </w:rPr>
        <w:t xml:space="preserve">. </w:t>
      </w:r>
      <w:r w:rsidRPr="00A0329F">
        <w:rPr>
          <w:rStyle w:val="StyleBoldUnderline"/>
        </w:rPr>
        <w:t>The neoliberal trade regime institutionalizes a double standard that permits protectionism in developed countries while requiring developing countries to open their markets to highly subsidized foreign competition</w:t>
      </w:r>
      <w:r w:rsidRPr="00A0329F">
        <w:rPr>
          <w:sz w:val="16"/>
          <w:szCs w:val="16"/>
        </w:rPr>
        <w:t xml:space="preserve">. </w:t>
      </w:r>
      <w:r w:rsidRPr="00A0329F">
        <w:rPr>
          <w:rStyle w:val="StyleBoldUnderline"/>
        </w:rPr>
        <w:t>This</w:t>
      </w:r>
      <w:r w:rsidRPr="00A0329F">
        <w:rPr>
          <w:sz w:val="16"/>
          <w:szCs w:val="16"/>
        </w:rPr>
        <w:t xml:space="preserve"> double standard re</w:t>
      </w:r>
      <w:r w:rsidRPr="00A0329F">
        <w:rPr>
          <w:rStyle w:val="StyleBoldUnderline"/>
        </w:rPr>
        <w:t xml:space="preserve">inforces pre-existing patterns of trade and production that undermine the livelihoods of rural smallholders, degrade the natural resource base necessary for food production, and impede the economic diversification necessary for food security </w:t>
      </w:r>
      <w:r w:rsidRPr="00A0329F">
        <w:rPr>
          <w:sz w:val="16"/>
          <w:szCs w:val="16"/>
        </w:rPr>
        <w:t xml:space="preserve">at the national level. Second, as explained in Part V of the article, </w:t>
      </w:r>
      <w:r w:rsidRPr="00A0329F">
        <w:rPr>
          <w:rStyle w:val="StyleBoldUnderline"/>
        </w:rPr>
        <w:t>even if the neoliberal model were applied in an even-handed manner</w:t>
      </w:r>
      <w:r w:rsidRPr="00A0329F">
        <w:rPr>
          <w:sz w:val="16"/>
          <w:szCs w:val="16"/>
        </w:rPr>
        <w:t xml:space="preserve"> to both developed and developing countries, </w:t>
      </w:r>
      <w:r w:rsidRPr="00A0329F">
        <w:rPr>
          <w:rStyle w:val="StyleBoldUnderline"/>
        </w:rPr>
        <w:t>it would nevertheless have a negative impact on food security and ecological sustainability.</w:t>
      </w:r>
      <w:r w:rsidRPr="00A0329F">
        <w:rPr>
          <w:sz w:val="16"/>
          <w:szCs w:val="16"/>
        </w:rPr>
        <w:t xml:space="preserve"> In order to assess the impact of trade liberalization in the agricultural sector</w:t>
      </w:r>
      <w:r w:rsidRPr="00A0329F">
        <w:rPr>
          <w:rStyle w:val="StyleBoldUnderline"/>
        </w:rPr>
        <w:t>, it is important to grasp four counter-intuitive points developed in Parts I and II</w:t>
      </w:r>
      <w:r w:rsidRPr="00A0329F">
        <w:rPr>
          <w:sz w:val="16"/>
          <w:szCs w:val="16"/>
        </w:rPr>
        <w:t xml:space="preserve"> of the article. First, </w:t>
      </w:r>
      <w:r w:rsidRPr="00A0329F">
        <w:rPr>
          <w:rStyle w:val="StyleBoldUnderline"/>
        </w:rPr>
        <w:t>hunger is a function of poverty rather than food scarcity. Food production has kept far ahead of population growth for nearly half a century</w:t>
      </w:r>
      <w:r w:rsidRPr="00A0329F">
        <w:rPr>
          <w:sz w:val="16"/>
          <w:szCs w:val="16"/>
        </w:rPr>
        <w:t xml:space="preserve">. </w:t>
      </w:r>
      <w:r w:rsidRPr="00A0329F">
        <w:rPr>
          <w:rStyle w:val="StyleBoldUnderline"/>
        </w:rPr>
        <w:t>People go hungry because they lack the resources with which to purchase or grow food</w:t>
      </w:r>
      <w:r w:rsidRPr="00A0329F">
        <w:rPr>
          <w:sz w:val="16"/>
          <w:szCs w:val="16"/>
        </w:rPr>
        <w:t xml:space="preserve">. Consequently, measures that increase poverty will have a negative impact on food security. Second, </w:t>
      </w:r>
      <w:r w:rsidRPr="00A0329F">
        <w:rPr>
          <w:rStyle w:val="StyleBoldUnderline"/>
        </w:rPr>
        <w:t xml:space="preserve">nearly eighty percent of the world's undernourished </w:t>
      </w:r>
      <w:r w:rsidRPr="00A0329F">
        <w:rPr>
          <w:rStyle w:val="StyleBoldUnderline"/>
        </w:rPr>
        <w:lastRenderedPageBreak/>
        <w:t>people reside in rural areas in the developing world</w:t>
      </w:r>
      <w:r w:rsidRPr="00A0329F">
        <w:rPr>
          <w:sz w:val="16"/>
          <w:szCs w:val="16"/>
        </w:rPr>
        <w:t xml:space="preserve">. Most of these malnourished people are small farmers whose livelihoods depend on selling their agricultural output. </w:t>
      </w:r>
      <w:r w:rsidRPr="00A0329F">
        <w:rPr>
          <w:rStyle w:val="StyleBoldUnderline"/>
        </w:rPr>
        <w:t>Policies that depress agricultural price</w:t>
      </w:r>
      <w:r w:rsidRPr="00A0329F">
        <w:rPr>
          <w:sz w:val="16"/>
          <w:szCs w:val="16"/>
        </w:rPr>
        <w:t xml:space="preserve">s (such as food aid or production-enhancing programs like the Green Revolution) </w:t>
      </w:r>
      <w:r w:rsidRPr="00A0329F">
        <w:rPr>
          <w:rStyle w:val="StyleBoldUnderline"/>
        </w:rPr>
        <w:t>exacerbate hunger by rendering small farmers destitute</w:t>
      </w:r>
      <w:r w:rsidRPr="00A0329F">
        <w:rPr>
          <w:sz w:val="16"/>
          <w:szCs w:val="16"/>
        </w:rPr>
        <w:t xml:space="preserve">, thereby </w:t>
      </w:r>
      <w:r w:rsidRPr="00A0329F">
        <w:rPr>
          <w:rStyle w:val="StyleBoldUnderline"/>
        </w:rPr>
        <w:t>depriving them of the income with which to purchase agricultural inputs</w:t>
      </w:r>
      <w:r w:rsidRPr="00A0329F">
        <w:rPr>
          <w:sz w:val="16"/>
          <w:szCs w:val="16"/>
        </w:rPr>
        <w:t xml:space="preserve">, pay taxes, and purchase consumer goods and food not produced on the farm. </w:t>
      </w:r>
      <w:r w:rsidRPr="00A0329F">
        <w:rPr>
          <w:rStyle w:val="StyleBoldUnderline"/>
        </w:rPr>
        <w:t>Third, economic diversification is necessary to achieve food security at the national level. A food secure country is one that can grow or import the food necessary to feed its population. The most food insecure countries are those that rely on one or two agricultural commodities to finance the importation of food products</w:t>
      </w:r>
      <w:r w:rsidRPr="00A0329F">
        <w:rPr>
          <w:sz w:val="16"/>
          <w:szCs w:val="16"/>
        </w:rPr>
        <w:t xml:space="preserve">." These countries are vulnerable to world market price fluctuations and to the declining terms of trade for agricultural commodities relative to manufactured goods. </w:t>
      </w:r>
      <w:r w:rsidRPr="00A0329F">
        <w:rPr>
          <w:rStyle w:val="StyleBoldUnderline"/>
        </w:rPr>
        <w:t>Economic policies that directly require or indirectly reinforce specialization in a handful of primary agricultural commodities exacerbate food insecurit</w:t>
      </w:r>
      <w:r w:rsidRPr="00A0329F">
        <w:rPr>
          <w:sz w:val="16"/>
          <w:szCs w:val="16"/>
        </w:rPr>
        <w:t xml:space="preserve">y by hindering economic diversification. </w:t>
      </w:r>
      <w:r w:rsidRPr="00A0329F">
        <w:rPr>
          <w:rStyle w:val="StyleBoldUnderline"/>
        </w:rPr>
        <w:t xml:space="preserve">Fourth, biological diversity is necessary for ecosystem health and for the integrity of the food supply. Consequently, </w:t>
      </w:r>
      <w:proofErr w:type="spellStart"/>
      <w:r w:rsidRPr="00A0329F">
        <w:rPr>
          <w:rStyle w:val="StyleBoldUnderline"/>
        </w:rPr>
        <w:t>monocultural</w:t>
      </w:r>
      <w:proofErr w:type="spellEnd"/>
      <w:r w:rsidRPr="00A0329F">
        <w:rPr>
          <w:rStyle w:val="StyleBoldUnderline"/>
        </w:rPr>
        <w:t xml:space="preserve"> production techniques that maximize the production of a few crops degrade the natural resource base necessary for food production by eroding biological diversity</w:t>
      </w:r>
      <w:r w:rsidRPr="00A0329F">
        <w:rPr>
          <w:sz w:val="16"/>
          <w:szCs w:val="16"/>
        </w:rPr>
        <w:t xml:space="preserve">, promoting pest and disease infestation. </w:t>
      </w:r>
      <w:proofErr w:type="gramStart"/>
      <w:r w:rsidRPr="00A0329F">
        <w:rPr>
          <w:sz w:val="16"/>
          <w:szCs w:val="16"/>
        </w:rPr>
        <w:t>depleting</w:t>
      </w:r>
      <w:proofErr w:type="gramEnd"/>
      <w:r w:rsidRPr="00A0329F">
        <w:rPr>
          <w:sz w:val="16"/>
          <w:szCs w:val="16"/>
        </w:rPr>
        <w:t xml:space="preserve"> soil fertility, and requiring massive application of harmful agrochemicals. Taken together, </w:t>
      </w:r>
      <w:r w:rsidRPr="00A0329F">
        <w:rPr>
          <w:rStyle w:val="StyleBoldUnderline"/>
        </w:rPr>
        <w:t>these insights highlight the misguided nature of international efforts to solve the problem of hunger by providing free or subsidized food</w:t>
      </w:r>
      <w:r w:rsidRPr="00A0329F">
        <w:rPr>
          <w:sz w:val="16"/>
          <w:szCs w:val="16"/>
        </w:rPr>
        <w:t xml:space="preserve">, by promoting </w:t>
      </w:r>
      <w:proofErr w:type="spellStart"/>
      <w:r w:rsidRPr="00A0329F">
        <w:rPr>
          <w:sz w:val="16"/>
          <w:szCs w:val="16"/>
        </w:rPr>
        <w:t>monocultural</w:t>
      </w:r>
      <w:proofErr w:type="spellEnd"/>
      <w:r w:rsidRPr="00A0329F">
        <w:rPr>
          <w:sz w:val="16"/>
          <w:szCs w:val="16"/>
        </w:rPr>
        <w:t xml:space="preserve"> production based on the theory of comparative advantage, and by maximizing the supply </w:t>
      </w:r>
      <w:proofErr w:type="spellStart"/>
      <w:r w:rsidRPr="00A0329F">
        <w:rPr>
          <w:sz w:val="16"/>
          <w:szCs w:val="16"/>
        </w:rPr>
        <w:t>ol</w:t>
      </w:r>
      <w:proofErr w:type="spellEnd"/>
      <w:r w:rsidRPr="00A0329F">
        <w:rPr>
          <w:sz w:val="16"/>
          <w:szCs w:val="16"/>
        </w:rPr>
        <w:t xml:space="preserve">' food without regard to the impact on poverty and inequality. The </w:t>
      </w:r>
      <w:r w:rsidRPr="00A0329F">
        <w:rPr>
          <w:rStyle w:val="StyleBoldUnderline"/>
        </w:rPr>
        <w:t>significance of these observations is often obscured by the fact that the relevant research has been undertaken in different disciplines</w:t>
      </w:r>
      <w:r w:rsidRPr="00A0329F">
        <w:rPr>
          <w:sz w:val="16"/>
          <w:szCs w:val="16"/>
        </w:rPr>
        <w:t xml:space="preserve">. For example, the ecological literature on sustainable agriculture and the economic literature on food security make analogous critiques of the theory of comparative advantage as applied to the agricultural sector. Contrary to the theory of comparative advantage, economic specialization in the cultivation of monocultures is inimical to the biological diversity essential to ecosystem health. This economic specialization is also an obstacle to the economic diversification necessary to promote food security. </w:t>
      </w:r>
      <w:r w:rsidRPr="00A0329F">
        <w:rPr>
          <w:rStyle w:val="StyleBoldUnderline"/>
        </w:rPr>
        <w:t>One of the contributions of this article is to bring together insights from a variety of disciplines in order to explain the links among hunger, rural poverty, and environmental degradation and to explore the roots of these problems in historical and contemporary international trade and agricultural policy</w:t>
      </w:r>
      <w:r w:rsidRPr="00A0329F">
        <w:rPr>
          <w:sz w:val="16"/>
          <w:szCs w:val="16"/>
        </w:rPr>
        <w:t xml:space="preserve">. It is important to emphasize </w:t>
      </w:r>
      <w:r w:rsidRPr="00A0329F">
        <w:rPr>
          <w:rStyle w:val="StyleBoldUnderline"/>
        </w:rPr>
        <w:t>that trade liberalization did not create the patterns of trade and production that produce food insecurity</w:t>
      </w:r>
      <w:r w:rsidRPr="00A0329F">
        <w:rPr>
          <w:sz w:val="16"/>
          <w:szCs w:val="16"/>
        </w:rPr>
        <w:t xml:space="preserve"> and environmental degradation in the developing world. </w:t>
      </w:r>
      <w:r w:rsidRPr="00A0329F">
        <w:rPr>
          <w:rStyle w:val="StyleBoldUnderline"/>
        </w:rPr>
        <w:t>Rather, these patterns have their genesis in colonialism</w:t>
      </w:r>
      <w:r w:rsidRPr="00A0329F">
        <w:rPr>
          <w:sz w:val="16"/>
          <w:szCs w:val="16"/>
        </w:rPr>
        <w:t xml:space="preserve">, in the post-colonial integration of many developing countries into the global trading system, and in the unintended consequences of post-World War </w:t>
      </w:r>
      <w:proofErr w:type="spellStart"/>
      <w:r w:rsidRPr="00A0329F">
        <w:rPr>
          <w:sz w:val="16"/>
          <w:szCs w:val="16"/>
        </w:rPr>
        <w:t>ll</w:t>
      </w:r>
      <w:proofErr w:type="spellEnd"/>
      <w:r w:rsidRPr="00A0329F">
        <w:rPr>
          <w:sz w:val="16"/>
          <w:szCs w:val="16"/>
        </w:rPr>
        <w:t xml:space="preserve"> development assistance programs (such as the Green Revolution). </w:t>
      </w:r>
      <w:r w:rsidRPr="00A0329F">
        <w:rPr>
          <w:rStyle w:val="StyleBoldUnderline"/>
        </w:rPr>
        <w:t>Trade liberalization under structural adjustment and under the WTO trade regime aggravates hunger and natural resource degradation precisely because it reinforces these underlying trade and production patterns.</w:t>
      </w:r>
    </w:p>
    <w:p w:rsidR="00B2129D" w:rsidRDefault="00B2129D" w:rsidP="00B2129D"/>
    <w:p w:rsidR="00B2129D" w:rsidRDefault="00B2129D" w:rsidP="00B2129D">
      <w:pPr>
        <w:pStyle w:val="Heading4"/>
        <w:numPr>
          <w:ilvl w:val="0"/>
          <w:numId w:val="7"/>
        </w:numPr>
      </w:pPr>
      <w:r>
        <w:t>Neoliberal policies perpetuate a double standard that prevents food diversification in developing countries and devastates individuals’ ability to buy food</w:t>
      </w:r>
    </w:p>
    <w:p w:rsidR="00B2129D" w:rsidRPr="00A0329F" w:rsidRDefault="00B2129D" w:rsidP="00B2129D">
      <w:pPr>
        <w:rPr>
          <w:sz w:val="16"/>
          <w:szCs w:val="16"/>
        </w:rPr>
      </w:pPr>
      <w:r w:rsidRPr="00A0329F">
        <w:rPr>
          <w:rStyle w:val="StyleStyleBold12pt"/>
        </w:rPr>
        <w:t>Gonzalez 04</w:t>
      </w:r>
      <w:r w:rsidRPr="00A0329F">
        <w:rPr>
          <w:sz w:val="16"/>
          <w:szCs w:val="16"/>
        </w:rPr>
        <w:t xml:space="preserve"> (Carmen G., Professor of Law at Seattle University School of Law, “Trade Liberalization, Food Security, and the Environment: The Neoliberal Threat to Sustainable Rural Development”, Symposium: Whither Goes Cuba: Prospects for Economic &amp; Social Development: Part II of II: Cuba's Future in a Globalized World, </w:t>
      </w:r>
      <w:proofErr w:type="gramStart"/>
      <w:r w:rsidRPr="00A0329F">
        <w:rPr>
          <w:sz w:val="16"/>
          <w:szCs w:val="16"/>
        </w:rPr>
        <w:t>Fall</w:t>
      </w:r>
      <w:proofErr w:type="gramEnd"/>
      <w:r w:rsidRPr="00A0329F">
        <w:rPr>
          <w:sz w:val="16"/>
          <w:szCs w:val="16"/>
        </w:rPr>
        <w:t xml:space="preserve"> 2004, University of Michigan Libraries)//AS</w:t>
      </w:r>
    </w:p>
    <w:p w:rsidR="00B2129D" w:rsidRPr="00561DC1" w:rsidRDefault="00B2129D" w:rsidP="00B2129D">
      <w:pPr>
        <w:rPr>
          <w:rStyle w:val="StyleBoldUnderline"/>
        </w:rPr>
      </w:pPr>
      <w:r w:rsidRPr="00561DC1">
        <w:rPr>
          <w:sz w:val="16"/>
          <w:szCs w:val="16"/>
        </w:rPr>
        <w:t xml:space="preserve">As detailed in Part Ill, the </w:t>
      </w:r>
      <w:r w:rsidRPr="00561DC1">
        <w:rPr>
          <w:rStyle w:val="StyleBoldUnderline"/>
        </w:rPr>
        <w:t xml:space="preserve">structural adjustment programs mandated by the IMF and World Bank exacerbated </w:t>
      </w:r>
      <w:r w:rsidRPr="00561DC1">
        <w:rPr>
          <w:sz w:val="16"/>
          <w:szCs w:val="16"/>
        </w:rPr>
        <w:t xml:space="preserve">the problem of </w:t>
      </w:r>
      <w:r w:rsidRPr="00561DC1">
        <w:rPr>
          <w:rStyle w:val="StyleBoldUnderline"/>
        </w:rPr>
        <w:t>economic specialization and ecologically harmful monocultures by requiring developing countries to increase agricultural exports</w:t>
      </w:r>
      <w:r w:rsidRPr="00561DC1">
        <w:rPr>
          <w:sz w:val="16"/>
          <w:szCs w:val="16"/>
        </w:rPr>
        <w:t xml:space="preserve"> in order </w:t>
      </w:r>
      <w:r w:rsidRPr="00561DC1">
        <w:rPr>
          <w:rStyle w:val="StyleBoldUnderline"/>
        </w:rPr>
        <w:t>to boost the foreign exchange earnings</w:t>
      </w:r>
      <w:r w:rsidRPr="00561DC1">
        <w:rPr>
          <w:sz w:val="16"/>
          <w:szCs w:val="16"/>
        </w:rPr>
        <w:t xml:space="preserve"> available to service the foreign debt. </w:t>
      </w:r>
      <w:r w:rsidRPr="00561DC1">
        <w:rPr>
          <w:rStyle w:val="StyleBoldUnderline"/>
        </w:rPr>
        <w:t xml:space="preserve">In addition, developing countries were required to eliminate agricultural subsidies and to lower tariffs </w:t>
      </w:r>
      <w:r w:rsidRPr="00561DC1">
        <w:rPr>
          <w:sz w:val="16"/>
          <w:szCs w:val="16"/>
        </w:rPr>
        <w:t xml:space="preserve">and eliminate non-tariff barriers. Because </w:t>
      </w:r>
      <w:r w:rsidRPr="00561DC1">
        <w:rPr>
          <w:rStyle w:val="StyleBoldUnderline"/>
        </w:rPr>
        <w:t>these policy prescriptions did not apply to industrialized countries</w:t>
      </w:r>
      <w:r w:rsidRPr="00561DC1">
        <w:rPr>
          <w:sz w:val="16"/>
          <w:szCs w:val="16"/>
        </w:rPr>
        <w:t xml:space="preserve">, </w:t>
      </w:r>
      <w:r w:rsidRPr="00561DC1">
        <w:rPr>
          <w:rStyle w:val="StyleBoldUnderline"/>
        </w:rPr>
        <w:t>structural adjustment promoted a double standard that plagues the agricultural sector</w:t>
      </w:r>
      <w:r w:rsidRPr="00561DC1">
        <w:rPr>
          <w:sz w:val="16"/>
          <w:szCs w:val="16"/>
        </w:rPr>
        <w:t xml:space="preserve"> to this day: </w:t>
      </w:r>
      <w:r w:rsidRPr="00561DC1">
        <w:rPr>
          <w:rStyle w:val="StyleBoldUnderline"/>
        </w:rPr>
        <w:t>protectionism in wealthy countries; liberalized trade in poor countries</w:t>
      </w:r>
      <w:r w:rsidRPr="00561DC1">
        <w:rPr>
          <w:sz w:val="16"/>
          <w:szCs w:val="16"/>
        </w:rPr>
        <w:t xml:space="preserve">. While developing countries opened their markets to foreign competition, the United States and the European Union (EU) increased agricultural subsidies and utilized both tariff and non-tariff barriers to keep out developing country exports. </w:t>
      </w:r>
      <w:r w:rsidRPr="00561DC1">
        <w:rPr>
          <w:rStyle w:val="StyleBoldUnderline"/>
        </w:rPr>
        <w:t xml:space="preserve">Structural adjustment had a devastating impact on food </w:t>
      </w:r>
      <w:r w:rsidRPr="00561DC1">
        <w:rPr>
          <w:rStyle w:val="StyleBoldUnderline"/>
        </w:rPr>
        <w:lastRenderedPageBreak/>
        <w:t>security and the environment in the developing world.</w:t>
      </w:r>
      <w:r w:rsidRPr="00561DC1">
        <w:rPr>
          <w:sz w:val="16"/>
          <w:szCs w:val="16"/>
        </w:rPr>
        <w:t xml:space="preserve"> </w:t>
      </w:r>
      <w:r w:rsidRPr="00561DC1">
        <w:rPr>
          <w:rStyle w:val="StyleBoldUnderline"/>
        </w:rPr>
        <w:t>The reduction or elimination of</w:t>
      </w:r>
      <w:r w:rsidRPr="00561DC1">
        <w:rPr>
          <w:sz w:val="16"/>
          <w:szCs w:val="16"/>
        </w:rPr>
        <w:t xml:space="preserve"> (tariff and non-</w:t>
      </w:r>
      <w:proofErr w:type="spellStart"/>
      <w:r w:rsidRPr="00561DC1">
        <w:rPr>
          <w:sz w:val="16"/>
          <w:szCs w:val="16"/>
        </w:rPr>
        <w:t>tarifl</w:t>
      </w:r>
      <w:proofErr w:type="spellEnd"/>
      <w:r w:rsidRPr="00561DC1">
        <w:rPr>
          <w:sz w:val="16"/>
          <w:szCs w:val="16"/>
        </w:rPr>
        <w:t xml:space="preserve">) </w:t>
      </w:r>
      <w:r w:rsidRPr="00561DC1">
        <w:rPr>
          <w:rStyle w:val="StyleBoldUnderline"/>
        </w:rPr>
        <w:t>import barriers resulted in an influx of cheap, subsidized food from the U</w:t>
      </w:r>
      <w:r w:rsidRPr="00561DC1">
        <w:rPr>
          <w:sz w:val="16"/>
          <w:szCs w:val="16"/>
        </w:rPr>
        <w:t xml:space="preserve">nited </w:t>
      </w:r>
      <w:r w:rsidRPr="00561DC1">
        <w:rPr>
          <w:rStyle w:val="StyleBoldUnderline"/>
        </w:rPr>
        <w:t>S</w:t>
      </w:r>
      <w:r w:rsidRPr="00561DC1">
        <w:rPr>
          <w:sz w:val="16"/>
          <w:szCs w:val="16"/>
        </w:rPr>
        <w:t xml:space="preserve">tates and the European Union. </w:t>
      </w:r>
      <w:r w:rsidRPr="00561DC1">
        <w:rPr>
          <w:rStyle w:val="StyleBoldUnderline"/>
        </w:rPr>
        <w:t>Small farmers were rendered destitute, and hunger increased at the household level</w:t>
      </w:r>
      <w:r w:rsidRPr="00561DC1">
        <w:rPr>
          <w:sz w:val="16"/>
          <w:szCs w:val="16"/>
        </w:rPr>
        <w:t xml:space="preserve">. </w:t>
      </w:r>
      <w:r w:rsidRPr="00561DC1">
        <w:rPr>
          <w:rStyle w:val="StyleBoldUnderline"/>
        </w:rPr>
        <w:t>By depressing food prices, the cheap imports also discouraged domestic food production</w:t>
      </w:r>
      <w:r w:rsidRPr="00561DC1">
        <w:rPr>
          <w:sz w:val="16"/>
          <w:szCs w:val="16"/>
        </w:rPr>
        <w:t xml:space="preserve">. At the same time, the protectionist import barriers and trade- distorting subsidies maintained by the United States and the European Union reduced developing country export revenues. </w:t>
      </w:r>
      <w:r w:rsidRPr="00561DC1">
        <w:rPr>
          <w:rStyle w:val="StyleBoldUnderline"/>
        </w:rPr>
        <w:t>Food security declined at the national level as developing countries produced less food and had less foreign exchange with which to purchase imports</w:t>
      </w:r>
      <w:r w:rsidRPr="00561DC1">
        <w:rPr>
          <w:sz w:val="16"/>
          <w:szCs w:val="16"/>
        </w:rPr>
        <w:t xml:space="preserve">. Finally, the </w:t>
      </w:r>
      <w:r>
        <w:rPr>
          <w:rStyle w:val="StyleBoldUnderline"/>
        </w:rPr>
        <w:t>export-</w:t>
      </w:r>
      <w:r w:rsidRPr="00561DC1">
        <w:rPr>
          <w:rStyle w:val="StyleBoldUnderline"/>
        </w:rPr>
        <w:t>oriented policies favored by the World Bank</w:t>
      </w:r>
      <w:r w:rsidRPr="00561DC1">
        <w:rPr>
          <w:sz w:val="16"/>
          <w:szCs w:val="16"/>
        </w:rPr>
        <w:t xml:space="preserve"> and the IMF </w:t>
      </w:r>
      <w:r w:rsidRPr="00561DC1">
        <w:rPr>
          <w:rStyle w:val="StyleBoldUnderline"/>
        </w:rPr>
        <w:t xml:space="preserve">degraded the environment by promoting the expansion of chemical-intensive, </w:t>
      </w:r>
      <w:proofErr w:type="spellStart"/>
      <w:r w:rsidRPr="00561DC1">
        <w:rPr>
          <w:rStyle w:val="StyleBoldUnderline"/>
        </w:rPr>
        <w:t>monocultural</w:t>
      </w:r>
      <w:proofErr w:type="spellEnd"/>
      <w:r w:rsidRPr="00561DC1">
        <w:rPr>
          <w:rStyle w:val="StyleBoldUnderline"/>
        </w:rPr>
        <w:t xml:space="preserve"> production techniques</w:t>
      </w:r>
      <w:r w:rsidRPr="00561DC1">
        <w:rPr>
          <w:sz w:val="16"/>
          <w:szCs w:val="16"/>
        </w:rPr>
        <w:t xml:space="preserve"> (industrial agriculture). The widespread adoption of </w:t>
      </w:r>
      <w:r w:rsidRPr="00561DC1">
        <w:rPr>
          <w:rStyle w:val="StyleBoldUnderline"/>
        </w:rPr>
        <w:t>industrial agriculture has contributed to</w:t>
      </w:r>
      <w:r w:rsidRPr="00561DC1">
        <w:rPr>
          <w:sz w:val="16"/>
          <w:szCs w:val="16"/>
        </w:rPr>
        <w:t xml:space="preserve"> a wide range of ecological problems. </w:t>
      </w:r>
      <w:proofErr w:type="gramStart"/>
      <w:r w:rsidRPr="00561DC1">
        <w:rPr>
          <w:sz w:val="16"/>
          <w:szCs w:val="16"/>
        </w:rPr>
        <w:t>including</w:t>
      </w:r>
      <w:proofErr w:type="gramEnd"/>
      <w:r w:rsidRPr="00561DC1">
        <w:rPr>
          <w:sz w:val="16"/>
          <w:szCs w:val="16"/>
        </w:rPr>
        <w:t xml:space="preserve"> </w:t>
      </w:r>
      <w:r w:rsidRPr="00561DC1">
        <w:rPr>
          <w:rStyle w:val="StyleBoldUnderline"/>
        </w:rPr>
        <w:t>soil degradation, loss of agricultural productivity, depletion of freshwater resources, contamination of water supplies</w:t>
      </w:r>
      <w:r w:rsidRPr="00561DC1">
        <w:rPr>
          <w:sz w:val="16"/>
          <w:szCs w:val="16"/>
        </w:rPr>
        <w:t xml:space="preserve"> by pesticides and fertilizers, </w:t>
      </w:r>
      <w:r w:rsidRPr="00561DC1">
        <w:rPr>
          <w:rStyle w:val="StyleBoldUnderline"/>
        </w:rPr>
        <w:t>loss of biological diversity, and loss of ecosystem resilience."</w:t>
      </w:r>
    </w:p>
    <w:p w:rsidR="00B2129D" w:rsidRPr="00203483" w:rsidRDefault="00B2129D" w:rsidP="00B2129D">
      <w:pPr>
        <w:pStyle w:val="Heading3"/>
      </w:pPr>
      <w:r w:rsidRPr="00203483">
        <w:lastRenderedPageBreak/>
        <w:t>2NC Offence</w:t>
      </w:r>
    </w:p>
    <w:p w:rsidR="00B2129D" w:rsidRPr="00561DC1" w:rsidRDefault="00B2129D" w:rsidP="00B2129D">
      <w:pPr>
        <w:pStyle w:val="Heading4"/>
      </w:pPr>
      <w:r w:rsidRPr="00561DC1">
        <w:t>Even fair trade rules can’t solve food security—existing economic disparities make recovery impossible within the neoliberal system</w:t>
      </w:r>
    </w:p>
    <w:p w:rsidR="00B2129D" w:rsidRPr="00A0329F" w:rsidRDefault="00B2129D" w:rsidP="00B2129D">
      <w:pPr>
        <w:rPr>
          <w:sz w:val="16"/>
          <w:szCs w:val="16"/>
        </w:rPr>
      </w:pPr>
      <w:r w:rsidRPr="00A0329F">
        <w:rPr>
          <w:rStyle w:val="StyleStyleBold12pt"/>
        </w:rPr>
        <w:t>Gonzalez 04</w:t>
      </w:r>
      <w:r w:rsidRPr="00A0329F">
        <w:rPr>
          <w:sz w:val="16"/>
          <w:szCs w:val="16"/>
        </w:rPr>
        <w:t xml:space="preserve"> (Carmen G., Professor of Law at Seattle University School of Law, “Trade Liberalization, Food Security, and the Environment: The Neoliberal Threat to Sustainable Rural Development”, Symposium: Whither Goes Cuba: Prospects for Economic &amp; Social Development: Part II of II: Cuba's Future in a Globalized World, </w:t>
      </w:r>
      <w:proofErr w:type="gramStart"/>
      <w:r w:rsidRPr="00A0329F">
        <w:rPr>
          <w:sz w:val="16"/>
          <w:szCs w:val="16"/>
        </w:rPr>
        <w:t>Fall</w:t>
      </w:r>
      <w:proofErr w:type="gramEnd"/>
      <w:r w:rsidRPr="00A0329F">
        <w:rPr>
          <w:sz w:val="16"/>
          <w:szCs w:val="16"/>
        </w:rPr>
        <w:t xml:space="preserve"> 2004, University of Michigan Libraries)//AS</w:t>
      </w:r>
    </w:p>
    <w:p w:rsidR="00B2129D" w:rsidRPr="00561DC1" w:rsidRDefault="00B2129D" w:rsidP="00B2129D">
      <w:pPr>
        <w:rPr>
          <w:sz w:val="16"/>
          <w:szCs w:val="16"/>
        </w:rPr>
      </w:pPr>
      <w:r w:rsidRPr="00561DC1">
        <w:rPr>
          <w:sz w:val="16"/>
          <w:szCs w:val="16"/>
        </w:rPr>
        <w:t xml:space="preserve">Many </w:t>
      </w:r>
      <w:r w:rsidRPr="00561DC1">
        <w:rPr>
          <w:rStyle w:val="StyleBoldUnderline"/>
        </w:rPr>
        <w:t>proponents of trade liberalization would</w:t>
      </w:r>
      <w:r w:rsidRPr="00561DC1">
        <w:rPr>
          <w:sz w:val="16"/>
          <w:szCs w:val="16"/>
        </w:rPr>
        <w:t xml:space="preserve"> agree with the above analysis and would </w:t>
      </w:r>
      <w:r w:rsidRPr="00561DC1">
        <w:rPr>
          <w:rStyle w:val="StyleBoldUnderline"/>
        </w:rPr>
        <w:t>argue that the solution is simple</w:t>
      </w:r>
      <w:r w:rsidRPr="00561DC1">
        <w:rPr>
          <w:sz w:val="16"/>
          <w:szCs w:val="16"/>
        </w:rPr>
        <w:t xml:space="preserve">: </w:t>
      </w:r>
      <w:r w:rsidRPr="00561DC1">
        <w:rPr>
          <w:rStyle w:val="StyleBoldUnderline"/>
        </w:rPr>
        <w:t>level the playing field by requiring the U</w:t>
      </w:r>
      <w:r w:rsidRPr="00561DC1">
        <w:rPr>
          <w:sz w:val="16"/>
          <w:szCs w:val="16"/>
        </w:rPr>
        <w:t xml:space="preserve">nited </w:t>
      </w:r>
      <w:r w:rsidRPr="00561DC1">
        <w:rPr>
          <w:rStyle w:val="StyleBoldUnderline"/>
        </w:rPr>
        <w:t>S</w:t>
      </w:r>
      <w:r w:rsidRPr="00561DC1">
        <w:rPr>
          <w:sz w:val="16"/>
          <w:szCs w:val="16"/>
        </w:rPr>
        <w:t xml:space="preserve">tates and the EU </w:t>
      </w:r>
      <w:r w:rsidRPr="00561DC1">
        <w:rPr>
          <w:rStyle w:val="StyleBoldUnderline"/>
        </w:rPr>
        <w:t xml:space="preserve">to eliminate agricultural subsidies and reduce tariffs. </w:t>
      </w:r>
      <w:r w:rsidRPr="00561DC1">
        <w:rPr>
          <w:sz w:val="16"/>
          <w:szCs w:val="16"/>
        </w:rPr>
        <w:t xml:space="preserve">As explained in Part V, </w:t>
      </w:r>
      <w:r w:rsidRPr="00561DC1">
        <w:rPr>
          <w:rStyle w:val="StyleBoldUnderline"/>
        </w:rPr>
        <w:t>dismantling the protectionist barriers</w:t>
      </w:r>
      <w:r w:rsidRPr="00561DC1">
        <w:rPr>
          <w:sz w:val="16"/>
          <w:szCs w:val="16"/>
        </w:rPr>
        <w:t xml:space="preserve"> of the United States and the EU would certainly reduce the inequities in the global trading system, but trade liberalization </w:t>
      </w:r>
      <w:r w:rsidRPr="00561DC1">
        <w:rPr>
          <w:rStyle w:val="StyleBoldUnderline"/>
        </w:rPr>
        <w:t>is not sufficient to promote food security and ecological sustainability in the long term</w:t>
      </w:r>
      <w:r w:rsidRPr="00561DC1">
        <w:rPr>
          <w:sz w:val="16"/>
          <w:szCs w:val="16"/>
        </w:rPr>
        <w:t xml:space="preserve">. First, </w:t>
      </w:r>
      <w:r w:rsidRPr="00561DC1">
        <w:rPr>
          <w:rStyle w:val="StyleBoldUnderline"/>
        </w:rPr>
        <w:t>trade liberalization in the industrialized world is not suf</w:t>
      </w:r>
      <w:r>
        <w:rPr>
          <w:rStyle w:val="StyleBoldUnderline"/>
        </w:rPr>
        <w:t>f</w:t>
      </w:r>
      <w:r w:rsidRPr="00561DC1">
        <w:rPr>
          <w:rStyle w:val="StyleBoldUnderline"/>
        </w:rPr>
        <w:t>icient to address the distortions and inequities caused by the monopolization of agricultural markets by a handful of transnational corporations</w:t>
      </w:r>
      <w:r w:rsidRPr="00561DC1">
        <w:rPr>
          <w:sz w:val="16"/>
          <w:szCs w:val="16"/>
        </w:rPr>
        <w:t>. For example, live agrochemical companies currently control over sixty-five percent of the global pesticide market. Many of these companies have merged with companies that produce seeds and fertilizers</w:t>
      </w:r>
      <w:r w:rsidRPr="00561DC1">
        <w:rPr>
          <w:rStyle w:val="StyleBoldUnderline"/>
        </w:rPr>
        <w:t>. These companies can extract monopolistic prices for key agricultural inputs.</w:t>
      </w:r>
      <w:r w:rsidRPr="00561DC1">
        <w:rPr>
          <w:sz w:val="16"/>
          <w:szCs w:val="16"/>
        </w:rPr>
        <w:t xml:space="preserve"> A similar concentration of market power exists among the transnational corporations that process and market agricultural output. These </w:t>
      </w:r>
      <w:r w:rsidRPr="00561DC1">
        <w:rPr>
          <w:rStyle w:val="StyleBoldUnderline"/>
        </w:rPr>
        <w:t>companies utilize their market power to dictate agricultural commodity prices</w:t>
      </w:r>
      <w:r w:rsidRPr="00561DC1">
        <w:rPr>
          <w:sz w:val="16"/>
          <w:szCs w:val="16"/>
        </w:rPr>
        <w:t xml:space="preserve">. Farmers are increasingly squeezed between the handful of transnational corporations that supply inputs and the handful of transnational corporations that purchase their agricultural output. The </w:t>
      </w:r>
      <w:r w:rsidRPr="00561DC1">
        <w:rPr>
          <w:rStyle w:val="StyleBoldUnderline"/>
        </w:rPr>
        <w:t>monopolization of agricultural trade by transnational agribusiness places developing country farmers at an enormous competitive disadvantage and threatens to perpetuate poverty and hunger</w:t>
      </w:r>
      <w:r w:rsidRPr="00561DC1">
        <w:rPr>
          <w:sz w:val="16"/>
          <w:szCs w:val="16"/>
        </w:rPr>
        <w:t>. Second</w:t>
      </w:r>
      <w:r w:rsidRPr="00561DC1">
        <w:rPr>
          <w:rStyle w:val="StyleBoldUnderline"/>
        </w:rPr>
        <w:t>, trade liberalization impedes the economic diversification necessary to promote food security at the national level</w:t>
      </w:r>
      <w:r w:rsidRPr="00561DC1">
        <w:rPr>
          <w:sz w:val="16"/>
          <w:szCs w:val="16"/>
        </w:rPr>
        <w:t xml:space="preserve">. </w:t>
      </w:r>
      <w:r w:rsidRPr="00561DC1">
        <w:rPr>
          <w:rStyle w:val="StyleBoldUnderline"/>
        </w:rPr>
        <w:t>Contrary to the free market prescriptions</w:t>
      </w:r>
      <w:r w:rsidRPr="00561DC1">
        <w:rPr>
          <w:sz w:val="16"/>
          <w:szCs w:val="16"/>
        </w:rPr>
        <w:t xml:space="preserve"> of the IMP, the World Bank, and the WTO, </w:t>
      </w:r>
      <w:r w:rsidRPr="00561DC1">
        <w:rPr>
          <w:rStyle w:val="StyleBoldUnderline"/>
        </w:rPr>
        <w:t>virtually all industrialized countries</w:t>
      </w:r>
      <w:r w:rsidRPr="00561DC1">
        <w:rPr>
          <w:sz w:val="16"/>
          <w:szCs w:val="16"/>
        </w:rPr>
        <w:t xml:space="preserve"> (including the United States, France, Germany, Japan, and the United Kingdom) </w:t>
      </w:r>
      <w:r w:rsidRPr="00561DC1">
        <w:rPr>
          <w:rStyle w:val="StyleBoldUnderline"/>
        </w:rPr>
        <w:t>relied on tariffs, subsidies, and other interventionist measures to industrialize</w:t>
      </w:r>
      <w:r w:rsidRPr="00561DC1">
        <w:rPr>
          <w:sz w:val="16"/>
          <w:szCs w:val="16"/>
        </w:rPr>
        <w:t xml:space="preserve">. Most recently, the newly industrializing countries of South Korea, Taiwan, and Singapore successfully industrialized their economies using a combination of tariffs, subsidies, and regulation of foreign investment. </w:t>
      </w:r>
      <w:r>
        <w:rPr>
          <w:rStyle w:val="StyleBoldUnderline"/>
        </w:rPr>
        <w:t>'</w:t>
      </w:r>
      <w:proofErr w:type="gramStart"/>
      <w:r>
        <w:rPr>
          <w:rStyle w:val="StyleBoldUnderline"/>
        </w:rPr>
        <w:t>t</w:t>
      </w:r>
      <w:r w:rsidRPr="00561DC1">
        <w:rPr>
          <w:rStyle w:val="StyleBoldUnderline"/>
        </w:rPr>
        <w:t>rade</w:t>
      </w:r>
      <w:proofErr w:type="gramEnd"/>
      <w:r w:rsidRPr="00561DC1">
        <w:rPr>
          <w:rStyle w:val="StyleBoldUnderline"/>
        </w:rPr>
        <w:t xml:space="preserve"> liberalization deprives developing countries of the very tools used by industrialized countries to diversify and industrialize their economie</w:t>
      </w:r>
      <w:r w:rsidRPr="00561DC1">
        <w:rPr>
          <w:sz w:val="16"/>
          <w:szCs w:val="16"/>
        </w:rPr>
        <w:t xml:space="preserve">s. Finally, trade liberalization poses a threat to the biological diversity necessary to maintain healthy </w:t>
      </w:r>
      <w:proofErr w:type="spellStart"/>
      <w:r w:rsidRPr="00561DC1">
        <w:rPr>
          <w:sz w:val="16"/>
          <w:szCs w:val="16"/>
        </w:rPr>
        <w:t>agroecosystems</w:t>
      </w:r>
      <w:proofErr w:type="spellEnd"/>
      <w:r w:rsidRPr="00561DC1">
        <w:rPr>
          <w:sz w:val="16"/>
          <w:szCs w:val="16"/>
        </w:rPr>
        <w:t xml:space="preserve">. The elimination of U.S. and EU subsidies and import barriers is anticipated to increase crop specialization in the developing world in </w:t>
      </w:r>
      <w:proofErr w:type="spellStart"/>
      <w:r w:rsidRPr="00561DC1">
        <w:rPr>
          <w:sz w:val="16"/>
          <w:szCs w:val="16"/>
        </w:rPr>
        <w:t>aocordance</w:t>
      </w:r>
      <w:proofErr w:type="spellEnd"/>
      <w:r w:rsidRPr="00561DC1">
        <w:rPr>
          <w:sz w:val="16"/>
          <w:szCs w:val="16"/>
        </w:rPr>
        <w:t xml:space="preserve"> with the dictates of global markets. This development would continue the erosion of crop diversity and the displacement of sustainable agricultural production techniques by chemical-intensive monocultures.</w:t>
      </w:r>
    </w:p>
    <w:p w:rsidR="00B2129D" w:rsidRPr="00203483" w:rsidRDefault="00B2129D" w:rsidP="00B2129D">
      <w:pPr>
        <w:pStyle w:val="Heading4"/>
      </w:pPr>
      <w:r w:rsidRPr="00203483">
        <w:t>Neoliberal globalization serves only the interests of transnational corporations—enforces poverty that prevents food security for millions</w:t>
      </w:r>
    </w:p>
    <w:p w:rsidR="00B2129D" w:rsidRPr="00203483" w:rsidRDefault="00B2129D" w:rsidP="00B2129D">
      <w:pPr>
        <w:rPr>
          <w:sz w:val="16"/>
          <w:szCs w:val="16"/>
        </w:rPr>
      </w:pPr>
      <w:r w:rsidRPr="00203483">
        <w:rPr>
          <w:rStyle w:val="StyleStyleBold12pt"/>
        </w:rPr>
        <w:t>Palma 03</w:t>
      </w:r>
      <w:r w:rsidRPr="00203483">
        <w:rPr>
          <w:sz w:val="16"/>
          <w:szCs w:val="16"/>
        </w:rPr>
        <w:t xml:space="preserve"> (</w:t>
      </w:r>
      <w:proofErr w:type="spellStart"/>
      <w:r w:rsidRPr="00203483">
        <w:rPr>
          <w:sz w:val="16"/>
          <w:szCs w:val="16"/>
        </w:rPr>
        <w:t>Juvelina</w:t>
      </w:r>
      <w:proofErr w:type="spellEnd"/>
      <w:r w:rsidRPr="00203483">
        <w:rPr>
          <w:sz w:val="16"/>
          <w:szCs w:val="16"/>
        </w:rPr>
        <w:t>, delegate from MOFGA [Maine Organic Farmers and Growers Association</w:t>
      </w:r>
      <w:proofErr w:type="gramStart"/>
      <w:r w:rsidRPr="00203483">
        <w:rPr>
          <w:sz w:val="16"/>
          <w:szCs w:val="16"/>
        </w:rPr>
        <w:t>] ’s</w:t>
      </w:r>
      <w:proofErr w:type="gramEnd"/>
      <w:r w:rsidRPr="00203483">
        <w:rPr>
          <w:sz w:val="16"/>
          <w:szCs w:val="16"/>
        </w:rPr>
        <w:t xml:space="preserve"> </w:t>
      </w:r>
      <w:proofErr w:type="spellStart"/>
      <w:r w:rsidRPr="00203483">
        <w:rPr>
          <w:sz w:val="16"/>
          <w:szCs w:val="16"/>
        </w:rPr>
        <w:t>sistering</w:t>
      </w:r>
      <w:proofErr w:type="spellEnd"/>
      <w:r w:rsidRPr="00203483">
        <w:rPr>
          <w:sz w:val="16"/>
          <w:szCs w:val="16"/>
        </w:rPr>
        <w:t xml:space="preserve"> organizations in El Salvador, “The Challenges to Food Security Posed by Neoliberal Globalization”, MOFGA, 2003, </w:t>
      </w:r>
      <w:hyperlink r:id="rId17" w:history="1">
        <w:r w:rsidRPr="00203483">
          <w:rPr>
            <w:rStyle w:val="Hyperlink"/>
            <w:sz w:val="16"/>
            <w:szCs w:val="16"/>
          </w:rPr>
          <w:t>http://www.mofga.org/Publications/MaineOrganicFarmerGardener/Winter20032004/ChallengestoFoodSecurity/tabid/1416/Default.aspx</w:t>
        </w:r>
      </w:hyperlink>
      <w:r w:rsidRPr="00203483">
        <w:rPr>
          <w:sz w:val="16"/>
          <w:szCs w:val="16"/>
        </w:rPr>
        <w:t>)//AS</w:t>
      </w:r>
    </w:p>
    <w:p w:rsidR="00B2129D" w:rsidRPr="00561DC1" w:rsidRDefault="00B2129D" w:rsidP="00B2129D">
      <w:pPr>
        <w:rPr>
          <w:sz w:val="16"/>
          <w:szCs w:val="16"/>
        </w:rPr>
      </w:pPr>
      <w:r w:rsidRPr="00203483">
        <w:rPr>
          <w:rStyle w:val="StyleBoldUnderline"/>
        </w:rPr>
        <w:t>That which begins with the lack of respect for the dignity of a single human life ends too quickly with disaster for entire nations</w:t>
      </w:r>
      <w:r w:rsidRPr="00561DC1">
        <w:rPr>
          <w:sz w:val="16"/>
          <w:szCs w:val="16"/>
        </w:rPr>
        <w:t xml:space="preserve">. </w:t>
      </w:r>
      <w:r w:rsidRPr="00203483">
        <w:rPr>
          <w:rStyle w:val="StyleBoldUnderline"/>
        </w:rPr>
        <w:t>All humans that inhabit this planet have the right to</w:t>
      </w:r>
      <w:r w:rsidRPr="00561DC1">
        <w:rPr>
          <w:sz w:val="16"/>
          <w:szCs w:val="16"/>
        </w:rPr>
        <w:t xml:space="preserve"> a life full of dignity, and the fundamental condition to achieve dignity is sovereignty </w:t>
      </w:r>
      <w:r w:rsidRPr="00203483">
        <w:t>and</w:t>
      </w:r>
      <w:r w:rsidRPr="00203483">
        <w:rPr>
          <w:rStyle w:val="StyleBoldUnderline"/>
        </w:rPr>
        <w:t xml:space="preserve"> food security</w:t>
      </w:r>
      <w:r w:rsidRPr="00561DC1">
        <w:rPr>
          <w:sz w:val="16"/>
          <w:szCs w:val="16"/>
        </w:rPr>
        <w:t xml:space="preserve"> for all. The fight against social, political, economic and cultural exclusion converts into one of the most powerful forces to inspire social movements to work for the construction of a more just and humane society. In a world that daily witnesses deepening inequality between human beings, our vision and our actions cannot remain passive before the reality of injustice that transcends the barriers between countries and confronts us in two worlds: one of misery and one of opulence. </w:t>
      </w:r>
      <w:r w:rsidRPr="00203483">
        <w:rPr>
          <w:rStyle w:val="StyleBoldUnderline"/>
        </w:rPr>
        <w:t>Neoliberal globalization has made poverty and food insecurity a reality for millions of people around the world</w:t>
      </w:r>
      <w:r w:rsidRPr="00561DC1">
        <w:rPr>
          <w:sz w:val="16"/>
          <w:szCs w:val="16"/>
        </w:rPr>
        <w:t xml:space="preserve">. </w:t>
      </w:r>
      <w:proofErr w:type="gramStart"/>
      <w:r w:rsidRPr="00561DC1">
        <w:rPr>
          <w:sz w:val="16"/>
          <w:szCs w:val="16"/>
        </w:rPr>
        <w:t xml:space="preserve">The United Nations’ most recent reports on human wealth reports that the </w:t>
      </w:r>
      <w:r w:rsidRPr="00203483">
        <w:rPr>
          <w:rStyle w:val="StyleBoldUnderline"/>
        </w:rPr>
        <w:t>income of the richest 1% is equal to the income of the world’s poorest 57 percent</w:t>
      </w:r>
      <w:r w:rsidRPr="00561DC1">
        <w:rPr>
          <w:sz w:val="16"/>
          <w:szCs w:val="16"/>
        </w:rPr>
        <w:t>.</w:t>
      </w:r>
      <w:proofErr w:type="gramEnd"/>
      <w:r w:rsidRPr="00561DC1">
        <w:rPr>
          <w:sz w:val="16"/>
          <w:szCs w:val="16"/>
        </w:rPr>
        <w:t xml:space="preserve"> </w:t>
      </w:r>
      <w:r w:rsidRPr="00203483">
        <w:rPr>
          <w:rStyle w:val="StyleBoldUnderline"/>
        </w:rPr>
        <w:t>The divide of inequality between rich and poor is every day greate</w:t>
      </w:r>
      <w:r w:rsidRPr="00561DC1">
        <w:rPr>
          <w:sz w:val="16"/>
          <w:szCs w:val="16"/>
        </w:rPr>
        <w:t xml:space="preserve">r. The richest 5% of the world’s population earns 114 times more than the poorest 5 percent. The concentration of wealth in few hands is obliging 300 million people in the world to live on less than 1 dollar a day. </w:t>
      </w:r>
      <w:proofErr w:type="gramStart"/>
      <w:r w:rsidRPr="00203483">
        <w:rPr>
          <w:rStyle w:val="StyleBoldUnderline"/>
        </w:rPr>
        <w:t xml:space="preserve">This new form of neocolonialism – called neoliberal globalization – advances by giant steps, creating free trade areas for large transnational </w:t>
      </w:r>
      <w:r w:rsidRPr="00203483">
        <w:rPr>
          <w:rStyle w:val="StyleBoldUnderline"/>
        </w:rPr>
        <w:lastRenderedPageBreak/>
        <w:t>businesses around the world, creating areas where they can trade without obstacle</w:t>
      </w:r>
      <w:r w:rsidRPr="00561DC1">
        <w:rPr>
          <w:sz w:val="16"/>
          <w:szCs w:val="16"/>
        </w:rPr>
        <w:t>.</w:t>
      </w:r>
      <w:proofErr w:type="gramEnd"/>
      <w:r w:rsidRPr="00561DC1">
        <w:rPr>
          <w:sz w:val="16"/>
          <w:szCs w:val="16"/>
        </w:rPr>
        <w:t xml:space="preserve"> </w:t>
      </w:r>
      <w:r w:rsidRPr="00203483">
        <w:rPr>
          <w:rStyle w:val="StyleBoldUnderline"/>
        </w:rPr>
        <w:t>The interests of domination and concentration of capital leave in [their] wake destruction and contamination of the environment</w:t>
      </w:r>
      <w:r w:rsidRPr="00561DC1">
        <w:rPr>
          <w:sz w:val="16"/>
          <w:szCs w:val="16"/>
        </w:rPr>
        <w:t>. The reality of social exclusion gives rise to forced displacement of the world’s people, depriving them of the right to live in their homes of origin in front of the declining opportunities that they face</w:t>
      </w:r>
      <w:r w:rsidRPr="00203483">
        <w:rPr>
          <w:rStyle w:val="StyleBoldUnderline"/>
        </w:rPr>
        <w:t>. It</w:t>
      </w:r>
      <w:r w:rsidRPr="00561DC1">
        <w:rPr>
          <w:sz w:val="16"/>
          <w:szCs w:val="16"/>
        </w:rPr>
        <w:t xml:space="preserve"> </w:t>
      </w:r>
      <w:r w:rsidRPr="00203483">
        <w:rPr>
          <w:rStyle w:val="StyleBoldUnderline"/>
        </w:rPr>
        <w:t>is apparent that development is possible for a few, while the vast majority will live in conditions of underdevelopment and poverty</w:t>
      </w:r>
      <w:r w:rsidRPr="00561DC1">
        <w:rPr>
          <w:sz w:val="16"/>
          <w:szCs w:val="16"/>
        </w:rPr>
        <w:t>. The advance of this new form of neocolonialism in the hands of transnational corporations puts in grave danger the sovereignty and self-determination of all people</w:t>
      </w:r>
      <w:r w:rsidRPr="00203483">
        <w:rPr>
          <w:rStyle w:val="StyleBoldUnderline"/>
        </w:rPr>
        <w:t>. This new mercantilism obliges the reduction of the functions of the state and leaves open the way for large transnational capital to impose regulations that without a doubt serve only their individual, particular interests</w:t>
      </w:r>
      <w:r w:rsidRPr="00561DC1">
        <w:rPr>
          <w:sz w:val="16"/>
          <w:szCs w:val="16"/>
        </w:rPr>
        <w:t xml:space="preserve">. [The results of] this unlimited drive for riches that the large corporations have [are that] one day they install themselves in a certain country, the next day </w:t>
      </w:r>
      <w:r w:rsidRPr="00203483">
        <w:rPr>
          <w:rStyle w:val="StyleBoldUnderline"/>
        </w:rPr>
        <w:t>they move on to whatever country offers them the best conditions for profit, without respect for labor rights or those of human beings and development itself</w:t>
      </w:r>
      <w:r w:rsidRPr="00561DC1">
        <w:rPr>
          <w:sz w:val="16"/>
          <w:szCs w:val="16"/>
        </w:rPr>
        <w:t xml:space="preserve">. The assembly plant maquiladoras (sweatshops), the capitalist organizations, are an example of this type of development, where the conditions of work convert into a second slavery. Now in the beginning of this new millennium … in the era of technological advancement, the development of civilization should drive us toward real human development, putting people as the central axis of this process. [However, in reality], thousands of peasants see themselves obliged to abandon in a forced manner the arena of their survival – agriculture – [in the face of] this lack of viable policies to support alternative development for this sector. </w:t>
      </w:r>
      <w:r w:rsidRPr="00203483">
        <w:rPr>
          <w:rStyle w:val="StyleBoldUnderline"/>
        </w:rPr>
        <w:t xml:space="preserve">This leaves them in a situation of misery and hunger in their world. In Latin America, millions of </w:t>
      </w:r>
      <w:proofErr w:type="spellStart"/>
      <w:r w:rsidRPr="00203483">
        <w:rPr>
          <w:rStyle w:val="StyleBoldUnderline"/>
        </w:rPr>
        <w:t>campesinos</w:t>
      </w:r>
      <w:proofErr w:type="spellEnd"/>
      <w:r w:rsidRPr="00561DC1">
        <w:rPr>
          <w:sz w:val="16"/>
          <w:szCs w:val="16"/>
        </w:rPr>
        <w:t xml:space="preserve"> (peasants</w:t>
      </w:r>
      <w:r w:rsidRPr="00203483">
        <w:rPr>
          <w:rStyle w:val="StyleBoldUnderline"/>
        </w:rPr>
        <w:t>) have migrated</w:t>
      </w:r>
      <w:r w:rsidRPr="00561DC1">
        <w:rPr>
          <w:sz w:val="16"/>
          <w:szCs w:val="16"/>
        </w:rPr>
        <w:t xml:space="preserve"> to the United States and other countries </w:t>
      </w:r>
      <w:r w:rsidRPr="00203483">
        <w:rPr>
          <w:rStyle w:val="StyleBoldUnderline"/>
        </w:rPr>
        <w:t xml:space="preserve">in search of better conditions of life, bringing along with it huge consequences in terms of disintegration of families </w:t>
      </w:r>
      <w:r w:rsidRPr="00203483">
        <w:t>and the loss of human resources for the development of underdeveloped countries</w:t>
      </w:r>
      <w:r w:rsidRPr="00561DC1">
        <w:rPr>
          <w:sz w:val="16"/>
          <w:szCs w:val="16"/>
        </w:rPr>
        <w:t xml:space="preserve">. The voraciousness of markets renders impossible free competition with equal conditions, given the reality that always the most powerful will survive, leaving at a disadvantage small competitors. According to the World Food Program, this reality presents itself both within and among countries. For this reason, </w:t>
      </w:r>
      <w:r w:rsidRPr="00203483">
        <w:rPr>
          <w:rStyle w:val="StyleBoldUnderline"/>
        </w:rPr>
        <w:t>there cannot be food security in the world as long as the face of social exclusion is expressed through malnutrition that millions of children suffer around the world</w:t>
      </w:r>
      <w:r w:rsidRPr="00561DC1">
        <w:rPr>
          <w:sz w:val="16"/>
          <w:szCs w:val="16"/>
        </w:rPr>
        <w:t>. There cannot be food security while the life expectancy in many countries of the world does not surpass 40 years. For this reason, our fight should get underway to defeat hunger and misery – the principal enemies of humanity – and not to waste resources that destroy other human beings.</w:t>
      </w:r>
    </w:p>
    <w:p w:rsidR="00B2129D" w:rsidRDefault="00B2129D" w:rsidP="00B2129D">
      <w:pPr>
        <w:pStyle w:val="Heading3"/>
      </w:pPr>
      <w:proofErr w:type="spellStart"/>
      <w:r>
        <w:lastRenderedPageBreak/>
        <w:t>Defence</w:t>
      </w:r>
      <w:proofErr w:type="spellEnd"/>
    </w:p>
    <w:p w:rsidR="00B2129D" w:rsidRPr="00203483" w:rsidRDefault="00B2129D" w:rsidP="00B2129D">
      <w:pPr>
        <w:pStyle w:val="Heading4"/>
      </w:pPr>
      <w:r w:rsidRPr="00203483">
        <w:t>No famine- countries will always have sufficient access to food</w:t>
      </w:r>
    </w:p>
    <w:p w:rsidR="00B2129D" w:rsidRPr="00A11108" w:rsidRDefault="00B2129D" w:rsidP="00B2129D">
      <w:pPr>
        <w:rPr>
          <w:rFonts w:cstheme="minorHAnsi"/>
        </w:rPr>
      </w:pPr>
      <w:r w:rsidRPr="00203483">
        <w:rPr>
          <w:rStyle w:val="StyleStyleBold12pt"/>
        </w:rPr>
        <w:t>Gardiner 2008</w:t>
      </w:r>
      <w:r w:rsidRPr="00A11108">
        <w:rPr>
          <w:rFonts w:cstheme="minorHAnsi"/>
          <w:sz w:val="18"/>
        </w:rPr>
        <w:t xml:space="preserve"> </w:t>
      </w:r>
      <w:r w:rsidRPr="00A11108">
        <w:rPr>
          <w:rFonts w:ascii="Georgia" w:hAnsi="Georgia" w:cstheme="minorHAnsi"/>
          <w:sz w:val="16"/>
        </w:rPr>
        <w:t>(Duane T. Gardiner, Texas A&amp;M University, and Raymond W. Miller, Late, Utah University, Soils in Our Environment, 2008, p. 21)//NR</w:t>
      </w:r>
    </w:p>
    <w:p w:rsidR="00B2129D" w:rsidRPr="00A11108" w:rsidRDefault="00B2129D" w:rsidP="00B2129D">
      <w:pPr>
        <w:widowControl w:val="0"/>
        <w:rPr>
          <w:rFonts w:cstheme="minorHAnsi"/>
          <w:sz w:val="16"/>
        </w:rPr>
      </w:pPr>
      <w:r w:rsidRPr="00A11108">
        <w:rPr>
          <w:rFonts w:cstheme="minorHAnsi"/>
          <w:sz w:val="16"/>
        </w:rPr>
        <w:t xml:space="preserve">In short the world is demanding more food, more fiber, and more industrial crops grown on less land using less water.  If the population continues to increase at the current rate (7000 more people per hour), one </w:t>
      </w:r>
      <w:r w:rsidRPr="00A11108">
        <w:rPr>
          <w:rFonts w:asciiTheme="minorHAnsi" w:eastAsia="SimSun" w:hAnsiTheme="minorHAnsi" w:cstheme="minorHAnsi"/>
          <w:szCs w:val="24"/>
          <w:u w:val="single"/>
          <w:lang w:eastAsia="zh-CN"/>
        </w:rPr>
        <w:t>can predict that the world will experience</w:t>
      </w:r>
      <w:r w:rsidRPr="00A11108">
        <w:rPr>
          <w:rFonts w:cstheme="minorHAnsi"/>
          <w:sz w:val="16"/>
        </w:rPr>
        <w:t xml:space="preserve"> critical </w:t>
      </w:r>
      <w:r w:rsidRPr="00A11108">
        <w:rPr>
          <w:rFonts w:asciiTheme="minorHAnsi" w:eastAsia="SimSun" w:hAnsiTheme="minorHAnsi" w:cstheme="minorHAnsi"/>
          <w:szCs w:val="24"/>
          <w:u w:val="single"/>
          <w:lang w:eastAsia="zh-CN"/>
        </w:rPr>
        <w:t>resource shortages</w:t>
      </w:r>
      <w:r w:rsidRPr="00A11108">
        <w:rPr>
          <w:rFonts w:cstheme="minorHAnsi"/>
          <w:sz w:val="16"/>
        </w:rPr>
        <w:t xml:space="preserve"> during the lifetime of young people alive today.  </w:t>
      </w:r>
      <w:r w:rsidRPr="00A11108">
        <w:rPr>
          <w:rFonts w:asciiTheme="minorHAnsi" w:eastAsia="SimSun" w:hAnsiTheme="minorHAnsi" w:cstheme="minorHAnsi"/>
          <w:szCs w:val="24"/>
          <w:u w:val="single"/>
          <w:lang w:eastAsia="zh-CN"/>
        </w:rPr>
        <w:t>Despite all this doom and gloom</w:t>
      </w:r>
      <w:r w:rsidRPr="00A11108">
        <w:rPr>
          <w:rFonts w:cstheme="minorHAnsi"/>
          <w:sz w:val="16"/>
        </w:rPr>
        <w:t xml:space="preserve">, </w:t>
      </w:r>
      <w:r w:rsidRPr="00A11108">
        <w:rPr>
          <w:rFonts w:asciiTheme="minorHAnsi" w:eastAsia="SimSun" w:hAnsiTheme="minorHAnsi" w:cstheme="minorHAnsi"/>
          <w:szCs w:val="24"/>
          <w:u w:val="single"/>
          <w:lang w:eastAsia="zh-CN"/>
        </w:rPr>
        <w:t>most people are not hungry</w:t>
      </w:r>
      <w:r w:rsidRPr="00A11108">
        <w:rPr>
          <w:rFonts w:cstheme="minorHAnsi"/>
          <w:sz w:val="16"/>
        </w:rPr>
        <w:t xml:space="preserve">.  </w:t>
      </w:r>
      <w:r w:rsidRPr="00A11108">
        <w:rPr>
          <w:rFonts w:asciiTheme="minorHAnsi" w:eastAsia="SimSun" w:hAnsiTheme="minorHAnsi" w:cstheme="minorHAnsi"/>
          <w:szCs w:val="24"/>
          <w:u w:val="single"/>
          <w:lang w:eastAsia="zh-CN"/>
        </w:rPr>
        <w:t>In fact, the food supply has become more stable, especially for</w:t>
      </w:r>
      <w:r w:rsidRPr="00A11108">
        <w:rPr>
          <w:rFonts w:cstheme="minorHAnsi"/>
          <w:sz w:val="16"/>
        </w:rPr>
        <w:t xml:space="preserve"> the more </w:t>
      </w:r>
      <w:r w:rsidRPr="00A11108">
        <w:rPr>
          <w:rFonts w:asciiTheme="minorHAnsi" w:eastAsia="SimSun" w:hAnsiTheme="minorHAnsi" w:cstheme="minorHAnsi"/>
          <w:szCs w:val="24"/>
          <w:u w:val="single"/>
          <w:lang w:eastAsia="zh-CN"/>
        </w:rPr>
        <w:t>developed countries</w:t>
      </w:r>
      <w:r w:rsidRPr="00A11108">
        <w:rPr>
          <w:rFonts w:cstheme="minorHAnsi"/>
          <w:sz w:val="16"/>
        </w:rPr>
        <w:t xml:space="preserve">.  </w:t>
      </w:r>
      <w:r w:rsidRPr="00A11108">
        <w:rPr>
          <w:rFonts w:asciiTheme="minorHAnsi" w:eastAsia="SimSun" w:hAnsiTheme="minorHAnsi" w:cstheme="minorHAnsi"/>
          <w:szCs w:val="24"/>
          <w:u w:val="single"/>
          <w:lang w:eastAsia="zh-CN"/>
        </w:rPr>
        <w:t>During the twentieth century, growth in</w:t>
      </w:r>
      <w:r w:rsidRPr="00A11108">
        <w:rPr>
          <w:rFonts w:cstheme="minorHAnsi"/>
          <w:sz w:val="16"/>
        </w:rPr>
        <w:t xml:space="preserve"> world </w:t>
      </w:r>
      <w:r w:rsidRPr="00A11108">
        <w:rPr>
          <w:rFonts w:asciiTheme="minorHAnsi" w:eastAsia="SimSun" w:hAnsiTheme="minorHAnsi" w:cstheme="minorHAnsi"/>
          <w:szCs w:val="24"/>
          <w:u w:val="single"/>
          <w:lang w:eastAsia="zh-CN"/>
        </w:rPr>
        <w:t>economies and standards of living exceeded growth in population</w:t>
      </w:r>
      <w:r w:rsidRPr="00A11108">
        <w:rPr>
          <w:rFonts w:cstheme="minorHAnsi"/>
          <w:sz w:val="16"/>
        </w:rPr>
        <w:t>.</w:t>
      </w:r>
    </w:p>
    <w:p w:rsidR="00B2129D" w:rsidRDefault="00B2129D" w:rsidP="00B2129D"/>
    <w:p w:rsidR="00B2129D" w:rsidRDefault="00B2129D" w:rsidP="00797E1D"/>
    <w:p w:rsidR="00797E1D" w:rsidRDefault="00797E1D" w:rsidP="00797E1D">
      <w:pPr>
        <w:pStyle w:val="Heading2"/>
      </w:pPr>
      <w:r>
        <w:lastRenderedPageBreak/>
        <w:t>AT: Cap Solves Gender Equality</w:t>
      </w:r>
    </w:p>
    <w:p w:rsidR="00A9386E" w:rsidRPr="00A9386E" w:rsidRDefault="00A9386E" w:rsidP="00A9386E">
      <w:pPr>
        <w:pStyle w:val="Heading3"/>
      </w:pPr>
      <w:proofErr w:type="gramStart"/>
      <w:r w:rsidRPr="00A9386E">
        <w:lastRenderedPageBreak/>
        <w:t>at</w:t>
      </w:r>
      <w:proofErr w:type="gramEnd"/>
      <w:r w:rsidRPr="00A9386E">
        <w:t>: gender equality</w:t>
      </w:r>
    </w:p>
    <w:p w:rsidR="00A9386E" w:rsidRPr="00A9386E" w:rsidRDefault="00A9386E" w:rsidP="00A9386E">
      <w:pPr>
        <w:rPr>
          <w:rFonts w:ascii="Georgia" w:eastAsia="Calibri" w:hAnsi="Georgia" w:cs="Times New Roman"/>
        </w:rPr>
      </w:pPr>
    </w:p>
    <w:p w:rsidR="00A9386E" w:rsidRPr="00A9386E" w:rsidRDefault="00A9386E" w:rsidP="00A9386E">
      <w:pPr>
        <w:rPr>
          <w:rFonts w:ascii="Georgia" w:eastAsia="Calibri" w:hAnsi="Georgia" w:cs="Times New Roman"/>
          <w:b/>
        </w:rPr>
      </w:pPr>
      <w:r w:rsidRPr="00A9386E">
        <w:rPr>
          <w:rFonts w:ascii="Georgia" w:eastAsia="Calibri" w:hAnsi="Georgia" w:cs="Times New Roman"/>
          <w:b/>
        </w:rPr>
        <w:t>Neoliberalism entrenches gender division and inequality</w:t>
      </w:r>
    </w:p>
    <w:p w:rsidR="00A9386E" w:rsidRPr="00A9386E" w:rsidRDefault="00A9386E" w:rsidP="00A9386E">
      <w:pPr>
        <w:rPr>
          <w:rFonts w:ascii="Georgia" w:eastAsia="Calibri" w:hAnsi="Georgia" w:cs="Times New Roman"/>
        </w:rPr>
      </w:pPr>
      <w:proofErr w:type="spellStart"/>
      <w:r w:rsidRPr="00A9386E">
        <w:rPr>
          <w:rFonts w:ascii="Georgia" w:eastAsia="Calibri" w:hAnsi="Georgia" w:cs="Times New Roman"/>
          <w:b/>
        </w:rPr>
        <w:t>Crookshanks</w:t>
      </w:r>
      <w:proofErr w:type="spellEnd"/>
      <w:r w:rsidRPr="00A9386E">
        <w:rPr>
          <w:rFonts w:ascii="Georgia" w:eastAsia="Calibri" w:hAnsi="Georgia" w:cs="Times New Roman"/>
        </w:rPr>
        <w:t xml:space="preserve"> </w:t>
      </w:r>
      <w:r w:rsidRPr="00A9386E">
        <w:rPr>
          <w:rFonts w:ascii="Georgia" w:eastAsia="Calibri" w:hAnsi="Georgia" w:cs="Times New Roman"/>
          <w:b/>
        </w:rPr>
        <w:t xml:space="preserve">8 </w:t>
      </w:r>
      <w:r w:rsidRPr="00A9386E">
        <w:rPr>
          <w:rFonts w:ascii="Georgia" w:eastAsia="Calibri" w:hAnsi="Georgia" w:cs="Times New Roman"/>
        </w:rPr>
        <w:t xml:space="preserve">– </w:t>
      </w:r>
      <w:proofErr w:type="spellStart"/>
      <w:r w:rsidRPr="00A9386E">
        <w:rPr>
          <w:rFonts w:ascii="Georgia" w:eastAsia="Calibri" w:hAnsi="Georgia" w:cs="Times New Roman"/>
        </w:rPr>
        <w:t>Ph.D</w:t>
      </w:r>
      <w:proofErr w:type="spellEnd"/>
      <w:r w:rsidRPr="00A9386E">
        <w:rPr>
          <w:rFonts w:ascii="Georgia" w:eastAsia="Calibri" w:hAnsi="Georgia" w:cs="Times New Roman"/>
        </w:rPr>
        <w:t xml:space="preserve"> Political Science @ University of Alberta (John Douglas, “Neoliberal Globalization: Threats to Women’s Citizenship in Canada”, 2008, </w:t>
      </w:r>
      <w:hyperlink r:id="rId18" w:history="1">
        <w:r w:rsidRPr="00A9386E">
          <w:rPr>
            <w:rFonts w:ascii="Georgia" w:eastAsia="Calibri" w:hAnsi="Georgia" w:cs="Times New Roman"/>
          </w:rPr>
          <w:t>http://www.cst.ed.ac.uk/Events/Conferences/documents/CrookshanksJPaper.pdf</w:t>
        </w:r>
      </w:hyperlink>
      <w:r w:rsidRPr="00A9386E">
        <w:rPr>
          <w:rFonts w:ascii="Georgia" w:eastAsia="Calibri" w:hAnsi="Georgia" w:cs="Times New Roman"/>
        </w:rPr>
        <w:t xml:space="preserve">, </w:t>
      </w:r>
      <w:proofErr w:type="spellStart"/>
      <w:r w:rsidRPr="00A9386E">
        <w:rPr>
          <w:rFonts w:ascii="Georgia" w:eastAsia="Calibri" w:hAnsi="Georgia" w:cs="Times New Roman"/>
        </w:rPr>
        <w:t>RSpec</w:t>
      </w:r>
      <w:proofErr w:type="spellEnd"/>
      <w:r w:rsidRPr="00A9386E">
        <w:rPr>
          <w:rFonts w:ascii="Georgia" w:eastAsia="Calibri" w:hAnsi="Georgia" w:cs="Times New Roman"/>
        </w:rPr>
        <w:t>)</w:t>
      </w:r>
    </w:p>
    <w:p w:rsidR="00A9386E" w:rsidRPr="00A9386E" w:rsidRDefault="00A9386E" w:rsidP="00A9386E">
      <w:pPr>
        <w:rPr>
          <w:rFonts w:ascii="Georgia" w:eastAsia="Calibri" w:hAnsi="Georgia" w:cs="Times New Roman"/>
          <w:sz w:val="16"/>
          <w:szCs w:val="16"/>
        </w:rPr>
      </w:pPr>
      <w:r w:rsidRPr="00A9386E">
        <w:rPr>
          <w:rFonts w:ascii="Georgia" w:eastAsia="Calibri" w:hAnsi="Georgia" w:cs="Times New Roman"/>
          <w:sz w:val="16"/>
          <w:szCs w:val="16"/>
        </w:rPr>
        <w:t xml:space="preserve">That being said, </w:t>
      </w:r>
      <w:proofErr w:type="spellStart"/>
      <w:r w:rsidRPr="00A9386E">
        <w:rPr>
          <w:rFonts w:ascii="Georgia" w:eastAsia="Calibri" w:hAnsi="Georgia" w:cs="Times New Roman"/>
          <w:sz w:val="16"/>
          <w:szCs w:val="16"/>
        </w:rPr>
        <w:t>Brodie</w:t>
      </w:r>
      <w:proofErr w:type="spellEnd"/>
      <w:r w:rsidRPr="00A9386E">
        <w:rPr>
          <w:rFonts w:ascii="Georgia" w:eastAsia="Calibri" w:hAnsi="Georgia" w:cs="Times New Roman"/>
          <w:sz w:val="16"/>
          <w:szCs w:val="16"/>
        </w:rPr>
        <w:t xml:space="preserve"> and Macdonald, like other </w:t>
      </w:r>
      <w:proofErr w:type="spellStart"/>
      <w:r w:rsidRPr="00A9386E">
        <w:rPr>
          <w:rFonts w:ascii="Georgia" w:eastAsia="Calibri" w:hAnsi="Georgia" w:cs="Times New Roman"/>
          <w:sz w:val="16"/>
          <w:szCs w:val="16"/>
        </w:rPr>
        <w:t>gender­focussed</w:t>
      </w:r>
      <w:proofErr w:type="spellEnd"/>
      <w:r w:rsidRPr="00A9386E">
        <w:rPr>
          <w:rFonts w:ascii="Georgia" w:eastAsia="Calibri" w:hAnsi="Georgia" w:cs="Times New Roman"/>
          <w:sz w:val="16"/>
          <w:szCs w:val="16"/>
        </w:rPr>
        <w:t xml:space="preserve"> authors, do recognize that</w:t>
      </w:r>
      <w:r w:rsidRPr="00A9386E">
        <w:rPr>
          <w:rFonts w:ascii="Georgia" w:eastAsia="Calibri" w:hAnsi="Georgia" w:cs="Times New Roman"/>
        </w:rPr>
        <w:t xml:space="preserve"> </w:t>
      </w:r>
      <w:r w:rsidRPr="00A9386E">
        <w:rPr>
          <w:rFonts w:ascii="Georgia" w:eastAsia="Calibri" w:hAnsi="Georgia" w:cs="Times New Roman"/>
          <w:b/>
          <w:u w:val="single"/>
        </w:rPr>
        <w:t xml:space="preserve">neoliberalism does fundamentally revolve around </w:t>
      </w:r>
      <w:r w:rsidRPr="00A9386E">
        <w:rPr>
          <w:rFonts w:ascii="Georgia" w:eastAsia="Calibri" w:hAnsi="Georgia" w:cs="Times New Roman"/>
          <w:b/>
          <w:u w:val="single"/>
          <w:bdr w:val="single" w:sz="4" w:space="0" w:color="auto"/>
        </w:rPr>
        <w:t>gender</w:t>
      </w:r>
      <w:r w:rsidRPr="00A9386E">
        <w:rPr>
          <w:rFonts w:ascii="Georgia" w:eastAsia="Calibri" w:hAnsi="Georgia" w:cs="Times New Roman"/>
        </w:rPr>
        <w:t xml:space="preserve">. </w:t>
      </w:r>
      <w:r w:rsidRPr="00A9386E">
        <w:rPr>
          <w:rFonts w:ascii="Georgia" w:eastAsia="Calibri" w:hAnsi="Georgia" w:cs="Times New Roman"/>
          <w:sz w:val="16"/>
          <w:szCs w:val="16"/>
        </w:rPr>
        <w:t>Although it is a contradiction of the economic order’s rejection of the relevance of gender,</w:t>
      </w:r>
      <w:r w:rsidRPr="00A9386E">
        <w:rPr>
          <w:rFonts w:ascii="Georgia" w:eastAsia="Calibri" w:hAnsi="Georgia" w:cs="Times New Roman"/>
        </w:rPr>
        <w:t xml:space="preserve"> </w:t>
      </w:r>
      <w:r w:rsidRPr="00A9386E">
        <w:rPr>
          <w:rFonts w:ascii="Georgia" w:eastAsia="Calibri" w:hAnsi="Georgia" w:cs="Times New Roman"/>
          <w:u w:val="single"/>
        </w:rPr>
        <w:t xml:space="preserve">much of global neoliberalism is founded on the </w:t>
      </w:r>
      <w:r w:rsidRPr="00A9386E">
        <w:rPr>
          <w:rFonts w:ascii="Georgia" w:eastAsia="Calibri" w:hAnsi="Georgia" w:cs="Times New Roman"/>
          <w:u w:val="single"/>
          <w:bdr w:val="single" w:sz="4" w:space="0" w:color="auto"/>
        </w:rPr>
        <w:t>subordination</w:t>
      </w:r>
      <w:r w:rsidRPr="00A9386E">
        <w:rPr>
          <w:rFonts w:ascii="Georgia" w:eastAsia="Calibri" w:hAnsi="Georgia" w:cs="Times New Roman"/>
          <w:u w:val="single"/>
        </w:rPr>
        <w:t xml:space="preserve"> of what society equates with women (care­giving and selflessness) to male­ </w:t>
      </w:r>
      <w:proofErr w:type="spellStart"/>
      <w:r w:rsidRPr="00A9386E">
        <w:rPr>
          <w:rFonts w:ascii="Georgia" w:eastAsia="Calibri" w:hAnsi="Georgia" w:cs="Times New Roman"/>
          <w:u w:val="single"/>
        </w:rPr>
        <w:t>centred</w:t>
      </w:r>
      <w:proofErr w:type="spellEnd"/>
      <w:r w:rsidRPr="00A9386E">
        <w:rPr>
          <w:rFonts w:ascii="Georgia" w:eastAsia="Calibri" w:hAnsi="Georgia" w:cs="Times New Roman"/>
          <w:u w:val="single"/>
        </w:rPr>
        <w:t xml:space="preserve"> concepts (</w:t>
      </w:r>
      <w:proofErr w:type="spellStart"/>
      <w:r w:rsidRPr="00A9386E">
        <w:rPr>
          <w:rFonts w:ascii="Georgia" w:eastAsia="Calibri" w:hAnsi="Georgia" w:cs="Times New Roman"/>
          <w:u w:val="single"/>
        </w:rPr>
        <w:t>public­sphere</w:t>
      </w:r>
      <w:proofErr w:type="spellEnd"/>
      <w:r w:rsidRPr="00A9386E">
        <w:rPr>
          <w:rFonts w:ascii="Georgia" w:eastAsia="Calibri" w:hAnsi="Georgia" w:cs="Times New Roman"/>
          <w:u w:val="single"/>
        </w:rPr>
        <w:t xml:space="preserve"> work and competition).</w:t>
      </w:r>
      <w:r w:rsidRPr="00A9386E">
        <w:rPr>
          <w:rFonts w:ascii="Georgia" w:eastAsia="Calibri" w:hAnsi="Georgia" w:cs="Times New Roman"/>
        </w:rPr>
        <w:t xml:space="preserve"> </w:t>
      </w:r>
      <w:r w:rsidRPr="00A9386E">
        <w:rPr>
          <w:rFonts w:ascii="Georgia" w:eastAsia="Calibri" w:hAnsi="Georgia" w:cs="Times New Roman"/>
          <w:u w:val="single"/>
          <w:bdr w:val="single" w:sz="4" w:space="0" w:color="auto"/>
        </w:rPr>
        <w:t>Feminine qualities</w:t>
      </w:r>
      <w:r w:rsidRPr="00A9386E">
        <w:rPr>
          <w:rFonts w:ascii="Georgia" w:eastAsia="Calibri" w:hAnsi="Georgia" w:cs="Times New Roman"/>
          <w:u w:val="single"/>
        </w:rPr>
        <w:t xml:space="preserve"> are subordinated as the market values and pays for traditionally male (public) work while it expects citizens (mostly women) to do the </w:t>
      </w:r>
      <w:r w:rsidRPr="00A9386E">
        <w:rPr>
          <w:rFonts w:ascii="Georgia" w:eastAsia="Calibri" w:hAnsi="Georgia" w:cs="Times New Roman"/>
          <w:u w:val="single"/>
          <w:bdr w:val="single" w:sz="4" w:space="0" w:color="auto"/>
        </w:rPr>
        <w:t>private sphere</w:t>
      </w:r>
      <w:r w:rsidRPr="00A9386E">
        <w:rPr>
          <w:rFonts w:ascii="Georgia" w:eastAsia="Calibri" w:hAnsi="Georgia" w:cs="Times New Roman"/>
          <w:u w:val="single"/>
        </w:rPr>
        <w:t xml:space="preserve"> work, such as care­giving, for free</w:t>
      </w:r>
      <w:r w:rsidRPr="00A9386E">
        <w:rPr>
          <w:rFonts w:ascii="Georgia" w:eastAsia="Calibri" w:hAnsi="Georgia" w:cs="Times New Roman"/>
        </w:rPr>
        <w:t xml:space="preserve"> </w:t>
      </w:r>
      <w:r w:rsidRPr="00A9386E">
        <w:rPr>
          <w:rFonts w:ascii="Georgia" w:eastAsia="Calibri" w:hAnsi="Georgia" w:cs="Times New Roman"/>
          <w:sz w:val="16"/>
          <w:szCs w:val="16"/>
        </w:rPr>
        <w:t>(Bakker 1996)</w:t>
      </w:r>
      <w:r w:rsidRPr="00A9386E">
        <w:rPr>
          <w:rFonts w:ascii="Georgia" w:eastAsia="Calibri" w:hAnsi="Georgia" w:cs="Times New Roman"/>
        </w:rPr>
        <w:t xml:space="preserve">. </w:t>
      </w:r>
      <w:r w:rsidRPr="00A9386E">
        <w:rPr>
          <w:rFonts w:ascii="Georgia" w:eastAsia="Calibri" w:hAnsi="Georgia" w:cs="Times New Roman"/>
          <w:u w:val="single"/>
        </w:rPr>
        <w:t xml:space="preserve">This situation therefore provides additional harm to women’s right to social security. The feminization of </w:t>
      </w:r>
      <w:proofErr w:type="spellStart"/>
      <w:r w:rsidRPr="00A9386E">
        <w:rPr>
          <w:rFonts w:ascii="Georgia" w:eastAsia="Calibri" w:hAnsi="Georgia" w:cs="Times New Roman"/>
          <w:u w:val="single"/>
        </w:rPr>
        <w:t>labour</w:t>
      </w:r>
      <w:proofErr w:type="spellEnd"/>
      <w:r w:rsidRPr="00A9386E">
        <w:rPr>
          <w:rFonts w:ascii="Georgia" w:eastAsia="Calibri" w:hAnsi="Georgia" w:cs="Times New Roman"/>
          <w:u w:val="single"/>
        </w:rPr>
        <w:t xml:space="preserve"> also ensures that women’s work is more often </w:t>
      </w:r>
      <w:proofErr w:type="spellStart"/>
      <w:r w:rsidRPr="00A9386E">
        <w:rPr>
          <w:rFonts w:ascii="Georgia" w:eastAsia="Calibri" w:hAnsi="Georgia" w:cs="Times New Roman"/>
          <w:u w:val="single"/>
        </w:rPr>
        <w:t>part­time</w:t>
      </w:r>
      <w:proofErr w:type="spellEnd"/>
      <w:r w:rsidRPr="00A9386E">
        <w:rPr>
          <w:rFonts w:ascii="Georgia" w:eastAsia="Calibri" w:hAnsi="Georgia" w:cs="Times New Roman"/>
          <w:u w:val="single"/>
        </w:rPr>
        <w:t xml:space="preserve">, </w:t>
      </w:r>
      <w:proofErr w:type="spellStart"/>
      <w:r w:rsidRPr="00A9386E">
        <w:rPr>
          <w:rFonts w:ascii="Georgia" w:eastAsia="Calibri" w:hAnsi="Georgia" w:cs="Times New Roman"/>
          <w:u w:val="single"/>
        </w:rPr>
        <w:t>low­paying</w:t>
      </w:r>
      <w:proofErr w:type="spellEnd"/>
      <w:r w:rsidRPr="00A9386E">
        <w:rPr>
          <w:rFonts w:ascii="Georgia" w:eastAsia="Calibri" w:hAnsi="Georgia" w:cs="Times New Roman"/>
          <w:u w:val="single"/>
        </w:rPr>
        <w:t>, and with few benefits.</w:t>
      </w:r>
      <w:r w:rsidRPr="00A9386E">
        <w:rPr>
          <w:rFonts w:ascii="Georgia" w:eastAsia="Calibri" w:hAnsi="Georgia" w:cs="Times New Roman"/>
        </w:rPr>
        <w:t xml:space="preserve"> </w:t>
      </w:r>
      <w:r w:rsidRPr="00A9386E">
        <w:rPr>
          <w:rFonts w:ascii="Georgia" w:eastAsia="Calibri" w:hAnsi="Georgia" w:cs="Times New Roman"/>
          <w:sz w:val="16"/>
          <w:szCs w:val="16"/>
        </w:rPr>
        <w:t>While some women may not feel any effects of market citizenship, “women” are not a homogenous group and particular</w:t>
      </w:r>
      <w:r w:rsidRPr="00A9386E">
        <w:rPr>
          <w:rFonts w:ascii="Georgia" w:eastAsia="Calibri" w:hAnsi="Georgia" w:cs="Times New Roman"/>
        </w:rPr>
        <w:t xml:space="preserve"> </w:t>
      </w:r>
      <w:r w:rsidRPr="00A9386E">
        <w:rPr>
          <w:rFonts w:ascii="Georgia" w:eastAsia="Calibri" w:hAnsi="Georgia" w:cs="Times New Roman"/>
          <w:u w:val="single"/>
        </w:rPr>
        <w:t xml:space="preserve">women are in a much </w:t>
      </w:r>
      <w:r w:rsidRPr="00A9386E">
        <w:rPr>
          <w:rFonts w:ascii="Georgia" w:eastAsia="Calibri" w:hAnsi="Georgia" w:cs="Times New Roman"/>
          <w:u w:val="single"/>
          <w:bdr w:val="single" w:sz="4" w:space="0" w:color="auto"/>
        </w:rPr>
        <w:t>worse situation</w:t>
      </w:r>
      <w:r w:rsidRPr="00A9386E">
        <w:rPr>
          <w:rFonts w:ascii="Georgia" w:eastAsia="Calibri" w:hAnsi="Georgia" w:cs="Times New Roman"/>
        </w:rPr>
        <w:t xml:space="preserve">. </w:t>
      </w:r>
      <w:r w:rsidRPr="00A9386E">
        <w:rPr>
          <w:rFonts w:ascii="Georgia" w:eastAsia="Calibri" w:hAnsi="Georgia" w:cs="Times New Roman"/>
          <w:sz w:val="16"/>
          <w:szCs w:val="16"/>
        </w:rPr>
        <w:t>3 For example, women are over­represented among single parents and poor seniors and there is a growing gap between classes of women (</w:t>
      </w:r>
      <w:proofErr w:type="spellStart"/>
      <w:r w:rsidRPr="00A9386E">
        <w:rPr>
          <w:rFonts w:ascii="Georgia" w:eastAsia="Calibri" w:hAnsi="Georgia" w:cs="Times New Roman"/>
          <w:sz w:val="16"/>
          <w:szCs w:val="16"/>
        </w:rPr>
        <w:t>Canadian­born</w:t>
      </w:r>
      <w:proofErr w:type="spellEnd"/>
      <w:r w:rsidRPr="00A9386E">
        <w:rPr>
          <w:rFonts w:ascii="Georgia" w:eastAsia="Calibri" w:hAnsi="Georgia" w:cs="Times New Roman"/>
          <w:sz w:val="16"/>
          <w:szCs w:val="16"/>
        </w:rPr>
        <w:t xml:space="preserve"> women with university degrees had an employment rate of 86% while recent immigrant women with degrees were employed at 58%) (Macdonald 2006: 138). Thus, Bakker explains that one should not believe that gender is the only important factor in globalization but that it is a vital part of an affected “matrix of identities” (1996: 8). </w:t>
      </w:r>
    </w:p>
    <w:p w:rsidR="00A9386E" w:rsidRPr="00A9386E" w:rsidRDefault="00A9386E" w:rsidP="00A9386E">
      <w:pPr>
        <w:tabs>
          <w:tab w:val="left" w:pos="1650"/>
        </w:tabs>
        <w:rPr>
          <w:rFonts w:ascii="Georgia" w:eastAsia="Calibri" w:hAnsi="Georgia" w:cs="Times New Roman"/>
          <w:sz w:val="16"/>
          <w:szCs w:val="16"/>
        </w:rPr>
      </w:pPr>
      <w:r w:rsidRPr="00A9386E">
        <w:rPr>
          <w:rFonts w:ascii="Georgia" w:eastAsia="Calibri" w:hAnsi="Georgia" w:cs="Times New Roman"/>
          <w:sz w:val="16"/>
          <w:szCs w:val="16"/>
        </w:rPr>
        <w:tab/>
      </w:r>
    </w:p>
    <w:p w:rsidR="00A9386E" w:rsidRPr="00A9386E" w:rsidRDefault="00A9386E" w:rsidP="00A9386E">
      <w:pPr>
        <w:rPr>
          <w:rFonts w:ascii="Georgia" w:eastAsia="Calibri" w:hAnsi="Georgia" w:cs="Times New Roman"/>
          <w:b/>
        </w:rPr>
      </w:pPr>
      <w:r w:rsidRPr="00A9386E">
        <w:rPr>
          <w:rFonts w:ascii="Georgia" w:eastAsia="Calibri" w:hAnsi="Georgia" w:cs="Times New Roman"/>
          <w:b/>
        </w:rPr>
        <w:t>Neoliberalism is the root cause of violence against women – ensure extinction – star this card</w:t>
      </w:r>
    </w:p>
    <w:p w:rsidR="00A9386E" w:rsidRPr="00A9386E" w:rsidRDefault="00A9386E" w:rsidP="00A9386E">
      <w:pPr>
        <w:rPr>
          <w:rFonts w:ascii="Georgia" w:eastAsia="Calibri" w:hAnsi="Georgia" w:cs="Times New Roman"/>
        </w:rPr>
      </w:pPr>
      <w:r w:rsidRPr="00A9386E">
        <w:rPr>
          <w:rFonts w:ascii="Georgia" w:eastAsia="Calibri" w:hAnsi="Georgia" w:cs="Times New Roman"/>
          <w:b/>
        </w:rPr>
        <w:t>Shiva 13</w:t>
      </w:r>
      <w:r w:rsidRPr="00A9386E">
        <w:rPr>
          <w:rFonts w:ascii="Georgia" w:eastAsia="Calibri" w:hAnsi="Georgia" w:cs="Times New Roman"/>
        </w:rPr>
        <w:t xml:space="preserve"> – </w:t>
      </w:r>
      <w:proofErr w:type="spellStart"/>
      <w:r w:rsidRPr="00A9386E">
        <w:rPr>
          <w:rFonts w:ascii="Georgia" w:eastAsia="Calibri" w:hAnsi="Georgia" w:cs="Times New Roman"/>
        </w:rPr>
        <w:t>Ph.D</w:t>
      </w:r>
      <w:proofErr w:type="spellEnd"/>
      <w:r w:rsidRPr="00A9386E">
        <w:rPr>
          <w:rFonts w:ascii="Georgia" w:eastAsia="Calibri" w:hAnsi="Georgia" w:cs="Times New Roman"/>
        </w:rPr>
        <w:t xml:space="preserve"> Quantum Physics @ U of Western Ontario, M.A. Philosophy of Science @ U of Guelph, renown activist (</w:t>
      </w:r>
      <w:proofErr w:type="spellStart"/>
      <w:r w:rsidRPr="00A9386E">
        <w:rPr>
          <w:rFonts w:ascii="Georgia" w:eastAsia="Calibri" w:hAnsi="Georgia" w:cs="Times New Roman"/>
        </w:rPr>
        <w:t>Vandana</w:t>
      </w:r>
      <w:proofErr w:type="spellEnd"/>
      <w:r w:rsidRPr="00A9386E">
        <w:rPr>
          <w:rFonts w:ascii="Georgia" w:eastAsia="Calibri" w:hAnsi="Georgia" w:cs="Times New Roman"/>
        </w:rPr>
        <w:t>, “</w:t>
      </w:r>
      <w:proofErr w:type="spellStart"/>
      <w:r w:rsidRPr="00A9386E">
        <w:rPr>
          <w:rFonts w:ascii="Georgia" w:eastAsia="Calibri" w:hAnsi="Georgia" w:cs="Times New Roman"/>
        </w:rPr>
        <w:t>Vandana</w:t>
      </w:r>
      <w:proofErr w:type="spellEnd"/>
      <w:r w:rsidRPr="00A9386E">
        <w:rPr>
          <w:rFonts w:ascii="Georgia" w:eastAsia="Calibri" w:hAnsi="Georgia" w:cs="Times New Roman"/>
        </w:rPr>
        <w:t xml:space="preserve"> Shiva: Our Violent Economy is Hurting Women “, 1/18/13, </w:t>
      </w:r>
      <w:hyperlink r:id="rId19" w:history="1">
        <w:r w:rsidRPr="00A9386E">
          <w:rPr>
            <w:rFonts w:ascii="Georgia" w:eastAsia="Calibri" w:hAnsi="Georgia" w:cs="Times New Roman"/>
          </w:rPr>
          <w:t>http://www.yesmagazine.org/peace-justice/violent-economic-reforms-and-women</w:t>
        </w:r>
      </w:hyperlink>
      <w:r w:rsidRPr="00A9386E">
        <w:rPr>
          <w:rFonts w:ascii="Georgia" w:eastAsia="Calibri" w:hAnsi="Georgia" w:cs="Times New Roman"/>
        </w:rPr>
        <w:t xml:space="preserve">, </w:t>
      </w:r>
      <w:proofErr w:type="spellStart"/>
      <w:r w:rsidRPr="00A9386E">
        <w:rPr>
          <w:rFonts w:ascii="Georgia" w:eastAsia="Calibri" w:hAnsi="Georgia" w:cs="Times New Roman"/>
        </w:rPr>
        <w:t>RSpec</w:t>
      </w:r>
      <w:proofErr w:type="spellEnd"/>
      <w:r w:rsidRPr="00A9386E">
        <w:rPr>
          <w:rFonts w:ascii="Georgia" w:eastAsia="Calibri" w:hAnsi="Georgia" w:cs="Times New Roman"/>
        </w:rPr>
        <w:t>)</w:t>
      </w:r>
    </w:p>
    <w:p w:rsidR="00A9386E" w:rsidRPr="00A9386E" w:rsidRDefault="00A9386E" w:rsidP="00A9386E">
      <w:pPr>
        <w:rPr>
          <w:rFonts w:ascii="Georgia" w:eastAsia="Calibri" w:hAnsi="Georgia" w:cs="Times New Roman"/>
          <w:u w:val="single"/>
        </w:rPr>
      </w:pPr>
      <w:r w:rsidRPr="00A9386E">
        <w:rPr>
          <w:rFonts w:ascii="Georgia" w:eastAsia="Calibri" w:hAnsi="Georgia" w:cs="Times New Roman"/>
          <w:u w:val="single"/>
        </w:rPr>
        <w:t xml:space="preserve">Violence against women has taken on new and more vicious forms as traditional patriarchal structures have hybridized with the structures of </w:t>
      </w:r>
      <w:r w:rsidRPr="00A9386E">
        <w:rPr>
          <w:rFonts w:ascii="Georgia" w:eastAsia="Calibri" w:hAnsi="Georgia" w:cs="Times New Roman"/>
          <w:u w:val="single"/>
          <w:bdr w:val="single" w:sz="4" w:space="0" w:color="auto"/>
        </w:rPr>
        <w:t>capitalist patriarchy</w:t>
      </w:r>
      <w:r w:rsidRPr="00A9386E">
        <w:rPr>
          <w:rFonts w:ascii="Georgia" w:eastAsia="Calibri" w:hAnsi="Georgia" w:cs="Times New Roman"/>
        </w:rPr>
        <w:t xml:space="preserve">. </w:t>
      </w:r>
      <w:r w:rsidRPr="00A9386E">
        <w:rPr>
          <w:rFonts w:ascii="Georgia" w:eastAsia="Calibri" w:hAnsi="Georgia" w:cs="Times New Roman"/>
          <w:u w:val="single"/>
        </w:rPr>
        <w:t xml:space="preserve">We need to examine the </w:t>
      </w:r>
      <w:r w:rsidRPr="00A9386E">
        <w:rPr>
          <w:rFonts w:ascii="Georgia" w:eastAsia="Calibri" w:hAnsi="Georgia" w:cs="Times New Roman"/>
          <w:u w:val="single"/>
          <w:bdr w:val="single" w:sz="4" w:space="0" w:color="auto"/>
        </w:rPr>
        <w:t>connections</w:t>
      </w:r>
      <w:r w:rsidRPr="00A9386E">
        <w:rPr>
          <w:rFonts w:ascii="Georgia" w:eastAsia="Calibri" w:hAnsi="Georgia" w:cs="Times New Roman"/>
          <w:u w:val="single"/>
        </w:rPr>
        <w:t xml:space="preserve"> between the violence of unjust, </w:t>
      </w:r>
      <w:r w:rsidRPr="00A9386E">
        <w:rPr>
          <w:rFonts w:ascii="Georgia" w:eastAsia="Calibri" w:hAnsi="Georgia" w:cs="Times New Roman"/>
          <w:u w:val="single"/>
          <w:bdr w:val="single" w:sz="4" w:space="0" w:color="auto"/>
        </w:rPr>
        <w:t>unsustainable economic systems</w:t>
      </w:r>
      <w:r w:rsidRPr="00A9386E">
        <w:rPr>
          <w:rFonts w:ascii="Georgia" w:eastAsia="Calibri" w:hAnsi="Georgia" w:cs="Times New Roman"/>
          <w:u w:val="single"/>
        </w:rPr>
        <w:t xml:space="preserve"> and the growing frequency and brutality of </w:t>
      </w:r>
      <w:r w:rsidRPr="00A9386E">
        <w:rPr>
          <w:rFonts w:ascii="Georgia" w:eastAsia="Calibri" w:hAnsi="Georgia" w:cs="Times New Roman"/>
          <w:u w:val="single"/>
          <w:bdr w:val="single" w:sz="4" w:space="0" w:color="auto"/>
        </w:rPr>
        <w:t>violence against women</w:t>
      </w:r>
      <w:r w:rsidRPr="00A9386E">
        <w:rPr>
          <w:rFonts w:ascii="Georgia" w:eastAsia="Calibri" w:hAnsi="Georgia" w:cs="Times New Roman"/>
        </w:rPr>
        <w:t xml:space="preserve">. </w:t>
      </w:r>
      <w:r w:rsidRPr="00A9386E">
        <w:rPr>
          <w:rFonts w:ascii="Georgia" w:eastAsia="Calibri" w:hAnsi="Georgia" w:cs="Times New Roman"/>
          <w:sz w:val="16"/>
          <w:szCs w:val="16"/>
        </w:rPr>
        <w:t>We need to see how the structures of</w:t>
      </w:r>
      <w:r w:rsidRPr="00A9386E">
        <w:rPr>
          <w:rFonts w:ascii="Georgia" w:eastAsia="Calibri" w:hAnsi="Georgia" w:cs="Times New Roman"/>
        </w:rPr>
        <w:t xml:space="preserve"> </w:t>
      </w:r>
      <w:r w:rsidRPr="00A9386E">
        <w:rPr>
          <w:rFonts w:ascii="Georgia" w:eastAsia="Calibri" w:hAnsi="Georgia" w:cs="Times New Roman"/>
          <w:u w:val="single"/>
        </w:rPr>
        <w:t>traditional patriarchy merge with the emerging structures of capitalist patriarchy to intensify violence against women</w:t>
      </w:r>
      <w:r w:rsidRPr="00A9386E">
        <w:rPr>
          <w:rFonts w:ascii="Georgia" w:eastAsia="Calibri" w:hAnsi="Georgia" w:cs="Times New Roman"/>
        </w:rPr>
        <w:t xml:space="preserve">. </w:t>
      </w:r>
      <w:r w:rsidRPr="00A9386E">
        <w:rPr>
          <w:rFonts w:ascii="Georgia" w:eastAsia="Calibri" w:hAnsi="Georgia" w:cs="Times New Roman"/>
          <w:sz w:val="16"/>
          <w:szCs w:val="16"/>
        </w:rPr>
        <w:t xml:space="preserve">Cyclones and hurricanes have always occurred. But as the Orissa </w:t>
      </w:r>
      <w:proofErr w:type="spellStart"/>
      <w:r w:rsidRPr="00A9386E">
        <w:rPr>
          <w:rFonts w:ascii="Georgia" w:eastAsia="Calibri" w:hAnsi="Georgia" w:cs="Times New Roman"/>
          <w:sz w:val="16"/>
          <w:szCs w:val="16"/>
        </w:rPr>
        <w:t>Supercyclone</w:t>
      </w:r>
      <w:proofErr w:type="spellEnd"/>
      <w:r w:rsidRPr="00A9386E">
        <w:rPr>
          <w:rFonts w:ascii="Georgia" w:eastAsia="Calibri" w:hAnsi="Georgia" w:cs="Times New Roman"/>
          <w:sz w:val="16"/>
          <w:szCs w:val="16"/>
        </w:rPr>
        <w:t xml:space="preserve">, Cyclone </w:t>
      </w:r>
      <w:proofErr w:type="spellStart"/>
      <w:r w:rsidRPr="00A9386E">
        <w:rPr>
          <w:rFonts w:ascii="Georgia" w:eastAsia="Calibri" w:hAnsi="Georgia" w:cs="Times New Roman"/>
          <w:sz w:val="16"/>
          <w:szCs w:val="16"/>
        </w:rPr>
        <w:t>Nargis</w:t>
      </w:r>
      <w:proofErr w:type="spellEnd"/>
      <w:r w:rsidRPr="00A9386E">
        <w:rPr>
          <w:rFonts w:ascii="Georgia" w:eastAsia="Calibri" w:hAnsi="Georgia" w:cs="Times New Roman"/>
          <w:sz w:val="16"/>
          <w:szCs w:val="16"/>
        </w:rPr>
        <w:t xml:space="preserve">, Cyclone </w:t>
      </w:r>
      <w:proofErr w:type="spellStart"/>
      <w:r w:rsidRPr="00A9386E">
        <w:rPr>
          <w:rFonts w:ascii="Georgia" w:eastAsia="Calibri" w:hAnsi="Georgia" w:cs="Times New Roman"/>
          <w:sz w:val="16"/>
          <w:szCs w:val="16"/>
        </w:rPr>
        <w:t>Aila</w:t>
      </w:r>
      <w:proofErr w:type="spellEnd"/>
      <w:r w:rsidRPr="00A9386E">
        <w:rPr>
          <w:rFonts w:ascii="Georgia" w:eastAsia="Calibri" w:hAnsi="Georgia" w:cs="Times New Roman"/>
          <w:sz w:val="16"/>
          <w:szCs w:val="16"/>
        </w:rPr>
        <w:t>, Hurricane Katrina, and Hurricane Sandy show, the intensity and frequency of cyclones has increased with climate change. Our society has traditionally had a bias against the girl child</w:t>
      </w:r>
      <w:r w:rsidRPr="00A9386E">
        <w:rPr>
          <w:rFonts w:ascii="Georgia" w:eastAsia="Calibri" w:hAnsi="Georgia" w:cs="Times New Roman"/>
        </w:rPr>
        <w:t xml:space="preserve">. </w:t>
      </w:r>
      <w:r w:rsidRPr="00A9386E">
        <w:rPr>
          <w:rFonts w:ascii="Georgia" w:eastAsia="Calibri" w:hAnsi="Georgia" w:cs="Times New Roman"/>
          <w:u w:val="single"/>
        </w:rPr>
        <w:t xml:space="preserve">But the epidemic of female feticide and the disappearance of 30 million unborn girls </w:t>
      </w:r>
      <w:proofErr w:type="gramStart"/>
      <w:r w:rsidRPr="00A9386E">
        <w:rPr>
          <w:rFonts w:ascii="Georgia" w:eastAsia="Calibri" w:hAnsi="Georgia" w:cs="Times New Roman"/>
          <w:u w:val="single"/>
        </w:rPr>
        <w:t>has</w:t>
      </w:r>
      <w:proofErr w:type="gramEnd"/>
      <w:r w:rsidRPr="00A9386E">
        <w:rPr>
          <w:rFonts w:ascii="Georgia" w:eastAsia="Calibri" w:hAnsi="Georgia" w:cs="Times New Roman"/>
          <w:u w:val="single"/>
        </w:rPr>
        <w:t xml:space="preserve"> taken that bias to new levels of violence and new proportions. And it is into this context of the dynamics of more brutal and more vicious violence against women (and multiple, interconnected forms of violence) that the processes unleashed by </w:t>
      </w:r>
      <w:r w:rsidRPr="00A9386E">
        <w:rPr>
          <w:rFonts w:ascii="Georgia" w:eastAsia="Calibri" w:hAnsi="Georgia" w:cs="Times New Roman"/>
          <w:u w:val="single"/>
          <w:bdr w:val="single" w:sz="4" w:space="0" w:color="auto"/>
        </w:rPr>
        <w:t>neoliberalism</w:t>
      </w:r>
      <w:r w:rsidRPr="00A9386E">
        <w:rPr>
          <w:rFonts w:ascii="Georgia" w:eastAsia="Calibri" w:hAnsi="Georgia" w:cs="Times New Roman"/>
          <w:u w:val="single"/>
        </w:rPr>
        <w:t xml:space="preserve"> are contributory factors. Firstly, the economic model focusing myopically on “growth” begins with violence against women by discounting their contribution to the economy.</w:t>
      </w:r>
      <w:r w:rsidRPr="00A9386E">
        <w:rPr>
          <w:rFonts w:ascii="Georgia" w:eastAsia="Calibri" w:hAnsi="Georgia" w:cs="Times New Roman"/>
        </w:rPr>
        <w:t xml:space="preserve"> </w:t>
      </w:r>
      <w:proofErr w:type="gramStart"/>
      <w:r w:rsidRPr="00A9386E">
        <w:rPr>
          <w:rFonts w:ascii="Georgia" w:eastAsia="Calibri" w:hAnsi="Georgia" w:cs="Times New Roman"/>
          <w:sz w:val="16"/>
          <w:szCs w:val="16"/>
        </w:rPr>
        <w:t xml:space="preserve">The more the government talks ad </w:t>
      </w:r>
      <w:proofErr w:type="spellStart"/>
      <w:r w:rsidRPr="00A9386E">
        <w:rPr>
          <w:rFonts w:ascii="Georgia" w:eastAsia="Calibri" w:hAnsi="Georgia" w:cs="Times New Roman"/>
          <w:sz w:val="16"/>
          <w:szCs w:val="16"/>
        </w:rPr>
        <w:t>nauseum</w:t>
      </w:r>
      <w:proofErr w:type="spellEnd"/>
      <w:r w:rsidRPr="00A9386E">
        <w:rPr>
          <w:rFonts w:ascii="Georgia" w:eastAsia="Calibri" w:hAnsi="Georgia" w:cs="Times New Roman"/>
          <w:sz w:val="16"/>
          <w:szCs w:val="16"/>
        </w:rPr>
        <w:t xml:space="preserve"> about</w:t>
      </w:r>
      <w:r w:rsidRPr="00A9386E">
        <w:rPr>
          <w:rFonts w:ascii="Georgia" w:eastAsia="Calibri" w:hAnsi="Georgia" w:cs="Times New Roman"/>
        </w:rPr>
        <w:t xml:space="preserve"> “</w:t>
      </w:r>
      <w:r w:rsidRPr="00A9386E">
        <w:rPr>
          <w:rFonts w:ascii="Georgia" w:eastAsia="Calibri" w:hAnsi="Georgia" w:cs="Times New Roman"/>
          <w:u w:val="single"/>
        </w:rPr>
        <w:t>inclusive growth" and “financial inclusion</w:t>
      </w:r>
      <w:r w:rsidRPr="00A9386E">
        <w:rPr>
          <w:rFonts w:ascii="Georgia" w:eastAsia="Calibri" w:hAnsi="Georgia" w:cs="Times New Roman"/>
        </w:rPr>
        <w:t xml:space="preserve">,” </w:t>
      </w:r>
      <w:r w:rsidRPr="00A9386E">
        <w:rPr>
          <w:rFonts w:ascii="Georgia" w:eastAsia="Calibri" w:hAnsi="Georgia" w:cs="Times New Roman"/>
          <w:sz w:val="16"/>
          <w:szCs w:val="16"/>
        </w:rPr>
        <w:t>the more it</w:t>
      </w:r>
      <w:r w:rsidRPr="00A9386E">
        <w:rPr>
          <w:rFonts w:ascii="Georgia" w:eastAsia="Calibri" w:hAnsi="Georgia" w:cs="Times New Roman"/>
        </w:rPr>
        <w:t xml:space="preserve"> </w:t>
      </w:r>
      <w:r w:rsidRPr="00A9386E">
        <w:rPr>
          <w:rFonts w:ascii="Georgia" w:eastAsia="Calibri" w:hAnsi="Georgia" w:cs="Times New Roman"/>
          <w:u w:val="single"/>
        </w:rPr>
        <w:t>excludes the contributions of women to the economy and society.</w:t>
      </w:r>
      <w:proofErr w:type="gramEnd"/>
      <w:r w:rsidRPr="00A9386E">
        <w:rPr>
          <w:rFonts w:ascii="Georgia" w:eastAsia="Calibri" w:hAnsi="Georgia" w:cs="Times New Roman"/>
          <w:u w:val="single"/>
        </w:rPr>
        <w:t xml:space="preserve"> According to patriarchal economic models, production for sustenance is counted as "non-production." The transformation of value into disvalue, </w:t>
      </w:r>
      <w:proofErr w:type="spellStart"/>
      <w:r w:rsidRPr="00A9386E">
        <w:rPr>
          <w:rFonts w:ascii="Georgia" w:eastAsia="Calibri" w:hAnsi="Georgia" w:cs="Times New Roman"/>
          <w:u w:val="single"/>
        </w:rPr>
        <w:t>labour</w:t>
      </w:r>
      <w:proofErr w:type="spellEnd"/>
      <w:r w:rsidRPr="00A9386E">
        <w:rPr>
          <w:rFonts w:ascii="Georgia" w:eastAsia="Calibri" w:hAnsi="Georgia" w:cs="Times New Roman"/>
          <w:u w:val="single"/>
        </w:rPr>
        <w:t xml:space="preserve"> into non-</w:t>
      </w:r>
      <w:proofErr w:type="spellStart"/>
      <w:r w:rsidRPr="00A9386E">
        <w:rPr>
          <w:rFonts w:ascii="Georgia" w:eastAsia="Calibri" w:hAnsi="Georgia" w:cs="Times New Roman"/>
          <w:u w:val="single"/>
        </w:rPr>
        <w:t>labour</w:t>
      </w:r>
      <w:proofErr w:type="spellEnd"/>
      <w:r w:rsidRPr="00A9386E">
        <w:rPr>
          <w:rFonts w:ascii="Georgia" w:eastAsia="Calibri" w:hAnsi="Georgia" w:cs="Times New Roman"/>
          <w:u w:val="single"/>
        </w:rPr>
        <w:t>, and knowledge into non-knowledge is achieved by the most powerful number that rules our lives, the patriarchal construct of GDP—Gross Domestic Product—which commentators have started to call the Gross Domestic Problem</w:t>
      </w:r>
      <w:r w:rsidRPr="00A9386E">
        <w:rPr>
          <w:rFonts w:ascii="Georgia" w:eastAsia="Calibri" w:hAnsi="Georgia" w:cs="Times New Roman"/>
          <w:sz w:val="16"/>
          <w:szCs w:val="16"/>
        </w:rPr>
        <w:t>. National accounting systems which are used for calculating growth as GDP are based on the assumption that if producers consume what they produce, they do not in fact produce at all, because they fall outside the production boundary. The production boundary is a political creation that, in its workings, excludes regenerative and renewable production cycles from the area of production. Hence,</w:t>
      </w:r>
      <w:r w:rsidRPr="00A9386E">
        <w:rPr>
          <w:rFonts w:ascii="Georgia" w:eastAsia="Calibri" w:hAnsi="Georgia" w:cs="Times New Roman"/>
        </w:rPr>
        <w:t xml:space="preserve"> </w:t>
      </w:r>
      <w:r w:rsidRPr="00A9386E">
        <w:rPr>
          <w:rFonts w:ascii="Georgia" w:eastAsia="Calibri" w:hAnsi="Georgia" w:cs="Times New Roman"/>
          <w:u w:val="single"/>
        </w:rPr>
        <w:t>all women who produce for their families, children, community, and society are treated as "non-productive" and "</w:t>
      </w:r>
      <w:r w:rsidRPr="00A9386E">
        <w:rPr>
          <w:rFonts w:ascii="Georgia" w:eastAsia="Calibri" w:hAnsi="Georgia" w:cs="Times New Roman"/>
          <w:u w:val="single"/>
          <w:bdr w:val="single" w:sz="4" w:space="0" w:color="auto"/>
        </w:rPr>
        <w:t>economically inactive</w:t>
      </w:r>
      <w:r w:rsidRPr="00A9386E">
        <w:rPr>
          <w:rFonts w:ascii="Georgia" w:eastAsia="Calibri" w:hAnsi="Georgia" w:cs="Times New Roman"/>
        </w:rPr>
        <w:t xml:space="preserve">." </w:t>
      </w:r>
      <w:r w:rsidRPr="00A9386E">
        <w:rPr>
          <w:rFonts w:ascii="Georgia" w:eastAsia="Calibri" w:hAnsi="Georgia" w:cs="Times New Roman"/>
          <w:u w:val="single"/>
        </w:rPr>
        <w:t xml:space="preserve">When economies are confined to </w:t>
      </w:r>
      <w:r w:rsidRPr="00A9386E">
        <w:rPr>
          <w:rFonts w:ascii="Georgia" w:eastAsia="Calibri" w:hAnsi="Georgia" w:cs="Times New Roman"/>
          <w:u w:val="single"/>
        </w:rPr>
        <w:lastRenderedPageBreak/>
        <w:t xml:space="preserve">the marketplace, economic self-sufficiency is perceived as economic deficiency. The devaluation of women’s work, and of work done in subsistence economies of the Global South, is the natural outcome of a production boundary constructed by capitalist patriarchy. </w:t>
      </w:r>
      <w:r w:rsidRPr="00A9386E">
        <w:rPr>
          <w:rFonts w:ascii="Georgia" w:eastAsia="Calibri" w:hAnsi="Georgia" w:cs="Times New Roman"/>
          <w:b/>
          <w:u w:val="single"/>
        </w:rPr>
        <w:t xml:space="preserve">By restricting itself to the values of the market economy, as defined by capitalist patriarchy, the production boundary ignores economic value in the two vital economies which are necessary to </w:t>
      </w:r>
      <w:r w:rsidRPr="00A9386E">
        <w:rPr>
          <w:rFonts w:ascii="Georgia" w:eastAsia="Calibri" w:hAnsi="Georgia" w:cs="Times New Roman"/>
          <w:b/>
          <w:u w:val="single"/>
          <w:bdr w:val="single" w:sz="4" w:space="0" w:color="auto"/>
        </w:rPr>
        <w:t>ecological and human survival</w:t>
      </w:r>
      <w:r w:rsidRPr="00A9386E">
        <w:rPr>
          <w:rFonts w:ascii="Georgia" w:eastAsia="Calibri" w:hAnsi="Georgia" w:cs="Times New Roman"/>
        </w:rPr>
        <w:t xml:space="preserve">. </w:t>
      </w:r>
      <w:r w:rsidRPr="00A9386E">
        <w:rPr>
          <w:rFonts w:ascii="Georgia" w:eastAsia="Calibri" w:hAnsi="Georgia" w:cs="Times New Roman"/>
          <w:sz w:val="16"/>
          <w:szCs w:val="16"/>
        </w:rPr>
        <w:t>They are the areas of nature’s economy, and sustenance economy. In nature’s economy and the sustenance economy, economic value is a measure of how the earth’s life and human life are protected. Its currency is life-giving processes, not cash or market price. Secondly</w:t>
      </w:r>
      <w:r w:rsidRPr="00A9386E">
        <w:rPr>
          <w:rFonts w:ascii="Georgia" w:eastAsia="Calibri" w:hAnsi="Georgia" w:cs="Times New Roman"/>
        </w:rPr>
        <w:t xml:space="preserve">, </w:t>
      </w:r>
      <w:r w:rsidRPr="00A9386E">
        <w:rPr>
          <w:rFonts w:ascii="Georgia" w:eastAsia="Calibri" w:hAnsi="Georgia" w:cs="Times New Roman"/>
          <w:u w:val="single"/>
        </w:rPr>
        <w:t xml:space="preserve">a model of capitalist patriarchy which excludes women’s work and wealth creation in the </w:t>
      </w:r>
      <w:proofErr w:type="gramStart"/>
      <w:r w:rsidRPr="00A9386E">
        <w:rPr>
          <w:rFonts w:ascii="Georgia" w:eastAsia="Calibri" w:hAnsi="Georgia" w:cs="Times New Roman"/>
          <w:u w:val="single"/>
        </w:rPr>
        <w:t>mind,</w:t>
      </w:r>
      <w:proofErr w:type="gramEnd"/>
      <w:r w:rsidRPr="00A9386E">
        <w:rPr>
          <w:rFonts w:ascii="Georgia" w:eastAsia="Calibri" w:hAnsi="Georgia" w:cs="Times New Roman"/>
          <w:u w:val="single"/>
        </w:rPr>
        <w:t xml:space="preserve"> deepens the violence by displacing women from their livelihoods and alienating them from the natural resources on which their livelihoods depend—their land, their forests, their water, and their seeds and biodiversity. Economic reforms based on the idea of limitless growth in a limited world, can only be maintained by the powerful grabbing the resources of the vulnerable. The resource grab that is essential for “growth” creates a culture of rape—the </w:t>
      </w:r>
      <w:r w:rsidRPr="00A9386E">
        <w:rPr>
          <w:rFonts w:ascii="Georgia" w:eastAsia="Calibri" w:hAnsi="Georgia" w:cs="Times New Roman"/>
          <w:u w:val="single"/>
          <w:bdr w:val="single" w:sz="4" w:space="0" w:color="auto"/>
        </w:rPr>
        <w:t>rape of the earth</w:t>
      </w:r>
      <w:r w:rsidRPr="00A9386E">
        <w:rPr>
          <w:rFonts w:ascii="Georgia" w:eastAsia="Calibri" w:hAnsi="Georgia" w:cs="Times New Roman"/>
          <w:u w:val="single"/>
        </w:rPr>
        <w:t>, of local self-reliant economies, and of women. The only way in which this “growth” is “inclusive” is by its inclusion of ever larger numbers in its circle of violence</w:t>
      </w:r>
      <w:r w:rsidRPr="00A9386E">
        <w:rPr>
          <w:rFonts w:ascii="Georgia" w:eastAsia="Calibri" w:hAnsi="Georgia" w:cs="Times New Roman"/>
        </w:rPr>
        <w:t xml:space="preserve">. </w:t>
      </w:r>
      <w:r w:rsidRPr="00A9386E">
        <w:rPr>
          <w:rFonts w:ascii="Georgia" w:eastAsia="Calibri" w:hAnsi="Georgia" w:cs="Times New Roman"/>
          <w:sz w:val="16"/>
          <w:szCs w:val="16"/>
        </w:rPr>
        <w:t>I have repeatedly stressed that</w:t>
      </w:r>
      <w:r w:rsidRPr="00A9386E">
        <w:rPr>
          <w:rFonts w:ascii="Georgia" w:eastAsia="Calibri" w:hAnsi="Georgia" w:cs="Times New Roman"/>
        </w:rPr>
        <w:t xml:space="preserve"> </w:t>
      </w:r>
      <w:r w:rsidRPr="00A9386E">
        <w:rPr>
          <w:rFonts w:ascii="Georgia" w:eastAsia="Calibri" w:hAnsi="Georgia" w:cs="Times New Roman"/>
          <w:b/>
          <w:u w:val="single"/>
        </w:rPr>
        <w:t>the rape of the Earth and rape of women are intimately linked</w:t>
      </w:r>
      <w:r w:rsidRPr="00A9386E">
        <w:rPr>
          <w:rFonts w:ascii="Georgia" w:eastAsia="Calibri" w:hAnsi="Georgia" w:cs="Times New Roman"/>
        </w:rPr>
        <w:t xml:space="preserve">, </w:t>
      </w:r>
      <w:r w:rsidRPr="00A9386E">
        <w:rPr>
          <w:rFonts w:ascii="Georgia" w:eastAsia="Calibri" w:hAnsi="Georgia" w:cs="Times New Roman"/>
          <w:u w:val="single"/>
        </w:rPr>
        <w:t xml:space="preserve">both metaphorically in shaping worldviews, and materially in shaping women’s everyday lives. The deepening </w:t>
      </w:r>
      <w:r w:rsidRPr="00A9386E">
        <w:rPr>
          <w:rFonts w:ascii="Georgia" w:eastAsia="Calibri" w:hAnsi="Georgia" w:cs="Times New Roman"/>
          <w:u w:val="single"/>
          <w:bdr w:val="single" w:sz="4" w:space="0" w:color="auto"/>
        </w:rPr>
        <w:t>economic vulnerability of women</w:t>
      </w:r>
      <w:r w:rsidRPr="00A9386E">
        <w:rPr>
          <w:rFonts w:ascii="Georgia" w:eastAsia="Calibri" w:hAnsi="Georgia" w:cs="Times New Roman"/>
          <w:u w:val="single"/>
        </w:rPr>
        <w:t xml:space="preserve"> makes them more vulnerable to all forms of violence—including sexual assault</w:t>
      </w:r>
      <w:r w:rsidRPr="00A9386E">
        <w:rPr>
          <w:rFonts w:ascii="Georgia" w:eastAsia="Calibri" w:hAnsi="Georgia" w:cs="Times New Roman"/>
        </w:rPr>
        <w:t xml:space="preserve">. </w:t>
      </w:r>
      <w:r w:rsidRPr="00A9386E">
        <w:rPr>
          <w:rFonts w:ascii="Georgia" w:eastAsia="Calibri" w:hAnsi="Georgia" w:cs="Times New Roman"/>
          <w:sz w:val="16"/>
          <w:szCs w:val="16"/>
        </w:rPr>
        <w:t xml:space="preserve">Thirdly, economic reforms lead to the subversion of democracy and privatization of government. Economic systems influence political systems. The government talks of economic reforms as if it has nothing to do with politics and power. Leaders talk of keeping politics out of economics, even while they impose an economic model shaped by the politics of a particular gender and class. </w:t>
      </w:r>
      <w:r w:rsidRPr="00A9386E">
        <w:rPr>
          <w:rFonts w:ascii="Georgia" w:eastAsia="Calibri" w:hAnsi="Georgia" w:cs="Times New Roman"/>
          <w:u w:val="single"/>
        </w:rPr>
        <w:t>Neoliberal reforms work against democracy</w:t>
      </w:r>
      <w:r w:rsidRPr="00A9386E">
        <w:rPr>
          <w:rFonts w:ascii="Georgia" w:eastAsia="Calibri" w:hAnsi="Georgia" w:cs="Times New Roman"/>
        </w:rPr>
        <w:t xml:space="preserve">. </w:t>
      </w:r>
      <w:r w:rsidRPr="00A9386E">
        <w:rPr>
          <w:rFonts w:ascii="Georgia" w:eastAsia="Calibri" w:hAnsi="Georgia" w:cs="Times New Roman"/>
          <w:sz w:val="16"/>
          <w:szCs w:val="16"/>
        </w:rPr>
        <w:t xml:space="preserve">We have seen this recently with the Indian government pushing through "reforms" to bring in </w:t>
      </w:r>
      <w:proofErr w:type="spellStart"/>
      <w:r w:rsidRPr="00A9386E">
        <w:rPr>
          <w:rFonts w:ascii="Georgia" w:eastAsia="Calibri" w:hAnsi="Georgia" w:cs="Times New Roman"/>
          <w:sz w:val="16"/>
          <w:szCs w:val="16"/>
        </w:rPr>
        <w:t>Walmart</w:t>
      </w:r>
      <w:proofErr w:type="spellEnd"/>
      <w:r w:rsidRPr="00A9386E">
        <w:rPr>
          <w:rFonts w:ascii="Georgia" w:eastAsia="Calibri" w:hAnsi="Georgia" w:cs="Times New Roman"/>
          <w:sz w:val="16"/>
          <w:szCs w:val="16"/>
        </w:rPr>
        <w:t xml:space="preserve"> through FDI in retail.</w:t>
      </w:r>
      <w:r w:rsidRPr="00A9386E">
        <w:rPr>
          <w:rFonts w:ascii="Georgia" w:eastAsia="Calibri" w:hAnsi="Georgia" w:cs="Times New Roman"/>
        </w:rPr>
        <w:t xml:space="preserve"> </w:t>
      </w:r>
      <w:r w:rsidRPr="00A9386E">
        <w:rPr>
          <w:rFonts w:ascii="Georgia" w:eastAsia="Calibri" w:hAnsi="Georgia" w:cs="Times New Roman"/>
          <w:u w:val="single"/>
        </w:rPr>
        <w:t xml:space="preserve">Corporate-driven reforms create a convergence of economic and political power, a deepening of </w:t>
      </w:r>
      <w:r w:rsidRPr="00A9386E">
        <w:rPr>
          <w:rFonts w:ascii="Georgia" w:eastAsia="Calibri" w:hAnsi="Georgia" w:cs="Times New Roman"/>
          <w:u w:val="single"/>
          <w:bdr w:val="single" w:sz="4" w:space="0" w:color="auto"/>
        </w:rPr>
        <w:t>inequalities</w:t>
      </w:r>
      <w:r w:rsidRPr="00A9386E">
        <w:rPr>
          <w:rFonts w:ascii="Georgia" w:eastAsia="Calibri" w:hAnsi="Georgia" w:cs="Times New Roman"/>
          <w:u w:val="single"/>
        </w:rPr>
        <w:t>, and a growing separation of the political class from the will of the people they are supposed to represent</w:t>
      </w:r>
      <w:r w:rsidRPr="00A9386E">
        <w:rPr>
          <w:rFonts w:ascii="Georgia" w:eastAsia="Calibri" w:hAnsi="Georgia" w:cs="Times New Roman"/>
        </w:rPr>
        <w:t xml:space="preserve">. </w:t>
      </w:r>
      <w:r w:rsidRPr="00A9386E">
        <w:rPr>
          <w:rFonts w:ascii="Georgia" w:eastAsia="Calibri" w:hAnsi="Georgia" w:cs="Times New Roman"/>
          <w:sz w:val="16"/>
          <w:szCs w:val="16"/>
        </w:rPr>
        <w:t xml:space="preserve">This is at the root of </w:t>
      </w:r>
      <w:proofErr w:type="gramStart"/>
      <w:r w:rsidRPr="00A9386E">
        <w:rPr>
          <w:rFonts w:ascii="Georgia" w:eastAsia="Calibri" w:hAnsi="Georgia" w:cs="Times New Roman"/>
          <w:sz w:val="16"/>
          <w:szCs w:val="16"/>
        </w:rPr>
        <w:t>the disconnect</w:t>
      </w:r>
      <w:proofErr w:type="gramEnd"/>
      <w:r w:rsidRPr="00A9386E">
        <w:rPr>
          <w:rFonts w:ascii="Georgia" w:eastAsia="Calibri" w:hAnsi="Georgia" w:cs="Times New Roman"/>
          <w:sz w:val="16"/>
          <w:szCs w:val="16"/>
        </w:rPr>
        <w:t xml:space="preserve"> between politicians and the public that we experienced during the protests that have grown throughout India since the Delhi gang rape. Worse, an alienated political class is afraid of its own citizens. This is what explains the increasing use of police to crush nonviolent citizen protests, as we have witnessed in Delhi.</w:t>
      </w:r>
      <w:r w:rsidRPr="00A9386E">
        <w:rPr>
          <w:rFonts w:ascii="Georgia" w:eastAsia="Calibri" w:hAnsi="Georgia" w:cs="Times New Roman"/>
        </w:rPr>
        <w:t xml:space="preserve"> </w:t>
      </w:r>
      <w:r w:rsidRPr="00A9386E">
        <w:rPr>
          <w:rFonts w:ascii="Georgia" w:eastAsia="Calibri" w:hAnsi="Georgia" w:cs="Times New Roman"/>
          <w:u w:val="single"/>
        </w:rPr>
        <w:t xml:space="preserve">A privatized </w:t>
      </w:r>
      <w:r w:rsidRPr="00A9386E">
        <w:rPr>
          <w:rFonts w:ascii="Georgia" w:eastAsia="Calibri" w:hAnsi="Georgia" w:cs="Times New Roman"/>
          <w:u w:val="single"/>
          <w:bdr w:val="single" w:sz="4" w:space="0" w:color="auto"/>
        </w:rPr>
        <w:t>corporate state</w:t>
      </w:r>
      <w:r w:rsidRPr="00A9386E">
        <w:rPr>
          <w:rFonts w:ascii="Georgia" w:eastAsia="Calibri" w:hAnsi="Georgia" w:cs="Times New Roman"/>
          <w:u w:val="single"/>
        </w:rPr>
        <w:t xml:space="preserve"> must rapidly become a </w:t>
      </w:r>
      <w:r w:rsidRPr="00A9386E">
        <w:rPr>
          <w:rFonts w:ascii="Georgia" w:eastAsia="Calibri" w:hAnsi="Georgia" w:cs="Times New Roman"/>
          <w:u w:val="single"/>
          <w:bdr w:val="single" w:sz="4" w:space="0" w:color="auto"/>
        </w:rPr>
        <w:t>police state</w:t>
      </w:r>
      <w:r w:rsidRPr="00A9386E">
        <w:rPr>
          <w:rFonts w:ascii="Georgia" w:eastAsia="Calibri" w:hAnsi="Georgia" w:cs="Times New Roman"/>
        </w:rPr>
        <w:t xml:space="preserve">. </w:t>
      </w:r>
      <w:r w:rsidRPr="00A9386E">
        <w:rPr>
          <w:rFonts w:ascii="Georgia" w:eastAsia="Calibri" w:hAnsi="Georgia" w:cs="Times New Roman"/>
          <w:sz w:val="16"/>
          <w:szCs w:val="16"/>
        </w:rPr>
        <w:t>This is why the politicians must surround themselves with ever increasing VIP security, diverting the police from their important duties to protect women and ordinary citizens. Fourthly,</w:t>
      </w:r>
      <w:r w:rsidRPr="00A9386E">
        <w:rPr>
          <w:rFonts w:ascii="Georgia" w:eastAsia="Calibri" w:hAnsi="Georgia" w:cs="Times New Roman"/>
        </w:rPr>
        <w:t xml:space="preserve"> </w:t>
      </w:r>
      <w:r w:rsidRPr="00A9386E">
        <w:rPr>
          <w:rFonts w:ascii="Georgia" w:eastAsia="Calibri" w:hAnsi="Georgia" w:cs="Times New Roman"/>
          <w:u w:val="single"/>
        </w:rPr>
        <w:t xml:space="preserve">the economic model shaped by capitalist patriarchy is based on the </w:t>
      </w:r>
      <w:r w:rsidRPr="00A9386E">
        <w:rPr>
          <w:rFonts w:ascii="Georgia" w:eastAsia="Calibri" w:hAnsi="Georgia" w:cs="Times New Roman"/>
          <w:u w:val="single"/>
          <w:bdr w:val="single" w:sz="4" w:space="0" w:color="auto"/>
        </w:rPr>
        <w:t>commodification of everything</w:t>
      </w:r>
      <w:r w:rsidRPr="00A9386E">
        <w:rPr>
          <w:rFonts w:ascii="Georgia" w:eastAsia="Calibri" w:hAnsi="Georgia" w:cs="Times New Roman"/>
          <w:u w:val="single"/>
        </w:rPr>
        <w:t>, including women</w:t>
      </w:r>
      <w:r w:rsidRPr="00A9386E">
        <w:rPr>
          <w:rFonts w:ascii="Georgia" w:eastAsia="Calibri" w:hAnsi="Georgia" w:cs="Times New Roman"/>
        </w:rPr>
        <w:t xml:space="preserve">. </w:t>
      </w:r>
      <w:r w:rsidRPr="00A9386E">
        <w:rPr>
          <w:rFonts w:ascii="Georgia" w:eastAsia="Calibri" w:hAnsi="Georgia" w:cs="Times New Roman"/>
          <w:sz w:val="16"/>
          <w:szCs w:val="16"/>
        </w:rPr>
        <w:t>When we stopped the WTO in Seattle, our slogan was, “Our world is not for sale."</w:t>
      </w:r>
      <w:r w:rsidRPr="00A9386E">
        <w:rPr>
          <w:rFonts w:ascii="Georgia" w:eastAsia="Calibri" w:hAnsi="Georgia" w:cs="Times New Roman"/>
        </w:rPr>
        <w:t xml:space="preserve"> </w:t>
      </w:r>
      <w:r w:rsidRPr="00A9386E">
        <w:rPr>
          <w:rFonts w:ascii="Georgia" w:eastAsia="Calibri" w:hAnsi="Georgia" w:cs="Times New Roman"/>
          <w:b/>
          <w:u w:val="single"/>
        </w:rPr>
        <w:t>An economics unleashed by economic liberalization—</w:t>
      </w:r>
      <w:r w:rsidRPr="00A9386E">
        <w:rPr>
          <w:rFonts w:ascii="Georgia" w:eastAsia="Calibri" w:hAnsi="Georgia" w:cs="Times New Roman"/>
          <w:u w:val="single"/>
        </w:rPr>
        <w:t>an economics of deregulation of commerce, of privatization and commodification of seeds and food, land and water, women and children—</w:t>
      </w:r>
      <w:r w:rsidRPr="00A9386E">
        <w:rPr>
          <w:rFonts w:ascii="Georgia" w:eastAsia="Calibri" w:hAnsi="Georgia" w:cs="Times New Roman"/>
          <w:b/>
          <w:u w:val="single"/>
        </w:rPr>
        <w:t>degrades social values, deepens patriarchy, and intensifies violence against women</w:t>
      </w:r>
      <w:r w:rsidRPr="00A9386E">
        <w:rPr>
          <w:rFonts w:ascii="Georgia" w:eastAsia="Calibri" w:hAnsi="Georgia" w:cs="Times New Roman"/>
        </w:rPr>
        <w:t xml:space="preserve">. </w:t>
      </w:r>
      <w:r w:rsidRPr="00A9386E">
        <w:rPr>
          <w:rFonts w:ascii="Georgia" w:eastAsia="Calibri" w:hAnsi="Georgia" w:cs="Times New Roman"/>
          <w:sz w:val="16"/>
          <w:szCs w:val="16"/>
        </w:rPr>
        <w:t>Economic systems influence culture and social values.</w:t>
      </w:r>
      <w:r w:rsidRPr="00A9386E">
        <w:rPr>
          <w:rFonts w:ascii="Georgia" w:eastAsia="Calibri" w:hAnsi="Georgia" w:cs="Times New Roman"/>
        </w:rPr>
        <w:t xml:space="preserve"> </w:t>
      </w:r>
      <w:r w:rsidRPr="00A9386E">
        <w:rPr>
          <w:rFonts w:ascii="Georgia" w:eastAsia="Calibri" w:hAnsi="Georgia" w:cs="Times New Roman"/>
          <w:u w:val="single"/>
        </w:rPr>
        <w:t>An economics of commodification creates a culture of commodification, where everything has a price, and nothing has value. The growing culture of rape is a social externality of economic reforms</w:t>
      </w:r>
      <w:r w:rsidRPr="00A9386E">
        <w:rPr>
          <w:rFonts w:ascii="Georgia" w:eastAsia="Calibri" w:hAnsi="Georgia" w:cs="Times New Roman"/>
        </w:rPr>
        <w:t xml:space="preserve">. </w:t>
      </w:r>
      <w:r w:rsidRPr="00A9386E">
        <w:rPr>
          <w:rFonts w:ascii="Georgia" w:eastAsia="Calibri" w:hAnsi="Georgia" w:cs="Times New Roman"/>
          <w:sz w:val="16"/>
          <w:szCs w:val="16"/>
        </w:rPr>
        <w:t>We need to institutionalize social audits of the</w:t>
      </w:r>
      <w:r w:rsidRPr="00A9386E">
        <w:rPr>
          <w:rFonts w:ascii="Georgia" w:eastAsia="Calibri" w:hAnsi="Georgia" w:cs="Times New Roman"/>
        </w:rPr>
        <w:t xml:space="preserve"> </w:t>
      </w:r>
      <w:r w:rsidRPr="00A9386E">
        <w:rPr>
          <w:rFonts w:ascii="Georgia" w:eastAsia="Calibri" w:hAnsi="Georgia" w:cs="Times New Roman"/>
          <w:u w:val="single"/>
        </w:rPr>
        <w:t>neoliberal policies</w:t>
      </w:r>
      <w:r w:rsidRPr="00A9386E">
        <w:rPr>
          <w:rFonts w:ascii="Georgia" w:eastAsia="Calibri" w:hAnsi="Georgia" w:cs="Times New Roman"/>
        </w:rPr>
        <w:t xml:space="preserve"> </w:t>
      </w:r>
      <w:r w:rsidRPr="00A9386E">
        <w:rPr>
          <w:rFonts w:ascii="Georgia" w:eastAsia="Calibri" w:hAnsi="Georgia" w:cs="Times New Roman"/>
          <w:sz w:val="16"/>
          <w:szCs w:val="16"/>
        </w:rPr>
        <w:t>which</w:t>
      </w:r>
      <w:r w:rsidRPr="00A9386E">
        <w:rPr>
          <w:rFonts w:ascii="Georgia" w:eastAsia="Calibri" w:hAnsi="Georgia" w:cs="Times New Roman"/>
        </w:rPr>
        <w:t xml:space="preserve"> </w:t>
      </w:r>
      <w:r w:rsidRPr="00A9386E">
        <w:rPr>
          <w:rFonts w:ascii="Georgia" w:eastAsia="Calibri" w:hAnsi="Georgia" w:cs="Times New Roman"/>
          <w:u w:val="single"/>
        </w:rPr>
        <w:t xml:space="preserve">are a </w:t>
      </w:r>
      <w:r w:rsidRPr="00A9386E">
        <w:rPr>
          <w:rFonts w:ascii="Georgia" w:eastAsia="Calibri" w:hAnsi="Georgia" w:cs="Times New Roman"/>
          <w:u w:val="single"/>
          <w:bdr w:val="single" w:sz="4" w:space="0" w:color="auto"/>
        </w:rPr>
        <w:t>central instrument of patriarchy</w:t>
      </w:r>
      <w:r w:rsidRPr="00A9386E">
        <w:rPr>
          <w:rFonts w:ascii="Georgia" w:eastAsia="Calibri" w:hAnsi="Georgia" w:cs="Times New Roman"/>
          <w:u w:val="single"/>
        </w:rPr>
        <w:t xml:space="preserve"> in our times</w:t>
      </w:r>
      <w:r w:rsidRPr="00A9386E">
        <w:rPr>
          <w:rFonts w:ascii="Georgia" w:eastAsia="Calibri" w:hAnsi="Georgia" w:cs="Times New Roman"/>
        </w:rPr>
        <w:t xml:space="preserve">. </w:t>
      </w:r>
      <w:r w:rsidRPr="00A9386E">
        <w:rPr>
          <w:rFonts w:ascii="Georgia" w:eastAsia="Calibri" w:hAnsi="Georgia" w:cs="Times New Roman"/>
          <w:u w:val="single"/>
        </w:rPr>
        <w:t>If there was a social audit of corporatizing our seed sector, 270,000 farmers would not have been pushed to suicide in India since the new economic policies were introduced. If there was a social audit of the corporatization of our food and agriculture, we would not have every fourth Indian hungry, every third woman malnourished, and every second child wasted and stunted due to severe malnutrition.</w:t>
      </w:r>
      <w:r w:rsidRPr="00A9386E">
        <w:rPr>
          <w:rFonts w:ascii="Georgia" w:eastAsia="Calibri" w:hAnsi="Georgia" w:cs="Times New Roman"/>
        </w:rPr>
        <w:t xml:space="preserve"> </w:t>
      </w:r>
      <w:r w:rsidRPr="00A9386E">
        <w:rPr>
          <w:rFonts w:ascii="Georgia" w:eastAsia="Calibri" w:hAnsi="Georgia" w:cs="Times New Roman"/>
          <w:sz w:val="16"/>
          <w:szCs w:val="16"/>
        </w:rPr>
        <w:t xml:space="preserve">India today would not be the Republic of Hunger that Dr. </w:t>
      </w:r>
      <w:proofErr w:type="spellStart"/>
      <w:r w:rsidRPr="00A9386E">
        <w:rPr>
          <w:rFonts w:ascii="Georgia" w:eastAsia="Calibri" w:hAnsi="Georgia" w:cs="Times New Roman"/>
          <w:sz w:val="16"/>
          <w:szCs w:val="16"/>
        </w:rPr>
        <w:t>Utsa</w:t>
      </w:r>
      <w:proofErr w:type="spellEnd"/>
      <w:r w:rsidRPr="00A9386E">
        <w:rPr>
          <w:rFonts w:ascii="Georgia" w:eastAsia="Calibri" w:hAnsi="Georgia" w:cs="Times New Roman"/>
          <w:sz w:val="16"/>
          <w:szCs w:val="16"/>
        </w:rPr>
        <w:t xml:space="preserve"> </w:t>
      </w:r>
      <w:proofErr w:type="spellStart"/>
      <w:r w:rsidRPr="00A9386E">
        <w:rPr>
          <w:rFonts w:ascii="Georgia" w:eastAsia="Calibri" w:hAnsi="Georgia" w:cs="Times New Roman"/>
          <w:sz w:val="16"/>
          <w:szCs w:val="16"/>
        </w:rPr>
        <w:t>Patnaik</w:t>
      </w:r>
      <w:proofErr w:type="spellEnd"/>
      <w:r w:rsidRPr="00A9386E">
        <w:rPr>
          <w:rFonts w:ascii="Georgia" w:eastAsia="Calibri" w:hAnsi="Georgia" w:cs="Times New Roman"/>
          <w:sz w:val="16"/>
          <w:szCs w:val="16"/>
        </w:rPr>
        <w:t xml:space="preserve"> has written about. The victim of the Delhi gang rape has triggered a social revolution. We must sustain it, deepen it, </w:t>
      </w:r>
      <w:proofErr w:type="gramStart"/>
      <w:r w:rsidRPr="00A9386E">
        <w:rPr>
          <w:rFonts w:ascii="Georgia" w:eastAsia="Calibri" w:hAnsi="Georgia" w:cs="Times New Roman"/>
          <w:sz w:val="16"/>
          <w:szCs w:val="16"/>
        </w:rPr>
        <w:t>expand</w:t>
      </w:r>
      <w:proofErr w:type="gramEnd"/>
      <w:r w:rsidRPr="00A9386E">
        <w:rPr>
          <w:rFonts w:ascii="Georgia" w:eastAsia="Calibri" w:hAnsi="Georgia" w:cs="Times New Roman"/>
          <w:sz w:val="16"/>
          <w:szCs w:val="16"/>
        </w:rPr>
        <w:t xml:space="preserve"> it. We must demand and get speedy and effective justice for women. We must call for fast-track courts to convict those responsible for crimes against women. We must make sure laws are changed so justice is not elusive for victims of sexual violence. We must continue the demand for blacklisting of politicians with criminal records. We must see the continuum of different forms of violence against women, from female feticide to economic exclusion and sexual assault. We need to continue the movement for the social reforms needed to guarantee safety, security, and equality for women, building on the foundations </w:t>
      </w:r>
      <w:proofErr w:type="gramStart"/>
      <w:r w:rsidRPr="00A9386E">
        <w:rPr>
          <w:rFonts w:ascii="Georgia" w:eastAsia="Calibri" w:hAnsi="Georgia" w:cs="Times New Roman"/>
          <w:sz w:val="16"/>
          <w:szCs w:val="16"/>
        </w:rPr>
        <w:t>laid</w:t>
      </w:r>
      <w:proofErr w:type="gramEnd"/>
      <w:r w:rsidRPr="00A9386E">
        <w:rPr>
          <w:rFonts w:ascii="Georgia" w:eastAsia="Calibri" w:hAnsi="Georgia" w:cs="Times New Roman"/>
          <w:sz w:val="16"/>
          <w:szCs w:val="16"/>
        </w:rPr>
        <w:t xml:space="preserve"> during India's independence movement and continued by the feminist movement over the last half-century.</w:t>
      </w:r>
      <w:r w:rsidRPr="00A9386E">
        <w:rPr>
          <w:rFonts w:ascii="Georgia" w:eastAsia="Calibri" w:hAnsi="Georgia" w:cs="Times New Roman"/>
        </w:rPr>
        <w:t xml:space="preserve"> </w:t>
      </w:r>
      <w:r w:rsidRPr="00A9386E">
        <w:rPr>
          <w:rFonts w:ascii="Georgia" w:eastAsia="Calibri" w:hAnsi="Georgia" w:cs="Times New Roman"/>
          <w:u w:val="single"/>
        </w:rPr>
        <w:t xml:space="preserve">The agenda for social reforms, social justice, and equality has been derailed by the </w:t>
      </w:r>
      <w:proofErr w:type="spellStart"/>
      <w:r w:rsidRPr="00A9386E">
        <w:rPr>
          <w:rFonts w:ascii="Georgia" w:eastAsia="Calibri" w:hAnsi="Georgia" w:cs="Times New Roman"/>
          <w:u w:val="single"/>
        </w:rPr>
        <w:t>aganda</w:t>
      </w:r>
      <w:proofErr w:type="spellEnd"/>
      <w:r w:rsidRPr="00A9386E">
        <w:rPr>
          <w:rFonts w:ascii="Georgia" w:eastAsia="Calibri" w:hAnsi="Georgia" w:cs="Times New Roman"/>
          <w:u w:val="single"/>
        </w:rPr>
        <w:t xml:space="preserve"> of “economic reforms" set by capitalist patriarchy.</w:t>
      </w:r>
      <w:r w:rsidRPr="00A9386E">
        <w:rPr>
          <w:rFonts w:ascii="Georgia" w:eastAsia="Calibri" w:hAnsi="Georgia" w:cs="Times New Roman"/>
        </w:rPr>
        <w:t xml:space="preserve"> </w:t>
      </w:r>
      <w:r w:rsidRPr="00A9386E">
        <w:rPr>
          <w:rFonts w:ascii="Georgia" w:eastAsia="Calibri" w:hAnsi="Georgia" w:cs="Times New Roman"/>
          <w:u w:val="single"/>
        </w:rPr>
        <w:t>And while we do all this we need to change the ruling paradigm that reduces society to economy, the economy to the market, and is imposed on us in the name of “growth</w:t>
      </w:r>
      <w:r w:rsidRPr="00A9386E">
        <w:rPr>
          <w:rFonts w:ascii="Georgia" w:eastAsia="Calibri" w:hAnsi="Georgia" w:cs="Times New Roman"/>
        </w:rPr>
        <w:t xml:space="preserve">." </w:t>
      </w:r>
      <w:r w:rsidRPr="00A9386E">
        <w:rPr>
          <w:rFonts w:ascii="Georgia" w:eastAsia="Calibri" w:hAnsi="Georgia" w:cs="Times New Roman"/>
          <w:sz w:val="16"/>
          <w:szCs w:val="16"/>
        </w:rPr>
        <w:t xml:space="preserve">Society and economy are not </w:t>
      </w:r>
      <w:r w:rsidRPr="00A9386E">
        <w:rPr>
          <w:rFonts w:ascii="Georgia" w:eastAsia="Calibri" w:hAnsi="Georgia" w:cs="Times New Roman"/>
          <w:sz w:val="16"/>
          <w:szCs w:val="16"/>
        </w:rPr>
        <w:lastRenderedPageBreak/>
        <w:t xml:space="preserve">insulated from each </w:t>
      </w:r>
      <w:proofErr w:type="gramStart"/>
      <w:r w:rsidRPr="00A9386E">
        <w:rPr>
          <w:rFonts w:ascii="Georgia" w:eastAsia="Calibri" w:hAnsi="Georgia" w:cs="Times New Roman"/>
          <w:sz w:val="16"/>
          <w:szCs w:val="16"/>
        </w:rPr>
        <w:t>other .</w:t>
      </w:r>
      <w:proofErr w:type="gramEnd"/>
      <w:r w:rsidRPr="00A9386E">
        <w:rPr>
          <w:rFonts w:ascii="Georgia" w:eastAsia="Calibri" w:hAnsi="Georgia" w:cs="Times New Roman"/>
          <w:sz w:val="16"/>
          <w:szCs w:val="16"/>
        </w:rPr>
        <w:t xml:space="preserve"> The processes of social reforms and economic reforms can no longer be separated. We need economic reforms based on the foundations of social reforms that correct the gender inequality in society, rather than aggravating all forms of injustice, inequality, and violence. </w:t>
      </w:r>
      <w:proofErr w:type="gramStart"/>
      <w:r w:rsidRPr="00A9386E">
        <w:rPr>
          <w:rFonts w:ascii="Georgia" w:eastAsia="Calibri" w:hAnsi="Georgia" w:cs="Times New Roman"/>
        </w:rPr>
        <w:t>E</w:t>
      </w:r>
      <w:r w:rsidRPr="00A9386E">
        <w:rPr>
          <w:rFonts w:ascii="Georgia" w:eastAsia="Calibri" w:hAnsi="Georgia" w:cs="Times New Roman"/>
          <w:u w:val="single"/>
        </w:rPr>
        <w:t>nding violence against women needs to also include moving beyond the violent economy to nonviolent, sustainable, peaceful, economies that give respect to women and the Earth.</w:t>
      </w:r>
      <w:proofErr w:type="gramEnd"/>
      <w:r w:rsidRPr="00A9386E">
        <w:rPr>
          <w:rFonts w:ascii="Georgia" w:eastAsia="Calibri" w:hAnsi="Georgia" w:cs="Times New Roman"/>
          <w:u w:val="single"/>
        </w:rPr>
        <w:t xml:space="preserve"> </w:t>
      </w:r>
    </w:p>
    <w:p w:rsidR="00A9386E" w:rsidRPr="00A9386E" w:rsidRDefault="00A9386E" w:rsidP="00A9386E"/>
    <w:p w:rsidR="00797E1D" w:rsidRDefault="00797E1D" w:rsidP="00797E1D">
      <w:pPr>
        <w:pStyle w:val="Heading3"/>
      </w:pPr>
      <w:proofErr w:type="spellStart"/>
      <w:r>
        <w:lastRenderedPageBreak/>
        <w:t>Heteronormative</w:t>
      </w:r>
      <w:proofErr w:type="spellEnd"/>
    </w:p>
    <w:p w:rsidR="00797E1D" w:rsidRDefault="00797E1D" w:rsidP="00797E1D">
      <w:pPr>
        <w:pStyle w:val="Heading4"/>
      </w:pPr>
      <w:r>
        <w:t xml:space="preserve">Neoliberal policies are distinctly </w:t>
      </w:r>
      <w:proofErr w:type="spellStart"/>
      <w:r>
        <w:t>heteronormative</w:t>
      </w:r>
      <w:proofErr w:type="spellEnd"/>
      <w:r>
        <w:t xml:space="preserve"> and treat women as disposable</w:t>
      </w:r>
    </w:p>
    <w:p w:rsidR="00797E1D" w:rsidRPr="007A0979" w:rsidRDefault="00797E1D" w:rsidP="00797E1D">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w:t>
      </w:r>
      <w:proofErr w:type="spellStart"/>
      <w:r w:rsidRPr="007A0979">
        <w:rPr>
          <w:sz w:val="16"/>
          <w:szCs w:val="16"/>
        </w:rPr>
        <w:t>Kalpana</w:t>
      </w:r>
      <w:proofErr w:type="spellEnd"/>
      <w:r w:rsidRPr="007A0979">
        <w:rPr>
          <w:sz w:val="16"/>
          <w:szCs w:val="16"/>
        </w:rPr>
        <w:t xml:space="preserve"> Wilson, “Introduction: Reclaiming Feminism: Gender and Neoliberalism “, IDS Bulletin 39:6, 12/08, Wiley Online Library)//AS</w:t>
      </w:r>
    </w:p>
    <w:p w:rsidR="00797E1D" w:rsidRDefault="00797E1D" w:rsidP="00797E1D">
      <w:r w:rsidRPr="007A0979">
        <w:rPr>
          <w:rStyle w:val="StyleBoldUnderline"/>
        </w:rPr>
        <w:t xml:space="preserve">The literature that emerged in the early 1990s showing the gender blindness of neoclassical economics and the markedly negative effects of neoliberal policies on women </w:t>
      </w:r>
      <w:r w:rsidRPr="007A0979">
        <w:rPr>
          <w:sz w:val="16"/>
          <w:szCs w:val="16"/>
        </w:rPr>
        <w:t xml:space="preserve">(see, for example, Elson 1992; </w:t>
      </w:r>
      <w:proofErr w:type="spellStart"/>
      <w:r w:rsidRPr="007A0979">
        <w:rPr>
          <w:sz w:val="16"/>
          <w:szCs w:val="16"/>
        </w:rPr>
        <w:t>Sparr</w:t>
      </w:r>
      <w:proofErr w:type="spellEnd"/>
      <w:r w:rsidRPr="007A0979">
        <w:rPr>
          <w:sz w:val="16"/>
          <w:szCs w:val="16"/>
        </w:rPr>
        <w:t xml:space="preserve"> 1995) </w:t>
      </w:r>
      <w:r w:rsidRPr="007A0979">
        <w:rPr>
          <w:rStyle w:val="StyleBoldUnderline"/>
        </w:rPr>
        <w:t>has been complemented</w:t>
      </w:r>
      <w:r w:rsidRPr="007A0979">
        <w:rPr>
          <w:sz w:val="16"/>
          <w:szCs w:val="16"/>
        </w:rPr>
        <w:t xml:space="preserve"> in recent years </w:t>
      </w:r>
      <w:r w:rsidRPr="007A0979">
        <w:rPr>
          <w:rStyle w:val="StyleBoldUnderline"/>
        </w:rPr>
        <w:t>by a new wave of studies which1document some of the perverse consequences of a swing of the pendulum as development agencies have turned their attentions to women</w:t>
      </w:r>
      <w:r w:rsidRPr="007A0979">
        <w:rPr>
          <w:sz w:val="16"/>
          <w:szCs w:val="16"/>
        </w:rPr>
        <w:t xml:space="preserve"> (see, for example, </w:t>
      </w:r>
      <w:proofErr w:type="spellStart"/>
      <w:r w:rsidRPr="007A0979">
        <w:rPr>
          <w:sz w:val="16"/>
          <w:szCs w:val="16"/>
        </w:rPr>
        <w:t>Batliwala</w:t>
      </w:r>
      <w:proofErr w:type="spellEnd"/>
      <w:r w:rsidRPr="007A0979">
        <w:rPr>
          <w:sz w:val="16"/>
          <w:szCs w:val="16"/>
        </w:rPr>
        <w:t xml:space="preserve"> and </w:t>
      </w:r>
      <w:proofErr w:type="spellStart"/>
      <w:r w:rsidRPr="007A0979">
        <w:rPr>
          <w:sz w:val="16"/>
          <w:szCs w:val="16"/>
        </w:rPr>
        <w:t>Dhanraj</w:t>
      </w:r>
      <w:proofErr w:type="spellEnd"/>
      <w:r w:rsidRPr="007A0979">
        <w:rPr>
          <w:sz w:val="16"/>
          <w:szCs w:val="16"/>
        </w:rPr>
        <w:t xml:space="preserve"> 2004). </w:t>
      </w:r>
      <w:r w:rsidRPr="007A0979">
        <w:rPr>
          <w:rStyle w:val="StyleBoldUnderline"/>
        </w:rPr>
        <w:t>A new direction emerging</w:t>
      </w:r>
      <w:r w:rsidRPr="007A0979">
        <w:rPr>
          <w:sz w:val="16"/>
          <w:szCs w:val="16"/>
        </w:rPr>
        <w:t xml:space="preserve"> in recent critical work </w:t>
      </w:r>
      <w:r w:rsidRPr="007A0979">
        <w:rPr>
          <w:rStyle w:val="StyleBoldUnderline"/>
        </w:rPr>
        <w:t xml:space="preserve">is a focus on the normative dimensions of development </w:t>
      </w:r>
      <w:proofErr w:type="spellStart"/>
      <w:r w:rsidRPr="007A0979">
        <w:rPr>
          <w:rStyle w:val="StyleBoldUnderline"/>
        </w:rPr>
        <w:t>programmes</w:t>
      </w:r>
      <w:proofErr w:type="spellEnd"/>
      <w:r w:rsidRPr="007A0979">
        <w:rPr>
          <w:sz w:val="16"/>
          <w:szCs w:val="16"/>
        </w:rPr>
        <w:t xml:space="preserve">, and, </w:t>
      </w:r>
      <w:r w:rsidRPr="007A0979">
        <w:rPr>
          <w:rStyle w:val="StyleBoldUnderline"/>
        </w:rPr>
        <w:t xml:space="preserve">in particular on the implicit or explicit </w:t>
      </w:r>
      <w:proofErr w:type="spellStart"/>
      <w:r w:rsidRPr="007A0979">
        <w:rPr>
          <w:rStyle w:val="StyleBoldUnderline"/>
        </w:rPr>
        <w:t>heteronormativity</w:t>
      </w:r>
      <w:proofErr w:type="spellEnd"/>
      <w:r w:rsidRPr="007A0979">
        <w:rPr>
          <w:rStyle w:val="StyleBoldUnderline"/>
        </w:rPr>
        <w:t xml:space="preserve"> that lies at the heart of the development industry (</w:t>
      </w:r>
      <w:r w:rsidRPr="007A0979">
        <w:t>Bedford 2005; Griffin 2006). A number</w:t>
      </w:r>
      <w:r w:rsidRPr="007A0979">
        <w:rPr>
          <w:sz w:val="16"/>
          <w:szCs w:val="16"/>
        </w:rPr>
        <w:t xml:space="preserve"> of studies highlight the extent to which the </w:t>
      </w:r>
      <w:r w:rsidRPr="007A0979">
        <w:rPr>
          <w:rStyle w:val="StyleBoldUnderline"/>
        </w:rPr>
        <w:t xml:space="preserve">anti-poverty </w:t>
      </w:r>
      <w:proofErr w:type="spellStart"/>
      <w:r w:rsidRPr="007A0979">
        <w:rPr>
          <w:rStyle w:val="StyleBoldUnderline"/>
        </w:rPr>
        <w:t>programmes</w:t>
      </w:r>
      <w:proofErr w:type="spellEnd"/>
      <w:r w:rsidRPr="007A0979">
        <w:rPr>
          <w:sz w:val="16"/>
          <w:szCs w:val="16"/>
        </w:rPr>
        <w:t xml:space="preserve"> that have arisen in part </w:t>
      </w:r>
      <w:r w:rsidRPr="007A0979">
        <w:rPr>
          <w:rStyle w:val="StyleBoldUnderline"/>
        </w:rPr>
        <w:t>to mitigate the effects of neoliberal economic reforms have a marked tendency to reproduce and reinforce deeply conservative notions of womanhood</w:t>
      </w:r>
      <w:r w:rsidRPr="007A0979">
        <w:rPr>
          <w:sz w:val="16"/>
          <w:szCs w:val="16"/>
        </w:rPr>
        <w:t xml:space="preserve"> and of women’s role within the family (</w:t>
      </w:r>
      <w:proofErr w:type="spellStart"/>
      <w:r w:rsidRPr="007A0979">
        <w:rPr>
          <w:sz w:val="16"/>
          <w:szCs w:val="16"/>
        </w:rPr>
        <w:t>Molyneux</w:t>
      </w:r>
      <w:proofErr w:type="spellEnd"/>
      <w:r w:rsidRPr="007A0979">
        <w:rPr>
          <w:sz w:val="16"/>
          <w:szCs w:val="16"/>
        </w:rPr>
        <w:t xml:space="preserve"> 2006). Others explore the confluence of influences, including the scale of the influence exerted by neo-conservative elements within foreign and national </w:t>
      </w:r>
      <w:proofErr w:type="gramStart"/>
      <w:r w:rsidRPr="007A0979">
        <w:rPr>
          <w:sz w:val="16"/>
          <w:szCs w:val="16"/>
        </w:rPr>
        <w:t>institutions, that</w:t>
      </w:r>
      <w:proofErr w:type="gramEnd"/>
      <w:r w:rsidRPr="007A0979">
        <w:rPr>
          <w:sz w:val="16"/>
          <w:szCs w:val="16"/>
        </w:rPr>
        <w:t xml:space="preserve"> have come to play a decisive role in shaping policy responses in many countries (see contributions by Bradshaw and Bedford, this IDS Bulletin).  Paradoxically, </w:t>
      </w:r>
      <w:r w:rsidRPr="007A0979">
        <w:rPr>
          <w:rStyle w:val="StyleBoldUnderline"/>
        </w:rPr>
        <w:t>while those in the mainstream development institutions who have championed neoliberal economic policies have never really been able to grasp the concept of gender, they appear to have acquired a growing interest in women</w:t>
      </w:r>
      <w:r w:rsidRPr="007A0979">
        <w:rPr>
          <w:sz w:val="16"/>
          <w:szCs w:val="16"/>
        </w:rPr>
        <w:t xml:space="preserve">. Where feminists once highlighted the systematic institutional bias against women in economic policy, we now see institutions like the World Bank and the Department for International Development (DFID) lauding the importance of giving women more of a role in economic development. </w:t>
      </w:r>
      <w:r w:rsidRPr="007A0979">
        <w:rPr>
          <w:rStyle w:val="StyleBoldUnderline"/>
        </w:rPr>
        <w:t>Women become</w:t>
      </w:r>
      <w:r w:rsidRPr="007A0979">
        <w:rPr>
          <w:sz w:val="16"/>
          <w:szCs w:val="16"/>
        </w:rPr>
        <w:t>, in the language of DFID’s glossy Gender Equality at the Heart of Development (2007), a ‘</w:t>
      </w:r>
      <w:r w:rsidRPr="007A0979">
        <w:rPr>
          <w:rStyle w:val="StyleBoldUnderline"/>
        </w:rPr>
        <w:t>weapon’ in the fight against poverty</w:t>
      </w:r>
      <w:r w:rsidRPr="007A0979">
        <w:rPr>
          <w:sz w:val="16"/>
          <w:szCs w:val="16"/>
        </w:rPr>
        <w:t>, as the World Bank proclaims that investing in women entrepreneurs is ‘Smart Economics’ (</w:t>
      </w:r>
      <w:proofErr w:type="spellStart"/>
      <w:r w:rsidRPr="007A0979">
        <w:rPr>
          <w:sz w:val="16"/>
          <w:szCs w:val="16"/>
        </w:rPr>
        <w:t>Buvinic</w:t>
      </w:r>
      <w:proofErr w:type="spellEnd"/>
      <w:r w:rsidRPr="007A0979">
        <w:rPr>
          <w:sz w:val="16"/>
          <w:szCs w:val="16"/>
        </w:rPr>
        <w:t xml:space="preserve"> and King 2007). The scene has shifted. Women are no longer on the sidelines, or ignored altogether. And </w:t>
      </w:r>
      <w:r w:rsidRPr="007A0979">
        <w:rPr>
          <w:rStyle w:val="StyleBoldUnderline"/>
        </w:rPr>
        <w:t>yet when we take a closer look at the way in which women come to be represented, it becomes evident that what appears may be far from what feminists might have desired</w:t>
      </w:r>
      <w:r w:rsidRPr="007A0979">
        <w:rPr>
          <w:sz w:val="16"/>
          <w:szCs w:val="16"/>
        </w:rPr>
        <w:t xml:space="preserve">. </w:t>
      </w:r>
      <w:proofErr w:type="spellStart"/>
      <w:r w:rsidRPr="007A0979">
        <w:rPr>
          <w:sz w:val="16"/>
          <w:szCs w:val="16"/>
        </w:rPr>
        <w:t>Hawkesworth</w:t>
      </w:r>
      <w:proofErr w:type="spellEnd"/>
      <w:r w:rsidRPr="007A0979">
        <w:rPr>
          <w:sz w:val="16"/>
          <w:szCs w:val="16"/>
        </w:rPr>
        <w:t xml:space="preserve"> evokes the tenor of the way women come to be represented in these new narratives: </w:t>
      </w:r>
      <w:r w:rsidRPr="007A0979">
        <w:rPr>
          <w:rStyle w:val="StyleBoldUnderline"/>
        </w:rPr>
        <w:t xml:space="preserve">Women are simultaneously hailed as resourceful providers, reliable micro-entrepreneurs, cosmopolitan citizens, and positioned as ‘disposable domestics’, the exploited global workforce, and as displaced, devalued and disenfranchised </w:t>
      </w:r>
      <w:proofErr w:type="spellStart"/>
      <w:r w:rsidRPr="007A0979">
        <w:rPr>
          <w:rStyle w:val="StyleBoldUnderline"/>
        </w:rPr>
        <w:t>diasporic</w:t>
      </w:r>
      <w:proofErr w:type="spellEnd"/>
      <w:r w:rsidRPr="007A0979">
        <w:rPr>
          <w:rStyle w:val="StyleBoldUnderline"/>
        </w:rPr>
        <w:t xml:space="preserve"> citizens</w:t>
      </w:r>
      <w:r w:rsidRPr="007A0979">
        <w:rPr>
          <w:sz w:val="16"/>
          <w:szCs w:val="16"/>
        </w:rPr>
        <w:t>.  (</w:t>
      </w:r>
      <w:proofErr w:type="spellStart"/>
      <w:r w:rsidRPr="007A0979">
        <w:rPr>
          <w:sz w:val="16"/>
          <w:szCs w:val="16"/>
        </w:rPr>
        <w:t>Hawkesworth</w:t>
      </w:r>
      <w:proofErr w:type="spellEnd"/>
      <w:r w:rsidRPr="007A0979">
        <w:rPr>
          <w:sz w:val="16"/>
          <w:szCs w:val="16"/>
        </w:rPr>
        <w:t xml:space="preserve"> 2006: 202</w:t>
      </w:r>
      <w:r w:rsidRPr="007A0979">
        <w:t>)</w:t>
      </w:r>
    </w:p>
    <w:p w:rsidR="00797E1D" w:rsidRDefault="00797E1D" w:rsidP="00797E1D"/>
    <w:p w:rsidR="00797E1D" w:rsidRDefault="00797E1D" w:rsidP="00797E1D">
      <w:pPr>
        <w:pStyle w:val="Heading4"/>
      </w:pPr>
      <w:r>
        <w:t>Neoliberalism grounds economic value in masculinity—undermines feminism</w:t>
      </w:r>
    </w:p>
    <w:p w:rsidR="00797E1D" w:rsidRPr="00F05812" w:rsidRDefault="00797E1D" w:rsidP="00797E1D">
      <w:pPr>
        <w:rPr>
          <w:sz w:val="16"/>
          <w:szCs w:val="16"/>
        </w:rPr>
      </w:pPr>
      <w:r w:rsidRPr="00F05812">
        <w:rPr>
          <w:rStyle w:val="StyleStyleBold12pt"/>
        </w:rPr>
        <w:t>Clarke</w:t>
      </w:r>
      <w:r w:rsidRPr="00F05812">
        <w:rPr>
          <w:sz w:val="16"/>
          <w:szCs w:val="16"/>
        </w:rPr>
        <w:t xml:space="preserve">, Professor of Social Policy (Social Policy and Criminology) in the Faculty of Social Sciences at The Open University </w:t>
      </w:r>
      <w:r w:rsidRPr="00F05812">
        <w:rPr>
          <w:rStyle w:val="StyleStyleBold12pt"/>
        </w:rPr>
        <w:t>04</w:t>
      </w:r>
      <w:r w:rsidRPr="00F05812">
        <w:rPr>
          <w:sz w:val="16"/>
          <w:szCs w:val="16"/>
        </w:rPr>
        <w:t xml:space="preserve"> (John, “Dissolving the public realm</w:t>
      </w:r>
      <w:proofErr w:type="gramStart"/>
      <w:r w:rsidRPr="00F05812">
        <w:rPr>
          <w:sz w:val="16"/>
          <w:szCs w:val="16"/>
        </w:rPr>
        <w:t>?:</w:t>
      </w:r>
      <w:proofErr w:type="gramEnd"/>
      <w:r w:rsidRPr="00F05812">
        <w:rPr>
          <w:sz w:val="16"/>
          <w:szCs w:val="16"/>
        </w:rPr>
        <w:t xml:space="preserve"> The logics and limits of neo-liberalism”, Journal of Social Policy 33:1, 2004, </w:t>
      </w:r>
      <w:hyperlink r:id="rId20" w:history="1">
        <w:r w:rsidRPr="00F05812">
          <w:rPr>
            <w:rStyle w:val="Hyperlink"/>
            <w:sz w:val="16"/>
            <w:szCs w:val="16"/>
          </w:rPr>
          <w:t>http://oro.open.ac.uk/4377/1/download.pdf</w:t>
        </w:r>
      </w:hyperlink>
      <w:r w:rsidRPr="00F05812">
        <w:rPr>
          <w:sz w:val="16"/>
          <w:szCs w:val="16"/>
        </w:rPr>
        <w:t>)//AS</w:t>
      </w:r>
    </w:p>
    <w:p w:rsidR="00797E1D" w:rsidRDefault="00797E1D" w:rsidP="00797E1D">
      <w:pPr>
        <w:rPr>
          <w:sz w:val="16"/>
          <w:szCs w:val="16"/>
        </w:rPr>
      </w:pPr>
      <w:r w:rsidRPr="00F05812">
        <w:rPr>
          <w:sz w:val="16"/>
          <w:szCs w:val="16"/>
        </w:rPr>
        <w:t xml:space="preserve">I want to draw out </w:t>
      </w:r>
      <w:r w:rsidRPr="00F05812">
        <w:rPr>
          <w:rStyle w:val="StyleBoldUnderline"/>
        </w:rPr>
        <w:t>some of the different means of dissolving the public realm used by neo-liberalism</w:t>
      </w:r>
      <w:r w:rsidRPr="00F05812">
        <w:rPr>
          <w:sz w:val="16"/>
          <w:szCs w:val="16"/>
        </w:rPr>
        <w:t xml:space="preserve"> (and in its alliances with neo-conservatism). </w:t>
      </w:r>
      <w:r w:rsidRPr="00F05812">
        <w:rPr>
          <w:rStyle w:val="StyleBoldUnderline"/>
        </w:rPr>
        <w:t>The starting point must be the powerful and complex insistence on the primacy of the private</w:t>
      </w:r>
      <w:r w:rsidRPr="00F05812">
        <w:rPr>
          <w:sz w:val="16"/>
          <w:szCs w:val="16"/>
        </w:rPr>
        <w:t xml:space="preserve">. In neo-liberal discourse, </w:t>
      </w:r>
      <w:r w:rsidRPr="00F05812">
        <w:rPr>
          <w:rStyle w:val="StyleBoldUnderline"/>
        </w:rPr>
        <w:t xml:space="preserve">the ‘private’ means a number of inter-locking things, each of which is </w:t>
      </w:r>
      <w:proofErr w:type="spellStart"/>
      <w:r w:rsidRPr="00F05812">
        <w:rPr>
          <w:rStyle w:val="StyleBoldUnderline"/>
        </w:rPr>
        <w:t>naturalised</w:t>
      </w:r>
      <w:proofErr w:type="spellEnd"/>
      <w:r w:rsidRPr="00F05812">
        <w:rPr>
          <w:rStyle w:val="StyleBoldUnderline"/>
        </w:rPr>
        <w:t xml:space="preserve"> by being grounded in extra-social</w:t>
      </w:r>
      <w:r w:rsidRPr="00F05812">
        <w:rPr>
          <w:sz w:val="16"/>
          <w:szCs w:val="16"/>
        </w:rPr>
        <w:t xml:space="preserve"> or pre-social </w:t>
      </w:r>
      <w:r w:rsidRPr="00F05812">
        <w:rPr>
          <w:rStyle w:val="StyleBoldUnderline"/>
        </w:rPr>
        <w:t>forms.</w:t>
      </w:r>
      <w:r w:rsidRPr="00F05812">
        <w:rPr>
          <w:sz w:val="16"/>
          <w:szCs w:val="16"/>
        </w:rPr>
        <w:t xml:space="preserve"> First, it designates the market as the site of private interests and exchange. </w:t>
      </w:r>
      <w:r w:rsidRPr="00F05812">
        <w:rPr>
          <w:rStyle w:val="StyleBoldUnderline"/>
        </w:rPr>
        <w:t>Private interests in this sense are both those of the abstract individual</w:t>
      </w:r>
      <w:r w:rsidRPr="00F05812">
        <w:rPr>
          <w:sz w:val="16"/>
          <w:szCs w:val="16"/>
        </w:rPr>
        <w:t xml:space="preserve"> (known as ‘economic man’ for good reason) </w:t>
      </w:r>
      <w:r w:rsidRPr="00F05812">
        <w:rPr>
          <w:rStyle w:val="StyleBoldUnderline"/>
        </w:rPr>
        <w:t xml:space="preserve">and the </w:t>
      </w:r>
      <w:proofErr w:type="spellStart"/>
      <w:proofErr w:type="gramStart"/>
      <w:r w:rsidRPr="00F05812">
        <w:rPr>
          <w:rStyle w:val="StyleBoldUnderline"/>
        </w:rPr>
        <w:t>anthropomorphised</w:t>
      </w:r>
      <w:proofErr w:type="spellEnd"/>
      <w:r w:rsidRPr="00F05812">
        <w:rPr>
          <w:rStyle w:val="StyleBoldUnderline"/>
        </w:rPr>
        <w:t xml:space="preserve"> corporation</w:t>
      </w:r>
      <w:proofErr w:type="gramEnd"/>
      <w:r w:rsidRPr="00F05812">
        <w:rPr>
          <w:sz w:val="16"/>
          <w:szCs w:val="16"/>
        </w:rPr>
        <w:t xml:space="preserve">, treated as if it was an individual. This </w:t>
      </w:r>
      <w:r w:rsidRPr="00F05812">
        <w:rPr>
          <w:rStyle w:val="StyleBoldUnderline"/>
        </w:rPr>
        <w:t>personifying of the corporation extends to its having needs, wishes, rights and even feelings.</w:t>
      </w:r>
      <w:r w:rsidRPr="00F05812">
        <w:rPr>
          <w:sz w:val="16"/>
          <w:szCs w:val="16"/>
        </w:rPr>
        <w:t xml:space="preserve"> Corporations are, in a sense, doubly personiﬁed – both in the persons of their heroic leaders (Chief Executive Ofﬁcers) and in the corporate entity itself (Frank, 2000). This personiﬁcation enables some distinctive populist </w:t>
      </w:r>
      <w:proofErr w:type="spellStart"/>
      <w:r w:rsidRPr="00F05812">
        <w:rPr>
          <w:sz w:val="16"/>
          <w:szCs w:val="16"/>
        </w:rPr>
        <w:t>rhetorics</w:t>
      </w:r>
      <w:proofErr w:type="spellEnd"/>
      <w:r w:rsidRPr="00F05812">
        <w:rPr>
          <w:sz w:val="16"/>
          <w:szCs w:val="16"/>
        </w:rPr>
        <w:t xml:space="preserve"> characteristic of neo-liberalism. </w:t>
      </w:r>
      <w:r w:rsidRPr="00F05812">
        <w:rPr>
          <w:rStyle w:val="StyleBoldUnderline"/>
        </w:rPr>
        <w:t>Both types of individual</w:t>
      </w:r>
      <w:r w:rsidRPr="00F05812">
        <w:rPr>
          <w:sz w:val="16"/>
          <w:szCs w:val="16"/>
        </w:rPr>
        <w:t xml:space="preserve"> (economic man and the corporation) </w:t>
      </w:r>
      <w:r w:rsidRPr="00F05812">
        <w:rPr>
          <w:rStyle w:val="StyleBoldUnderline"/>
        </w:rPr>
        <w:t>suffer the burdens of taxation, the excesses of regulation, the interference with their freedom and shackling of the ‘entrepreneurial spirit’ by ‘big government’.</w:t>
      </w:r>
      <w:r w:rsidRPr="00F05812">
        <w:rPr>
          <w:sz w:val="16"/>
          <w:szCs w:val="16"/>
        </w:rPr>
        <w:t xml:space="preserve"> Government/the state/public institutions are challenged in the name of what Frank (2000) calls ‘market populism’. But the individualist deﬁnition of the private </w:t>
      </w:r>
      <w:r w:rsidRPr="00F05812">
        <w:rPr>
          <w:sz w:val="16"/>
          <w:szCs w:val="16"/>
        </w:rPr>
        <w:lastRenderedPageBreak/>
        <w:t xml:space="preserve">is also a point of crossover between the market and the familial/domestic meaning of private. ‘Economic man’ is also ‘family man’, motivated by the interests of himself and his family. </w:t>
      </w:r>
      <w:r w:rsidRPr="00F05812">
        <w:rPr>
          <w:rStyle w:val="StyleBoldUnderline"/>
        </w:rPr>
        <w:t xml:space="preserve">The individual of neo-liberalism is profoundly, normatively and complexly gendered </w:t>
      </w:r>
      <w:r w:rsidRPr="00F05812">
        <w:rPr>
          <w:sz w:val="16"/>
          <w:szCs w:val="16"/>
        </w:rPr>
        <w:t xml:space="preserve">(Kingﬁsher, 2002: 23–5). Kingﬁsher argues that </w:t>
      </w:r>
      <w:r w:rsidRPr="00F05812">
        <w:rPr>
          <w:rStyle w:val="StyleBoldUnderline"/>
        </w:rPr>
        <w:t>the ‘possessive individualist’ form of personhood involves distinctive understandings of ‘independence’ and ‘self-sufﬁciency’</w:t>
      </w:r>
      <w:r w:rsidRPr="00F05812">
        <w:rPr>
          <w:sz w:val="16"/>
          <w:szCs w:val="16"/>
        </w:rPr>
        <w:t xml:space="preserve">: ‘Autonomy, the pursuit of rational </w:t>
      </w:r>
      <w:proofErr w:type="spellStart"/>
      <w:r w:rsidRPr="00F05812">
        <w:rPr>
          <w:sz w:val="16"/>
          <w:szCs w:val="16"/>
        </w:rPr>
        <w:t>selfinterest</w:t>
      </w:r>
      <w:proofErr w:type="spellEnd"/>
      <w:r w:rsidRPr="00F05812">
        <w:rPr>
          <w:sz w:val="16"/>
          <w:szCs w:val="16"/>
        </w:rPr>
        <w:t xml:space="preserve"> and the market are mutually constitutive in this formulation...there is an equivalence between individualism and self-sufﬁciency’ (2002: 18). This conception of the independent individual – detached from social relationships – is grounded in the distinction between public and private in a different form:32 john </w:t>
      </w:r>
      <w:proofErr w:type="spellStart"/>
      <w:r w:rsidRPr="00F05812">
        <w:rPr>
          <w:sz w:val="16"/>
          <w:szCs w:val="16"/>
        </w:rPr>
        <w:t>clarke</w:t>
      </w:r>
      <w:proofErr w:type="spellEnd"/>
      <w:r w:rsidRPr="00F05812">
        <w:rPr>
          <w:sz w:val="16"/>
          <w:szCs w:val="16"/>
        </w:rPr>
        <w:t xml:space="preserve"> In this construction</w:t>
      </w:r>
      <w:r w:rsidRPr="00F05812">
        <w:rPr>
          <w:rStyle w:val="StyleBoldUnderline"/>
        </w:rPr>
        <w:t>, ‘independence’ is displayed in the public realm, while ‘dependence’ is sequestered to the private sphere</w:t>
      </w:r>
      <w:r w:rsidRPr="00F05812">
        <w:rPr>
          <w:sz w:val="16"/>
          <w:szCs w:val="16"/>
        </w:rPr>
        <w:t xml:space="preserve"> ...the public, civil society generated by means of the social contract is predicated on the simultaneous generation of a private sphere, into which is jettisoned all that which is not amenable to contract. (2002: 24) </w:t>
      </w:r>
      <w:r w:rsidRPr="00F05812">
        <w:rPr>
          <w:rStyle w:val="StyleBoldUnderline"/>
        </w:rPr>
        <w:t>This distinction between public and private is deeply gendered</w:t>
      </w:r>
      <w:r w:rsidRPr="00F05812">
        <w:rPr>
          <w:sz w:val="16"/>
          <w:szCs w:val="16"/>
        </w:rPr>
        <w:t xml:space="preserve"> (</w:t>
      </w:r>
      <w:proofErr w:type="spellStart"/>
      <w:r w:rsidRPr="00F05812">
        <w:rPr>
          <w:sz w:val="16"/>
          <w:szCs w:val="16"/>
        </w:rPr>
        <w:t>Pateman</w:t>
      </w:r>
      <w:proofErr w:type="spellEnd"/>
      <w:r w:rsidRPr="00F05812">
        <w:rPr>
          <w:sz w:val="16"/>
          <w:szCs w:val="16"/>
        </w:rPr>
        <w:t>, 1988; Lister</w:t>
      </w:r>
      <w:proofErr w:type="gramStart"/>
      <w:r w:rsidRPr="00F05812">
        <w:rPr>
          <w:sz w:val="16"/>
          <w:szCs w:val="16"/>
        </w:rPr>
        <w:t>,1997</w:t>
      </w:r>
      <w:proofErr w:type="gramEnd"/>
      <w:r w:rsidRPr="00F05812">
        <w:rPr>
          <w:sz w:val="16"/>
          <w:szCs w:val="16"/>
        </w:rPr>
        <w:t xml:space="preserve">). It has two implications for neo-liberalism. On the one hand, it is the site of potential alliances with a range of other political discourses that sustain a gendered and </w:t>
      </w:r>
      <w:proofErr w:type="spellStart"/>
      <w:r w:rsidRPr="00F05812">
        <w:rPr>
          <w:sz w:val="16"/>
          <w:szCs w:val="16"/>
        </w:rPr>
        <w:t>familialised</w:t>
      </w:r>
      <w:proofErr w:type="spellEnd"/>
      <w:r w:rsidRPr="00F05812">
        <w:rPr>
          <w:sz w:val="16"/>
          <w:szCs w:val="16"/>
        </w:rPr>
        <w:t xml:space="preserve"> conception of social order (from Catholic </w:t>
      </w:r>
      <w:proofErr w:type="spellStart"/>
      <w:r w:rsidRPr="00F05812">
        <w:rPr>
          <w:sz w:val="16"/>
          <w:szCs w:val="16"/>
        </w:rPr>
        <w:t>familialism</w:t>
      </w:r>
      <w:proofErr w:type="spellEnd"/>
      <w:r w:rsidRPr="00F05812">
        <w:rPr>
          <w:sz w:val="16"/>
          <w:szCs w:val="16"/>
        </w:rPr>
        <w:t xml:space="preserve"> to Christian Socialism, for example). On the other, it </w:t>
      </w:r>
      <w:r w:rsidRPr="00F05812">
        <w:rPr>
          <w:rStyle w:val="StyleBoldUnderline"/>
        </w:rPr>
        <w:t>is a focus for tensions and conﬂicts around women’s dual role</w:t>
      </w:r>
      <w:r w:rsidRPr="00F05812">
        <w:rPr>
          <w:sz w:val="16"/>
          <w:szCs w:val="16"/>
        </w:rPr>
        <w:t xml:space="preserve"> (articulating public and private realms in the ‘dual shift’ of waged and unwaged </w:t>
      </w:r>
      <w:proofErr w:type="spellStart"/>
      <w:r w:rsidRPr="00F05812">
        <w:rPr>
          <w:sz w:val="16"/>
          <w:szCs w:val="16"/>
        </w:rPr>
        <w:t>labour</w:t>
      </w:r>
      <w:proofErr w:type="spellEnd"/>
      <w:r w:rsidRPr="00F05812">
        <w:rPr>
          <w:sz w:val="16"/>
          <w:szCs w:val="16"/>
        </w:rPr>
        <w:t>). Welfare reform – in the US, UK and elsewhere – has been partly about the resolution of these tensions in relation to lone motherhood (Kingﬁsher, 2002).</w:t>
      </w:r>
    </w:p>
    <w:p w:rsidR="00797E1D" w:rsidRDefault="00797E1D" w:rsidP="00797E1D">
      <w:pPr>
        <w:rPr>
          <w:sz w:val="16"/>
          <w:szCs w:val="16"/>
        </w:rPr>
      </w:pPr>
    </w:p>
    <w:p w:rsidR="00797E1D" w:rsidRDefault="00797E1D" w:rsidP="00797E1D">
      <w:pPr>
        <w:pStyle w:val="Heading4"/>
      </w:pPr>
      <w:r>
        <w:t>Neoliberalism relies on antiquated, heterosexist and patriarchal notions of societal structure</w:t>
      </w:r>
    </w:p>
    <w:p w:rsidR="00797E1D" w:rsidRPr="00F05812" w:rsidRDefault="00797E1D" w:rsidP="00797E1D">
      <w:pPr>
        <w:rPr>
          <w:sz w:val="16"/>
          <w:szCs w:val="16"/>
        </w:rPr>
      </w:pPr>
      <w:r w:rsidRPr="00F05812">
        <w:rPr>
          <w:rStyle w:val="StyleStyleBold12pt"/>
        </w:rPr>
        <w:t>Clarke</w:t>
      </w:r>
      <w:r w:rsidRPr="00F05812">
        <w:rPr>
          <w:sz w:val="16"/>
          <w:szCs w:val="16"/>
        </w:rPr>
        <w:t xml:space="preserve">, Professor of Social Policy (Social Policy and Criminology) in the Faculty of Social Sciences at The Open University </w:t>
      </w:r>
      <w:r w:rsidRPr="00F05812">
        <w:rPr>
          <w:rStyle w:val="StyleStyleBold12pt"/>
        </w:rPr>
        <w:t>04</w:t>
      </w:r>
      <w:r w:rsidRPr="00F05812">
        <w:rPr>
          <w:sz w:val="16"/>
          <w:szCs w:val="16"/>
        </w:rPr>
        <w:t xml:space="preserve"> (John, “Dissolving the public realm</w:t>
      </w:r>
      <w:proofErr w:type="gramStart"/>
      <w:r w:rsidRPr="00F05812">
        <w:rPr>
          <w:sz w:val="16"/>
          <w:szCs w:val="16"/>
        </w:rPr>
        <w:t>?:</w:t>
      </w:r>
      <w:proofErr w:type="gramEnd"/>
      <w:r w:rsidRPr="00F05812">
        <w:rPr>
          <w:sz w:val="16"/>
          <w:szCs w:val="16"/>
        </w:rPr>
        <w:t xml:space="preserve"> The logics and limits of neo-liberalism”, Journal of Social Policy 33:1, 2004, </w:t>
      </w:r>
      <w:hyperlink r:id="rId21" w:history="1">
        <w:r w:rsidRPr="00F05812">
          <w:rPr>
            <w:rStyle w:val="Hyperlink"/>
            <w:sz w:val="16"/>
            <w:szCs w:val="16"/>
          </w:rPr>
          <w:t>http://oro.open.ac.uk/4377/1/download.pdf</w:t>
        </w:r>
      </w:hyperlink>
      <w:r w:rsidRPr="00F05812">
        <w:rPr>
          <w:sz w:val="16"/>
          <w:szCs w:val="16"/>
        </w:rPr>
        <w:t>)//AS</w:t>
      </w:r>
    </w:p>
    <w:p w:rsidR="00797E1D" w:rsidRDefault="00797E1D" w:rsidP="00797E1D">
      <w:pPr>
        <w:rPr>
          <w:sz w:val="16"/>
          <w:szCs w:val="16"/>
        </w:rPr>
      </w:pPr>
      <w:r w:rsidRPr="00F05812">
        <w:rPr>
          <w:sz w:val="16"/>
          <w:szCs w:val="16"/>
        </w:rPr>
        <w:t xml:space="preserve">Such </w:t>
      </w:r>
      <w:r w:rsidRPr="00F05812">
        <w:rPr>
          <w:rStyle w:val="StyleBoldUnderline"/>
        </w:rPr>
        <w:t>changes have involved signiﬁcant – and largely invisible – transfers between the public and private realm</w:t>
      </w:r>
      <w:r w:rsidRPr="00F05812">
        <w:rPr>
          <w:sz w:val="16"/>
          <w:szCs w:val="16"/>
        </w:rPr>
        <w:t xml:space="preserve">, </w:t>
      </w:r>
      <w:r w:rsidRPr="00F05812">
        <w:rPr>
          <w:rStyle w:val="StyleBoldUnderline"/>
        </w:rPr>
        <w:t>including transferring costs from public resources to</w:t>
      </w:r>
      <w:r w:rsidRPr="00F05812">
        <w:rPr>
          <w:sz w:val="16"/>
          <w:szCs w:val="16"/>
        </w:rPr>
        <w:t xml:space="preserve"> (typically unmeasured) </w:t>
      </w:r>
      <w:r w:rsidRPr="00F05812">
        <w:rPr>
          <w:rStyle w:val="StyleBoldUnderline"/>
        </w:rPr>
        <w:t xml:space="preserve">household resources. This form of </w:t>
      </w:r>
      <w:proofErr w:type="spellStart"/>
      <w:r w:rsidRPr="00F05812">
        <w:rPr>
          <w:rStyle w:val="StyleBoldUnderline"/>
        </w:rPr>
        <w:t>privatisation</w:t>
      </w:r>
      <w:proofErr w:type="spellEnd"/>
      <w:r w:rsidRPr="00F05812">
        <w:rPr>
          <w:rStyle w:val="StyleBoldUnderline"/>
        </w:rPr>
        <w:t xml:space="preserve"> assumes the existence of a stable nuclear family</w:t>
      </w:r>
      <w:r w:rsidRPr="00F05812">
        <w:rPr>
          <w:sz w:val="16"/>
          <w:szCs w:val="16"/>
        </w:rPr>
        <w:t xml:space="preserve"> as the norm of household formation, </w:t>
      </w:r>
      <w:r w:rsidRPr="00F05812">
        <w:rPr>
          <w:rStyle w:val="StyleBoldUnderline"/>
        </w:rPr>
        <w:t xml:space="preserve">and the persistence of a gendered division of domestic/caring </w:t>
      </w:r>
      <w:proofErr w:type="spellStart"/>
      <w:r w:rsidRPr="00F05812">
        <w:rPr>
          <w:rStyle w:val="StyleBoldUnderline"/>
        </w:rPr>
        <w:t>labour</w:t>
      </w:r>
      <w:proofErr w:type="spellEnd"/>
      <w:r w:rsidRPr="00F05812">
        <w:rPr>
          <w:sz w:val="16"/>
          <w:szCs w:val="16"/>
        </w:rPr>
        <w:t xml:space="preserve">. </w:t>
      </w:r>
      <w:r w:rsidRPr="00F05812">
        <w:rPr>
          <w:rStyle w:val="StyleBoldUnderline"/>
        </w:rPr>
        <w:t xml:space="preserve">The conception of inﬁnitely elastic female </w:t>
      </w:r>
      <w:proofErr w:type="spellStart"/>
      <w:r w:rsidRPr="00F05812">
        <w:rPr>
          <w:rStyle w:val="StyleBoldUnderline"/>
        </w:rPr>
        <w:t>labour</w:t>
      </w:r>
      <w:proofErr w:type="spellEnd"/>
      <w:r w:rsidRPr="00F05812">
        <w:rPr>
          <w:rStyle w:val="StyleBoldUnderline"/>
        </w:rPr>
        <w:t xml:space="preserve"> continues to underpin such </w:t>
      </w:r>
      <w:proofErr w:type="spellStart"/>
      <w:r w:rsidRPr="00F05812">
        <w:rPr>
          <w:rStyle w:val="StyleBoldUnderline"/>
        </w:rPr>
        <w:t>privatisatio</w:t>
      </w:r>
      <w:r w:rsidRPr="00F05812">
        <w:rPr>
          <w:sz w:val="16"/>
          <w:szCs w:val="16"/>
        </w:rPr>
        <w:t>n</w:t>
      </w:r>
      <w:proofErr w:type="spellEnd"/>
      <w:r w:rsidRPr="00F05812">
        <w:rPr>
          <w:sz w:val="16"/>
          <w:szCs w:val="16"/>
        </w:rPr>
        <w:t xml:space="preserve">, even in the face of substantial change in the patterns of women’s paid employment. Policy makers have clung on to these beliefs with remarkable consistency despite the impact of social and economic change, and </w:t>
      </w:r>
      <w:r w:rsidRPr="00F05812">
        <w:rPr>
          <w:rStyle w:val="StyleBoldUnderline"/>
        </w:rPr>
        <w:t>despite the political struggles that have challenged this complex of familial, patriarchal and heterosexual norms.</w:t>
      </w:r>
      <w:r w:rsidRPr="00F05812">
        <w:rPr>
          <w:sz w:val="16"/>
          <w:szCs w:val="16"/>
        </w:rPr>
        <w:t xml:space="preserve"> Of course, this ‘</w:t>
      </w:r>
      <w:proofErr w:type="spellStart"/>
      <w:r w:rsidRPr="00F05812">
        <w:rPr>
          <w:sz w:val="16"/>
          <w:szCs w:val="16"/>
        </w:rPr>
        <w:t>privatisation</w:t>
      </w:r>
      <w:proofErr w:type="spellEnd"/>
      <w:r w:rsidRPr="00F05812">
        <w:rPr>
          <w:sz w:val="16"/>
          <w:szCs w:val="16"/>
        </w:rPr>
        <w:t xml:space="preserve">’ is not merely a process of transfer to an unchanged private space. </w:t>
      </w:r>
      <w:r w:rsidRPr="00F05812">
        <w:rPr>
          <w:rStyle w:val="StyleBoldUnderline"/>
        </w:rPr>
        <w:t xml:space="preserve">The private is reworked in the process – subject to processes of </w:t>
      </w:r>
      <w:proofErr w:type="spellStart"/>
      <w:r w:rsidRPr="00F05812">
        <w:rPr>
          <w:rStyle w:val="StyleBoldUnderline"/>
        </w:rPr>
        <w:t>responsibilisation</w:t>
      </w:r>
      <w:proofErr w:type="spellEnd"/>
      <w:r w:rsidRPr="00F05812">
        <w:rPr>
          <w:rStyle w:val="StyleBoldUnderline"/>
        </w:rPr>
        <w:t xml:space="preserve"> and regulation; and opened to new forms of surveillance and scrutiny</w:t>
      </w:r>
      <w:r w:rsidRPr="00F05812">
        <w:rPr>
          <w:sz w:val="16"/>
          <w:szCs w:val="16"/>
        </w:rPr>
        <w:t xml:space="preserve">. Both corporate and state </w:t>
      </w:r>
      <w:r w:rsidRPr="00F05812">
        <w:rPr>
          <w:rStyle w:val="StyleBoldUnderline"/>
        </w:rPr>
        <w:t>processes aim to ‘liberate’ the private – but expect the liberated subjects to behave responsibly (as consumers, as parents, as citizen-consumers)</w:t>
      </w:r>
      <w:r w:rsidRPr="00F05812">
        <w:rPr>
          <w:sz w:val="16"/>
          <w:szCs w:val="16"/>
        </w:rPr>
        <w:t>. Whether such subjects come when they are called is a different matter.</w:t>
      </w:r>
    </w:p>
    <w:p w:rsidR="00797E1D" w:rsidRDefault="00797E1D" w:rsidP="00797E1D">
      <w:pPr>
        <w:rPr>
          <w:sz w:val="16"/>
          <w:szCs w:val="16"/>
        </w:rPr>
      </w:pPr>
    </w:p>
    <w:p w:rsidR="00797E1D" w:rsidRDefault="00797E1D" w:rsidP="00797E1D">
      <w:pPr>
        <w:pStyle w:val="Heading4"/>
      </w:pPr>
      <w:r>
        <w:t xml:space="preserve">Neoliberalism constructs gender-specific division of labor that ascribes traditional identities based on gender and encourages patriarchy. </w:t>
      </w:r>
    </w:p>
    <w:p w:rsidR="00797E1D" w:rsidRPr="006D6487" w:rsidRDefault="00797E1D" w:rsidP="00797E1D">
      <w:pPr>
        <w:rPr>
          <w:sz w:val="24"/>
          <w:szCs w:val="24"/>
        </w:rPr>
      </w:pPr>
      <w:proofErr w:type="spellStart"/>
      <w:r w:rsidRPr="007C0E52">
        <w:rPr>
          <w:b/>
          <w:bCs/>
        </w:rPr>
        <w:t>Wichterich</w:t>
      </w:r>
      <w:proofErr w:type="spellEnd"/>
      <w:r>
        <w:rPr>
          <w:b/>
          <w:bCs/>
        </w:rPr>
        <w:t xml:space="preserve">, </w:t>
      </w:r>
      <w:r w:rsidRPr="002674CE">
        <w:rPr>
          <w:bCs/>
        </w:rPr>
        <w:t xml:space="preserve">member of the scientific advisory council of </w:t>
      </w:r>
      <w:proofErr w:type="spellStart"/>
      <w:r w:rsidRPr="002674CE">
        <w:rPr>
          <w:bCs/>
        </w:rPr>
        <w:t>Attac</w:t>
      </w:r>
      <w:proofErr w:type="spellEnd"/>
      <w:r w:rsidRPr="002674CE">
        <w:rPr>
          <w:bCs/>
        </w:rPr>
        <w:t xml:space="preserve"> Germany </w:t>
      </w:r>
      <w:proofErr w:type="spellStart"/>
      <w:r w:rsidRPr="002674CE">
        <w:rPr>
          <w:bCs/>
        </w:rPr>
        <w:t>and</w:t>
      </w:r>
      <w:r w:rsidRPr="007C0E52">
        <w:t>active</w:t>
      </w:r>
      <w:proofErr w:type="spellEnd"/>
      <w:r w:rsidRPr="007C0E52">
        <w:t xml:space="preserve"> in WIDE (</w:t>
      </w:r>
      <w:r>
        <w:t>Women in Development Europe)</w:t>
      </w:r>
      <w:proofErr w:type="gramStart"/>
      <w:r>
        <w:t>,</w:t>
      </w:r>
      <w:r w:rsidRPr="007C0E52">
        <w:rPr>
          <w:b/>
          <w:bCs/>
        </w:rPr>
        <w:t>2009</w:t>
      </w:r>
      <w:proofErr w:type="gramEnd"/>
      <w:r>
        <w:t xml:space="preserve"> (Christa,</w:t>
      </w:r>
      <w:r w:rsidRPr="007C0E52">
        <w:t xml:space="preserve"> “Women peasants, food security and biodiversity in the crisis of neoliberalism” </w:t>
      </w:r>
      <w:r w:rsidRPr="007C0E52">
        <w:rPr>
          <w:i/>
          <w:iCs/>
        </w:rPr>
        <w:t>Development Dialogue</w:t>
      </w:r>
      <w:r w:rsidRPr="007C0E52">
        <w:t xml:space="preserve"> Issue 51</w:t>
      </w:r>
      <w:hyperlink r:id="rId22" w:anchor="page=173" w:history="1">
        <w:r w:rsidRPr="007C0E52">
          <w:t xml:space="preserve">, </w:t>
        </w:r>
        <w:r w:rsidRPr="006D6487">
          <w:t>http://rosalux-europa.info/userfiles/file/DD51.pdf#page=173</w:t>
        </w:r>
      </w:hyperlink>
      <w:r>
        <w:t>)//CS</w:t>
      </w:r>
    </w:p>
    <w:p w:rsidR="00797E1D" w:rsidRDefault="00797E1D" w:rsidP="00797E1D">
      <w:pPr>
        <w:ind w:left="288" w:right="288"/>
      </w:pPr>
      <w:r w:rsidRPr="00DB5FA8">
        <w:rPr>
          <w:sz w:val="18"/>
          <w:szCs w:val="18"/>
        </w:rPr>
        <w:t xml:space="preserve">Masculine and feminine roles in agriculture are constructed within the gender-specific division of </w:t>
      </w:r>
      <w:proofErr w:type="spellStart"/>
      <w:r w:rsidRPr="00DB5FA8">
        <w:rPr>
          <w:sz w:val="18"/>
          <w:szCs w:val="18"/>
        </w:rPr>
        <w:t>labour</w:t>
      </w:r>
      <w:proofErr w:type="spellEnd"/>
      <w:r w:rsidRPr="00DB5FA8">
        <w:rPr>
          <w:sz w:val="18"/>
          <w:szCs w:val="18"/>
        </w:rPr>
        <w:t xml:space="preserve"> and in the context of the dual agricultural production system – commercial, chemical-intensive monocultures, on the one hand, and mixed cultures geared towards local markets and self-sufficiency, on the other</w:t>
      </w:r>
      <w:r>
        <w:t xml:space="preserve">. </w:t>
      </w:r>
      <w:r w:rsidRPr="00DB5FA8">
        <w:rPr>
          <w:rStyle w:val="StyleBoldUnderline"/>
        </w:rPr>
        <w:t xml:space="preserve">Under the influence of local regional and global market forces and in the socio-cultural allocation of gender-specific tasks and capacities, traditional responsibilities and social ascription of masculinity and femininity are entangled in ever-new ways and transform power </w:t>
      </w:r>
      <w:proofErr w:type="gramStart"/>
      <w:r w:rsidRPr="00DB5FA8">
        <w:rPr>
          <w:rStyle w:val="StyleBoldUnderline"/>
        </w:rPr>
        <w:t>relations</w:t>
      </w:r>
      <w:r w:rsidRPr="00DB5FA8">
        <w:rPr>
          <w:sz w:val="18"/>
          <w:szCs w:val="18"/>
        </w:rPr>
        <w:t>(</w:t>
      </w:r>
      <w:proofErr w:type="gramEnd"/>
      <w:r w:rsidRPr="00DB5FA8">
        <w:rPr>
          <w:sz w:val="18"/>
          <w:szCs w:val="18"/>
        </w:rPr>
        <w:t xml:space="preserve">Krishna 2004; Rupp 2007). The Guatemalan peasant women who design their kitchen garden like many spirals turning into each other of corn, sweet potatoes and other vegetables are tied by a mixture of survival pragmatism, ancestor worship and natural philosophy to their land and biodiversity. They treat both as an inheritance from their ancestors, from which they are not allowed nor want to separate themselves through sale. The plots should remain in the clan or in the ethnic community, in order to ensure </w:t>
      </w:r>
      <w:r w:rsidRPr="00DB5FA8">
        <w:rPr>
          <w:sz w:val="18"/>
          <w:szCs w:val="18"/>
        </w:rPr>
        <w:lastRenderedPageBreak/>
        <w:t>their survival and well-</w:t>
      </w:r>
      <w:proofErr w:type="spellStart"/>
      <w:r w:rsidRPr="00DB5FA8">
        <w:rPr>
          <w:sz w:val="18"/>
          <w:szCs w:val="18"/>
        </w:rPr>
        <w:t>being.</w:t>
      </w:r>
      <w:r w:rsidRPr="00DB5FA8">
        <w:rPr>
          <w:rStyle w:val="StyleBoldUnderline"/>
        </w:rPr>
        <w:t>The</w:t>
      </w:r>
      <w:proofErr w:type="spellEnd"/>
      <w:r w:rsidRPr="00DB5FA8">
        <w:rPr>
          <w:rStyle w:val="StyleBoldUnderline"/>
        </w:rPr>
        <w:t xml:space="preserve"> peasant women have had their own understanding of biodiversity and of the seed as their own means of production ‘for centuries’. They see their work self-consciously as value-creating activity and their knowledge as productive capacity, </w:t>
      </w:r>
      <w:r w:rsidRPr="00DB5FA8">
        <w:rPr>
          <w:sz w:val="18"/>
          <w:szCs w:val="18"/>
        </w:rPr>
        <w:t>with the help of which they have not only maintained the genetic stock, but have productively further developed it</w:t>
      </w:r>
      <w:r w:rsidRPr="00DB5FA8">
        <w:rPr>
          <w:rStyle w:val="StyleBoldUnderline"/>
          <w:sz w:val="18"/>
          <w:szCs w:val="18"/>
        </w:rPr>
        <w:t xml:space="preserve">. </w:t>
      </w:r>
      <w:r w:rsidRPr="00DB5FA8">
        <w:rPr>
          <w:sz w:val="18"/>
          <w:szCs w:val="18"/>
        </w:rPr>
        <w:t xml:space="preserve">Furthermore, they have accumulated detailed knowledge of the nutritional value and healing powers of local species. Traditional knowledge in these reproduction contexts is a constitutive element of survival spaces and </w:t>
      </w:r>
      <w:proofErr w:type="gramStart"/>
      <w:r w:rsidRPr="00DB5FA8">
        <w:rPr>
          <w:sz w:val="18"/>
          <w:szCs w:val="18"/>
        </w:rPr>
        <w:t>a central livelihood resource (</w:t>
      </w:r>
      <w:proofErr w:type="spellStart"/>
      <w:r w:rsidRPr="00DB5FA8">
        <w:rPr>
          <w:sz w:val="18"/>
          <w:szCs w:val="18"/>
        </w:rPr>
        <w:t>Kuppe</w:t>
      </w:r>
      <w:proofErr w:type="spellEnd"/>
      <w:r w:rsidRPr="00DB5FA8">
        <w:rPr>
          <w:sz w:val="18"/>
          <w:szCs w:val="18"/>
        </w:rPr>
        <w:t xml:space="preserve"> 2002).</w:t>
      </w:r>
      <w:r w:rsidRPr="00DB5FA8">
        <w:rPr>
          <w:rStyle w:val="StyleBoldUnderline"/>
        </w:rPr>
        <w:t>The women</w:t>
      </w:r>
      <w:proofErr w:type="gramEnd"/>
      <w:r w:rsidRPr="00DB5FA8">
        <w:rPr>
          <w:rStyle w:val="StyleBoldUnderline"/>
        </w:rPr>
        <w:t xml:space="preserve"> peasants therefore understand themselves as investors: they give value to the plants and develop their productivity, which in its turn ensures that the women enjoy esteem in the community. Their practical and strategic interest in biodiversity and in food security often brings the women peasants into conflict with their men. Official government agricultural advisors offer the men commercial seeds and praise the advantages and earning possibilities of monocultures, recently above all those of organic fuel</w:t>
      </w:r>
      <w:r>
        <w:t xml:space="preserve">. </w:t>
      </w:r>
      <w:r w:rsidRPr="00DB5FA8">
        <w:rPr>
          <w:sz w:val="18"/>
          <w:szCs w:val="18"/>
        </w:rPr>
        <w:t>In Burkina Faso, many peasants followed the desire of the government and planted cotton, reducing the fields of the women, in order to have more land available for the allegedly lucrative cotton. The women nevertheless continued to foster and care for biodiversity in the kitchen gardens. It was precisely that which ensured their food supply when ¶ the cotton prices on the world market fell into the basement. Peasant women in Tanzania had a similar experience. In a subversive action, they planted banana trees and cabbage between the coffee trees, even though the government had forbidden mixed farming on the export fields.</w:t>
      </w:r>
    </w:p>
    <w:p w:rsidR="00797E1D" w:rsidRDefault="00797E1D" w:rsidP="00797E1D">
      <w:pPr>
        <w:rPr>
          <w:sz w:val="16"/>
          <w:szCs w:val="16"/>
        </w:rPr>
      </w:pPr>
    </w:p>
    <w:p w:rsidR="00797E1D" w:rsidRDefault="00797E1D" w:rsidP="00797E1D">
      <w:pPr>
        <w:pStyle w:val="Heading3"/>
      </w:pPr>
      <w:r>
        <w:lastRenderedPageBreak/>
        <w:t>Expropriates Movement</w:t>
      </w:r>
    </w:p>
    <w:p w:rsidR="00797E1D" w:rsidRDefault="00797E1D" w:rsidP="00797E1D">
      <w:pPr>
        <w:pStyle w:val="Heading4"/>
      </w:pPr>
      <w:r>
        <w:t>Neoliberalism appropriates the feminist agenda for its own purposes while removing their political agency</w:t>
      </w:r>
    </w:p>
    <w:p w:rsidR="00797E1D" w:rsidRPr="007A0979" w:rsidRDefault="00797E1D" w:rsidP="00797E1D">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w:t>
      </w:r>
      <w:proofErr w:type="spellStart"/>
      <w:r w:rsidRPr="007A0979">
        <w:rPr>
          <w:sz w:val="16"/>
          <w:szCs w:val="16"/>
        </w:rPr>
        <w:t>Kalpana</w:t>
      </w:r>
      <w:proofErr w:type="spellEnd"/>
      <w:r w:rsidRPr="007A0979">
        <w:rPr>
          <w:sz w:val="16"/>
          <w:szCs w:val="16"/>
        </w:rPr>
        <w:t xml:space="preserve"> Wilson, “Introduction: Reclaiming Feminism: Gender and Neoliberalism “, IDS Bulletin 39:6, 12/08, Wiley Online Library)//AS</w:t>
      </w:r>
    </w:p>
    <w:p w:rsidR="00797E1D" w:rsidRDefault="00797E1D" w:rsidP="00797E1D">
      <w:pPr>
        <w:rPr>
          <w:sz w:val="16"/>
          <w:szCs w:val="16"/>
        </w:rPr>
      </w:pPr>
      <w:r w:rsidRPr="007A0979">
        <w:rPr>
          <w:sz w:val="16"/>
          <w:szCs w:val="16"/>
        </w:rPr>
        <w:t xml:space="preserve">These challenges to feminist engagement come at a time when the </w:t>
      </w:r>
      <w:r w:rsidRPr="007A0979">
        <w:rPr>
          <w:rStyle w:val="StyleBoldUnderline"/>
        </w:rPr>
        <w:t>wider changes wrought by the impact of neoliberal economic policies and ideology have taken their toll on feminist activism</w:t>
      </w:r>
      <w:r w:rsidRPr="007A0979">
        <w:rPr>
          <w:sz w:val="16"/>
          <w:szCs w:val="16"/>
        </w:rPr>
        <w:t xml:space="preserve">. </w:t>
      </w:r>
      <w:proofErr w:type="spellStart"/>
      <w:r w:rsidRPr="007A0979">
        <w:rPr>
          <w:sz w:val="16"/>
          <w:szCs w:val="16"/>
        </w:rPr>
        <w:t>Hawkesworth</w:t>
      </w:r>
      <w:proofErr w:type="spellEnd"/>
      <w:r w:rsidRPr="007A0979">
        <w:rPr>
          <w:sz w:val="16"/>
          <w:szCs w:val="16"/>
        </w:rPr>
        <w:t xml:space="preserve"> notes that </w:t>
      </w:r>
      <w:r w:rsidRPr="007A0979">
        <w:rPr>
          <w:rStyle w:val="StyleBoldUnderline"/>
        </w:rPr>
        <w:t>neoliberal policies "˜cut ba</w:t>
      </w:r>
      <w:r>
        <w:rPr>
          <w:rStyle w:val="StyleBoldUnderline"/>
        </w:rPr>
        <w:t>ck</w:t>
      </w:r>
      <w:r w:rsidRPr="007A0979">
        <w:rPr>
          <w:rStyle w:val="StyleBoldUnderline"/>
        </w:rPr>
        <w:t xml:space="preserve"> the very aspects of the state that feminist activists seek to build up</w:t>
      </w:r>
      <w:r w:rsidRPr="007A0979">
        <w:rPr>
          <w:sz w:val="16"/>
          <w:szCs w:val="16"/>
        </w:rPr>
        <w:t xml:space="preserve">' (2006: 121) and were accompanied by a gendered reconfiguration of responsibilities between </w:t>
      </w:r>
      <w:proofErr w:type="spellStart"/>
      <w:r w:rsidRPr="007A0979">
        <w:rPr>
          <w:sz w:val="16"/>
          <w:szCs w:val="16"/>
        </w:rPr>
        <w:t>dtizens</w:t>
      </w:r>
      <w:proofErr w:type="spellEnd"/>
      <w:r w:rsidRPr="007A0979">
        <w:rPr>
          <w:sz w:val="16"/>
          <w:szCs w:val="16"/>
        </w:rPr>
        <w:t xml:space="preserve"> and the state. </w:t>
      </w:r>
      <w:r w:rsidRPr="007A0979">
        <w:rPr>
          <w:rStyle w:val="StyleBoldUnderline"/>
        </w:rPr>
        <w:t>Once the burden of social service provision had been shifted decisively onto poor women</w:t>
      </w:r>
      <w:r w:rsidRPr="007A0979">
        <w:rPr>
          <w:sz w:val="16"/>
          <w:szCs w:val="16"/>
        </w:rPr>
        <w:t xml:space="preserve"> and community level "˜civil society </w:t>
      </w:r>
      <w:proofErr w:type="spellStart"/>
      <w:r w:rsidRPr="007A0979">
        <w:rPr>
          <w:sz w:val="16"/>
          <w:szCs w:val="16"/>
        </w:rPr>
        <w:t>organisations</w:t>
      </w:r>
      <w:proofErr w:type="spellEnd"/>
      <w:r w:rsidRPr="007A0979">
        <w:rPr>
          <w:sz w:val="16"/>
          <w:szCs w:val="16"/>
        </w:rPr>
        <w:t xml:space="preserve">', </w:t>
      </w:r>
      <w:r w:rsidRPr="007A0979">
        <w:rPr>
          <w:rStyle w:val="StyleBoldUnderline"/>
        </w:rPr>
        <w:t>'civil society' itself was cast in an ever more significant role: as an all-purpose intermediary which would simultaneously keep the state in check, make up for its shortcomings, use proximity to "˜the poor' to help them to help themselves, and represent the masses who could not speak for themselves.</w:t>
      </w:r>
      <w:r w:rsidRPr="007A0979">
        <w:rPr>
          <w:sz w:val="16"/>
          <w:szCs w:val="16"/>
        </w:rPr>
        <w:t xml:space="preserve"> As this implies, 'civil society' has increasingly come to be regarded by development agencies and donors as a key space for intervention and control. </w:t>
      </w:r>
      <w:r w:rsidRPr="007A0979">
        <w:rPr>
          <w:rStyle w:val="StyleBoldUnderline"/>
        </w:rPr>
        <w:t>Donor funding</w:t>
      </w:r>
      <w:r w:rsidRPr="007A0979">
        <w:rPr>
          <w:sz w:val="16"/>
          <w:szCs w:val="16"/>
        </w:rPr>
        <w:t xml:space="preserve"> for non-governmental </w:t>
      </w:r>
      <w:proofErr w:type="spellStart"/>
      <w:r w:rsidRPr="007A0979">
        <w:rPr>
          <w:sz w:val="16"/>
          <w:szCs w:val="16"/>
        </w:rPr>
        <w:t>organisations</w:t>
      </w:r>
      <w:proofErr w:type="spellEnd"/>
      <w:r w:rsidRPr="007A0979">
        <w:rPr>
          <w:sz w:val="16"/>
          <w:szCs w:val="16"/>
        </w:rPr>
        <w:t xml:space="preserve"> (NGOs) on a massive scale </w:t>
      </w:r>
      <w:r w:rsidRPr="007A0979">
        <w:rPr>
          <w:rStyle w:val="StyleBoldUnderline"/>
        </w:rPr>
        <w:t>has led to women's movements</w:t>
      </w:r>
      <w:r w:rsidRPr="007A0979">
        <w:rPr>
          <w:sz w:val="16"/>
          <w:szCs w:val="16"/>
        </w:rPr>
        <w:t xml:space="preserve"> and </w:t>
      </w:r>
      <w:proofErr w:type="spellStart"/>
      <w:r w:rsidRPr="007A0979">
        <w:rPr>
          <w:sz w:val="16"/>
          <w:szCs w:val="16"/>
        </w:rPr>
        <w:t>organisations</w:t>
      </w:r>
      <w:proofErr w:type="spellEnd"/>
      <w:r w:rsidRPr="007A0979">
        <w:rPr>
          <w:sz w:val="16"/>
          <w:szCs w:val="16"/>
        </w:rPr>
        <w:t xml:space="preserve"> in many countries </w:t>
      </w:r>
      <w:r w:rsidRPr="007A0979">
        <w:rPr>
          <w:rStyle w:val="StyleBoldUnderline"/>
        </w:rPr>
        <w:t xml:space="preserve">undergoing a process of </w:t>
      </w:r>
      <w:proofErr w:type="spellStart"/>
      <w:r w:rsidRPr="007A0979">
        <w:rPr>
          <w:rStyle w:val="StyleBoldUnderline"/>
        </w:rPr>
        <w:t>depoliticising</w:t>
      </w:r>
      <w:proofErr w:type="spellEnd"/>
      <w:r w:rsidRPr="007A0979">
        <w:rPr>
          <w:rStyle w:val="StyleBoldUnderline"/>
        </w:rPr>
        <w:t xml:space="preserve"> '</w:t>
      </w:r>
      <w:proofErr w:type="spellStart"/>
      <w:r w:rsidRPr="007A0979">
        <w:rPr>
          <w:rStyle w:val="StyleBoldUnderline"/>
        </w:rPr>
        <w:t>NGOisation</w:t>
      </w:r>
      <w:proofErr w:type="spellEnd"/>
      <w:r w:rsidRPr="007A0979">
        <w:rPr>
          <w:rStyle w:val="StyleBoldUnderline"/>
        </w:rPr>
        <w:t>'</w:t>
      </w:r>
      <w:r w:rsidRPr="007A0979">
        <w:rPr>
          <w:sz w:val="16"/>
          <w:szCs w:val="16"/>
        </w:rPr>
        <w:t xml:space="preserve"> (</w:t>
      </w:r>
      <w:proofErr w:type="spellStart"/>
      <w:r w:rsidRPr="007A0979">
        <w:rPr>
          <w:sz w:val="16"/>
          <w:szCs w:val="16"/>
        </w:rPr>
        <w:t>Fllvaiez</w:t>
      </w:r>
      <w:proofErr w:type="spellEnd"/>
      <w:r w:rsidRPr="007A0979">
        <w:rPr>
          <w:sz w:val="16"/>
          <w:szCs w:val="16"/>
        </w:rPr>
        <w:t xml:space="preserve"> 1998) - </w:t>
      </w:r>
      <w:r w:rsidRPr="007A0979">
        <w:rPr>
          <w:rStyle w:val="StyleBoldUnderline"/>
        </w:rPr>
        <w:t xml:space="preserve">with damaging consequences for the </w:t>
      </w:r>
      <w:proofErr w:type="spellStart"/>
      <w:r w:rsidRPr="007A0979">
        <w:rPr>
          <w:rStyle w:val="StyleBoldUnderline"/>
        </w:rPr>
        <w:t>mobilisation</w:t>
      </w:r>
      <w:proofErr w:type="spellEnd"/>
      <w:r w:rsidRPr="007A0979">
        <w:rPr>
          <w:rStyle w:val="StyleBoldUnderline"/>
        </w:rPr>
        <w:t xml:space="preserve"> of women</w:t>
      </w:r>
      <w:r w:rsidRPr="007A0979">
        <w:rPr>
          <w:sz w:val="16"/>
          <w:szCs w:val="16"/>
        </w:rPr>
        <w:t xml:space="preserve">, as </w:t>
      </w:r>
      <w:proofErr w:type="spellStart"/>
      <w:r w:rsidRPr="007A0979">
        <w:rPr>
          <w:sz w:val="16"/>
          <w:szCs w:val="16"/>
        </w:rPr>
        <w:t>Islah</w:t>
      </w:r>
      <w:proofErr w:type="spellEnd"/>
      <w:r w:rsidRPr="007A0979">
        <w:rPr>
          <w:sz w:val="16"/>
          <w:szCs w:val="16"/>
        </w:rPr>
        <w:t xml:space="preserve"> </w:t>
      </w:r>
      <w:proofErr w:type="spellStart"/>
      <w:r w:rsidRPr="007A0979">
        <w:rPr>
          <w:sz w:val="16"/>
          <w:szCs w:val="16"/>
        </w:rPr>
        <w:t>Jad</w:t>
      </w:r>
      <w:proofErr w:type="spellEnd"/>
      <w:r w:rsidRPr="007A0979">
        <w:rPr>
          <w:sz w:val="16"/>
          <w:szCs w:val="16"/>
        </w:rPr>
        <w:t xml:space="preserve"> (this IDS Bulletin) shows </w:t>
      </w:r>
      <w:r w:rsidRPr="007A0979">
        <w:rPr>
          <w:rStyle w:val="StyleBoldUnderline"/>
        </w:rPr>
        <w:t>This has contributed to a lack of political muscle</w:t>
      </w:r>
      <w:r w:rsidRPr="007A0979">
        <w:rPr>
          <w:sz w:val="16"/>
          <w:szCs w:val="16"/>
        </w:rPr>
        <w:t xml:space="preserve">, as once-active feminist </w:t>
      </w:r>
      <w:proofErr w:type="spellStart"/>
      <w:r w:rsidRPr="007A0979">
        <w:rPr>
          <w:sz w:val="16"/>
          <w:szCs w:val="16"/>
        </w:rPr>
        <w:t>organisations</w:t>
      </w:r>
      <w:proofErr w:type="spellEnd"/>
      <w:r w:rsidRPr="007A0979">
        <w:rPr>
          <w:sz w:val="16"/>
          <w:szCs w:val="16"/>
        </w:rPr>
        <w:t xml:space="preserve"> become (or are displaced by) increasingly </w:t>
      </w:r>
      <w:proofErr w:type="spellStart"/>
      <w:r w:rsidRPr="007A0979">
        <w:rPr>
          <w:sz w:val="16"/>
          <w:szCs w:val="16"/>
        </w:rPr>
        <w:t>depoliticised</w:t>
      </w:r>
      <w:proofErr w:type="spellEnd"/>
      <w:r w:rsidRPr="007A0979">
        <w:rPr>
          <w:sz w:val="16"/>
          <w:szCs w:val="16"/>
        </w:rPr>
        <w:t xml:space="preserve"> service providers, reliant on contracts from the state or grants from the development industry, As the 'invited spaces' of neoliberal </w:t>
      </w:r>
      <w:proofErr w:type="spellStart"/>
      <w:r w:rsidRPr="007A0979">
        <w:rPr>
          <w:sz w:val="16"/>
          <w:szCs w:val="16"/>
        </w:rPr>
        <w:t>governmentality</w:t>
      </w:r>
      <w:proofErr w:type="spellEnd"/>
      <w:r w:rsidRPr="007A0979">
        <w:rPr>
          <w:sz w:val="16"/>
          <w:szCs w:val="16"/>
        </w:rPr>
        <w:t xml:space="preserve"> have come to displace and be used to </w:t>
      </w:r>
      <w:proofErr w:type="spellStart"/>
      <w:r w:rsidRPr="007A0979">
        <w:rPr>
          <w:sz w:val="16"/>
          <w:szCs w:val="16"/>
        </w:rPr>
        <w:t>delegitimise</w:t>
      </w:r>
      <w:proofErr w:type="spellEnd"/>
      <w:r w:rsidRPr="007A0979">
        <w:rPr>
          <w:sz w:val="16"/>
          <w:szCs w:val="16"/>
        </w:rPr>
        <w:t xml:space="preserve"> the "˜invented spaces' (</w:t>
      </w:r>
      <w:proofErr w:type="spellStart"/>
      <w:r w:rsidRPr="007A0979">
        <w:rPr>
          <w:sz w:val="16"/>
          <w:szCs w:val="16"/>
        </w:rPr>
        <w:t>Miraftab</w:t>
      </w:r>
      <w:proofErr w:type="spellEnd"/>
      <w:r w:rsidRPr="007A0979">
        <w:rPr>
          <w:sz w:val="16"/>
          <w:szCs w:val="16"/>
        </w:rPr>
        <w:t xml:space="preserve"> 2004) of social </w:t>
      </w:r>
      <w:proofErr w:type="spellStart"/>
      <w:r w:rsidRPr="007A0979">
        <w:rPr>
          <w:sz w:val="16"/>
          <w:szCs w:val="16"/>
        </w:rPr>
        <w:t>mobilisation</w:t>
      </w:r>
      <w:proofErr w:type="spellEnd"/>
      <w:r w:rsidRPr="007A0979">
        <w:rPr>
          <w:sz w:val="16"/>
          <w:szCs w:val="16"/>
        </w:rPr>
        <w:t xml:space="preserve">, </w:t>
      </w:r>
      <w:r w:rsidRPr="007A0979">
        <w:rPr>
          <w:rStyle w:val="StyleBoldUnderline"/>
        </w:rPr>
        <w:t xml:space="preserve">"empowerment has come to be associated with individual self- improvement </w:t>
      </w:r>
      <w:r w:rsidRPr="007A0979">
        <w:rPr>
          <w:sz w:val="16"/>
          <w:szCs w:val="16"/>
        </w:rPr>
        <w:t xml:space="preserve">and donor interventions </w:t>
      </w:r>
      <w:r w:rsidRPr="007A0979">
        <w:rPr>
          <w:rStyle w:val="StyleBoldUnderline"/>
        </w:rPr>
        <w:t>rather than collective struggle</w:t>
      </w:r>
      <w:r w:rsidRPr="007A0979">
        <w:rPr>
          <w:sz w:val="16"/>
          <w:szCs w:val="16"/>
        </w:rPr>
        <w:t xml:space="preserve"> (</w:t>
      </w:r>
      <w:proofErr w:type="spellStart"/>
      <w:r w:rsidRPr="007A0979">
        <w:rPr>
          <w:sz w:val="16"/>
          <w:szCs w:val="16"/>
        </w:rPr>
        <w:t>Sardenberg</w:t>
      </w:r>
      <w:proofErr w:type="spellEnd"/>
      <w:r w:rsidRPr="007A0979">
        <w:rPr>
          <w:sz w:val="16"/>
          <w:szCs w:val="16"/>
        </w:rPr>
        <w:t xml:space="preserve">, this IDS Bulletin). Contemporary development policy narratives speak not just of women, but of the term that became a rallying cry for southern feminists in the early 19905; 'women's empowerment'. With this has come a series of narratives about women as more efficient and responsible that accentuate women's compliance with normative expectations. </w:t>
      </w:r>
      <w:r w:rsidRPr="007A0979">
        <w:rPr>
          <w:rStyle w:val="StyleBoldUnderline"/>
        </w:rPr>
        <w:t>Women appear in these narratives as hard-pressed mothers struggling for the wellbeing and betterment of their families</w:t>
      </w:r>
      <w:r w:rsidRPr="007A0979">
        <w:rPr>
          <w:sz w:val="16"/>
          <w:szCs w:val="16"/>
        </w:rPr>
        <w:t xml:space="preserve">. </w:t>
      </w:r>
      <w:r w:rsidRPr="007A0979">
        <w:rPr>
          <w:rStyle w:val="StyleBoldUnderline"/>
        </w:rPr>
        <w:t>Development is presented as giving women a</w:t>
      </w:r>
      <w:r w:rsidRPr="007A0979">
        <w:rPr>
          <w:sz w:val="16"/>
          <w:szCs w:val="16"/>
        </w:rPr>
        <w:t xml:space="preserve"> well- </w:t>
      </w:r>
      <w:r w:rsidRPr="007A0979">
        <w:rPr>
          <w:rStyle w:val="StyleBoldUnderline"/>
        </w:rPr>
        <w:t>deserved chance to improve their circumstances, so as to be able to benefit their families</w:t>
      </w:r>
      <w:r w:rsidRPr="007A0979">
        <w:rPr>
          <w:sz w:val="16"/>
          <w:szCs w:val="16"/>
        </w:rPr>
        <w:t xml:space="preserve">, communities and their nations The World Bank's </w:t>
      </w:r>
      <w:proofErr w:type="spellStart"/>
      <w:r w:rsidRPr="007A0979">
        <w:rPr>
          <w:sz w:val="16"/>
          <w:szCs w:val="16"/>
        </w:rPr>
        <w:t>Buvinic</w:t>
      </w:r>
      <w:proofErr w:type="spellEnd"/>
      <w:r w:rsidRPr="007A0979">
        <w:rPr>
          <w:sz w:val="16"/>
          <w:szCs w:val="16"/>
        </w:rPr>
        <w:t xml:space="preserve"> and King (2007) for example, offer a neat chain of causalities that begins with empowering women and girls and leads to economic growth and poverty reduction. Similar stories are told in the promotional materials of a number of agencies. </w:t>
      </w:r>
      <w:r w:rsidRPr="007A0979">
        <w:rPr>
          <w:rStyle w:val="StyleBoldUnderline"/>
        </w:rPr>
        <w:t>Words like 'agency' and even 'power' come to be appropriated for this purpose</w:t>
      </w:r>
      <w:r w:rsidRPr="007A0979">
        <w:rPr>
          <w:sz w:val="16"/>
          <w:szCs w:val="16"/>
        </w:rPr>
        <w:t xml:space="preserve"> (see, for example, Alsop 2005) Indeed, contributors to this IDS Bulletin highlight how, </w:t>
      </w:r>
      <w:r w:rsidRPr="007A0979">
        <w:rPr>
          <w:rStyle w:val="StyleBoldUnderline"/>
        </w:rPr>
        <w:t>along with 'empowerment', an entire lexicon of terms that were once associated with feminist activism have come to be laden with the attributed meanings of development agencies</w:t>
      </w:r>
      <w:r w:rsidRPr="007A0979">
        <w:rPr>
          <w:sz w:val="16"/>
          <w:szCs w:val="16"/>
        </w:rPr>
        <w:t xml:space="preserve">. </w:t>
      </w:r>
      <w:proofErr w:type="spellStart"/>
      <w:r w:rsidRPr="007A0979">
        <w:rPr>
          <w:sz w:val="16"/>
          <w:szCs w:val="16"/>
        </w:rPr>
        <w:t>Srilatha</w:t>
      </w:r>
      <w:proofErr w:type="spellEnd"/>
      <w:r w:rsidRPr="007A0979">
        <w:rPr>
          <w:sz w:val="16"/>
          <w:szCs w:val="16"/>
        </w:rPr>
        <w:t xml:space="preserve"> </w:t>
      </w:r>
      <w:proofErr w:type="spellStart"/>
      <w:r w:rsidRPr="007A0979">
        <w:rPr>
          <w:sz w:val="16"/>
          <w:szCs w:val="16"/>
        </w:rPr>
        <w:t>Batliwala</w:t>
      </w:r>
      <w:proofErr w:type="spellEnd"/>
      <w:r w:rsidRPr="007A0979">
        <w:rPr>
          <w:sz w:val="16"/>
          <w:szCs w:val="16"/>
        </w:rPr>
        <w:t>, author of a foundational 1994 report that helped to put "˜women's empowerment' on the development map, reflects on how the term 'empowerment' has been eviscerated of its original political content (</w:t>
      </w:r>
      <w:proofErr w:type="spellStart"/>
      <w:r w:rsidRPr="007A0979">
        <w:rPr>
          <w:sz w:val="16"/>
          <w:szCs w:val="16"/>
        </w:rPr>
        <w:t>Badiwala</w:t>
      </w:r>
      <w:proofErr w:type="spellEnd"/>
      <w:r w:rsidRPr="007A0979">
        <w:rPr>
          <w:sz w:val="16"/>
          <w:szCs w:val="16"/>
        </w:rPr>
        <w:t xml:space="preserve"> 2007). As </w:t>
      </w:r>
      <w:proofErr w:type="spellStart"/>
      <w:r w:rsidRPr="007A0979">
        <w:rPr>
          <w:sz w:val="16"/>
          <w:szCs w:val="16"/>
        </w:rPr>
        <w:t>Kalpana</w:t>
      </w:r>
      <w:proofErr w:type="spellEnd"/>
      <w:r w:rsidRPr="007A0979">
        <w:rPr>
          <w:sz w:val="16"/>
          <w:szCs w:val="16"/>
        </w:rPr>
        <w:t xml:space="preserve"> Wilson argues, </w:t>
      </w:r>
      <w:r w:rsidRPr="007A0979">
        <w:rPr>
          <w:rStyle w:val="StyleBoldUnderline"/>
        </w:rPr>
        <w:t>'agency' has become a particularly troubling object for neoliberal appropriation</w:t>
      </w:r>
      <w:r w:rsidRPr="007A0979">
        <w:rPr>
          <w:sz w:val="16"/>
          <w:szCs w:val="16"/>
        </w:rPr>
        <w:t>. Reduced to the exercise of individual preference - or even to the acquisition of assets, in the World Bank's framework - 'agency' joins "˜choice' in a coupling of concepts that permits little scope for any talk about power, inequities or indeed any structural constraints at all.</w:t>
      </w:r>
    </w:p>
    <w:p w:rsidR="00797E1D" w:rsidRDefault="00797E1D" w:rsidP="00797E1D">
      <w:pPr>
        <w:rPr>
          <w:sz w:val="16"/>
          <w:szCs w:val="16"/>
        </w:rPr>
      </w:pPr>
    </w:p>
    <w:p w:rsidR="00797E1D" w:rsidRDefault="00797E1D" w:rsidP="00797E1D">
      <w:pPr>
        <w:pStyle w:val="Heading4"/>
      </w:pPr>
      <w:r>
        <w:t>Neoliberalism strips empowerment of political meaning and imposes economic standards of success while generalizing women’s condition</w:t>
      </w:r>
    </w:p>
    <w:p w:rsidR="00797E1D" w:rsidRPr="007A0979" w:rsidRDefault="00797E1D" w:rsidP="00797E1D">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w:t>
      </w:r>
      <w:proofErr w:type="spellStart"/>
      <w:r w:rsidRPr="007A0979">
        <w:rPr>
          <w:sz w:val="16"/>
          <w:szCs w:val="16"/>
        </w:rPr>
        <w:t>Kalpana</w:t>
      </w:r>
      <w:proofErr w:type="spellEnd"/>
      <w:r w:rsidRPr="007A0979">
        <w:rPr>
          <w:sz w:val="16"/>
          <w:szCs w:val="16"/>
        </w:rPr>
        <w:t xml:space="preserve"> Wilson, “Introduction: Reclaiming Feminism: Gender and Neoliberalism “, IDS Bulletin 39:6, 12/08, Wiley Online Library)//AS</w:t>
      </w:r>
    </w:p>
    <w:p w:rsidR="00797E1D" w:rsidRDefault="00797E1D" w:rsidP="00797E1D">
      <w:pPr>
        <w:rPr>
          <w:rStyle w:val="StyleBoldUnderline"/>
        </w:rPr>
      </w:pPr>
      <w:r w:rsidRPr="0023555C">
        <w:rPr>
          <w:rStyle w:val="StyleBoldUnderline"/>
        </w:rPr>
        <w:t>Neoliberal empowerment narratives not only empty ‘empowerment’ of any contentious political content, they also make money –</w:t>
      </w:r>
      <w:r w:rsidRPr="0023555C">
        <w:rPr>
          <w:sz w:val="16"/>
          <w:szCs w:val="16"/>
        </w:rPr>
        <w:t xml:space="preserve"> microcredit loans, conditional cash transfers, enhanced access to markets and livelihood assets – </w:t>
      </w:r>
      <w:r w:rsidRPr="0023555C">
        <w:rPr>
          <w:rStyle w:val="StyleBoldUnderline"/>
        </w:rPr>
        <w:t>the magic bullet, as if that were somehow enough to effect wholesale transformations in women’s lives</w:t>
      </w:r>
      <w:r w:rsidRPr="0023555C">
        <w:rPr>
          <w:sz w:val="16"/>
          <w:szCs w:val="16"/>
        </w:rPr>
        <w:t xml:space="preserve">. As Charmaine Pereira, reflecting on the package of interventions promised in the Nigerian Economic Empowerment and Development </w:t>
      </w:r>
      <w:r w:rsidRPr="0023555C">
        <w:rPr>
          <w:sz w:val="16"/>
          <w:szCs w:val="16"/>
        </w:rPr>
        <w:lastRenderedPageBreak/>
        <w:t xml:space="preserve">Strategy, notes: The assumption here is that a package that brings together single measures to address women’s concerns will, in and of itself, bring about empowerment. </w:t>
      </w:r>
      <w:r w:rsidRPr="0023555C">
        <w:rPr>
          <w:rStyle w:val="StyleBoldUnderline"/>
        </w:rPr>
        <w:t>This is a far cry from challenging the ideologies that justify gender inequality, changing prevailing patterns of access to and control over resources (as opposed to providing the resources themselves), and transforming the institutions that reinforce existing power relations</w:t>
      </w:r>
      <w:r w:rsidRPr="0023555C">
        <w:rPr>
          <w:sz w:val="16"/>
          <w:szCs w:val="16"/>
        </w:rPr>
        <w:t xml:space="preserve">. [p45] That a concern for women finds its way into national economic policies is, of course, some mark of success. Indeed one might think surely feminists ought to be glad to see that the issues that they fought so hard to get onto the agenda are now appearing in the pronouncements of development agencies with such regularity and apparent commitment. Yet, if we look at the shape that this success has taken, or been translated into, a positive reading of development’s absorption of the language of ‘gender’ is harder to sustain. Josephine </w:t>
      </w:r>
      <w:proofErr w:type="spellStart"/>
      <w:r w:rsidRPr="0023555C">
        <w:rPr>
          <w:sz w:val="16"/>
          <w:szCs w:val="16"/>
        </w:rPr>
        <w:t>Ahikire</w:t>
      </w:r>
      <w:proofErr w:type="spellEnd"/>
      <w:r w:rsidRPr="0023555C">
        <w:rPr>
          <w:sz w:val="16"/>
          <w:szCs w:val="16"/>
        </w:rPr>
        <w:t xml:space="preserve"> talks of the ‘apparent divergence between the terms gender and feminism’ in Uganda. </w:t>
      </w:r>
      <w:r w:rsidRPr="0023555C">
        <w:rPr>
          <w:rStyle w:val="StyleBoldUnderline"/>
        </w:rPr>
        <w:t>It has come to be the case in many contexts that ‘gender’ has come to gain a softer, more conciliatory touch, its use a device to distance the user from association with ‘feminism’</w:t>
      </w:r>
      <w:r w:rsidRPr="0023555C">
        <w:rPr>
          <w:sz w:val="16"/>
          <w:szCs w:val="16"/>
        </w:rPr>
        <w:t xml:space="preserve">. </w:t>
      </w:r>
      <w:proofErr w:type="gramStart"/>
      <w:r w:rsidRPr="0023555C">
        <w:rPr>
          <w:sz w:val="16"/>
          <w:szCs w:val="16"/>
        </w:rPr>
        <w:t>And when ‘gender’ is used by mainstream agencies to talk about women, as it generally is, the women who come into view are not everywoman.</w:t>
      </w:r>
      <w:proofErr w:type="gramEnd"/>
      <w:r w:rsidRPr="0023555C">
        <w:rPr>
          <w:sz w:val="16"/>
          <w:szCs w:val="16"/>
        </w:rPr>
        <w:t xml:space="preserve"> Rather, </w:t>
      </w:r>
      <w:r w:rsidRPr="0023555C">
        <w:rPr>
          <w:rStyle w:val="StyleBoldUnderline"/>
        </w:rPr>
        <w:t>the predominant representation of women is as those who lack agency and opportunities</w:t>
      </w:r>
      <w:r w:rsidRPr="0023555C">
        <w:rPr>
          <w:sz w:val="16"/>
          <w:szCs w:val="16"/>
        </w:rPr>
        <w:t xml:space="preserve">. One of the problems, as </w:t>
      </w:r>
      <w:proofErr w:type="spellStart"/>
      <w:r w:rsidRPr="0023555C">
        <w:rPr>
          <w:sz w:val="16"/>
          <w:szCs w:val="16"/>
        </w:rPr>
        <w:t>Ahikire</w:t>
      </w:r>
      <w:proofErr w:type="spellEnd"/>
      <w:r w:rsidRPr="0023555C">
        <w:rPr>
          <w:sz w:val="16"/>
          <w:szCs w:val="16"/>
        </w:rPr>
        <w:t xml:space="preserve"> points out, is that </w:t>
      </w:r>
      <w:r w:rsidRPr="0023555C">
        <w:rPr>
          <w:rStyle w:val="StyleBoldUnderline"/>
        </w:rPr>
        <w:t>the: … broad motive to highlight the plight of women, the fact that women tend to be the worst victims of poverty, wars, disease</w:t>
      </w:r>
      <w:r w:rsidRPr="0023555C">
        <w:rPr>
          <w:sz w:val="16"/>
          <w:szCs w:val="16"/>
        </w:rPr>
        <w:t xml:space="preserve"> (such as the HIV/AIDS pandemic) </w:t>
      </w:r>
      <w:r w:rsidRPr="0023555C">
        <w:rPr>
          <w:rStyle w:val="StyleBoldUnderline"/>
        </w:rPr>
        <w:t>unfortunately translates into a field of ‘lamentations’ that may in the end carry a critical anti-feminist message</w:t>
      </w:r>
      <w:r w:rsidRPr="0023555C">
        <w:rPr>
          <w:sz w:val="16"/>
          <w:szCs w:val="16"/>
        </w:rPr>
        <w:t xml:space="preserve">. [p30] A consequence, </w:t>
      </w:r>
      <w:proofErr w:type="spellStart"/>
      <w:r w:rsidRPr="0023555C">
        <w:rPr>
          <w:sz w:val="16"/>
          <w:szCs w:val="16"/>
        </w:rPr>
        <w:t>Ahikire</w:t>
      </w:r>
      <w:proofErr w:type="spellEnd"/>
      <w:r w:rsidRPr="0023555C">
        <w:rPr>
          <w:sz w:val="16"/>
          <w:szCs w:val="16"/>
        </w:rPr>
        <w:t xml:space="preserve"> goes on to highlight, is that the language of vulnerability and </w:t>
      </w:r>
      <w:proofErr w:type="spellStart"/>
      <w:r w:rsidRPr="0023555C">
        <w:rPr>
          <w:sz w:val="16"/>
          <w:szCs w:val="16"/>
        </w:rPr>
        <w:t>marginalisation</w:t>
      </w:r>
      <w:proofErr w:type="spellEnd"/>
      <w:r w:rsidRPr="0023555C">
        <w:rPr>
          <w:sz w:val="16"/>
          <w:szCs w:val="16"/>
        </w:rPr>
        <w:t xml:space="preserve"> that 4  has come to be associated with ‘gender’, runs the risk of </w:t>
      </w:r>
      <w:proofErr w:type="spellStart"/>
      <w:r w:rsidRPr="0023555C">
        <w:rPr>
          <w:sz w:val="16"/>
          <w:szCs w:val="16"/>
        </w:rPr>
        <w:t>infantilising</w:t>
      </w:r>
      <w:proofErr w:type="spellEnd"/>
      <w:r w:rsidRPr="0023555C">
        <w:rPr>
          <w:sz w:val="16"/>
          <w:szCs w:val="16"/>
        </w:rPr>
        <w:t xml:space="preserve"> women, lumping them together with children as the deserving objects of intervention. It is precisely the nature of the response to the victim narrative that a number of the contributors to this collection highlight as one of the contradictions produced by the convergence of Gender and Development and neoliberal thinking and practice. </w:t>
      </w:r>
      <w:r w:rsidRPr="0023555C">
        <w:rPr>
          <w:rStyle w:val="StyleBoldUnderline"/>
        </w:rPr>
        <w:t>Any vestige of a more dignified way of talking about women who are living in poverty falls away. The stereotypical woman that these discourses evoke is always heterosexual, usually either with an abusive or useless husband or a victim of abandonment struggling to survive as a female-headed household. She is portrayed as abject and at the same time as eager to improve herself and her situation if only she could be ‘empowered’.</w:t>
      </w:r>
    </w:p>
    <w:p w:rsidR="00797E1D" w:rsidRDefault="00797E1D" w:rsidP="00797E1D">
      <w:pPr>
        <w:rPr>
          <w:rStyle w:val="StyleBoldUnderline"/>
        </w:rPr>
      </w:pPr>
    </w:p>
    <w:p w:rsidR="00797E1D" w:rsidRDefault="00797E1D" w:rsidP="00797E1D">
      <w:pPr>
        <w:pStyle w:val="Heading4"/>
      </w:pPr>
      <w:r>
        <w:t>Neoliberal policies marginalize and attempt to eliminate feminist politics—viewed as illegitimate special interest</w:t>
      </w:r>
    </w:p>
    <w:p w:rsidR="00797E1D" w:rsidRPr="008F0AE3" w:rsidRDefault="00797E1D" w:rsidP="00797E1D">
      <w:pPr>
        <w:rPr>
          <w:sz w:val="16"/>
          <w:szCs w:val="16"/>
        </w:rPr>
      </w:pPr>
      <w:proofErr w:type="spellStart"/>
      <w:r w:rsidRPr="008F0AE3">
        <w:rPr>
          <w:rStyle w:val="StyleStyleBold12pt"/>
        </w:rPr>
        <w:t>Teghtsoonian</w:t>
      </w:r>
      <w:proofErr w:type="spellEnd"/>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w:t>
      </w:r>
      <w:proofErr w:type="spellStart"/>
      <w:r w:rsidRPr="008F0AE3">
        <w:rPr>
          <w:sz w:val="16"/>
          <w:szCs w:val="16"/>
        </w:rPr>
        <w:t>ither</w:t>
      </w:r>
      <w:proofErr w:type="spellEnd"/>
      <w:r w:rsidRPr="008F0AE3">
        <w:rPr>
          <w:sz w:val="16"/>
          <w:szCs w:val="16"/>
        </w:rPr>
        <w:t xml:space="preserve"> Women's Equality? Neoliberalism, Institutional Change and Public Policy in British Columbia”, Policy and Society 22:1, 2003, </w:t>
      </w:r>
      <w:proofErr w:type="spellStart"/>
      <w:r w:rsidRPr="008F0AE3">
        <w:rPr>
          <w:sz w:val="16"/>
          <w:szCs w:val="16"/>
        </w:rPr>
        <w:t>ScienceDirect</w:t>
      </w:r>
      <w:proofErr w:type="spellEnd"/>
      <w:r w:rsidRPr="008F0AE3">
        <w:rPr>
          <w:sz w:val="16"/>
          <w:szCs w:val="16"/>
        </w:rPr>
        <w:t>)//AS</w:t>
      </w:r>
    </w:p>
    <w:p w:rsidR="00797E1D" w:rsidRDefault="00797E1D" w:rsidP="00797E1D">
      <w:pPr>
        <w:rPr>
          <w:rStyle w:val="StyleBoldUnderline"/>
        </w:rPr>
      </w:pPr>
      <w:r w:rsidRPr="00ED0A43">
        <w:rPr>
          <w:sz w:val="16"/>
          <w:szCs w:val="16"/>
        </w:rPr>
        <w:t xml:space="preserve">Commentators in a number of jurisdictions have noted that </w:t>
      </w:r>
      <w:r w:rsidRPr="00ED0A43">
        <w:rPr>
          <w:rStyle w:val="StyleBoldUnderline"/>
        </w:rPr>
        <w:t>governments pursuing a neoliberal agenda have often displayed a hostility to women’s policy agencies</w:t>
      </w:r>
      <w:r w:rsidRPr="00ED0A43">
        <w:rPr>
          <w:sz w:val="16"/>
          <w:szCs w:val="16"/>
        </w:rPr>
        <w:t xml:space="preserve">, which has been </w:t>
      </w:r>
      <w:r w:rsidRPr="00ED0A43">
        <w:rPr>
          <w:rStyle w:val="StyleBoldUnderline"/>
        </w:rPr>
        <w:t>reflected in their transfer to more peripheral locations within the public service, staffing and funding cuts, or outright elimination</w:t>
      </w:r>
      <w:r w:rsidRPr="00ED0A43">
        <w:rPr>
          <w:sz w:val="16"/>
          <w:szCs w:val="16"/>
        </w:rPr>
        <w:t>. This was evident in Australia during the late 1990s, when the right-wing government led by John Howard eliminated a number of federal women’s policy agencies and implemented significant cuts to the resources available to those that remained (</w:t>
      </w:r>
      <w:proofErr w:type="spellStart"/>
      <w:r w:rsidRPr="00ED0A43">
        <w:rPr>
          <w:sz w:val="16"/>
          <w:szCs w:val="16"/>
        </w:rPr>
        <w:t>Sawer</w:t>
      </w:r>
      <w:proofErr w:type="spellEnd"/>
      <w:r w:rsidRPr="00ED0A43">
        <w:rPr>
          <w:sz w:val="16"/>
          <w:szCs w:val="16"/>
        </w:rPr>
        <w:t xml:space="preserve"> 1999, 43-8). Similar policies have been pursued by governments at the state level in Australia (Chappell 1995; </w:t>
      </w:r>
      <w:proofErr w:type="spellStart"/>
      <w:r w:rsidRPr="00ED0A43">
        <w:rPr>
          <w:sz w:val="16"/>
          <w:szCs w:val="16"/>
        </w:rPr>
        <w:t>Sawer</w:t>
      </w:r>
      <w:proofErr w:type="spellEnd"/>
      <w:r w:rsidRPr="00ED0A43">
        <w:rPr>
          <w:sz w:val="16"/>
          <w:szCs w:val="16"/>
        </w:rPr>
        <w:t xml:space="preserve"> 1999, 41), as well at the federal and provincial levels in Canada (Burt 1997; Malloy 1999) as neoliberalism has taken root in the corridors of power. Such changes have often been carried out as part of a wider restructuring and downsizing of the bureaucratic state. As a result, </w:t>
      </w:r>
      <w:r w:rsidRPr="00ED0A43">
        <w:rPr>
          <w:rStyle w:val="StyleBoldUnderline"/>
        </w:rPr>
        <w:t>the staff of women’s policy agencies have found that, in addition to a reduction in the material resources available to them, their work has been made more difficult by significant disruptions to their working relationships with staff in other government departments</w:t>
      </w:r>
      <w:r w:rsidRPr="00ED0A43">
        <w:rPr>
          <w:sz w:val="16"/>
          <w:szCs w:val="16"/>
        </w:rPr>
        <w:t xml:space="preserve">. As </w:t>
      </w:r>
      <w:proofErr w:type="spellStart"/>
      <w:r w:rsidRPr="00ED0A43">
        <w:rPr>
          <w:sz w:val="16"/>
          <w:szCs w:val="16"/>
        </w:rPr>
        <w:t>Sawer</w:t>
      </w:r>
      <w:proofErr w:type="spellEnd"/>
      <w:r w:rsidRPr="00ED0A43">
        <w:rPr>
          <w:sz w:val="16"/>
          <w:szCs w:val="16"/>
        </w:rPr>
        <w:t xml:space="preserve"> has argued, writing in the Australian context, one result of this “increased volatility of bureaucratic structures and the continuous change environment” is that “</w:t>
      </w:r>
      <w:r w:rsidRPr="00ED0A43">
        <w:rPr>
          <w:rStyle w:val="StyleBoldUnderline"/>
        </w:rPr>
        <w:t>it is difficult to sustain the structures needed for long-term projects such as improving the status of women, and there is a continuing loss of corporate memory</w:t>
      </w:r>
      <w:r w:rsidRPr="00ED0A43">
        <w:rPr>
          <w:sz w:val="16"/>
          <w:szCs w:val="16"/>
        </w:rPr>
        <w:t xml:space="preserve">. ... [In addition], </w:t>
      </w:r>
      <w:r w:rsidRPr="00ED0A43">
        <w:rPr>
          <w:rStyle w:val="StyleBoldUnderline"/>
        </w:rPr>
        <w:t>there is a devaluing of process, including the information sharing that has been central to feminist work</w:t>
      </w:r>
      <w:r w:rsidRPr="00ED0A43">
        <w:rPr>
          <w:sz w:val="16"/>
          <w:szCs w:val="16"/>
        </w:rPr>
        <w:t>” (</w:t>
      </w:r>
      <w:proofErr w:type="spellStart"/>
      <w:r w:rsidRPr="00ED0A43">
        <w:rPr>
          <w:sz w:val="16"/>
          <w:szCs w:val="16"/>
        </w:rPr>
        <w:t>Sawer</w:t>
      </w:r>
      <w:proofErr w:type="spellEnd"/>
      <w:r w:rsidRPr="00ED0A43">
        <w:rPr>
          <w:sz w:val="16"/>
          <w:szCs w:val="16"/>
        </w:rPr>
        <w:t xml:space="preserve"> 1999, 42). The demotion or elimination of women’s policy agencies </w:t>
      </w:r>
      <w:r w:rsidRPr="00ED0A43">
        <w:rPr>
          <w:rStyle w:val="StyleBoldUnderline"/>
        </w:rPr>
        <w:t>reflects that element within neoliberalism that frames feminist and other identity-based forms of politics undertaken by marginalized groups, as the illegitimate and unrepresentative expression of “special interests”.</w:t>
      </w:r>
      <w:r w:rsidRPr="00ED0A43">
        <w:rPr>
          <w:sz w:val="16"/>
          <w:szCs w:val="16"/>
        </w:rPr>
        <w:t xml:space="preserve"> This formulation contrasts these interests and the groups articulating them, presented as particularistic and self-serving, with the interests and policy preferences of gender-neutral “ordinary citizens” and “consumers”, understood to be expressive of a broader public interest (</w:t>
      </w:r>
      <w:proofErr w:type="spellStart"/>
      <w:r w:rsidRPr="00ED0A43">
        <w:rPr>
          <w:sz w:val="16"/>
          <w:szCs w:val="16"/>
        </w:rPr>
        <w:t>Brodie</w:t>
      </w:r>
      <w:proofErr w:type="spellEnd"/>
      <w:r w:rsidRPr="00ED0A43">
        <w:rPr>
          <w:sz w:val="16"/>
          <w:szCs w:val="16"/>
        </w:rPr>
        <w:t xml:space="preserve"> 1995). </w:t>
      </w:r>
      <w:r w:rsidRPr="00ED0A43">
        <w:rPr>
          <w:rStyle w:val="StyleBoldUnderline"/>
        </w:rPr>
        <w:t>In this discursive framework</w:t>
      </w:r>
      <w:r w:rsidRPr="00ED0A43">
        <w:rPr>
          <w:sz w:val="16"/>
          <w:szCs w:val="16"/>
        </w:rPr>
        <w:t xml:space="preserve">, which was particularly30 - Katherine </w:t>
      </w:r>
      <w:proofErr w:type="spellStart"/>
      <w:r w:rsidRPr="00ED0A43">
        <w:rPr>
          <w:sz w:val="16"/>
          <w:szCs w:val="16"/>
        </w:rPr>
        <w:t>Teghtsoonian</w:t>
      </w:r>
      <w:proofErr w:type="spellEnd"/>
      <w:r w:rsidRPr="00ED0A43">
        <w:rPr>
          <w:sz w:val="16"/>
          <w:szCs w:val="16"/>
        </w:rPr>
        <w:t xml:space="preserve"> prominent in Canada during the 1990s, the </w:t>
      </w:r>
      <w:r w:rsidRPr="00ED0A43">
        <w:rPr>
          <w:rStyle w:val="StyleBoldUnderline"/>
        </w:rPr>
        <w:t>activities – indeed, the very existence – of women’s policy agencies seem suspect.</w:t>
      </w:r>
    </w:p>
    <w:p w:rsidR="00797E1D" w:rsidRDefault="00797E1D" w:rsidP="00797E1D">
      <w:pPr>
        <w:rPr>
          <w:rStyle w:val="StyleBoldUnderline"/>
        </w:rPr>
      </w:pPr>
    </w:p>
    <w:p w:rsidR="00797E1D" w:rsidRDefault="00797E1D" w:rsidP="00797E1D">
      <w:pPr>
        <w:rPr>
          <w:rStyle w:val="StyleBoldUnderline"/>
        </w:rPr>
      </w:pPr>
    </w:p>
    <w:p w:rsidR="00797E1D" w:rsidRDefault="00797E1D" w:rsidP="00797E1D">
      <w:pPr>
        <w:pStyle w:val="Heading3"/>
      </w:pPr>
      <w:r>
        <w:lastRenderedPageBreak/>
        <w:t>Domestic Violence</w:t>
      </w:r>
    </w:p>
    <w:p w:rsidR="00797E1D" w:rsidRPr="00B61F01" w:rsidRDefault="00797E1D" w:rsidP="00797E1D">
      <w:pPr>
        <w:pStyle w:val="Heading4"/>
      </w:pPr>
      <w:r w:rsidRPr="00B61F01">
        <w:t xml:space="preserve">Neoliberal policies </w:t>
      </w:r>
      <w:proofErr w:type="spellStart"/>
      <w:r w:rsidRPr="00B61F01">
        <w:t>reentrench</w:t>
      </w:r>
      <w:proofErr w:type="spellEnd"/>
      <w:r w:rsidRPr="00B61F01">
        <w:t xml:space="preserve"> heterosexist structures and prevent aid for domestic violence victims</w:t>
      </w:r>
    </w:p>
    <w:p w:rsidR="00797E1D" w:rsidRPr="007A0979" w:rsidRDefault="00797E1D" w:rsidP="00797E1D">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w:t>
      </w:r>
      <w:proofErr w:type="spellStart"/>
      <w:r w:rsidRPr="007A0979">
        <w:rPr>
          <w:sz w:val="16"/>
          <w:szCs w:val="16"/>
        </w:rPr>
        <w:t>Kalpana</w:t>
      </w:r>
      <w:proofErr w:type="spellEnd"/>
      <w:r w:rsidRPr="007A0979">
        <w:rPr>
          <w:sz w:val="16"/>
          <w:szCs w:val="16"/>
        </w:rPr>
        <w:t xml:space="preserve"> Wilson, “Introduction: Reclaiming Feminism: Gender and Neoliberalism “, IDS Bulletin 39:6, 12/08, Wiley Online Library)//AS</w:t>
      </w:r>
    </w:p>
    <w:p w:rsidR="00797E1D" w:rsidRDefault="00797E1D" w:rsidP="00797E1D">
      <w:pPr>
        <w:rPr>
          <w:sz w:val="16"/>
          <w:szCs w:val="16"/>
        </w:rPr>
      </w:pPr>
      <w:r w:rsidRPr="00B61F01">
        <w:rPr>
          <w:sz w:val="16"/>
          <w:szCs w:val="16"/>
        </w:rPr>
        <w:t xml:space="preserve">While </w:t>
      </w:r>
      <w:r w:rsidRPr="00B61F01">
        <w:rPr>
          <w:rStyle w:val="StyleBoldUnderline"/>
        </w:rPr>
        <w:t>neoliberalism</w:t>
      </w:r>
      <w:r w:rsidRPr="00B61F01">
        <w:rPr>
          <w:sz w:val="16"/>
          <w:szCs w:val="16"/>
        </w:rPr>
        <w:t xml:space="preserve"> may be archetypically associated with the individual as atomistic rational agent, its </w:t>
      </w:r>
      <w:r w:rsidRPr="00B61F01">
        <w:rPr>
          <w:rStyle w:val="StyleBoldUnderline"/>
        </w:rPr>
        <w:t>roots lie in liberal theory, which has always excluded women from this notion of individuality</w:t>
      </w:r>
      <w:r w:rsidRPr="00B61F01">
        <w:rPr>
          <w:sz w:val="16"/>
          <w:szCs w:val="16"/>
        </w:rPr>
        <w:t xml:space="preserve">. So perhaps we should not be surprised if, as several of the contributions to this IDS Bulletin demonstrate, </w:t>
      </w:r>
      <w:r w:rsidRPr="00B61F01">
        <w:rPr>
          <w:rStyle w:val="StyleBoldUnderline"/>
        </w:rPr>
        <w:t>neoliberalism subsumes women into an image of the protective mother who will translate any gains from the market into the means for household survival, and will be prepared to make unlimited personal sacrifices to provide the household with a safety net against the ravages of neoliberal macroeconomic policies</w:t>
      </w:r>
      <w:r w:rsidRPr="00B61F01">
        <w:rPr>
          <w:sz w:val="16"/>
          <w:szCs w:val="16"/>
        </w:rPr>
        <w:t xml:space="preserve">. Ideologically, </w:t>
      </w:r>
      <w:r w:rsidRPr="00B61F01">
        <w:rPr>
          <w:rStyle w:val="StyleBoldUnderline"/>
        </w:rPr>
        <w:t xml:space="preserve">this works to re-embed women within familial relations. </w:t>
      </w:r>
      <w:r w:rsidRPr="00B61F01">
        <w:rPr>
          <w:sz w:val="16"/>
          <w:szCs w:val="16"/>
        </w:rPr>
        <w:t xml:space="preserve">As a result, </w:t>
      </w:r>
      <w:r w:rsidRPr="00B61F01">
        <w:rPr>
          <w:rStyle w:val="StyleBoldUnderline"/>
        </w:rPr>
        <w:t xml:space="preserve">the family becomes a key site for the exercise of neoliberal </w:t>
      </w:r>
      <w:proofErr w:type="spellStart"/>
      <w:r w:rsidRPr="00B61F01">
        <w:rPr>
          <w:rStyle w:val="StyleBoldUnderline"/>
        </w:rPr>
        <w:t>governmentality</w:t>
      </w:r>
      <w:proofErr w:type="spellEnd"/>
      <w:r w:rsidRPr="00B61F01">
        <w:rPr>
          <w:rStyle w:val="StyleBoldUnderline"/>
        </w:rPr>
        <w:t>.</w:t>
      </w:r>
      <w:r w:rsidRPr="00B61F01">
        <w:rPr>
          <w:sz w:val="16"/>
          <w:szCs w:val="16"/>
        </w:rPr>
        <w:t xml:space="preserve">  Sarah Bradshaw and Kate Bedford (this IDS Bulletin) draw attention to the extent to which </w:t>
      </w:r>
      <w:r w:rsidRPr="00B61F01">
        <w:rPr>
          <w:rStyle w:val="StyleBoldUnderline"/>
        </w:rPr>
        <w:t>Latin American social policies both presuppose and reinforce a model of the family that has the heterosexual couple at its heart</w:t>
      </w:r>
      <w:r w:rsidRPr="00B61F01">
        <w:rPr>
          <w:sz w:val="16"/>
          <w:szCs w:val="16"/>
        </w:rPr>
        <w:t xml:space="preserve">. Bradshaw shows how </w:t>
      </w:r>
      <w:r w:rsidRPr="00B61F01">
        <w:rPr>
          <w:rStyle w:val="StyleBoldUnderline"/>
        </w:rPr>
        <w:t xml:space="preserve">contemporary social protection </w:t>
      </w:r>
      <w:proofErr w:type="spellStart"/>
      <w:r w:rsidRPr="00B61F01">
        <w:rPr>
          <w:rStyle w:val="StyleBoldUnderline"/>
        </w:rPr>
        <w:t>programmes</w:t>
      </w:r>
      <w:proofErr w:type="spellEnd"/>
      <w:r w:rsidRPr="00B61F01">
        <w:rPr>
          <w:rStyle w:val="StyleBoldUnderline"/>
        </w:rPr>
        <w:t xml:space="preserve"> divert attention away from the female </w:t>
      </w:r>
      <w:proofErr w:type="spellStart"/>
      <w:r w:rsidRPr="00B61F01">
        <w:rPr>
          <w:rStyle w:val="StyleBoldUnderline"/>
        </w:rPr>
        <w:t>householdhead</w:t>
      </w:r>
      <w:proofErr w:type="spellEnd"/>
      <w:r w:rsidRPr="00B61F01">
        <w:rPr>
          <w:rStyle w:val="StyleBoldUnderline"/>
        </w:rPr>
        <w:t xml:space="preserve"> to the nuclear family</w:t>
      </w:r>
      <w:r w:rsidRPr="00B61F01">
        <w:rPr>
          <w:sz w:val="16"/>
          <w:szCs w:val="16"/>
        </w:rPr>
        <w:t xml:space="preserve">. Bedford, focusing on a World Bank-funded family strengthening </w:t>
      </w:r>
      <w:proofErr w:type="spellStart"/>
      <w:r w:rsidRPr="00B61F01">
        <w:rPr>
          <w:sz w:val="16"/>
          <w:szCs w:val="16"/>
        </w:rPr>
        <w:t>programme</w:t>
      </w:r>
      <w:proofErr w:type="spellEnd"/>
      <w:r w:rsidRPr="00B61F01">
        <w:rPr>
          <w:sz w:val="16"/>
          <w:szCs w:val="16"/>
        </w:rPr>
        <w:t xml:space="preserve"> in Argentina, explores the extent to which </w:t>
      </w:r>
      <w:proofErr w:type="spellStart"/>
      <w:r w:rsidRPr="00B61F01">
        <w:rPr>
          <w:rStyle w:val="StyleBoldUnderline"/>
        </w:rPr>
        <w:t>programmes</w:t>
      </w:r>
      <w:proofErr w:type="spellEnd"/>
      <w:r w:rsidRPr="00B61F01">
        <w:rPr>
          <w:rStyle w:val="StyleBoldUnderline"/>
        </w:rPr>
        <w:t xml:space="preserve"> like these are </w:t>
      </w:r>
      <w:proofErr w:type="spellStart"/>
      <w:r w:rsidRPr="00B61F01">
        <w:rPr>
          <w:rStyle w:val="StyleBoldUnderline"/>
        </w:rPr>
        <w:t>reinscribing</w:t>
      </w:r>
      <w:proofErr w:type="spellEnd"/>
      <w:r w:rsidRPr="00B61F01">
        <w:rPr>
          <w:rStyle w:val="StyleBoldUnderline"/>
        </w:rPr>
        <w:t xml:space="preserve"> and </w:t>
      </w:r>
      <w:proofErr w:type="spellStart"/>
      <w:r w:rsidRPr="00B61F01">
        <w:rPr>
          <w:rStyle w:val="StyleBoldUnderline"/>
        </w:rPr>
        <w:t>renaturalising</w:t>
      </w:r>
      <w:proofErr w:type="spellEnd"/>
      <w:r w:rsidRPr="00B61F01">
        <w:rPr>
          <w:rStyle w:val="StyleBoldUnderline"/>
        </w:rPr>
        <w:t xml:space="preserve"> a particular form of heterosexual</w:t>
      </w:r>
      <w:r w:rsidRPr="00B61F01">
        <w:rPr>
          <w:sz w:val="16"/>
          <w:szCs w:val="16"/>
        </w:rPr>
        <w:t xml:space="preserve"> IDS Bulletin Volume 39 Number 6 December 2008 5intimate and familial </w:t>
      </w:r>
      <w:r w:rsidRPr="00B61F01">
        <w:rPr>
          <w:rStyle w:val="StyleBoldUnderline"/>
        </w:rPr>
        <w:t>relations.</w:t>
      </w:r>
      <w:r w:rsidRPr="00B61F01">
        <w:rPr>
          <w:sz w:val="16"/>
          <w:szCs w:val="16"/>
        </w:rPr>
        <w:t xml:space="preserve"> ‘</w:t>
      </w:r>
      <w:r w:rsidRPr="00B61F01">
        <w:rPr>
          <w:rStyle w:val="StyleBoldUnderline"/>
        </w:rPr>
        <w:t>Good mothers’ come to be coupled with ‘responsible men’ as ‘partners’</w:t>
      </w:r>
      <w:r w:rsidRPr="00B61F01">
        <w:rPr>
          <w:sz w:val="16"/>
          <w:szCs w:val="16"/>
        </w:rPr>
        <w:t xml:space="preserve">, as the state retreats further from supportive social provision.  Bedford shows the defining role that was played by the bank in the </w:t>
      </w:r>
      <w:proofErr w:type="spellStart"/>
      <w:r w:rsidRPr="00B61F01">
        <w:rPr>
          <w:sz w:val="16"/>
          <w:szCs w:val="16"/>
        </w:rPr>
        <w:t>programme</w:t>
      </w:r>
      <w:proofErr w:type="spellEnd"/>
      <w:r w:rsidRPr="00B61F01">
        <w:rPr>
          <w:sz w:val="16"/>
          <w:szCs w:val="16"/>
        </w:rPr>
        <w:t xml:space="preserve">, </w:t>
      </w:r>
      <w:proofErr w:type="spellStart"/>
      <w:r w:rsidRPr="00B61F01">
        <w:rPr>
          <w:sz w:val="16"/>
          <w:szCs w:val="16"/>
        </w:rPr>
        <w:t>naturalising</w:t>
      </w:r>
      <w:proofErr w:type="spellEnd"/>
      <w:r w:rsidRPr="00B61F01">
        <w:rPr>
          <w:sz w:val="16"/>
          <w:szCs w:val="16"/>
        </w:rPr>
        <w:t xml:space="preserve"> private provision of care within the family as ‘an efficient and empowering way to resolve tensions between paid and unpaid </w:t>
      </w:r>
      <w:proofErr w:type="spellStart"/>
      <w:r w:rsidRPr="00B61F01">
        <w:rPr>
          <w:sz w:val="16"/>
          <w:szCs w:val="16"/>
        </w:rPr>
        <w:t>labour</w:t>
      </w:r>
      <w:proofErr w:type="spellEnd"/>
      <w:r w:rsidRPr="00B61F01">
        <w:rPr>
          <w:sz w:val="16"/>
          <w:szCs w:val="16"/>
        </w:rPr>
        <w:t xml:space="preserve">’. </w:t>
      </w:r>
      <w:r w:rsidRPr="00B61F01">
        <w:rPr>
          <w:rStyle w:val="StyleBoldUnderline"/>
        </w:rPr>
        <w:t xml:space="preserve">The net result, she contends, is reduced policy space for domestic violence, greater policy openings for conservative religious </w:t>
      </w:r>
      <w:proofErr w:type="spellStart"/>
      <w:r w:rsidRPr="00B61F01">
        <w:rPr>
          <w:rStyle w:val="StyleBoldUnderline"/>
        </w:rPr>
        <w:t>organisation</w:t>
      </w:r>
      <w:r w:rsidRPr="00B61F01">
        <w:rPr>
          <w:sz w:val="16"/>
          <w:szCs w:val="16"/>
        </w:rPr>
        <w:t>s</w:t>
      </w:r>
      <w:proofErr w:type="spellEnd"/>
      <w:r w:rsidRPr="00B61F01">
        <w:rPr>
          <w:sz w:val="16"/>
          <w:szCs w:val="16"/>
        </w:rPr>
        <w:t xml:space="preserve"> concerned with ‘the family’ </w:t>
      </w:r>
      <w:r w:rsidRPr="00B61F01">
        <w:rPr>
          <w:rStyle w:val="StyleBoldUnderline"/>
        </w:rPr>
        <w:t>and difficulties arguing for social provision outside the family</w:t>
      </w:r>
      <w:r w:rsidRPr="00B61F01">
        <w:rPr>
          <w:sz w:val="16"/>
          <w:szCs w:val="16"/>
        </w:rPr>
        <w:t xml:space="preserve">, such as </w:t>
      </w:r>
      <w:proofErr w:type="spellStart"/>
      <w:r w:rsidRPr="00B61F01">
        <w:rPr>
          <w:sz w:val="16"/>
          <w:szCs w:val="16"/>
        </w:rPr>
        <w:t>institutionalised</w:t>
      </w:r>
      <w:proofErr w:type="spellEnd"/>
      <w:r w:rsidRPr="00B61F01">
        <w:rPr>
          <w:sz w:val="16"/>
          <w:szCs w:val="16"/>
        </w:rPr>
        <w:t xml:space="preserve"> childcare. She highlights the ironies of the extent to which an articulation of the problem that seemed to address long-standing feminist concerns led to a solution that few feminists might agree with: After all, many feminists wanted men to stop shirking domestic work and International Financial Institutions to take care seriously. However we did not necessarily want childcare erased as a policy priority, replaced by more shared (but still </w:t>
      </w:r>
      <w:proofErr w:type="spellStart"/>
      <w:r w:rsidRPr="00B61F01">
        <w:rPr>
          <w:sz w:val="16"/>
          <w:szCs w:val="16"/>
        </w:rPr>
        <w:t>privatised</w:t>
      </w:r>
      <w:proofErr w:type="spellEnd"/>
      <w:r w:rsidRPr="00B61F01">
        <w:rPr>
          <w:sz w:val="16"/>
          <w:szCs w:val="16"/>
        </w:rPr>
        <w:t xml:space="preserve">) caring </w:t>
      </w:r>
      <w:proofErr w:type="spellStart"/>
      <w:r w:rsidRPr="00B61F01">
        <w:rPr>
          <w:sz w:val="16"/>
          <w:szCs w:val="16"/>
        </w:rPr>
        <w:t>labour</w:t>
      </w:r>
      <w:proofErr w:type="spellEnd"/>
      <w:r w:rsidRPr="00B61F01">
        <w:rPr>
          <w:sz w:val="16"/>
          <w:szCs w:val="16"/>
        </w:rPr>
        <w:t xml:space="preserve"> within couples ... [or] poor men held responsible for women’s poverty. [</w:t>
      </w:r>
      <w:proofErr w:type="gramStart"/>
      <w:r w:rsidRPr="00B61F01">
        <w:rPr>
          <w:sz w:val="16"/>
          <w:szCs w:val="16"/>
        </w:rPr>
        <w:t>p64–5</w:t>
      </w:r>
      <w:proofErr w:type="gramEnd"/>
      <w:r w:rsidRPr="00B61F01">
        <w:rPr>
          <w:sz w:val="16"/>
          <w:szCs w:val="16"/>
        </w:rPr>
        <w:t>]</w:t>
      </w:r>
    </w:p>
    <w:p w:rsidR="00797E1D" w:rsidRPr="00F06109" w:rsidRDefault="00797E1D" w:rsidP="00797E1D"/>
    <w:p w:rsidR="00797E1D" w:rsidRDefault="00797E1D" w:rsidP="00797E1D">
      <w:pPr>
        <w:pStyle w:val="Heading4"/>
      </w:pPr>
      <w:r>
        <w:t>Neoliberalism overtakes feminist movements and prevents access to aid for victims of domestic violence</w:t>
      </w:r>
    </w:p>
    <w:p w:rsidR="00797E1D" w:rsidRPr="0046081A" w:rsidRDefault="00797E1D" w:rsidP="00797E1D">
      <w:pPr>
        <w:rPr>
          <w:sz w:val="16"/>
          <w:szCs w:val="16"/>
        </w:rPr>
      </w:pPr>
      <w:proofErr w:type="spellStart"/>
      <w:r w:rsidRPr="0046081A">
        <w:rPr>
          <w:rStyle w:val="StyleStyleBold12pt"/>
        </w:rPr>
        <w:t>Bumiller</w:t>
      </w:r>
      <w:proofErr w:type="spellEnd"/>
      <w:r w:rsidRPr="0046081A">
        <w:rPr>
          <w:sz w:val="16"/>
          <w:szCs w:val="16"/>
        </w:rPr>
        <w:t xml:space="preserve">, Professor of Political Science and Women's and Gender Studies at Amherst College </w:t>
      </w:r>
      <w:r w:rsidRPr="0046081A">
        <w:rPr>
          <w:rStyle w:val="StyleStyleBold12pt"/>
        </w:rPr>
        <w:t>08</w:t>
      </w:r>
      <w:r w:rsidRPr="0046081A">
        <w:rPr>
          <w:sz w:val="16"/>
          <w:szCs w:val="16"/>
        </w:rPr>
        <w:t xml:space="preserve"> (Kristin, “In an Abusive State: How Neoliberalism Appropriated the Feminist Movement against Sexual Violence”, Duke </w:t>
      </w:r>
      <w:proofErr w:type="spellStart"/>
      <w:r w:rsidRPr="0046081A">
        <w:rPr>
          <w:sz w:val="16"/>
          <w:szCs w:val="16"/>
        </w:rPr>
        <w:t>Univeristy</w:t>
      </w:r>
      <w:proofErr w:type="spellEnd"/>
      <w:r w:rsidRPr="0046081A">
        <w:rPr>
          <w:sz w:val="16"/>
          <w:szCs w:val="16"/>
        </w:rPr>
        <w:t xml:space="preserve"> Press, 4/25/08, </w:t>
      </w:r>
      <w:hyperlink r:id="rId23" w:history="1">
        <w:r w:rsidRPr="0046081A">
          <w:rPr>
            <w:rStyle w:val="Hyperlink"/>
            <w:sz w:val="16"/>
            <w:szCs w:val="16"/>
          </w:rPr>
          <w:t>http://books.google.com/books/about/In_an_Abusive_State.html?id=6m3GzvoBWYkC</w:t>
        </w:r>
      </w:hyperlink>
      <w:r w:rsidRPr="0046081A">
        <w:rPr>
          <w:sz w:val="16"/>
          <w:szCs w:val="16"/>
        </w:rPr>
        <w:t>)//AS</w:t>
      </w:r>
    </w:p>
    <w:p w:rsidR="00797E1D" w:rsidRPr="00D91305" w:rsidRDefault="00797E1D" w:rsidP="00797E1D">
      <w:pPr>
        <w:rPr>
          <w:rStyle w:val="StyleBoldUnderline"/>
        </w:rPr>
      </w:pPr>
      <w:r w:rsidRPr="00D91305">
        <w:rPr>
          <w:sz w:val="16"/>
          <w:szCs w:val="16"/>
        </w:rPr>
        <w:t xml:space="preserve">By the late 19705, </w:t>
      </w:r>
      <w:r w:rsidRPr="00D91305">
        <w:rPr>
          <w:rStyle w:val="StyleBoldUnderline"/>
        </w:rPr>
        <w:t>the tenets of neoliberalism began to influence American public policy</w:t>
      </w:r>
      <w:r w:rsidRPr="00D91305">
        <w:rPr>
          <w:sz w:val="16"/>
          <w:szCs w:val="16"/>
        </w:rPr>
        <w:t xml:space="preserve"> at home and abroad. Ronald </w:t>
      </w:r>
      <w:r w:rsidRPr="00D91305">
        <w:rPr>
          <w:rStyle w:val="StyleBoldUnderline"/>
        </w:rPr>
        <w:t xml:space="preserve">Reagan's </w:t>
      </w:r>
      <w:proofErr w:type="spellStart"/>
      <w:r w:rsidRPr="00D91305">
        <w:rPr>
          <w:rStyle w:val="StyleBoldUnderline"/>
        </w:rPr>
        <w:t>firstterm</w:t>
      </w:r>
      <w:proofErr w:type="spellEnd"/>
      <w:r w:rsidRPr="00D91305">
        <w:rPr>
          <w:sz w:val="16"/>
          <w:szCs w:val="16"/>
        </w:rPr>
        <w:t xml:space="preserve"> as president </w:t>
      </w:r>
      <w:r w:rsidRPr="00D91305">
        <w:rPr>
          <w:rStyle w:val="StyleBoldUnderline"/>
        </w:rPr>
        <w:t>marks the shift to neoliberal principles of governance</w:t>
      </w:r>
      <w:r w:rsidRPr="00D91305">
        <w:rPr>
          <w:sz w:val="16"/>
          <w:szCs w:val="16"/>
        </w:rPr>
        <w:t xml:space="preserve"> which are </w:t>
      </w:r>
      <w:r w:rsidRPr="00D91305">
        <w:rPr>
          <w:rStyle w:val="StyleBoldUnderline"/>
        </w:rPr>
        <w:t>associated with</w:t>
      </w:r>
      <w:r w:rsidRPr="00D91305">
        <w:rPr>
          <w:sz w:val="16"/>
          <w:szCs w:val="16"/>
        </w:rPr>
        <w:t xml:space="preserve"> less restraint on free-market policies, pro-corporatism, privatization, and </w:t>
      </w:r>
      <w:r w:rsidRPr="00D91305">
        <w:rPr>
          <w:rStyle w:val="StyleBoldUnderline"/>
        </w:rPr>
        <w:t>in particular, the transfer of public services to private organizations</w:t>
      </w:r>
      <w:r w:rsidRPr="00D91305">
        <w:rPr>
          <w:sz w:val="16"/>
          <w:szCs w:val="16"/>
        </w:rPr>
        <w:t xml:space="preserve">. </w:t>
      </w:r>
      <w:r w:rsidRPr="00D91305">
        <w:rPr>
          <w:rStyle w:val="StyleBoldUnderline"/>
        </w:rPr>
        <w:t xml:space="preserve">This shift significantly affected the </w:t>
      </w:r>
      <w:r w:rsidRPr="00D91305">
        <w:t>already established</w:t>
      </w:r>
      <w:r w:rsidRPr="00D91305">
        <w:rPr>
          <w:rStyle w:val="StyleBoldUnderline"/>
        </w:rPr>
        <w:t xml:space="preserve"> feminist anti-violence movement in its attempts to reform the criminal justice programs and build up victim services</w:t>
      </w:r>
      <w:r w:rsidRPr="00D91305">
        <w:rPr>
          <w:sz w:val="16"/>
          <w:szCs w:val="16"/>
        </w:rPr>
        <w:t xml:space="preserve">. </w:t>
      </w:r>
      <w:r w:rsidRPr="00D91305">
        <w:rPr>
          <w:rStyle w:val="StyleBoldUnderline"/>
        </w:rPr>
        <w:t>The call for state responsibility for preventing and treating victims was in direct contrast to the new ethics of personal responsibility that was the cornerstone of the neoliberal agenda.</w:t>
      </w:r>
      <w:r w:rsidRPr="00D91305">
        <w:rPr>
          <w:sz w:val="16"/>
          <w:szCs w:val="16"/>
        </w:rPr>
        <w:t xml:space="preserve"> This contradiction was resolved, but t</w:t>
      </w:r>
      <w:r w:rsidRPr="00D91305">
        <w:rPr>
          <w:rStyle w:val="StyleBoldUnderline"/>
        </w:rPr>
        <w:t>he cost was the incorporation of the feminist anti violence movement into the apparatus of the regulatory state</w:t>
      </w:r>
      <w:r w:rsidRPr="00D91305">
        <w:rPr>
          <w:sz w:val="16"/>
          <w:szCs w:val="16"/>
        </w:rPr>
        <w:t xml:space="preserve">. For example, the rationale for providing services for women was transformed by the neoliberal agenda." The organizers </w:t>
      </w:r>
      <w:proofErr w:type="spellStart"/>
      <w:r w:rsidRPr="00D91305">
        <w:rPr>
          <w:sz w:val="16"/>
          <w:szCs w:val="16"/>
        </w:rPr>
        <w:t>ofthe</w:t>
      </w:r>
      <w:proofErr w:type="spellEnd"/>
      <w:r w:rsidRPr="00D91305">
        <w:rPr>
          <w:sz w:val="16"/>
          <w:szCs w:val="16"/>
        </w:rPr>
        <w:t xml:space="preserve"> shelter movement saw the necessity of encouraging women to take advantage of available government benefits, but only as a temporary means to provide for their children. Importantly, </w:t>
      </w:r>
      <w:r w:rsidRPr="00D91305">
        <w:rPr>
          <w:rStyle w:val="StyleBoldUnderline"/>
        </w:rPr>
        <w:t xml:space="preserve">seeking government help was part </w:t>
      </w:r>
      <w:proofErr w:type="spellStart"/>
      <w:r w:rsidRPr="00D91305">
        <w:rPr>
          <w:rStyle w:val="StyleBoldUnderline"/>
        </w:rPr>
        <w:t>ofa</w:t>
      </w:r>
      <w:proofErr w:type="spellEnd"/>
      <w:r w:rsidRPr="00D91305">
        <w:rPr>
          <w:rStyle w:val="StyleBoldUnderline"/>
        </w:rPr>
        <w:t xml:space="preserve"> growing recognition both within shelter organizations and in the feminist movement more generally of the fundamental insecurity of marriage as an institution</w:t>
      </w:r>
      <w:r w:rsidRPr="00D91305">
        <w:rPr>
          <w:sz w:val="16"/>
          <w:szCs w:val="16"/>
        </w:rPr>
        <w:t xml:space="preserve">. Now, </w:t>
      </w:r>
      <w:r w:rsidRPr="00D91305">
        <w:rPr>
          <w:rStyle w:val="StyleBoldUnderline"/>
        </w:rPr>
        <w:t xml:space="preserve">in many battered women's shelters women </w:t>
      </w:r>
      <w:r w:rsidRPr="00D91305">
        <w:rPr>
          <w:rStyle w:val="StyleBoldUnderline"/>
        </w:rPr>
        <w:lastRenderedPageBreak/>
        <w:t xml:space="preserve">are required to apply for all appropriate state benefits </w:t>
      </w:r>
      <w:r w:rsidRPr="00D91305">
        <w:rPr>
          <w:sz w:val="16"/>
          <w:szCs w:val="16"/>
        </w:rPr>
        <w:t xml:space="preserve">as part </w:t>
      </w:r>
      <w:proofErr w:type="spellStart"/>
      <w:r w:rsidRPr="00D91305">
        <w:rPr>
          <w:sz w:val="16"/>
          <w:szCs w:val="16"/>
        </w:rPr>
        <w:t>ofa</w:t>
      </w:r>
      <w:proofErr w:type="spellEnd"/>
      <w:r w:rsidRPr="00D91305">
        <w:rPr>
          <w:sz w:val="16"/>
          <w:szCs w:val="16"/>
        </w:rPr>
        <w:t xml:space="preserve"> process of showing that they are taking all necessary steps to gain self-</w:t>
      </w:r>
      <w:proofErr w:type="spellStart"/>
      <w:r w:rsidRPr="00D91305">
        <w:rPr>
          <w:sz w:val="16"/>
          <w:szCs w:val="16"/>
        </w:rPr>
        <w:t>suH'iciency</w:t>
      </w:r>
      <w:proofErr w:type="spellEnd"/>
      <w:r w:rsidRPr="00D91305">
        <w:rPr>
          <w:sz w:val="16"/>
          <w:szCs w:val="16"/>
        </w:rPr>
        <w:t xml:space="preserve">. </w:t>
      </w:r>
      <w:r w:rsidRPr="00D91305">
        <w:rPr>
          <w:rStyle w:val="StyleBoldUnderline"/>
        </w:rPr>
        <w:t>These requirements entangle women in an increasingly value-laden welfare program tied to the promotion of the traditional nuclear family</w:t>
      </w:r>
      <w:r w:rsidRPr="00D91305">
        <w:rPr>
          <w:sz w:val="16"/>
          <w:szCs w:val="16"/>
        </w:rPr>
        <w:t xml:space="preserve">, fear of dependency, and distrust of women as mothers." </w:t>
      </w:r>
      <w:proofErr w:type="gramStart"/>
      <w:r w:rsidRPr="00D91305">
        <w:rPr>
          <w:sz w:val="16"/>
          <w:szCs w:val="16"/>
        </w:rPr>
        <w:t>These</w:t>
      </w:r>
      <w:proofErr w:type="gramEnd"/>
      <w:r w:rsidRPr="00D91305">
        <w:rPr>
          <w:sz w:val="16"/>
          <w:szCs w:val="16"/>
        </w:rPr>
        <w:t xml:space="preserve"> ties, moreover, come with fewer benefits as the "de </w:t>
      </w:r>
      <w:proofErr w:type="spellStart"/>
      <w:r w:rsidRPr="00D91305">
        <w:rPr>
          <w:sz w:val="16"/>
          <w:szCs w:val="16"/>
        </w:rPr>
        <w:t>volution</w:t>
      </w:r>
      <w:proofErr w:type="spellEnd"/>
      <w:r w:rsidRPr="00D91305">
        <w:rPr>
          <w:sz w:val="16"/>
          <w:szCs w:val="16"/>
        </w:rPr>
        <w:t xml:space="preserve">" of welfare systems has brought about cutbacks in services and rescaling to the local level. "' At the same time, the welfare system has become more linked to other forms of state involvement, in~ </w:t>
      </w:r>
      <w:proofErr w:type="spellStart"/>
      <w:r w:rsidRPr="00D91305">
        <w:rPr>
          <w:sz w:val="16"/>
          <w:szCs w:val="16"/>
        </w:rPr>
        <w:t>cluding</w:t>
      </w:r>
      <w:proofErr w:type="spellEnd"/>
      <w:r w:rsidRPr="00D91305">
        <w:rPr>
          <w:sz w:val="16"/>
          <w:szCs w:val="16"/>
        </w:rPr>
        <w:t xml:space="preserve"> probate court actions concerning custody, paternity hearings, child protective </w:t>
      </w:r>
      <w:proofErr w:type="spellStart"/>
      <w:r w:rsidRPr="00D91305">
        <w:rPr>
          <w:sz w:val="16"/>
          <w:szCs w:val="16"/>
        </w:rPr>
        <w:t>serwdces</w:t>
      </w:r>
      <w:proofErr w:type="spellEnd"/>
      <w:r w:rsidRPr="00D91305">
        <w:rPr>
          <w:sz w:val="16"/>
          <w:szCs w:val="16"/>
        </w:rPr>
        <w:t xml:space="preserve">, and relationships with school officials. As a result, </w:t>
      </w:r>
      <w:r w:rsidRPr="00D91305">
        <w:rPr>
          <w:rStyle w:val="StyleBoldUnderline"/>
        </w:rPr>
        <w:t>when women seek help from shelters, it now produces an inevitable dependency on the state.</w:t>
      </w:r>
    </w:p>
    <w:p w:rsidR="00797E1D" w:rsidRDefault="00797E1D" w:rsidP="00797E1D">
      <w:pPr>
        <w:rPr>
          <w:rStyle w:val="StyleBoldUnderline"/>
        </w:rPr>
      </w:pPr>
    </w:p>
    <w:p w:rsidR="00797E1D" w:rsidRDefault="00797E1D" w:rsidP="00797E1D">
      <w:pPr>
        <w:pStyle w:val="Heading3"/>
      </w:pPr>
      <w:r>
        <w:lastRenderedPageBreak/>
        <w:t>Ignores Identity Politics</w:t>
      </w:r>
    </w:p>
    <w:p w:rsidR="00797E1D" w:rsidRPr="008F0AE3" w:rsidRDefault="00797E1D" w:rsidP="00797E1D">
      <w:pPr>
        <w:pStyle w:val="Heading4"/>
      </w:pPr>
      <w:proofErr w:type="spellStart"/>
      <w:r w:rsidRPr="008F0AE3">
        <w:t>Neoliberlaism</w:t>
      </w:r>
      <w:proofErr w:type="spellEnd"/>
      <w:r w:rsidRPr="008F0AE3">
        <w:t xml:space="preserve"> simultaneously ignores and exacerbates women’s oppression and removes the consideration of gender in politics</w:t>
      </w:r>
    </w:p>
    <w:p w:rsidR="00797E1D" w:rsidRPr="008F0AE3" w:rsidRDefault="00797E1D" w:rsidP="00797E1D">
      <w:pPr>
        <w:rPr>
          <w:sz w:val="16"/>
          <w:szCs w:val="16"/>
        </w:rPr>
      </w:pPr>
      <w:proofErr w:type="spellStart"/>
      <w:r w:rsidRPr="008F0AE3">
        <w:rPr>
          <w:rStyle w:val="StyleStyleBold12pt"/>
        </w:rPr>
        <w:t>Teghtsoonian</w:t>
      </w:r>
      <w:proofErr w:type="spellEnd"/>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w:t>
      </w:r>
      <w:proofErr w:type="spellStart"/>
      <w:r w:rsidRPr="008F0AE3">
        <w:rPr>
          <w:sz w:val="16"/>
          <w:szCs w:val="16"/>
        </w:rPr>
        <w:t>ither</w:t>
      </w:r>
      <w:proofErr w:type="spellEnd"/>
      <w:r w:rsidRPr="008F0AE3">
        <w:rPr>
          <w:sz w:val="16"/>
          <w:szCs w:val="16"/>
        </w:rPr>
        <w:t xml:space="preserve"> Women's Equality? Neoliberalism, Institutional Change and Public Policy in British Columbia”, Policy and Society 22:1, 2003, </w:t>
      </w:r>
      <w:proofErr w:type="spellStart"/>
      <w:r w:rsidRPr="008F0AE3">
        <w:rPr>
          <w:sz w:val="16"/>
          <w:szCs w:val="16"/>
        </w:rPr>
        <w:t>ScienceDirect</w:t>
      </w:r>
      <w:proofErr w:type="spellEnd"/>
      <w:r w:rsidRPr="008F0AE3">
        <w:rPr>
          <w:sz w:val="16"/>
          <w:szCs w:val="16"/>
        </w:rPr>
        <w:t>)//AS</w:t>
      </w:r>
    </w:p>
    <w:p w:rsidR="00797E1D" w:rsidRDefault="00797E1D" w:rsidP="00797E1D">
      <w:pPr>
        <w:rPr>
          <w:sz w:val="16"/>
          <w:szCs w:val="16"/>
        </w:rPr>
      </w:pPr>
      <w:r w:rsidRPr="008F0AE3">
        <w:rPr>
          <w:sz w:val="16"/>
          <w:szCs w:val="16"/>
        </w:rPr>
        <w:t xml:space="preserve">But </w:t>
      </w:r>
      <w:r w:rsidRPr="008F0AE3">
        <w:rPr>
          <w:rStyle w:val="StyleBoldUnderline"/>
        </w:rPr>
        <w:t>the consequences of neoliberal resistance to understanding gender as a relevant and legitimate dimension of politics extend far beyond the terrain of the state</w:t>
      </w:r>
      <w:r w:rsidRPr="008F0AE3">
        <w:rPr>
          <w:sz w:val="16"/>
          <w:szCs w:val="16"/>
        </w:rPr>
        <w:t xml:space="preserve">. Feminist scholars and activists alike have noted </w:t>
      </w:r>
      <w:r w:rsidRPr="008F0AE3">
        <w:rPr>
          <w:rStyle w:val="StyleBoldUnderline"/>
        </w:rPr>
        <w:t>the debilitating impact that the policy agenda flowing from neoliberal orientations has had for diverse groups of women</w:t>
      </w:r>
      <w:r w:rsidRPr="008F0AE3">
        <w:rPr>
          <w:sz w:val="16"/>
          <w:szCs w:val="16"/>
        </w:rPr>
        <w:t xml:space="preserve"> in a number of countries in the industrialized west, including Canada, New Zealand, Australia and the United States (</w:t>
      </w:r>
      <w:proofErr w:type="spellStart"/>
      <w:r w:rsidRPr="008F0AE3">
        <w:rPr>
          <w:sz w:val="16"/>
          <w:szCs w:val="16"/>
        </w:rPr>
        <w:t>Brodie</w:t>
      </w:r>
      <w:proofErr w:type="spellEnd"/>
      <w:r w:rsidRPr="008F0AE3">
        <w:rPr>
          <w:sz w:val="16"/>
          <w:szCs w:val="16"/>
        </w:rPr>
        <w:t xml:space="preserve"> 1995; </w:t>
      </w:r>
      <w:proofErr w:type="spellStart"/>
      <w:r w:rsidRPr="008F0AE3">
        <w:rPr>
          <w:sz w:val="16"/>
          <w:szCs w:val="16"/>
        </w:rPr>
        <w:t>Bunkle</w:t>
      </w:r>
      <w:proofErr w:type="spellEnd"/>
      <w:r w:rsidRPr="008F0AE3">
        <w:rPr>
          <w:sz w:val="16"/>
          <w:szCs w:val="16"/>
        </w:rPr>
        <w:t xml:space="preserve"> 1995; Hancock 1999; Kingfisher 2002).</w:t>
      </w:r>
      <w:r w:rsidRPr="008F0AE3">
        <w:rPr>
          <w:rStyle w:val="StyleBoldUnderline"/>
        </w:rPr>
        <w:t xml:space="preserve"> Women’s economic and social well-being has been undermined by significant reductions in the supports available to women who experience a variety of barriers to participation in the paid </w:t>
      </w:r>
      <w:proofErr w:type="spellStart"/>
      <w:r w:rsidRPr="008F0AE3">
        <w:rPr>
          <w:rStyle w:val="StyleBoldUnderline"/>
        </w:rPr>
        <w:t>labour</w:t>
      </w:r>
      <w:proofErr w:type="spellEnd"/>
      <w:r w:rsidRPr="008F0AE3">
        <w:rPr>
          <w:rStyle w:val="StyleBoldUnderline"/>
        </w:rPr>
        <w:t xml:space="preserve"> force (including caregiving responsibilities, disability, and racism</w:t>
      </w:r>
      <w:r w:rsidRPr="008F0AE3">
        <w:rPr>
          <w:sz w:val="16"/>
          <w:szCs w:val="16"/>
        </w:rPr>
        <w:t xml:space="preserve">); cuts to funding for community-based organizations advocating for, and providing services to, women; and an exponential increase in unpaid caregiving work, as services are cut back and women take up the slack in their families and communities. </w:t>
      </w:r>
      <w:r w:rsidRPr="008F0AE3">
        <w:rPr>
          <w:rStyle w:val="StyleBoldUnderline"/>
        </w:rPr>
        <w:t>And yet the gendered impacts of key features of the neoliberal program are erased within neoliberal discours</w:t>
      </w:r>
      <w:r w:rsidRPr="008F0AE3">
        <w:rPr>
          <w:sz w:val="16"/>
          <w:szCs w:val="16"/>
        </w:rPr>
        <w:t xml:space="preserve">e. </w:t>
      </w:r>
      <w:proofErr w:type="gramStart"/>
      <w:r w:rsidRPr="008F0AE3">
        <w:rPr>
          <w:sz w:val="16"/>
          <w:szCs w:val="16"/>
        </w:rPr>
        <w:t xml:space="preserve">As Janine </w:t>
      </w:r>
      <w:proofErr w:type="spellStart"/>
      <w:r w:rsidRPr="008F0AE3">
        <w:rPr>
          <w:sz w:val="16"/>
          <w:szCs w:val="16"/>
        </w:rPr>
        <w:t>Brodie</w:t>
      </w:r>
      <w:proofErr w:type="spellEnd"/>
      <w:r w:rsidRPr="008F0AE3">
        <w:rPr>
          <w:sz w:val="16"/>
          <w:szCs w:val="16"/>
        </w:rPr>
        <w:t xml:space="preserve"> has argued</w:t>
      </w:r>
      <w:r w:rsidRPr="008F0AE3">
        <w:rPr>
          <w:rStyle w:val="StyleBoldUnderline"/>
        </w:rPr>
        <w:t>, the elements of neoliberalism “act simultaneously to intensify gender inequality and to erode the political relevance of gender</w:t>
      </w:r>
      <w:r w:rsidRPr="008F0AE3">
        <w:rPr>
          <w:sz w:val="16"/>
          <w:szCs w:val="16"/>
        </w:rPr>
        <w:t>” (</w:t>
      </w:r>
      <w:proofErr w:type="spellStart"/>
      <w:r w:rsidRPr="008F0AE3">
        <w:rPr>
          <w:sz w:val="16"/>
          <w:szCs w:val="16"/>
        </w:rPr>
        <w:t>Brodie</w:t>
      </w:r>
      <w:proofErr w:type="spellEnd"/>
      <w:r w:rsidRPr="008F0AE3">
        <w:rPr>
          <w:sz w:val="16"/>
          <w:szCs w:val="16"/>
        </w:rPr>
        <w:t xml:space="preserve"> 2002, 99).</w:t>
      </w:r>
      <w:proofErr w:type="gramEnd"/>
      <w:r w:rsidRPr="008F0AE3">
        <w:rPr>
          <w:sz w:val="16"/>
          <w:szCs w:val="16"/>
        </w:rPr>
        <w:t xml:space="preserve"> It is important to note that the emergence of neoliberalism as a logic informing government priorities has not waited on, or required, the electoral victory of parties of the right. In many cases, neoliberal impulses have been reflected in the policies pursued by (ostensibly) social democratic administrations, coexisting uneasily with more progressive policy directions (Hancock 1999). Certainly a tension between neoliberal and social justice commitments was visible in the governing agenda of the left-of-</w:t>
      </w:r>
      <w:proofErr w:type="spellStart"/>
      <w:r w:rsidRPr="008F0AE3">
        <w:rPr>
          <w:sz w:val="16"/>
          <w:szCs w:val="16"/>
        </w:rPr>
        <w:t>centre</w:t>
      </w:r>
      <w:proofErr w:type="spellEnd"/>
      <w:r w:rsidRPr="008F0AE3">
        <w:rPr>
          <w:sz w:val="16"/>
          <w:szCs w:val="16"/>
        </w:rPr>
        <w:t xml:space="preserve"> New Democratic Party (NDP), in office in British Columbia during the 1990s (</w:t>
      </w:r>
      <w:proofErr w:type="spellStart"/>
      <w:r w:rsidRPr="008F0AE3">
        <w:rPr>
          <w:sz w:val="16"/>
          <w:szCs w:val="16"/>
        </w:rPr>
        <w:t>Teghtsoonian</w:t>
      </w:r>
      <w:proofErr w:type="spellEnd"/>
      <w:r w:rsidRPr="008F0AE3">
        <w:rPr>
          <w:sz w:val="16"/>
          <w:szCs w:val="16"/>
        </w:rPr>
        <w:t xml:space="preserve"> 2000), and was particularly pronounced under the Fourth </w:t>
      </w:r>
      <w:proofErr w:type="spellStart"/>
      <w:r w:rsidRPr="008F0AE3">
        <w:rPr>
          <w:sz w:val="16"/>
          <w:szCs w:val="16"/>
        </w:rPr>
        <w:t>Labour</w:t>
      </w:r>
      <w:proofErr w:type="spellEnd"/>
      <w:r w:rsidRPr="008F0AE3">
        <w:rPr>
          <w:sz w:val="16"/>
          <w:szCs w:val="16"/>
        </w:rPr>
        <w:t xml:space="preserve"> Government in New Zealand between 1984 and 1990 (</w:t>
      </w:r>
      <w:proofErr w:type="spellStart"/>
      <w:r w:rsidRPr="008F0AE3">
        <w:rPr>
          <w:sz w:val="16"/>
          <w:szCs w:val="16"/>
        </w:rPr>
        <w:t>Larner</w:t>
      </w:r>
      <w:proofErr w:type="spellEnd"/>
      <w:r w:rsidRPr="008F0AE3">
        <w:rPr>
          <w:sz w:val="16"/>
          <w:szCs w:val="16"/>
        </w:rPr>
        <w:t xml:space="preserve"> 1996). Attending to these internal complexities within government programs assists us in identifying important threads of continuity, as well as </w:t>
      </w:r>
      <w:proofErr w:type="spellStart"/>
      <w:r w:rsidRPr="008F0AE3">
        <w:rPr>
          <w:sz w:val="16"/>
          <w:szCs w:val="16"/>
        </w:rPr>
        <w:t>disjunctures</w:t>
      </w:r>
      <w:proofErr w:type="spellEnd"/>
      <w:r w:rsidRPr="008F0AE3">
        <w:rPr>
          <w:sz w:val="16"/>
          <w:szCs w:val="16"/>
        </w:rPr>
        <w:t>, when the partisan composition of government changes. Neoliberal continuities across the left-right divide are discernible not just in the content of particular policies, but in the more general “strategies of rule” that neoliberalism prescribes (</w:t>
      </w:r>
      <w:proofErr w:type="spellStart"/>
      <w:r w:rsidRPr="008F0AE3">
        <w:rPr>
          <w:sz w:val="16"/>
          <w:szCs w:val="16"/>
        </w:rPr>
        <w:t>Larner</w:t>
      </w:r>
      <w:proofErr w:type="spellEnd"/>
      <w:r w:rsidRPr="008F0AE3">
        <w:rPr>
          <w:sz w:val="16"/>
          <w:szCs w:val="16"/>
        </w:rPr>
        <w:t xml:space="preserve"> 1996; 2000).</w:t>
      </w:r>
      <w:proofErr w:type="gramStart"/>
      <w:r w:rsidRPr="008F0AE3">
        <w:rPr>
          <w:sz w:val="16"/>
          <w:szCs w:val="16"/>
        </w:rPr>
        <w:t>W(</w:t>
      </w:r>
      <w:proofErr w:type="gramEnd"/>
      <w:r w:rsidRPr="008F0AE3">
        <w:rPr>
          <w:sz w:val="16"/>
          <w:szCs w:val="16"/>
        </w:rPr>
        <w:t>h)</w:t>
      </w:r>
      <w:proofErr w:type="spellStart"/>
      <w:r w:rsidRPr="008F0AE3">
        <w:rPr>
          <w:sz w:val="16"/>
          <w:szCs w:val="16"/>
        </w:rPr>
        <w:t>ither</w:t>
      </w:r>
      <w:proofErr w:type="spellEnd"/>
      <w:r w:rsidRPr="008F0AE3">
        <w:rPr>
          <w:sz w:val="16"/>
          <w:szCs w:val="16"/>
        </w:rPr>
        <w:t xml:space="preserve"> Women’s Equality? - 31 Nikolas Rose (1996, 1999) argues that, </w:t>
      </w:r>
      <w:r w:rsidRPr="008F0AE3">
        <w:rPr>
          <w:rStyle w:val="StyleBoldUnderline"/>
        </w:rPr>
        <w:t>rather than trying to exert direct control over service providers and agencies, governments deploying neoliberal strategies of rule govern indirectly</w:t>
      </w:r>
      <w:r w:rsidRPr="008F0AE3">
        <w:rPr>
          <w:sz w:val="16"/>
          <w:szCs w:val="16"/>
        </w:rPr>
        <w:t>, “at a distance”. Various “</w:t>
      </w:r>
      <w:r w:rsidRPr="008F0AE3">
        <w:rPr>
          <w:rStyle w:val="StyleBoldUnderline"/>
        </w:rPr>
        <w:t>technologies” of accountability, audit and budgetary disciplin</w:t>
      </w:r>
      <w:r w:rsidRPr="008F0AE3">
        <w:rPr>
          <w:sz w:val="16"/>
          <w:szCs w:val="16"/>
        </w:rPr>
        <w:t xml:space="preserve">e that are mobilized by government </w:t>
      </w:r>
      <w:r w:rsidRPr="008F0AE3">
        <w:rPr>
          <w:rStyle w:val="StyleBoldUnderline"/>
        </w:rPr>
        <w:t>exert a significant constraining influence on the decisions</w:t>
      </w:r>
      <w:r w:rsidRPr="008F0AE3">
        <w:rPr>
          <w:sz w:val="16"/>
          <w:szCs w:val="16"/>
        </w:rPr>
        <w:t xml:space="preserve"> and self-</w:t>
      </w:r>
      <w:r w:rsidRPr="008F0AE3">
        <w:rPr>
          <w:rStyle w:val="StyleBoldUnderline"/>
        </w:rPr>
        <w:t>understandings of organizations outside of government, even as these appear to be autonomous agencie</w:t>
      </w:r>
      <w:r w:rsidRPr="008F0AE3">
        <w:rPr>
          <w:sz w:val="16"/>
          <w:szCs w:val="16"/>
        </w:rPr>
        <w:t>s, free to define their organizational structures, priorities and modes of working. Although Rose is interested primarily in understanding the network of relationships between government and the panoply of agencies and organizations outside of it, we can observe many of the “technologies” that he identifies also being deployed within government itself, accumulating over time under the aegis of governments of both the left and the right. As with other elements of neoliberalism, there is an important gendered dimension to these strategies of rule which will be explored in the discussion below.</w:t>
      </w:r>
    </w:p>
    <w:p w:rsidR="00797E1D" w:rsidRDefault="00797E1D" w:rsidP="00797E1D">
      <w:pPr>
        <w:rPr>
          <w:sz w:val="16"/>
          <w:szCs w:val="16"/>
        </w:rPr>
      </w:pPr>
    </w:p>
    <w:p w:rsidR="00797E1D" w:rsidRDefault="00797E1D" w:rsidP="00797E1D">
      <w:pPr>
        <w:pStyle w:val="Heading4"/>
      </w:pPr>
      <w:r>
        <w:t>Neoliberal policies ignore women’s concerns—especially when they intersect with other identity groups</w:t>
      </w:r>
    </w:p>
    <w:p w:rsidR="00797E1D" w:rsidRPr="008F0AE3" w:rsidRDefault="00797E1D" w:rsidP="00797E1D">
      <w:pPr>
        <w:rPr>
          <w:sz w:val="16"/>
          <w:szCs w:val="16"/>
        </w:rPr>
      </w:pPr>
      <w:proofErr w:type="spellStart"/>
      <w:r w:rsidRPr="008F0AE3">
        <w:rPr>
          <w:rStyle w:val="StyleStyleBold12pt"/>
        </w:rPr>
        <w:t>Teghtsoonian</w:t>
      </w:r>
      <w:proofErr w:type="spellEnd"/>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w:t>
      </w:r>
      <w:proofErr w:type="spellStart"/>
      <w:r w:rsidRPr="008F0AE3">
        <w:rPr>
          <w:sz w:val="16"/>
          <w:szCs w:val="16"/>
        </w:rPr>
        <w:t>ither</w:t>
      </w:r>
      <w:proofErr w:type="spellEnd"/>
      <w:r w:rsidRPr="008F0AE3">
        <w:rPr>
          <w:sz w:val="16"/>
          <w:szCs w:val="16"/>
        </w:rPr>
        <w:t xml:space="preserve"> Women's Equality? Neoliberalism, Institutional Change and Public Policy in British Columbia”, Policy and Society 22:1, 2003, </w:t>
      </w:r>
      <w:proofErr w:type="spellStart"/>
      <w:r w:rsidRPr="008F0AE3">
        <w:rPr>
          <w:sz w:val="16"/>
          <w:szCs w:val="16"/>
        </w:rPr>
        <w:t>ScienceDirect</w:t>
      </w:r>
      <w:proofErr w:type="spellEnd"/>
      <w:r w:rsidRPr="008F0AE3">
        <w:rPr>
          <w:sz w:val="16"/>
          <w:szCs w:val="16"/>
        </w:rPr>
        <w:t>)//AS</w:t>
      </w:r>
    </w:p>
    <w:p w:rsidR="00797E1D" w:rsidRDefault="00797E1D" w:rsidP="00797E1D">
      <w:pPr>
        <w:rPr>
          <w:sz w:val="16"/>
          <w:szCs w:val="16"/>
        </w:rPr>
      </w:pPr>
      <w:r w:rsidRPr="008F0AE3">
        <w:rPr>
          <w:rStyle w:val="StyleBoldUnderline"/>
        </w:rPr>
        <w:t>This failure to address the intersections among multiple dimensions of marginalization in women’s lives arguably reflects the neoliberal antipathy to identity-based politics discussed earlier</w:t>
      </w:r>
      <w:r w:rsidRPr="008F0AE3">
        <w:rPr>
          <w:sz w:val="16"/>
          <w:szCs w:val="16"/>
        </w:rPr>
        <w:t xml:space="preserve">. We see this orientation embedded in the Liberal Party’s approach to the value of “equality” as outlined in the “New Era” documents it produced prior to the 2001 election indicating the directions that it planned to pursue if returned to office. Thus, in “A New Era of Equality” (the second-to-last of thirty-three pages) the Liberals prioritized the need to get “a fair shake” for the province of British Columbia within the Canadian federal system and to attend more carefully to the interests of “rural British Columbians”, rather than the interests of </w:t>
      </w:r>
      <w:proofErr w:type="spellStart"/>
      <w:r w:rsidRPr="008F0AE3">
        <w:rPr>
          <w:sz w:val="16"/>
          <w:szCs w:val="16"/>
        </w:rPr>
        <w:t>identitybased</w:t>
      </w:r>
      <w:proofErr w:type="spellEnd"/>
      <w:r w:rsidRPr="008F0AE3">
        <w:rPr>
          <w:sz w:val="16"/>
          <w:szCs w:val="16"/>
        </w:rPr>
        <w:t xml:space="preserve"> groups. </w:t>
      </w:r>
      <w:r w:rsidRPr="008F0AE3">
        <w:rPr>
          <w:rStyle w:val="StyleBoldUnderline"/>
        </w:rPr>
        <w:t xml:space="preserve">These latter were delegitimized in the following </w:t>
      </w:r>
      <w:proofErr w:type="spellStart"/>
      <w:r w:rsidRPr="008F0AE3">
        <w:rPr>
          <w:rStyle w:val="StyleBoldUnderline"/>
        </w:rPr>
        <w:t>terms:The</w:t>
      </w:r>
      <w:proofErr w:type="spellEnd"/>
      <w:r w:rsidRPr="008F0AE3">
        <w:rPr>
          <w:rStyle w:val="StyleBoldUnderline"/>
        </w:rPr>
        <w:t xml:space="preserve"> NDP have ... treated equality issues as so-called ‘wedge issues’, using women, aboriginals, seniors, gays and lesbians, multicultural groups and others as political pawns to try to gain partisan advantage</w:t>
      </w:r>
      <w:r w:rsidRPr="008F0AE3">
        <w:rPr>
          <w:sz w:val="16"/>
          <w:szCs w:val="16"/>
        </w:rPr>
        <w:t xml:space="preserve">. That’s no way to build our future. We must start treating all citizens fairly, equally, and with respect, regardless of where they live or who they are. A BC Liberal Government will be guided by the principle of equality. ... </w:t>
      </w:r>
      <w:r w:rsidRPr="008F0AE3">
        <w:rPr>
          <w:sz w:val="16"/>
          <w:szCs w:val="16"/>
        </w:rPr>
        <w:lastRenderedPageBreak/>
        <w:t xml:space="preserve">Equality of opportunity, responsibility and rights is what our Constitution guarantees. And all British Columbians are entitled to no less. (BC Liberals 2001, 32) With the exception of the promise to “ensure that all aboriginal governments have the same legal status in BC as they do in every other province” (intended to minimize, rather than enhance, that status), the twelve commitments presented as avenues to “A New Era of Equality” discuss plans for “British Columbians”, “Canadians”, “rural communities”, and “local government” – conceptual containers which render invisible the specific interests of identity-based groups, including (multiply-marginalized) women.6 The transformation of Women’s Equality into Women’s Services and Social Programs has been accompanied by a number of shifts in the unit’s responsibilities and priorities. One of the most noticeable of these has been the return of responsibility for support for child care services, which had been transferred from Women’s Equality to the Ministry for Children and Families in 1997. The return of child care services to the branch might appear to be a positive move for women: the significant increase in the women’s policy agency budget resulting from this transfer could enhance its “clout” within government. Further, the reintegration of child care services into a bureaucratic context charged with gender analysis might auger well for ongoing sensitivity in policy decisions to women’s particular interest in access to affordable, quality child care for their children. And yet this is not how events have unfolded. Instead, the Liberal government moved quickly to undo progressive changes to child care policy that had been adopted by the previous administration. For example, it repealed the NDP’s Child Care Services Act, which went into effect on January 1, 2001 and was providing funding that reduced the cost to parents of after-school child care from $12 to $7 per day per child up to the age of twelve years. In addition to the material benefit to families that this policy entailed (estimated by the government at $1,100 per child annually for the average family), it was intended by the NDP government as one component of an on-going process of reframing access to quality, affordable child care as a universal service, rather than as a </w:t>
      </w:r>
      <w:proofErr w:type="spellStart"/>
      <w:r w:rsidRPr="008F0AE3">
        <w:rPr>
          <w:sz w:val="16"/>
          <w:szCs w:val="16"/>
        </w:rPr>
        <w:t>meanstested</w:t>
      </w:r>
      <w:proofErr w:type="spellEnd"/>
      <w:r w:rsidRPr="008F0AE3">
        <w:rPr>
          <w:sz w:val="16"/>
          <w:szCs w:val="16"/>
        </w:rPr>
        <w:t xml:space="preserve"> benefit. By contrast, the </w:t>
      </w:r>
      <w:r w:rsidRPr="008F0AE3">
        <w:rPr>
          <w:rStyle w:val="StyleBoldUnderline"/>
        </w:rPr>
        <w:t>Liberals have insisted that government subsidies should be restricted to those who are most in need</w:t>
      </w:r>
      <w:r w:rsidRPr="008F0AE3">
        <w:rPr>
          <w:sz w:val="16"/>
          <w:szCs w:val="16"/>
        </w:rPr>
        <w:t xml:space="preserve">; in their view, as Lynn Stephens has argued, reduced government spending on child care is necessary in order to make the system “more affordable for taxpayers”.7 As a further contribution to this latter goal, the funding provided by Women’s Services and Social Programs for the forty-seven child care resource and referral agencies throughout the province will be cut to zero effective March 2004.8 Women’s Services will continue to fund and administer transition and second-stage houses, to support related services for women and their children who are fleeing families in which they have been the targets of violence by intimate partners, and to fund anti-violence projects more generally. However, the thirty-seven community-based Women’s </w:t>
      </w:r>
      <w:proofErr w:type="spellStart"/>
      <w:r w:rsidRPr="008F0AE3">
        <w:rPr>
          <w:sz w:val="16"/>
          <w:szCs w:val="16"/>
        </w:rPr>
        <w:t>Centres</w:t>
      </w:r>
      <w:proofErr w:type="spellEnd"/>
      <w:r w:rsidRPr="008F0AE3">
        <w:rPr>
          <w:sz w:val="16"/>
          <w:szCs w:val="16"/>
        </w:rPr>
        <w:t xml:space="preserve">, which provide a range of information, referral and advocacy services to women throughout the province, have suffered a very different fate. The funding they receive from Women’s Services – which amounted to $1.9 million during the final year of the NDP administration – is to be eliminated entirely as of 31 March 2004. In addition, the $4.7 million provided by the Ministry of Women’s Equality under the previous government to support the province’s innovative bridging programs, designed to facilitate a transition to employment for women who have experienced violence, will also be eliminated at the conclusion of the 2003/04 fiscal year (MWE 2001a, 15; CAWS 2002a, 12). The elimination of these expenditures from the Women’s Services’ budget have been accompanied by deep and wide-ranging cuts to programs and community-based organizations funded through other government departments.9 These </w:t>
      </w:r>
      <w:r w:rsidRPr="008F0AE3">
        <w:rPr>
          <w:rStyle w:val="StyleBoldUnderline"/>
        </w:rPr>
        <w:t>cutbacks, which have impeded girls and women’s access to health services, education, housing, disability supports, social assistance benefits, and legal and advocacy services, have been driven by the legislated requirement that the</w:t>
      </w:r>
      <w:r w:rsidRPr="008F0AE3">
        <w:rPr>
          <w:sz w:val="16"/>
          <w:szCs w:val="16"/>
        </w:rPr>
        <w:t xml:space="preserve"> provincial </w:t>
      </w:r>
      <w:r w:rsidRPr="008F0AE3">
        <w:rPr>
          <w:rStyle w:val="StyleBoldUnderline"/>
        </w:rPr>
        <w:t>government bring in a balanced budget</w:t>
      </w:r>
      <w:r w:rsidRPr="008F0AE3">
        <w:rPr>
          <w:sz w:val="16"/>
          <w:szCs w:val="16"/>
        </w:rPr>
        <w:t xml:space="preserve"> in fiscal year 2004/05 and subsequently. </w:t>
      </w:r>
      <w:r w:rsidRPr="008F0AE3">
        <w:rPr>
          <w:rStyle w:val="StyleBoldUnderline"/>
        </w:rPr>
        <w:t>Their magnitude reflects the need to compensate for sizable tax cuts</w:t>
      </w:r>
      <w:r w:rsidRPr="008F0AE3">
        <w:rPr>
          <w:sz w:val="16"/>
          <w:szCs w:val="16"/>
        </w:rPr>
        <w:t xml:space="preserve"> that the Liberal government announced immediately after the 2001 election, and </w:t>
      </w:r>
      <w:r w:rsidRPr="008F0AE3">
        <w:rPr>
          <w:rStyle w:val="StyleBoldUnderline"/>
        </w:rPr>
        <w:t xml:space="preserve">which have delivered the greatest benefits to the </w:t>
      </w:r>
      <w:proofErr w:type="gramStart"/>
      <w:r w:rsidRPr="008F0AE3">
        <w:rPr>
          <w:rStyle w:val="StyleBoldUnderline"/>
        </w:rPr>
        <w:t>most well-off</w:t>
      </w:r>
      <w:proofErr w:type="gramEnd"/>
      <w:r w:rsidRPr="008F0AE3">
        <w:rPr>
          <w:rStyle w:val="StyleBoldUnderline"/>
        </w:rPr>
        <w:t xml:space="preserve"> individuals</w:t>
      </w:r>
      <w:r w:rsidRPr="008F0AE3">
        <w:rPr>
          <w:sz w:val="16"/>
          <w:szCs w:val="16"/>
        </w:rPr>
        <w:t xml:space="preserve"> in the province (Lee 2001). </w:t>
      </w:r>
      <w:proofErr w:type="gramStart"/>
      <w:r w:rsidRPr="008F0AE3">
        <w:rPr>
          <w:sz w:val="16"/>
          <w:szCs w:val="16"/>
        </w:rPr>
        <w:t>with</w:t>
      </w:r>
      <w:proofErr w:type="gramEnd"/>
      <w:r w:rsidRPr="008F0AE3">
        <w:rPr>
          <w:sz w:val="16"/>
          <w:szCs w:val="16"/>
        </w:rPr>
        <w:t xml:space="preserve"> higher incomes may benefit from the tax cuts, but most </w:t>
      </w:r>
      <w:r w:rsidRPr="008F0AE3">
        <w:rPr>
          <w:rStyle w:val="StyleBoldUnderline"/>
        </w:rPr>
        <w:t>women in the province are paying a significant price one way or another for the policy package as a whole</w:t>
      </w:r>
      <w:r w:rsidRPr="008F0AE3">
        <w:rPr>
          <w:sz w:val="16"/>
          <w:szCs w:val="16"/>
        </w:rPr>
        <w:t>. And, far from having an advocate for their interests within government, they have a Minister of State for Women’s Equality who has indicated that “I agree with everything our government does”.10</w:t>
      </w:r>
    </w:p>
    <w:p w:rsidR="00797E1D" w:rsidRDefault="00797E1D" w:rsidP="00797E1D">
      <w:pPr>
        <w:rPr>
          <w:rStyle w:val="StyleBoldUnderline"/>
        </w:rPr>
      </w:pPr>
    </w:p>
    <w:p w:rsidR="00797E1D" w:rsidRDefault="00797E1D" w:rsidP="00797E1D">
      <w:pPr>
        <w:pStyle w:val="Heading3"/>
      </w:pPr>
      <w:r>
        <w:lastRenderedPageBreak/>
        <w:t>Terminal Impact: Fem</w:t>
      </w:r>
    </w:p>
    <w:p w:rsidR="00797E1D" w:rsidRDefault="00797E1D" w:rsidP="00797E1D">
      <w:pPr>
        <w:pStyle w:val="Heading4"/>
      </w:pPr>
      <w:r>
        <w:t>Feminist movements are essential for peace—patriarchal institutions are a root cause of war</w:t>
      </w:r>
    </w:p>
    <w:p w:rsidR="00797E1D" w:rsidRPr="00B61F01" w:rsidRDefault="00797E1D" w:rsidP="00797E1D">
      <w:pPr>
        <w:rPr>
          <w:sz w:val="16"/>
          <w:szCs w:val="16"/>
        </w:rPr>
      </w:pPr>
      <w:r w:rsidRPr="00B61F01">
        <w:rPr>
          <w:rStyle w:val="StyleStyleBold12pt"/>
        </w:rPr>
        <w:t>Cockburn</w:t>
      </w:r>
      <w:r w:rsidRPr="00B61F01">
        <w:rPr>
          <w:sz w:val="16"/>
          <w:szCs w:val="16"/>
        </w:rPr>
        <w:t xml:space="preserve">, feminist researcher and writer, is Honorary Professor in the Department of Sociology at the </w:t>
      </w:r>
      <w:hyperlink r:id="rId24" w:tooltip="Click to Continue &gt; by CouponDropDown" w:history="1">
        <w:r w:rsidRPr="00B61F01">
          <w:rPr>
            <w:rStyle w:val="Hyperlink"/>
            <w:sz w:val="16"/>
            <w:szCs w:val="16"/>
          </w:rPr>
          <w:t>University</w:t>
        </w:r>
      </w:hyperlink>
      <w:r w:rsidRPr="00B61F01">
        <w:rPr>
          <w:sz w:val="16"/>
          <w:szCs w:val="16"/>
        </w:rPr>
        <w:t xml:space="preserve"> of Warwick, </w:t>
      </w:r>
      <w:r w:rsidRPr="00B61F01">
        <w:rPr>
          <w:rStyle w:val="StyleStyleBold12pt"/>
        </w:rPr>
        <w:t xml:space="preserve">10 </w:t>
      </w:r>
      <w:r w:rsidRPr="00B61F01">
        <w:rPr>
          <w:sz w:val="16"/>
          <w:szCs w:val="16"/>
        </w:rPr>
        <w:t>(Cynthia, “Gender Relations as Causal in Militarization and War”, International Feminist Journal of Politics 12:2, 2010, Taylor and Francis)//AS</w:t>
      </w:r>
    </w:p>
    <w:p w:rsidR="00797E1D" w:rsidRDefault="00797E1D" w:rsidP="00797E1D">
      <w:pPr>
        <w:rPr>
          <w:sz w:val="16"/>
          <w:szCs w:val="16"/>
        </w:rPr>
      </w:pPr>
      <w:r w:rsidRPr="00B61F01">
        <w:rPr>
          <w:rStyle w:val="StyleBoldUnderline"/>
        </w:rPr>
        <w:t>Based on empirical research</w:t>
      </w:r>
      <w:r w:rsidRPr="00B61F01">
        <w:rPr>
          <w:sz w:val="16"/>
          <w:szCs w:val="16"/>
        </w:rPr>
        <w:t xml:space="preserve"> among women's antiwar organizations worldwide, </w:t>
      </w:r>
      <w:r w:rsidRPr="00B61F01">
        <w:rPr>
          <w:rStyle w:val="StyleBoldUnderline"/>
        </w:rPr>
        <w:t>the article derives a feminist oppositional standpoint on militarization and war</w:t>
      </w:r>
      <w:r w:rsidRPr="00B61F01">
        <w:rPr>
          <w:sz w:val="16"/>
          <w:szCs w:val="16"/>
        </w:rPr>
        <w:t xml:space="preserve">. From this standpoint, </w:t>
      </w:r>
      <w:r w:rsidRPr="00B61F01">
        <w:rPr>
          <w:rStyle w:val="StyleBoldUnderline"/>
        </w:rPr>
        <w:t>patriarchal gender relations are seen to be intersectional with economic and ethno-national power relations in perpetuating a tendency to armed conflict</w:t>
      </w:r>
      <w:r w:rsidRPr="00B61F01">
        <w:rPr>
          <w:sz w:val="16"/>
          <w:szCs w:val="16"/>
        </w:rPr>
        <w:t xml:space="preserve"> in human societies. </w:t>
      </w:r>
      <w:r w:rsidRPr="00B61F01">
        <w:rPr>
          <w:rStyle w:val="StyleBoldUnderline"/>
        </w:rPr>
        <w:t>The feminism</w:t>
      </w:r>
      <w:r w:rsidRPr="00B61F01">
        <w:rPr>
          <w:sz w:val="16"/>
          <w:szCs w:val="16"/>
        </w:rPr>
        <w:t xml:space="preserve"> generated in antiwar activism </w:t>
      </w:r>
      <w:r w:rsidRPr="00B61F01">
        <w:rPr>
          <w:rStyle w:val="StyleBoldUnderline"/>
        </w:rPr>
        <w:t>tends to be holistic, and understands gender in patriarchy as a relation of power underpinned by coercion and violence</w:t>
      </w:r>
      <w:r w:rsidRPr="00B61F01">
        <w:rPr>
          <w:sz w:val="16"/>
          <w:szCs w:val="16"/>
        </w:rPr>
        <w:t xml:space="preserve">. The cultural features of militarization and war readily perceived by women positioned in or close to armed </w:t>
      </w:r>
      <w:proofErr w:type="gramStart"/>
      <w:r w:rsidRPr="00B61F01">
        <w:rPr>
          <w:sz w:val="16"/>
          <w:szCs w:val="16"/>
        </w:rPr>
        <w:t>conflict,</w:t>
      </w:r>
      <w:proofErr w:type="gramEnd"/>
      <w:r w:rsidRPr="00B61F01">
        <w:rPr>
          <w:sz w:val="16"/>
          <w:szCs w:val="16"/>
        </w:rPr>
        <w:t xml:space="preserve"> and their sense of war as systemic and as a continuum, make its gendered nature visible. There are implications in this perspective for antiwar movements. </w:t>
      </w:r>
      <w:r w:rsidRPr="00B61F01">
        <w:rPr>
          <w:rStyle w:val="StyleBoldUnderline"/>
        </w:rPr>
        <w:t xml:space="preserve">If gender relations are one of the root causes of war, a feminist </w:t>
      </w:r>
      <w:proofErr w:type="spellStart"/>
      <w:r w:rsidRPr="00B61F01">
        <w:rPr>
          <w:rStyle w:val="StyleBoldUnderline"/>
        </w:rPr>
        <w:t>programme</w:t>
      </w:r>
      <w:proofErr w:type="spellEnd"/>
      <w:r w:rsidRPr="00B61F01">
        <w:rPr>
          <w:rStyle w:val="StyleBoldUnderline"/>
        </w:rPr>
        <w:t xml:space="preserve"> </w:t>
      </w:r>
      <w:r w:rsidRPr="00B61F01">
        <w:rPr>
          <w:sz w:val="16"/>
          <w:szCs w:val="16"/>
        </w:rPr>
        <w:t xml:space="preserve">of gender transformation </w:t>
      </w:r>
      <w:r w:rsidRPr="00B61F01">
        <w:rPr>
          <w:rStyle w:val="StyleBoldUnderline"/>
        </w:rPr>
        <w:t>is a necessary component of the pursuit of peace</w:t>
      </w:r>
      <w:r w:rsidRPr="00B61F01">
        <w:rPr>
          <w:sz w:val="16"/>
          <w:szCs w:val="16"/>
        </w:rPr>
        <w:t>.</w:t>
      </w:r>
    </w:p>
    <w:p w:rsidR="00797E1D" w:rsidRDefault="00797E1D" w:rsidP="00797E1D">
      <w:pPr>
        <w:rPr>
          <w:sz w:val="16"/>
          <w:szCs w:val="16"/>
        </w:rPr>
      </w:pPr>
    </w:p>
    <w:p w:rsidR="00797E1D" w:rsidRDefault="00797E1D" w:rsidP="00797E1D">
      <w:pPr>
        <w:pStyle w:val="Heading4"/>
      </w:pPr>
      <w:r>
        <w:t>Patriarchal institutions cause war—feminist movements are integral in peace--empirics</w:t>
      </w:r>
    </w:p>
    <w:p w:rsidR="00797E1D" w:rsidRPr="00B61F01" w:rsidRDefault="00797E1D" w:rsidP="00797E1D">
      <w:pPr>
        <w:rPr>
          <w:sz w:val="16"/>
          <w:szCs w:val="16"/>
        </w:rPr>
      </w:pPr>
      <w:r w:rsidRPr="00B61F01">
        <w:rPr>
          <w:rStyle w:val="StyleStyleBold12pt"/>
        </w:rPr>
        <w:t>Cockburn</w:t>
      </w:r>
      <w:r w:rsidRPr="00B61F01">
        <w:rPr>
          <w:sz w:val="16"/>
          <w:szCs w:val="16"/>
        </w:rPr>
        <w:t xml:space="preserve">, feminist researcher and writer, is Honorary Professor in the Department of Sociology at the </w:t>
      </w:r>
      <w:hyperlink r:id="rId25" w:tooltip="Click to Continue &gt; by CouponDropDown" w:history="1">
        <w:r w:rsidRPr="00B61F01">
          <w:rPr>
            <w:rStyle w:val="Hyperlink"/>
            <w:sz w:val="16"/>
            <w:szCs w:val="16"/>
          </w:rPr>
          <w:t>University</w:t>
        </w:r>
      </w:hyperlink>
      <w:r w:rsidRPr="00B61F01">
        <w:rPr>
          <w:sz w:val="16"/>
          <w:szCs w:val="16"/>
        </w:rPr>
        <w:t xml:space="preserve"> of Warwick, </w:t>
      </w:r>
      <w:r w:rsidRPr="00B61F01">
        <w:rPr>
          <w:rStyle w:val="StyleStyleBold12pt"/>
        </w:rPr>
        <w:t xml:space="preserve">10 </w:t>
      </w:r>
      <w:r w:rsidRPr="00B61F01">
        <w:rPr>
          <w:sz w:val="16"/>
          <w:szCs w:val="16"/>
        </w:rPr>
        <w:t>(Cynthia, “Gender Relations as Causal in Militarization and War”, International Feminist Journal of Politics 12:2, 2010, Taylor and Francis)//AS</w:t>
      </w:r>
    </w:p>
    <w:p w:rsidR="00797E1D" w:rsidRDefault="00797E1D" w:rsidP="00797E1D">
      <w:pPr>
        <w:rPr>
          <w:sz w:val="16"/>
          <w:szCs w:val="16"/>
        </w:rPr>
      </w:pPr>
      <w:r w:rsidRPr="003214A8">
        <w:rPr>
          <w:sz w:val="16"/>
          <w:szCs w:val="16"/>
        </w:rPr>
        <w:t xml:space="preserve">In many countries and regions around the world, </w:t>
      </w:r>
      <w:r w:rsidRPr="003214A8">
        <w:rPr>
          <w:rStyle w:val="StyleBoldUnderline"/>
        </w:rPr>
        <w:t>women are organizing</w:t>
      </w:r>
      <w:r w:rsidRPr="003214A8">
        <w:rPr>
          <w:sz w:val="16"/>
          <w:szCs w:val="16"/>
        </w:rPr>
        <w:t xml:space="preserve"> </w:t>
      </w:r>
      <w:proofErr w:type="spellStart"/>
      <w:r w:rsidRPr="003214A8">
        <w:rPr>
          <w:sz w:val="16"/>
          <w:szCs w:val="16"/>
        </w:rPr>
        <w:t>inwomen</w:t>
      </w:r>
      <w:proofErr w:type="spellEnd"/>
      <w:r w:rsidRPr="003214A8">
        <w:rPr>
          <w:sz w:val="16"/>
          <w:szCs w:val="16"/>
        </w:rPr>
        <w:t xml:space="preserve">-only groups and networks to oppose militarism and </w:t>
      </w:r>
      <w:proofErr w:type="spellStart"/>
      <w:r w:rsidRPr="003214A8">
        <w:rPr>
          <w:sz w:val="16"/>
          <w:szCs w:val="16"/>
        </w:rPr>
        <w:t>militarization</w:t>
      </w:r>
      <w:proofErr w:type="gramStart"/>
      <w:r w:rsidRPr="003214A8">
        <w:rPr>
          <w:sz w:val="16"/>
          <w:szCs w:val="16"/>
        </w:rPr>
        <w:t>,</w:t>
      </w:r>
      <w:r w:rsidRPr="003214A8">
        <w:rPr>
          <w:rStyle w:val="StyleBoldUnderline"/>
        </w:rPr>
        <w:t>to</w:t>
      </w:r>
      <w:proofErr w:type="spellEnd"/>
      <w:proofErr w:type="gramEnd"/>
      <w:r w:rsidRPr="003214A8">
        <w:rPr>
          <w:rStyle w:val="StyleBoldUnderline"/>
        </w:rPr>
        <w:t xml:space="preserve"> prevent wars or bring wars to an end</w:t>
      </w:r>
      <w:r w:rsidRPr="003214A8">
        <w:rPr>
          <w:sz w:val="16"/>
          <w:szCs w:val="16"/>
        </w:rPr>
        <w:t xml:space="preserve">, to achieve justice and </w:t>
      </w:r>
      <w:proofErr w:type="spellStart"/>
      <w:r w:rsidRPr="003214A8">
        <w:rPr>
          <w:sz w:val="16"/>
          <w:szCs w:val="16"/>
        </w:rPr>
        <w:t>sustainablepeace</w:t>
      </w:r>
      <w:proofErr w:type="spellEnd"/>
      <w:r w:rsidRPr="003214A8">
        <w:rPr>
          <w:sz w:val="16"/>
          <w:szCs w:val="16"/>
        </w:rPr>
        <w:t xml:space="preserve">. From early in 2005 </w:t>
      </w:r>
      <w:r w:rsidRPr="003214A8">
        <w:rPr>
          <w:rStyle w:val="StyleBoldUnderline"/>
        </w:rPr>
        <w:t xml:space="preserve">I carried out two years’ fulltime empirical </w:t>
      </w:r>
      <w:proofErr w:type="spellStart"/>
      <w:r w:rsidRPr="003214A8">
        <w:rPr>
          <w:rStyle w:val="StyleBoldUnderline"/>
        </w:rPr>
        <w:t>researchinvestigating</w:t>
      </w:r>
      <w:proofErr w:type="spellEnd"/>
      <w:r w:rsidRPr="003214A8">
        <w:rPr>
          <w:rStyle w:val="StyleBoldUnderline"/>
        </w:rPr>
        <w:t xml:space="preserve"> the constitution and objectives, the analyses and strategies </w:t>
      </w:r>
      <w:proofErr w:type="spellStart"/>
      <w:r w:rsidRPr="003214A8">
        <w:rPr>
          <w:rStyle w:val="StyleBoldUnderline"/>
        </w:rPr>
        <w:t>ofsuch</w:t>
      </w:r>
      <w:proofErr w:type="spellEnd"/>
      <w:r w:rsidRPr="003214A8">
        <w:rPr>
          <w:rStyle w:val="StyleBoldUnderline"/>
        </w:rPr>
        <w:t xml:space="preserve"> organization</w:t>
      </w:r>
      <w:r w:rsidRPr="003214A8">
        <w:rPr>
          <w:sz w:val="16"/>
          <w:szCs w:val="16"/>
        </w:rPr>
        <w:t xml:space="preserve">s.2The research involved 80,000 miles of travel to </w:t>
      </w:r>
      <w:proofErr w:type="spellStart"/>
      <w:r w:rsidRPr="003214A8">
        <w:rPr>
          <w:sz w:val="16"/>
          <w:szCs w:val="16"/>
        </w:rPr>
        <w:t>twelvecountries</w:t>
      </w:r>
      <w:proofErr w:type="spellEnd"/>
      <w:r w:rsidRPr="003214A8">
        <w:rPr>
          <w:sz w:val="16"/>
          <w:szCs w:val="16"/>
        </w:rPr>
        <w:t xml:space="preserve"> on four continents, and resulted in case studies of ten </w:t>
      </w:r>
      <w:proofErr w:type="spellStart"/>
      <w:r w:rsidRPr="003214A8">
        <w:rPr>
          <w:sz w:val="16"/>
          <w:szCs w:val="16"/>
        </w:rPr>
        <w:t>countrybased</w:t>
      </w:r>
      <w:proofErr w:type="spellEnd"/>
      <w:r w:rsidRPr="003214A8">
        <w:rPr>
          <w:sz w:val="16"/>
          <w:szCs w:val="16"/>
        </w:rPr>
        <w:t xml:space="preserve"> groups, fourteen branches of Women in Black in ﬁve countries </w:t>
      </w:r>
      <w:proofErr w:type="spellStart"/>
      <w:r w:rsidRPr="003214A8">
        <w:rPr>
          <w:sz w:val="16"/>
          <w:szCs w:val="16"/>
        </w:rPr>
        <w:t>andthree</w:t>
      </w:r>
      <w:proofErr w:type="spellEnd"/>
      <w:r w:rsidRPr="003214A8">
        <w:rPr>
          <w:sz w:val="16"/>
          <w:szCs w:val="16"/>
        </w:rPr>
        <w:t xml:space="preserve"> other transnational networks – the Women’s International League </w:t>
      </w:r>
      <w:proofErr w:type="spellStart"/>
      <w:r w:rsidRPr="003214A8">
        <w:rPr>
          <w:sz w:val="16"/>
          <w:szCs w:val="16"/>
        </w:rPr>
        <w:t>forPeace</w:t>
      </w:r>
      <w:proofErr w:type="spellEnd"/>
      <w:r w:rsidRPr="003214A8">
        <w:rPr>
          <w:sz w:val="16"/>
          <w:szCs w:val="16"/>
        </w:rPr>
        <w:t xml:space="preserve"> and Freedom, Code Pink and the Women’s Network against </w:t>
      </w:r>
      <w:proofErr w:type="spellStart"/>
      <w:r w:rsidRPr="003214A8">
        <w:rPr>
          <w:sz w:val="16"/>
          <w:szCs w:val="16"/>
        </w:rPr>
        <w:t>Militarism.Yet</w:t>
      </w:r>
      <w:proofErr w:type="spellEnd"/>
      <w:r w:rsidRPr="003214A8">
        <w:rPr>
          <w:sz w:val="16"/>
          <w:szCs w:val="16"/>
        </w:rPr>
        <w:t xml:space="preserve"> this was only a slender sample of the movement of movements that </w:t>
      </w:r>
      <w:proofErr w:type="spellStart"/>
      <w:r w:rsidRPr="003214A8">
        <w:rPr>
          <w:sz w:val="16"/>
          <w:szCs w:val="16"/>
        </w:rPr>
        <w:t>iswomen’s</w:t>
      </w:r>
      <w:proofErr w:type="spellEnd"/>
      <w:r w:rsidRPr="003214A8">
        <w:rPr>
          <w:sz w:val="16"/>
          <w:szCs w:val="16"/>
        </w:rPr>
        <w:t xml:space="preserve"> engaged opposition to militarization and war in the </w:t>
      </w:r>
      <w:proofErr w:type="spellStart"/>
      <w:r w:rsidRPr="003214A8">
        <w:rPr>
          <w:sz w:val="16"/>
          <w:szCs w:val="16"/>
        </w:rPr>
        <w:t>contemporaryworld.In</w:t>
      </w:r>
      <w:proofErr w:type="spellEnd"/>
      <w:r w:rsidRPr="003214A8">
        <w:rPr>
          <w:sz w:val="16"/>
          <w:szCs w:val="16"/>
        </w:rPr>
        <w:t xml:space="preserve"> this article I summarize or encapsulate the unique feminist analysis of </w:t>
      </w:r>
      <w:proofErr w:type="spellStart"/>
      <w:r w:rsidRPr="003214A8">
        <w:rPr>
          <w:sz w:val="16"/>
          <w:szCs w:val="16"/>
        </w:rPr>
        <w:t>warthat</w:t>
      </w:r>
      <w:proofErr w:type="spellEnd"/>
      <w:r w:rsidRPr="003214A8">
        <w:rPr>
          <w:sz w:val="16"/>
          <w:szCs w:val="16"/>
        </w:rPr>
        <w:t xml:space="preserve"> women seemed to me to be evolving from their location close to </w:t>
      </w:r>
      <w:proofErr w:type="spellStart"/>
      <w:r w:rsidRPr="003214A8">
        <w:rPr>
          <w:sz w:val="16"/>
          <w:szCs w:val="16"/>
        </w:rPr>
        <w:t>armedconﬂict</w:t>
      </w:r>
      <w:proofErr w:type="spellEnd"/>
      <w:r w:rsidRPr="003214A8">
        <w:rPr>
          <w:sz w:val="16"/>
          <w:szCs w:val="16"/>
        </w:rPr>
        <w:t xml:space="preserve"> combined with their </w:t>
      </w:r>
      <w:proofErr w:type="spellStart"/>
      <w:r w:rsidRPr="003214A8">
        <w:rPr>
          <w:sz w:val="16"/>
          <w:szCs w:val="16"/>
        </w:rPr>
        <w:t>positionality</w:t>
      </w:r>
      <w:proofErr w:type="spellEnd"/>
      <w:r w:rsidRPr="003214A8">
        <w:rPr>
          <w:sz w:val="16"/>
          <w:szCs w:val="16"/>
        </w:rPr>
        <w:t xml:space="preserve"> as women, and the activism </w:t>
      </w:r>
      <w:proofErr w:type="spellStart"/>
      <w:r w:rsidRPr="003214A8">
        <w:rPr>
          <w:sz w:val="16"/>
          <w:szCs w:val="16"/>
        </w:rPr>
        <w:t>towhich</w:t>
      </w:r>
      <w:proofErr w:type="spellEnd"/>
      <w:r w:rsidRPr="003214A8">
        <w:rPr>
          <w:sz w:val="16"/>
          <w:szCs w:val="16"/>
        </w:rPr>
        <w:t xml:space="preserve"> they had been provoked. I draw out here only the boldest of </w:t>
      </w:r>
      <w:proofErr w:type="spellStart"/>
      <w:r w:rsidRPr="003214A8">
        <w:rPr>
          <w:sz w:val="16"/>
          <w:szCs w:val="16"/>
        </w:rPr>
        <w:t>itsthemes</w:t>
      </w:r>
      <w:proofErr w:type="spellEnd"/>
      <w:r w:rsidRPr="003214A8">
        <w:rPr>
          <w:sz w:val="16"/>
          <w:szCs w:val="16"/>
        </w:rPr>
        <w:t xml:space="preserve">, the ‘strong case’ on gender and war. It is that </w:t>
      </w:r>
      <w:r w:rsidRPr="003214A8">
        <w:rPr>
          <w:rStyle w:val="StyleBoldUnderline"/>
        </w:rPr>
        <w:t xml:space="preserve">patriarchal </w:t>
      </w:r>
      <w:proofErr w:type="spellStart"/>
      <w:r w:rsidRPr="003214A8">
        <w:rPr>
          <w:rStyle w:val="StyleBoldUnderline"/>
        </w:rPr>
        <w:t>genderrelations</w:t>
      </w:r>
      <w:proofErr w:type="spellEnd"/>
      <w:r w:rsidRPr="003214A8">
        <w:rPr>
          <w:rStyle w:val="StyleBoldUnderline"/>
        </w:rPr>
        <w:t xml:space="preserve"> predispose our societies to war. They are a driving force </w:t>
      </w:r>
      <w:proofErr w:type="spellStart"/>
      <w:r w:rsidRPr="003214A8">
        <w:rPr>
          <w:rStyle w:val="StyleBoldUnderline"/>
        </w:rPr>
        <w:t>perpetuatingwar</w:t>
      </w:r>
      <w:proofErr w:type="spellEnd"/>
      <w:r w:rsidRPr="003214A8">
        <w:rPr>
          <w:rStyle w:val="StyleBoldUnderline"/>
        </w:rPr>
        <w:t xml:space="preserve">. They are among the causes of war. This is not, of course, to say that </w:t>
      </w:r>
      <w:proofErr w:type="spellStart"/>
      <w:r w:rsidRPr="003214A8">
        <w:rPr>
          <w:rStyle w:val="StyleBoldUnderline"/>
        </w:rPr>
        <w:t>genderis</w:t>
      </w:r>
      <w:proofErr w:type="spellEnd"/>
      <w:r w:rsidRPr="003214A8">
        <w:rPr>
          <w:rStyle w:val="StyleBoldUnderline"/>
        </w:rPr>
        <w:t xml:space="preserve"> the only dimension of power implicated in war. It is not to diminish </w:t>
      </w:r>
      <w:proofErr w:type="spellStart"/>
      <w:r w:rsidRPr="003214A8">
        <w:rPr>
          <w:rStyle w:val="StyleBoldUnderline"/>
        </w:rPr>
        <w:t>thecommonly</w:t>
      </w:r>
      <w:proofErr w:type="spellEnd"/>
      <w:r w:rsidRPr="003214A8">
        <w:rPr>
          <w:rStyle w:val="StyleBoldUnderline"/>
        </w:rPr>
        <w:t xml:space="preserve"> understood importance of economic factors (particularly an </w:t>
      </w:r>
      <w:proofErr w:type="spellStart"/>
      <w:r w:rsidRPr="003214A8">
        <w:rPr>
          <w:rStyle w:val="StyleBoldUnderline"/>
        </w:rPr>
        <w:t>everexpansive</w:t>
      </w:r>
      <w:proofErr w:type="spellEnd"/>
      <w:r w:rsidRPr="003214A8">
        <w:rPr>
          <w:rStyle w:val="StyleBoldUnderline"/>
        </w:rPr>
        <w:t xml:space="preserve"> capitalism)</w:t>
      </w:r>
      <w:r w:rsidRPr="003214A8">
        <w:rPr>
          <w:sz w:val="16"/>
          <w:szCs w:val="16"/>
        </w:rPr>
        <w:t xml:space="preserve"> and antagonisms between ethnic communities, </w:t>
      </w:r>
      <w:proofErr w:type="spellStart"/>
      <w:r w:rsidRPr="003214A8">
        <w:rPr>
          <w:sz w:val="16"/>
          <w:szCs w:val="16"/>
        </w:rPr>
        <w:t>statesand</w:t>
      </w:r>
      <w:proofErr w:type="spellEnd"/>
      <w:r w:rsidRPr="003214A8">
        <w:rPr>
          <w:sz w:val="16"/>
          <w:szCs w:val="16"/>
        </w:rPr>
        <w:t xml:space="preserve"> blocs (particularly the institution of the nation-state) as causes of </w:t>
      </w:r>
      <w:proofErr w:type="spellStart"/>
      <w:r w:rsidRPr="003214A8">
        <w:rPr>
          <w:sz w:val="16"/>
          <w:szCs w:val="16"/>
        </w:rPr>
        <w:t>war.</w:t>
      </w:r>
      <w:r w:rsidRPr="003214A8">
        <w:rPr>
          <w:rStyle w:val="StyleBoldUnderline"/>
        </w:rPr>
        <w:t>Women</w:t>
      </w:r>
      <w:proofErr w:type="spellEnd"/>
      <w:r w:rsidRPr="003214A8">
        <w:rPr>
          <w:rStyle w:val="StyleBoldUnderline"/>
        </w:rPr>
        <w:t xml:space="preserve"> antiwar activists bring gender relations into the picture not as </w:t>
      </w:r>
      <w:proofErr w:type="spellStart"/>
      <w:r w:rsidRPr="003214A8">
        <w:rPr>
          <w:rStyle w:val="StyleBoldUnderline"/>
        </w:rPr>
        <w:t>analternative</w:t>
      </w:r>
      <w:proofErr w:type="spellEnd"/>
      <w:r w:rsidRPr="003214A8">
        <w:rPr>
          <w:rStyle w:val="StyleBoldUnderline"/>
        </w:rPr>
        <w:t xml:space="preserve"> but as an intrinsic, interwoven, inescapable part of the very </w:t>
      </w:r>
      <w:proofErr w:type="spellStart"/>
      <w:r w:rsidRPr="003214A8">
        <w:rPr>
          <w:rStyle w:val="StyleBoldUnderline"/>
        </w:rPr>
        <w:t>samestory</w:t>
      </w:r>
      <w:proofErr w:type="spellEnd"/>
      <w:r w:rsidRPr="003214A8">
        <w:rPr>
          <w:sz w:val="16"/>
          <w:szCs w:val="16"/>
        </w:rPr>
        <w:t>.</w:t>
      </w:r>
    </w:p>
    <w:p w:rsidR="00797E1D" w:rsidRDefault="00797E1D" w:rsidP="00797E1D">
      <w:pPr>
        <w:rPr>
          <w:sz w:val="16"/>
          <w:szCs w:val="16"/>
        </w:rPr>
      </w:pPr>
    </w:p>
    <w:p w:rsidR="00797E1D" w:rsidRDefault="00797E1D" w:rsidP="00797E1D">
      <w:pPr>
        <w:pStyle w:val="Heading4"/>
      </w:pPr>
      <w:r>
        <w:t>Patriarchal hierarchies must be resisted—cause war and violence</w:t>
      </w:r>
    </w:p>
    <w:p w:rsidR="00797E1D" w:rsidRPr="00B461C1" w:rsidRDefault="00797E1D" w:rsidP="00797E1D">
      <w:pPr>
        <w:rPr>
          <w:sz w:val="16"/>
          <w:szCs w:val="16"/>
        </w:rPr>
      </w:pPr>
      <w:proofErr w:type="spellStart"/>
      <w:r w:rsidRPr="00B461C1">
        <w:rPr>
          <w:rStyle w:val="StyleStyleBold12pt"/>
        </w:rPr>
        <w:t>Tickner</w:t>
      </w:r>
      <w:proofErr w:type="spellEnd"/>
      <w:r w:rsidRPr="00B461C1">
        <w:rPr>
          <w:sz w:val="16"/>
          <w:szCs w:val="16"/>
        </w:rPr>
        <w:t xml:space="preserve">, distinguished scholar in residence </w:t>
      </w:r>
      <w:proofErr w:type="spellStart"/>
      <w:r w:rsidRPr="00B461C1">
        <w:rPr>
          <w:sz w:val="16"/>
          <w:szCs w:val="16"/>
        </w:rPr>
        <w:t>at</w:t>
      </w:r>
      <w:hyperlink r:id="rId26" w:tooltip="Click to Continue &gt; by CouponDropDown" w:history="1">
        <w:r w:rsidRPr="00B461C1">
          <w:rPr>
            <w:rStyle w:val="Hyperlink"/>
            <w:sz w:val="16"/>
            <w:szCs w:val="16"/>
          </w:rPr>
          <w:t>the</w:t>
        </w:r>
        <w:proofErr w:type="spellEnd"/>
        <w:r w:rsidRPr="00B461C1">
          <w:rPr>
            <w:rStyle w:val="Hyperlink"/>
            <w:sz w:val="16"/>
            <w:szCs w:val="16"/>
          </w:rPr>
          <w:t xml:space="preserve"> School</w:t>
        </w:r>
      </w:hyperlink>
      <w:r w:rsidRPr="00B461C1">
        <w:rPr>
          <w:sz w:val="16"/>
          <w:szCs w:val="16"/>
        </w:rPr>
        <w:t xml:space="preserve">of International Services at </w:t>
      </w:r>
      <w:hyperlink r:id="rId27" w:tooltip="American University" w:history="1">
        <w:r w:rsidRPr="00B461C1">
          <w:rPr>
            <w:rStyle w:val="Hyperlink"/>
            <w:sz w:val="16"/>
            <w:szCs w:val="16"/>
          </w:rPr>
          <w:t>American University</w:t>
        </w:r>
      </w:hyperlink>
      <w:r w:rsidRPr="00B461C1">
        <w:rPr>
          <w:rStyle w:val="StyleStyleBold12pt"/>
        </w:rPr>
        <w:t>92</w:t>
      </w:r>
      <w:r w:rsidRPr="00B461C1">
        <w:rPr>
          <w:sz w:val="16"/>
          <w:szCs w:val="16"/>
        </w:rPr>
        <w:t xml:space="preserve"> (J. Ann, “Gender in International Relations Feminist Perspectives on Achieving Global Security”, Columbia University Press, 1992, http://www.ces.uc.pt/ficheiros2/files/Short.pdf)//AS</w:t>
      </w:r>
    </w:p>
    <w:p w:rsidR="00797E1D" w:rsidRDefault="00797E1D" w:rsidP="00797E1D">
      <w:pPr>
        <w:rPr>
          <w:sz w:val="16"/>
          <w:szCs w:val="16"/>
        </w:rPr>
      </w:pPr>
      <w:r w:rsidRPr="003214A8">
        <w:rPr>
          <w:sz w:val="16"/>
          <w:szCs w:val="16"/>
        </w:rPr>
        <w:t xml:space="preserve">Masculinity and politics have a long and close association. Characteristics associated with "manliness," such as toughness, courage, power, independence, and even physical strength, have, throughout history, been those most valued in the conduct of politics, particularly international politics. Frequently, </w:t>
      </w:r>
      <w:r w:rsidRPr="003214A8">
        <w:rPr>
          <w:rStyle w:val="StyleBoldUnderline"/>
        </w:rPr>
        <w:t xml:space="preserve">manliness has also been associated with violence and the use of force, a type of behavior that, when conducted in the international </w:t>
      </w:r>
      <w:proofErr w:type="gramStart"/>
      <w:r w:rsidRPr="003214A8">
        <w:rPr>
          <w:rStyle w:val="StyleBoldUnderline"/>
        </w:rPr>
        <w:t>arena,</w:t>
      </w:r>
      <w:proofErr w:type="gramEnd"/>
      <w:r w:rsidRPr="003214A8">
        <w:rPr>
          <w:rStyle w:val="StyleBoldUnderline"/>
        </w:rPr>
        <w:t xml:space="preserve"> has been valorized and applauded in the name of defending one's country</w:t>
      </w:r>
      <w:r w:rsidRPr="003214A8">
        <w:rPr>
          <w:sz w:val="16"/>
          <w:szCs w:val="16"/>
        </w:rPr>
        <w:t xml:space="preserve">. </w:t>
      </w:r>
      <w:r w:rsidRPr="003214A8">
        <w:rPr>
          <w:rStyle w:val="StyleBoldUnderline"/>
        </w:rPr>
        <w:t>This celebration of male power</w:t>
      </w:r>
      <w:r w:rsidRPr="003214A8">
        <w:rPr>
          <w:sz w:val="16"/>
          <w:szCs w:val="16"/>
        </w:rPr>
        <w:t xml:space="preserve">, particularly the glorification of the male warrior, </w:t>
      </w:r>
      <w:r w:rsidRPr="003214A8">
        <w:rPr>
          <w:rStyle w:val="StyleBoldUnderline"/>
        </w:rPr>
        <w:t>produces more of a gender dichotomy than exists in reality</w:t>
      </w:r>
      <w:r w:rsidRPr="003214A8">
        <w:rPr>
          <w:sz w:val="16"/>
          <w:szCs w:val="16"/>
        </w:rPr>
        <w:t xml:space="preserve"> for, as R. W. Connell points out, this stereotypical image of masculinity does not fit most men. Connell suggests that what he calls "</w:t>
      </w:r>
      <w:r w:rsidRPr="003214A8">
        <w:rPr>
          <w:rStyle w:val="StyleBoldUnderline"/>
        </w:rPr>
        <w:t>hegemonic masculinity," a</w:t>
      </w:r>
      <w:r w:rsidRPr="003214A8">
        <w:rPr>
          <w:sz w:val="16"/>
          <w:szCs w:val="16"/>
        </w:rPr>
        <w:t xml:space="preserve"> type of culturally dominant </w:t>
      </w:r>
      <w:r w:rsidRPr="003214A8">
        <w:rPr>
          <w:sz w:val="16"/>
          <w:szCs w:val="16"/>
        </w:rPr>
        <w:lastRenderedPageBreak/>
        <w:t xml:space="preserve">masculinity that he distinguishes from other subordinated masculinities, </w:t>
      </w:r>
      <w:r w:rsidRPr="003214A8">
        <w:rPr>
          <w:rStyle w:val="StyleBoldUnderline"/>
        </w:rPr>
        <w:t>is a socially constructed cultural ideal that</w:t>
      </w:r>
      <w:r w:rsidRPr="003214A8">
        <w:rPr>
          <w:sz w:val="16"/>
          <w:szCs w:val="16"/>
        </w:rPr>
        <w:t xml:space="preserve">, while it does not correspond to the actual personality of the majority of men, </w:t>
      </w:r>
      <w:r w:rsidRPr="003214A8">
        <w:rPr>
          <w:rStyle w:val="StyleBoldUnderline"/>
        </w:rPr>
        <w:t>sustains patriarchal authority and legitimizes a patriarchal political and social order</w:t>
      </w:r>
      <w:r w:rsidRPr="003214A8">
        <w:rPr>
          <w:sz w:val="16"/>
          <w:szCs w:val="16"/>
        </w:rPr>
        <w:t xml:space="preserve">. </w:t>
      </w:r>
      <w:r w:rsidRPr="003214A8">
        <w:rPr>
          <w:rStyle w:val="StyleBoldUnderline"/>
        </w:rPr>
        <w:t>Hegemonic masculinity is sustained through its opposition to</w:t>
      </w:r>
      <w:r w:rsidRPr="003214A8">
        <w:rPr>
          <w:sz w:val="16"/>
          <w:szCs w:val="16"/>
        </w:rPr>
        <w:t xml:space="preserve"> various subordinated and </w:t>
      </w:r>
      <w:r w:rsidRPr="003214A8">
        <w:rPr>
          <w:rStyle w:val="StyleBoldUnderline"/>
        </w:rPr>
        <w:t>devalued masculinities, such as homosexuality, and</w:t>
      </w:r>
      <w:r w:rsidRPr="003214A8">
        <w:rPr>
          <w:sz w:val="16"/>
          <w:szCs w:val="16"/>
        </w:rPr>
        <w:t xml:space="preserve">, more important, through its relation to various </w:t>
      </w:r>
      <w:r w:rsidRPr="003214A8">
        <w:rPr>
          <w:rStyle w:val="StyleBoldUnderline"/>
        </w:rPr>
        <w:t>devalued femininities</w:t>
      </w:r>
      <w:r w:rsidRPr="003214A8">
        <w:rPr>
          <w:sz w:val="16"/>
          <w:szCs w:val="16"/>
        </w:rPr>
        <w:t>. Socially constructed gender differences are based on socially sanctioned, unequal relationships between men and women that reinforce compliance with men's stated superiority. Nowhere in the public realm are these stereotypical gender images more apparent than in the realm of international politics, where the characteristics associated with hegemonic masculinity are projected onto the behavior of states whose success as international actors is measured in terms of their power capabilities and capacity for self-help and autonomy.</w:t>
      </w:r>
    </w:p>
    <w:p w:rsidR="00797E1D" w:rsidRDefault="00797E1D" w:rsidP="00797E1D"/>
    <w:p w:rsidR="00797E1D" w:rsidRDefault="00797E1D" w:rsidP="00797E1D">
      <w:pPr>
        <w:pStyle w:val="Heading2"/>
      </w:pPr>
      <w:r>
        <w:lastRenderedPageBreak/>
        <w:t>AT Cap Solves Poverty</w:t>
      </w:r>
    </w:p>
    <w:p w:rsidR="00A9386E" w:rsidRPr="00A9386E" w:rsidRDefault="00A9386E" w:rsidP="00A9386E">
      <w:pPr>
        <w:pStyle w:val="Heading3"/>
      </w:pPr>
      <w:r w:rsidRPr="00A9386E">
        <w:lastRenderedPageBreak/>
        <w:t xml:space="preserve">AT </w:t>
      </w:r>
      <w:proofErr w:type="spellStart"/>
      <w:r w:rsidRPr="00A9386E">
        <w:t>Neolib</w:t>
      </w:r>
      <w:proofErr w:type="spellEnd"/>
      <w:r w:rsidRPr="00A9386E">
        <w:t xml:space="preserve"> Solves Poverty</w:t>
      </w:r>
    </w:p>
    <w:p w:rsidR="00A9386E" w:rsidRPr="00B23883" w:rsidRDefault="00A9386E" w:rsidP="00A9386E">
      <w:pPr>
        <w:pStyle w:val="Heading4"/>
      </w:pPr>
      <w:r w:rsidRPr="00B23883">
        <w:t>Capitalism structurally needs poverty: the extraction of surplus value from the poor through exploitatio</w:t>
      </w:r>
      <w:r>
        <w:t xml:space="preserve">n is a key engine of property. The wealth is concentrated at the top - wealth does not trickle down the </w:t>
      </w:r>
      <w:proofErr w:type="spellStart"/>
      <w:r>
        <w:t>the</w:t>
      </w:r>
      <w:proofErr w:type="spellEnd"/>
      <w:r>
        <w:t xml:space="preserve"> social hierarchy</w:t>
      </w:r>
    </w:p>
    <w:p w:rsidR="00A9386E" w:rsidRPr="00D072A7" w:rsidRDefault="00A9386E" w:rsidP="00A9386E"/>
    <w:p w:rsidR="00A9386E" w:rsidRPr="0075357D" w:rsidRDefault="00A9386E" w:rsidP="00A9386E">
      <w:pPr>
        <w:keepNext/>
        <w:keepLines/>
        <w:spacing w:before="200"/>
        <w:outlineLvl w:val="3"/>
        <w:rPr>
          <w:rFonts w:eastAsia="MS Gothic"/>
          <w:b/>
          <w:bCs/>
          <w:iCs/>
          <w:sz w:val="26"/>
        </w:rPr>
      </w:pPr>
      <w:r w:rsidRPr="0075357D">
        <w:rPr>
          <w:rFonts w:eastAsia="MS Gothic"/>
          <w:b/>
          <w:bCs/>
          <w:iCs/>
          <w:sz w:val="26"/>
        </w:rPr>
        <w:t>Neoliberalism’s rapid requirement for urbanization exacerbates the rich-poor divide resulting in ruined livelihoods, increased inequality, increased poverty, detrimental environmental impacts, and horrific living conditions</w:t>
      </w:r>
    </w:p>
    <w:p w:rsidR="00A9386E" w:rsidRPr="0075357D" w:rsidRDefault="00A9386E" w:rsidP="00A9386E">
      <w:pPr>
        <w:rPr>
          <w:rFonts w:eastAsia="Calibri"/>
        </w:rPr>
      </w:pPr>
      <w:r w:rsidRPr="0075357D">
        <w:rPr>
          <w:rFonts w:eastAsia="Calibri"/>
          <w:b/>
        </w:rPr>
        <w:t xml:space="preserve">Greenberg, </w:t>
      </w:r>
      <w:proofErr w:type="spellStart"/>
      <w:r w:rsidRPr="0075357D">
        <w:rPr>
          <w:rFonts w:eastAsia="Calibri"/>
        </w:rPr>
        <w:t>Ph.D</w:t>
      </w:r>
      <w:proofErr w:type="spellEnd"/>
      <w:r w:rsidRPr="0075357D">
        <w:rPr>
          <w:rFonts w:eastAsia="Calibri"/>
        </w:rPr>
        <w:t xml:space="preserve"> in Anthropology at University of Michigan, </w:t>
      </w:r>
      <w:r w:rsidRPr="0075357D">
        <w:rPr>
          <w:rFonts w:eastAsia="Calibri"/>
          <w:b/>
        </w:rPr>
        <w:t>2012</w:t>
      </w:r>
    </w:p>
    <w:p w:rsidR="00A9386E" w:rsidRPr="0075357D" w:rsidRDefault="00A9386E" w:rsidP="00A9386E">
      <w:pPr>
        <w:rPr>
          <w:rFonts w:eastAsia="Calibri"/>
        </w:rPr>
      </w:pPr>
      <w:r w:rsidRPr="0075357D">
        <w:rPr>
          <w:rFonts w:eastAsia="Calibri"/>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75357D">
        <w:rPr>
          <w:rFonts w:eastAsia="Calibri"/>
          <w:i/>
        </w:rPr>
        <w:t xml:space="preserve">Neoliberalism and Commodity Production in Mexico, </w:t>
      </w:r>
      <w:r w:rsidRPr="0075357D">
        <w:rPr>
          <w:rFonts w:eastAsia="Calibri"/>
        </w:rPr>
        <w:t xml:space="preserve">University Press of Colorado, </w:t>
      </w:r>
      <w:proofErr w:type="spellStart"/>
      <w:r w:rsidRPr="0075357D">
        <w:rPr>
          <w:rFonts w:eastAsia="Calibri"/>
        </w:rPr>
        <w:t>pp</w:t>
      </w:r>
      <w:proofErr w:type="spellEnd"/>
      <w:r w:rsidRPr="0075357D">
        <w:rPr>
          <w:rFonts w:eastAsia="Calibri"/>
        </w:rPr>
        <w:t xml:space="preserve"> 328-329)//SG</w:t>
      </w:r>
    </w:p>
    <w:p w:rsidR="00A9386E" w:rsidRPr="0075357D" w:rsidRDefault="00A9386E" w:rsidP="00A9386E">
      <w:pPr>
        <w:rPr>
          <w:rFonts w:eastAsia="Calibri"/>
        </w:rPr>
      </w:pPr>
      <w:r w:rsidRPr="0075357D">
        <w:rPr>
          <w:rFonts w:eastAsia="Calibri"/>
          <w:u w:val="single"/>
        </w:rPr>
        <w:t xml:space="preserve">Neoliberal development has led </w:t>
      </w:r>
      <w:proofErr w:type="spellStart"/>
      <w:r w:rsidRPr="0075357D">
        <w:rPr>
          <w:rFonts w:eastAsia="Calibri"/>
          <w:u w:val="single"/>
        </w:rPr>
        <w:t>to</w:t>
      </w:r>
      <w:r w:rsidRPr="0075357D">
        <w:rPr>
          <w:rFonts w:eastAsia="Calibri"/>
          <w:szCs w:val="16"/>
        </w:rPr>
        <w:t>the</w:t>
      </w:r>
      <w:proofErr w:type="spellEnd"/>
      <w:r w:rsidRPr="0075357D">
        <w:rPr>
          <w:rFonts w:eastAsia="Calibri"/>
          <w:szCs w:val="16"/>
        </w:rPr>
        <w:t xml:space="preserve"> </w:t>
      </w:r>
      <w:proofErr w:type="spellStart"/>
      <w:r w:rsidRPr="0075357D">
        <w:rPr>
          <w:rFonts w:eastAsia="Calibri"/>
          <w:szCs w:val="16"/>
        </w:rPr>
        <w:t>accoutrements</w:t>
      </w:r>
      <w:r w:rsidRPr="0075357D">
        <w:rPr>
          <w:rFonts w:eastAsia="Calibri"/>
          <w:u w:val="single"/>
        </w:rPr>
        <w:t>of</w:t>
      </w:r>
      <w:proofErr w:type="spellEnd"/>
      <w:r w:rsidRPr="0075357D">
        <w:rPr>
          <w:rFonts w:eastAsia="Calibri"/>
          <w:u w:val="single"/>
        </w:rPr>
        <w:t xml:space="preserve"> modernization and </w:t>
      </w:r>
      <w:proofErr w:type="spellStart"/>
      <w:r w:rsidRPr="0075357D">
        <w:rPr>
          <w:rFonts w:eastAsia="Calibri"/>
          <w:u w:val="single"/>
        </w:rPr>
        <w:t>prog</w:t>
      </w:r>
      <w:proofErr w:type="spellEnd"/>
      <w:r w:rsidRPr="0075357D">
        <w:rPr>
          <w:rFonts w:eastAsia="Calibri"/>
          <w:u w:val="single"/>
        </w:rPr>
        <w:t xml:space="preserve">- </w:t>
      </w:r>
      <w:proofErr w:type="spellStart"/>
      <w:r w:rsidRPr="0075357D">
        <w:rPr>
          <w:rFonts w:eastAsia="Calibri"/>
          <w:u w:val="single"/>
        </w:rPr>
        <w:t>ress</w:t>
      </w:r>
      <w:proofErr w:type="spellEnd"/>
      <w:r w:rsidRPr="0075357D">
        <w:rPr>
          <w:rFonts w:eastAsia="Calibri"/>
        </w:rPr>
        <w:t xml:space="preserve">, </w:t>
      </w:r>
      <w:r w:rsidRPr="0075357D">
        <w:rPr>
          <w:rFonts w:eastAsia="Calibri"/>
          <w:szCs w:val="16"/>
        </w:rPr>
        <w:t>such as arguably better infrastructure and certainly greater opportunitie</w:t>
      </w:r>
      <w:r w:rsidRPr="0075357D">
        <w:rPr>
          <w:rFonts w:eastAsia="Calibri"/>
        </w:rPr>
        <w:t xml:space="preserve">s </w:t>
      </w:r>
      <w:r w:rsidRPr="0075357D">
        <w:rPr>
          <w:rFonts w:eastAsia="Calibri"/>
          <w:u w:val="single"/>
        </w:rPr>
        <w:t xml:space="preserve">for a narrow set of Mexican and foreign elites. For the </w:t>
      </w:r>
      <w:proofErr w:type="spellStart"/>
      <w:r w:rsidRPr="0075357D">
        <w:rPr>
          <w:rFonts w:eastAsia="Calibri"/>
          <w:u w:val="single"/>
        </w:rPr>
        <w:t>masses</w:t>
      </w:r>
      <w:proofErr w:type="gramStart"/>
      <w:r w:rsidRPr="0075357D">
        <w:rPr>
          <w:rFonts w:eastAsia="Calibri"/>
          <w:u w:val="single"/>
        </w:rPr>
        <w:t>,</w:t>
      </w:r>
      <w:r w:rsidRPr="0075357D">
        <w:rPr>
          <w:rFonts w:eastAsia="Calibri"/>
          <w:szCs w:val="16"/>
        </w:rPr>
        <w:t>however</w:t>
      </w:r>
      <w:proofErr w:type="spellEnd"/>
      <w:proofErr w:type="gramEnd"/>
      <w:r w:rsidRPr="0075357D">
        <w:rPr>
          <w:rFonts w:eastAsia="Calibri"/>
        </w:rPr>
        <w:t xml:space="preserve">, </w:t>
      </w:r>
      <w:r w:rsidRPr="0075357D">
        <w:rPr>
          <w:rFonts w:eastAsia="Calibri"/>
          <w:u w:val="single"/>
        </w:rPr>
        <w:t xml:space="preserve">neoliberalism has created toll roads they can’t afford to use. While free trade has harmonized prices between the </w:t>
      </w:r>
      <w:proofErr w:type="spellStart"/>
      <w:r w:rsidRPr="0075357D">
        <w:rPr>
          <w:rFonts w:eastAsia="Calibri"/>
          <w:u w:val="single"/>
        </w:rPr>
        <w:t>U</w:t>
      </w:r>
      <w:r w:rsidRPr="0075357D">
        <w:rPr>
          <w:rFonts w:eastAsia="Calibri"/>
          <w:szCs w:val="16"/>
        </w:rPr>
        <w:t>nited</w:t>
      </w:r>
      <w:r w:rsidRPr="0075357D">
        <w:rPr>
          <w:rFonts w:eastAsia="Calibri"/>
          <w:u w:val="single"/>
        </w:rPr>
        <w:t>S</w:t>
      </w:r>
      <w:r w:rsidRPr="0075357D">
        <w:rPr>
          <w:rFonts w:eastAsia="Calibri"/>
          <w:szCs w:val="16"/>
        </w:rPr>
        <w:t>tates</w:t>
      </w:r>
      <w:r w:rsidRPr="0075357D">
        <w:rPr>
          <w:rFonts w:eastAsia="Calibri"/>
          <w:u w:val="single"/>
        </w:rPr>
        <w:t>and</w:t>
      </w:r>
      <w:proofErr w:type="spellEnd"/>
      <w:r w:rsidRPr="0075357D">
        <w:rPr>
          <w:rFonts w:eastAsia="Calibri"/>
          <w:u w:val="single"/>
        </w:rPr>
        <w:t xml:space="preserve"> </w:t>
      </w:r>
      <w:proofErr w:type="spellStart"/>
      <w:r w:rsidRPr="0075357D">
        <w:rPr>
          <w:rFonts w:eastAsia="Calibri"/>
          <w:u w:val="single"/>
        </w:rPr>
        <w:t>Mexico</w:t>
      </w:r>
      <w:r w:rsidRPr="0075357D">
        <w:rPr>
          <w:rFonts w:eastAsia="Calibri"/>
          <w:szCs w:val="16"/>
        </w:rPr>
        <w:t>for</w:t>
      </w:r>
      <w:proofErr w:type="spellEnd"/>
      <w:r w:rsidRPr="0075357D">
        <w:rPr>
          <w:rFonts w:eastAsia="Calibri"/>
          <w:szCs w:val="16"/>
        </w:rPr>
        <w:t xml:space="preserve"> most commodities, </w:t>
      </w:r>
      <w:proofErr w:type="spellStart"/>
      <w:r w:rsidRPr="0075357D">
        <w:rPr>
          <w:rFonts w:eastAsia="Calibri"/>
          <w:szCs w:val="16"/>
        </w:rPr>
        <w:t>for</w:t>
      </w:r>
      <w:r w:rsidRPr="0075357D">
        <w:rPr>
          <w:rFonts w:eastAsia="Calibri"/>
          <w:u w:val="single"/>
        </w:rPr>
        <w:t>working</w:t>
      </w:r>
      <w:proofErr w:type="spellEnd"/>
      <w:r w:rsidRPr="0075357D">
        <w:rPr>
          <w:rFonts w:eastAsia="Calibri"/>
          <w:u w:val="single"/>
        </w:rPr>
        <w:t xml:space="preserve"> people incomes remain flat and putting food on the table</w:t>
      </w:r>
      <w:r w:rsidRPr="0075357D">
        <w:rPr>
          <w:rFonts w:eastAsia="Calibri"/>
        </w:rPr>
        <w:t xml:space="preserve">, </w:t>
      </w:r>
      <w:r w:rsidRPr="0075357D">
        <w:rPr>
          <w:rFonts w:eastAsia="Calibri"/>
          <w:szCs w:val="16"/>
        </w:rPr>
        <w:t xml:space="preserve">let alone buying the foreign goods that flood the market, remains a </w:t>
      </w:r>
      <w:proofErr w:type="spellStart"/>
      <w:r w:rsidRPr="0075357D">
        <w:rPr>
          <w:rFonts w:eastAsia="Calibri"/>
          <w:szCs w:val="16"/>
        </w:rPr>
        <w:t>struggle.</w:t>
      </w:r>
      <w:r w:rsidRPr="0075357D">
        <w:rPr>
          <w:rFonts w:eastAsia="Calibri"/>
          <w:u w:val="single"/>
        </w:rPr>
        <w:t>Neoliberal</w:t>
      </w:r>
      <w:proofErr w:type="spellEnd"/>
      <w:r w:rsidRPr="0075357D">
        <w:rPr>
          <w:rFonts w:eastAsia="Calibri"/>
          <w:u w:val="single"/>
        </w:rPr>
        <w:t xml:space="preserve"> development has made the rich richer and the poor desperate</w:t>
      </w:r>
      <w:r w:rsidRPr="0075357D">
        <w:rPr>
          <w:rFonts w:eastAsia="Calibri"/>
        </w:rPr>
        <w:t xml:space="preserve">. </w:t>
      </w:r>
      <w:r w:rsidRPr="0075357D">
        <w:rPr>
          <w:rFonts w:eastAsia="Calibri"/>
          <w:szCs w:val="16"/>
        </w:rPr>
        <w:t>Beyond its costs for Mexico’s masses</w:t>
      </w:r>
      <w:r w:rsidRPr="0075357D">
        <w:rPr>
          <w:rFonts w:eastAsia="Calibri"/>
        </w:rPr>
        <w:t xml:space="preserve">, </w:t>
      </w:r>
      <w:r w:rsidRPr="0075357D">
        <w:rPr>
          <w:rFonts w:eastAsia="Calibri"/>
          <w:u w:val="single"/>
        </w:rPr>
        <w:t xml:space="preserve">the economy and the environment have paid the price of neoliberal </w:t>
      </w:r>
      <w:proofErr w:type="spellStart"/>
      <w:r w:rsidRPr="0075357D">
        <w:rPr>
          <w:rFonts w:eastAsia="Calibri"/>
          <w:u w:val="single"/>
        </w:rPr>
        <w:t>devel</w:t>
      </w:r>
      <w:proofErr w:type="spellEnd"/>
      <w:r w:rsidRPr="0075357D">
        <w:rPr>
          <w:rFonts w:eastAsia="Calibri"/>
          <w:u w:val="single"/>
        </w:rPr>
        <w:t xml:space="preserve">- </w:t>
      </w:r>
      <w:proofErr w:type="spellStart"/>
      <w:r w:rsidRPr="0075357D">
        <w:rPr>
          <w:rFonts w:eastAsia="Calibri"/>
          <w:u w:val="single"/>
        </w:rPr>
        <w:t>opment</w:t>
      </w:r>
      <w:proofErr w:type="spellEnd"/>
      <w:r w:rsidRPr="0075357D">
        <w:rPr>
          <w:rFonts w:eastAsia="Calibri"/>
        </w:rPr>
        <w:t xml:space="preserve">. </w:t>
      </w:r>
      <w:r w:rsidRPr="0075357D">
        <w:rPr>
          <w:rFonts w:eastAsia="Calibri"/>
          <w:szCs w:val="16"/>
        </w:rPr>
        <w:t xml:space="preserve">Although conditions were far from good </w:t>
      </w:r>
      <w:proofErr w:type="spellStart"/>
      <w:r w:rsidRPr="0075357D">
        <w:rPr>
          <w:rFonts w:eastAsia="Calibri"/>
          <w:szCs w:val="16"/>
        </w:rPr>
        <w:t>before</w:t>
      </w:r>
      <w:proofErr w:type="gramStart"/>
      <w:r w:rsidRPr="0075357D">
        <w:rPr>
          <w:rFonts w:eastAsia="Calibri"/>
          <w:szCs w:val="16"/>
        </w:rPr>
        <w:t>,</w:t>
      </w:r>
      <w:r w:rsidRPr="0075357D">
        <w:rPr>
          <w:rFonts w:eastAsia="Calibri"/>
          <w:u w:val="single"/>
        </w:rPr>
        <w:t>employment</w:t>
      </w:r>
      <w:proofErr w:type="spellEnd"/>
      <w:proofErr w:type="gramEnd"/>
      <w:r w:rsidRPr="0075357D">
        <w:rPr>
          <w:rFonts w:eastAsia="Calibri"/>
          <w:u w:val="single"/>
        </w:rPr>
        <w:t xml:space="preserve">, working conditions, distribution of income, and living conditions have become markedly worse for the masses under neoliberalism. As these conditions have worsened, so have violence, oppression, and environmental </w:t>
      </w:r>
      <w:proofErr w:type="spellStart"/>
      <w:r w:rsidRPr="0075357D">
        <w:rPr>
          <w:rFonts w:eastAsia="Calibri"/>
          <w:u w:val="single"/>
        </w:rPr>
        <w:t>degradation.</w:t>
      </w:r>
      <w:r w:rsidRPr="0075357D">
        <w:rPr>
          <w:rFonts w:eastAsia="Calibri"/>
          <w:szCs w:val="16"/>
        </w:rPr>
        <w:t>The</w:t>
      </w:r>
      <w:proofErr w:type="spellEnd"/>
      <w:r w:rsidRPr="0075357D">
        <w:rPr>
          <w:rFonts w:eastAsia="Calibri"/>
          <w:szCs w:val="16"/>
        </w:rPr>
        <w:t xml:space="preserve"> implementation of neoliberal policy was brutal, particularly for Mexico’s rural poor. Rather than helping the poor</w:t>
      </w:r>
      <w:r w:rsidRPr="0075357D">
        <w:rPr>
          <w:rFonts w:eastAsia="Calibri"/>
        </w:rPr>
        <w:t xml:space="preserve">, </w:t>
      </w:r>
      <w:r w:rsidRPr="0075357D">
        <w:rPr>
          <w:rFonts w:eastAsia="Calibri"/>
          <w:u w:val="single"/>
        </w:rPr>
        <w:t>these policies have deepened poverty and ruined livelihoods</w:t>
      </w:r>
      <w:r w:rsidRPr="0075357D">
        <w:rPr>
          <w:rFonts w:eastAsia="Calibri"/>
        </w:rPr>
        <w:t>.</w:t>
      </w:r>
      <w:r w:rsidRPr="0075357D">
        <w:rPr>
          <w:rFonts w:eastAsia="Calibri"/>
          <w:szCs w:val="16"/>
        </w:rPr>
        <w:t xml:space="preserve"> Even by the World Bank’s own accounts, 5 to 10 percent of Mexico’s rural population still lives on under a dollar per day, and another 20 percent lives on less than two dollars a day (World Bank 2004:xx).</w:t>
      </w:r>
      <w:r w:rsidRPr="0075357D">
        <w:rPr>
          <w:rFonts w:eastAsia="Calibri"/>
          <w:u w:val="single"/>
        </w:rPr>
        <w:t xml:space="preserve">National fig- </w:t>
      </w:r>
      <w:proofErr w:type="spellStart"/>
      <w:r w:rsidRPr="0075357D">
        <w:rPr>
          <w:rFonts w:eastAsia="Calibri"/>
          <w:u w:val="single"/>
        </w:rPr>
        <w:t>ures</w:t>
      </w:r>
      <w:proofErr w:type="spellEnd"/>
      <w:r w:rsidRPr="0075357D">
        <w:rPr>
          <w:rFonts w:eastAsia="Calibri"/>
          <w:u w:val="single"/>
        </w:rPr>
        <w:t>, however, hide rural poverty</w:t>
      </w:r>
      <w:r w:rsidRPr="0075357D">
        <w:rPr>
          <w:rFonts w:eastAsia="Calibri"/>
          <w:szCs w:val="16"/>
        </w:rPr>
        <w:t>. By 1996</w:t>
      </w:r>
      <w:r w:rsidRPr="0075357D">
        <w:rPr>
          <w:rFonts w:eastAsia="Calibri"/>
        </w:rPr>
        <w:t xml:space="preserve">, </w:t>
      </w:r>
      <w:r w:rsidRPr="0075357D">
        <w:rPr>
          <w:rFonts w:eastAsia="Calibri"/>
          <w:u w:val="single"/>
        </w:rPr>
        <w:t>following neoliberal restructuring and NAFTA, 80 percent of the rural population fell below this line</w:t>
      </w:r>
      <w:r w:rsidRPr="0075357D">
        <w:rPr>
          <w:rFonts w:eastAsia="Calibri"/>
        </w:rPr>
        <w:t xml:space="preserve">. </w:t>
      </w:r>
      <w:r w:rsidRPr="0075357D">
        <w:rPr>
          <w:rFonts w:eastAsia="Calibri"/>
          <w:szCs w:val="16"/>
        </w:rPr>
        <w:t xml:space="preserve">Rural poverty numbers improved slowly between 1998 and 2006, according to the World Bank, because of public and private transfers (the latter from migrant remissions) and increases in tourism and services; the poverty rate fell to 55 percent. But as the US economy soured, rural poverty again began to rise and stood at 61 percent in 2008 (World Bank 2012). Under neoliberalism, inequality has also been </w:t>
      </w:r>
      <w:proofErr w:type="spellStart"/>
      <w:r w:rsidRPr="0075357D">
        <w:rPr>
          <w:rFonts w:eastAsia="Calibri"/>
          <w:szCs w:val="16"/>
        </w:rPr>
        <w:t>increas</w:t>
      </w:r>
      <w:proofErr w:type="spellEnd"/>
      <w:r w:rsidRPr="0075357D">
        <w:rPr>
          <w:rFonts w:eastAsia="Calibri"/>
          <w:szCs w:val="16"/>
        </w:rPr>
        <w:t xml:space="preserve">- </w:t>
      </w:r>
      <w:proofErr w:type="spellStart"/>
      <w:r w:rsidRPr="0075357D">
        <w:rPr>
          <w:rFonts w:eastAsia="Calibri"/>
          <w:szCs w:val="16"/>
        </w:rPr>
        <w:t>ing</w:t>
      </w:r>
      <w:proofErr w:type="spellEnd"/>
      <w:r w:rsidRPr="0075357D">
        <w:rPr>
          <w:rFonts w:eastAsia="Calibri"/>
          <w:szCs w:val="16"/>
        </w:rPr>
        <w:t xml:space="preserve"> in the United States since the 1980s (</w:t>
      </w:r>
      <w:proofErr w:type="spellStart"/>
      <w:r w:rsidRPr="0075357D">
        <w:rPr>
          <w:rFonts w:eastAsia="Calibri"/>
          <w:szCs w:val="16"/>
        </w:rPr>
        <w:t>Glasmeier</w:t>
      </w:r>
      <w:proofErr w:type="spellEnd"/>
      <w:r w:rsidRPr="0075357D">
        <w:rPr>
          <w:rFonts w:eastAsia="Calibri"/>
          <w:szCs w:val="16"/>
        </w:rPr>
        <w:t xml:space="preserve"> 2007; </w:t>
      </w:r>
      <w:proofErr w:type="spellStart"/>
      <w:r w:rsidRPr="0075357D">
        <w:rPr>
          <w:rFonts w:eastAsia="Calibri"/>
          <w:szCs w:val="16"/>
        </w:rPr>
        <w:t>Uchitelle</w:t>
      </w:r>
      <w:proofErr w:type="spellEnd"/>
      <w:r w:rsidRPr="0075357D">
        <w:rPr>
          <w:rFonts w:eastAsia="Calibri"/>
          <w:szCs w:val="16"/>
        </w:rPr>
        <w:t xml:space="preserve"> 2007</w:t>
      </w:r>
      <w:r w:rsidRPr="0075357D">
        <w:rPr>
          <w:rFonts w:eastAsia="Calibri"/>
          <w:szCs w:val="16"/>
          <w:u w:val="single"/>
        </w:rPr>
        <w:t>).</w:t>
      </w:r>
      <w:r w:rsidRPr="0075357D">
        <w:rPr>
          <w:rFonts w:eastAsia="Calibri"/>
          <w:u w:val="single"/>
        </w:rPr>
        <w:t xml:space="preserve"> Beyond the growing inequalities in wealth, widespread and growing poverty comes with other social costs. As displaced rural migrants pour into Mexico’s </w:t>
      </w:r>
      <w:proofErr w:type="spellStart"/>
      <w:r w:rsidRPr="0075357D">
        <w:rPr>
          <w:rFonts w:eastAsia="Calibri"/>
          <w:u w:val="single"/>
        </w:rPr>
        <w:t>cit</w:t>
      </w:r>
      <w:proofErr w:type="spellEnd"/>
      <w:r w:rsidRPr="0075357D">
        <w:rPr>
          <w:rFonts w:eastAsia="Calibri"/>
          <w:u w:val="single"/>
        </w:rPr>
        <w:t xml:space="preserve">- </w:t>
      </w:r>
      <w:proofErr w:type="spellStart"/>
      <w:r w:rsidRPr="0075357D">
        <w:rPr>
          <w:rFonts w:eastAsia="Calibri"/>
          <w:u w:val="single"/>
        </w:rPr>
        <w:t>ies</w:t>
      </w:r>
      <w:proofErr w:type="spellEnd"/>
      <w:r w:rsidRPr="0075357D">
        <w:rPr>
          <w:rFonts w:eastAsia="Calibri"/>
          <w:u w:val="single"/>
        </w:rPr>
        <w:t xml:space="preserve">, they face both large-scale unemployment and horrific living </w:t>
      </w:r>
      <w:proofErr w:type="spellStart"/>
      <w:r w:rsidRPr="0075357D">
        <w:rPr>
          <w:rFonts w:eastAsia="Calibri"/>
          <w:u w:val="single"/>
        </w:rPr>
        <w:t>conditions</w:t>
      </w:r>
      <w:proofErr w:type="gramStart"/>
      <w:r w:rsidRPr="0075357D">
        <w:rPr>
          <w:rFonts w:eastAsia="Calibri"/>
          <w:u w:val="single"/>
        </w:rPr>
        <w:t>;</w:t>
      </w:r>
      <w:r w:rsidRPr="0075357D">
        <w:rPr>
          <w:rFonts w:eastAsia="Calibri"/>
          <w:szCs w:val="16"/>
        </w:rPr>
        <w:t>the</w:t>
      </w:r>
      <w:proofErr w:type="spellEnd"/>
      <w:proofErr w:type="gramEnd"/>
      <w:r w:rsidRPr="0075357D">
        <w:rPr>
          <w:rFonts w:eastAsia="Calibri"/>
          <w:szCs w:val="16"/>
        </w:rPr>
        <w:t xml:space="preserve"> only housing they may be able to afford is improvised out of cardboard and other temporary materials and they seldom have heat, electricity, or water. Without sewers and sanitation, these slums are breeding grounds for diseases of poverty and deteriorating health (Davis 2006).</w:t>
      </w:r>
      <w:r w:rsidRPr="0075357D">
        <w:rPr>
          <w:rFonts w:eastAsia="Calibri"/>
          <w:u w:val="single"/>
        </w:rPr>
        <w:t xml:space="preserve">These problems are only the down-payment on the social costs of </w:t>
      </w:r>
      <w:proofErr w:type="spellStart"/>
      <w:r w:rsidRPr="0075357D">
        <w:rPr>
          <w:rFonts w:eastAsia="Calibri"/>
          <w:u w:val="single"/>
        </w:rPr>
        <w:t>neoliber</w:t>
      </w:r>
      <w:proofErr w:type="spellEnd"/>
      <w:r w:rsidRPr="0075357D">
        <w:rPr>
          <w:rFonts w:eastAsia="Calibri"/>
          <w:u w:val="single"/>
        </w:rPr>
        <w:t xml:space="preserve">- </w:t>
      </w:r>
      <w:proofErr w:type="spellStart"/>
      <w:r w:rsidRPr="0075357D">
        <w:rPr>
          <w:rFonts w:eastAsia="Calibri"/>
          <w:u w:val="single"/>
        </w:rPr>
        <w:t>alism</w:t>
      </w:r>
      <w:proofErr w:type="spellEnd"/>
      <w:r w:rsidRPr="0075357D">
        <w:rPr>
          <w:rFonts w:eastAsia="Calibri"/>
          <w:u w:val="single"/>
        </w:rPr>
        <w:t xml:space="preserve">. For peasants and smallholders fleeing ruined rural economies, migration entails a process of class transformation: unable to make a living working their own lands, they must now work for someone else. </w:t>
      </w:r>
      <w:r w:rsidRPr="0075357D">
        <w:rPr>
          <w:rFonts w:eastAsia="Calibri"/>
          <w:szCs w:val="16"/>
        </w:rPr>
        <w:t xml:space="preserve">Working for wages changes the basic logic of livelihoods. Whether the migrants find work in Mexico or in the United States, working for wages rewards households that send more workers </w:t>
      </w:r>
      <w:r w:rsidRPr="0075357D">
        <w:rPr>
          <w:rFonts w:eastAsia="Calibri"/>
          <w:szCs w:val="16"/>
        </w:rPr>
        <w:lastRenderedPageBreak/>
        <w:t>into labor markets, and the people left behind must find ways to earn cash. This situation irrevocably changes the gender division of household labor.</w:t>
      </w:r>
    </w:p>
    <w:p w:rsidR="00A9386E" w:rsidRPr="0075357D" w:rsidRDefault="00A9386E" w:rsidP="00A9386E">
      <w:pPr>
        <w:rPr>
          <w:rFonts w:eastAsia="Calibri"/>
        </w:rPr>
      </w:pPr>
    </w:p>
    <w:p w:rsidR="00A9386E" w:rsidRDefault="00A9386E" w:rsidP="00A9386E">
      <w:pPr>
        <w:rPr>
          <w:b/>
        </w:rPr>
      </w:pPr>
      <w:r>
        <w:rPr>
          <w:b/>
        </w:rPr>
        <w:t>Capitalism lies at the root of poverty – their evidence is influenced by corporations who do anything for the sole purpose of profit</w:t>
      </w:r>
    </w:p>
    <w:p w:rsidR="00A9386E" w:rsidRDefault="00A9386E" w:rsidP="00A9386E">
      <w:r>
        <w:rPr>
          <w:b/>
        </w:rPr>
        <w:t xml:space="preserve">Wolff, 11 </w:t>
      </w:r>
      <w:r>
        <w:t xml:space="preserve">Ph.D. @ Yale, </w:t>
      </w:r>
      <w:r w:rsidRPr="00AB61F2">
        <w:t>Professor of Economics Emeritus, University of Massachusetts, Amherst, and currently a Visiting Professor in the Graduate Program in International Affairs of the New School University in New York</w:t>
      </w:r>
    </w:p>
    <w:p w:rsidR="00A9386E" w:rsidRPr="00AB61F2" w:rsidRDefault="00A9386E" w:rsidP="00A9386E">
      <w:r>
        <w:t xml:space="preserve">[Richard, “Capitalism and Poverty” </w:t>
      </w:r>
      <w:proofErr w:type="spellStart"/>
      <w:r>
        <w:t>MRZine</w:t>
      </w:r>
      <w:proofErr w:type="spellEnd"/>
      <w:r>
        <w:t xml:space="preserve">, 11/10/11, </w:t>
      </w:r>
      <w:r w:rsidRPr="00AB61F2">
        <w:t>http://mrzine.monthlyreview.org/2011/wolff111011.html</w:t>
      </w:r>
      <w:r>
        <w:t>]//SGarg</w:t>
      </w:r>
    </w:p>
    <w:p w:rsidR="00A9386E" w:rsidRPr="00066C5E" w:rsidRDefault="00A9386E" w:rsidP="00A9386E">
      <w:r w:rsidRPr="00066C5E">
        <w:t>The US Census Bureau recently reported what most Americans already knew</w:t>
      </w:r>
      <w:r w:rsidRPr="00AB61F2">
        <w:rPr>
          <w:rStyle w:val="StyleBoldUnderline"/>
        </w:rPr>
        <w:t>.  Poverty is deepening.  The gap between rich and poor is growing</w:t>
      </w:r>
      <w:r w:rsidRPr="00066C5E">
        <w:t>.  Slippage soon into the ranks of the poor now confronts tens of millions of Americans who long thought of themselves as securely "middle class."</w:t>
      </w:r>
      <w:r>
        <w:t xml:space="preserve"> </w:t>
      </w:r>
      <w:r w:rsidRPr="00066C5E">
        <w:t>The reality is worse than the Census Bureau reports.  Consider that the Bureau's poverty line in 2010 for a family of four was $22,314.  Families of four making more than that were not counted as poor.  </w:t>
      </w:r>
      <w:r w:rsidRPr="00AB61F2">
        <w:rPr>
          <w:rStyle w:val="StyleBoldUnderline"/>
        </w:rPr>
        <w:t>That poverty line works out to $15 per day per person for </w:t>
      </w:r>
      <w:proofErr w:type="spellStart"/>
      <w:r w:rsidRPr="00AB61F2">
        <w:rPr>
          <w:rStyle w:val="StyleBoldUnderline"/>
        </w:rPr>
        <w:t>everything</w:t>
      </w:r>
      <w:proofErr w:type="gramStart"/>
      <w:r w:rsidRPr="00AB61F2">
        <w:rPr>
          <w:rStyle w:val="StyleBoldUnderline"/>
        </w:rPr>
        <w:t>:food</w:t>
      </w:r>
      <w:proofErr w:type="spellEnd"/>
      <w:proofErr w:type="gramEnd"/>
      <w:r w:rsidRPr="00AB61F2">
        <w:rPr>
          <w:rStyle w:val="StyleBoldUnderline"/>
        </w:rPr>
        <w:t>, clothing, housing, medical care, transportation, education, and so on</w:t>
      </w:r>
      <w:r w:rsidRPr="00066C5E">
        <w:t>.  If you have more than $15 per day per person in your household to pay for everything each person needs, the Bureau does not count you as part of this country's poverty problem.</w:t>
      </w:r>
      <w:r>
        <w:t xml:space="preserve"> </w:t>
      </w:r>
      <w:r w:rsidRPr="00066C5E">
        <w:t xml:space="preserve">So </w:t>
      </w:r>
      <w:r w:rsidRPr="00AB61F2">
        <w:rPr>
          <w:rStyle w:val="StyleBoldUnderline"/>
        </w:rPr>
        <w:t>the real number of US citizens living in poverty -- more reasonably defined -- is much larger today than the 46.2 million reported by the Census Bureau.</w:t>
      </w:r>
      <w:r w:rsidRPr="00066C5E">
        <w:t xml:space="preserve">  It is thus much higher than the 15.1 per cent of our people the Bureau sees as poor.  Conservatively estimated, about one in four Americans already lives in real poverty.</w:t>
      </w:r>
      <w:r>
        <w:t xml:space="preserve"> </w:t>
      </w:r>
      <w:r w:rsidRPr="00066C5E">
        <w:t>Another one in four is or should be worried about joining them soon.  </w:t>
      </w:r>
      <w:r w:rsidRPr="00AB61F2">
        <w:rPr>
          <w:rStyle w:val="StyleBoldUnderline"/>
        </w:rPr>
        <w:t>Long-lasting and high unemployment now drains away income from families and friends of the unemployed who have used up savings as well as unemployment insurance</w:t>
      </w:r>
      <w:r w:rsidRPr="00066C5E">
        <w:t xml:space="preserve">.  As city, state, and local governments cut services and supports, people will have to divert money to offset part of those cuts.  When Medicare and if Social Security benefits are cut, millions will be spending more to help elderly parents.  Finally, </w:t>
      </w:r>
      <w:r w:rsidRPr="00AB61F2">
        <w:rPr>
          <w:rStyle w:val="StyleBoldUnderline"/>
        </w:rPr>
        <w:t>poverty looms for those with jobs as (1) wages are cut or fail to keep up with rising prices, and (2) benefits -- especially pensions and medical insurance -- are reduced.</w:t>
      </w:r>
      <w:r>
        <w:t xml:space="preserve"> </w:t>
      </w:r>
      <w:r w:rsidRPr="00066C5E">
        <w:t xml:space="preserve">Deepening poverty has multiple causes, but </w:t>
      </w:r>
      <w:r w:rsidRPr="00AB61F2">
        <w:rPr>
          <w:rStyle w:val="StyleBoldUnderline"/>
        </w:rPr>
        <w:t>the capitalist economic system is major among them.  First, capitalism's periodic crises always increase poverty, and the current crisis is no exception.  More precisely, how capitalist corporations operate, in or out of crisis, regularly reproduces poverty.</w:t>
      </w:r>
      <w:r w:rsidRPr="00066C5E">
        <w:t xml:space="preserve">  </w:t>
      </w:r>
      <w:proofErr w:type="gramStart"/>
      <w:r w:rsidRPr="00066C5E">
        <w:t xml:space="preserve">At the top of every corporation, its major shareholders (15-20 or fewer) own controlling </w:t>
      </w:r>
      <w:proofErr w:type="spellStart"/>
      <w:r w:rsidRPr="00066C5E">
        <w:t>blocs</w:t>
      </w:r>
      <w:proofErr w:type="spellEnd"/>
      <w:r w:rsidRPr="00066C5E">
        <w:t xml:space="preserve"> of shares.</w:t>
      </w:r>
      <w:proofErr w:type="gramEnd"/>
      <w:r w:rsidRPr="00066C5E">
        <w:t xml:space="preserve">  They select a board of directors -- usually 15-20 individuals -- who run the corporation.  These two tiny groups make all the key decisions: what, how, and where to produce and what to do with the profits.</w:t>
      </w:r>
      <w:r>
        <w:t xml:space="preserve"> </w:t>
      </w:r>
      <w:r w:rsidRPr="00AB61F2">
        <w:rPr>
          <w:rStyle w:val="StyleBoldUnderline"/>
        </w:rPr>
        <w:t xml:space="preserve">Poverty is one result of this capitalist type of enterprise organization.  For example, corporate decisions generally aim to lower the number of workers or their wages or both.  They automate, export (outsource) jobs, and replace higher-paid workers by recruiting domestic and foreign substitutes willing to work for less. </w:t>
      </w:r>
      <w:r w:rsidRPr="00066C5E">
        <w:t> These normal corporate actions generate rising poverty as the other side of rising profits.  When poverty and its miseries "remain always with us," workers tend to accept what employers dish out to avoid losing jobs and falling into poverty.</w:t>
      </w:r>
      <w:r>
        <w:t xml:space="preserve"> </w:t>
      </w:r>
      <w:r w:rsidRPr="00066C5E">
        <w:t>Another major corporate goal is to control politics.  </w:t>
      </w:r>
      <w:r w:rsidRPr="00AB61F2">
        <w:rPr>
          <w:rStyle w:val="StyleBoldUnderline"/>
        </w:rPr>
        <w:t xml:space="preserve">Wherever all citizens can vote, workers' interests might prevail over those of directors and shareholders in elections.  To prevent that, corporations devote portions of their revenues to finance politicians, parties, mass media, and "think tanks."  Their goal is to "shape public opinion" and control what government does.  </w:t>
      </w:r>
      <w:r w:rsidRPr="00066C5E">
        <w:t>They do not want Washington's crisis-driven budget deficits and national debts to be overcome by big tax increases on corporations and the rich.  Instead public discussion and politicians' actions are kept focused chiefly on cutting social programs for the majority.</w:t>
      </w:r>
      <w:r>
        <w:t xml:space="preserve"> </w:t>
      </w:r>
      <w:r w:rsidRPr="00AB61F2">
        <w:rPr>
          <w:rStyle w:val="StyleBoldUnderline"/>
        </w:rPr>
        <w:t xml:space="preserve">Corporate goals include providing high and rising salaries, stock options, and bonuses to top executives and rising dividends and share prices to shareholders.  The less paid to the workers who actually produce what </w:t>
      </w:r>
      <w:r w:rsidRPr="00AB61F2">
        <w:rPr>
          <w:rStyle w:val="StyleBoldUnderline"/>
        </w:rPr>
        <w:lastRenderedPageBreak/>
        <w:t>corporations sell, the more corporate revenue goes to satisfy directors, top managers, and major shareholder</w:t>
      </w:r>
      <w:r w:rsidRPr="00066C5E">
        <w:t>s.</w:t>
      </w:r>
      <w:r>
        <w:t xml:space="preserve"> </w:t>
      </w:r>
      <w:r w:rsidRPr="00066C5E">
        <w:t>Corporations also raise profits regularly by increasing prices and/or cutting production costs (often by compromising output quality).  Higher priced and poorer-quality goods are sold mostly to working people.  This too pushes them toward poverty just like lower wages and benefits and government service cuts.</w:t>
      </w:r>
      <w:r>
        <w:t xml:space="preserve"> </w:t>
      </w:r>
      <w:r w:rsidRPr="00066C5E">
        <w:t xml:space="preserve">Over the years, </w:t>
      </w:r>
      <w:r w:rsidRPr="00AB61F2">
        <w:rPr>
          <w:rStyle w:val="StyleBoldUnderline"/>
        </w:rPr>
        <w:t>government interventions like Social Security, Medicare, minimum wage laws, regulations, etc. never sufficed to eradicate poverty.  They often helped the poor, but they never ended pover</w:t>
      </w:r>
      <w:r w:rsidRPr="00066C5E">
        <w:t>ty.  The same applies to charities aiding the poor.  Poverty always remained.  </w:t>
      </w:r>
      <w:r w:rsidRPr="00AB61F2">
        <w:rPr>
          <w:rStyle w:val="StyleBoldUnderline"/>
        </w:rPr>
        <w:t>Now capitalism's crisis worsens it again</w:t>
      </w:r>
      <w:r w:rsidRPr="00AB61F2">
        <w:t>.  </w:t>
      </w:r>
      <w:r w:rsidRPr="00066C5E">
        <w:t>Something more than government interventions or charity is required to end poverty.</w:t>
      </w:r>
    </w:p>
    <w:p w:rsidR="00A9386E" w:rsidRDefault="00A9386E" w:rsidP="00A9386E"/>
    <w:p w:rsidR="00A9386E" w:rsidRDefault="00A9386E" w:rsidP="00A9386E"/>
    <w:p w:rsidR="00A9386E" w:rsidRDefault="00A9386E" w:rsidP="00A9386E">
      <w:pPr>
        <w:rPr>
          <w:b/>
        </w:rPr>
      </w:pPr>
      <w:r>
        <w:rPr>
          <w:b/>
        </w:rPr>
        <w:t>Their understanding of poverty is flawed – Poverty becomes inevitable in the neoliberal dominated system – it’s like a game of musical chairs, there are more people than there are chairs</w:t>
      </w:r>
    </w:p>
    <w:p w:rsidR="00A9386E" w:rsidRDefault="00A9386E" w:rsidP="00A9386E">
      <w:pPr>
        <w:rPr>
          <w:b/>
        </w:rPr>
      </w:pPr>
      <w:r>
        <w:rPr>
          <w:b/>
        </w:rPr>
        <w:t xml:space="preserve">Johnson, </w:t>
      </w:r>
      <w:r>
        <w:t xml:space="preserve">Ph.D. in Sociology @ University of Michigan, </w:t>
      </w:r>
      <w:r>
        <w:rPr>
          <w:b/>
        </w:rPr>
        <w:t>97</w:t>
      </w:r>
    </w:p>
    <w:p w:rsidR="00A9386E" w:rsidRPr="003D253C" w:rsidRDefault="00A9386E" w:rsidP="00A9386E">
      <w:r>
        <w:t>[Allan, “Why is there poverty?” Excerpt from “</w:t>
      </w:r>
      <w:r w:rsidRPr="00604DF0">
        <w:t>The Forest and The Trees: Sociology as Life, Practice, and Promise</w:t>
      </w:r>
      <w:r>
        <w:t xml:space="preserve">” </w:t>
      </w:r>
      <w:r w:rsidRPr="00604DF0">
        <w:t>http://www.agjohnson.us/essays/poverty/</w:t>
      </w:r>
      <w:r>
        <w:t>]//SGarg</w:t>
      </w:r>
    </w:p>
    <w:p w:rsidR="00A9386E" w:rsidRDefault="00A9386E" w:rsidP="00A9386E">
      <w:r>
        <w:t xml:space="preserve">Following the course of major social problems such as poverty, drug abuse, violence, and oppression, it often seems that nothing works. </w:t>
      </w:r>
      <w:r w:rsidRPr="00604DF0">
        <w:rPr>
          <w:rStyle w:val="StyleBoldUnderline"/>
        </w:rPr>
        <w:t>Government programs come and go as political parties swing us back and forth between stock answers whose only effect seems to be who gets elected. If anything, the problems get worse,</w:t>
      </w:r>
      <w:r>
        <w:t xml:space="preserve"> and people feel increasingly helpless and frustrated or, if the problems don’t affect them personally, often feel nothing much at all. </w:t>
      </w:r>
      <w:r w:rsidRPr="00604DF0">
        <w:rPr>
          <w:rStyle w:val="StyleBoldUnderline"/>
        </w:rPr>
        <w:t>As a society</w:t>
      </w:r>
      <w:r>
        <w:t xml:space="preserve">, then, </w:t>
      </w:r>
      <w:r w:rsidRPr="00604DF0">
        <w:rPr>
          <w:rStyle w:val="StyleBoldUnderline"/>
        </w:rPr>
        <w:t>we are stuck</w:t>
      </w:r>
      <w:r>
        <w:t xml:space="preserve">, and we’ve been stuck for a long time. One reason we’re stuck is that the problems are huge and complex. But on a deeper level, we tend to think about them in ways that keep us from getting at their complexity in the first place. It is a basic tenet of sociological practice that to solve a social problem we have to begin by seeing it as social. Without this, we look in the wrong place for explanations and in the wrong direction for visions of change. </w:t>
      </w:r>
      <w:r w:rsidRPr="00604DF0">
        <w:rPr>
          <w:rStyle w:val="StyleBoldUnderline"/>
        </w:rPr>
        <w:t>Consider</w:t>
      </w:r>
      <w:r>
        <w:t xml:space="preserve">, for example, </w:t>
      </w:r>
      <w:r w:rsidRPr="00604DF0">
        <w:rPr>
          <w:rStyle w:val="StyleBoldUnderline"/>
        </w:rPr>
        <w:t>poverty, which is arguably the most far-reaching, long-standing cause of chronic suffering there is. The magnitude of poverty is especially ironic in a country like the United States whose enormous wealth dwarfs that of entire continents. More than one out of every six people in the United States lives in poverty or near-poverty</w:t>
      </w:r>
      <w:r>
        <w:t xml:space="preserve">. For children, the rate is even higher. Even in the middle class there is a great deal of anxiety about the possibility of falling into poverty or something close to it – through divorce, for example, or simply being laid off as companies try to improve their competitive advantage, profit margins, and stock prices by transferring jobs overseas. How can there be so much misery and insecurity in the midst of such abundance? </w:t>
      </w:r>
      <w:r w:rsidRPr="00604DF0">
        <w:rPr>
          <w:rStyle w:val="StyleBoldUnderline"/>
        </w:rPr>
        <w:t>If we look at the question sociologically, one of the first things we see is that poverty doesn’t exist all by itself. It is simply one end of an overall distribution of income and wealth in society as a whole. As such, poverty is both a structural aspect of the system and an ongoing consequence of how the system is organized and the paths of least resistance that shape how people participate in it</w:t>
      </w:r>
      <w:r>
        <w:t xml:space="preserve">. The system we have for producing and distributing wealth is capitalist. It is organized in ways that allow </w:t>
      </w:r>
      <w:proofErr w:type="gramStart"/>
      <w:r>
        <w:t>a small</w:t>
      </w:r>
      <w:proofErr w:type="gramEnd"/>
      <w:r>
        <w:t xml:space="preserve"> elite to control most of the capital – factories, machinery, tools – used to produce wealth. This encourages the accumulation of wealth and income by the elite and regularly makes heroes of those who are most successful at it – such as Microsoft’s Bill Gates. It also leaves a relatively small portion of the total of income and wealth to be divided among the rest of the population. </w:t>
      </w:r>
      <w:r w:rsidRPr="00604DF0">
        <w:rPr>
          <w:rStyle w:val="StyleBoldUnderline"/>
        </w:rPr>
        <w:t>With a majority of the people competing over what’s left to them by the elite, it’s inevitable that a substantial number of people are going to wind up on the short end and living in poverty or with the fear of it much of the time. It’s like the game of musical chairs:</w:t>
      </w:r>
      <w:r>
        <w:t xml:space="preserve"> since </w:t>
      </w:r>
      <w:r w:rsidRPr="00604DF0">
        <w:rPr>
          <w:rStyle w:val="StyleBoldUnderline"/>
        </w:rPr>
        <w:t>the game is set up with fewer chairs than there are people, someone has to wind up without a place to sit when the music stops</w:t>
      </w:r>
      <w:r>
        <w:t xml:space="preserve">. In part, then, poverty exists because </w:t>
      </w:r>
      <w:r w:rsidRPr="00604DF0">
        <w:rPr>
          <w:rStyle w:val="StyleBoldUnderline"/>
        </w:rPr>
        <w:t xml:space="preserve">the economic system is organized in ways that encourage the accumulation of wealth at one end and creates conditions of scarcity that make poverty inevitable at the other. But the capitalist system </w:t>
      </w:r>
      <w:r w:rsidRPr="00604DF0">
        <w:rPr>
          <w:rStyle w:val="StyleBoldUnderline"/>
        </w:rPr>
        <w:lastRenderedPageBreak/>
        <w:t>generates poverty in other ways as wel</w:t>
      </w:r>
      <w:r>
        <w:t xml:space="preserve">l. In the drive for profit, for example, </w:t>
      </w:r>
      <w:r w:rsidRPr="00604DF0">
        <w:rPr>
          <w:rStyle w:val="StyleBoldUnderline"/>
        </w:rPr>
        <w:t xml:space="preserve">capitalism places a high value on competition and efficiency. </w:t>
      </w:r>
      <w:r>
        <w:t>This motivates companies and their managers to control costs by keeping wages as low as possible and replacing people with machines or replacing full-time workers with part-time workers. It makes it a rational choice to move jobs to regions or countries where labor is cheaper and workers are less likely to complain about poor working conditions, or where laws protecting the natural environment from industrial pollution or workers from injuries on the job are weak or unenforced</w:t>
      </w:r>
      <w:r w:rsidRPr="00604DF0">
        <w:rPr>
          <w:rStyle w:val="StyleBoldUnderline"/>
        </w:rPr>
        <w:t xml:space="preserve">. Capitalism also encourages owners to shut down factories and invest money elsewhere in enterprises that offer a higher rate of return. These kinds of decisions are a normal consequence of how capitalism operates as a system, paths of least resistance </w:t>
      </w:r>
      <w:proofErr w:type="gramStart"/>
      <w:r w:rsidRPr="00604DF0">
        <w:rPr>
          <w:rStyle w:val="StyleBoldUnderline"/>
        </w:rPr>
        <w:t>that managers</w:t>
      </w:r>
      <w:proofErr w:type="gramEnd"/>
      <w:r w:rsidRPr="00604DF0">
        <w:rPr>
          <w:rStyle w:val="StyleBoldUnderline"/>
        </w:rPr>
        <w:t xml:space="preserve"> and investors are rewarded for following</w:t>
      </w:r>
      <w:r>
        <w:t xml:space="preserve">. But the decisions also have terrible effects on tens of millions of people and their families and communities. Even having a full-time job is no guarantee of a decent living, which is why so many families depend on the earnings of two or more adults just to make ends meet. All of this is made possible by the simple fact that in a capitalist system most people neither own nor control any means of producing a living without working for someone else. To these social factors we can add others. A high divorce rate, for example, results in large numbers of single-parent families who have a hard time depending on a single adult for both childcare and a living income. The centuries-old legacy of racism in the United States continues to hobble millions of people through poor education, isolation in urban ghettos, prejudice, discrimination, and the disappearance of industrial jobs that, while requiring relatively little formal education, nonetheless once paid a decent wage. These were the jobs that enabled many generations of white European immigrants to climb out of poverty, but which are now unavailable to the masses of urban poor. Clearly, </w:t>
      </w:r>
      <w:r w:rsidRPr="00604DF0">
        <w:rPr>
          <w:rStyle w:val="StyleBoldUnderline"/>
        </w:rPr>
        <w:t>patterns of widespread poverty are inevitable in an economic system that sets the terms for how wealth is produced and distributed. If we’re interested in doing something about poverty itself – if we want a society largely free of impoverished citizens – then we’ll have to do something about both the system people participate in and how they participate in it</w:t>
      </w:r>
      <w:r>
        <w:t xml:space="preserve">. But public debate about poverty and policies to deal with it focus almost entirely on the latter with almost nothing to say about the former. What generally passes for ‘liberal’ and ‘conservative’ approaches to poverty are, in fact, two variations on the same narrow theme of individualism. A classic example of the conservative approach is Charles Murray’s book Losing Ground. Murray sees the world as a merry-go-round. </w:t>
      </w:r>
      <w:r w:rsidRPr="00604DF0">
        <w:rPr>
          <w:rStyle w:val="StyleBoldUnderline"/>
        </w:rPr>
        <w:t>The goal is to make sure that “everyone has a reasonably equal chance at the brass ring – or at least a reasonably equal chance to get on the merry-go-round.” He reviews thirty years of federal antipoverty programs and notes that they’ve generally failed.</w:t>
      </w:r>
      <w:r>
        <w:t xml:space="preserve"> He concludes from this that since government programs haven’t worked, poverty must not be caused by social factors. Instead, Murray argues, poverty is caused by failures of individual initiative and effort. People are poor because there’s something lacking in them, and changing them is therefore the only effective remedy. From this he suggests doing away with public solutions such as affirmative action, welfare, and income support systems, including “AFDC, Medicaid, food stamps, unemployment insurance, and the rest. It would leave the working-aged person with no recourse whatsoever except the job market, family members, friends, and public or private locally funded services.” The result, he believes, would “make it possible to get as far as one can go on one’s merit.” With the 1996 welfare reform act, the United States took a giant step in Murray’s direction by reaffirming its long-standing cultural commitment to individualistic thinking and the mass of confusion around alternatives to it. The confusion lies in how we think about individuals and society, and about poverty as an individual condition and as a social problem. On the one hand, we can ask how individuals are sorted into different social class categories, what characteristics best predict who will get the best jobs and earn the most. If you want to get ahead, what’s your best strategy? Based on many people’s experience, the answers come fast and easy: work hard, get an education, </w:t>
      </w:r>
      <w:proofErr w:type="gramStart"/>
      <w:r>
        <w:t>never</w:t>
      </w:r>
      <w:proofErr w:type="gramEnd"/>
      <w:r>
        <w:t xml:space="preserve"> give up. </w:t>
      </w:r>
      <w:r w:rsidRPr="00EE08F7">
        <w:rPr>
          <w:rStyle w:val="StyleBoldUnderline"/>
        </w:rPr>
        <w:t xml:space="preserve">There is certainly a lot of truth in this advice, and it gets to the issue of how people choose to participate in the system as it is. Sociologically, however, it focuses on only one part of the equation by leaving out the system itself. In other words, it ignores the fact that social life is shaped both by the </w:t>
      </w:r>
      <w:r w:rsidRPr="00EE08F7">
        <w:rPr>
          <w:rStyle w:val="StyleBoldUnderline"/>
        </w:rPr>
        <w:lastRenderedPageBreak/>
        <w:t>nature of systems and how people participate, by the forest and the trees.</w:t>
      </w:r>
      <w:r>
        <w:t xml:space="preserve"> Changing how individuals participate may affect outcomes for some. As odd as this may seem, however, this has relatively little to do with the larger question of why widespread poverty exists at all as a social phenomenon. Imagine for a moment that income is distributed according to the results of a footrace. All of the income in the United States for each year is put into a giant pool and we hold a race to determine who gets what. The fastest fifth of the population gets 48 percent of the income to divide up, the next fastest fifth splits 23 percent, the next fastest fifth gets 15 percent, the next fifth 10 percent, and the slowest fifth divides 4 percent. </w:t>
      </w:r>
      <w:r w:rsidRPr="00EE08F7">
        <w:rPr>
          <w:rStyle w:val="StyleBoldUnderline"/>
        </w:rPr>
        <w:t>The result would be an unequal distribution of income, with each person in the fastest fifth getting nine times as much money as each person in the slowest fifth, which is what the actual distribution of income in the United States looks like. If we look at the slowest fifth of the population and ask, “Why are they poor?” An obvious answer is, “They didn’t run as fast as everyone else, and if they ran faster, they’d do better.” This prompts us to ask why some people run faster than others, and to consider all kinds of answers from genetics to nutrition to motivation to having time to work out to being able to afford a personal trainer</w:t>
      </w:r>
      <w:r>
        <w:t xml:space="preserve">. But to see why some fifth of the population must be poor no matter how fast people run, all we have to do is look at the system itself. It uses unbridled competition to determine not only who gets fancy cars and nice houses, but who gets to eat or has a place to live or access to health care. It distributes income and wealth in ways that promote increasing concentrations among those who already have the most. Given this, the people in this year’s bottom fifth might run faster next year and get someone else to take their place in the bottom fifth. </w:t>
      </w:r>
      <w:r w:rsidRPr="00EE08F7">
        <w:rPr>
          <w:rStyle w:val="StyleBoldUnderline"/>
        </w:rPr>
        <w:t>But there has to be a bottom fifth so long as the system is organized as it is. Learning to run faster may keep you or me out of poverty, but it won’t get rid of poverty itself.</w:t>
      </w:r>
      <w:r>
        <w:t xml:space="preserve"> To do that, we have to change the system along with how people participate in it. Instead of splitting the ‘winnings’ into shares of 48 percent, 23 percent, 15 percent, 10 percent, and 4 percent, for example, we might divide them into shares of 24 percent, 22 percent, 20 percent, 18 percent, and 16 percent. </w:t>
      </w:r>
      <w:r w:rsidRPr="00EE08F7">
        <w:rPr>
          <w:rStyle w:val="StyleBoldUnderline"/>
        </w:rPr>
        <w:t>There would still be inequality, but the fastest fifth would get only 1.5 times as much as the bottom instead of 12 times as much, and 1.2 times as much as the middle fifth rather than more than 3 times as much.</w:t>
      </w:r>
      <w:r>
        <w:t xml:space="preserve"> People can argue about whether chronic widespread poverty is morally acceptable or what an acceptable level of inequality might look like. But </w:t>
      </w:r>
      <w:r w:rsidRPr="00EE08F7">
        <w:rPr>
          <w:rStyle w:val="StyleBoldUnderline"/>
        </w:rPr>
        <w:t>if we want to understand where poverty comes from, what makes it such a stubborn feature of social life, we have to begin with the simple sociological fact that patterns of inequality result as much from how social systems are organized as they do from how individuals participate in them. Focusing on one without the other simply won’t do it.</w:t>
      </w:r>
      <w:r>
        <w:t xml:space="preserve"> The focus on individuals is so entrenched, however, that even those who think they’re taking social factors into account usually aren’t. This is as true of Murray’s critics as it is of Murray himself. Perhaps Murray’s greatest single mistake is to misinterpret the failure of federal antipoverty programs. He assumes that federal programs actually target the social causes of poverty, which means that if they don’t work, social causes must not be the issue. But he’s simply got it wrong. Welfare and other antipoverty programs are ‘social’ only in the sense that they’re organized around the idea that social systems like government have a responsibility to do something about poverty. But </w:t>
      </w:r>
      <w:r w:rsidRPr="00EE08F7">
        <w:rPr>
          <w:rStyle w:val="StyleBoldUnderline"/>
        </w:rPr>
        <w:t>antipoverty programs are not organized around a sociological understanding of how systems produce poverty in the first place. As a result, they focus almost entirely on changing individuals and not systems, and use the resources of government and other systems to make it happen. If antipoverty programs have failed, it isn’t because the idea that poverty is socially caused is wrong. They’ve failed because policymakers who design them don’t understand what makes the cause of something ‘social.’</w:t>
      </w:r>
      <w:r>
        <w:t xml:space="preserve"> Or they understand it but are so trapped in individualistic thinking that they don’t act on it by targeting systems such as the economy for serious change.</w:t>
      </w:r>
    </w:p>
    <w:p w:rsidR="00A9386E" w:rsidRDefault="00A9386E" w:rsidP="00A9386E"/>
    <w:p w:rsidR="00A9386E" w:rsidRPr="00A9386E" w:rsidRDefault="00A9386E" w:rsidP="00A9386E">
      <w:pPr>
        <w:pStyle w:val="Heading3"/>
      </w:pPr>
      <w:r w:rsidRPr="00A9386E">
        <w:lastRenderedPageBreak/>
        <w:t xml:space="preserve">XT </w:t>
      </w:r>
    </w:p>
    <w:p w:rsidR="00A9386E" w:rsidRPr="00F7075F" w:rsidRDefault="00A9386E" w:rsidP="00A9386E">
      <w:pPr>
        <w:rPr>
          <w:rStyle w:val="StyleStyleBold12pt"/>
          <w:sz w:val="24"/>
        </w:rPr>
      </w:pPr>
      <w:r>
        <w:rPr>
          <w:rStyle w:val="StyleStyleBold12pt"/>
          <w:sz w:val="24"/>
        </w:rPr>
        <w:t>Dominant capitalist systems make development projects aimed at poverty impossible</w:t>
      </w:r>
    </w:p>
    <w:p w:rsidR="00A9386E" w:rsidRPr="00A53E7A" w:rsidRDefault="00A9386E" w:rsidP="00A9386E">
      <w:r w:rsidRPr="00F7075F">
        <w:rPr>
          <w:rStyle w:val="StyleStyleBold12pt"/>
          <w:sz w:val="24"/>
        </w:rPr>
        <w:t xml:space="preserve">Baker and </w:t>
      </w:r>
      <w:proofErr w:type="spellStart"/>
      <w:r w:rsidRPr="00F7075F">
        <w:rPr>
          <w:rStyle w:val="StyleStyleBold12pt"/>
          <w:sz w:val="24"/>
        </w:rPr>
        <w:t>Weisbrot</w:t>
      </w:r>
      <w:proofErr w:type="spellEnd"/>
      <w:r w:rsidRPr="00F7075F">
        <w:rPr>
          <w:rStyle w:val="StyleStyleBold12pt"/>
          <w:sz w:val="24"/>
        </w:rPr>
        <w:t>, 3</w:t>
      </w:r>
      <w:r>
        <w:t xml:space="preserve"> -- </w:t>
      </w:r>
      <w:r w:rsidRPr="00A53E7A">
        <w:t xml:space="preserve">Co-Directors – Center for Economic and Policy Research, </w:t>
      </w:r>
      <w:r>
        <w:t>(Dean and Mark, “False Promises on Trade”, July 25, 2003</w:t>
      </w:r>
      <w:r w:rsidRPr="00A53E7A">
        <w:t>, http://www.commondreams.org/views03/0725-02</w:t>
      </w:r>
      <w:bookmarkStart w:id="0" w:name="_GoBack"/>
      <w:bookmarkEnd w:id="0"/>
      <w:r w:rsidRPr="00A53E7A">
        <w:t>.htm)</w:t>
      </w:r>
      <w:r>
        <w:t>//AA</w:t>
      </w:r>
    </w:p>
    <w:p w:rsidR="00A9386E" w:rsidRPr="00A53E7A" w:rsidRDefault="00A9386E" w:rsidP="00A9386E">
      <w:pPr>
        <w:pStyle w:val="Style8pt"/>
      </w:pPr>
    </w:p>
    <w:p w:rsidR="00A9386E" w:rsidRPr="00A53E7A" w:rsidRDefault="00A9386E" w:rsidP="00A9386E">
      <w:pPr>
        <w:rPr>
          <w:rStyle w:val="StyleBoldUnderline"/>
        </w:rPr>
      </w:pPr>
      <w:r w:rsidRPr="009421A9">
        <w:t xml:space="preserve">Similarly, most of sub-Saharan Africa is suffering from an un-payable debt burden. While there has been some limited relief offered in recent years, the remaining debt burden is still more than the debtor countries spend on health care and education. </w:t>
      </w:r>
      <w:r w:rsidRPr="00A53E7A">
        <w:rPr>
          <w:rStyle w:val="StyleBoldUnderline"/>
        </w:rPr>
        <w:t xml:space="preserve">The list of problems imposed on developing countries can be extended </w:t>
      </w:r>
      <w:r w:rsidRPr="009421A9">
        <w:t xml:space="preserve">at length </w:t>
      </w:r>
      <w:r w:rsidRPr="00A53E7A">
        <w:rPr>
          <w:rStyle w:val="StyleBoldUnderline"/>
        </w:rPr>
        <w:t xml:space="preserve">bans on the industrial policies </w:t>
      </w:r>
      <w:r w:rsidRPr="009421A9">
        <w:t xml:space="preserve">that led to successful development in the west, </w:t>
      </w:r>
      <w:r w:rsidRPr="00A53E7A">
        <w:rPr>
          <w:rStyle w:val="StyleBoldUnderline"/>
        </w:rPr>
        <w:t>the imposition of patents</w:t>
      </w:r>
      <w:r w:rsidRPr="009421A9">
        <w:t xml:space="preserve"> on drugs and copyrights on computer software and recorded material, </w:t>
      </w:r>
      <w:r w:rsidRPr="00A53E7A">
        <w:rPr>
          <w:rStyle w:val="StyleBoldUnderline"/>
        </w:rPr>
        <w:t>inappropriate macro-economic policies imposed by the IMF</w:t>
      </w:r>
      <w:r w:rsidRPr="009421A9">
        <w:t xml:space="preserve"> and the World Bank. </w:t>
      </w:r>
      <w:r w:rsidRPr="00A53E7A">
        <w:rPr>
          <w:rStyle w:val="StyleBoldUnderline"/>
        </w:rPr>
        <w:t xml:space="preserve">All of these factors </w:t>
      </w:r>
      <w:r w:rsidRPr="009421A9">
        <w:t xml:space="preserve">are likely to </w:t>
      </w:r>
      <w:r w:rsidRPr="00A53E7A">
        <w:rPr>
          <w:rStyle w:val="StyleBoldUnderline"/>
        </w:rPr>
        <w:t xml:space="preserve">have far more severe consequences for the development prospects </w:t>
      </w:r>
      <w:r w:rsidRPr="009421A9">
        <w:t xml:space="preserve">of low and middle-income countries </w:t>
      </w:r>
      <w:r w:rsidRPr="00A53E7A">
        <w:rPr>
          <w:rStyle w:val="StyleBoldUnderline"/>
        </w:rPr>
        <w:t>than the agricultural policies of rich countries.</w:t>
      </w:r>
    </w:p>
    <w:p w:rsidR="00A9386E" w:rsidRDefault="00A9386E" w:rsidP="00A9386E"/>
    <w:p w:rsidR="00A9386E" w:rsidRDefault="00A9386E" w:rsidP="00A9386E"/>
    <w:p w:rsidR="00A9386E" w:rsidRPr="00991B85" w:rsidRDefault="00A9386E" w:rsidP="00A9386E">
      <w:pPr>
        <w:rPr>
          <w:b/>
        </w:rPr>
      </w:pPr>
      <w:r>
        <w:rPr>
          <w:b/>
        </w:rPr>
        <w:t xml:space="preserve">Discussion is key – Capitalism can no longer be immune from criticism – their examples of how capitalism alleviates poverty don’t </w:t>
      </w:r>
      <w:proofErr w:type="spellStart"/>
      <w:r>
        <w:rPr>
          <w:b/>
        </w:rPr>
        <w:t>acutally</w:t>
      </w:r>
      <w:proofErr w:type="spellEnd"/>
      <w:r>
        <w:rPr>
          <w:b/>
        </w:rPr>
        <w:t xml:space="preserve"> solve the problem, they simply offer a surface solution while not attacking the root causal issue</w:t>
      </w:r>
    </w:p>
    <w:p w:rsidR="00A9386E" w:rsidRDefault="00A9386E" w:rsidP="00A9386E">
      <w:pPr>
        <w:rPr>
          <w:b/>
        </w:rPr>
      </w:pPr>
      <w:r>
        <w:rPr>
          <w:b/>
        </w:rPr>
        <w:t xml:space="preserve">Johnson, </w:t>
      </w:r>
      <w:r>
        <w:t xml:space="preserve">Ph.D. in Sociology @ University of Michigan, </w:t>
      </w:r>
      <w:r>
        <w:rPr>
          <w:b/>
        </w:rPr>
        <w:t>97</w:t>
      </w:r>
    </w:p>
    <w:p w:rsidR="00A9386E" w:rsidRPr="00991B85" w:rsidRDefault="00A9386E" w:rsidP="00A9386E">
      <w:r>
        <w:t>[Allan, “Why is there poverty?” Excerpt from “</w:t>
      </w:r>
      <w:r w:rsidRPr="00604DF0">
        <w:t>The Forest and The Trees: Sociology as Life, Practice, and Promise</w:t>
      </w:r>
      <w:r>
        <w:t xml:space="preserve">” </w:t>
      </w:r>
      <w:r w:rsidRPr="00604DF0">
        <w:t>http://www.agjohnson.us/essays/poverty/</w:t>
      </w:r>
      <w:r>
        <w:t>]//SGarg</w:t>
      </w:r>
    </w:p>
    <w:p w:rsidR="00A9386E" w:rsidRPr="00F7075F" w:rsidRDefault="00A9386E" w:rsidP="00A9386E">
      <w:r>
        <w:t xml:space="preserve">The result is that </w:t>
      </w:r>
      <w:r w:rsidRPr="00991B85">
        <w:rPr>
          <w:rStyle w:val="StyleBoldUnderline"/>
        </w:rPr>
        <w:t>some people rise out of poverty by improving their competitive advantage, while others sink into it when their advantages no longer work and they get laid off or their company relocates to another country</w:t>
      </w:r>
      <w:r>
        <w:t xml:space="preserve"> or gets swallowed up in a merger that boosts the stock price for shareholders and earns the CEO a salary that in 2005 averaged more than 262 times the average worker’s pay. </w:t>
      </w:r>
      <w:r w:rsidRPr="00991B85">
        <w:rPr>
          <w:rStyle w:val="StyleBoldUnderline"/>
        </w:rPr>
        <w:t xml:space="preserve">But nothing is even said – much less done – about an economic system that allows </w:t>
      </w:r>
      <w:proofErr w:type="gramStart"/>
      <w:r w:rsidRPr="00991B85">
        <w:rPr>
          <w:rStyle w:val="StyleBoldUnderline"/>
        </w:rPr>
        <w:t>a small</w:t>
      </w:r>
      <w:proofErr w:type="gramEnd"/>
      <w:r w:rsidRPr="00991B85">
        <w:rPr>
          <w:rStyle w:val="StyleBoldUnderline"/>
        </w:rPr>
        <w:t xml:space="preserve"> elite to own and control most of the wealth and sets up the rest of the population to compete over hat’s left. And so, individuals rise and fall in the class system, and the stories of those who rise are offered as proof of what’s possible, and the stories of those who fall are offered as cautionary tales</w:t>
      </w:r>
      <w:r>
        <w:t xml:space="preserve">. The system itself, however, including the huge gap between the wealthy and everyone else and the steady proportion of people living in poverty, stays much the same. A second type of program seems to assume that individuals aren’t to blame for their impoverished circumstances, because it reaches out with various kinds of direct aid that help people meet day-to-day needs. </w:t>
      </w:r>
      <w:r w:rsidRPr="00991B85">
        <w:rPr>
          <w:rStyle w:val="StyleBoldUnderline"/>
        </w:rPr>
        <w:t>Welfare payments, food stamps, housing subsidies, and Medicaid all soften poverty’s impact, but they do little about the steady supply of people living in poverty</w:t>
      </w:r>
      <w:r>
        <w:t xml:space="preserve">. There’s nothing wrong with this in that it can alleviate a lot of suffering. But it shouldn’t be confused with solutions to poverty, no more than army field hospitals can stop wars. </w:t>
      </w:r>
      <w:r w:rsidRPr="00991B85">
        <w:rPr>
          <w:rStyle w:val="StyleBoldUnderline"/>
        </w:rPr>
        <w:t>In relation to poverty as a social problem, welfare and other such programs are like doctors who keep giving bleeding patients transfusions without repairing the wound</w:t>
      </w:r>
      <w:r>
        <w:t xml:space="preserve">s. In effect, Murray tells us that </w:t>
      </w:r>
      <w:r w:rsidRPr="00991B85">
        <w:rPr>
          <w:rStyle w:val="StyleBoldUnderline"/>
        </w:rPr>
        <w:t>federal programs just throw good blood after bad</w:t>
      </w:r>
      <w:r>
        <w:t xml:space="preserve">. In a sense, he’s right, but not for the reasons he offers. Murray would merely substitute one ineffective individualistic solution for another. If we do as he suggests and throw people on their own, certainly some will find a way to run faster than they did before. But that won’t do anything about the ‘race’ or the overall patterns of inequality that result from using it as a way to organize one of the most important aspects of human life. </w:t>
      </w:r>
      <w:r w:rsidRPr="00991B85">
        <w:rPr>
          <w:rStyle w:val="StyleBoldUnderline"/>
        </w:rPr>
        <w:t>Liberals and conservatives are locked in a tug of war between two individualistic solutions to problems that are only partly about individuals. Both approaches rest on profound misunderstandings of what makes a problem like poverty ‘social.’</w:t>
      </w:r>
      <w:r>
        <w:t xml:space="preserve"> Neither is informed by a sense of how social life actually works as a </w:t>
      </w:r>
      <w:r>
        <w:lastRenderedPageBreak/>
        <w:t>dynamic relation between social systems and how people participate in those systems. This is also what traps them between blaming problems like poverty on individuals and blaming them on society. S</w:t>
      </w:r>
      <w:r w:rsidRPr="00991B85">
        <w:rPr>
          <w:rStyle w:val="StyleBoldUnderline"/>
        </w:rPr>
        <w:t>olving social problems doesn’t require us to choose or blame one or the other. It does require us to see how the two combine to shape the terms of social life and how people actually live it.</w:t>
      </w:r>
      <w:r>
        <w:t xml:space="preserve"> Because social problems are more than an accumulation of individual woes, they can’t be solved through an accumulation of individual solutions. </w:t>
      </w:r>
      <w:r w:rsidRPr="00991B85">
        <w:rPr>
          <w:rStyle w:val="StyleBoldUnderline"/>
        </w:rPr>
        <w:t>We must include social solutions that take into account how economic and other systems really work. We also have to identify the paths of least resistance that produce the same patterns and problems year after year. This means that capitalism can no longer occupy its near-sacred status that holds it immune from criticism</w:t>
      </w:r>
      <w:r>
        <w:t xml:space="preserve">. It may mean that capitalism is in some ways incompatible with a just society in which the excessive well-being of some does not require the misery of so many others. </w:t>
      </w:r>
      <w:r w:rsidRPr="00991B85">
        <w:rPr>
          <w:rStyle w:val="StyleBoldUnderline"/>
        </w:rPr>
        <w:t>It won’t be easy to face up to such possibilities, but if we don’t, we will guarantee poverty its future and all the conflict and suffering that go with it.</w:t>
      </w:r>
    </w:p>
    <w:p w:rsidR="00A9386E" w:rsidRPr="00A9386E" w:rsidRDefault="00A9386E" w:rsidP="00A9386E"/>
    <w:p w:rsidR="00797E1D" w:rsidRDefault="00797E1D" w:rsidP="00797E1D">
      <w:pPr>
        <w:pStyle w:val="Heading3"/>
      </w:pPr>
      <w:r>
        <w:lastRenderedPageBreak/>
        <w:t>2NC</w:t>
      </w:r>
    </w:p>
    <w:p w:rsidR="00797E1D" w:rsidRDefault="00797E1D" w:rsidP="00797E1D">
      <w:pPr>
        <w:pStyle w:val="Heading4"/>
        <w:numPr>
          <w:ilvl w:val="0"/>
          <w:numId w:val="6"/>
        </w:numPr>
      </w:pPr>
      <w:r>
        <w:t>Empirically false—rampant poverty today particularly in countries exploited by rich nations</w:t>
      </w:r>
    </w:p>
    <w:p w:rsidR="00797E1D" w:rsidRDefault="00797E1D" w:rsidP="00797E1D">
      <w:pPr>
        <w:pStyle w:val="Heading4"/>
        <w:numPr>
          <w:ilvl w:val="0"/>
          <w:numId w:val="6"/>
        </w:numPr>
      </w:pPr>
      <w:r>
        <w:t>Their evidence is biased and Eurocentric—poverty only decreases in the select few nations that benefit from neoliberalism</w:t>
      </w:r>
    </w:p>
    <w:p w:rsidR="00797E1D" w:rsidRPr="0070126A" w:rsidRDefault="00797E1D" w:rsidP="00797E1D">
      <w:pPr>
        <w:pStyle w:val="Heading4"/>
        <w:numPr>
          <w:ilvl w:val="0"/>
          <w:numId w:val="6"/>
        </w:numPr>
      </w:pPr>
      <w:r>
        <w:t>No reason to redistribute resources in the status quo under capitalism—won’t happen</w:t>
      </w:r>
    </w:p>
    <w:p w:rsidR="00797E1D" w:rsidRDefault="00797E1D" w:rsidP="00797E1D">
      <w:pPr>
        <w:pStyle w:val="Heading4"/>
        <w:numPr>
          <w:ilvl w:val="0"/>
          <w:numId w:val="6"/>
        </w:numPr>
      </w:pPr>
      <w:r>
        <w:t>Neoliberalism’s rapid requirement for urbanization exacerbates the rich-poor divide resulting in ruined livelihoods, increased inequality, increased poverty, detrimental environmental impacts, and horrific living conditions</w:t>
      </w:r>
    </w:p>
    <w:p w:rsidR="00797E1D" w:rsidRPr="00775940" w:rsidRDefault="00797E1D" w:rsidP="00797E1D">
      <w:r w:rsidRPr="00775940">
        <w:rPr>
          <w:b/>
        </w:rPr>
        <w:t xml:space="preserve">Greenberg, </w:t>
      </w:r>
      <w:proofErr w:type="spellStart"/>
      <w:r w:rsidRPr="00775940">
        <w:t>Ph.D</w:t>
      </w:r>
      <w:proofErr w:type="spellEnd"/>
      <w:r w:rsidRPr="00775940">
        <w:t xml:space="preserve"> in Anthropology at University of Michigan, </w:t>
      </w:r>
      <w:r w:rsidRPr="00775940">
        <w:rPr>
          <w:b/>
        </w:rPr>
        <w:t>2012</w:t>
      </w:r>
    </w:p>
    <w:p w:rsidR="00797E1D" w:rsidRPr="00B94170" w:rsidRDefault="00797E1D" w:rsidP="00797E1D">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 xml:space="preserve">University Press of Colorado, </w:t>
      </w:r>
      <w:proofErr w:type="spellStart"/>
      <w:r>
        <w:rPr>
          <w:sz w:val="16"/>
        </w:rPr>
        <w:t>pp</w:t>
      </w:r>
      <w:proofErr w:type="spellEnd"/>
      <w:r>
        <w:rPr>
          <w:sz w:val="16"/>
        </w:rPr>
        <w:t xml:space="preserve"> 328-329</w:t>
      </w:r>
      <w:r w:rsidRPr="00FC4F71">
        <w:rPr>
          <w:sz w:val="16"/>
        </w:rPr>
        <w:t>)//SG</w:t>
      </w:r>
    </w:p>
    <w:p w:rsidR="00797E1D" w:rsidRDefault="00797E1D" w:rsidP="00797E1D">
      <w:r w:rsidRPr="00D97E21">
        <w:rPr>
          <w:highlight w:val="green"/>
          <w:u w:val="single"/>
        </w:rPr>
        <w:t xml:space="preserve">Neoliberal development has led </w:t>
      </w:r>
      <w:proofErr w:type="spellStart"/>
      <w:r w:rsidRPr="00D97E21">
        <w:rPr>
          <w:highlight w:val="green"/>
          <w:u w:val="single"/>
        </w:rPr>
        <w:t>to</w:t>
      </w:r>
      <w:r w:rsidRPr="00E90956">
        <w:rPr>
          <w:sz w:val="16"/>
          <w:szCs w:val="16"/>
        </w:rPr>
        <w:t>the</w:t>
      </w:r>
      <w:proofErr w:type="spellEnd"/>
      <w:r w:rsidRPr="00E90956">
        <w:rPr>
          <w:sz w:val="16"/>
          <w:szCs w:val="16"/>
        </w:rPr>
        <w:t xml:space="preserve"> </w:t>
      </w:r>
      <w:proofErr w:type="spellStart"/>
      <w:r w:rsidRPr="00E90956">
        <w:rPr>
          <w:sz w:val="16"/>
          <w:szCs w:val="16"/>
        </w:rPr>
        <w:t>accoutrements</w:t>
      </w:r>
      <w:r w:rsidRPr="00E90956">
        <w:rPr>
          <w:u w:val="single"/>
        </w:rPr>
        <w:t>of</w:t>
      </w:r>
      <w:proofErr w:type="spellEnd"/>
      <w:r w:rsidRPr="00E90956">
        <w:rPr>
          <w:u w:val="single"/>
        </w:rPr>
        <w:t xml:space="preserve"> </w:t>
      </w:r>
      <w:r w:rsidRPr="00D97E21">
        <w:rPr>
          <w:highlight w:val="green"/>
          <w:u w:val="single"/>
        </w:rPr>
        <w:t>modernization</w:t>
      </w:r>
      <w:r w:rsidRPr="00E90956">
        <w:rPr>
          <w:u w:val="single"/>
        </w:rPr>
        <w:t xml:space="preserve"> and </w:t>
      </w:r>
      <w:proofErr w:type="spellStart"/>
      <w:r w:rsidRPr="00E90956">
        <w:rPr>
          <w:u w:val="single"/>
        </w:rPr>
        <w:t>prog</w:t>
      </w:r>
      <w:proofErr w:type="spellEnd"/>
      <w:r w:rsidRPr="00E90956">
        <w:rPr>
          <w:u w:val="single"/>
        </w:rPr>
        <w:t xml:space="preserve">- </w:t>
      </w:r>
      <w:proofErr w:type="spellStart"/>
      <w:r w:rsidRPr="00E90956">
        <w:rPr>
          <w:u w:val="single"/>
        </w:rPr>
        <w:t>ress</w:t>
      </w:r>
      <w:proofErr w:type="spellEnd"/>
      <w:r>
        <w:t xml:space="preserve">, </w:t>
      </w:r>
      <w:r w:rsidRPr="00E90956">
        <w:rPr>
          <w:sz w:val="16"/>
          <w:szCs w:val="16"/>
        </w:rPr>
        <w:t>such as arguably better infrastructure and certainly greater opportunitie</w:t>
      </w:r>
      <w:r>
        <w:t xml:space="preserve">s </w:t>
      </w:r>
      <w:r w:rsidRPr="00D97E21">
        <w:rPr>
          <w:highlight w:val="green"/>
          <w:u w:val="single"/>
        </w:rPr>
        <w:t>for a narrow set of</w:t>
      </w:r>
      <w:r w:rsidRPr="00E90956">
        <w:rPr>
          <w:u w:val="single"/>
        </w:rPr>
        <w:t xml:space="preserve"> Mexican and foreign </w:t>
      </w:r>
      <w:r w:rsidRPr="00D97E21">
        <w:rPr>
          <w:highlight w:val="green"/>
          <w:u w:val="single"/>
        </w:rPr>
        <w:t>elites.</w:t>
      </w:r>
      <w:r w:rsidRPr="00E90956">
        <w:rPr>
          <w:u w:val="single"/>
        </w:rPr>
        <w:t xml:space="preserve"> </w:t>
      </w:r>
      <w:r w:rsidRPr="00D97E21">
        <w:rPr>
          <w:highlight w:val="green"/>
          <w:u w:val="single"/>
        </w:rPr>
        <w:t xml:space="preserve">For the </w:t>
      </w:r>
      <w:proofErr w:type="spellStart"/>
      <w:r w:rsidRPr="00D97E21">
        <w:rPr>
          <w:highlight w:val="green"/>
          <w:u w:val="single"/>
        </w:rPr>
        <w:t>masses</w:t>
      </w:r>
      <w:proofErr w:type="gramStart"/>
      <w:r w:rsidRPr="00D97E21">
        <w:rPr>
          <w:highlight w:val="green"/>
          <w:u w:val="single"/>
        </w:rPr>
        <w:t>,</w:t>
      </w:r>
      <w:r w:rsidRPr="00E90956">
        <w:rPr>
          <w:sz w:val="16"/>
          <w:szCs w:val="16"/>
        </w:rPr>
        <w:t>however</w:t>
      </w:r>
      <w:proofErr w:type="spellEnd"/>
      <w:proofErr w:type="gramEnd"/>
      <w:r>
        <w:t xml:space="preserve">, </w:t>
      </w:r>
      <w:r w:rsidRPr="00D97E21">
        <w:rPr>
          <w:highlight w:val="green"/>
          <w:u w:val="single"/>
        </w:rPr>
        <w:t>neoliberalism has created toll roads they can’t afford to</w:t>
      </w:r>
      <w:r w:rsidRPr="00E90956">
        <w:rPr>
          <w:u w:val="single"/>
        </w:rPr>
        <w:t xml:space="preserve"> use. While free trade has harmonized prices between the </w:t>
      </w:r>
      <w:proofErr w:type="spellStart"/>
      <w:r w:rsidRPr="00E90956">
        <w:rPr>
          <w:u w:val="single"/>
        </w:rPr>
        <w:t>U</w:t>
      </w:r>
      <w:r w:rsidRPr="00E90956">
        <w:rPr>
          <w:sz w:val="16"/>
          <w:szCs w:val="16"/>
        </w:rPr>
        <w:t>nited</w:t>
      </w:r>
      <w:r w:rsidRPr="00E90956">
        <w:rPr>
          <w:u w:val="single"/>
        </w:rPr>
        <w:t>S</w:t>
      </w:r>
      <w:r w:rsidRPr="00E90956">
        <w:rPr>
          <w:sz w:val="16"/>
          <w:szCs w:val="16"/>
        </w:rPr>
        <w:t>tates</w:t>
      </w:r>
      <w:r w:rsidRPr="00E90956">
        <w:rPr>
          <w:u w:val="single"/>
        </w:rPr>
        <w:t>and</w:t>
      </w:r>
      <w:proofErr w:type="spellEnd"/>
      <w:r w:rsidRPr="00E90956">
        <w:rPr>
          <w:u w:val="single"/>
        </w:rPr>
        <w:t xml:space="preserve"> </w:t>
      </w:r>
      <w:proofErr w:type="spellStart"/>
      <w:r w:rsidRPr="00E90956">
        <w:rPr>
          <w:u w:val="single"/>
        </w:rPr>
        <w:t>Mexico</w:t>
      </w:r>
      <w:r w:rsidRPr="00E90956">
        <w:rPr>
          <w:sz w:val="16"/>
          <w:szCs w:val="16"/>
        </w:rPr>
        <w:t>for</w:t>
      </w:r>
      <w:proofErr w:type="spellEnd"/>
      <w:r w:rsidRPr="00E90956">
        <w:rPr>
          <w:sz w:val="16"/>
          <w:szCs w:val="16"/>
        </w:rPr>
        <w:t xml:space="preserve"> most commodities, </w:t>
      </w:r>
      <w:proofErr w:type="spellStart"/>
      <w:r w:rsidRPr="00E90956">
        <w:rPr>
          <w:sz w:val="16"/>
          <w:szCs w:val="16"/>
        </w:rPr>
        <w:t>for</w:t>
      </w:r>
      <w:r w:rsidRPr="00E90956">
        <w:rPr>
          <w:u w:val="single"/>
        </w:rPr>
        <w:t>working</w:t>
      </w:r>
      <w:proofErr w:type="spellEnd"/>
      <w:r w:rsidRPr="00E90956">
        <w:rPr>
          <w:u w:val="single"/>
        </w:rPr>
        <w:t xml:space="preserve"> people incomes remain flat and putting food on the table</w:t>
      </w:r>
      <w:r>
        <w:t xml:space="preserve">, </w:t>
      </w:r>
      <w:r w:rsidRPr="00E90956">
        <w:rPr>
          <w:sz w:val="16"/>
          <w:szCs w:val="16"/>
        </w:rPr>
        <w:t xml:space="preserve">let alone buying the foreign goods that flood the market, remains a </w:t>
      </w:r>
      <w:proofErr w:type="spellStart"/>
      <w:r w:rsidRPr="00E90956">
        <w:rPr>
          <w:sz w:val="16"/>
          <w:szCs w:val="16"/>
        </w:rPr>
        <w:t>struggle.</w:t>
      </w:r>
      <w:r w:rsidRPr="00E90956">
        <w:rPr>
          <w:u w:val="single"/>
        </w:rPr>
        <w:t>Neoliberal</w:t>
      </w:r>
      <w:proofErr w:type="spellEnd"/>
      <w:r w:rsidRPr="00E90956">
        <w:rPr>
          <w:u w:val="single"/>
        </w:rPr>
        <w:t xml:space="preserve"> </w:t>
      </w:r>
      <w:r w:rsidRPr="00D97E21">
        <w:rPr>
          <w:highlight w:val="green"/>
          <w:u w:val="single"/>
        </w:rPr>
        <w:t>development has made the rich richer and the poor desperate</w:t>
      </w:r>
      <w:r>
        <w:t xml:space="preserve">. </w:t>
      </w:r>
      <w:r w:rsidRPr="00E90956">
        <w:rPr>
          <w:sz w:val="16"/>
          <w:szCs w:val="16"/>
        </w:rPr>
        <w:t>Beyond its costs for Mexico’s masses</w:t>
      </w:r>
      <w:r>
        <w:t xml:space="preserve">, </w:t>
      </w:r>
      <w:r w:rsidRPr="00D97E21">
        <w:rPr>
          <w:highlight w:val="green"/>
          <w:u w:val="single"/>
        </w:rPr>
        <w:t>the economy and the environment have paid the price</w:t>
      </w:r>
      <w:r w:rsidRPr="00E90956">
        <w:rPr>
          <w:u w:val="single"/>
        </w:rPr>
        <w:t xml:space="preserve"> of neoliberal </w:t>
      </w:r>
      <w:proofErr w:type="spellStart"/>
      <w:r w:rsidRPr="00E90956">
        <w:rPr>
          <w:u w:val="single"/>
        </w:rPr>
        <w:t>devel</w:t>
      </w:r>
      <w:proofErr w:type="spellEnd"/>
      <w:r w:rsidRPr="00E90956">
        <w:rPr>
          <w:u w:val="single"/>
        </w:rPr>
        <w:t xml:space="preserve">- </w:t>
      </w:r>
      <w:proofErr w:type="spellStart"/>
      <w:r w:rsidRPr="00E90956">
        <w:rPr>
          <w:u w:val="single"/>
        </w:rPr>
        <w:t>opment</w:t>
      </w:r>
      <w:proofErr w:type="spellEnd"/>
      <w:r>
        <w:t xml:space="preserve">. </w:t>
      </w:r>
      <w:r w:rsidRPr="00E90956">
        <w:rPr>
          <w:sz w:val="16"/>
          <w:szCs w:val="16"/>
        </w:rPr>
        <w:t xml:space="preserve">Although conditions were far from good </w:t>
      </w:r>
      <w:proofErr w:type="spellStart"/>
      <w:r w:rsidRPr="00E90956">
        <w:rPr>
          <w:sz w:val="16"/>
          <w:szCs w:val="16"/>
        </w:rPr>
        <w:t>before</w:t>
      </w:r>
      <w:proofErr w:type="gramStart"/>
      <w:r w:rsidRPr="00E90956">
        <w:rPr>
          <w:sz w:val="16"/>
          <w:szCs w:val="16"/>
        </w:rPr>
        <w:t>,</w:t>
      </w:r>
      <w:r w:rsidRPr="00D97E21">
        <w:rPr>
          <w:highlight w:val="green"/>
          <w:u w:val="single"/>
        </w:rPr>
        <w:t>employment</w:t>
      </w:r>
      <w:proofErr w:type="spellEnd"/>
      <w:proofErr w:type="gramEnd"/>
      <w:r w:rsidRPr="00D97E21">
        <w:rPr>
          <w:highlight w:val="green"/>
          <w:u w:val="single"/>
        </w:rPr>
        <w:t>, working conditions</w:t>
      </w:r>
      <w:r w:rsidRPr="00E90956">
        <w:rPr>
          <w:u w:val="single"/>
        </w:rPr>
        <w:t xml:space="preserve">, </w:t>
      </w:r>
      <w:r w:rsidRPr="00D97E21">
        <w:rPr>
          <w:highlight w:val="green"/>
          <w:u w:val="single"/>
        </w:rPr>
        <w:t>distribution of income, and living conditions have become markedly worse</w:t>
      </w:r>
      <w:r w:rsidRPr="00E90956">
        <w:rPr>
          <w:u w:val="single"/>
        </w:rPr>
        <w:t xml:space="preserve"> for the masses under neoliberalism. As these conditions have worsened, so </w:t>
      </w:r>
      <w:r w:rsidRPr="00D97E21">
        <w:rPr>
          <w:highlight w:val="green"/>
          <w:u w:val="single"/>
        </w:rPr>
        <w:t xml:space="preserve">have violence, oppression, and environmental </w:t>
      </w:r>
      <w:proofErr w:type="spellStart"/>
      <w:r w:rsidRPr="00D97E21">
        <w:rPr>
          <w:highlight w:val="green"/>
          <w:u w:val="single"/>
        </w:rPr>
        <w:t>degradation</w:t>
      </w:r>
      <w:r w:rsidRPr="00E90956">
        <w:rPr>
          <w:u w:val="single"/>
        </w:rPr>
        <w:t>.</w:t>
      </w:r>
      <w:r w:rsidRPr="00E90956">
        <w:rPr>
          <w:sz w:val="16"/>
          <w:szCs w:val="16"/>
        </w:rPr>
        <w:t>The</w:t>
      </w:r>
      <w:proofErr w:type="spellEnd"/>
      <w:r w:rsidRPr="00E90956">
        <w:rPr>
          <w:sz w:val="16"/>
          <w:szCs w:val="16"/>
        </w:rPr>
        <w:t xml:space="preserve"> implementation of neoliberal policy was brutal, particularly for Mexico’s rural poor. Rather than helping the poor</w:t>
      </w:r>
      <w:r>
        <w:t xml:space="preserve">, </w:t>
      </w:r>
      <w:r w:rsidRPr="00E90956">
        <w:rPr>
          <w:u w:val="single"/>
        </w:rPr>
        <w:t xml:space="preserve">these policies have </w:t>
      </w:r>
      <w:r w:rsidRPr="00D97E21">
        <w:rPr>
          <w:highlight w:val="green"/>
          <w:u w:val="single"/>
        </w:rPr>
        <w:t>deepened poverty and ruined livelihoods</w:t>
      </w:r>
      <w:r>
        <w:t>.</w:t>
      </w:r>
      <w:r w:rsidRPr="00E90956">
        <w:rPr>
          <w:sz w:val="16"/>
          <w:szCs w:val="16"/>
        </w:rPr>
        <w:t xml:space="preserve"> Even by the World Bank’s own accounts, 5 to 10 percent of Mexico’s rural population still lives on under a dollar per day, and another 20 percent lives on less than two dollars a day (World Bank 2004:xx).</w:t>
      </w:r>
      <w:r w:rsidRPr="00D97E21">
        <w:rPr>
          <w:highlight w:val="green"/>
          <w:u w:val="single"/>
        </w:rPr>
        <w:t xml:space="preserve">National fig- </w:t>
      </w:r>
      <w:proofErr w:type="spellStart"/>
      <w:r w:rsidRPr="00D97E21">
        <w:rPr>
          <w:highlight w:val="green"/>
          <w:u w:val="single"/>
        </w:rPr>
        <w:t>ures</w:t>
      </w:r>
      <w:proofErr w:type="spellEnd"/>
      <w:r w:rsidRPr="00E90956">
        <w:rPr>
          <w:u w:val="single"/>
        </w:rPr>
        <w:t xml:space="preserve">, however, </w:t>
      </w:r>
      <w:r w:rsidRPr="00D97E21">
        <w:rPr>
          <w:highlight w:val="green"/>
          <w:u w:val="single"/>
        </w:rPr>
        <w:t>hide rural poverty</w:t>
      </w:r>
      <w:r w:rsidRPr="00E90956">
        <w:rPr>
          <w:sz w:val="16"/>
          <w:szCs w:val="16"/>
        </w:rPr>
        <w:t>. By 1996</w:t>
      </w:r>
      <w:r>
        <w:t xml:space="preserve">, </w:t>
      </w:r>
      <w:r w:rsidRPr="00E90956">
        <w:rPr>
          <w:u w:val="single"/>
        </w:rPr>
        <w:t>following neoliberal restructuring and NAFTA, 80 percent of the rural population fell below this line</w:t>
      </w:r>
      <w:r>
        <w:t xml:space="preserve">. </w:t>
      </w:r>
      <w:r w:rsidRPr="00E90956">
        <w:rPr>
          <w:sz w:val="16"/>
          <w:szCs w:val="16"/>
        </w:rPr>
        <w:t xml:space="preserve">Rural poverty numbers improved slowly between 1998 and 2006, according to the World Bank, because of public and private transfers (the latter from migrant remissions) and increases in tourism and services; the poverty rate fell to 55 percent. But as the US economy soured, rural poverty again began to rise and stood at 61 percent in 2008 (World Bank 2012). Under neoliberalism, inequality has also been </w:t>
      </w:r>
      <w:proofErr w:type="spellStart"/>
      <w:r w:rsidRPr="00E90956">
        <w:rPr>
          <w:sz w:val="16"/>
          <w:szCs w:val="16"/>
        </w:rPr>
        <w:t>increas</w:t>
      </w:r>
      <w:proofErr w:type="spellEnd"/>
      <w:r w:rsidRPr="00E90956">
        <w:rPr>
          <w:sz w:val="16"/>
          <w:szCs w:val="16"/>
        </w:rPr>
        <w:t xml:space="preserve">- </w:t>
      </w:r>
      <w:proofErr w:type="spellStart"/>
      <w:r w:rsidRPr="00E90956">
        <w:rPr>
          <w:sz w:val="16"/>
          <w:szCs w:val="16"/>
        </w:rPr>
        <w:t>ing</w:t>
      </w:r>
      <w:proofErr w:type="spellEnd"/>
      <w:r w:rsidRPr="00E90956">
        <w:rPr>
          <w:sz w:val="16"/>
          <w:szCs w:val="16"/>
        </w:rPr>
        <w:t xml:space="preserve"> in the United States since the 1980s (</w:t>
      </w:r>
      <w:proofErr w:type="spellStart"/>
      <w:r w:rsidRPr="00E90956">
        <w:rPr>
          <w:sz w:val="16"/>
          <w:szCs w:val="16"/>
        </w:rPr>
        <w:t>Glasmeier</w:t>
      </w:r>
      <w:proofErr w:type="spellEnd"/>
      <w:r w:rsidRPr="00E90956">
        <w:rPr>
          <w:sz w:val="16"/>
          <w:szCs w:val="16"/>
        </w:rPr>
        <w:t xml:space="preserve"> 2007; </w:t>
      </w:r>
      <w:proofErr w:type="spellStart"/>
      <w:r w:rsidRPr="00E90956">
        <w:rPr>
          <w:sz w:val="16"/>
          <w:szCs w:val="16"/>
        </w:rPr>
        <w:t>Uchitelle</w:t>
      </w:r>
      <w:proofErr w:type="spellEnd"/>
      <w:r w:rsidRPr="00E90956">
        <w:rPr>
          <w:sz w:val="16"/>
          <w:szCs w:val="16"/>
        </w:rPr>
        <w:t xml:space="preserve"> 2007</w:t>
      </w:r>
      <w:r w:rsidRPr="00E90956">
        <w:rPr>
          <w:sz w:val="16"/>
          <w:szCs w:val="16"/>
          <w:u w:val="single"/>
        </w:rPr>
        <w:t>).</w:t>
      </w:r>
      <w:r w:rsidRPr="00E90956">
        <w:rPr>
          <w:u w:val="single"/>
        </w:rPr>
        <w:t xml:space="preserve"> Beyond the growing inequalities in wealth, widespread and growing poverty comes with other social costs. As displaced rural migrants pour into Mexico’s </w:t>
      </w:r>
      <w:proofErr w:type="spellStart"/>
      <w:r w:rsidRPr="00E90956">
        <w:rPr>
          <w:u w:val="single"/>
        </w:rPr>
        <w:t>cit</w:t>
      </w:r>
      <w:proofErr w:type="spellEnd"/>
      <w:r w:rsidRPr="00E90956">
        <w:rPr>
          <w:u w:val="single"/>
        </w:rPr>
        <w:t xml:space="preserve">- </w:t>
      </w:r>
      <w:proofErr w:type="spellStart"/>
      <w:r w:rsidRPr="00E90956">
        <w:rPr>
          <w:u w:val="single"/>
        </w:rPr>
        <w:t>ies</w:t>
      </w:r>
      <w:proofErr w:type="spellEnd"/>
      <w:r w:rsidRPr="00E90956">
        <w:rPr>
          <w:u w:val="single"/>
        </w:rPr>
        <w:t xml:space="preserve">, they face both large-scale unemployment and horrific living </w:t>
      </w:r>
      <w:proofErr w:type="spellStart"/>
      <w:r w:rsidRPr="00E90956">
        <w:rPr>
          <w:u w:val="single"/>
        </w:rPr>
        <w:t>conditions</w:t>
      </w:r>
      <w:proofErr w:type="gramStart"/>
      <w:r w:rsidRPr="00E90956">
        <w:rPr>
          <w:u w:val="single"/>
        </w:rPr>
        <w:t>;</w:t>
      </w:r>
      <w:r w:rsidRPr="00E90956">
        <w:rPr>
          <w:sz w:val="16"/>
          <w:szCs w:val="16"/>
        </w:rPr>
        <w:t>the</w:t>
      </w:r>
      <w:proofErr w:type="spellEnd"/>
      <w:proofErr w:type="gramEnd"/>
      <w:r w:rsidRPr="00E90956">
        <w:rPr>
          <w:sz w:val="16"/>
          <w:szCs w:val="16"/>
        </w:rPr>
        <w:t xml:space="preserve"> only housing they may be able to afford is improvised out of cardboard and other temporary materials and they seldom have heat, electricity, or water. Without sewers and sanitation, these slums are breeding grounds for diseases of poverty and deteriorating health (Davis 2006).</w:t>
      </w:r>
      <w:r w:rsidRPr="00E90956">
        <w:rPr>
          <w:u w:val="single"/>
        </w:rPr>
        <w:t xml:space="preserve">These </w:t>
      </w:r>
      <w:r w:rsidRPr="00D97E21">
        <w:rPr>
          <w:highlight w:val="green"/>
          <w:u w:val="single"/>
        </w:rPr>
        <w:t>problems are only the down-payment</w:t>
      </w:r>
      <w:r w:rsidRPr="00E90956">
        <w:rPr>
          <w:u w:val="single"/>
        </w:rPr>
        <w:t xml:space="preserve"> on the social costs of </w:t>
      </w:r>
      <w:proofErr w:type="spellStart"/>
      <w:r w:rsidRPr="00E90956">
        <w:rPr>
          <w:u w:val="single"/>
        </w:rPr>
        <w:t>neoliber</w:t>
      </w:r>
      <w:proofErr w:type="spellEnd"/>
      <w:r w:rsidRPr="00E90956">
        <w:rPr>
          <w:u w:val="single"/>
        </w:rPr>
        <w:t xml:space="preserve">- </w:t>
      </w:r>
      <w:proofErr w:type="spellStart"/>
      <w:r w:rsidRPr="00E90956">
        <w:rPr>
          <w:u w:val="single"/>
        </w:rPr>
        <w:t>alism</w:t>
      </w:r>
      <w:proofErr w:type="spellEnd"/>
      <w:r w:rsidRPr="00E90956">
        <w:rPr>
          <w:u w:val="single"/>
        </w:rPr>
        <w:t xml:space="preserve">. </w:t>
      </w:r>
      <w:r w:rsidRPr="00D97E21">
        <w:rPr>
          <w:highlight w:val="green"/>
          <w:u w:val="single"/>
        </w:rPr>
        <w:t>For peasants</w:t>
      </w:r>
      <w:r w:rsidRPr="00E90956">
        <w:rPr>
          <w:u w:val="single"/>
        </w:rPr>
        <w:t xml:space="preserve"> and smallholders fleeing ruined rural economies, </w:t>
      </w:r>
      <w:r w:rsidRPr="00D97E21">
        <w:rPr>
          <w:highlight w:val="green"/>
          <w:u w:val="single"/>
        </w:rPr>
        <w:t>migration entails a process of class transformation</w:t>
      </w:r>
      <w:r w:rsidRPr="00E90956">
        <w:rPr>
          <w:u w:val="single"/>
        </w:rPr>
        <w:t xml:space="preserve">: unable to make a living working their own lands, </w:t>
      </w:r>
      <w:r w:rsidRPr="00D97E21">
        <w:rPr>
          <w:highlight w:val="green"/>
          <w:u w:val="single"/>
        </w:rPr>
        <w:t>they must now work for someone else</w:t>
      </w:r>
      <w:r w:rsidRPr="00E90956">
        <w:rPr>
          <w:u w:val="single"/>
        </w:rPr>
        <w:t xml:space="preserve">. </w:t>
      </w:r>
      <w:r w:rsidRPr="00E90956">
        <w:rPr>
          <w:sz w:val="16"/>
          <w:szCs w:val="16"/>
        </w:rPr>
        <w:t>Working for wages changes the basic logic of livelihoods. Whether the migrants find work in Mexico or in the United States, working for wages rewards households that send more workers into labor markets, and the people left behind must find ways to earn cash. This situation irrevocably changes the gender division of household labor.</w:t>
      </w:r>
    </w:p>
    <w:p w:rsidR="00797E1D" w:rsidRDefault="00797E1D" w:rsidP="00797E1D"/>
    <w:p w:rsidR="00797E1D" w:rsidRDefault="00797E1D" w:rsidP="00797E1D">
      <w:pPr>
        <w:pStyle w:val="Heading4"/>
        <w:numPr>
          <w:ilvl w:val="0"/>
          <w:numId w:val="6"/>
        </w:numPr>
      </w:pPr>
      <w:r>
        <w:lastRenderedPageBreak/>
        <w:t>Neoliberalism exacerbates wealth gaps and leads to tremendous poverty</w:t>
      </w:r>
    </w:p>
    <w:p w:rsidR="00797E1D" w:rsidRPr="00123EEE" w:rsidRDefault="00797E1D" w:rsidP="00797E1D">
      <w:pPr>
        <w:rPr>
          <w:sz w:val="16"/>
          <w:szCs w:val="16"/>
        </w:rPr>
      </w:pPr>
      <w:proofErr w:type="spellStart"/>
      <w:r w:rsidRPr="00123EEE">
        <w:rPr>
          <w:rStyle w:val="StyleStyleBold12pt"/>
        </w:rPr>
        <w:t>Albo</w:t>
      </w:r>
      <w:proofErr w:type="spellEnd"/>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28" w:history="1">
        <w:r w:rsidRPr="00123EEE">
          <w:rPr>
            <w:rStyle w:val="Hyperlink"/>
            <w:sz w:val="16"/>
            <w:szCs w:val="16"/>
          </w:rPr>
          <w:t>http://socialistproject.ca/theory/venezuela_praksis.pdf</w:t>
        </w:r>
      </w:hyperlink>
      <w:r w:rsidRPr="00123EEE">
        <w:rPr>
          <w:sz w:val="16"/>
          <w:szCs w:val="16"/>
        </w:rPr>
        <w:t>)</w:t>
      </w:r>
      <w:r>
        <w:rPr>
          <w:sz w:val="16"/>
          <w:szCs w:val="16"/>
        </w:rPr>
        <w:t>//AS</w:t>
      </w:r>
    </w:p>
    <w:p w:rsidR="00797E1D" w:rsidRDefault="00797E1D" w:rsidP="00797E1D">
      <w:pPr>
        <w:rPr>
          <w:sz w:val="16"/>
          <w:szCs w:val="16"/>
        </w:rPr>
      </w:pPr>
      <w:r w:rsidRPr="008451DC">
        <w:rPr>
          <w:sz w:val="16"/>
          <w:szCs w:val="16"/>
        </w:rPr>
        <w:t xml:space="preserve">The </w:t>
      </w:r>
      <w:r w:rsidRPr="00CD79D1">
        <w:rPr>
          <w:rStyle w:val="StyleBoldUnderline"/>
          <w:highlight w:val="green"/>
        </w:rPr>
        <w:t>social impacts of neoliberalism have been dismal</w:t>
      </w:r>
      <w:r w:rsidRPr="008451DC">
        <w:rPr>
          <w:sz w:val="16"/>
          <w:szCs w:val="16"/>
        </w:rPr>
        <w:t xml:space="preserve">. The processes of </w:t>
      </w:r>
      <w:r w:rsidRPr="00CD79D1">
        <w:rPr>
          <w:rStyle w:val="StyleBoldUnderline"/>
          <w:highlight w:val="green"/>
        </w:rPr>
        <w:t xml:space="preserve">social exclusion and </w:t>
      </w:r>
      <w:proofErr w:type="spellStart"/>
      <w:r w:rsidRPr="00CD79D1">
        <w:rPr>
          <w:rStyle w:val="StyleBoldUnderline"/>
          <w:highlight w:val="green"/>
        </w:rPr>
        <w:t>polarisation</w:t>
      </w:r>
      <w:proofErr w:type="spellEnd"/>
      <w:r w:rsidRPr="008451DC">
        <w:rPr>
          <w:sz w:val="16"/>
          <w:szCs w:val="16"/>
        </w:rPr>
        <w:t xml:space="preserve"> that sharpened in the 1980s across Latin America </w:t>
      </w:r>
      <w:r w:rsidRPr="00CD79D1">
        <w:rPr>
          <w:rStyle w:val="StyleBoldUnderline"/>
          <w:highlight w:val="green"/>
        </w:rPr>
        <w:t>have continued</w:t>
      </w:r>
      <w:r w:rsidRPr="008451DC">
        <w:rPr>
          <w:rStyle w:val="StyleBoldUnderline"/>
        </w:rPr>
        <w:t xml:space="preserve"> with faltering per capita incomes and massive informal sector growth</w:t>
      </w:r>
      <w:r w:rsidRPr="008451DC">
        <w:rPr>
          <w:sz w:val="16"/>
          <w:szCs w:val="16"/>
        </w:rPr>
        <w:t xml:space="preserve">, in the order of an astonishing 70-80 percent of new employment, to the present. With ECLA long having declared the 1990s Latin A1nerica's second lost decade, it will soon have to do so for a third.'0 </w:t>
      </w:r>
      <w:r w:rsidRPr="00CD79D1">
        <w:rPr>
          <w:rStyle w:val="StyleBoldUnderline"/>
          <w:highlight w:val="green"/>
        </w:rPr>
        <w:t>Here Venezuela records the same numbin</w:t>
      </w:r>
      <w:r w:rsidRPr="008451DC">
        <w:rPr>
          <w:rStyle w:val="StyleBoldUnderline"/>
        </w:rPr>
        <w:t xml:space="preserve">g neoliberal </w:t>
      </w:r>
      <w:proofErr w:type="spellStart"/>
      <w:r w:rsidRPr="00CD79D1">
        <w:rPr>
          <w:rStyle w:val="StyleBoldUnderline"/>
          <w:highlight w:val="green"/>
        </w:rPr>
        <w:t>patterns</w:t>
      </w:r>
      <w:r w:rsidRPr="008451DC">
        <w:rPr>
          <w:sz w:val="16"/>
          <w:szCs w:val="16"/>
        </w:rPr>
        <w:t>of</w:t>
      </w:r>
      <w:proofErr w:type="spellEnd"/>
      <w:r w:rsidRPr="008451DC">
        <w:rPr>
          <w:sz w:val="16"/>
          <w:szCs w:val="16"/>
        </w:rPr>
        <w:t xml:space="preserve"> reproduction of social inequality as elsewhere: some </w:t>
      </w:r>
      <w:r w:rsidRPr="00CD79D1">
        <w:rPr>
          <w:rStyle w:val="StyleBoldUnderline"/>
          <w:highlight w:val="green"/>
        </w:rPr>
        <w:t>80 percent of the population lives in poverty</w:t>
      </w:r>
      <w:r w:rsidRPr="008451DC">
        <w:rPr>
          <w:rStyle w:val="StyleBoldUnderline"/>
        </w:rPr>
        <w:t>, while 20 percent enjoy the oligarchic wealth</w:t>
      </w:r>
      <w:r w:rsidRPr="008451DC">
        <w:rPr>
          <w:sz w:val="16"/>
          <w:szCs w:val="16"/>
        </w:rPr>
        <w:t xml:space="preserve"> produced by </w:t>
      </w:r>
      <w:proofErr w:type="spellStart"/>
      <w:r w:rsidRPr="008451DC">
        <w:rPr>
          <w:sz w:val="16"/>
          <w:szCs w:val="16"/>
        </w:rPr>
        <w:t>rentier</w:t>
      </w:r>
      <w:proofErr w:type="spellEnd"/>
      <w:r w:rsidRPr="008451DC">
        <w:rPr>
          <w:sz w:val="16"/>
          <w:szCs w:val="16"/>
        </w:rPr>
        <w:t xml:space="preserve"> oil revenues; the worst performance in per capita GDP in Latin American from the late 1970s to the present, with peak income levels cut almost in </w:t>
      </w:r>
      <w:proofErr w:type="spellStart"/>
      <w:r w:rsidRPr="008451DC">
        <w:rPr>
          <w:sz w:val="16"/>
          <w:szCs w:val="16"/>
        </w:rPr>
        <w:t>halt</w:t>
      </w:r>
      <w:proofErr w:type="spellEnd"/>
      <w:r w:rsidRPr="008451DC">
        <w:rPr>
          <w:sz w:val="16"/>
          <w:szCs w:val="16"/>
        </w:rPr>
        <w:t xml:space="preserve">, a collapse of rural incomes leading to massive migration into the cities, with close to 90 per cent of the population now in urban areas, particularly Caracas, one of the world's growing catalogue of slum cities; 3/4 of new job growth estimated to be in the informal sector, where half of the working population is now said to "˜work'; and recorded </w:t>
      </w:r>
      <w:r w:rsidRPr="008451DC">
        <w:rPr>
          <w:rStyle w:val="StyleBoldUnderline"/>
        </w:rPr>
        <w:t>unemployment levels</w:t>
      </w:r>
      <w:r w:rsidRPr="008451DC">
        <w:rPr>
          <w:sz w:val="16"/>
          <w:szCs w:val="16"/>
        </w:rPr>
        <w:t xml:space="preserve"> (which have quite unclear meaning given the extent of reserve armies of under-employed in the informal economy) </w:t>
      </w:r>
      <w:r w:rsidRPr="008451DC">
        <w:rPr>
          <w:rStyle w:val="StyleBoldUnderline"/>
        </w:rPr>
        <w:t>hovering between 15 to 20 per cent for a decade</w:t>
      </w:r>
      <w:r w:rsidRPr="008451DC">
        <w:rPr>
          <w:sz w:val="16"/>
          <w:szCs w:val="16"/>
        </w:rPr>
        <w:t xml:space="preserve">. The tally of </w:t>
      </w:r>
      <w:r w:rsidRPr="00CD79D1">
        <w:rPr>
          <w:rStyle w:val="StyleBoldUnderline"/>
          <w:highlight w:val="green"/>
        </w:rPr>
        <w:t>social ills produced by neoliberal models of economic development makes for sober reading</w:t>
      </w:r>
      <w:r w:rsidRPr="008451DC">
        <w:rPr>
          <w:sz w:val="16"/>
          <w:szCs w:val="16"/>
        </w:rPr>
        <w:t xml:space="preserve">. These all impinge on any attempt an alternate direction for the Venezuelan state, although the booming oil sector allows for far more room for </w:t>
      </w:r>
      <w:proofErr w:type="spellStart"/>
      <w:r w:rsidRPr="008451DC">
        <w:rPr>
          <w:sz w:val="16"/>
          <w:szCs w:val="16"/>
        </w:rPr>
        <w:t>redistributional</w:t>
      </w:r>
      <w:proofErr w:type="spellEnd"/>
      <w:r w:rsidRPr="008451DC">
        <w:rPr>
          <w:sz w:val="16"/>
          <w:szCs w:val="16"/>
        </w:rPr>
        <w:t xml:space="preserve"> policies and potential to convert oil revenues into "˜endogenous development' than elsewhere. However, to date, there has been only some modest increase in incomes for waged workers and poorer sections, which can largely be attributed to the economic recovery</w:t>
      </w:r>
      <w:r w:rsidRPr="008451DC">
        <w:rPr>
          <w:rStyle w:val="StyleBoldUnderline"/>
        </w:rPr>
        <w:t xml:space="preserve">. </w:t>
      </w:r>
      <w:r w:rsidRPr="00CD79D1">
        <w:rPr>
          <w:rStyle w:val="StyleBoldUnderline"/>
          <w:highlight w:val="green"/>
        </w:rPr>
        <w:t>There has been no radical redistribution of income</w:t>
      </w:r>
      <w:r w:rsidRPr="008451DC">
        <w:rPr>
          <w:rStyle w:val="StyleBoldUnderline"/>
        </w:rPr>
        <w:t xml:space="preserve"> and only modest </w:t>
      </w:r>
      <w:proofErr w:type="spellStart"/>
      <w:r w:rsidRPr="008451DC">
        <w:rPr>
          <w:rStyle w:val="StyleBoldUnderline"/>
        </w:rPr>
        <w:t>shiiis</w:t>
      </w:r>
      <w:proofErr w:type="spellEnd"/>
      <w:r w:rsidRPr="008451DC">
        <w:rPr>
          <w:rStyle w:val="StyleBoldUnderline"/>
        </w:rPr>
        <w:t xml:space="preserve"> in high-income tax burdens</w:t>
      </w:r>
      <w:r w:rsidRPr="008451DC">
        <w:rPr>
          <w:sz w:val="16"/>
          <w:szCs w:val="16"/>
        </w:rPr>
        <w:t xml:space="preserve">. </w:t>
      </w:r>
    </w:p>
    <w:p w:rsidR="00797E1D" w:rsidRDefault="00797E1D" w:rsidP="00797E1D"/>
    <w:p w:rsidR="00797E1D" w:rsidRDefault="00797E1D" w:rsidP="00797E1D">
      <w:pPr>
        <w:pStyle w:val="Heading3"/>
      </w:pPr>
      <w:r>
        <w:lastRenderedPageBreak/>
        <w:t>Extra Cards</w:t>
      </w:r>
    </w:p>
    <w:p w:rsidR="00797E1D" w:rsidRPr="007673A8" w:rsidRDefault="00797E1D" w:rsidP="00797E1D">
      <w:pPr>
        <w:pStyle w:val="Heading4"/>
      </w:pPr>
      <w:r w:rsidRPr="007673A8">
        <w:t xml:space="preserve">Neoliberalism is a trap that secures the subordination of the poor to satisfy the rich </w:t>
      </w:r>
    </w:p>
    <w:p w:rsidR="00797E1D" w:rsidRPr="007673A8" w:rsidRDefault="00797E1D" w:rsidP="00797E1D">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797E1D" w:rsidRPr="007673A8" w:rsidRDefault="00797E1D" w:rsidP="00797E1D">
      <w:pPr>
        <w:rPr>
          <w:sz w:val="16"/>
        </w:rPr>
      </w:pPr>
      <w:proofErr w:type="gramStart"/>
      <w:r w:rsidRPr="007673A8">
        <w:rPr>
          <w:rStyle w:val="StyleBoldUnderline"/>
        </w:rPr>
        <w:t>Neoliberalism</w:t>
      </w:r>
      <w:r w:rsidRPr="007673A8">
        <w:rPr>
          <w:sz w:val="16"/>
        </w:rPr>
        <w:t>,</w:t>
      </w:r>
      <w:proofErr w:type="gramEnd"/>
      <w:r w:rsidRPr="007673A8">
        <w:rPr>
          <w:sz w:val="16"/>
        </w:rPr>
        <w:t xml:space="preserve"> compromised by the soft approach of Chicago economics towards concentrations of wealth in market—dominating corporations, and further compromised by having created, through banking deregulation, markets that thrive on inadequate information, </w:t>
      </w:r>
      <w:r w:rsidRPr="007673A8">
        <w:rPr>
          <w:rStyle w:val="StyleBoldUnderline"/>
        </w:rPr>
        <w:t xml:space="preserve">has led us into a </w:t>
      </w:r>
      <w:r w:rsidRPr="007673A8">
        <w:rPr>
          <w:rStyle w:val="Emphasis"/>
        </w:rPr>
        <w:t>trap</w:t>
      </w:r>
      <w:r w:rsidRPr="007673A8">
        <w:rPr>
          <w:sz w:val="16"/>
        </w:rPr>
        <w:t xml:space="preserve">: </w:t>
      </w:r>
      <w:r w:rsidRPr="007673A8">
        <w:rPr>
          <w:rStyle w:val="StyleBoldUnderline"/>
        </w:rPr>
        <w:t>We can secure our collective welfare only by enabling a very small number of individuals to become extremely rich and</w:t>
      </w:r>
      <w:r w:rsidRPr="007673A8">
        <w:rPr>
          <w:sz w:val="16"/>
        </w:rPr>
        <w:t xml:space="preserve"> politically </w:t>
      </w:r>
      <w:r w:rsidRPr="007673A8">
        <w:rPr>
          <w:rStyle w:val="StyleBoldUnderline"/>
        </w:rPr>
        <w:t>powerful.</w:t>
      </w:r>
      <w:r w:rsidRPr="007673A8">
        <w:rPr>
          <w:sz w:val="16"/>
        </w:rPr>
        <w:t xml:space="preserve"> The essence of this trap is perfectly expressed in what is now happening to the Welfare state. </w:t>
      </w:r>
      <w:r w:rsidRPr="007673A8">
        <w:rPr>
          <w:rStyle w:val="StyleBoldUnderline"/>
        </w:rPr>
        <w:t xml:space="preserve">Governments have to make deep cuts in social services, health and education </w:t>
      </w:r>
      <w:proofErr w:type="spellStart"/>
      <w:r w:rsidRPr="007673A8">
        <w:rPr>
          <w:sz w:val="16"/>
        </w:rPr>
        <w:t>programmes</w:t>
      </w:r>
      <w:proofErr w:type="spellEnd"/>
      <w:r w:rsidRPr="007673A8">
        <w:rPr>
          <w:sz w:val="16"/>
        </w:rPr>
        <w:t xml:space="preserve">, pension entitlements </w:t>
      </w:r>
      <w:r w:rsidRPr="007673A8">
        <w:rPr>
          <w:rStyle w:val="StyleBoldUnderline"/>
        </w:rPr>
        <w:t>and social transfers to the poor and unemployed</w:t>
      </w:r>
      <w:r w:rsidRPr="007673A8">
        <w:rPr>
          <w:sz w:val="16"/>
        </w:rPr>
        <w:t xml:space="preserve">. They have to do this </w:t>
      </w:r>
      <w:r w:rsidRPr="007673A8">
        <w:rPr>
          <w:rStyle w:val="StyleBoldUnderline"/>
        </w:rPr>
        <w:t>to satisfy the anxieties of the financial markets</w:t>
      </w:r>
      <w:r w:rsidRPr="007673A8">
        <w:rPr>
          <w:sz w:val="16"/>
        </w:rPr>
        <w:t xml:space="preserve"> over the size of public debt, </w:t>
      </w:r>
      <w:r w:rsidRPr="007673A8">
        <w:rPr>
          <w:rStyle w:val="StyleBoldUnderline"/>
        </w:rPr>
        <w:t>the operators in these markets being the very same people who benefited from the bank rescue, and who have already begun to pay themselves high bonuses</w:t>
      </w:r>
      <w:r w:rsidRPr="007673A8">
        <w:rPr>
          <w:sz w:val="16"/>
        </w:rPr>
        <w:t xml:space="preserve"> — bonuses ‘earned’ </w:t>
      </w:r>
      <w:r w:rsidRPr="007673A8">
        <w:rPr>
          <w:rStyle w:val="StyleBoldUnderline"/>
        </w:rPr>
        <w:t>because their operations have been guaranteed against risk by the government</w:t>
      </w:r>
      <w:r w:rsidRPr="007673A8">
        <w:rPr>
          <w:sz w:val="16"/>
        </w:rPr>
        <w:t xml:space="preserve"> spending that created the public debt.</w:t>
      </w:r>
    </w:p>
    <w:p w:rsidR="00797E1D" w:rsidRDefault="00797E1D" w:rsidP="00797E1D"/>
    <w:p w:rsidR="00797E1D" w:rsidRPr="00FC7486" w:rsidRDefault="00797E1D" w:rsidP="00797E1D">
      <w:pPr>
        <w:pStyle w:val="Heading4"/>
      </w:pPr>
      <w:r w:rsidRPr="00FC7486">
        <w:t>Growth can’t solve poverty—social development can exist without economic growth</w:t>
      </w:r>
    </w:p>
    <w:p w:rsidR="00797E1D" w:rsidRPr="001F4C56" w:rsidRDefault="00797E1D" w:rsidP="00797E1D">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proofErr w:type="spellStart"/>
      <w:r w:rsidRPr="00A711AE">
        <w:rPr>
          <w:sz w:val="16"/>
          <w:szCs w:val="16"/>
        </w:rPr>
        <w:t>Ximena</w:t>
      </w:r>
      <w:proofErr w:type="spellEnd"/>
      <w:r w:rsidRPr="00A711AE">
        <w:rPr>
          <w:sz w:val="16"/>
          <w:szCs w:val="16"/>
        </w:rPr>
        <w:t xml:space="preserve">, “THE DUAL DEBT OF NEOLIBERALISM”, Imperialism, Neoliberalism and Social Struggles in Latin America”, 9/1/09, edited by </w:t>
      </w:r>
      <w:proofErr w:type="spellStart"/>
      <w:r w:rsidRPr="00A711AE">
        <w:rPr>
          <w:sz w:val="16"/>
          <w:szCs w:val="16"/>
        </w:rPr>
        <w:t>Dello</w:t>
      </w:r>
      <w:proofErr w:type="spellEnd"/>
      <w:r w:rsidRPr="00A711AE">
        <w:rPr>
          <w:sz w:val="16"/>
          <w:szCs w:val="16"/>
        </w:rPr>
        <w:t xml:space="preserve"> </w:t>
      </w:r>
      <w:proofErr w:type="spellStart"/>
      <w:r w:rsidRPr="00A711AE">
        <w:rPr>
          <w:sz w:val="16"/>
          <w:szCs w:val="16"/>
        </w:rPr>
        <w:t>Bueno</w:t>
      </w:r>
      <w:proofErr w:type="spellEnd"/>
      <w:r w:rsidRPr="00A711AE">
        <w:rPr>
          <w:sz w:val="16"/>
          <w:szCs w:val="16"/>
        </w:rPr>
        <w:t xml:space="preserve"> and Lara, Brill Online)//AS</w:t>
      </w:r>
    </w:p>
    <w:p w:rsidR="00797E1D" w:rsidRDefault="00797E1D" w:rsidP="00797E1D">
      <w:pPr>
        <w:rPr>
          <w:sz w:val="16"/>
          <w:szCs w:val="16"/>
        </w:rPr>
      </w:pPr>
      <w:r w:rsidRPr="001F4C56">
        <w:rPr>
          <w:sz w:val="16"/>
          <w:szCs w:val="16"/>
        </w:rPr>
        <w:t xml:space="preserve">On the other hand, </w:t>
      </w:r>
      <w:r w:rsidRPr="001F4C56">
        <w:rPr>
          <w:rStyle w:val="StyleBoldUnderline"/>
        </w:rPr>
        <w:t>it has been amply demonstrated that high levels of social development can be reached even in the absence of robust economies</w:t>
      </w:r>
      <w:r w:rsidRPr="001F4C56">
        <w:rPr>
          <w:sz w:val="16"/>
          <w:szCs w:val="16"/>
        </w:rPr>
        <w:t xml:space="preserve">. This can only happen if the correct priorities are set and the necessary political will is present. One study of ten national case studies suggested that the redistribution of goods and income will not happen automatically and that </w:t>
      </w:r>
      <w:r w:rsidRPr="001F4C56">
        <w:rPr>
          <w:rStyle w:val="StyleBoldUnderline"/>
        </w:rPr>
        <w:t>there is no guarantee that the distribution of income in a market economy is going to be neutral</w:t>
      </w:r>
      <w:r w:rsidRPr="001F4C56">
        <w:rPr>
          <w:sz w:val="16"/>
          <w:szCs w:val="16"/>
        </w:rPr>
        <w:t xml:space="preserve"> (Lewis 1997). The study concluded by affirming public policy makers will do well to build upon the potential synergy that exists between investments in education, water and sanitation, and health and nutrition in order to </w:t>
      </w:r>
      <w:proofErr w:type="spellStart"/>
      <w:r w:rsidRPr="001F4C56">
        <w:rPr>
          <w:sz w:val="16"/>
          <w:szCs w:val="16"/>
        </w:rPr>
        <w:t>maximise</w:t>
      </w:r>
      <w:proofErr w:type="spellEnd"/>
      <w:r w:rsidRPr="001F4C56">
        <w:rPr>
          <w:sz w:val="16"/>
          <w:szCs w:val="16"/>
        </w:rPr>
        <w:t xml:space="preserve"> the possible levels of social development in a context of highly limited resources. The study also concluded </w:t>
      </w:r>
      <w:r w:rsidRPr="001F4C56">
        <w:rPr>
          <w:rStyle w:val="StyleBoldUnderline"/>
        </w:rPr>
        <w:t>that growth in itself will not reduce poverty in terms of income nor in terms of human development</w:t>
      </w:r>
      <w:r w:rsidRPr="001F4C56">
        <w:rPr>
          <w:sz w:val="16"/>
          <w:szCs w:val="16"/>
        </w:rPr>
        <w:t>, unless there are public policies that are specifically oriented to this objective (Lewis 1997).</w:t>
      </w:r>
    </w:p>
    <w:p w:rsidR="00797E1D" w:rsidRDefault="00797E1D" w:rsidP="00797E1D">
      <w:pPr>
        <w:rPr>
          <w:sz w:val="16"/>
          <w:szCs w:val="16"/>
        </w:rPr>
      </w:pPr>
    </w:p>
    <w:p w:rsidR="00797E1D" w:rsidRDefault="00797E1D" w:rsidP="00797E1D">
      <w:pPr>
        <w:pStyle w:val="Heading4"/>
      </w:pPr>
      <w:r>
        <w:t>Neoliberalism’s massive inequality results in a society  in which 1% of the world receives 57% of its income at the expense of everyone else – empirically proven that neoliberalism doesn’t increase social well-being or economic efficiency</w:t>
      </w:r>
    </w:p>
    <w:p w:rsidR="00797E1D" w:rsidRDefault="00797E1D" w:rsidP="00797E1D">
      <w:pPr>
        <w:rPr>
          <w:b/>
        </w:rPr>
      </w:pPr>
      <w:proofErr w:type="spellStart"/>
      <w:r>
        <w:rPr>
          <w:b/>
        </w:rPr>
        <w:t>Navarro</w:t>
      </w:r>
      <w:proofErr w:type="gramStart"/>
      <w:r w:rsidRPr="00805202">
        <w:rPr>
          <w:b/>
        </w:rPr>
        <w:t>,</w:t>
      </w:r>
      <w:r>
        <w:t>M.D</w:t>
      </w:r>
      <w:proofErr w:type="spellEnd"/>
      <w:proofErr w:type="gramEnd"/>
      <w:r>
        <w:t xml:space="preserve">., Ph.D., </w:t>
      </w:r>
      <w:r w:rsidRPr="00805202">
        <w:t>Professor of Public Policy, Sociology, and Policy Studies</w:t>
      </w:r>
      <w:r>
        <w:t xml:space="preserve"> at Johns Hopkins University, </w:t>
      </w:r>
      <w:r>
        <w:rPr>
          <w:b/>
        </w:rPr>
        <w:t>2007</w:t>
      </w:r>
    </w:p>
    <w:p w:rsidR="00797E1D" w:rsidRDefault="00797E1D" w:rsidP="00797E1D">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xml:space="preserve">,  </w:t>
      </w:r>
      <w:proofErr w:type="spellStart"/>
      <w:r>
        <w:rPr>
          <w:rFonts w:ascii="Times" w:hAnsi="Times" w:cs="Times"/>
          <w:color w:val="1A1718"/>
        </w:rPr>
        <w:t>pp</w:t>
      </w:r>
      <w:proofErr w:type="spellEnd"/>
      <w:proofErr w:type="gramEnd"/>
      <w:r>
        <w:rPr>
          <w:rFonts w:ascii="Times" w:hAnsi="Times" w:cs="Times"/>
          <w:color w:val="1A1718"/>
        </w:rPr>
        <w:t xml:space="preserve"> 51-54)//SG</w:t>
      </w:r>
    </w:p>
    <w:p w:rsidR="00797E1D" w:rsidRPr="00912F6F" w:rsidRDefault="00797E1D" w:rsidP="00797E1D">
      <w:pPr>
        <w:rPr>
          <w:sz w:val="16"/>
          <w:szCs w:val="16"/>
          <w:u w:val="single"/>
        </w:rPr>
      </w:pPr>
      <w:r w:rsidRPr="006C0AF8">
        <w:rPr>
          <w:sz w:val="16"/>
          <w:szCs w:val="16"/>
        </w:rPr>
        <w:t xml:space="preserve">Another correction that needs to be made as a rebuttal to neoliberal dogma is </w:t>
      </w:r>
      <w:proofErr w:type="spellStart"/>
      <w:r w:rsidRPr="006C0AF8">
        <w:rPr>
          <w:sz w:val="16"/>
          <w:szCs w:val="16"/>
        </w:rPr>
        <w:t>that</w:t>
      </w:r>
      <w:r w:rsidRPr="00912F6F">
        <w:rPr>
          <w:u w:val="single"/>
        </w:rPr>
        <w:t>neoliberal</w:t>
      </w:r>
      <w:proofErr w:type="spellEnd"/>
      <w:r w:rsidRPr="00912F6F">
        <w:rPr>
          <w:u w:val="single"/>
        </w:rPr>
        <w:t xml:space="preserve"> public policies have been remarkably unsuccessful at achieving what they claim to be their aims: economic efficiency and social well-being. If we compare the period 1980–2000 (when neoliberalism reached its maximum expression)1 with the immediately preceding period, 1960–1980, we can easily see that 1980–2000 was much less successful than 1960–1980 in most developed and developing capitalist countries</w:t>
      </w:r>
      <w:r w:rsidRPr="004325B6">
        <w:t xml:space="preserve">. </w:t>
      </w:r>
      <w:r w:rsidRPr="006C0AF8">
        <w:rPr>
          <w:sz w:val="16"/>
          <w:szCs w:val="16"/>
        </w:rPr>
        <w:t xml:space="preserve">As Table 1 </w:t>
      </w:r>
      <w:proofErr w:type="spellStart"/>
      <w:r w:rsidRPr="006C0AF8">
        <w:rPr>
          <w:sz w:val="16"/>
          <w:szCs w:val="16"/>
        </w:rPr>
        <w:t>shows</w:t>
      </w:r>
      <w:proofErr w:type="gramStart"/>
      <w:r w:rsidRPr="006C0AF8">
        <w:rPr>
          <w:sz w:val="16"/>
          <w:szCs w:val="16"/>
        </w:rPr>
        <w:t>,</w:t>
      </w:r>
      <w:r w:rsidRPr="00912F6F">
        <w:rPr>
          <w:u w:val="single"/>
        </w:rPr>
        <w:t>the</w:t>
      </w:r>
      <w:proofErr w:type="spellEnd"/>
      <w:proofErr w:type="gramEnd"/>
      <w:r w:rsidRPr="00912F6F">
        <w:rPr>
          <w:u w:val="single"/>
        </w:rPr>
        <w:t xml:space="preserve"> rate of growth </w:t>
      </w:r>
      <w:r w:rsidRPr="006C0AF8">
        <w:rPr>
          <w:sz w:val="16"/>
          <w:szCs w:val="16"/>
        </w:rPr>
        <w:t xml:space="preserve">and the rate of growth per </w:t>
      </w:r>
      <w:proofErr w:type="spellStart"/>
      <w:r w:rsidRPr="006C0AF8">
        <w:rPr>
          <w:sz w:val="16"/>
          <w:szCs w:val="16"/>
        </w:rPr>
        <w:t>capita</w:t>
      </w:r>
      <w:r w:rsidRPr="00912F6F">
        <w:rPr>
          <w:u w:val="single"/>
        </w:rPr>
        <w:t>in</w:t>
      </w:r>
      <w:proofErr w:type="spellEnd"/>
      <w:r w:rsidRPr="00912F6F">
        <w:rPr>
          <w:u w:val="single"/>
        </w:rPr>
        <w:t xml:space="preserve"> all developing </w:t>
      </w:r>
      <w:r w:rsidRPr="006C0AF8">
        <w:rPr>
          <w:sz w:val="16"/>
          <w:szCs w:val="16"/>
        </w:rPr>
        <w:t>(non-OECD)</w:t>
      </w:r>
      <w:r w:rsidRPr="00912F6F">
        <w:rPr>
          <w:u w:val="single"/>
        </w:rPr>
        <w:t xml:space="preserve">countries </w:t>
      </w:r>
      <w:r w:rsidRPr="006C0AF8">
        <w:rPr>
          <w:sz w:val="16"/>
          <w:szCs w:val="16"/>
        </w:rPr>
        <w:t>(excluding China)</w:t>
      </w:r>
      <w:r w:rsidRPr="00912F6F">
        <w:rPr>
          <w:u w:val="single"/>
        </w:rPr>
        <w:t xml:space="preserve">were much higher </w:t>
      </w:r>
      <w:r w:rsidRPr="006C0AF8">
        <w:rPr>
          <w:sz w:val="16"/>
          <w:szCs w:val="16"/>
        </w:rPr>
        <w:t xml:space="preserve">in 1960–1980 (5.5% and 3.2%) than in 1980–2000 (2.6% and 0.7%). Mark </w:t>
      </w:r>
      <w:proofErr w:type="spellStart"/>
      <w:r w:rsidRPr="006C0AF8">
        <w:rPr>
          <w:sz w:val="16"/>
          <w:szCs w:val="16"/>
        </w:rPr>
        <w:t>Weisbrot</w:t>
      </w:r>
      <w:proofErr w:type="spellEnd"/>
      <w:r w:rsidRPr="006C0AF8">
        <w:rPr>
          <w:sz w:val="16"/>
          <w:szCs w:val="16"/>
        </w:rPr>
        <w:t xml:space="preserve">, Dean Baker, and David </w:t>
      </w:r>
      <w:proofErr w:type="spellStart"/>
      <w:r w:rsidRPr="006C0AF8">
        <w:rPr>
          <w:sz w:val="16"/>
          <w:szCs w:val="16"/>
        </w:rPr>
        <w:t>Rosnick</w:t>
      </w:r>
      <w:proofErr w:type="spellEnd"/>
      <w:r w:rsidRPr="006C0AF8">
        <w:rPr>
          <w:sz w:val="16"/>
          <w:szCs w:val="16"/>
        </w:rPr>
        <w:t xml:space="preserve"> (7) have documented </w:t>
      </w:r>
      <w:proofErr w:type="spellStart"/>
      <w:r w:rsidRPr="006C0AF8">
        <w:rPr>
          <w:sz w:val="16"/>
          <w:szCs w:val="16"/>
        </w:rPr>
        <w:t>that</w:t>
      </w:r>
      <w:r w:rsidRPr="00912F6F">
        <w:rPr>
          <w:u w:val="single"/>
        </w:rPr>
        <w:t>the</w:t>
      </w:r>
      <w:proofErr w:type="spellEnd"/>
      <w:r w:rsidRPr="00912F6F">
        <w:rPr>
          <w:u w:val="single"/>
        </w:rPr>
        <w:t xml:space="preserve"> improvement in quality-of-life and well-being indicators </w:t>
      </w:r>
      <w:r w:rsidRPr="006C0AF8">
        <w:rPr>
          <w:sz w:val="16"/>
          <w:szCs w:val="16"/>
        </w:rPr>
        <w:t>(infant mortality, rate of school enrollment, life expectancy, and others)</w:t>
      </w:r>
      <w:r w:rsidRPr="00912F6F">
        <w:rPr>
          <w:u w:val="single"/>
        </w:rPr>
        <w:t>increased faster in 1960–1980</w:t>
      </w:r>
      <w:r w:rsidRPr="006C0AF8">
        <w:rPr>
          <w:sz w:val="16"/>
          <w:szCs w:val="16"/>
        </w:rPr>
        <w:t xml:space="preserve">than in 1980–2000 (when comparing countries at the same level of </w:t>
      </w:r>
      <w:r w:rsidRPr="006C0AF8">
        <w:rPr>
          <w:sz w:val="16"/>
          <w:szCs w:val="16"/>
        </w:rPr>
        <w:lastRenderedPageBreak/>
        <w:t>development at the starting year of each period). And as Table 2 shows</w:t>
      </w:r>
      <w:r w:rsidRPr="004325B6">
        <w:t xml:space="preserve">, </w:t>
      </w:r>
      <w:r w:rsidRPr="00912F6F">
        <w:rPr>
          <w:u w:val="single"/>
        </w:rPr>
        <w:t>the annual rate of economic growth per capita in the developed capitalist countries was lower in 1980–2000 than in 1960–1980</w:t>
      </w:r>
      <w:r w:rsidRPr="006C0AF8">
        <w:rPr>
          <w:sz w:val="16"/>
          <w:szCs w:val="16"/>
        </w:rPr>
        <w:t>. But, what is also important to stress is that due to the larger annual economic growth per capita in the OECD countries than in the developing countries (except China), the difference in their rates of growth per capita has been increasing dramatically. This means, in practical terms,</w:t>
      </w:r>
      <w:r w:rsidRPr="004325B6">
        <w:t xml:space="preserve"> that </w:t>
      </w:r>
      <w:r w:rsidRPr="00912F6F">
        <w:rPr>
          <w:u w:val="single"/>
        </w:rPr>
        <w:t xml:space="preserve">income inequalities between these two types of countries have grown spectacularly, </w:t>
      </w:r>
      <w:r w:rsidRPr="006C0AF8">
        <w:rPr>
          <w:sz w:val="16"/>
          <w:szCs w:val="16"/>
        </w:rPr>
        <w:t>and particularly between the extremes (see Table 2). But, most important</w:t>
      </w:r>
      <w:r w:rsidRPr="00912F6F">
        <w:rPr>
          <w:u w:val="single"/>
        </w:rPr>
        <w:t xml:space="preserve">, inequalities have increased dramatically not only among but within countries, developed and developing </w:t>
      </w:r>
      <w:proofErr w:type="spellStart"/>
      <w:r w:rsidRPr="00912F6F">
        <w:rPr>
          <w:u w:val="single"/>
        </w:rPr>
        <w:t>alike.</w:t>
      </w:r>
      <w:r w:rsidRPr="006C0AF8">
        <w:rPr>
          <w:sz w:val="16"/>
          <w:szCs w:val="16"/>
        </w:rPr>
        <w:t>Adding</w:t>
      </w:r>
      <w:proofErr w:type="spellEnd"/>
      <w:r w:rsidRPr="006C0AF8">
        <w:rPr>
          <w:sz w:val="16"/>
          <w:szCs w:val="16"/>
        </w:rPr>
        <w:t xml:space="preserve"> both types of inequalities (among and within countries), we find that, as </w:t>
      </w:r>
      <w:proofErr w:type="spellStart"/>
      <w:r w:rsidRPr="006C0AF8">
        <w:rPr>
          <w:sz w:val="16"/>
          <w:szCs w:val="16"/>
        </w:rPr>
        <w:t>Branco</w:t>
      </w:r>
      <w:proofErr w:type="spellEnd"/>
      <w:r w:rsidRPr="006C0AF8">
        <w:rPr>
          <w:sz w:val="16"/>
          <w:szCs w:val="16"/>
        </w:rPr>
        <w:t xml:space="preserve"> </w:t>
      </w:r>
      <w:proofErr w:type="spellStart"/>
      <w:r w:rsidRPr="006C0AF8">
        <w:rPr>
          <w:sz w:val="16"/>
          <w:szCs w:val="16"/>
        </w:rPr>
        <w:t>Milanovic</w:t>
      </w:r>
      <w:proofErr w:type="spellEnd"/>
      <w:r w:rsidRPr="006C0AF8">
        <w:rPr>
          <w:sz w:val="16"/>
          <w:szCs w:val="16"/>
        </w:rPr>
        <w:t xml:space="preserve"> (8) has </w:t>
      </w:r>
      <w:proofErr w:type="spellStart"/>
      <w:r w:rsidRPr="006C0AF8">
        <w:rPr>
          <w:sz w:val="16"/>
          <w:szCs w:val="16"/>
        </w:rPr>
        <w:t>documented,</w:t>
      </w:r>
      <w:r w:rsidRPr="00912F6F">
        <w:rPr>
          <w:u w:val="single"/>
        </w:rPr>
        <w:t>the</w:t>
      </w:r>
      <w:proofErr w:type="spellEnd"/>
      <w:r w:rsidRPr="00912F6F">
        <w:rPr>
          <w:u w:val="single"/>
        </w:rPr>
        <w:t xml:space="preserve"> </w:t>
      </w:r>
      <w:r w:rsidRPr="00912F6F">
        <w:rPr>
          <w:rStyle w:val="Emphasis"/>
        </w:rPr>
        <w:t>top 1 percent of the world population receives 57 percent of the world income</w:t>
      </w:r>
      <w:r w:rsidRPr="00912F6F">
        <w:rPr>
          <w:u w:val="single"/>
        </w:rPr>
        <w:t xml:space="preserve">, and the income difference between those at the top and those at the bottom has increased from 78 to 114 </w:t>
      </w:r>
      <w:proofErr w:type="spellStart"/>
      <w:r w:rsidRPr="00912F6F">
        <w:rPr>
          <w:u w:val="single"/>
        </w:rPr>
        <w:t>times</w:t>
      </w:r>
      <w:r>
        <w:t>.</w:t>
      </w:r>
      <w:r w:rsidRPr="006C0AF8">
        <w:rPr>
          <w:sz w:val="16"/>
          <w:szCs w:val="16"/>
        </w:rPr>
        <w:t>It</w:t>
      </w:r>
      <w:proofErr w:type="spellEnd"/>
      <w:r w:rsidRPr="006C0AF8">
        <w:rPr>
          <w:sz w:val="16"/>
          <w:szCs w:val="16"/>
        </w:rPr>
        <w:t xml:space="preserve"> bears emphasizing that even though poverty has increased worldwide and within countries that are following neoliberal public policies, this does not mean the rich within each country (including developing countries) have been adversely affected. As a matter of </w:t>
      </w:r>
      <w:proofErr w:type="spellStart"/>
      <w:r w:rsidRPr="006C0AF8">
        <w:rPr>
          <w:sz w:val="16"/>
          <w:szCs w:val="16"/>
        </w:rPr>
        <w:t>fact</w:t>
      </w:r>
      <w:proofErr w:type="gramStart"/>
      <w:r w:rsidRPr="006C0AF8">
        <w:rPr>
          <w:sz w:val="16"/>
          <w:szCs w:val="16"/>
        </w:rPr>
        <w:t>,</w:t>
      </w:r>
      <w:r w:rsidRPr="00912F6F">
        <w:rPr>
          <w:u w:val="single"/>
        </w:rPr>
        <w:t>the</w:t>
      </w:r>
      <w:proofErr w:type="spellEnd"/>
      <w:proofErr w:type="gramEnd"/>
      <w:r w:rsidRPr="00912F6F">
        <w:rPr>
          <w:u w:val="single"/>
        </w:rPr>
        <w:t xml:space="preserve"> rich saw their incomes and their distance from the non-rich increase substantially. Class inequalities have increased greatly in most capitalist </w:t>
      </w:r>
      <w:proofErr w:type="spellStart"/>
      <w:r w:rsidRPr="00912F6F">
        <w:rPr>
          <w:u w:val="single"/>
        </w:rPr>
        <w:t>countries.</w:t>
      </w:r>
      <w:r w:rsidRPr="006C0AF8">
        <w:rPr>
          <w:sz w:val="16"/>
          <w:szCs w:val="16"/>
        </w:rPr>
        <w:t>NEOLIBERALISM</w:t>
      </w:r>
      <w:proofErr w:type="spellEnd"/>
      <w:r w:rsidRPr="006C0AF8">
        <w:rPr>
          <w:sz w:val="16"/>
          <w:szCs w:val="16"/>
        </w:rPr>
        <w:t xml:space="preserve"> AS THE ROOT OF </w:t>
      </w:r>
      <w:proofErr w:type="spellStart"/>
      <w:r w:rsidRPr="006C0AF8">
        <w:rPr>
          <w:sz w:val="16"/>
          <w:szCs w:val="16"/>
        </w:rPr>
        <w:t>INEQUALITIESIn</w:t>
      </w:r>
      <w:proofErr w:type="spellEnd"/>
      <w:r w:rsidRPr="006C0AF8">
        <w:rPr>
          <w:sz w:val="16"/>
          <w:szCs w:val="16"/>
        </w:rPr>
        <w:t xml:space="preserve"> each of these countries, then, the income of those at the top has grown spectacularly as a result of state interventions. Consequently, we need to turn to some of the categories and concepts discarded by large sectors of the left: class structure, class power, class struggle, and their impact on the state. These scientific categories continue to be of key importance to understanding what is going on in each country. Let me clarify that a scientific concept can be very old but not antiquated. “Ancient” and “antiquated” are two different concepts. The law of gravity is very old but is not antiquated. Anyone who doubts this can test it by jumping from the tenth floor. There is a risk that some sectors of the left may pay an equally suicidal cost by ignoring scientific concepts such as class and class struggle simply because these are old </w:t>
      </w:r>
      <w:proofErr w:type="spellStart"/>
      <w:r w:rsidRPr="006C0AF8">
        <w:rPr>
          <w:sz w:val="16"/>
          <w:szCs w:val="16"/>
        </w:rPr>
        <w:t>concepts.</w:t>
      </w:r>
      <w:r w:rsidRPr="00912F6F">
        <w:rPr>
          <w:u w:val="single"/>
        </w:rPr>
        <w:t>We</w:t>
      </w:r>
      <w:proofErr w:type="spellEnd"/>
      <w:r w:rsidRPr="00912F6F">
        <w:rPr>
          <w:u w:val="single"/>
        </w:rPr>
        <w:t xml:space="preserve"> cannot understand the world </w:t>
      </w:r>
      <w:r w:rsidRPr="006C0AF8">
        <w:rPr>
          <w:sz w:val="16"/>
          <w:szCs w:val="16"/>
        </w:rPr>
        <w:t>(from the Iraq War to the rejection of the European Constitution</w:t>
      </w:r>
      <w:r w:rsidRPr="006C0AF8">
        <w:rPr>
          <w:sz w:val="16"/>
          <w:szCs w:val="16"/>
          <w:u w:val="single"/>
        </w:rPr>
        <w:t>)</w:t>
      </w:r>
      <w:r w:rsidRPr="00912F6F">
        <w:rPr>
          <w:u w:val="single"/>
        </w:rPr>
        <w:t xml:space="preserve"> without acknowledging the existence of classes and class alliances, established worldwide between the dominant classes of the developed capitalist world and those of the developing capitalist world. Neoliberalism is the ideology and practice of the dominant classes of the developed and developing </w:t>
      </w:r>
      <w:proofErr w:type="spellStart"/>
      <w:proofErr w:type="gramStart"/>
      <w:r w:rsidRPr="00912F6F">
        <w:rPr>
          <w:u w:val="single"/>
        </w:rPr>
        <w:t>worlds</w:t>
      </w:r>
      <w:proofErr w:type="spellEnd"/>
      <w:proofErr w:type="gramEnd"/>
      <w:r w:rsidRPr="00912F6F">
        <w:rPr>
          <w:u w:val="single"/>
        </w:rPr>
        <w:t xml:space="preserve"> </w:t>
      </w:r>
      <w:proofErr w:type="spellStart"/>
      <w:r w:rsidRPr="00912F6F">
        <w:rPr>
          <w:u w:val="single"/>
        </w:rPr>
        <w:t>alike.</w:t>
      </w:r>
      <w:r w:rsidRPr="006C0AF8">
        <w:rPr>
          <w:sz w:val="16"/>
          <w:szCs w:val="16"/>
        </w:rPr>
        <w:t>But</w:t>
      </w:r>
      <w:proofErr w:type="spellEnd"/>
      <w:r w:rsidRPr="006C0AF8">
        <w:rPr>
          <w:sz w:val="16"/>
          <w:szCs w:val="16"/>
        </w:rPr>
        <w:t xml:space="preserve"> before we jump ahead, let’s start with the situation in each </w:t>
      </w:r>
      <w:proofErr w:type="spellStart"/>
      <w:r w:rsidRPr="006C0AF8">
        <w:rPr>
          <w:sz w:val="16"/>
          <w:szCs w:val="16"/>
        </w:rPr>
        <w:t>country.</w:t>
      </w:r>
      <w:r w:rsidRPr="00912F6F">
        <w:rPr>
          <w:u w:val="single"/>
        </w:rPr>
        <w:t>Neoliberal</w:t>
      </w:r>
      <w:proofErr w:type="spellEnd"/>
      <w:r w:rsidRPr="00912F6F">
        <w:rPr>
          <w:u w:val="single"/>
        </w:rPr>
        <w:t xml:space="preserve"> ideology was the dominant classes’ response to the considerable gains achieved by the working and peasant classes between the end of World War II and the mid-1970s</w:t>
      </w:r>
      <w:r>
        <w:t xml:space="preserve">. </w:t>
      </w:r>
      <w:r w:rsidRPr="006C0AF8">
        <w:rPr>
          <w:sz w:val="16"/>
          <w:szCs w:val="16"/>
        </w:rPr>
        <w:t>The huge increase in inequalities that has occurred since then is the direct result of the growth in income and well-being of the dominant classes, which is a consequence of class-determined public policies such as: (a)</w:t>
      </w:r>
      <w:r w:rsidRPr="00912F6F">
        <w:rPr>
          <w:u w:val="single"/>
        </w:rPr>
        <w:t>deregulation of labor markets</w:t>
      </w:r>
      <w:r>
        <w:t xml:space="preserve">, </w:t>
      </w:r>
      <w:r w:rsidRPr="006C0AF8">
        <w:rPr>
          <w:sz w:val="16"/>
          <w:szCs w:val="16"/>
        </w:rPr>
        <w:t>an anti–working class move; (b)</w:t>
      </w:r>
      <w:r w:rsidRPr="00912F6F">
        <w:rPr>
          <w:u w:val="single"/>
        </w:rPr>
        <w:t>deregulation of financial markets</w:t>
      </w:r>
      <w:r>
        <w:t xml:space="preserve">, </w:t>
      </w:r>
      <w:r w:rsidRPr="006C0AF8">
        <w:rPr>
          <w:sz w:val="16"/>
          <w:szCs w:val="16"/>
        </w:rPr>
        <w:t>which has greatly benefited financial capital</w:t>
      </w:r>
      <w:r>
        <w:t xml:space="preserve">, </w:t>
      </w:r>
      <w:r w:rsidRPr="00912F6F">
        <w:rPr>
          <w:u w:val="single"/>
        </w:rPr>
        <w:t>the hegemonic branch of capital in the period 1980–2005; (c) deregulation of commerce in goods and services</w:t>
      </w:r>
      <w:r>
        <w:t xml:space="preserve">, </w:t>
      </w:r>
      <w:r w:rsidRPr="006C0AF8">
        <w:rPr>
          <w:sz w:val="16"/>
          <w:szCs w:val="16"/>
        </w:rPr>
        <w:t>which has benefited the high-consumption population at the expense of laborers; (d )</w:t>
      </w:r>
      <w:r w:rsidRPr="00912F6F">
        <w:rPr>
          <w:u w:val="single"/>
        </w:rPr>
        <w:t xml:space="preserve">reduction of social public expenditures, </w:t>
      </w:r>
      <w:r w:rsidRPr="006C0AF8">
        <w:rPr>
          <w:sz w:val="16"/>
          <w:szCs w:val="16"/>
        </w:rPr>
        <w:t>which has hurt the working class; (</w:t>
      </w:r>
      <w:r w:rsidRPr="006C0AF8">
        <w:rPr>
          <w:sz w:val="16"/>
          <w:szCs w:val="16"/>
          <w:u w:val="single"/>
        </w:rPr>
        <w:t>e)</w:t>
      </w:r>
      <w:r w:rsidRPr="00912F6F">
        <w:rPr>
          <w:u w:val="single"/>
        </w:rPr>
        <w:t xml:space="preserve"> privatization of services, which has benefited the top 20 percent of the population</w:t>
      </w:r>
      <w:r w:rsidRPr="006C0AF8">
        <w:rPr>
          <w:sz w:val="16"/>
          <w:szCs w:val="16"/>
        </w:rPr>
        <w:t>(by income) at the expense of the well-being of the working classes that use public services; ( f )</w:t>
      </w:r>
      <w:r w:rsidRPr="00912F6F">
        <w:rPr>
          <w:u w:val="single"/>
        </w:rPr>
        <w:t>promotion of individualism and consumerism, hurting the culture of solidarity; (g) development of a theoretical narrative and discourse that pays rhetorical homage to the markets</w:t>
      </w:r>
      <w:r>
        <w:t xml:space="preserve">, </w:t>
      </w:r>
      <w:r w:rsidRPr="006C0AF8">
        <w:rPr>
          <w:sz w:val="16"/>
          <w:szCs w:val="16"/>
        </w:rPr>
        <w:t>but masks a clear alliance between transnationals and the state in which they are based; and (h</w:t>
      </w:r>
      <w:r w:rsidRPr="006C0AF8">
        <w:rPr>
          <w:sz w:val="16"/>
          <w:szCs w:val="16"/>
          <w:u w:val="single"/>
        </w:rPr>
        <w:t>)</w:t>
      </w:r>
      <w:r w:rsidRPr="00912F6F">
        <w:rPr>
          <w:u w:val="single"/>
        </w:rPr>
        <w:t xml:space="preserve"> promotion of an anti-interventionist discourse</w:t>
      </w:r>
      <w:r w:rsidRPr="006C0AF8">
        <w:rPr>
          <w:sz w:val="16"/>
          <w:szCs w:val="16"/>
        </w:rPr>
        <w:t>, that is in clear conflict with the actual increased state interventionism</w:t>
      </w:r>
      <w:r w:rsidRPr="006C0AF8">
        <w:rPr>
          <w:sz w:val="16"/>
          <w:szCs w:val="16"/>
          <w:u w:val="single"/>
        </w:rPr>
        <w:t>,</w:t>
      </w:r>
      <w:r w:rsidRPr="00912F6F">
        <w:rPr>
          <w:u w:val="single"/>
        </w:rPr>
        <w:t xml:space="preserve"> to promote the interests of the dominant classes and the economic units—the transnationals—that foster their interests. Each of these class-determined public policies requires a state action or intervention that conflicts with the interests of the working and other popular classes.</w:t>
      </w:r>
    </w:p>
    <w:p w:rsidR="00797E1D" w:rsidRPr="00FF7B27" w:rsidRDefault="00797E1D" w:rsidP="00797E1D">
      <w:r w:rsidRPr="00912F6F">
        <w:rPr>
          <w:sz w:val="16"/>
          <w:szCs w:val="16"/>
        </w:rPr>
        <w:t>[Continued – Footnote] 1</w:t>
      </w:r>
      <w:r w:rsidRPr="00912F6F">
        <w:rPr>
          <w:u w:val="single"/>
        </w:rPr>
        <w:t>The starting point of neoliberalism and of the growth in inequalities was July 1979</w:t>
      </w:r>
      <w:r w:rsidRPr="00E36F5D">
        <w:t xml:space="preserve">, </w:t>
      </w:r>
      <w:r w:rsidRPr="00912F6F">
        <w:rPr>
          <w:sz w:val="16"/>
          <w:szCs w:val="16"/>
        </w:rPr>
        <w:t xml:space="preserve">with Paul Volker’s </w:t>
      </w:r>
      <w:proofErr w:type="spellStart"/>
      <w:r w:rsidRPr="00912F6F">
        <w:rPr>
          <w:sz w:val="16"/>
          <w:szCs w:val="16"/>
        </w:rPr>
        <w:t>dramatic</w:t>
      </w:r>
      <w:r w:rsidRPr="00912F6F">
        <w:rPr>
          <w:u w:val="single"/>
        </w:rPr>
        <w:t>increase</w:t>
      </w:r>
      <w:proofErr w:type="spellEnd"/>
      <w:r w:rsidRPr="00912F6F">
        <w:rPr>
          <w:u w:val="single"/>
        </w:rPr>
        <w:t xml:space="preserve"> in interest </w:t>
      </w:r>
      <w:proofErr w:type="spellStart"/>
      <w:r w:rsidRPr="00912F6F">
        <w:rPr>
          <w:u w:val="single"/>
        </w:rPr>
        <w:t>rates</w:t>
      </w:r>
      <w:r w:rsidRPr="00912F6F">
        <w:rPr>
          <w:sz w:val="16"/>
          <w:szCs w:val="16"/>
        </w:rPr>
        <w:t>that</w:t>
      </w:r>
      <w:proofErr w:type="spellEnd"/>
      <w:r w:rsidRPr="00912F6F">
        <w:rPr>
          <w:sz w:val="16"/>
          <w:szCs w:val="16"/>
        </w:rPr>
        <w:t xml:space="preserve"> slowed down economic growth—</w:t>
      </w:r>
      <w:r w:rsidRPr="00912F6F">
        <w:rPr>
          <w:u w:val="single"/>
        </w:rPr>
        <w:t xml:space="preserve">plus the two oil shocks that particularly affected countries highly dependent on imported oil </w:t>
      </w:r>
      <w:r w:rsidRPr="00E36F5D">
        <w:t>(</w:t>
      </w:r>
      <w:r w:rsidRPr="00912F6F">
        <w:rPr>
          <w:sz w:val="16"/>
          <w:szCs w:val="16"/>
        </w:rPr>
        <w:t xml:space="preserve">see 5). Volker increased interest rates (thus creating a worldwide recession) as an anti–working class move to weaken labor in the United States and abroad. The rate increase also initiated, as </w:t>
      </w:r>
      <w:proofErr w:type="spellStart"/>
      <w:r w:rsidRPr="00912F6F">
        <w:rPr>
          <w:sz w:val="16"/>
          <w:szCs w:val="16"/>
        </w:rPr>
        <w:t>Arrighi</w:t>
      </w:r>
      <w:proofErr w:type="spellEnd"/>
      <w:r w:rsidRPr="00912F6F">
        <w:rPr>
          <w:sz w:val="16"/>
          <w:szCs w:val="16"/>
        </w:rPr>
        <w:t xml:space="preserve"> (6) noted, a flow of capital to the United States, making it very difficult for other countries, especially poor countries, to compete for the limited capital. The fact that petrol Euro dollars (which increased enormously with the oil shocks) were deposited in the United States made the scarcity of capital particularly hard for poor countries to adapt to. This is the time when the stagnation of the poor countries </w:t>
      </w:r>
      <w:proofErr w:type="spellStart"/>
      <w:r w:rsidRPr="00912F6F">
        <w:rPr>
          <w:sz w:val="16"/>
          <w:szCs w:val="16"/>
        </w:rPr>
        <w:t>started.</w:t>
      </w:r>
      <w:r w:rsidRPr="00912F6F">
        <w:rPr>
          <w:u w:val="single"/>
        </w:rPr>
        <w:t>The</w:t>
      </w:r>
      <w:proofErr w:type="spellEnd"/>
      <w:r w:rsidRPr="00912F6F">
        <w:rPr>
          <w:u w:val="single"/>
        </w:rPr>
        <w:t xml:space="preserve"> countries most affected by these neoliberal public policies were the Latin American countries, which followed these policies extensively, and the African countrie</w:t>
      </w:r>
      <w:r w:rsidRPr="00E36F5D">
        <w:t xml:space="preserve">s </w:t>
      </w:r>
      <w:r w:rsidRPr="00912F6F">
        <w:rPr>
          <w:sz w:val="16"/>
          <w:szCs w:val="16"/>
        </w:rPr>
        <w:t xml:space="preserve">(the poorest of the poor), </w:t>
      </w:r>
      <w:r w:rsidRPr="00912F6F">
        <w:rPr>
          <w:sz w:val="16"/>
          <w:szCs w:val="16"/>
          <w:u w:val="single"/>
        </w:rPr>
        <w:t>which</w:t>
      </w:r>
      <w:r w:rsidRPr="00912F6F">
        <w:rPr>
          <w:u w:val="single"/>
        </w:rPr>
        <w:t xml:space="preserve"> saw extremely negative economic growth. In 2000, 24 African countries had a smaller GNP per capita than 25 years earlier.</w:t>
      </w:r>
    </w:p>
    <w:p w:rsidR="00797E1D" w:rsidRDefault="00797E1D" w:rsidP="00797E1D">
      <w:pPr>
        <w:rPr>
          <w:sz w:val="16"/>
          <w:szCs w:val="16"/>
        </w:rPr>
      </w:pPr>
    </w:p>
    <w:p w:rsidR="00797E1D" w:rsidRDefault="00797E1D" w:rsidP="00797E1D">
      <w:pPr>
        <w:pStyle w:val="Heading4"/>
      </w:pPr>
      <w:r>
        <w:lastRenderedPageBreak/>
        <w:t>Proponents are wrong—neoliberalism only increases economic inequality</w:t>
      </w:r>
    </w:p>
    <w:p w:rsidR="00797E1D" w:rsidRPr="00BA4078" w:rsidRDefault="00797E1D" w:rsidP="00797E1D">
      <w:pPr>
        <w:rPr>
          <w:sz w:val="16"/>
          <w:szCs w:val="16"/>
        </w:rPr>
      </w:pPr>
      <w:proofErr w:type="spellStart"/>
      <w:r w:rsidRPr="00BA4078">
        <w:rPr>
          <w:rStyle w:val="StyleStyleBold12pt"/>
        </w:rPr>
        <w:t>Hursh</w:t>
      </w:r>
      <w:proofErr w:type="spellEnd"/>
      <w:r w:rsidRPr="00BA4078">
        <w:rPr>
          <w:rStyle w:val="StyleStyleBold12pt"/>
        </w:rPr>
        <w:t xml:space="preserve">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w:t>
      </w:r>
      <w:proofErr w:type="spellStart"/>
      <w:r w:rsidRPr="00BA4078">
        <w:rPr>
          <w:sz w:val="16"/>
          <w:szCs w:val="16"/>
        </w:rPr>
        <w:t>Routledge</w:t>
      </w:r>
      <w:proofErr w:type="spellEnd"/>
      <w:r w:rsidRPr="00BA4078">
        <w:rPr>
          <w:sz w:val="16"/>
          <w:szCs w:val="16"/>
        </w:rPr>
        <w:t>)//AS</w:t>
      </w:r>
    </w:p>
    <w:p w:rsidR="00797E1D" w:rsidRDefault="00797E1D" w:rsidP="00797E1D">
      <w:pPr>
        <w:rPr>
          <w:sz w:val="16"/>
          <w:szCs w:val="16"/>
        </w:rPr>
      </w:pPr>
      <w:r w:rsidRPr="00BA4078">
        <w:rPr>
          <w:sz w:val="16"/>
          <w:szCs w:val="16"/>
        </w:rPr>
        <w:t>Globally</w:t>
      </w:r>
      <w:r w:rsidRPr="00BA4078">
        <w:rPr>
          <w:rStyle w:val="StyleBoldUnderline"/>
        </w:rPr>
        <w:t>, neoliberal policies have been imposed on developing countries through</w:t>
      </w:r>
      <w:r w:rsidRPr="00BA4078">
        <w:rPr>
          <w:sz w:val="16"/>
          <w:szCs w:val="16"/>
        </w:rPr>
        <w:t xml:space="preserve"> the World Bank and the International Monetary Fund (IMF). Their policies used </w:t>
      </w:r>
      <w:r w:rsidRPr="00BA4078">
        <w:rPr>
          <w:rStyle w:val="StyleBoldUnderline"/>
        </w:rPr>
        <w:t>the ideal of free trade to open up markets to multinational corporations often to the detriment of local production, especially in agriculture</w:t>
      </w:r>
      <w:r w:rsidRPr="00BA4078">
        <w:rPr>
          <w:sz w:val="16"/>
          <w:szCs w:val="16"/>
        </w:rPr>
        <w:t xml:space="preserve"> (Shiva, 2000), and scaled back government spending on social services, if not privatizing them (</w:t>
      </w:r>
      <w:proofErr w:type="spellStart"/>
      <w:r w:rsidRPr="00BA4078">
        <w:rPr>
          <w:sz w:val="16"/>
          <w:szCs w:val="16"/>
        </w:rPr>
        <w:t>Jomo</w:t>
      </w:r>
      <w:proofErr w:type="spellEnd"/>
      <w:r w:rsidRPr="00BA4078">
        <w:rPr>
          <w:sz w:val="16"/>
          <w:szCs w:val="16"/>
        </w:rPr>
        <w:t xml:space="preserve">, 2007). Consequently, </w:t>
      </w:r>
      <w:r w:rsidRPr="00BA4078">
        <w:rPr>
          <w:rStyle w:val="StyleBoldUnderline"/>
        </w:rPr>
        <w:t>in many developing countries the role of government has been diminished to guaranteeing minimum standards</w:t>
      </w:r>
      <w:r w:rsidRPr="00BA4078">
        <w:rPr>
          <w:sz w:val="16"/>
          <w:szCs w:val="16"/>
        </w:rPr>
        <w:t xml:space="preserve"> and welfare </w:t>
      </w:r>
      <w:r w:rsidRPr="00BA4078">
        <w:rPr>
          <w:rStyle w:val="StyleBoldUnderline"/>
        </w:rPr>
        <w:t xml:space="preserve">and creating conditions </w:t>
      </w:r>
      <w:proofErr w:type="spellStart"/>
      <w:r w:rsidRPr="00BA4078">
        <w:rPr>
          <w:rStyle w:val="StyleBoldUnderline"/>
        </w:rPr>
        <w:t>favourable</w:t>
      </w:r>
      <w:proofErr w:type="spellEnd"/>
      <w:r w:rsidRPr="00BA4078">
        <w:rPr>
          <w:rStyle w:val="StyleBoldUnderline"/>
        </w:rPr>
        <w:t xml:space="preserve"> for capital investment</w:t>
      </w:r>
      <w:r w:rsidRPr="00BA4078">
        <w:rPr>
          <w:sz w:val="16"/>
          <w:szCs w:val="16"/>
        </w:rPr>
        <w:t>, leading to what some have described as the hollowing out of the state (</w:t>
      </w:r>
      <w:proofErr w:type="spellStart"/>
      <w:r w:rsidRPr="00BA4078">
        <w:rPr>
          <w:sz w:val="16"/>
          <w:szCs w:val="16"/>
        </w:rPr>
        <w:t>Clapham</w:t>
      </w:r>
      <w:proofErr w:type="spellEnd"/>
      <w:r w:rsidRPr="00BA4078">
        <w:rPr>
          <w:sz w:val="16"/>
          <w:szCs w:val="16"/>
        </w:rPr>
        <w:t xml:space="preserve">, 1996). </w:t>
      </w:r>
      <w:proofErr w:type="gramStart"/>
      <w:r w:rsidRPr="00BA4078">
        <w:rPr>
          <w:sz w:val="16"/>
          <w:szCs w:val="16"/>
        </w:rPr>
        <w:t>As Harvey (2006) writes: “</w:t>
      </w:r>
      <w:r w:rsidRPr="00BA4078">
        <w:rPr>
          <w:rStyle w:val="StyleBoldUnderline"/>
        </w:rPr>
        <w:t xml:space="preserve">the fundamental mission of the neoliberal state is </w:t>
      </w:r>
      <w:proofErr w:type="spellStart"/>
      <w:r w:rsidRPr="00BA4078">
        <w:rPr>
          <w:rStyle w:val="StyleBoldUnderline"/>
        </w:rPr>
        <w:t>to</w:t>
      </w:r>
      <w:r w:rsidRPr="00BA4078">
        <w:rPr>
          <w:sz w:val="16"/>
          <w:szCs w:val="16"/>
        </w:rPr>
        <w:t>a</w:t>
      </w:r>
      <w:proofErr w:type="spellEnd"/>
      <w:r w:rsidRPr="00BA4078">
        <w:rPr>
          <w:sz w:val="16"/>
          <w:szCs w:val="16"/>
        </w:rPr>
        <w:t xml:space="preserve"> create a ‘good business climate’ and therefore to </w:t>
      </w:r>
      <w:r w:rsidRPr="00BA4078">
        <w:rPr>
          <w:rStyle w:val="StyleBoldUnderline"/>
        </w:rPr>
        <w:t>optimize conditions for capital accumulation no matter what the consequences for employment or social well-being</w:t>
      </w:r>
      <w:r w:rsidRPr="00BA4078">
        <w:rPr>
          <w:sz w:val="16"/>
          <w:szCs w:val="16"/>
        </w:rPr>
        <w:t>.</w:t>
      </w:r>
      <w:proofErr w:type="gramEnd"/>
      <w:r w:rsidRPr="00BA4078">
        <w:rPr>
          <w:sz w:val="16"/>
          <w:szCs w:val="16"/>
        </w:rPr>
        <w:t xml:space="preserve"> This contrasts with the social democratic state that is committed to full employment and the optimization of the wellbeing of all its citizens subject to the condition of maintaining adequate and stable rates of accumulation.” (p. 25) While the primary aim of neoliberalism is to restore corporate profitability over the welfare of its citizens, </w:t>
      </w:r>
      <w:r w:rsidRPr="00BA4078">
        <w:rPr>
          <w:rStyle w:val="StyleBoldUnderline"/>
        </w:rPr>
        <w:t>proponents claim that giving free reign to corporations</w:t>
      </w:r>
      <w:r w:rsidRPr="00BA4078">
        <w:rPr>
          <w:sz w:val="16"/>
          <w:szCs w:val="16"/>
        </w:rPr>
        <w:t xml:space="preserve"> and 174 D.W. </w:t>
      </w:r>
      <w:proofErr w:type="spellStart"/>
      <w:r w:rsidRPr="00BA4078">
        <w:rPr>
          <w:sz w:val="16"/>
          <w:szCs w:val="16"/>
        </w:rPr>
        <w:t>Hursh</w:t>
      </w:r>
      <w:proofErr w:type="spellEnd"/>
      <w:r w:rsidRPr="00BA4078">
        <w:rPr>
          <w:sz w:val="16"/>
          <w:szCs w:val="16"/>
        </w:rPr>
        <w:t xml:space="preserve"> and J.A. Henderson Downloaded by [Emory University] at 11:52 28 June 2013 unleashing individuals to pursue their own economic self-interests </w:t>
      </w:r>
      <w:r w:rsidRPr="00BA4078">
        <w:rPr>
          <w:rStyle w:val="StyleBoldUnderline"/>
        </w:rPr>
        <w:t>is the best way to ensure economic growth and, therefore, to provide for an improved standard of living</w:t>
      </w:r>
      <w:r w:rsidRPr="00BA4078">
        <w:rPr>
          <w:sz w:val="16"/>
          <w:szCs w:val="16"/>
        </w:rPr>
        <w:t xml:space="preserve"> for those in developed and developing countries and for the poor worldwide. However, as </w:t>
      </w:r>
      <w:proofErr w:type="spellStart"/>
      <w:r w:rsidRPr="00BA4078">
        <w:rPr>
          <w:sz w:val="16"/>
          <w:szCs w:val="16"/>
        </w:rPr>
        <w:t>Jomo</w:t>
      </w:r>
      <w:proofErr w:type="spellEnd"/>
      <w:r w:rsidRPr="00BA4078">
        <w:rPr>
          <w:sz w:val="16"/>
          <w:szCs w:val="16"/>
        </w:rPr>
        <w:t xml:space="preserve"> (2007) and Berry and </w:t>
      </w:r>
      <w:proofErr w:type="spellStart"/>
      <w:r w:rsidRPr="00BA4078">
        <w:rPr>
          <w:sz w:val="16"/>
          <w:szCs w:val="16"/>
        </w:rPr>
        <w:t>Serieux</w:t>
      </w:r>
      <w:proofErr w:type="spellEnd"/>
      <w:r w:rsidRPr="00BA4078">
        <w:rPr>
          <w:sz w:val="16"/>
          <w:szCs w:val="16"/>
        </w:rPr>
        <w:t xml:space="preserve"> (2007) write, </w:t>
      </w:r>
      <w:r w:rsidRPr="00BA4078">
        <w:rPr>
          <w:rStyle w:val="StyleBoldUnderline"/>
        </w:rPr>
        <w:t>since the rise of globalization and neoliberalism in the 1970s, economic growth has slowed and the ‘income inequality has worsened in most countries in the world in recent decades’</w:t>
      </w:r>
      <w:r w:rsidRPr="00BA4078">
        <w:rPr>
          <w:sz w:val="16"/>
          <w:szCs w:val="16"/>
        </w:rPr>
        <w:t xml:space="preserve"> (</w:t>
      </w:r>
      <w:proofErr w:type="spellStart"/>
      <w:r w:rsidRPr="00BA4078">
        <w:rPr>
          <w:sz w:val="16"/>
          <w:szCs w:val="16"/>
        </w:rPr>
        <w:t>Jomo</w:t>
      </w:r>
      <w:proofErr w:type="spellEnd"/>
      <w:r w:rsidRPr="00BA4078">
        <w:rPr>
          <w:sz w:val="16"/>
          <w:szCs w:val="16"/>
        </w:rPr>
        <w:t xml:space="preserve">, 2007, p. xix). Even in the USA, long held up as the exemplar of capitalist development, under neoliberalism household income has grown only because of the rise of two-worker households, men earn less than their fathers did, and, as measured by the </w:t>
      </w:r>
      <w:proofErr w:type="spellStart"/>
      <w:r w:rsidRPr="00BA4078">
        <w:rPr>
          <w:sz w:val="16"/>
          <w:szCs w:val="16"/>
        </w:rPr>
        <w:t>Gini</w:t>
      </w:r>
      <w:proofErr w:type="spellEnd"/>
      <w:r w:rsidRPr="00BA4078">
        <w:rPr>
          <w:sz w:val="16"/>
          <w:szCs w:val="16"/>
        </w:rPr>
        <w:t xml:space="preserve"> coefficient, income inequality has grown (The Economist, 2010).</w:t>
      </w:r>
    </w:p>
    <w:p w:rsidR="00797E1D" w:rsidRDefault="00797E1D" w:rsidP="00797E1D">
      <w:pPr>
        <w:rPr>
          <w:sz w:val="16"/>
          <w:szCs w:val="16"/>
        </w:rPr>
      </w:pPr>
    </w:p>
    <w:p w:rsidR="00797E1D" w:rsidRDefault="00797E1D" w:rsidP="00797E1D">
      <w:pPr>
        <w:pStyle w:val="Heading4"/>
      </w:pPr>
      <w:r>
        <w:t>Resisting capitalism is critical to liberate the subjugated masses in Latin America</w:t>
      </w:r>
    </w:p>
    <w:p w:rsidR="00797E1D" w:rsidRPr="00473535" w:rsidRDefault="00797E1D" w:rsidP="00797E1D">
      <w:pPr>
        <w:rPr>
          <w:sz w:val="16"/>
          <w:szCs w:val="16"/>
        </w:rPr>
      </w:pPr>
      <w:proofErr w:type="spellStart"/>
      <w:r w:rsidRPr="00473535">
        <w:rPr>
          <w:rStyle w:val="StyleStyleBold12pt"/>
        </w:rPr>
        <w:t>Renique</w:t>
      </w:r>
      <w:proofErr w:type="spellEnd"/>
      <w:r>
        <w:rPr>
          <w:rStyle w:val="StyleStyleBold12pt"/>
        </w:rPr>
        <w:t xml:space="preserve">, </w:t>
      </w:r>
      <w:r w:rsidRPr="00473535">
        <w:rPr>
          <w:sz w:val="16"/>
          <w:szCs w:val="16"/>
        </w:rPr>
        <w:t>Associate Professor in the Department of History at the City College of t</w:t>
      </w:r>
      <w:r>
        <w:rPr>
          <w:sz w:val="16"/>
          <w:szCs w:val="16"/>
        </w:rPr>
        <w:t xml:space="preserve">he City University of New York </w:t>
      </w:r>
      <w:proofErr w:type="gramStart"/>
      <w:r>
        <w:rPr>
          <w:sz w:val="16"/>
          <w:szCs w:val="16"/>
        </w:rPr>
        <w:t>( Gerardo</w:t>
      </w:r>
      <w:proofErr w:type="gramEnd"/>
      <w:r>
        <w:rPr>
          <w:sz w:val="16"/>
          <w:szCs w:val="16"/>
        </w:rPr>
        <w:t>,</w:t>
      </w:r>
      <w:r w:rsidRPr="00473535">
        <w:rPr>
          <w:sz w:val="16"/>
          <w:szCs w:val="16"/>
        </w:rPr>
        <w:t xml:space="preserve"> “Latin America today: The revolt against neoliberalism”, Socialism and Democracy</w:t>
      </w:r>
      <w:r w:rsidRPr="00473535">
        <w:rPr>
          <w:rStyle w:val="StyleStyleBold12pt"/>
        </w:rPr>
        <w:t xml:space="preserve"> 10</w:t>
      </w:r>
      <w:r w:rsidRPr="001F4C56">
        <w:t>--</w:t>
      </w:r>
      <w:r w:rsidRPr="00473535">
        <w:rPr>
          <w:sz w:val="16"/>
          <w:szCs w:val="16"/>
        </w:rPr>
        <w:t xml:space="preserve">, 19:3, 9/20/10, </w:t>
      </w:r>
      <w:hyperlink r:id="rId29" w:anchor=".UcnZQvnVCSo" w:history="1">
        <w:r w:rsidRPr="00473535">
          <w:rPr>
            <w:rStyle w:val="Hyperlink"/>
            <w:sz w:val="16"/>
            <w:szCs w:val="16"/>
          </w:rPr>
          <w:t>http://www.tandfonline.com/doi/abs/10.1080/08854300500284561#.UcnZQvnVCSo</w:t>
        </w:r>
      </w:hyperlink>
      <w:r w:rsidRPr="00473535">
        <w:rPr>
          <w:sz w:val="16"/>
          <w:szCs w:val="16"/>
        </w:rPr>
        <w:t>)</w:t>
      </w:r>
      <w:r>
        <w:rPr>
          <w:sz w:val="16"/>
          <w:szCs w:val="16"/>
        </w:rPr>
        <w:t>//AS</w:t>
      </w:r>
    </w:p>
    <w:p w:rsidR="00797E1D" w:rsidRDefault="00797E1D" w:rsidP="00797E1D">
      <w:pPr>
        <w:rPr>
          <w:rStyle w:val="StyleBoldUnderline"/>
        </w:rPr>
      </w:pPr>
      <w:r w:rsidRPr="00A1520B">
        <w:rPr>
          <w:rStyle w:val="StyleBoldUnderline"/>
        </w:rPr>
        <w:t>Peasant/Indian intervention in politics has long been manifested through everyday acts of resistance</w:t>
      </w:r>
      <w:r w:rsidRPr="00A1520B">
        <w:rPr>
          <w:sz w:val="16"/>
          <w:szCs w:val="16"/>
        </w:rPr>
        <w:t xml:space="preserve">. </w:t>
      </w:r>
      <w:r w:rsidRPr="00A1520B">
        <w:rPr>
          <w:rStyle w:val="StyleBoldUnderline"/>
        </w:rPr>
        <w:t>These remained fragmented</w:t>
      </w:r>
      <w:r w:rsidRPr="00A1520B">
        <w:rPr>
          <w:sz w:val="16"/>
          <w:szCs w:val="16"/>
        </w:rPr>
        <w:t xml:space="preserve"> and localized, however, </w:t>
      </w:r>
      <w:r w:rsidRPr="00A1520B">
        <w:rPr>
          <w:rStyle w:val="StyleBoldUnderline"/>
        </w:rPr>
        <w:t>until the second half of the 20th century</w:t>
      </w:r>
      <w:r w:rsidRPr="00A1520B">
        <w:rPr>
          <w:sz w:val="16"/>
          <w:szCs w:val="16"/>
        </w:rPr>
        <w:t xml:space="preserve">. Landlord and </w:t>
      </w:r>
      <w:r w:rsidRPr="00A1520B">
        <w:rPr>
          <w:rStyle w:val="StyleBoldUnderline"/>
        </w:rPr>
        <w:t>state responses to subaltern deﬁance rested on the systematic use of violence and the deepening of colonial forms of domination and exploitation</w:t>
      </w:r>
      <w:r w:rsidRPr="00A1520B">
        <w:rPr>
          <w:sz w:val="16"/>
          <w:szCs w:val="16"/>
        </w:rPr>
        <w:t xml:space="preserve"> – what </w:t>
      </w:r>
      <w:proofErr w:type="spellStart"/>
      <w:r w:rsidRPr="00A1520B">
        <w:rPr>
          <w:sz w:val="16"/>
          <w:szCs w:val="16"/>
        </w:rPr>
        <w:t>Anı</w:t>
      </w:r>
      <w:proofErr w:type="spellEnd"/>
      <w:r w:rsidRPr="00A1520B">
        <w:rPr>
          <w:sz w:val="16"/>
          <w:szCs w:val="16"/>
        </w:rPr>
        <w:t xml:space="preserve">´ </w:t>
      </w:r>
      <w:proofErr w:type="spellStart"/>
      <w:r w:rsidRPr="00A1520B">
        <w:rPr>
          <w:sz w:val="16"/>
          <w:szCs w:val="16"/>
        </w:rPr>
        <w:t>balQuijano</w:t>
      </w:r>
      <w:proofErr w:type="spellEnd"/>
      <w:r w:rsidRPr="00A1520B">
        <w:rPr>
          <w:sz w:val="16"/>
          <w:szCs w:val="16"/>
        </w:rPr>
        <w:t xml:space="preserve"> calls the </w:t>
      </w:r>
      <w:proofErr w:type="spellStart"/>
      <w:r w:rsidRPr="00A1520B">
        <w:rPr>
          <w:sz w:val="16"/>
          <w:szCs w:val="16"/>
        </w:rPr>
        <w:t>coloniality</w:t>
      </w:r>
      <w:proofErr w:type="spellEnd"/>
      <w:r w:rsidRPr="00A1520B">
        <w:rPr>
          <w:sz w:val="16"/>
          <w:szCs w:val="16"/>
        </w:rPr>
        <w:t xml:space="preserve"> of power. In his essay, </w:t>
      </w:r>
      <w:proofErr w:type="spellStart"/>
      <w:r w:rsidRPr="00A1520B">
        <w:rPr>
          <w:sz w:val="16"/>
          <w:szCs w:val="16"/>
        </w:rPr>
        <w:t>Quijano</w:t>
      </w:r>
      <w:proofErr w:type="spellEnd"/>
      <w:r w:rsidRPr="00A1520B">
        <w:rPr>
          <w:sz w:val="16"/>
          <w:szCs w:val="16"/>
        </w:rPr>
        <w:t xml:space="preserve"> examines the political trajectory of Indian resistance in Peru, Bolivia, and Ecuador, describing the current power crisis in terms of the crisis of </w:t>
      </w:r>
      <w:proofErr w:type="spellStart"/>
      <w:r w:rsidRPr="00A1520B">
        <w:rPr>
          <w:sz w:val="16"/>
          <w:szCs w:val="16"/>
        </w:rPr>
        <w:t>coloniality</w:t>
      </w:r>
      <w:proofErr w:type="spellEnd"/>
      <w:r w:rsidRPr="00A1520B">
        <w:rPr>
          <w:sz w:val="16"/>
          <w:szCs w:val="16"/>
        </w:rPr>
        <w:t xml:space="preserve">. </w:t>
      </w:r>
      <w:r w:rsidRPr="00A1520B">
        <w:rPr>
          <w:rStyle w:val="StyleBoldUnderline"/>
        </w:rPr>
        <w:t xml:space="preserve">He suggests that the achievement of autonomy and of a </w:t>
      </w:r>
      <w:proofErr w:type="spellStart"/>
      <w:r w:rsidRPr="00A1520B">
        <w:rPr>
          <w:rStyle w:val="StyleBoldUnderline"/>
        </w:rPr>
        <w:t>pluri</w:t>
      </w:r>
      <w:proofErr w:type="spellEnd"/>
      <w:r w:rsidRPr="00A1520B">
        <w:rPr>
          <w:rStyle w:val="StyleBoldUnderline"/>
        </w:rPr>
        <w:t xml:space="preserve">-ethnic state will not only mark the end of the Eurocentric nation-state but will also force the redeﬁnition of both the national question and the problem of political </w:t>
      </w:r>
      <w:proofErr w:type="spellStart"/>
      <w:r w:rsidRPr="00A1520B">
        <w:rPr>
          <w:rStyle w:val="StyleBoldUnderline"/>
        </w:rPr>
        <w:t>democracy.</w:t>
      </w:r>
      <w:r w:rsidRPr="00A1520B">
        <w:rPr>
          <w:sz w:val="16"/>
          <w:szCs w:val="16"/>
        </w:rPr>
        <w:t>Gonza´lez</w:t>
      </w:r>
      <w:proofErr w:type="spellEnd"/>
      <w:r w:rsidRPr="00A1520B">
        <w:rPr>
          <w:sz w:val="16"/>
          <w:szCs w:val="16"/>
        </w:rPr>
        <w:t xml:space="preserve"> Casanova argues similarly, in his essay on the EZLN, </w:t>
      </w:r>
      <w:proofErr w:type="spellStart"/>
      <w:r w:rsidRPr="00A1520B">
        <w:rPr>
          <w:sz w:val="16"/>
          <w:szCs w:val="16"/>
        </w:rPr>
        <w:t>thattheZapatista</w:t>
      </w:r>
      <w:proofErr w:type="spellEnd"/>
      <w:r w:rsidRPr="00A1520B">
        <w:rPr>
          <w:sz w:val="16"/>
          <w:szCs w:val="16"/>
        </w:rPr>
        <w:t xml:space="preserve"> forms of autonomous self-government (caracoles or conches) express what he describes as a “culture of power” forged in 500 years of resistance to colonialism and to the Eurocentric logic of state power. In place of the latter, Zapatista </w:t>
      </w:r>
      <w:r w:rsidRPr="00A1520B">
        <w:rPr>
          <w:rStyle w:val="StyleBoldUnderline"/>
        </w:rPr>
        <w:t>forms of people’s power offer an idiosyncratic form of direct rule aimed on the one hand at strengthening democracy, dignity, and autonomy, and, on the other, at building an alternative way of life, thereby helping to revitalize the universal struggle for democracy, liberation, and socialism.</w:t>
      </w:r>
    </w:p>
    <w:p w:rsidR="00797E1D" w:rsidRDefault="00797E1D" w:rsidP="00797E1D">
      <w:pPr>
        <w:rPr>
          <w:rStyle w:val="StyleBoldUnderline"/>
        </w:rPr>
      </w:pPr>
    </w:p>
    <w:p w:rsidR="00797E1D" w:rsidRPr="00AC38C9" w:rsidRDefault="00797E1D" w:rsidP="00797E1D">
      <w:pPr>
        <w:pStyle w:val="Heading4"/>
      </w:pPr>
      <w:r w:rsidRPr="00AC38C9">
        <w:t>Neoliberal policies privilege the wealthy and commercialize self-worth</w:t>
      </w:r>
    </w:p>
    <w:p w:rsidR="00797E1D" w:rsidRPr="002F7205" w:rsidRDefault="00797E1D" w:rsidP="00797E1D">
      <w:pPr>
        <w:rPr>
          <w:sz w:val="16"/>
          <w:szCs w:val="16"/>
        </w:rPr>
      </w:pPr>
      <w:r w:rsidRPr="002F7205">
        <w:rPr>
          <w:rStyle w:val="StyleStyleBold12pt"/>
        </w:rPr>
        <w:t>Gill</w:t>
      </w:r>
      <w:r w:rsidRPr="002F7205">
        <w:rPr>
          <w:sz w:val="16"/>
          <w:szCs w:val="16"/>
        </w:rPr>
        <w:t>, Distinguished Research Professor of </w:t>
      </w:r>
      <w:hyperlink r:id="rId30" w:tooltip="Political Science" w:history="1">
        <w:r w:rsidRPr="002F7205">
          <w:rPr>
            <w:rStyle w:val="Hyperlink"/>
            <w:sz w:val="16"/>
            <w:szCs w:val="16"/>
          </w:rPr>
          <w:t>Political Science</w:t>
        </w:r>
      </w:hyperlink>
      <w:r w:rsidRPr="002F7205">
        <w:rPr>
          <w:sz w:val="16"/>
          <w:szCs w:val="16"/>
        </w:rPr>
        <w:t> at </w:t>
      </w:r>
      <w:hyperlink r:id="rId31"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w:t>
      </w:r>
      <w:proofErr w:type="spellStart"/>
      <w:r w:rsidRPr="002F7205">
        <w:rPr>
          <w:sz w:val="16"/>
          <w:szCs w:val="16"/>
        </w:rPr>
        <w:t>Globalisation</w:t>
      </w:r>
      <w:proofErr w:type="spellEnd"/>
      <w:r w:rsidRPr="002F7205">
        <w:rPr>
          <w:sz w:val="16"/>
          <w:szCs w:val="16"/>
        </w:rPr>
        <w:t xml:space="preserve">, Market </w:t>
      </w:r>
      <w:proofErr w:type="spellStart"/>
      <w:r w:rsidRPr="002F7205">
        <w:rPr>
          <w:sz w:val="16"/>
          <w:szCs w:val="16"/>
        </w:rPr>
        <w:t>Civilisation</w:t>
      </w:r>
      <w:proofErr w:type="spellEnd"/>
      <w:r w:rsidRPr="002F7205">
        <w:rPr>
          <w:sz w:val="16"/>
          <w:szCs w:val="16"/>
        </w:rPr>
        <w:t>, and Disciplinary Neoliberalism”, Millennium - Journal of International Studies 24:3, 1995, Sage Publications)//AS</w:t>
      </w:r>
    </w:p>
    <w:p w:rsidR="00797E1D" w:rsidRPr="00AC38C9" w:rsidRDefault="00797E1D" w:rsidP="00797E1D">
      <w:pPr>
        <w:rPr>
          <w:sz w:val="16"/>
          <w:szCs w:val="16"/>
        </w:rPr>
      </w:pPr>
      <w:r w:rsidRPr="00AC38C9">
        <w:rPr>
          <w:rStyle w:val="StyleBoldUnderline"/>
        </w:rPr>
        <w:t xml:space="preserve">One vehicle for the emergence of this situation has been policies that tend to subject the majority to market forces whilst preserving social protection for the strong </w:t>
      </w:r>
      <w:r w:rsidRPr="00AC38C9">
        <w:rPr>
          <w:sz w:val="16"/>
          <w:szCs w:val="16"/>
        </w:rPr>
        <w:t xml:space="preserve">(e.g., highly skilled workers, corporate capital, or </w:t>
      </w:r>
      <w:r w:rsidRPr="00AC38C9">
        <w:rPr>
          <w:sz w:val="16"/>
          <w:szCs w:val="16"/>
        </w:rPr>
        <w:lastRenderedPageBreak/>
        <w:t xml:space="preserve">those with inherited wealth). </w:t>
      </w:r>
      <w:r w:rsidRPr="00AC38C9">
        <w:rPr>
          <w:rStyle w:val="StyleBoldUnderline"/>
        </w:rPr>
        <w:t>These policies are cast within a neoliberal discourse of governance that stresses the efficiency</w:t>
      </w:r>
      <w:r w:rsidRPr="00AC38C9">
        <w:rPr>
          <w:sz w:val="16"/>
          <w:szCs w:val="16"/>
        </w:rPr>
        <w:t xml:space="preserve">, welfare, and freedom </w:t>
      </w:r>
      <w:r w:rsidRPr="00AC38C9">
        <w:rPr>
          <w:rStyle w:val="StyleBoldUnderline"/>
        </w:rPr>
        <w:t>of the market, and self-</w:t>
      </w:r>
      <w:proofErr w:type="spellStart"/>
      <w:r w:rsidRPr="00AC38C9">
        <w:rPr>
          <w:rStyle w:val="StyleBoldUnderline"/>
        </w:rPr>
        <w:t>actualisation</w:t>
      </w:r>
      <w:proofErr w:type="spellEnd"/>
      <w:r w:rsidRPr="00AC38C9">
        <w:rPr>
          <w:rStyle w:val="StyleBoldUnderline"/>
        </w:rPr>
        <w:t xml:space="preserve"> through the process of consumption</w:t>
      </w:r>
      <w:r w:rsidRPr="00AC38C9">
        <w:rPr>
          <w:sz w:val="16"/>
          <w:szCs w:val="16"/>
        </w:rPr>
        <w:t xml:space="preserve">. However, the </w:t>
      </w:r>
      <w:r w:rsidRPr="00AC38C9">
        <w:rPr>
          <w:rStyle w:val="StyleBoldUnderline"/>
        </w:rPr>
        <w:t>effects of these policies are hierarchical and contradictory</w:t>
      </w:r>
      <w:r w:rsidRPr="00AC38C9">
        <w:rPr>
          <w:sz w:val="16"/>
          <w:szCs w:val="16"/>
        </w:rPr>
        <w:t xml:space="preserve">, so that it is also possible to say that </w:t>
      </w:r>
      <w:r w:rsidRPr="00AC38C9">
        <w:rPr>
          <w:rStyle w:val="StyleBoldUnderline"/>
        </w:rPr>
        <w:t>the neoliberal turn can itself be interpreted as partly a manifestation of a crisis of governmental authority</w:t>
      </w:r>
      <w:r w:rsidRPr="00AC38C9">
        <w:rPr>
          <w:sz w:val="16"/>
          <w:szCs w:val="16"/>
        </w:rPr>
        <w:t xml:space="preserve"> and credibility, indeed of governability, within and across a range of societies. </w:t>
      </w:r>
      <w:r w:rsidRPr="00AC38C9">
        <w:rPr>
          <w:rStyle w:val="StyleBoldUnderline"/>
        </w:rPr>
        <w:t>It represents what Gramsci called "˜a rift between popular masses and ruling ideologies' expressed in widespread "˜</w:t>
      </w:r>
      <w:proofErr w:type="spellStart"/>
      <w:r w:rsidRPr="00AC38C9">
        <w:rPr>
          <w:rStyle w:val="StyleBoldUnderline"/>
        </w:rPr>
        <w:t>scepticism</w:t>
      </w:r>
      <w:proofErr w:type="spellEnd"/>
      <w:r w:rsidRPr="00AC38C9">
        <w:rPr>
          <w:sz w:val="16"/>
          <w:szCs w:val="16"/>
        </w:rPr>
        <w:t xml:space="preserve"> with regard to all theories and general formulae and to a form of politics which is not simply realistic in fact...but which is cynical in its immediate manifestations</w:t>
      </w:r>
    </w:p>
    <w:p w:rsidR="00797E1D" w:rsidRDefault="00797E1D" w:rsidP="00797E1D">
      <w:pPr>
        <w:rPr>
          <w:sz w:val="16"/>
          <w:szCs w:val="16"/>
        </w:rPr>
      </w:pPr>
    </w:p>
    <w:p w:rsidR="00797E1D" w:rsidRPr="00226628" w:rsidRDefault="00797E1D" w:rsidP="00797E1D">
      <w:pPr>
        <w:pStyle w:val="Heading4"/>
      </w:pPr>
      <w:r w:rsidRPr="00226628">
        <w:t xml:space="preserve">Neoliberalism </w:t>
      </w:r>
      <w:proofErr w:type="spellStart"/>
      <w:r w:rsidRPr="00226628">
        <w:t>commodifies</w:t>
      </w:r>
      <w:proofErr w:type="spellEnd"/>
      <w:r w:rsidRPr="00226628">
        <w:t xml:space="preserve"> life and marginalizes the non-wealthy </w:t>
      </w:r>
    </w:p>
    <w:p w:rsidR="00797E1D" w:rsidRPr="002F7205" w:rsidRDefault="00797E1D" w:rsidP="00797E1D">
      <w:pPr>
        <w:rPr>
          <w:sz w:val="16"/>
          <w:szCs w:val="16"/>
        </w:rPr>
      </w:pPr>
      <w:r w:rsidRPr="002F7205">
        <w:rPr>
          <w:rStyle w:val="StyleStyleBold12pt"/>
        </w:rPr>
        <w:t>Gill</w:t>
      </w:r>
      <w:r w:rsidRPr="002F7205">
        <w:rPr>
          <w:sz w:val="16"/>
          <w:szCs w:val="16"/>
        </w:rPr>
        <w:t>, Distinguished Research Professor of </w:t>
      </w:r>
      <w:hyperlink r:id="rId32" w:tooltip="Political Science" w:history="1">
        <w:r w:rsidRPr="002F7205">
          <w:rPr>
            <w:rStyle w:val="Hyperlink"/>
            <w:sz w:val="16"/>
            <w:szCs w:val="16"/>
          </w:rPr>
          <w:t>Political Science</w:t>
        </w:r>
      </w:hyperlink>
      <w:r w:rsidRPr="002F7205">
        <w:rPr>
          <w:sz w:val="16"/>
          <w:szCs w:val="16"/>
        </w:rPr>
        <w:t> at </w:t>
      </w:r>
      <w:hyperlink r:id="rId33"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w:t>
      </w:r>
      <w:proofErr w:type="spellStart"/>
      <w:r w:rsidRPr="002F7205">
        <w:rPr>
          <w:sz w:val="16"/>
          <w:szCs w:val="16"/>
        </w:rPr>
        <w:t>Globalisation</w:t>
      </w:r>
      <w:proofErr w:type="spellEnd"/>
      <w:r w:rsidRPr="002F7205">
        <w:rPr>
          <w:sz w:val="16"/>
          <w:szCs w:val="16"/>
        </w:rPr>
        <w:t xml:space="preserve">, Market </w:t>
      </w:r>
      <w:proofErr w:type="spellStart"/>
      <w:r w:rsidRPr="002F7205">
        <w:rPr>
          <w:sz w:val="16"/>
          <w:szCs w:val="16"/>
        </w:rPr>
        <w:t>Civilisation</w:t>
      </w:r>
      <w:proofErr w:type="spellEnd"/>
      <w:r w:rsidRPr="002F7205">
        <w:rPr>
          <w:sz w:val="16"/>
          <w:szCs w:val="16"/>
        </w:rPr>
        <w:t>, and Disciplinary Neoliberalism”, Millennium - Journal of International Studies 24:3, 1995, Sage Publications)//AS</w:t>
      </w:r>
    </w:p>
    <w:p w:rsidR="00797E1D" w:rsidRPr="00226628" w:rsidRDefault="00797E1D" w:rsidP="00797E1D">
      <w:pPr>
        <w:rPr>
          <w:sz w:val="16"/>
          <w:szCs w:val="16"/>
        </w:rPr>
      </w:pPr>
      <w:r w:rsidRPr="00226628">
        <w:rPr>
          <w:sz w:val="16"/>
          <w:szCs w:val="16"/>
        </w:rPr>
        <w:t xml:space="preserve">From a socio-historical perspective </w:t>
      </w:r>
      <w:r w:rsidRPr="00226628">
        <w:rPr>
          <w:rStyle w:val="StyleBoldUnderline"/>
        </w:rPr>
        <w:t>a remarkable feature of contemporary world society is how more and more aspects of everyday life</w:t>
      </w:r>
      <w:r w:rsidRPr="00226628">
        <w:rPr>
          <w:sz w:val="16"/>
          <w:szCs w:val="16"/>
        </w:rPr>
        <w:t xml:space="preserve"> in _OECD nations </w:t>
      </w:r>
      <w:r w:rsidRPr="00226628">
        <w:rPr>
          <w:rStyle w:val="StyleBoldUnderline"/>
        </w:rPr>
        <w:t>have come to be premised upon</w:t>
      </w:r>
      <w:r w:rsidRPr="00226628">
        <w:rPr>
          <w:sz w:val="16"/>
          <w:szCs w:val="16"/>
        </w:rPr>
        <w:t xml:space="preserve"> or pervaded by </w:t>
      </w:r>
      <w:r w:rsidRPr="00226628">
        <w:rPr>
          <w:rStyle w:val="StyleBoldUnderline"/>
        </w:rPr>
        <w:t>market values</w:t>
      </w:r>
      <w:r w:rsidRPr="00226628">
        <w:rPr>
          <w:sz w:val="16"/>
          <w:szCs w:val="16"/>
        </w:rPr>
        <w:t xml:space="preserve">, representations, and symbols, as time and distance are apparently shrunk by scientific- technological innovation, the hyper-mobility of financial capital, and some types of information flows. </w:t>
      </w:r>
      <w:proofErr w:type="spellStart"/>
      <w:r w:rsidRPr="00226628">
        <w:rPr>
          <w:rStyle w:val="StyleBoldUnderline"/>
        </w:rPr>
        <w:t>Commercialisation</w:t>
      </w:r>
      <w:proofErr w:type="spellEnd"/>
      <w:r w:rsidRPr="00226628">
        <w:rPr>
          <w:rStyle w:val="StyleBoldUnderline"/>
        </w:rPr>
        <w:t xml:space="preserve"> has configured</w:t>
      </w:r>
      <w:r w:rsidRPr="00226628">
        <w:rPr>
          <w:sz w:val="16"/>
          <w:szCs w:val="16"/>
        </w:rPr>
        <w:t xml:space="preserve"> more aspects of </w:t>
      </w:r>
      <w:r w:rsidRPr="00226628">
        <w:rPr>
          <w:rStyle w:val="StyleBoldUnderline"/>
        </w:rPr>
        <w:t>family life, religious practice, leisure pursuits, and aspects of nature</w:t>
      </w:r>
      <w:r w:rsidRPr="00226628">
        <w:rPr>
          <w:sz w:val="16"/>
          <w:szCs w:val="16"/>
        </w:rPr>
        <w:t xml:space="preserve">. Indeed, </w:t>
      </w:r>
      <w:r w:rsidRPr="00226628">
        <w:rPr>
          <w:rStyle w:val="StyleBoldUnderline"/>
        </w:rPr>
        <w:t>processes of commodification have progressively encompassed aspects of life that had been viewed as inalienable</w:t>
      </w:r>
      <w:r w:rsidRPr="00226628">
        <w:rPr>
          <w:sz w:val="16"/>
          <w:szCs w:val="16"/>
        </w:rPr>
        <w:t xml:space="preserve">." </w:t>
      </w:r>
      <w:proofErr w:type="gramStart"/>
      <w:r w:rsidRPr="00226628">
        <w:rPr>
          <w:sz w:val="16"/>
          <w:szCs w:val="16"/>
        </w:rPr>
        <w:t>Increasingly</w:t>
      </w:r>
      <w:proofErr w:type="gramEnd"/>
      <w:r w:rsidRPr="00226628">
        <w:rPr>
          <w:sz w:val="16"/>
          <w:szCs w:val="16"/>
        </w:rPr>
        <w:t xml:space="preserve">, </w:t>
      </w:r>
      <w:r w:rsidRPr="00226628">
        <w:rPr>
          <w:rStyle w:val="StyleBoldUnderline"/>
        </w:rPr>
        <w:t>patent rights over human genes</w:t>
      </w:r>
      <w:r w:rsidRPr="00226628">
        <w:rPr>
          <w:sz w:val="16"/>
          <w:szCs w:val="16"/>
        </w:rPr>
        <w:t xml:space="preserve"> and tissue, </w:t>
      </w:r>
      <w:r w:rsidRPr="00226628">
        <w:rPr>
          <w:rStyle w:val="StyleBoldUnderline"/>
        </w:rPr>
        <w:t>plants, seeds, and animal hybrids are obtained</w:t>
      </w:r>
      <w:r w:rsidRPr="00226628">
        <w:rPr>
          <w:sz w:val="16"/>
          <w:szCs w:val="16"/>
        </w:rPr>
        <w:t xml:space="preserve"> routinely by pharmaceutical and agricultural corporations, </w:t>
      </w:r>
      <w:r w:rsidRPr="00226628">
        <w:rPr>
          <w:rStyle w:val="StyleBoldUnderline"/>
        </w:rPr>
        <w:t>including the DNA of "˜endangered peoples' (that is, aboriginal or native peoples</w:t>
      </w:r>
      <w:r w:rsidRPr="00226628">
        <w:rPr>
          <w:sz w:val="16"/>
          <w:szCs w:val="16"/>
        </w:rPr>
        <w:t xml:space="preserve">). These private "˜inte1lectual' property rights are being </w:t>
      </w:r>
      <w:proofErr w:type="spellStart"/>
      <w:r w:rsidRPr="00226628">
        <w:rPr>
          <w:sz w:val="16"/>
          <w:szCs w:val="16"/>
        </w:rPr>
        <w:t>intemationalised</w:t>
      </w:r>
      <w:proofErr w:type="spellEnd"/>
      <w:r w:rsidRPr="00226628">
        <w:rPr>
          <w:sz w:val="16"/>
          <w:szCs w:val="16"/>
        </w:rPr>
        <w:t xml:space="preserve"> and extended into the legal regimes of the world through the new World Trade </w:t>
      </w:r>
      <w:proofErr w:type="spellStart"/>
      <w:r w:rsidRPr="00226628">
        <w:rPr>
          <w:sz w:val="16"/>
          <w:szCs w:val="16"/>
        </w:rPr>
        <w:t>Organisation</w:t>
      </w:r>
      <w:proofErr w:type="spellEnd"/>
      <w:r w:rsidRPr="00226628">
        <w:rPr>
          <w:sz w:val="16"/>
          <w:szCs w:val="16"/>
        </w:rPr>
        <w:t xml:space="preserve">. Such developments are taking place when, in much of the OECD, </w:t>
      </w:r>
      <w:r w:rsidRPr="00226628">
        <w:rPr>
          <w:rStyle w:val="StyleBoldUnderline"/>
        </w:rPr>
        <w:t>there has been little political debate over the repercussions of biotechnology</w:t>
      </w:r>
      <w:r w:rsidRPr="00226628">
        <w:rPr>
          <w:sz w:val="16"/>
          <w:szCs w:val="16"/>
        </w:rPr>
        <w:t xml:space="preserve"> and genetic innovation, </w:t>
      </w:r>
      <w:r w:rsidRPr="00226628">
        <w:rPr>
          <w:rStyle w:val="StyleBoldUnderline"/>
        </w:rPr>
        <w:t xml:space="preserve">to say nothing of the </w:t>
      </w:r>
      <w:proofErr w:type="spellStart"/>
      <w:r w:rsidRPr="00226628">
        <w:rPr>
          <w:rStyle w:val="StyleBoldUnderline"/>
        </w:rPr>
        <w:t>privatisation</w:t>
      </w:r>
      <w:proofErr w:type="spellEnd"/>
      <w:r w:rsidRPr="00226628">
        <w:rPr>
          <w:rStyle w:val="StyleBoldUnderline"/>
        </w:rPr>
        <w:t xml:space="preserve"> of life-forms</w:t>
      </w:r>
      <w:r w:rsidRPr="00226628">
        <w:rPr>
          <w:sz w:val="16"/>
          <w:szCs w:val="16"/>
        </w:rPr>
        <w:t xml:space="preserve">." </w:t>
      </w:r>
      <w:proofErr w:type="gramStart"/>
      <w:r w:rsidRPr="00226628">
        <w:rPr>
          <w:rStyle w:val="StyleBoldUnderline"/>
        </w:rPr>
        <w:t>At</w:t>
      </w:r>
      <w:proofErr w:type="gramEnd"/>
      <w:r w:rsidRPr="00226628">
        <w:rPr>
          <w:rStyle w:val="StyleBoldUnderline"/>
        </w:rPr>
        <w:t xml:space="preserve"> the same time, large numbers of people are almost totally </w:t>
      </w:r>
      <w:proofErr w:type="spellStart"/>
      <w:r w:rsidRPr="00226628">
        <w:rPr>
          <w:rStyle w:val="StyleBoldUnderline"/>
        </w:rPr>
        <w:t>marginalised</w:t>
      </w:r>
      <w:proofErr w:type="spellEnd"/>
      <w:r w:rsidRPr="00226628">
        <w:rPr>
          <w:rStyle w:val="StyleBoldUnderline"/>
        </w:rPr>
        <w:t xml:space="preserve"> from enjoyment of the fruits of global production</w:t>
      </w:r>
      <w:r w:rsidRPr="00226628">
        <w:rPr>
          <w:sz w:val="16"/>
          <w:szCs w:val="16"/>
        </w:rPr>
        <w:t>.</w:t>
      </w:r>
    </w:p>
    <w:p w:rsidR="00797E1D" w:rsidRDefault="00797E1D" w:rsidP="00797E1D">
      <w:pPr>
        <w:rPr>
          <w:sz w:val="16"/>
          <w:szCs w:val="16"/>
        </w:rPr>
      </w:pPr>
    </w:p>
    <w:p w:rsidR="00797E1D" w:rsidRDefault="00797E1D" w:rsidP="00797E1D">
      <w:pPr>
        <w:pStyle w:val="Heading4"/>
      </w:pPr>
      <w:r>
        <w:t>Neoliberalism exacerbates wealth gaps and leads to tremendous poverty</w:t>
      </w:r>
    </w:p>
    <w:p w:rsidR="00797E1D" w:rsidRPr="00123EEE" w:rsidRDefault="00797E1D" w:rsidP="00797E1D">
      <w:pPr>
        <w:rPr>
          <w:sz w:val="16"/>
          <w:szCs w:val="16"/>
        </w:rPr>
      </w:pPr>
      <w:proofErr w:type="spellStart"/>
      <w:r w:rsidRPr="00123EEE">
        <w:rPr>
          <w:rStyle w:val="StyleStyleBold12pt"/>
        </w:rPr>
        <w:t>Albo</w:t>
      </w:r>
      <w:proofErr w:type="spellEnd"/>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34" w:history="1">
        <w:r w:rsidRPr="00123EEE">
          <w:rPr>
            <w:rStyle w:val="Hyperlink"/>
            <w:sz w:val="16"/>
            <w:szCs w:val="16"/>
          </w:rPr>
          <w:t>http://socialistproject.ca/theory/venezuela_praksis.pdf</w:t>
        </w:r>
      </w:hyperlink>
      <w:r w:rsidRPr="00123EEE">
        <w:rPr>
          <w:sz w:val="16"/>
          <w:szCs w:val="16"/>
        </w:rPr>
        <w:t>)</w:t>
      </w:r>
      <w:r>
        <w:rPr>
          <w:sz w:val="16"/>
          <w:szCs w:val="16"/>
        </w:rPr>
        <w:t>//AS</w:t>
      </w:r>
    </w:p>
    <w:p w:rsidR="00797E1D" w:rsidRDefault="00797E1D" w:rsidP="00797E1D">
      <w:pPr>
        <w:rPr>
          <w:sz w:val="16"/>
          <w:szCs w:val="16"/>
        </w:rPr>
      </w:pPr>
      <w:r w:rsidRPr="008451DC">
        <w:rPr>
          <w:sz w:val="16"/>
          <w:szCs w:val="16"/>
        </w:rPr>
        <w:t xml:space="preserve">The </w:t>
      </w:r>
      <w:r w:rsidRPr="008451DC">
        <w:rPr>
          <w:rStyle w:val="StyleBoldUnderline"/>
        </w:rPr>
        <w:t>social impacts of neoliberalism have been dismal</w:t>
      </w:r>
      <w:r w:rsidRPr="008451DC">
        <w:rPr>
          <w:sz w:val="16"/>
          <w:szCs w:val="16"/>
        </w:rPr>
        <w:t xml:space="preserve">. The processes of </w:t>
      </w:r>
      <w:r w:rsidRPr="008451DC">
        <w:rPr>
          <w:rStyle w:val="StyleBoldUnderline"/>
        </w:rPr>
        <w:t xml:space="preserve">social exclusion and </w:t>
      </w:r>
      <w:proofErr w:type="spellStart"/>
      <w:r w:rsidRPr="008451DC">
        <w:rPr>
          <w:rStyle w:val="StyleBoldUnderline"/>
        </w:rPr>
        <w:t>polarisation</w:t>
      </w:r>
      <w:proofErr w:type="spellEnd"/>
      <w:r w:rsidRPr="008451DC">
        <w:rPr>
          <w:sz w:val="16"/>
          <w:szCs w:val="16"/>
        </w:rPr>
        <w:t xml:space="preserve"> that sharpened in the 1980s across Latin America </w:t>
      </w:r>
      <w:r w:rsidRPr="008451DC">
        <w:rPr>
          <w:rStyle w:val="StyleBoldUnderline"/>
        </w:rPr>
        <w:t>have continued with faltering per capita incomes and massive informal sector growth</w:t>
      </w:r>
      <w:r w:rsidRPr="008451DC">
        <w:rPr>
          <w:sz w:val="16"/>
          <w:szCs w:val="16"/>
        </w:rPr>
        <w:t xml:space="preserve">, in the order of an astonishing 70-80 percent of new employment, to the present. With ECLA long having declared the 1990s Latin A1nerica's second lost decade, it will soon have to do so for a third.'0 </w:t>
      </w:r>
      <w:r w:rsidRPr="008451DC">
        <w:rPr>
          <w:rStyle w:val="StyleBoldUnderline"/>
        </w:rPr>
        <w:t xml:space="preserve">Here Venezuela records the same numbing neoliberal </w:t>
      </w:r>
      <w:proofErr w:type="spellStart"/>
      <w:r w:rsidRPr="008451DC">
        <w:rPr>
          <w:rStyle w:val="StyleBoldUnderline"/>
        </w:rPr>
        <w:t>patterns</w:t>
      </w:r>
      <w:r w:rsidRPr="008451DC">
        <w:rPr>
          <w:sz w:val="16"/>
          <w:szCs w:val="16"/>
        </w:rPr>
        <w:t>of</w:t>
      </w:r>
      <w:proofErr w:type="spellEnd"/>
      <w:r w:rsidRPr="008451DC">
        <w:rPr>
          <w:sz w:val="16"/>
          <w:szCs w:val="16"/>
        </w:rPr>
        <w:t xml:space="preserve"> reproduction of social inequality as elsewhere: some </w:t>
      </w:r>
      <w:r w:rsidRPr="008451DC">
        <w:rPr>
          <w:rStyle w:val="StyleBoldUnderline"/>
        </w:rPr>
        <w:t>80 percent of the population lives in poverty, while 20 percent enjoy the oligarchic wealth</w:t>
      </w:r>
      <w:r w:rsidRPr="008451DC">
        <w:rPr>
          <w:sz w:val="16"/>
          <w:szCs w:val="16"/>
        </w:rPr>
        <w:t xml:space="preserve"> produced by </w:t>
      </w:r>
      <w:proofErr w:type="spellStart"/>
      <w:r w:rsidRPr="008451DC">
        <w:rPr>
          <w:sz w:val="16"/>
          <w:szCs w:val="16"/>
        </w:rPr>
        <w:t>rentier</w:t>
      </w:r>
      <w:proofErr w:type="spellEnd"/>
      <w:r w:rsidRPr="008451DC">
        <w:rPr>
          <w:sz w:val="16"/>
          <w:szCs w:val="16"/>
        </w:rPr>
        <w:t xml:space="preserve"> oil revenues; the worst performance in per capita GDP in Latin American from the late 1970s to the present, with peak income levels cut almost in </w:t>
      </w:r>
      <w:proofErr w:type="spellStart"/>
      <w:r w:rsidRPr="008451DC">
        <w:rPr>
          <w:sz w:val="16"/>
          <w:szCs w:val="16"/>
        </w:rPr>
        <w:t>halt</w:t>
      </w:r>
      <w:proofErr w:type="spellEnd"/>
      <w:r w:rsidRPr="008451DC">
        <w:rPr>
          <w:sz w:val="16"/>
          <w:szCs w:val="16"/>
        </w:rPr>
        <w:t xml:space="preserve">, a collapse of rural incomes leading to massive migration into the cities, with close to 90 per cent of the population now in urban areas, particularly Caracas, one of the world's growing catalogue of slum cities; 3/4 of new job growth estimated to be in the informal sector, where half of the working population is now said to "˜work'; and recorded </w:t>
      </w:r>
      <w:r w:rsidRPr="008451DC">
        <w:rPr>
          <w:rStyle w:val="StyleBoldUnderline"/>
        </w:rPr>
        <w:t>unemployment levels</w:t>
      </w:r>
      <w:r w:rsidRPr="008451DC">
        <w:rPr>
          <w:sz w:val="16"/>
          <w:szCs w:val="16"/>
        </w:rPr>
        <w:t xml:space="preserve"> (which have quite unclear meaning given the extent of reserve armies of under-employed in the informal economy) </w:t>
      </w:r>
      <w:r w:rsidRPr="008451DC">
        <w:rPr>
          <w:rStyle w:val="StyleBoldUnderline"/>
        </w:rPr>
        <w:t>hovering between 15 to 20 per cent for a decade</w:t>
      </w:r>
      <w:r w:rsidRPr="008451DC">
        <w:rPr>
          <w:sz w:val="16"/>
          <w:szCs w:val="16"/>
        </w:rPr>
        <w:t xml:space="preserve">. The tally of </w:t>
      </w:r>
      <w:r w:rsidRPr="008451DC">
        <w:rPr>
          <w:rStyle w:val="StyleBoldUnderline"/>
        </w:rPr>
        <w:t>social ills produced by neoliberal models of economic development makes for sober reading</w:t>
      </w:r>
      <w:r w:rsidRPr="008451DC">
        <w:rPr>
          <w:sz w:val="16"/>
          <w:szCs w:val="16"/>
        </w:rPr>
        <w:t xml:space="preserve">. These all impinge on any attempt an alternate direction for the Venezuelan state, although the booming oil sector allows for far more room for </w:t>
      </w:r>
      <w:proofErr w:type="spellStart"/>
      <w:r w:rsidRPr="008451DC">
        <w:rPr>
          <w:sz w:val="16"/>
          <w:szCs w:val="16"/>
        </w:rPr>
        <w:t>redistributional</w:t>
      </w:r>
      <w:proofErr w:type="spellEnd"/>
      <w:r w:rsidRPr="008451DC">
        <w:rPr>
          <w:sz w:val="16"/>
          <w:szCs w:val="16"/>
        </w:rPr>
        <w:t xml:space="preserve"> policies and potential to convert oil revenues into "˜endogenous development' than elsewhere. However, to date, there has been only some modest increase in incomes for waged workers and poorer sections, which can largely be attributed to the economic recovery</w:t>
      </w:r>
      <w:r w:rsidRPr="008451DC">
        <w:rPr>
          <w:rStyle w:val="StyleBoldUnderline"/>
        </w:rPr>
        <w:t xml:space="preserve">. There has been no radical redistribution of income and only modest </w:t>
      </w:r>
      <w:proofErr w:type="spellStart"/>
      <w:r w:rsidRPr="008451DC">
        <w:rPr>
          <w:rStyle w:val="StyleBoldUnderline"/>
        </w:rPr>
        <w:t>shiiis</w:t>
      </w:r>
      <w:proofErr w:type="spellEnd"/>
      <w:r w:rsidRPr="008451DC">
        <w:rPr>
          <w:rStyle w:val="StyleBoldUnderline"/>
        </w:rPr>
        <w:t xml:space="preserve"> in high-income tax burdens</w:t>
      </w:r>
      <w:r w:rsidRPr="008451DC">
        <w:rPr>
          <w:sz w:val="16"/>
          <w:szCs w:val="16"/>
        </w:rPr>
        <w:t xml:space="preserve">. </w:t>
      </w:r>
    </w:p>
    <w:p w:rsidR="00797E1D" w:rsidRDefault="00797E1D" w:rsidP="00797E1D">
      <w:pPr>
        <w:rPr>
          <w:sz w:val="16"/>
          <w:szCs w:val="16"/>
        </w:rPr>
      </w:pPr>
    </w:p>
    <w:p w:rsidR="00797E1D" w:rsidRDefault="00797E1D" w:rsidP="00797E1D">
      <w:pPr>
        <w:pStyle w:val="Heading4"/>
      </w:pPr>
      <w:r>
        <w:lastRenderedPageBreak/>
        <w:t>Neoliberal influence disproportionately hurts the poor</w:t>
      </w:r>
    </w:p>
    <w:p w:rsidR="00797E1D" w:rsidRPr="00716D64" w:rsidRDefault="00797E1D" w:rsidP="00797E1D">
      <w:pPr>
        <w:rPr>
          <w:sz w:val="16"/>
          <w:szCs w:val="16"/>
        </w:rPr>
      </w:pPr>
      <w:r w:rsidRPr="00716D64">
        <w:rPr>
          <w:rStyle w:val="StyleStyleBold12pt"/>
        </w:rPr>
        <w:t>Gwynne and Kay</w:t>
      </w:r>
      <w:r w:rsidRPr="00716D64">
        <w:rPr>
          <w:sz w:val="16"/>
          <w:szCs w:val="16"/>
        </w:rPr>
        <w:t>, professors at the School of Geography, University of Birmingham and the Institute of Social Studies at the Hague respectively</w:t>
      </w:r>
      <w:r w:rsidRPr="00716D64">
        <w:rPr>
          <w:rStyle w:val="StyleStyleBold12pt"/>
        </w:rPr>
        <w:t xml:space="preserve"> 00</w:t>
      </w:r>
      <w:r w:rsidRPr="00716D64">
        <w:rPr>
          <w:sz w:val="16"/>
          <w:szCs w:val="16"/>
        </w:rPr>
        <w:t xml:space="preserve">, (Robert and </w:t>
      </w:r>
      <w:proofErr w:type="spellStart"/>
      <w:r w:rsidRPr="00716D64">
        <w:rPr>
          <w:sz w:val="16"/>
          <w:szCs w:val="16"/>
        </w:rPr>
        <w:t>Cristóbal</w:t>
      </w:r>
      <w:proofErr w:type="spellEnd"/>
      <w:r w:rsidRPr="00716D64">
        <w:rPr>
          <w:sz w:val="16"/>
          <w:szCs w:val="16"/>
        </w:rPr>
        <w:t>, “Views from the periphery: futures of neoliberalism in Latin America”, Third World Quarterly 21:1, 2000, JSTOR)//AS</w:t>
      </w:r>
    </w:p>
    <w:p w:rsidR="00797E1D" w:rsidRPr="00716D64" w:rsidRDefault="00797E1D" w:rsidP="00797E1D">
      <w:pPr>
        <w:rPr>
          <w:sz w:val="16"/>
          <w:szCs w:val="16"/>
        </w:rPr>
      </w:pPr>
      <w:r w:rsidRPr="00716D64">
        <w:rPr>
          <w:sz w:val="16"/>
          <w:szCs w:val="16"/>
        </w:rPr>
        <w:t xml:space="preserve">The </w:t>
      </w:r>
      <w:proofErr w:type="gramStart"/>
      <w:r w:rsidRPr="00716D64">
        <w:rPr>
          <w:sz w:val="16"/>
          <w:szCs w:val="16"/>
        </w:rPr>
        <w:t xml:space="preserve">transformations of </w:t>
      </w:r>
      <w:proofErr w:type="spellStart"/>
      <w:r w:rsidRPr="00716D64">
        <w:rPr>
          <w:sz w:val="16"/>
          <w:szCs w:val="16"/>
        </w:rPr>
        <w:t>labour</w:t>
      </w:r>
      <w:proofErr w:type="spellEnd"/>
      <w:r w:rsidRPr="00716D64">
        <w:rPr>
          <w:sz w:val="16"/>
          <w:szCs w:val="16"/>
        </w:rPr>
        <w:t xml:space="preserve"> markets introduces</w:t>
      </w:r>
      <w:proofErr w:type="gramEnd"/>
      <w:r w:rsidRPr="00716D64">
        <w:rPr>
          <w:sz w:val="16"/>
          <w:szCs w:val="16"/>
        </w:rPr>
        <w:t xml:space="preserve"> the wider theme that </w:t>
      </w:r>
      <w:r w:rsidRPr="00716D64">
        <w:rPr>
          <w:rStyle w:val="StyleBoldUnderline"/>
        </w:rPr>
        <w:t>neoliberal reform has been associated with negative effects in such social areas as income distribution and poverty</w:t>
      </w:r>
      <w:r w:rsidRPr="00716D64">
        <w:rPr>
          <w:sz w:val="16"/>
          <w:szCs w:val="16"/>
        </w:rPr>
        <w:t xml:space="preserve">. These negative effects can be seen in the impact of neoliberal reforms in at least five areas of the </w:t>
      </w:r>
      <w:proofErr w:type="spellStart"/>
      <w:r w:rsidRPr="00716D64">
        <w:rPr>
          <w:sz w:val="16"/>
          <w:szCs w:val="16"/>
        </w:rPr>
        <w:t>labour</w:t>
      </w:r>
      <w:proofErr w:type="spellEnd"/>
      <w:r w:rsidRPr="00716D64">
        <w:rPr>
          <w:sz w:val="16"/>
          <w:szCs w:val="16"/>
        </w:rPr>
        <w:t xml:space="preserve"> market (Bulmer-Thomas, 1996). (1) Unemployment rate: </w:t>
      </w:r>
      <w:r w:rsidRPr="00716D64">
        <w:rPr>
          <w:rStyle w:val="StyleBoldUnderline"/>
        </w:rPr>
        <w:t xml:space="preserve">trade </w:t>
      </w:r>
      <w:proofErr w:type="spellStart"/>
      <w:r w:rsidRPr="00716D64">
        <w:rPr>
          <w:rStyle w:val="StyleBoldUnderline"/>
        </w:rPr>
        <w:t>liberalisation</w:t>
      </w:r>
      <w:proofErr w:type="spellEnd"/>
      <w:r w:rsidRPr="00716D64">
        <w:rPr>
          <w:sz w:val="16"/>
          <w:szCs w:val="16"/>
        </w:rPr>
        <w:t xml:space="preserve">, fiscal </w:t>
      </w:r>
      <w:proofErr w:type="spellStart"/>
      <w:r w:rsidRPr="00716D64">
        <w:rPr>
          <w:rStyle w:val="StyleBoldUnderline"/>
        </w:rPr>
        <w:t>and</w:t>
      </w:r>
      <w:r w:rsidRPr="00716D64">
        <w:rPr>
          <w:sz w:val="16"/>
          <w:szCs w:val="16"/>
        </w:rPr>
        <w:t>labour</w:t>
      </w:r>
      <w:r w:rsidRPr="00716D64">
        <w:rPr>
          <w:rStyle w:val="StyleBoldUnderline"/>
        </w:rPr>
        <w:t>market</w:t>
      </w:r>
      <w:proofErr w:type="spellEnd"/>
      <w:r w:rsidRPr="00716D64">
        <w:rPr>
          <w:rStyle w:val="StyleBoldUnderline"/>
        </w:rPr>
        <w:t xml:space="preserve"> </w:t>
      </w:r>
      <w:proofErr w:type="gramStart"/>
      <w:r w:rsidRPr="00716D64">
        <w:rPr>
          <w:rStyle w:val="StyleBoldUnderline"/>
        </w:rPr>
        <w:t>reform have</w:t>
      </w:r>
      <w:proofErr w:type="gramEnd"/>
      <w:r w:rsidRPr="00716D64">
        <w:rPr>
          <w:rStyle w:val="StyleBoldUnderline"/>
        </w:rPr>
        <w:t xml:space="preserve"> combined to substantially increase unemployment</w:t>
      </w:r>
      <w:r w:rsidRPr="00716D64">
        <w:rPr>
          <w:sz w:val="16"/>
          <w:szCs w:val="16"/>
        </w:rPr>
        <w:t xml:space="preserve"> during the economic crisis and the process of economic restructuring. Those companies unable to compete with foreign firms in the domestic market lay off workers, </w:t>
      </w:r>
      <w:proofErr w:type="spellStart"/>
      <w:r w:rsidRPr="00716D64">
        <w:rPr>
          <w:sz w:val="16"/>
          <w:szCs w:val="16"/>
        </w:rPr>
        <w:t>govemments</w:t>
      </w:r>
      <w:proofErr w:type="spellEnd"/>
      <w:r w:rsidRPr="00716D64">
        <w:rPr>
          <w:sz w:val="16"/>
          <w:szCs w:val="16"/>
        </w:rPr>
        <w:t xml:space="preserve"> drastically reduce the numbers of civil servants and short-term contracts make temporary unemployment more common. (2) Real minimum wage: </w:t>
      </w:r>
      <w:proofErr w:type="spellStart"/>
      <w:r w:rsidRPr="00716D64">
        <w:rPr>
          <w:sz w:val="16"/>
          <w:szCs w:val="16"/>
        </w:rPr>
        <w:t>labour</w:t>
      </w:r>
      <w:proofErr w:type="spellEnd"/>
      <w:r w:rsidRPr="00716D64">
        <w:rPr>
          <w:sz w:val="16"/>
          <w:szCs w:val="16"/>
        </w:rPr>
        <w:t xml:space="preserve"> market and fiscal reforms </w:t>
      </w:r>
      <w:r w:rsidRPr="00716D64">
        <w:rPr>
          <w:rStyle w:val="StyleBoldUnderline"/>
        </w:rPr>
        <w:t>have normally operated to reduce the minimum wage in real terms</w:t>
      </w:r>
      <w:r w:rsidRPr="00716D64">
        <w:rPr>
          <w:sz w:val="16"/>
          <w:szCs w:val="16"/>
        </w:rPr>
        <w:t xml:space="preserve">--both to save </w:t>
      </w:r>
      <w:proofErr w:type="spellStart"/>
      <w:r w:rsidRPr="00716D64">
        <w:rPr>
          <w:sz w:val="16"/>
          <w:szCs w:val="16"/>
        </w:rPr>
        <w:t>govemment</w:t>
      </w:r>
      <w:proofErr w:type="spellEnd"/>
      <w:r w:rsidRPr="00716D64">
        <w:rPr>
          <w:sz w:val="16"/>
          <w:szCs w:val="16"/>
        </w:rPr>
        <w:t xml:space="preserve"> spending on social provision and to </w:t>
      </w:r>
      <w:proofErr w:type="spellStart"/>
      <w:r w:rsidRPr="00716D64">
        <w:rPr>
          <w:sz w:val="16"/>
          <w:szCs w:val="16"/>
        </w:rPr>
        <w:t>maximise</w:t>
      </w:r>
      <w:proofErr w:type="spellEnd"/>
      <w:r w:rsidRPr="00716D64">
        <w:rPr>
          <w:sz w:val="16"/>
          <w:szCs w:val="16"/>
        </w:rPr>
        <w:t xml:space="preserve"> employment during economic restructuring. Although the real minimum wage declines during the economic crisis, it can subsequently increase once economic growth becomes more sustained (as in Chile since the late l980s). Real wages: trade </w:t>
      </w:r>
      <w:proofErr w:type="spellStart"/>
      <w:r w:rsidRPr="00716D64">
        <w:rPr>
          <w:sz w:val="16"/>
          <w:szCs w:val="16"/>
        </w:rPr>
        <w:t>liberalisation</w:t>
      </w:r>
      <w:proofErr w:type="spellEnd"/>
      <w:r w:rsidRPr="00716D64">
        <w:rPr>
          <w:sz w:val="16"/>
          <w:szCs w:val="16"/>
        </w:rPr>
        <w:t xml:space="preserve">, fiscal and </w:t>
      </w:r>
      <w:proofErr w:type="spellStart"/>
      <w:r w:rsidRPr="00716D64">
        <w:rPr>
          <w:sz w:val="16"/>
          <w:szCs w:val="16"/>
        </w:rPr>
        <w:t>labour</w:t>
      </w:r>
      <w:proofErr w:type="spellEnd"/>
      <w:r w:rsidRPr="00716D64">
        <w:rPr>
          <w:sz w:val="16"/>
          <w:szCs w:val="16"/>
        </w:rPr>
        <w:t xml:space="preserve"> market reform have all tended to exert downward pressure on real wages-as companies face more competition from overseas firms, as governments increase wages and salaries at lower rates than inflation and as greater flexibility </w:t>
      </w:r>
      <w:proofErr w:type="gramStart"/>
      <w:r w:rsidRPr="00716D64">
        <w:rPr>
          <w:sz w:val="16"/>
          <w:szCs w:val="16"/>
        </w:rPr>
        <w:t>enters</w:t>
      </w:r>
      <w:proofErr w:type="gramEnd"/>
      <w:r w:rsidRPr="00716D64">
        <w:rPr>
          <w:sz w:val="16"/>
          <w:szCs w:val="16"/>
        </w:rPr>
        <w:t xml:space="preserve"> the </w:t>
      </w:r>
      <w:proofErr w:type="spellStart"/>
      <w:r w:rsidRPr="00716D64">
        <w:rPr>
          <w:sz w:val="16"/>
          <w:szCs w:val="16"/>
        </w:rPr>
        <w:t>labour</w:t>
      </w:r>
      <w:proofErr w:type="spellEnd"/>
      <w:r w:rsidRPr="00716D64">
        <w:rPr>
          <w:sz w:val="16"/>
          <w:szCs w:val="16"/>
        </w:rPr>
        <w:t xml:space="preserve"> market. Again a distinct sequencing can be found, with real wages declining during the first phase of economic restructuring but with slight increases occurring once the </w:t>
      </w:r>
      <w:proofErr w:type="spellStart"/>
      <w:r w:rsidRPr="00716D64">
        <w:rPr>
          <w:sz w:val="16"/>
          <w:szCs w:val="16"/>
        </w:rPr>
        <w:t>labour</w:t>
      </w:r>
      <w:proofErr w:type="spellEnd"/>
      <w:r w:rsidRPr="00716D64">
        <w:rPr>
          <w:sz w:val="16"/>
          <w:szCs w:val="16"/>
        </w:rPr>
        <w:t xml:space="preserve"> market subsequently tightens. Wealth effects: the impact of fiscal reform, the </w:t>
      </w:r>
      <w:proofErr w:type="spellStart"/>
      <w:r w:rsidRPr="00716D64">
        <w:rPr>
          <w:sz w:val="16"/>
          <w:szCs w:val="16"/>
        </w:rPr>
        <w:t>liberalisation</w:t>
      </w:r>
      <w:proofErr w:type="spellEnd"/>
      <w:r w:rsidRPr="00716D64">
        <w:rPr>
          <w:sz w:val="16"/>
          <w:szCs w:val="16"/>
        </w:rPr>
        <w:t xml:space="preserve"> of trade and domestic capital markets and </w:t>
      </w:r>
      <w:r w:rsidRPr="00716D64">
        <w:rPr>
          <w:rStyle w:val="StyleBoldUnderline"/>
        </w:rPr>
        <w:t xml:space="preserve">increased inflow of foreign capital has been to substantially increase the wealth of the top two </w:t>
      </w:r>
      <w:proofErr w:type="spellStart"/>
      <w:r w:rsidRPr="00716D64">
        <w:rPr>
          <w:rStyle w:val="StyleBoldUnderline"/>
        </w:rPr>
        <w:t>deciles</w:t>
      </w:r>
      <w:proofErr w:type="spellEnd"/>
      <w:r w:rsidRPr="00716D64">
        <w:rPr>
          <w:rStyle w:val="StyleBoldUnderline"/>
        </w:rPr>
        <w:t xml:space="preserve"> of income earners the capitalist class in general</w:t>
      </w:r>
      <w:r w:rsidRPr="00716D64">
        <w:rPr>
          <w:sz w:val="16"/>
          <w:szCs w:val="16"/>
        </w:rPr>
        <w:t xml:space="preserve"> and entrepreneurs in particular. (5) The urban informal sector. This corresponds to that pan of the urban economy that is small-scale, avoids regulation and covers a wide variety of activities. During the phase of economic restructuring the informal sector tends to expand as more enterprises wish to enter the unregulated sector. However, subsequently it can decline as it becomes easier for small-scale enterprises to comply with the more limited regulations required of a deregulated formal sector. It has been argued (</w:t>
      </w:r>
      <w:proofErr w:type="gramStart"/>
      <w:r w:rsidRPr="00716D64">
        <w:rPr>
          <w:sz w:val="16"/>
          <w:szCs w:val="16"/>
        </w:rPr>
        <w:t>de</w:t>
      </w:r>
      <w:proofErr w:type="gramEnd"/>
      <w:r w:rsidRPr="00716D64">
        <w:rPr>
          <w:sz w:val="16"/>
          <w:szCs w:val="16"/>
        </w:rPr>
        <w:t xml:space="preserve"> Soto, 1989) that the urban market does offer opportunities for many (as in petty commerce). However, as Thomas (1996) and Roberts (1995) point out, these are basically survival strategies and </w:t>
      </w:r>
      <w:r w:rsidRPr="00716D64">
        <w:rPr>
          <w:rStyle w:val="StyleBoldUnderline"/>
        </w:rPr>
        <w:t>enterprises will normally remain with low levels of capital accumulation and therefore income</w:t>
      </w:r>
      <w:r w:rsidRPr="00716D64">
        <w:rPr>
          <w:sz w:val="16"/>
          <w:szCs w:val="16"/>
        </w:rPr>
        <w:t>. It would be interesting to know the level of support for the economic model from these sectors. Again support would probably emerge when economic growth resumes. Increased subcontracting from larger firms to small-scale informal enterprises would be one example of such trickle-down mechanisms operating.</w:t>
      </w:r>
    </w:p>
    <w:p w:rsidR="00797E1D" w:rsidRPr="00B84833" w:rsidRDefault="00797E1D" w:rsidP="00797E1D"/>
    <w:p w:rsidR="00797E1D" w:rsidRPr="00797E1D" w:rsidRDefault="00797E1D" w:rsidP="00797E1D">
      <w:pPr>
        <w:pStyle w:val="Heading2"/>
      </w:pPr>
      <w:r w:rsidRPr="00797E1D">
        <w:lastRenderedPageBreak/>
        <w:t>AT Space Col</w:t>
      </w:r>
    </w:p>
    <w:p w:rsidR="00797E1D" w:rsidRPr="004C5FC4" w:rsidRDefault="00797E1D" w:rsidP="00797E1D">
      <w:pPr>
        <w:pStyle w:val="Heading4"/>
        <w:numPr>
          <w:ilvl w:val="0"/>
          <w:numId w:val="2"/>
        </w:numPr>
        <w:rPr>
          <w:lang w:val="en-GB"/>
        </w:rPr>
      </w:pPr>
      <w:r w:rsidRPr="004C5FC4">
        <w:rPr>
          <w:lang w:val="en-GB"/>
        </w:rPr>
        <w:t>Empirically disproven—USSR went to space under a communist regime—their card says free markets are key to space tech innovation but I’m pretty sure the USSR beat the US into space</w:t>
      </w:r>
    </w:p>
    <w:p w:rsidR="00797E1D" w:rsidRPr="004C5FC4" w:rsidRDefault="00797E1D" w:rsidP="00797E1D">
      <w:pPr>
        <w:pStyle w:val="Heading4"/>
        <w:numPr>
          <w:ilvl w:val="0"/>
          <w:numId w:val="2"/>
        </w:numPr>
        <w:rPr>
          <w:lang w:val="en-GB"/>
        </w:rPr>
      </w:pPr>
      <w:r w:rsidRPr="004C5FC4">
        <w:rPr>
          <w:lang w:val="en-GB"/>
        </w:rPr>
        <w:t xml:space="preserve">Space col irrelevant if we bring </w:t>
      </w:r>
      <w:proofErr w:type="spellStart"/>
      <w:r w:rsidRPr="004C5FC4">
        <w:rPr>
          <w:lang w:val="en-GB"/>
        </w:rPr>
        <w:t>neolib</w:t>
      </w:r>
      <w:proofErr w:type="spellEnd"/>
      <w:r w:rsidRPr="004C5FC4">
        <w:rPr>
          <w:lang w:val="en-GB"/>
        </w:rPr>
        <w:t xml:space="preserve"> with us—we’ll only continue exploiting resources and damaging people and the environment</w:t>
      </w:r>
    </w:p>
    <w:p w:rsidR="00797E1D" w:rsidRDefault="00797E1D" w:rsidP="00797E1D">
      <w:pPr>
        <w:pStyle w:val="Heading4"/>
        <w:numPr>
          <w:ilvl w:val="0"/>
          <w:numId w:val="2"/>
        </w:numPr>
        <w:rPr>
          <w:lang w:val="en-GB"/>
        </w:rPr>
      </w:pPr>
      <w:r w:rsidRPr="004C5FC4">
        <w:rPr>
          <w:lang w:val="en-GB"/>
        </w:rPr>
        <w:t>Space col only available to the rich—turns their escape claims because it’s physically impossible to launch 7 billion people into space—they’ll leave the poor behind</w:t>
      </w:r>
    </w:p>
    <w:p w:rsidR="00797E1D" w:rsidRPr="004C5FC4" w:rsidRDefault="00797E1D" w:rsidP="00797E1D">
      <w:pPr>
        <w:pStyle w:val="Heading4"/>
        <w:numPr>
          <w:ilvl w:val="0"/>
          <w:numId w:val="2"/>
        </w:numPr>
        <w:rPr>
          <w:lang w:val="en-GB"/>
        </w:rPr>
      </w:pPr>
      <w:r w:rsidRPr="004C5FC4">
        <w:rPr>
          <w:lang w:val="en-GB"/>
        </w:rPr>
        <w:t>Space colonization is unrealistic and can’t solve extinction</w:t>
      </w:r>
    </w:p>
    <w:p w:rsidR="00797E1D" w:rsidRPr="004C5FC4" w:rsidRDefault="00797E1D" w:rsidP="00797E1D">
      <w:pPr>
        <w:rPr>
          <w:sz w:val="16"/>
          <w:szCs w:val="16"/>
          <w:lang w:val="en-GB"/>
        </w:rPr>
      </w:pPr>
      <w:proofErr w:type="spellStart"/>
      <w:r w:rsidRPr="004C5FC4">
        <w:rPr>
          <w:rStyle w:val="StyleStyleBold12pt"/>
          <w:lang w:val="en-GB"/>
        </w:rPr>
        <w:t>Anissimov</w:t>
      </w:r>
      <w:proofErr w:type="spellEnd"/>
      <w:r w:rsidRPr="004C5FC4">
        <w:rPr>
          <w:rStyle w:val="StyleStyleBold12pt"/>
          <w:lang w:val="en-GB"/>
        </w:rPr>
        <w:t xml:space="preserve"> 08</w:t>
      </w:r>
      <w:r w:rsidRPr="004C5FC4">
        <w:rPr>
          <w:sz w:val="16"/>
          <w:szCs w:val="16"/>
          <w:lang w:val="en-GB"/>
        </w:rPr>
        <w:t xml:space="preserve"> (Michael, managed </w:t>
      </w:r>
      <w:hyperlink r:id="rId35" w:history="1">
        <w:r w:rsidRPr="004C5FC4">
          <w:rPr>
            <w:rStyle w:val="Hyperlink"/>
            <w:sz w:val="16"/>
            <w:szCs w:val="16"/>
            <w:lang w:val="en-GB"/>
          </w:rPr>
          <w:t>Singularity Summit</w:t>
        </w:r>
      </w:hyperlink>
      <w:r w:rsidRPr="004C5FC4">
        <w:rPr>
          <w:sz w:val="16"/>
          <w:szCs w:val="16"/>
          <w:lang w:val="en-GB"/>
        </w:rPr>
        <w:t xml:space="preserve"> and worked as media director for the </w:t>
      </w:r>
      <w:hyperlink r:id="rId36" w:history="1">
        <w:r w:rsidRPr="004C5FC4">
          <w:rPr>
            <w:rStyle w:val="Hyperlink"/>
            <w:sz w:val="16"/>
            <w:szCs w:val="16"/>
            <w:lang w:val="en-GB"/>
          </w:rPr>
          <w:t>Machine Intelligence Research Institute</w:t>
        </w:r>
      </w:hyperlink>
      <w:r w:rsidRPr="004C5FC4">
        <w:rPr>
          <w:sz w:val="16"/>
          <w:szCs w:val="16"/>
          <w:lang w:val="en-GB"/>
        </w:rPr>
        <w:t xml:space="preserve">, “We Are in Trouble”, Accelerating Future, 9/22/13, </w:t>
      </w:r>
      <w:hyperlink r:id="rId37" w:history="1">
        <w:r w:rsidRPr="004C5FC4">
          <w:rPr>
            <w:rStyle w:val="Hyperlink"/>
            <w:sz w:val="16"/>
            <w:szCs w:val="16"/>
            <w:lang w:val="en-GB"/>
          </w:rPr>
          <w:t>http://www.acceleratingfuture.com/michael/blog/2008/09/we-are-in-trouble/</w:t>
        </w:r>
      </w:hyperlink>
      <w:r w:rsidRPr="004C5FC4">
        <w:rPr>
          <w:sz w:val="16"/>
          <w:szCs w:val="16"/>
          <w:lang w:val="en-GB"/>
        </w:rPr>
        <w:t>)//AS</w:t>
      </w:r>
    </w:p>
    <w:p w:rsidR="00797E1D" w:rsidRPr="004C5FC4" w:rsidRDefault="00797E1D" w:rsidP="00797E1D">
      <w:pPr>
        <w:rPr>
          <w:rStyle w:val="StyleBoldUnderline"/>
          <w:lang w:val="en-GB"/>
        </w:rPr>
      </w:pPr>
      <w:r w:rsidRPr="004C5FC4">
        <w:rPr>
          <w:rStyle w:val="StyleBoldUnderline"/>
          <w:lang w:val="en-GB"/>
        </w:rPr>
        <w:t>Space stations or lunar settlements won’t help mankind avoid</w:t>
      </w:r>
      <w:r w:rsidRPr="004C5FC4">
        <w:rPr>
          <w:sz w:val="16"/>
          <w:szCs w:val="16"/>
          <w:lang w:val="en-GB"/>
        </w:rPr>
        <w:t xml:space="preserve"> numerous types of </w:t>
      </w:r>
      <w:r w:rsidRPr="004C5FC4">
        <w:rPr>
          <w:rStyle w:val="StyleBoldUnderline"/>
          <w:lang w:val="en-GB"/>
        </w:rPr>
        <w:t>extinction</w:t>
      </w:r>
      <w:r w:rsidRPr="004C5FC4">
        <w:rPr>
          <w:sz w:val="16"/>
          <w:szCs w:val="16"/>
          <w:lang w:val="en-GB"/>
        </w:rPr>
        <w:t xml:space="preserve"> risks. This is because 1) </w:t>
      </w:r>
      <w:r w:rsidRPr="004C5FC4">
        <w:rPr>
          <w:rStyle w:val="StyleBoldUnderline"/>
          <w:lang w:val="en-GB"/>
        </w:rPr>
        <w:t>any colony would remain near-completely dependent on Earth</w:t>
      </w:r>
      <w:r w:rsidRPr="004C5FC4">
        <w:rPr>
          <w:sz w:val="16"/>
          <w:szCs w:val="16"/>
          <w:lang w:val="en-GB"/>
        </w:rPr>
        <w:t xml:space="preserve"> unless very large and in possession of advanced nanotechnology, and 2) </w:t>
      </w:r>
      <w:r w:rsidRPr="004C5FC4">
        <w:rPr>
          <w:rStyle w:val="StyleBoldUnderline"/>
          <w:lang w:val="en-GB"/>
        </w:rPr>
        <w:t xml:space="preserve">the greatest danger, from </w:t>
      </w:r>
      <w:proofErr w:type="spellStart"/>
      <w:r w:rsidRPr="004C5FC4">
        <w:rPr>
          <w:rStyle w:val="StyleBoldUnderline"/>
          <w:lang w:val="en-GB"/>
        </w:rPr>
        <w:t>superintelligence</w:t>
      </w:r>
      <w:proofErr w:type="spellEnd"/>
      <w:r w:rsidRPr="004C5FC4">
        <w:rPr>
          <w:rStyle w:val="StyleBoldUnderline"/>
          <w:lang w:val="en-GB"/>
        </w:rPr>
        <w:t>, could easily reach its long arm into space and crush any human colony if it wanted to</w:t>
      </w:r>
      <w:r w:rsidRPr="004C5FC4">
        <w:rPr>
          <w:sz w:val="16"/>
          <w:szCs w:val="16"/>
          <w:lang w:val="en-GB"/>
        </w:rPr>
        <w:t xml:space="preserve">.¶ </w:t>
      </w:r>
      <w:r w:rsidRPr="004C5FC4">
        <w:rPr>
          <w:rStyle w:val="StyleBoldUnderline"/>
          <w:lang w:val="en-GB"/>
        </w:rPr>
        <w:t>This is not a challenge we can run away from. We have to stay here and fix it. Space will not swoop down and save the day</w:t>
      </w:r>
      <w:r w:rsidRPr="004C5FC4">
        <w:rPr>
          <w:sz w:val="16"/>
          <w:szCs w:val="16"/>
          <w:lang w:val="en-GB"/>
        </w:rPr>
        <w:t xml:space="preserve">.¶ </w:t>
      </w:r>
      <w:proofErr w:type="gramStart"/>
      <w:r w:rsidRPr="004C5FC4">
        <w:rPr>
          <w:sz w:val="16"/>
          <w:szCs w:val="16"/>
          <w:lang w:val="en-GB"/>
        </w:rPr>
        <w:t>Regarding</w:t>
      </w:r>
      <w:proofErr w:type="gramEnd"/>
      <w:r w:rsidRPr="004C5FC4">
        <w:rPr>
          <w:sz w:val="16"/>
          <w:szCs w:val="16"/>
          <w:lang w:val="en-GB"/>
        </w:rPr>
        <w:t xml:space="preserve"> self-replicating threats, it’s likely </w:t>
      </w:r>
      <w:r w:rsidRPr="004C5FC4">
        <w:rPr>
          <w:rStyle w:val="StyleBoldUnderline"/>
          <w:lang w:val="en-GB"/>
        </w:rPr>
        <w:t>that a deep underground self-sufficient bunker would be nearly equivalent in its protective value</w:t>
      </w:r>
      <w:r w:rsidRPr="004C5FC4">
        <w:rPr>
          <w:sz w:val="16"/>
          <w:szCs w:val="16"/>
          <w:lang w:val="en-GB"/>
        </w:rPr>
        <w:t xml:space="preserve"> to a space station, </w:t>
      </w:r>
      <w:r w:rsidRPr="004C5FC4">
        <w:rPr>
          <w:rStyle w:val="StyleBoldUnderline"/>
          <w:lang w:val="en-GB"/>
        </w:rPr>
        <w:t>not to mention thousands of times cheaper</w:t>
      </w:r>
      <w:r w:rsidRPr="004C5FC4">
        <w:rPr>
          <w:sz w:val="16"/>
          <w:szCs w:val="16"/>
          <w:lang w:val="en-GB"/>
        </w:rPr>
        <w:t xml:space="preserve">. On Earth, there is air, organic and inorganic building materials, water, radiation shielding, proximity to other humans, and many other amenities. </w:t>
      </w:r>
      <w:r w:rsidRPr="004C5FC4">
        <w:rPr>
          <w:rStyle w:val="StyleBoldUnderline"/>
          <w:lang w:val="en-GB"/>
        </w:rPr>
        <w:t xml:space="preserve">Even if you completely nuked the face of the planet, it would still remain the most habitable </w:t>
      </w:r>
      <w:proofErr w:type="spellStart"/>
      <w:r w:rsidRPr="004C5FC4">
        <w:rPr>
          <w:rStyle w:val="StyleBoldUnderline"/>
          <w:lang w:val="en-GB"/>
        </w:rPr>
        <w:t>neighborhood</w:t>
      </w:r>
      <w:proofErr w:type="spellEnd"/>
      <w:r w:rsidRPr="004C5FC4">
        <w:rPr>
          <w:rStyle w:val="StyleBoldUnderline"/>
          <w:lang w:val="en-GB"/>
        </w:rPr>
        <w:t xml:space="preserve"> in the solar system</w:t>
      </w:r>
      <w:r w:rsidRPr="004C5FC4">
        <w:rPr>
          <w:sz w:val="16"/>
          <w:szCs w:val="16"/>
          <w:lang w:val="en-GB"/>
        </w:rPr>
        <w:t xml:space="preserve">, hands down. This might have something to do with the fact that we descend from a lineage that has lived here and adapted to the environment for billions of years.¶ </w:t>
      </w:r>
      <w:proofErr w:type="gramStart"/>
      <w:r w:rsidRPr="004C5FC4">
        <w:rPr>
          <w:rStyle w:val="StyleBoldUnderline"/>
          <w:lang w:val="en-GB"/>
        </w:rPr>
        <w:t>When</w:t>
      </w:r>
      <w:proofErr w:type="gramEnd"/>
      <w:r w:rsidRPr="004C5FC4">
        <w:rPr>
          <w:rStyle w:val="StyleBoldUnderline"/>
          <w:lang w:val="en-GB"/>
        </w:rPr>
        <w:t xml:space="preserve"> dealing with extinction risks, we have to be practical, not fanciful, with visions of expensive space stations or lunar bases. That’s reality.</w:t>
      </w:r>
    </w:p>
    <w:p w:rsidR="00797E1D" w:rsidRPr="004C5FC4" w:rsidRDefault="00797E1D" w:rsidP="00797E1D">
      <w:pPr>
        <w:pStyle w:val="ListParagraph"/>
        <w:rPr>
          <w:lang w:val="en-GB"/>
        </w:rPr>
      </w:pPr>
    </w:p>
    <w:p w:rsidR="00797E1D" w:rsidRDefault="00797E1D" w:rsidP="00797E1D">
      <w:pPr>
        <w:pStyle w:val="Heading3"/>
        <w:rPr>
          <w:lang w:val="en-GB"/>
        </w:rPr>
      </w:pPr>
      <w:r>
        <w:rPr>
          <w:lang w:val="en-GB"/>
        </w:rPr>
        <w:lastRenderedPageBreak/>
        <w:t xml:space="preserve">XT: </w:t>
      </w:r>
      <w:r w:rsidRPr="004C5FC4">
        <w:rPr>
          <w:lang w:val="en-GB"/>
        </w:rPr>
        <w:t>Impact Defence</w:t>
      </w:r>
    </w:p>
    <w:p w:rsidR="00797E1D" w:rsidRDefault="00797E1D" w:rsidP="00797E1D">
      <w:pPr>
        <w:pStyle w:val="Heading4"/>
        <w:rPr>
          <w:lang w:val="en-GB"/>
        </w:rPr>
      </w:pPr>
      <w:r>
        <w:rPr>
          <w:lang w:val="en-GB"/>
        </w:rPr>
        <w:t>Space colonization is terminally impossible—hard laws of science prohibit</w:t>
      </w:r>
    </w:p>
    <w:p w:rsidR="00797E1D" w:rsidRPr="004C5FC4" w:rsidRDefault="00797E1D" w:rsidP="00797E1D">
      <w:pPr>
        <w:rPr>
          <w:sz w:val="16"/>
          <w:szCs w:val="16"/>
        </w:rPr>
      </w:pPr>
      <w:proofErr w:type="spellStart"/>
      <w:r w:rsidRPr="004C5FC4">
        <w:rPr>
          <w:rStyle w:val="StyleStyleBold12pt"/>
        </w:rPr>
        <w:t>Finkel</w:t>
      </w:r>
      <w:proofErr w:type="spellEnd"/>
      <w:r w:rsidRPr="004C5FC4">
        <w:rPr>
          <w:rStyle w:val="StyleStyleBold12pt"/>
        </w:rPr>
        <w:t xml:space="preserve"> 11</w:t>
      </w:r>
      <w:r w:rsidRPr="004C5FC4">
        <w:rPr>
          <w:sz w:val="16"/>
          <w:szCs w:val="16"/>
        </w:rPr>
        <w:t xml:space="preserve"> (Alan, “Forget space travel: it’s just a dream”, Cosmos, 4/11/11, </w:t>
      </w:r>
      <w:hyperlink r:id="rId38" w:history="1">
        <w:r w:rsidRPr="004C5FC4">
          <w:rPr>
            <w:rStyle w:val="Hyperlink"/>
            <w:sz w:val="16"/>
            <w:szCs w:val="16"/>
          </w:rPr>
          <w:t>http://www.cosmosmagazine.com/planets-galaxies/the-future-space-travel/</w:t>
        </w:r>
      </w:hyperlink>
      <w:r w:rsidRPr="004C5FC4">
        <w:rPr>
          <w:sz w:val="16"/>
          <w:szCs w:val="16"/>
        </w:rPr>
        <w:t>)//AS</w:t>
      </w:r>
    </w:p>
    <w:p w:rsidR="00797E1D" w:rsidRPr="004C5FC4" w:rsidRDefault="00797E1D" w:rsidP="00797E1D">
      <w:pPr>
        <w:rPr>
          <w:sz w:val="16"/>
          <w:szCs w:val="16"/>
        </w:rPr>
      </w:pPr>
      <w:r w:rsidRPr="004C5FC4">
        <w:rPr>
          <w:rStyle w:val="StyleBoldUnderline"/>
        </w:rPr>
        <w:t>HUMAN EXPANSION across the Solar System is an optimist’s fantasy</w:t>
      </w:r>
      <w:r w:rsidRPr="004C5FC4">
        <w:rPr>
          <w:sz w:val="16"/>
          <w:szCs w:val="16"/>
        </w:rPr>
        <w:t xml:space="preserve">. Why? </w:t>
      </w:r>
      <w:r w:rsidRPr="004C5FC4">
        <w:rPr>
          <w:rStyle w:val="StyleBoldUnderline"/>
        </w:rPr>
        <w:t>Because of the clash of two titans: physics versus chemistry</w:t>
      </w:r>
      <w:r w:rsidRPr="004C5FC4">
        <w:rPr>
          <w:sz w:val="16"/>
          <w:szCs w:val="16"/>
        </w:rPr>
        <w:t xml:space="preserve">.¶ In the red corner, </w:t>
      </w:r>
      <w:r w:rsidRPr="004C5FC4">
        <w:rPr>
          <w:rStyle w:val="StyleBoldUnderline"/>
        </w:rPr>
        <w:t>the laws of physics argue that an enormous amount of energy is required to send a human payload</w:t>
      </w:r>
      <w:r w:rsidRPr="004C5FC4">
        <w:rPr>
          <w:sz w:val="16"/>
          <w:szCs w:val="16"/>
        </w:rPr>
        <w:t xml:space="preserve"> out of Earth’s gravitational field to its deep space destination and back again.¶ In </w:t>
      </w:r>
      <w:r w:rsidRPr="004C5FC4">
        <w:rPr>
          <w:rStyle w:val="StyleBoldUnderline"/>
        </w:rPr>
        <w:t>the blue corner, the laws of chemistry argue that there is a hard limit to how much energy you can extract from the rocket fuel, and that no amount of ingenuity will change that</w:t>
      </w:r>
      <w:r w:rsidRPr="004C5FC4">
        <w:rPr>
          <w:sz w:val="16"/>
          <w:szCs w:val="16"/>
        </w:rPr>
        <w:t xml:space="preserve">.¶ </w:t>
      </w:r>
      <w:r w:rsidRPr="004C5FC4">
        <w:rPr>
          <w:rStyle w:val="StyleBoldUnderline"/>
        </w:rPr>
        <w:t>Start with a lightweight payload</w:t>
      </w:r>
      <w:r w:rsidRPr="004C5FC4">
        <w:rPr>
          <w:sz w:val="16"/>
          <w:szCs w:val="16"/>
        </w:rPr>
        <w:t xml:space="preserve"> – a dozen astronauts collectively weighing less than a </w:t>
      </w:r>
      <w:proofErr w:type="spellStart"/>
      <w:r w:rsidRPr="004C5FC4">
        <w:rPr>
          <w:sz w:val="16"/>
          <w:szCs w:val="16"/>
        </w:rPr>
        <w:t>tonne</w:t>
      </w:r>
      <w:proofErr w:type="spellEnd"/>
      <w:r w:rsidRPr="004C5FC4">
        <w:rPr>
          <w:sz w:val="16"/>
          <w:szCs w:val="16"/>
        </w:rPr>
        <w:t xml:space="preserve">. </w:t>
      </w:r>
      <w:r w:rsidRPr="004C5FC4">
        <w:rPr>
          <w:rStyle w:val="StyleBoldUnderline"/>
        </w:rPr>
        <w:t>Now add the life support systems</w:t>
      </w:r>
      <w:r w:rsidRPr="004C5FC4">
        <w:rPr>
          <w:sz w:val="16"/>
          <w:szCs w:val="16"/>
        </w:rPr>
        <w:t xml:space="preserve"> for a one-year journey, </w:t>
      </w:r>
      <w:r w:rsidRPr="004C5FC4">
        <w:rPr>
          <w:rStyle w:val="StyleBoldUnderline"/>
        </w:rPr>
        <w:t xml:space="preserve">with sufficient food, water, oxygen </w:t>
      </w:r>
      <w:r w:rsidRPr="004C5FC4">
        <w:rPr>
          <w:sz w:val="16"/>
          <w:szCs w:val="16"/>
        </w:rPr>
        <w:t xml:space="preserve">and an energy source to keep their living quarters warm and bright. Fifty </w:t>
      </w:r>
      <w:proofErr w:type="spellStart"/>
      <w:r w:rsidRPr="004C5FC4">
        <w:rPr>
          <w:sz w:val="16"/>
          <w:szCs w:val="16"/>
        </w:rPr>
        <w:t>tonnes</w:t>
      </w:r>
      <w:proofErr w:type="spellEnd"/>
      <w:r w:rsidRPr="004C5FC4">
        <w:rPr>
          <w:sz w:val="16"/>
          <w:szCs w:val="16"/>
        </w:rPr>
        <w:t xml:space="preserve">, perhaps?¶ </w:t>
      </w:r>
      <w:r w:rsidRPr="004C5FC4">
        <w:rPr>
          <w:rStyle w:val="StyleBoldUnderline"/>
        </w:rPr>
        <w:t>Add the rockets and rocket fuel</w:t>
      </w:r>
      <w:r w:rsidRPr="004C5FC4">
        <w:rPr>
          <w:sz w:val="16"/>
          <w:szCs w:val="16"/>
        </w:rPr>
        <w:t xml:space="preserve"> for mid-course corrections, </w:t>
      </w:r>
      <w:r w:rsidRPr="004C5FC4">
        <w:rPr>
          <w:rStyle w:val="StyleBoldUnderline"/>
        </w:rPr>
        <w:t>and for landing somewhere i</w:t>
      </w:r>
      <w:r w:rsidRPr="004C5FC4">
        <w:rPr>
          <w:sz w:val="16"/>
          <w:szCs w:val="16"/>
        </w:rPr>
        <w:t>nteresting then taking off to return to Earth</w:t>
      </w:r>
      <w:r w:rsidRPr="004C5FC4">
        <w:rPr>
          <w:rStyle w:val="StyleBoldUnderline"/>
        </w:rPr>
        <w:t>, and the mass spirals to excess</w:t>
      </w:r>
      <w:r w:rsidRPr="004C5FC4">
        <w:rPr>
          <w:sz w:val="16"/>
          <w:szCs w:val="16"/>
        </w:rPr>
        <w:t xml:space="preserve">.¶ </w:t>
      </w:r>
      <w:r w:rsidRPr="004C5FC4">
        <w:rPr>
          <w:rStyle w:val="StyleBoldUnderline"/>
        </w:rPr>
        <w:t>The laws of physics are immutable</w:t>
      </w:r>
      <w:r w:rsidRPr="004C5FC4">
        <w:rPr>
          <w:sz w:val="16"/>
          <w:szCs w:val="16"/>
        </w:rPr>
        <w:t xml:space="preserve">. According to these laws, </w:t>
      </w:r>
      <w:r w:rsidRPr="004C5FC4">
        <w:rPr>
          <w:rStyle w:val="StyleBoldUnderline"/>
        </w:rPr>
        <w:t>accelerating that large mass and fighting against planetary gravitational fields requires a tremendous amount of energy</w:t>
      </w:r>
      <w:r w:rsidRPr="004C5FC4">
        <w:rPr>
          <w:sz w:val="16"/>
          <w:szCs w:val="16"/>
        </w:rPr>
        <w:t xml:space="preserve">.¶ </w:t>
      </w:r>
      <w:proofErr w:type="gramStart"/>
      <w:r w:rsidRPr="004C5FC4">
        <w:rPr>
          <w:rStyle w:val="StyleBoldUnderline"/>
        </w:rPr>
        <w:t>Now</w:t>
      </w:r>
      <w:proofErr w:type="gramEnd"/>
      <w:r w:rsidRPr="004C5FC4">
        <w:rPr>
          <w:rStyle w:val="StyleBoldUnderline"/>
        </w:rPr>
        <w:t xml:space="preserve"> consider the laws of chemistry. You can’t change them by legislation</w:t>
      </w:r>
      <w:r w:rsidRPr="004C5FC4">
        <w:rPr>
          <w:sz w:val="16"/>
          <w:szCs w:val="16"/>
        </w:rPr>
        <w:t xml:space="preserve">. </w:t>
      </w:r>
      <w:r w:rsidRPr="004C5FC4">
        <w:rPr>
          <w:rStyle w:val="StyleBoldUnderline"/>
        </w:rPr>
        <w:t>The energy content</w:t>
      </w:r>
      <w:r w:rsidRPr="004C5FC4">
        <w:rPr>
          <w:sz w:val="16"/>
          <w:szCs w:val="16"/>
        </w:rPr>
        <w:t xml:space="preserve"> that can be </w:t>
      </w:r>
      <w:r w:rsidRPr="004C5FC4">
        <w:rPr>
          <w:rStyle w:val="StyleBoldUnderline"/>
        </w:rPr>
        <w:t>liberated from rocket fuel,</w:t>
      </w:r>
      <w:r w:rsidRPr="004C5FC4">
        <w:rPr>
          <w:sz w:val="16"/>
          <w:szCs w:val="16"/>
        </w:rPr>
        <w:t xml:space="preserve"> and the propulsion force that can be generated, </w:t>
      </w:r>
      <w:r w:rsidRPr="004C5FC4">
        <w:rPr>
          <w:rStyle w:val="StyleBoldUnderline"/>
        </w:rPr>
        <w:t>depend on the mass of the fuel, the molecular bond energies and the temperature at which the chemicals burn</w:t>
      </w:r>
      <w:r w:rsidRPr="004C5FC4">
        <w:rPr>
          <w:sz w:val="16"/>
          <w:szCs w:val="16"/>
        </w:rPr>
        <w:t xml:space="preserve">.¶ Scientists and rocket engineers have known this for more than a century and have worked hard to </w:t>
      </w:r>
      <w:proofErr w:type="spellStart"/>
      <w:r w:rsidRPr="004C5FC4">
        <w:rPr>
          <w:sz w:val="16"/>
          <w:szCs w:val="16"/>
        </w:rPr>
        <w:t>optimise</w:t>
      </w:r>
      <w:proofErr w:type="spellEnd"/>
      <w:r w:rsidRPr="004C5FC4">
        <w:rPr>
          <w:sz w:val="16"/>
          <w:szCs w:val="16"/>
        </w:rPr>
        <w:t xml:space="preserve"> all the parameters. But at the end of the day, there is only so much that you can get out of the rocket fuel – and it’s not enough.¶ SOMEHOW, THE FACT that this clash of the titans restricts our ability to undertake deep space flights doesn’t feel right. </w:t>
      </w:r>
      <w:r w:rsidRPr="004C5FC4">
        <w:rPr>
          <w:rStyle w:val="StyleBoldUnderline"/>
        </w:rPr>
        <w:t>Surely the magic of our success in electronics and information systems should apply</w:t>
      </w:r>
      <w:proofErr w:type="gramStart"/>
      <w:r w:rsidRPr="004C5FC4">
        <w:rPr>
          <w:rStyle w:val="StyleBoldUnderline"/>
        </w:rPr>
        <w:t>?¶</w:t>
      </w:r>
      <w:proofErr w:type="gramEnd"/>
      <w:r w:rsidRPr="004C5FC4">
        <w:rPr>
          <w:sz w:val="16"/>
          <w:szCs w:val="16"/>
        </w:rPr>
        <w:t xml:space="preserve"> Moore’s law tells us that every two years the number of transistors in an integrated circuit doubles. Futurologists assure us that the total volume of humanity’s knowledge doubles every five years. </w:t>
      </w:r>
      <w:r w:rsidRPr="004C5FC4">
        <w:rPr>
          <w:rStyle w:val="StyleBoldUnderline"/>
        </w:rPr>
        <w:t>Why, then, shouldn’t our ability to lift a payload double every five, 10 or even 20 years</w:t>
      </w:r>
      <w:proofErr w:type="gramStart"/>
      <w:r w:rsidRPr="004C5FC4">
        <w:rPr>
          <w:rStyle w:val="StyleBoldUnderline"/>
        </w:rPr>
        <w:t>?¶</w:t>
      </w:r>
      <w:proofErr w:type="gramEnd"/>
      <w:r w:rsidRPr="004C5FC4">
        <w:rPr>
          <w:rStyle w:val="StyleBoldUnderline"/>
        </w:rPr>
        <w:t xml:space="preserve"> Sadly, the analogy does not apply</w:t>
      </w:r>
      <w:r w:rsidRPr="004C5FC4">
        <w:rPr>
          <w:sz w:val="16"/>
          <w:szCs w:val="16"/>
        </w:rPr>
        <w:t xml:space="preserve">. </w:t>
      </w:r>
      <w:r w:rsidRPr="004C5FC4">
        <w:rPr>
          <w:rStyle w:val="StyleBoldUnderline"/>
        </w:rPr>
        <w:t>In the case of electronics and information systems, we are dealing with soft rule</w:t>
      </w:r>
      <w:r w:rsidRPr="004C5FC4">
        <w:rPr>
          <w:sz w:val="16"/>
          <w:szCs w:val="16"/>
        </w:rPr>
        <w:t xml:space="preserve">s, related to the limits of human ingenuity. </w:t>
      </w:r>
      <w:r w:rsidRPr="004C5FC4">
        <w:rPr>
          <w:rStyle w:val="StyleBoldUnderline"/>
        </w:rPr>
        <w:t>In the case of space flight, we are dealing with hard rules, related to the limits of physics and chemistry.</w:t>
      </w:r>
      <w:r w:rsidRPr="004C5FC4">
        <w:rPr>
          <w:sz w:val="16"/>
          <w:szCs w:val="16"/>
        </w:rPr>
        <w:t>¶ Rocket engineers and scientists have been battling these limits of physics and chemistry for years, with diminishing prospects for further gains.¶ Add to these hard limits the fear of failure from nervous governments worried about the political backlash if something goes wrong and, no surprise, the added weight for redundant safety and life-support systems makes return trips to other planets utterly impractical.</w:t>
      </w:r>
    </w:p>
    <w:p w:rsidR="00797E1D" w:rsidRPr="004C5FC4" w:rsidRDefault="00797E1D" w:rsidP="00797E1D">
      <w:pPr>
        <w:rPr>
          <w:lang w:val="en-GB"/>
        </w:rPr>
      </w:pPr>
    </w:p>
    <w:p w:rsidR="00797E1D" w:rsidRPr="004C5FC4" w:rsidRDefault="00797E1D" w:rsidP="00797E1D">
      <w:pPr>
        <w:pStyle w:val="Heading4"/>
        <w:rPr>
          <w:lang w:val="en-GB"/>
        </w:rPr>
      </w:pPr>
      <w:r w:rsidRPr="004C5FC4">
        <w:rPr>
          <w:lang w:val="en-GB"/>
        </w:rPr>
        <w:t>Space colonization is logically impossible—takes thousands of years and technology that will never exist</w:t>
      </w:r>
    </w:p>
    <w:p w:rsidR="00797E1D" w:rsidRPr="004C5FC4" w:rsidRDefault="00797E1D" w:rsidP="00797E1D">
      <w:pPr>
        <w:rPr>
          <w:sz w:val="16"/>
          <w:szCs w:val="16"/>
        </w:rPr>
      </w:pPr>
      <w:proofErr w:type="spellStart"/>
      <w:r w:rsidRPr="004C5FC4">
        <w:rPr>
          <w:rStyle w:val="StyleStyleBold12pt"/>
        </w:rPr>
        <w:t>Stross</w:t>
      </w:r>
      <w:proofErr w:type="spellEnd"/>
      <w:r w:rsidRPr="004C5FC4">
        <w:rPr>
          <w:rStyle w:val="StyleStyleBold12pt"/>
        </w:rPr>
        <w:t xml:space="preserve"> 07</w:t>
      </w:r>
      <w:r w:rsidRPr="004C5FC4">
        <w:rPr>
          <w:sz w:val="16"/>
          <w:szCs w:val="16"/>
        </w:rPr>
        <w:t xml:space="preserve"> (Charlie, </w:t>
      </w:r>
      <w:hyperlink r:id="rId39" w:tooltip="United Kingdom" w:history="1">
        <w:r w:rsidRPr="004C5FC4">
          <w:rPr>
            <w:rStyle w:val="Hyperlink"/>
            <w:sz w:val="16"/>
            <w:szCs w:val="16"/>
          </w:rPr>
          <w:t>British</w:t>
        </w:r>
      </w:hyperlink>
      <w:r w:rsidRPr="004C5FC4">
        <w:rPr>
          <w:sz w:val="16"/>
          <w:szCs w:val="16"/>
        </w:rPr>
        <w:t xml:space="preserve"> writer of </w:t>
      </w:r>
      <w:hyperlink r:id="rId40" w:tooltip="Science fiction" w:history="1">
        <w:r w:rsidRPr="004C5FC4">
          <w:rPr>
            <w:rStyle w:val="Hyperlink"/>
            <w:sz w:val="16"/>
            <w:szCs w:val="16"/>
          </w:rPr>
          <w:t>science fiction</w:t>
        </w:r>
      </w:hyperlink>
      <w:r w:rsidRPr="004C5FC4">
        <w:rPr>
          <w:sz w:val="16"/>
          <w:szCs w:val="16"/>
        </w:rPr>
        <w:t xml:space="preserve">, “The High Frontier, </w:t>
      </w:r>
      <w:proofErr w:type="spellStart"/>
      <w:r w:rsidRPr="004C5FC4">
        <w:rPr>
          <w:sz w:val="16"/>
          <w:szCs w:val="16"/>
        </w:rPr>
        <w:t>Redux</w:t>
      </w:r>
      <w:proofErr w:type="spellEnd"/>
      <w:r w:rsidRPr="004C5FC4">
        <w:rPr>
          <w:sz w:val="16"/>
          <w:szCs w:val="16"/>
        </w:rPr>
        <w:t xml:space="preserve">”, Economist’s View, 6/16/07, </w:t>
      </w:r>
      <w:hyperlink r:id="rId41" w:history="1">
        <w:r w:rsidRPr="004C5FC4">
          <w:rPr>
            <w:rStyle w:val="Hyperlink"/>
            <w:sz w:val="16"/>
            <w:szCs w:val="16"/>
          </w:rPr>
          <w:t>http://economistsview.typepad.com/economistsview/2007/06/the_economics_o.html</w:t>
        </w:r>
      </w:hyperlink>
      <w:r w:rsidRPr="004C5FC4">
        <w:rPr>
          <w:sz w:val="16"/>
          <w:szCs w:val="16"/>
        </w:rPr>
        <w:t>)//AS</w:t>
      </w:r>
    </w:p>
    <w:p w:rsidR="00797E1D" w:rsidRPr="004C5FC4" w:rsidRDefault="00797E1D" w:rsidP="00797E1D">
      <w:pPr>
        <w:rPr>
          <w:sz w:val="16"/>
          <w:szCs w:val="16"/>
          <w:lang w:val="en-GB"/>
        </w:rPr>
      </w:pPr>
      <w:r w:rsidRPr="004C5FC4">
        <w:rPr>
          <w:sz w:val="16"/>
          <w:szCs w:val="16"/>
          <w:lang w:val="en-GB"/>
        </w:rPr>
        <w:t xml:space="preserve">I write SF for a living. Possibly because of this, folks seem to think I ought to be an enthusiastic proponent of space exploration and space colonization. </w:t>
      </w:r>
      <w:proofErr w:type="gramStart"/>
      <w:r w:rsidRPr="004C5FC4">
        <w:rPr>
          <w:sz w:val="16"/>
          <w:szCs w:val="16"/>
          <w:lang w:val="en-GB"/>
        </w:rPr>
        <w:t>Space exploration?</w:t>
      </w:r>
      <w:proofErr w:type="gramEnd"/>
      <w:r w:rsidRPr="004C5FC4">
        <w:rPr>
          <w:sz w:val="16"/>
          <w:szCs w:val="16"/>
          <w:lang w:val="en-GB"/>
        </w:rPr>
        <w:t xml:space="preserve"> Yep, that's a fair cop — I'm all in favour of advancing the scientific enterprise. But </w:t>
      </w:r>
      <w:r w:rsidRPr="004C5FC4">
        <w:rPr>
          <w:rStyle w:val="StyleBoldUnderline"/>
          <w:lang w:val="en-GB"/>
        </w:rPr>
        <w:t>actual space colonisation is another matter entirely</w:t>
      </w:r>
      <w:r w:rsidRPr="004C5FC4">
        <w:rPr>
          <w:sz w:val="16"/>
          <w:szCs w:val="16"/>
          <w:lang w:val="en-GB"/>
        </w:rPr>
        <w:t xml:space="preserve">, and those of a sensitive (or optimistic) disposition might want to stop reading right now ...¶ I'm going to take it as read that </w:t>
      </w:r>
      <w:r w:rsidRPr="004C5FC4">
        <w:rPr>
          <w:rStyle w:val="StyleBoldUnderline"/>
          <w:lang w:val="en-GB"/>
        </w:rPr>
        <w:t>the idea of space colonization isn't unfamiliar</w:t>
      </w:r>
      <w:r w:rsidRPr="004C5FC4">
        <w:rPr>
          <w:sz w:val="16"/>
          <w:szCs w:val="16"/>
          <w:lang w:val="en-GB"/>
        </w:rPr>
        <w:t xml:space="preserve">; domed cities on Mars, orbiting cylindrical space habitats a la </w:t>
      </w:r>
      <w:hyperlink r:id="rId42" w:history="1">
        <w:r w:rsidRPr="004C5FC4">
          <w:rPr>
            <w:rStyle w:val="Hyperlink"/>
            <w:sz w:val="16"/>
            <w:szCs w:val="16"/>
            <w:lang w:val="en-GB"/>
          </w:rPr>
          <w:t xml:space="preserve">J. D. </w:t>
        </w:r>
        <w:proofErr w:type="spellStart"/>
        <w:r w:rsidRPr="004C5FC4">
          <w:rPr>
            <w:rStyle w:val="Hyperlink"/>
            <w:sz w:val="16"/>
            <w:szCs w:val="16"/>
            <w:lang w:val="en-GB"/>
          </w:rPr>
          <w:t>Bernal</w:t>
        </w:r>
      </w:hyperlink>
      <w:r w:rsidRPr="004C5FC4">
        <w:rPr>
          <w:sz w:val="16"/>
          <w:szCs w:val="16"/>
          <w:lang w:val="en-GB"/>
        </w:rPr>
        <w:t>or</w:t>
      </w:r>
      <w:proofErr w:type="spellEnd"/>
      <w:r w:rsidRPr="004C5FC4">
        <w:rPr>
          <w:sz w:val="16"/>
          <w:szCs w:val="16"/>
          <w:lang w:val="en-GB"/>
        </w:rPr>
        <w:t xml:space="preserve"> </w:t>
      </w:r>
      <w:hyperlink r:id="rId43" w:history="1">
        <w:r w:rsidRPr="004C5FC4">
          <w:rPr>
            <w:rStyle w:val="Hyperlink"/>
            <w:sz w:val="16"/>
            <w:szCs w:val="16"/>
            <w:lang w:val="en-GB"/>
          </w:rPr>
          <w:t>Gerard K. O'Neill</w:t>
        </w:r>
      </w:hyperlink>
      <w:r w:rsidRPr="004C5FC4">
        <w:rPr>
          <w:sz w:val="16"/>
          <w:szCs w:val="16"/>
          <w:lang w:val="en-GB"/>
        </w:rPr>
        <w:t xml:space="preserve">, that sort of thing. Generation ships that take hundreds of years to ferry colonists out to other star systems where — as we are now discovering — there are profusions of planets to explore.¶ And I don't want to spend much time talking about the unspoken ideological underpinnings of the urge to space colonization, other than to point out that they're there, that the case for space colonization isn't usually presented as an economic enterprise so much as a quasi-religious one. "We can't afford to keep all our eggs in one basket" isn't so much a justification as an appeal to sentimentality, for in the hypothetical case of a planet-trashing catastrophe, we (who currently inhabit the surface of the Earth) are dead anyway. The future extinction of the human species cannot affect you if you are already dead: strictly speaking, it should be of no personal concern.¶ </w:t>
      </w:r>
      <w:proofErr w:type="gramStart"/>
      <w:r w:rsidRPr="004C5FC4">
        <w:rPr>
          <w:rStyle w:val="StyleBoldUnderline"/>
          <w:lang w:val="en-GB"/>
        </w:rPr>
        <w:t>Historically</w:t>
      </w:r>
      <w:proofErr w:type="gramEnd"/>
      <w:r w:rsidRPr="004C5FC4">
        <w:rPr>
          <w:rStyle w:val="StyleBoldUnderline"/>
          <w:lang w:val="en-GB"/>
        </w:rPr>
        <w:t>, crossing oceans and setting up farmsteads on new lands conveniently stripped of indigenous inhabitants by disease has been a cost-effective proposition</w:t>
      </w:r>
      <w:r w:rsidRPr="004C5FC4">
        <w:rPr>
          <w:sz w:val="16"/>
          <w:szCs w:val="16"/>
          <w:lang w:val="en-GB"/>
        </w:rPr>
        <w:t xml:space="preserve">. </w:t>
      </w:r>
      <w:r w:rsidRPr="004C5FC4">
        <w:rPr>
          <w:rStyle w:val="StyleBoldUnderline"/>
          <w:lang w:val="en-GB"/>
        </w:rPr>
        <w:t>But the scale factor involved in space travel is strongly counter-intuitive</w:t>
      </w:r>
      <w:r w:rsidRPr="004C5FC4">
        <w:rPr>
          <w:sz w:val="16"/>
          <w:szCs w:val="16"/>
          <w:lang w:val="en-GB"/>
        </w:rPr>
        <w:t xml:space="preserve">.¶ Here's a handy metaphor: </w:t>
      </w:r>
      <w:r w:rsidRPr="004C5FC4">
        <w:rPr>
          <w:rStyle w:val="StyleBoldUnderline"/>
          <w:lang w:val="en-GB"/>
        </w:rPr>
        <w:t>let's approximate one astronomical unit</w:t>
      </w:r>
      <w:r w:rsidRPr="004C5FC4">
        <w:rPr>
          <w:sz w:val="16"/>
          <w:szCs w:val="16"/>
          <w:lang w:val="en-GB"/>
        </w:rPr>
        <w:t xml:space="preserve"> — </w:t>
      </w:r>
      <w:r w:rsidRPr="004C5FC4">
        <w:rPr>
          <w:rStyle w:val="StyleBoldUnderline"/>
          <w:lang w:val="en-GB"/>
        </w:rPr>
        <w:t>the distance between the Earth and the sun</w:t>
      </w:r>
      <w:r w:rsidRPr="004C5FC4">
        <w:rPr>
          <w:sz w:val="16"/>
          <w:szCs w:val="16"/>
          <w:lang w:val="en-GB"/>
        </w:rPr>
        <w:t xml:space="preserve">, roughly </w:t>
      </w:r>
      <w:r w:rsidRPr="004C5FC4">
        <w:rPr>
          <w:sz w:val="16"/>
          <w:szCs w:val="16"/>
          <w:lang w:val="en-GB"/>
        </w:rPr>
        <w:lastRenderedPageBreak/>
        <w:t xml:space="preserve">150 million kilometres, or 600 times the distance from the Earth to the Moon — </w:t>
      </w:r>
      <w:r w:rsidRPr="004C5FC4">
        <w:rPr>
          <w:rStyle w:val="StyleBoldUnderline"/>
          <w:lang w:val="en-GB"/>
        </w:rPr>
        <w:t>to one centimetre</w:t>
      </w:r>
      <w:r w:rsidRPr="004C5FC4">
        <w:rPr>
          <w:sz w:val="16"/>
          <w:szCs w:val="16"/>
          <w:lang w:val="en-GB"/>
        </w:rPr>
        <w:t xml:space="preserve">. Got that? 1AU = 1cm. (You may want to get hold of a ruler to follow through with this one.)¶ </w:t>
      </w:r>
      <w:proofErr w:type="gramStart"/>
      <w:r w:rsidRPr="004C5FC4">
        <w:rPr>
          <w:sz w:val="16"/>
          <w:szCs w:val="16"/>
          <w:lang w:val="en-GB"/>
        </w:rPr>
        <w:t>The</w:t>
      </w:r>
      <w:proofErr w:type="gramEnd"/>
      <w:r w:rsidRPr="004C5FC4">
        <w:rPr>
          <w:sz w:val="16"/>
          <w:szCs w:val="16"/>
          <w:lang w:val="en-GB"/>
        </w:rPr>
        <w:t xml:space="preserve"> solar system is conveniently small. Neptune, the outermost planet in our solar system, orbits the sun at a distance of almost exactly 30AU, or 30 centimetres — one foot (in imperial units). Giant Jupiter is 5.46 AU out from the sun, almost exactly two inches (in old money).¶ We've sent space probes to Jupiter; they take two and a half years to get there if we send them on a straight </w:t>
      </w:r>
      <w:hyperlink r:id="rId44" w:history="1">
        <w:proofErr w:type="spellStart"/>
        <w:r w:rsidRPr="004C5FC4">
          <w:rPr>
            <w:rStyle w:val="Hyperlink"/>
            <w:sz w:val="16"/>
            <w:szCs w:val="16"/>
            <w:lang w:val="en-GB"/>
          </w:rPr>
          <w:t>Hohmann</w:t>
        </w:r>
        <w:proofErr w:type="spellEnd"/>
        <w:r w:rsidRPr="004C5FC4">
          <w:rPr>
            <w:rStyle w:val="Hyperlink"/>
            <w:sz w:val="16"/>
            <w:szCs w:val="16"/>
            <w:lang w:val="en-GB"/>
          </w:rPr>
          <w:t xml:space="preserve"> transfer orbit</w:t>
        </w:r>
      </w:hyperlink>
      <w:r w:rsidRPr="004C5FC4">
        <w:rPr>
          <w:sz w:val="16"/>
          <w:szCs w:val="16"/>
          <w:lang w:val="en-GB"/>
        </w:rPr>
        <w:t xml:space="preserve">, but we can get there a bit faster using some fancy orbital mechanics. Neptune is still a stretch — only one spacecraft, </w:t>
      </w:r>
      <w:hyperlink r:id="rId45" w:history="1">
        <w:r w:rsidRPr="004C5FC4">
          <w:rPr>
            <w:rStyle w:val="Hyperlink"/>
            <w:sz w:val="16"/>
            <w:szCs w:val="16"/>
            <w:lang w:val="en-GB"/>
          </w:rPr>
          <w:t>Voyager 2</w:t>
        </w:r>
      </w:hyperlink>
      <w:r w:rsidRPr="004C5FC4">
        <w:rPr>
          <w:sz w:val="16"/>
          <w:szCs w:val="16"/>
          <w:lang w:val="en-GB"/>
        </w:rPr>
        <w:t xml:space="preserve">, has made it out there so far. Its journey time was 12 years, and it wasn't stopping. (It's now on its way out into interstellar space, having passed the </w:t>
      </w:r>
      <w:hyperlink r:id="rId46" w:history="1">
        <w:proofErr w:type="spellStart"/>
        <w:r w:rsidRPr="004C5FC4">
          <w:rPr>
            <w:rStyle w:val="Hyperlink"/>
            <w:sz w:val="16"/>
            <w:szCs w:val="16"/>
            <w:lang w:val="en-GB"/>
          </w:rPr>
          <w:t>heliopause</w:t>
        </w:r>
        <w:proofErr w:type="spellEnd"/>
      </w:hyperlink>
      <w:r w:rsidRPr="004C5FC4">
        <w:rPr>
          <w:sz w:val="16"/>
          <w:szCs w:val="16"/>
          <w:lang w:val="en-GB"/>
        </w:rPr>
        <w:t xml:space="preserve"> some years ago.)¶ The </w:t>
      </w:r>
      <w:hyperlink r:id="rId47" w:history="1">
        <w:r w:rsidRPr="004C5FC4">
          <w:rPr>
            <w:rStyle w:val="Hyperlink"/>
            <w:sz w:val="16"/>
            <w:szCs w:val="16"/>
            <w:lang w:val="en-GB"/>
          </w:rPr>
          <w:t>Kuiper belt</w:t>
        </w:r>
      </w:hyperlink>
      <w:r w:rsidRPr="004C5FC4">
        <w:rPr>
          <w:sz w:val="16"/>
          <w:szCs w:val="16"/>
          <w:lang w:val="en-GB"/>
        </w:rPr>
        <w:t xml:space="preserve">, domain of icy wandering dwarf planets like Pluto and Eris, extends perhaps another 30AU, before merging into the much more </w:t>
      </w:r>
      <w:proofErr w:type="spellStart"/>
      <w:r w:rsidRPr="004C5FC4">
        <w:rPr>
          <w:sz w:val="16"/>
          <w:szCs w:val="16"/>
          <w:lang w:val="en-GB"/>
        </w:rPr>
        <w:t>tenuous</w:t>
      </w:r>
      <w:hyperlink r:id="rId48" w:history="1">
        <w:r w:rsidRPr="004C5FC4">
          <w:rPr>
            <w:rStyle w:val="Hyperlink"/>
            <w:sz w:val="16"/>
            <w:szCs w:val="16"/>
            <w:lang w:val="en-GB"/>
          </w:rPr>
          <w:t>Hills</w:t>
        </w:r>
        <w:proofErr w:type="spellEnd"/>
        <w:r w:rsidRPr="004C5FC4">
          <w:rPr>
            <w:rStyle w:val="Hyperlink"/>
            <w:sz w:val="16"/>
            <w:szCs w:val="16"/>
            <w:lang w:val="en-GB"/>
          </w:rPr>
          <w:t xml:space="preserve"> cloud</w:t>
        </w:r>
      </w:hyperlink>
      <w:r w:rsidRPr="004C5FC4">
        <w:rPr>
          <w:sz w:val="16"/>
          <w:szCs w:val="16"/>
          <w:lang w:val="en-GB"/>
        </w:rPr>
        <w:t xml:space="preserve"> and </w:t>
      </w:r>
      <w:hyperlink r:id="rId49" w:history="1">
        <w:proofErr w:type="spellStart"/>
        <w:r w:rsidRPr="004C5FC4">
          <w:rPr>
            <w:rStyle w:val="Hyperlink"/>
            <w:sz w:val="16"/>
            <w:szCs w:val="16"/>
            <w:lang w:val="en-GB"/>
          </w:rPr>
          <w:t>Oort</w:t>
        </w:r>
        <w:proofErr w:type="spellEnd"/>
        <w:r w:rsidRPr="004C5FC4">
          <w:rPr>
            <w:rStyle w:val="Hyperlink"/>
            <w:sz w:val="16"/>
            <w:szCs w:val="16"/>
            <w:lang w:val="en-GB"/>
          </w:rPr>
          <w:t xml:space="preserve"> cloud</w:t>
        </w:r>
      </w:hyperlink>
      <w:r w:rsidRPr="004C5FC4">
        <w:rPr>
          <w:sz w:val="16"/>
          <w:szCs w:val="16"/>
          <w:lang w:val="en-GB"/>
        </w:rPr>
        <w:t xml:space="preserve">, domain of loosely coupled long-period comets.¶ </w:t>
      </w:r>
      <w:proofErr w:type="gramStart"/>
      <w:r w:rsidRPr="004C5FC4">
        <w:rPr>
          <w:sz w:val="16"/>
          <w:szCs w:val="16"/>
          <w:lang w:val="en-GB"/>
        </w:rPr>
        <w:t>Now</w:t>
      </w:r>
      <w:proofErr w:type="gramEnd"/>
      <w:r w:rsidRPr="004C5FC4">
        <w:rPr>
          <w:sz w:val="16"/>
          <w:szCs w:val="16"/>
          <w:lang w:val="en-GB"/>
        </w:rPr>
        <w:t xml:space="preserve"> for the first scale shock: using our handy metaphor the Kuiper belt is perhaps a metre in diameter. The </w:t>
      </w:r>
      <w:proofErr w:type="spellStart"/>
      <w:r w:rsidRPr="004C5FC4">
        <w:rPr>
          <w:sz w:val="16"/>
          <w:szCs w:val="16"/>
          <w:lang w:val="en-GB"/>
        </w:rPr>
        <w:t>Oort</w:t>
      </w:r>
      <w:proofErr w:type="spellEnd"/>
      <w:r w:rsidRPr="004C5FC4">
        <w:rPr>
          <w:sz w:val="16"/>
          <w:szCs w:val="16"/>
          <w:lang w:val="en-GB"/>
        </w:rPr>
        <w:t xml:space="preserve"> cloud, in contrast, is as much as 50,000 AU in radius — its outer edge lies half a kilometre away.¶ Got that? </w:t>
      </w:r>
      <w:r w:rsidRPr="004C5FC4">
        <w:rPr>
          <w:rStyle w:val="StyleBoldUnderline"/>
          <w:lang w:val="en-GB"/>
        </w:rPr>
        <w:t xml:space="preserve">Our planetary solar system is 30 centimetres, roughly a foot, in radius. But to get to the edge of the </w:t>
      </w:r>
      <w:proofErr w:type="spellStart"/>
      <w:r w:rsidRPr="004C5FC4">
        <w:rPr>
          <w:rStyle w:val="StyleBoldUnderline"/>
          <w:lang w:val="en-GB"/>
        </w:rPr>
        <w:t>Oort</w:t>
      </w:r>
      <w:proofErr w:type="spellEnd"/>
      <w:r w:rsidRPr="004C5FC4">
        <w:rPr>
          <w:rStyle w:val="StyleBoldUnderline"/>
          <w:lang w:val="en-GB"/>
        </w:rPr>
        <w:t xml:space="preserve"> cloud, you have to go half a kilometre</w:t>
      </w:r>
      <w:r w:rsidRPr="004C5FC4">
        <w:rPr>
          <w:sz w:val="16"/>
          <w:szCs w:val="16"/>
          <w:lang w:val="en-GB"/>
        </w:rPr>
        <w:t xml:space="preserve">, roughly a third of a mile.¶ </w:t>
      </w:r>
      <w:proofErr w:type="gramStart"/>
      <w:r w:rsidRPr="004C5FC4">
        <w:rPr>
          <w:sz w:val="16"/>
          <w:szCs w:val="16"/>
          <w:lang w:val="en-GB"/>
        </w:rPr>
        <w:t>Next</w:t>
      </w:r>
      <w:proofErr w:type="gramEnd"/>
      <w:r w:rsidRPr="004C5FC4">
        <w:rPr>
          <w:sz w:val="16"/>
          <w:szCs w:val="16"/>
          <w:lang w:val="en-GB"/>
        </w:rPr>
        <w:t xml:space="preserve"> on our tour is </w:t>
      </w:r>
      <w:hyperlink r:id="rId50" w:history="1">
        <w:proofErr w:type="spellStart"/>
        <w:r w:rsidRPr="004C5FC4">
          <w:rPr>
            <w:rStyle w:val="Hyperlink"/>
            <w:sz w:val="16"/>
            <w:szCs w:val="16"/>
            <w:lang w:val="en-GB"/>
          </w:rPr>
          <w:t>Proxima</w:t>
        </w:r>
        <w:proofErr w:type="spellEnd"/>
        <w:r w:rsidRPr="004C5FC4">
          <w:rPr>
            <w:rStyle w:val="Hyperlink"/>
            <w:sz w:val="16"/>
            <w:szCs w:val="16"/>
            <w:lang w:val="en-GB"/>
          </w:rPr>
          <w:t xml:space="preserve"> Centauri</w:t>
        </w:r>
      </w:hyperlink>
      <w:r w:rsidRPr="004C5FC4">
        <w:rPr>
          <w:sz w:val="16"/>
          <w:szCs w:val="16"/>
          <w:lang w:val="en-GB"/>
        </w:rPr>
        <w:t xml:space="preserve">, </w:t>
      </w:r>
      <w:r w:rsidRPr="004C5FC4">
        <w:rPr>
          <w:rStyle w:val="StyleBoldUnderline"/>
          <w:lang w:val="en-GB"/>
        </w:rPr>
        <w:t>our nearest star</w:t>
      </w:r>
      <w:r w:rsidRPr="004C5FC4">
        <w:rPr>
          <w:sz w:val="16"/>
          <w:szCs w:val="16"/>
          <w:lang w:val="en-GB"/>
        </w:rPr>
        <w:t xml:space="preserve">. (There might be a </w:t>
      </w:r>
      <w:hyperlink r:id="rId51" w:history="1">
        <w:r w:rsidRPr="004C5FC4">
          <w:rPr>
            <w:rStyle w:val="Hyperlink"/>
            <w:sz w:val="16"/>
            <w:szCs w:val="16"/>
            <w:lang w:val="en-GB"/>
          </w:rPr>
          <w:t>brown dwarf</w:t>
        </w:r>
      </w:hyperlink>
      <w:r w:rsidRPr="004C5FC4">
        <w:rPr>
          <w:sz w:val="16"/>
          <w:szCs w:val="16"/>
          <w:lang w:val="en-GB"/>
        </w:rPr>
        <w:t xml:space="preserve"> or two lurking unseen in the icy depths beyond the </w:t>
      </w:r>
      <w:proofErr w:type="spellStart"/>
      <w:r w:rsidRPr="004C5FC4">
        <w:rPr>
          <w:sz w:val="16"/>
          <w:szCs w:val="16"/>
          <w:lang w:val="en-GB"/>
        </w:rPr>
        <w:t>Oort</w:t>
      </w:r>
      <w:proofErr w:type="spellEnd"/>
      <w:r w:rsidRPr="004C5FC4">
        <w:rPr>
          <w:sz w:val="16"/>
          <w:szCs w:val="16"/>
          <w:lang w:val="en-GB"/>
        </w:rPr>
        <w:t xml:space="preserve"> cloud, but if we've spotted one, I'm unaware of it.) </w:t>
      </w:r>
      <w:proofErr w:type="spellStart"/>
      <w:r w:rsidRPr="004C5FC4">
        <w:rPr>
          <w:sz w:val="16"/>
          <w:szCs w:val="16"/>
          <w:lang w:val="en-GB"/>
        </w:rPr>
        <w:t>Proxima</w:t>
      </w:r>
      <w:proofErr w:type="spellEnd"/>
      <w:r w:rsidRPr="004C5FC4">
        <w:rPr>
          <w:sz w:val="16"/>
          <w:szCs w:val="16"/>
          <w:lang w:val="en-GB"/>
        </w:rPr>
        <w:t xml:space="preserve"> Centauri is 4.22 light years </w:t>
      </w:r>
      <w:proofErr w:type="spellStart"/>
      <w:r w:rsidRPr="004C5FC4">
        <w:rPr>
          <w:sz w:val="16"/>
          <w:szCs w:val="16"/>
          <w:lang w:val="en-GB"/>
        </w:rPr>
        <w:t>away.A</w:t>
      </w:r>
      <w:proofErr w:type="spellEnd"/>
      <w:r w:rsidRPr="004C5FC4">
        <w:rPr>
          <w:sz w:val="16"/>
          <w:szCs w:val="16"/>
          <w:lang w:val="en-GB"/>
        </w:rPr>
        <w:t xml:space="preserve"> light year is 63.2 x 103 AU, or 9.46 x 1012 Km. So </w:t>
      </w:r>
      <w:proofErr w:type="spellStart"/>
      <w:r w:rsidRPr="004C5FC4">
        <w:rPr>
          <w:sz w:val="16"/>
          <w:szCs w:val="16"/>
          <w:lang w:val="en-GB"/>
        </w:rPr>
        <w:t>Proxima</w:t>
      </w:r>
      <w:proofErr w:type="spellEnd"/>
      <w:r w:rsidRPr="004C5FC4">
        <w:rPr>
          <w:sz w:val="16"/>
          <w:szCs w:val="16"/>
          <w:lang w:val="en-GB"/>
        </w:rPr>
        <w:t xml:space="preserve"> Centauri, at 267,000 AU, </w:t>
      </w:r>
      <w:r w:rsidRPr="004C5FC4">
        <w:rPr>
          <w:rStyle w:val="StyleBoldUnderline"/>
          <w:lang w:val="en-GB"/>
        </w:rPr>
        <w:t>is just under two and a third kilometres</w:t>
      </w:r>
      <w:r w:rsidRPr="004C5FC4">
        <w:rPr>
          <w:sz w:val="16"/>
          <w:szCs w:val="16"/>
          <w:lang w:val="en-GB"/>
        </w:rPr>
        <w:t xml:space="preserve">, or two miles (in old money) away from us.¶ </w:t>
      </w:r>
      <w:r w:rsidRPr="004C5FC4">
        <w:rPr>
          <w:rStyle w:val="StyleBoldUnderline"/>
          <w:lang w:val="en-GB"/>
        </w:rPr>
        <w:t xml:space="preserve">But </w:t>
      </w:r>
      <w:proofErr w:type="spellStart"/>
      <w:r w:rsidRPr="004C5FC4">
        <w:rPr>
          <w:rStyle w:val="StyleBoldUnderline"/>
          <w:lang w:val="en-GB"/>
        </w:rPr>
        <w:t>Proxima</w:t>
      </w:r>
      <w:proofErr w:type="spellEnd"/>
      <w:r w:rsidRPr="004C5FC4">
        <w:rPr>
          <w:rStyle w:val="StyleBoldUnderline"/>
          <w:lang w:val="en-GB"/>
        </w:rPr>
        <w:t xml:space="preserve"> Centauri is a poor choice, if we're looking for habitable real estate</w:t>
      </w:r>
      <w:r w:rsidRPr="004C5FC4">
        <w:rPr>
          <w:sz w:val="16"/>
          <w:szCs w:val="16"/>
          <w:lang w:val="en-GB"/>
        </w:rPr>
        <w:t xml:space="preserve">. While </w:t>
      </w:r>
      <w:proofErr w:type="spellStart"/>
      <w:r w:rsidRPr="004C5FC4">
        <w:rPr>
          <w:sz w:val="16"/>
          <w:szCs w:val="16"/>
          <w:lang w:val="en-GB"/>
        </w:rPr>
        <w:t>exoplanets</w:t>
      </w:r>
      <w:proofErr w:type="spellEnd"/>
      <w:r w:rsidRPr="004C5FC4">
        <w:rPr>
          <w:sz w:val="16"/>
          <w:szCs w:val="16"/>
          <w:lang w:val="en-GB"/>
        </w:rPr>
        <w:t xml:space="preserve"> are apparently common as muck, </w:t>
      </w:r>
      <w:r w:rsidRPr="004C5FC4">
        <w:rPr>
          <w:rStyle w:val="StyleBoldUnderline"/>
          <w:lang w:val="en-GB"/>
        </w:rPr>
        <w:t xml:space="preserve">terrestrial planets are harder to find; </w:t>
      </w:r>
      <w:hyperlink r:id="rId52" w:anchor="Gliese_581_c" w:history="1">
        <w:proofErr w:type="spellStart"/>
        <w:r w:rsidRPr="004C5FC4">
          <w:rPr>
            <w:rStyle w:val="StyleBoldUnderline"/>
            <w:sz w:val="16"/>
            <w:szCs w:val="16"/>
            <w:lang w:val="en-GB"/>
          </w:rPr>
          <w:t>Gliese</w:t>
        </w:r>
        <w:proofErr w:type="spellEnd"/>
        <w:r w:rsidRPr="004C5FC4">
          <w:rPr>
            <w:rStyle w:val="StyleBoldUnderline"/>
            <w:sz w:val="16"/>
            <w:szCs w:val="16"/>
            <w:lang w:val="en-GB"/>
          </w:rPr>
          <w:t xml:space="preserve"> 581c</w:t>
        </w:r>
      </w:hyperlink>
      <w:r w:rsidRPr="004C5FC4">
        <w:rPr>
          <w:sz w:val="16"/>
          <w:szCs w:val="16"/>
          <w:lang w:val="en-GB"/>
        </w:rPr>
        <w:t xml:space="preserve">, the first such to be detected (and it looks like a pretty weird one, at that), </w:t>
      </w:r>
      <w:r w:rsidRPr="004C5FC4">
        <w:rPr>
          <w:rStyle w:val="StyleBoldUnderline"/>
          <w:lang w:val="en-GB"/>
        </w:rPr>
        <w:t>is roughly 20.4 light years away, or using our metaphor, about ten miles.</w:t>
      </w:r>
      <w:r w:rsidRPr="004C5FC4">
        <w:rPr>
          <w:sz w:val="16"/>
          <w:szCs w:val="16"/>
          <w:lang w:val="en-GB"/>
        </w:rPr>
        <w:t xml:space="preserve">¶ Try to get a handle on this: </w:t>
      </w:r>
      <w:r w:rsidRPr="004C5FC4">
        <w:rPr>
          <w:rStyle w:val="StyleBoldUnderline"/>
          <w:lang w:val="en-GB"/>
        </w:rPr>
        <w:t>it takes us 2-5 years to travel two inche</w:t>
      </w:r>
      <w:r w:rsidRPr="004C5FC4">
        <w:rPr>
          <w:sz w:val="16"/>
          <w:szCs w:val="16"/>
          <w:lang w:val="en-GB"/>
        </w:rPr>
        <w:t xml:space="preserve">s. </w:t>
      </w:r>
      <w:r w:rsidRPr="004C5FC4">
        <w:rPr>
          <w:rStyle w:val="StyleBoldUnderline"/>
          <w:lang w:val="en-GB"/>
        </w:rPr>
        <w:t>But the proponents of interstellar travel are talking about journeys of ten mile</w:t>
      </w:r>
      <w:r w:rsidRPr="004C5FC4">
        <w:rPr>
          <w:sz w:val="16"/>
          <w:szCs w:val="16"/>
          <w:lang w:val="en-GB"/>
        </w:rPr>
        <w:t xml:space="preserve">s. That's the first point I want to get across: that if the distances involved in interplanetary travel are enormous, and the travel times fit to rival the first Australian settlers, then the </w:t>
      </w:r>
      <w:r w:rsidRPr="004C5FC4">
        <w:rPr>
          <w:rStyle w:val="StyleBoldUnderline"/>
          <w:lang w:val="en-GB"/>
        </w:rPr>
        <w:t>distances and times involved in interstellar travel are mind-numbing</w:t>
      </w:r>
      <w:r w:rsidRPr="004C5FC4">
        <w:rPr>
          <w:sz w:val="16"/>
          <w:szCs w:val="16"/>
          <w:lang w:val="en-GB"/>
        </w:rPr>
        <w:t xml:space="preserve">.¶ This is not to say that interstellar travel is impossible; quite the contrary. </w:t>
      </w:r>
      <w:r w:rsidRPr="004C5FC4">
        <w:rPr>
          <w:rStyle w:val="StyleBoldUnderline"/>
          <w:lang w:val="en-GB"/>
        </w:rPr>
        <w:t>But to do so effectively you need either</w:t>
      </w:r>
      <w:r w:rsidRPr="004C5FC4">
        <w:rPr>
          <w:sz w:val="16"/>
          <w:szCs w:val="16"/>
          <w:lang w:val="en-GB"/>
        </w:rPr>
        <w:t xml:space="preserve"> (a) </w:t>
      </w:r>
      <w:r w:rsidRPr="004C5FC4">
        <w:rPr>
          <w:rStyle w:val="StyleBoldUnderline"/>
          <w:lang w:val="en-GB"/>
        </w:rPr>
        <w:t>outrageous amounts of cheap energy, or</w:t>
      </w:r>
      <w:r w:rsidRPr="004C5FC4">
        <w:rPr>
          <w:sz w:val="16"/>
          <w:szCs w:val="16"/>
          <w:lang w:val="en-GB"/>
        </w:rPr>
        <w:t xml:space="preserve"> (b) highly efficient robot probes, or (c) </w:t>
      </w:r>
      <w:r w:rsidRPr="004C5FC4">
        <w:rPr>
          <w:rStyle w:val="StyleBoldUnderline"/>
          <w:lang w:val="en-GB"/>
        </w:rPr>
        <w:t>a magic wand</w:t>
      </w:r>
      <w:r w:rsidRPr="004C5FC4">
        <w:rPr>
          <w:sz w:val="16"/>
          <w:szCs w:val="16"/>
          <w:lang w:val="en-GB"/>
        </w:rPr>
        <w:t xml:space="preserve">. And </w:t>
      </w:r>
      <w:r w:rsidRPr="004C5FC4">
        <w:rPr>
          <w:rStyle w:val="StyleBoldUnderline"/>
          <w:lang w:val="en-GB"/>
        </w:rPr>
        <w:t>in the absence of (c) you're not going to get any news back from the other end in less than decades</w:t>
      </w:r>
      <w:r w:rsidRPr="004C5FC4">
        <w:rPr>
          <w:sz w:val="16"/>
          <w:szCs w:val="16"/>
          <w:lang w:val="en-GB"/>
        </w:rPr>
        <w:t xml:space="preserve">. </w:t>
      </w:r>
      <w:r w:rsidRPr="004C5FC4">
        <w:rPr>
          <w:rStyle w:val="StyleBoldUnderline"/>
          <w:lang w:val="en-GB"/>
        </w:rPr>
        <w:t>Even if (a) is achievable</w:t>
      </w:r>
      <w:r w:rsidRPr="004C5FC4">
        <w:rPr>
          <w:sz w:val="16"/>
          <w:szCs w:val="16"/>
          <w:lang w:val="en-GB"/>
        </w:rPr>
        <w:t xml:space="preserve">, or by means of (b) we can send self-replicating factories and have them turn distant solar systems into hives of industry, and more speculatively find some way to transmit human beings there, </w:t>
      </w:r>
      <w:r w:rsidRPr="004C5FC4">
        <w:rPr>
          <w:rStyle w:val="StyleBoldUnderline"/>
          <w:lang w:val="en-GB"/>
        </w:rPr>
        <w:t xml:space="preserve">they are going to have zero net economic impact on our circumstances </w:t>
      </w:r>
      <w:r w:rsidRPr="004C5FC4">
        <w:rPr>
          <w:sz w:val="16"/>
          <w:szCs w:val="16"/>
          <w:lang w:val="en-GB"/>
        </w:rPr>
        <w:t>(except insofar as sending them out costs us money).</w:t>
      </w:r>
    </w:p>
    <w:p w:rsidR="00797E1D" w:rsidRDefault="00797E1D" w:rsidP="00797E1D">
      <w:pPr>
        <w:rPr>
          <w:lang w:val="en-GB"/>
        </w:rPr>
      </w:pPr>
    </w:p>
    <w:p w:rsidR="00797E1D" w:rsidRDefault="00797E1D" w:rsidP="00797E1D">
      <w:pPr>
        <w:pStyle w:val="Heading4"/>
        <w:rPr>
          <w:lang w:val="en-GB"/>
        </w:rPr>
      </w:pPr>
      <w:r>
        <w:rPr>
          <w:lang w:val="en-GB"/>
        </w:rPr>
        <w:t>Space colonization can’t save humanity—only a seed even with massive technology improvements</w:t>
      </w:r>
    </w:p>
    <w:p w:rsidR="00797E1D" w:rsidRPr="004C5FC4" w:rsidRDefault="00797E1D" w:rsidP="00797E1D">
      <w:pPr>
        <w:rPr>
          <w:sz w:val="16"/>
          <w:szCs w:val="16"/>
        </w:rPr>
      </w:pPr>
      <w:r w:rsidRPr="004C5FC4">
        <w:rPr>
          <w:rStyle w:val="StyleStyleBold12pt"/>
        </w:rPr>
        <w:t>The Daily Galaxy 07</w:t>
      </w:r>
      <w:r w:rsidRPr="004C5FC4">
        <w:rPr>
          <w:sz w:val="16"/>
          <w:szCs w:val="16"/>
        </w:rPr>
        <w:t xml:space="preserve"> (“Space Colonization -Our Future or Fantasy?</w:t>
      </w:r>
      <w:proofErr w:type="gramStart"/>
      <w:r w:rsidRPr="004C5FC4">
        <w:rPr>
          <w:sz w:val="16"/>
          <w:szCs w:val="16"/>
        </w:rPr>
        <w:t>”,</w:t>
      </w:r>
      <w:proofErr w:type="gramEnd"/>
      <w:r w:rsidRPr="004C5FC4">
        <w:rPr>
          <w:sz w:val="16"/>
          <w:szCs w:val="16"/>
        </w:rPr>
        <w:t xml:space="preserve"> 6/20/07, </w:t>
      </w:r>
      <w:hyperlink r:id="rId53" w:history="1">
        <w:r w:rsidRPr="004C5FC4">
          <w:rPr>
            <w:rStyle w:val="Hyperlink"/>
            <w:sz w:val="16"/>
            <w:szCs w:val="16"/>
          </w:rPr>
          <w:t>http://www.dailygalaxy.com/my_weblog/2007/06/space_colonizat.html</w:t>
        </w:r>
      </w:hyperlink>
      <w:r w:rsidRPr="004C5FC4">
        <w:rPr>
          <w:sz w:val="16"/>
          <w:szCs w:val="16"/>
        </w:rPr>
        <w:t>)//AS</w:t>
      </w:r>
    </w:p>
    <w:p w:rsidR="00797E1D" w:rsidRDefault="00797E1D" w:rsidP="00797E1D">
      <w:pPr>
        <w:rPr>
          <w:sz w:val="16"/>
          <w:szCs w:val="16"/>
        </w:rPr>
      </w:pPr>
      <w:r w:rsidRPr="004C5FC4">
        <w:rPr>
          <w:sz w:val="16"/>
          <w:szCs w:val="16"/>
        </w:rPr>
        <w:t xml:space="preserve">The </w:t>
      </w:r>
      <w:proofErr w:type="gramStart"/>
      <w:r w:rsidRPr="004C5FC4">
        <w:rPr>
          <w:sz w:val="16"/>
          <w:szCs w:val="16"/>
        </w:rPr>
        <w:t>problems with Hawking’s solution is</w:t>
      </w:r>
      <w:proofErr w:type="gramEnd"/>
      <w:r w:rsidRPr="004C5FC4">
        <w:rPr>
          <w:sz w:val="16"/>
          <w:szCs w:val="16"/>
        </w:rPr>
        <w:t xml:space="preserve"> that </w:t>
      </w:r>
      <w:r w:rsidRPr="004C5FC4">
        <w:rPr>
          <w:rStyle w:val="StyleBoldUnderline"/>
        </w:rPr>
        <w:t>while it may save a “seed” of human life</w:t>
      </w:r>
      <w:r w:rsidRPr="004C5FC4">
        <w:rPr>
          <w:sz w:val="16"/>
          <w:szCs w:val="16"/>
        </w:rPr>
        <w:t xml:space="preserve">- a few lucky specimens- </w:t>
      </w:r>
      <w:r w:rsidRPr="004C5FC4">
        <w:rPr>
          <w:rStyle w:val="StyleBoldUnderline"/>
        </w:rPr>
        <w:t>it won’t save Earth’s inhabitants. The majority of Earthlings would surely be left behind on a planet increasingly unfit for life</w:t>
      </w:r>
      <w:r w:rsidRPr="004C5FC4">
        <w:rPr>
          <w:sz w:val="16"/>
          <w:szCs w:val="16"/>
        </w:rPr>
        <w:t xml:space="preserve">.¶ In a futuristic mode similar to Hawking, both Steven Dick, chief NASA historian and Carnegie-Mellon robotics pundit, Hans </w:t>
      </w:r>
      <w:proofErr w:type="spellStart"/>
      <w:r w:rsidRPr="004C5FC4">
        <w:rPr>
          <w:sz w:val="16"/>
          <w:szCs w:val="16"/>
        </w:rPr>
        <w:t>Moravec</w:t>
      </w:r>
      <w:proofErr w:type="spellEnd"/>
      <w:r w:rsidRPr="004C5FC4">
        <w:rPr>
          <w:sz w:val="16"/>
          <w:szCs w:val="16"/>
        </w:rPr>
        <w:t>, believe that</w:t>
      </w:r>
      <w:r w:rsidRPr="004C5FC4">
        <w:rPr>
          <w:rStyle w:val="StyleBoldUnderline"/>
        </w:rPr>
        <w:t xml:space="preserve"> </w:t>
      </w:r>
      <w:r w:rsidRPr="004C5FC4">
        <w:rPr>
          <w:sz w:val="16"/>
          <w:szCs w:val="16"/>
        </w:rPr>
        <w:t>human biological evolution is but a passing phase: the future of mankind will be as vastly evolved sentient machines capable of self-replicating and exploring the farthest reaches of the Universe programmed with instructions on how to recreate earth life and humans to target stars.¶ Dick believes that if there is a flaw in the logic of the Fermi Paradox, and extraterrestrials are a natural outcome of cosmic evolution, then cultural evolution may have resulted in a post-biological universe in which machines are the predominant intelligence.¶ Renowned science-fiction writer, Charli</w:t>
      </w:r>
      <w:r w:rsidRPr="004C5FC4">
        <w:t>e</w:t>
      </w:r>
      <w:r w:rsidRPr="004C5FC4">
        <w:rPr>
          <w:sz w:val="16"/>
          <w:szCs w:val="16"/>
        </w:rPr>
        <w:t xml:space="preserve"> </w:t>
      </w:r>
      <w:proofErr w:type="spellStart"/>
      <w:r w:rsidRPr="004C5FC4">
        <w:rPr>
          <w:rStyle w:val="StyleBoldUnderline"/>
        </w:rPr>
        <w:t>Stross</w:t>
      </w:r>
      <w:proofErr w:type="spellEnd"/>
      <w:r w:rsidRPr="004C5FC4">
        <w:rPr>
          <w:rStyle w:val="StyleBoldUnderline"/>
        </w:rPr>
        <w:t>, argued last week</w:t>
      </w:r>
      <w:r w:rsidRPr="004C5FC4">
        <w:rPr>
          <w:sz w:val="16"/>
          <w:szCs w:val="16"/>
        </w:rPr>
        <w:t xml:space="preserve"> in his </w:t>
      </w:r>
      <w:hyperlink r:id="rId54" w:history="1">
        <w:r w:rsidRPr="004C5FC4">
          <w:rPr>
            <w:rStyle w:val="Hyperlink"/>
            <w:sz w:val="16"/>
            <w:szCs w:val="16"/>
          </w:rPr>
          <w:t xml:space="preserve">High Frontier </w:t>
        </w:r>
        <w:proofErr w:type="spellStart"/>
        <w:r w:rsidRPr="004C5FC4">
          <w:rPr>
            <w:rStyle w:val="Hyperlink"/>
            <w:sz w:val="16"/>
            <w:szCs w:val="16"/>
          </w:rPr>
          <w:t>Redux</w:t>
        </w:r>
        <w:proofErr w:type="spellEnd"/>
      </w:hyperlink>
      <w:r w:rsidRPr="004C5FC4">
        <w:rPr>
          <w:sz w:val="16"/>
          <w:szCs w:val="16"/>
        </w:rPr>
        <w:t xml:space="preserve"> blog </w:t>
      </w:r>
      <w:r w:rsidRPr="004C5FC4">
        <w:rPr>
          <w:rStyle w:val="StyleBoldUnderline"/>
        </w:rPr>
        <w:t>that space colonization is not in our futur</w:t>
      </w:r>
      <w:r w:rsidRPr="004C5FC4">
        <w:rPr>
          <w:sz w:val="16"/>
          <w:szCs w:val="16"/>
        </w:rPr>
        <w:t xml:space="preserve">e, not because it's impossible, but because to do so effectively you need either outrageous amounts of cheap energy, highly efficient robot probes, or "a magic wand."¶ "I'm going to take it as read that the idea of space colonization isn't unfamiliar," </w:t>
      </w:r>
      <w:proofErr w:type="spellStart"/>
      <w:r w:rsidRPr="004C5FC4">
        <w:rPr>
          <w:sz w:val="16"/>
          <w:szCs w:val="16"/>
        </w:rPr>
        <w:t>Stross</w:t>
      </w:r>
      <w:proofErr w:type="spellEnd"/>
      <w:r w:rsidRPr="004C5FC4">
        <w:rPr>
          <w:sz w:val="16"/>
          <w:szCs w:val="16"/>
        </w:rPr>
        <w:t xml:space="preserve"> opens his post, "domed cities on Mars, orbiting cylindrical space habitats a la J. D. Bernal or Gerard K. O'Neill, that sort of thing. Generation ships that take hundreds of years to ferry colonists out to other star systems where — as we are now discovering — there are profusions of planets to explore."¶ "</w:t>
      </w:r>
      <w:r w:rsidRPr="004C5FC4">
        <w:rPr>
          <w:rStyle w:val="StyleBoldUnderline"/>
        </w:rPr>
        <w:t>The obstacles facing us are immense distance and time -the scale factor involved in space travel is strongly counter-intuitive</w:t>
      </w:r>
      <w:r w:rsidRPr="004C5FC4">
        <w:rPr>
          <w:sz w:val="16"/>
          <w:szCs w:val="16"/>
        </w:rPr>
        <w:t xml:space="preserve">."¶ </w:t>
      </w:r>
      <w:proofErr w:type="spellStart"/>
      <w:r w:rsidRPr="004C5FC4">
        <w:rPr>
          <w:sz w:val="16"/>
          <w:szCs w:val="16"/>
        </w:rPr>
        <w:t>Stross</w:t>
      </w:r>
      <w:proofErr w:type="spellEnd"/>
      <w:r w:rsidRPr="004C5FC4">
        <w:rPr>
          <w:sz w:val="16"/>
          <w:szCs w:val="16"/>
        </w:rPr>
        <w:t xml:space="preserve"> adds that "</w:t>
      </w:r>
      <w:r w:rsidRPr="004C5FC4">
        <w:rPr>
          <w:rStyle w:val="StyleBoldUnderline"/>
        </w:rPr>
        <w:t xml:space="preserve">Planets that are already habitable insofar as they orbit inside the habitable zone of their </w:t>
      </w:r>
      <w:proofErr w:type="gramStart"/>
      <w:r w:rsidRPr="004C5FC4">
        <w:rPr>
          <w:rStyle w:val="StyleBoldUnderline"/>
        </w:rPr>
        <w:t>star,</w:t>
      </w:r>
      <w:proofErr w:type="gramEnd"/>
      <w:r w:rsidRPr="004C5FC4">
        <w:rPr>
          <w:rStyle w:val="StyleBoldUnderline"/>
        </w:rPr>
        <w:t xml:space="preserve"> possess free oxygen in their atmosphere, and have a mass, surface gravity and escape velocity that are not too forbidding, are likely to be somewhat rarer</w:t>
      </w:r>
      <w:r w:rsidRPr="004C5FC4">
        <w:rPr>
          <w:sz w:val="16"/>
          <w:szCs w:val="16"/>
        </w:rPr>
        <w:t xml:space="preserve">. (And if there is free oxygen in the atmosphere on a planet, that implies something else — the presence of pre-existing photosynthetic life, a carbon cycle, and a bunch of other stuff that could well unleash a big can of whoop-ass on an unprimed human immune system."¶ </w:t>
      </w:r>
      <w:proofErr w:type="spellStart"/>
      <w:r w:rsidRPr="004C5FC4">
        <w:rPr>
          <w:sz w:val="16"/>
          <w:szCs w:val="16"/>
        </w:rPr>
        <w:t>Stross</w:t>
      </w:r>
      <w:proofErr w:type="spellEnd"/>
      <w:r w:rsidRPr="004C5FC4">
        <w:rPr>
          <w:sz w:val="16"/>
          <w:szCs w:val="16"/>
        </w:rPr>
        <w:t xml:space="preserve"> sums up by saying that while "I won't rule out the possibility of such seemingly-magical technology appearing at some time in the future in the absence of technology indistinguishable from magic that, interstellar travel for human beings even in the comfort of our own Solar System is near-as-dammit a non-starter."</w:t>
      </w:r>
    </w:p>
    <w:p w:rsidR="00797E1D" w:rsidRDefault="00797E1D" w:rsidP="00797E1D">
      <w:pPr>
        <w:rPr>
          <w:sz w:val="16"/>
          <w:szCs w:val="16"/>
        </w:rPr>
      </w:pPr>
    </w:p>
    <w:p w:rsidR="00797E1D" w:rsidRDefault="00797E1D" w:rsidP="00797E1D">
      <w:pPr>
        <w:pStyle w:val="Heading4"/>
        <w:numPr>
          <w:ilvl w:val="0"/>
          <w:numId w:val="2"/>
        </w:numPr>
      </w:pPr>
      <w:r>
        <w:t>Space colonization distracts from earthly problems caused by neoliberalism that will cause extinction in the near term</w:t>
      </w:r>
    </w:p>
    <w:p w:rsidR="00797E1D" w:rsidRPr="008E0264" w:rsidRDefault="00797E1D" w:rsidP="00797E1D">
      <w:pPr>
        <w:rPr>
          <w:sz w:val="16"/>
          <w:szCs w:val="16"/>
        </w:rPr>
      </w:pPr>
      <w:r w:rsidRPr="008E0264">
        <w:rPr>
          <w:rStyle w:val="StyleStyleBold12pt"/>
        </w:rPr>
        <w:t>Williams 10</w:t>
      </w:r>
      <w:r w:rsidRPr="008E0264">
        <w:rPr>
          <w:sz w:val="16"/>
          <w:szCs w:val="16"/>
        </w:rPr>
        <w:t xml:space="preserve"> (Lynda, professor of engineering and physics at Santa Rosa Junior College, “Irrational Dreams of Space Colonization”, Peace Review, a Journal of Social Justice 22:1, Spring 2010, http://www.scientainment.com/lwilliams_peacereview.pdf)//AS</w:t>
      </w:r>
    </w:p>
    <w:p w:rsidR="00797E1D" w:rsidRPr="008E0264" w:rsidRDefault="00797E1D" w:rsidP="00797E1D">
      <w:pPr>
        <w:rPr>
          <w:sz w:val="16"/>
          <w:szCs w:val="16"/>
        </w:rPr>
      </w:pPr>
      <w:r w:rsidRPr="008E0264">
        <w:rPr>
          <w:rStyle w:val="StyleBoldUnderline"/>
        </w:rPr>
        <w:t>Life on Earth is more urgently threatened by the destruction of the biosphere and</w:t>
      </w:r>
      <w:r w:rsidRPr="008E0264">
        <w:rPr>
          <w:sz w:val="16"/>
          <w:szCs w:val="16"/>
        </w:rPr>
        <w:t xml:space="preserve"> its life ¶ sustaining habitat due </w:t>
      </w:r>
      <w:r w:rsidRPr="008E0264">
        <w:rPr>
          <w:rStyle w:val="StyleBoldUnderline"/>
        </w:rPr>
        <w:t xml:space="preserve">environmental catastrophes such as climate change, ocean ¶ acidification, disruption of the food chain, bio-warfare, </w:t>
      </w:r>
      <w:proofErr w:type="gramStart"/>
      <w:r w:rsidRPr="008E0264">
        <w:rPr>
          <w:rStyle w:val="StyleBoldUnderline"/>
        </w:rPr>
        <w:t>nuclear</w:t>
      </w:r>
      <w:proofErr w:type="gramEnd"/>
      <w:r w:rsidRPr="008E0264">
        <w:rPr>
          <w:rStyle w:val="StyleBoldUnderline"/>
        </w:rPr>
        <w:t xml:space="preserve"> war, nuclear winter, and</w:t>
      </w:r>
      <w:r w:rsidRPr="008E0264">
        <w:rPr>
          <w:sz w:val="16"/>
          <w:szCs w:val="16"/>
        </w:rPr>
        <w:t xml:space="preserve"> ¶ myriads of other </w:t>
      </w:r>
      <w:r w:rsidRPr="008E0264">
        <w:rPr>
          <w:rStyle w:val="StyleBoldUnderline"/>
        </w:rPr>
        <w:t>man-made doomsday</w:t>
      </w:r>
      <w:r w:rsidRPr="008E0264">
        <w:rPr>
          <w:sz w:val="16"/>
          <w:szCs w:val="16"/>
        </w:rPr>
        <w:t xml:space="preserve"> prophesies. If </w:t>
      </w:r>
      <w:r w:rsidRPr="008E0264">
        <w:rPr>
          <w:rStyle w:val="StyleBoldUnderline"/>
        </w:rPr>
        <w:t>we accept these threats as ¶ inevitabilities</w:t>
      </w:r>
      <w:r w:rsidRPr="008E0264">
        <w:rPr>
          <w:sz w:val="16"/>
          <w:szCs w:val="16"/>
        </w:rPr>
        <w:t xml:space="preserve"> on par with real astronomical dangers </w:t>
      </w:r>
      <w:r w:rsidRPr="008E0264">
        <w:rPr>
          <w:rStyle w:val="StyleBoldUnderline"/>
        </w:rPr>
        <w:t>and divert our natural, intellectual,¶ political and technological resources from solving these problems into escaping them, ¶ will we playing into a self-fulfilling prophesy of our own planetary doom?</w:t>
      </w:r>
      <w:r w:rsidRPr="008E0264">
        <w:rPr>
          <w:sz w:val="16"/>
          <w:szCs w:val="16"/>
        </w:rPr>
        <w:t xml:space="preserve"> </w:t>
      </w:r>
      <w:r w:rsidRPr="008E0264">
        <w:rPr>
          <w:rStyle w:val="StyleBoldUnderline"/>
        </w:rPr>
        <w:t>Seeking space ¶ based solutions</w:t>
      </w:r>
      <w:r w:rsidRPr="008E0264">
        <w:rPr>
          <w:sz w:val="16"/>
          <w:szCs w:val="16"/>
        </w:rPr>
        <w:t xml:space="preserve"> to our Earthly problems </w:t>
      </w:r>
      <w:r w:rsidRPr="008E0264">
        <w:rPr>
          <w:rStyle w:val="StyleBoldUnderline"/>
        </w:rPr>
        <w:t>may indeed exacerbate the planetary threats we face</w:t>
      </w:r>
      <w:r w:rsidRPr="008E0264">
        <w:rPr>
          <w:sz w:val="16"/>
          <w:szCs w:val="16"/>
        </w:rPr>
        <w:t xml:space="preserve">. </w:t>
      </w:r>
      <w:r w:rsidRPr="008E0264">
        <w:rPr>
          <w:rStyle w:val="StyleBoldUnderline"/>
        </w:rPr>
        <w:t xml:space="preserve">This is the core of the </w:t>
      </w:r>
      <w:r w:rsidRPr="008E0264">
        <w:rPr>
          <w:sz w:val="16"/>
          <w:szCs w:val="16"/>
        </w:rPr>
        <w:t xml:space="preserve">ethical </w:t>
      </w:r>
      <w:r w:rsidRPr="008E0264">
        <w:rPr>
          <w:rStyle w:val="StyleBoldUnderline"/>
        </w:rPr>
        <w:t>dilemma posed by space colonization</w:t>
      </w:r>
      <w:r w:rsidRPr="008E0264">
        <w:rPr>
          <w:sz w:val="16"/>
          <w:szCs w:val="16"/>
        </w:rPr>
        <w:t>: should we put ¶ our recourses and bets on developing human colonies on other worlds to survive natural ¶ and man-made catastrophes or should we focus all of our energies on solving the ¶ problems that create these threats on Earth?</w:t>
      </w:r>
    </w:p>
    <w:p w:rsidR="00797E1D" w:rsidRPr="004C5FC4" w:rsidRDefault="00797E1D" w:rsidP="00797E1D">
      <w:pPr>
        <w:rPr>
          <w:lang w:val="en-GB"/>
        </w:rPr>
      </w:pPr>
    </w:p>
    <w:p w:rsidR="00797E1D" w:rsidRDefault="00797E1D" w:rsidP="00797E1D">
      <w:pPr>
        <w:pStyle w:val="Heading3"/>
        <w:rPr>
          <w:lang w:val="en-GB"/>
        </w:rPr>
      </w:pPr>
      <w:r>
        <w:rPr>
          <w:lang w:val="en-GB"/>
        </w:rPr>
        <w:lastRenderedPageBreak/>
        <w:t xml:space="preserve">XT: </w:t>
      </w:r>
      <w:proofErr w:type="spellStart"/>
      <w:r w:rsidRPr="004C5FC4">
        <w:rPr>
          <w:lang w:val="en-GB"/>
        </w:rPr>
        <w:t>Neolib</w:t>
      </w:r>
      <w:proofErr w:type="spellEnd"/>
      <w:r w:rsidRPr="004C5FC4">
        <w:rPr>
          <w:lang w:val="en-GB"/>
        </w:rPr>
        <w:t xml:space="preserve"> bad for space col</w:t>
      </w:r>
    </w:p>
    <w:p w:rsidR="00797E1D" w:rsidRDefault="00797E1D" w:rsidP="00797E1D">
      <w:pPr>
        <w:pStyle w:val="Heading4"/>
        <w:rPr>
          <w:lang w:val="en-GB"/>
        </w:rPr>
      </w:pPr>
      <w:r>
        <w:rPr>
          <w:lang w:val="en-GB"/>
        </w:rPr>
        <w:t>We must solve earth-based problems first—space colonization focus dooms us to extinction</w:t>
      </w:r>
    </w:p>
    <w:p w:rsidR="00797E1D" w:rsidRPr="008E0264" w:rsidRDefault="00797E1D" w:rsidP="00797E1D">
      <w:pPr>
        <w:rPr>
          <w:sz w:val="16"/>
          <w:szCs w:val="16"/>
        </w:rPr>
      </w:pPr>
      <w:r w:rsidRPr="008E0264">
        <w:rPr>
          <w:rStyle w:val="StyleStyleBold12pt"/>
        </w:rPr>
        <w:t>Williams 10</w:t>
      </w:r>
      <w:r w:rsidRPr="008E0264">
        <w:rPr>
          <w:sz w:val="16"/>
          <w:szCs w:val="16"/>
        </w:rPr>
        <w:t xml:space="preserve"> (Lynda, professor of engineering and physics at Santa Rosa Junior College, “Irrational Dreams of Space Colonization”, Peace Review, a Journal of Social Justice 22:1, Spring 2010, http://www.scientainment.com/lwilliams_peacereview.pdf)//AS</w:t>
      </w:r>
    </w:p>
    <w:p w:rsidR="00797E1D" w:rsidRPr="008E0264" w:rsidRDefault="00797E1D" w:rsidP="00797E1D">
      <w:pPr>
        <w:rPr>
          <w:rStyle w:val="StyleBoldUnderline"/>
        </w:rPr>
      </w:pPr>
      <w:r w:rsidRPr="008E0264">
        <w:rPr>
          <w:rStyle w:val="StyleBoldUnderline"/>
        </w:rPr>
        <w:t>If we direct our intellectual and technological resources toward space exploration without ¶ consideration of the environmental and political consequences, what is left behind in the ¶ wake?</w:t>
      </w:r>
      <w:r w:rsidRPr="008E0264">
        <w:rPr>
          <w:sz w:val="16"/>
          <w:szCs w:val="16"/>
        </w:rPr>
        <w:t xml:space="preserve"> </w:t>
      </w:r>
      <w:r w:rsidRPr="008E0264">
        <w:rPr>
          <w:rStyle w:val="StyleBoldUnderline"/>
        </w:rPr>
        <w:t>The hype surrounding space exploration leaves a dangerous vacuum in the ¶ collective consciousness of solving the problems on Earth</w:t>
      </w:r>
      <w:r w:rsidRPr="008E0264">
        <w:rPr>
          <w:sz w:val="16"/>
          <w:szCs w:val="16"/>
        </w:rPr>
        <w:t xml:space="preserve">. If we accept the inevitability ¶ of Earth’s destruction and its biosphere, we are left looking toward the heavens for our ¶ solutions and resolution. </w:t>
      </w:r>
      <w:r w:rsidRPr="008E0264">
        <w:rPr>
          <w:rStyle w:val="StyleBoldUnderline"/>
        </w:rPr>
        <w:t>Young scientists, rather than working on serious environmental ¶ challenges</w:t>
      </w:r>
      <w:r w:rsidRPr="008E0264">
        <w:rPr>
          <w:sz w:val="16"/>
          <w:szCs w:val="16"/>
        </w:rPr>
        <w:t xml:space="preserve"> on Earth, </w:t>
      </w:r>
      <w:r w:rsidRPr="008E0264">
        <w:rPr>
          <w:rStyle w:val="StyleBoldUnderline"/>
        </w:rPr>
        <w:t>dream of Moon or Martian bases</w:t>
      </w:r>
      <w:r w:rsidRPr="008E0264">
        <w:rPr>
          <w:sz w:val="16"/>
          <w:szCs w:val="16"/>
        </w:rPr>
        <w:t xml:space="preserve"> to save humanity, </w:t>
      </w:r>
      <w:r w:rsidRPr="008E0264">
        <w:rPr>
          <w:rStyle w:val="StyleBoldUnderline"/>
        </w:rPr>
        <w:t>fueling the ¶ prophesy of our planetary destruction</w:t>
      </w:r>
      <w:r w:rsidRPr="008E0264">
        <w:rPr>
          <w:sz w:val="16"/>
          <w:szCs w:val="16"/>
        </w:rPr>
        <w:t xml:space="preserve">, rather than working on solutions to solve the ¶ problems on Earth. ¶ </w:t>
      </w:r>
      <w:proofErr w:type="gramStart"/>
      <w:r w:rsidRPr="008E0264">
        <w:rPr>
          <w:rStyle w:val="StyleBoldUnderline"/>
        </w:rPr>
        <w:t>Every</w:t>
      </w:r>
      <w:proofErr w:type="gramEnd"/>
      <w:r w:rsidRPr="008E0264">
        <w:rPr>
          <w:rStyle w:val="StyleBoldUnderline"/>
        </w:rPr>
        <w:t xml:space="preserve"> space faring entity</w:t>
      </w:r>
      <w:r w:rsidRPr="008E0264">
        <w:rPr>
          <w:sz w:val="16"/>
          <w:szCs w:val="16"/>
        </w:rPr>
        <w:t xml:space="preserve">, be they governmental or corporate, </w:t>
      </w:r>
      <w:r w:rsidRPr="008E0264">
        <w:rPr>
          <w:rStyle w:val="StyleBoldUnderline"/>
        </w:rPr>
        <w:t>face the same challenges</w:t>
      </w:r>
      <w:r w:rsidRPr="008E0264">
        <w:rPr>
          <w:sz w:val="16"/>
          <w:szCs w:val="16"/>
        </w:rPr>
        <w:t xml:space="preserve">.¶ Star Trek emboldened us all to dream of space, the final frontier. The reality is that </w:t>
      </w:r>
      <w:r w:rsidRPr="008E0264">
        <w:rPr>
          <w:rStyle w:val="StyleBoldUnderline"/>
        </w:rPr>
        <w:t>our ¶ planet Earth is a perfect spaceship</w:t>
      </w:r>
      <w:r w:rsidRPr="008E0264">
        <w:rPr>
          <w:sz w:val="16"/>
          <w:szCs w:val="16"/>
        </w:rPr>
        <w:t xml:space="preserve">. We travel around our star the sun once every year, and ¶ the sun pull us with her gravitational force around the galaxy once every 250 million ¶ years through star systems, star clusters and all the possible </w:t>
      </w:r>
      <w:proofErr w:type="spellStart"/>
      <w:r w:rsidRPr="008E0264">
        <w:rPr>
          <w:sz w:val="16"/>
          <w:szCs w:val="16"/>
        </w:rPr>
        <w:t>exosolar</w:t>
      </w:r>
      <w:proofErr w:type="spellEnd"/>
      <w:r w:rsidRPr="008E0264">
        <w:rPr>
          <w:sz w:val="16"/>
          <w:szCs w:val="16"/>
        </w:rPr>
        <w:t xml:space="preserve"> planets that may ¶ host life or be habitable for us to colonize. </w:t>
      </w:r>
      <w:r w:rsidRPr="008E0264">
        <w:rPr>
          <w:rStyle w:val="StyleBoldUnderline"/>
        </w:rPr>
        <w:t xml:space="preserve">The sun will be around for billions of </w:t>
      </w:r>
      <w:proofErr w:type="gramStart"/>
      <w:r w:rsidRPr="008E0264">
        <w:rPr>
          <w:rStyle w:val="StyleBoldUnderline"/>
        </w:rPr>
        <w:t>years</w:t>
      </w:r>
      <w:proofErr w:type="gramEnd"/>
      <w:r w:rsidRPr="008E0264">
        <w:rPr>
          <w:rStyle w:val="StyleBoldUnderline"/>
        </w:rPr>
        <w:t xml:space="preserve"> ¶ and we have ample time to explore the stars. It would be wise and prudent for us as a ¶ species to focus our intellectual and technological knowledge now into preserving our ¶ spaceship for the long voyage through the stars</w:t>
      </w:r>
      <w:r w:rsidRPr="008E0264">
        <w:rPr>
          <w:sz w:val="16"/>
          <w:szCs w:val="16"/>
        </w:rPr>
        <w:t xml:space="preserve">, so that </w:t>
      </w:r>
      <w:r w:rsidRPr="008E0264">
        <w:rPr>
          <w:rStyle w:val="StyleBoldUnderline"/>
        </w:rPr>
        <w:t>once we have figured out how to ¶ make life on Earth work in an environmentally and politically sustainable way, we can¶ then venture off the planet into the final frontier of our dreams.</w:t>
      </w:r>
    </w:p>
    <w:p w:rsidR="00797E1D" w:rsidRPr="00797E1D" w:rsidRDefault="00797E1D" w:rsidP="00797E1D"/>
    <w:p w:rsidR="00A9386E" w:rsidRPr="00A9386E" w:rsidRDefault="00A9386E" w:rsidP="00A9386E">
      <w:pPr>
        <w:pStyle w:val="Heading2"/>
        <w:rPr>
          <w:rFonts w:eastAsia="Times New Roman"/>
        </w:rPr>
      </w:pPr>
      <w:r>
        <w:rPr>
          <w:rFonts w:eastAsia="Times New Roman"/>
        </w:rPr>
        <w:lastRenderedPageBreak/>
        <w:t>AT Cap Solves Stability</w:t>
      </w:r>
    </w:p>
    <w:p w:rsidR="00A9386E" w:rsidRPr="00A9386E" w:rsidRDefault="00A9386E" w:rsidP="00A9386E">
      <w:pPr>
        <w:rPr>
          <w:rFonts w:ascii="Georgia" w:eastAsia="Calibri" w:hAnsi="Georgia" w:cs="Times New Roman"/>
        </w:rPr>
      </w:pPr>
    </w:p>
    <w:p w:rsidR="00A9386E" w:rsidRPr="00A9386E" w:rsidRDefault="00A9386E" w:rsidP="00A9386E">
      <w:pPr>
        <w:rPr>
          <w:rFonts w:ascii="Georgia" w:eastAsia="Calibri" w:hAnsi="Georgia" w:cs="Times New Roman"/>
          <w:u w:val="single"/>
        </w:rPr>
      </w:pPr>
    </w:p>
    <w:p w:rsidR="00A9386E" w:rsidRPr="00A9386E" w:rsidRDefault="00A9386E" w:rsidP="00A9386E">
      <w:pPr>
        <w:rPr>
          <w:rFonts w:ascii="Georgia" w:eastAsia="Calibri" w:hAnsi="Georgia" w:cs="Times New Roman"/>
          <w:b/>
        </w:rPr>
      </w:pPr>
      <w:r w:rsidRPr="00A9386E">
        <w:rPr>
          <w:rFonts w:ascii="Georgia" w:eastAsia="Calibri" w:hAnsi="Georgia" w:cs="Times New Roman"/>
          <w:b/>
        </w:rPr>
        <w:t>Neoliberalism causes global instability – resource conflicts and structural violence – the drive for capital ensures national and class conflict</w:t>
      </w:r>
    </w:p>
    <w:p w:rsidR="00A9386E" w:rsidRPr="00A9386E" w:rsidRDefault="00A9386E" w:rsidP="00A9386E">
      <w:pPr>
        <w:rPr>
          <w:rFonts w:ascii="Georgia" w:eastAsia="Calibri" w:hAnsi="Georgia" w:cs="Times New Roman"/>
          <w:b/>
        </w:rPr>
      </w:pPr>
    </w:p>
    <w:p w:rsidR="00A9386E" w:rsidRPr="00A9386E" w:rsidRDefault="00A9386E" w:rsidP="00A9386E">
      <w:pPr>
        <w:rPr>
          <w:rFonts w:ascii="Georgia" w:eastAsia="Calibri" w:hAnsi="Georgia" w:cs="Times New Roman"/>
          <w:b/>
        </w:rPr>
      </w:pPr>
      <w:r w:rsidRPr="00A9386E">
        <w:rPr>
          <w:rFonts w:ascii="Georgia" w:eastAsia="Calibri" w:hAnsi="Georgia" w:cs="Times New Roman"/>
          <w:b/>
        </w:rPr>
        <w:t>Neoliberalism only patches up conflicts – root causes are left unaddressed</w:t>
      </w:r>
    </w:p>
    <w:p w:rsidR="00A9386E" w:rsidRPr="00A9386E" w:rsidRDefault="00A9386E" w:rsidP="00A9386E">
      <w:pPr>
        <w:rPr>
          <w:rFonts w:ascii="Georgia" w:eastAsia="Calibri" w:hAnsi="Georgia" w:cs="Times New Roman"/>
        </w:rPr>
      </w:pPr>
      <w:r w:rsidRPr="00A9386E">
        <w:rPr>
          <w:rFonts w:ascii="Georgia" w:eastAsia="Calibri" w:hAnsi="Georgia" w:cs="Times New Roman"/>
          <w:b/>
        </w:rPr>
        <w:t xml:space="preserve">Kirk and </w:t>
      </w:r>
      <w:proofErr w:type="spellStart"/>
      <w:r w:rsidRPr="00A9386E">
        <w:rPr>
          <w:rFonts w:ascii="Georgia" w:eastAsia="Calibri" w:hAnsi="Georgia" w:cs="Times New Roman"/>
          <w:b/>
        </w:rPr>
        <w:t>Okazawa</w:t>
      </w:r>
      <w:proofErr w:type="spellEnd"/>
      <w:r w:rsidRPr="00A9386E">
        <w:rPr>
          <w:rFonts w:ascii="Georgia" w:eastAsia="Calibri" w:hAnsi="Georgia" w:cs="Times New Roman"/>
          <w:b/>
        </w:rPr>
        <w:t xml:space="preserve"> 2k</w:t>
      </w:r>
      <w:r w:rsidRPr="00A9386E">
        <w:rPr>
          <w:rFonts w:ascii="Georgia" w:eastAsia="Calibri" w:hAnsi="Georgia" w:cs="Times New Roman"/>
        </w:rPr>
        <w:t xml:space="preserve"> (*Gwyn Kirk Professor of Women’s and Gender Studies @ U of Oregon, </w:t>
      </w:r>
      <w:proofErr w:type="spellStart"/>
      <w:r w:rsidRPr="00A9386E">
        <w:rPr>
          <w:rFonts w:ascii="Georgia" w:eastAsia="Calibri" w:hAnsi="Georgia" w:cs="Times New Roman"/>
        </w:rPr>
        <w:t>Ph.D</w:t>
      </w:r>
      <w:proofErr w:type="spellEnd"/>
      <w:r w:rsidRPr="00A9386E">
        <w:rPr>
          <w:rFonts w:ascii="Georgia" w:eastAsia="Calibri" w:hAnsi="Georgia" w:cs="Times New Roman"/>
        </w:rPr>
        <w:t xml:space="preserve"> Sociology @ LSE, B.A. Sociology @ Leeds U, *Margo </w:t>
      </w:r>
      <w:proofErr w:type="spellStart"/>
      <w:r w:rsidRPr="00A9386E">
        <w:rPr>
          <w:rFonts w:ascii="Georgia" w:eastAsia="Calibri" w:hAnsi="Georgia" w:cs="Times New Roman"/>
        </w:rPr>
        <w:t>Okazawa</w:t>
      </w:r>
      <w:proofErr w:type="spellEnd"/>
      <w:r w:rsidRPr="00A9386E">
        <w:rPr>
          <w:rFonts w:ascii="Georgia" w:eastAsia="Calibri" w:hAnsi="Georgia" w:cs="Times New Roman"/>
        </w:rPr>
        <w:t xml:space="preserve">-Rey, B.A. Sociology @ Capital U, </w:t>
      </w:r>
      <w:proofErr w:type="spellStart"/>
      <w:r w:rsidRPr="00A9386E">
        <w:rPr>
          <w:rFonts w:ascii="Georgia" w:eastAsia="Calibri" w:hAnsi="Georgia" w:cs="Times New Roman"/>
        </w:rPr>
        <w:t>Ed.D</w:t>
      </w:r>
      <w:proofErr w:type="spellEnd"/>
      <w:r w:rsidRPr="00A9386E">
        <w:rPr>
          <w:rFonts w:ascii="Georgia" w:eastAsia="Calibri" w:hAnsi="Georgia" w:cs="Times New Roman"/>
        </w:rPr>
        <w:t xml:space="preserve"> @ Harvard, “Neoliberalism, Militarism, and Armed Conflict”, Social Justice, Vol. 27, No. 3, 2000, </w:t>
      </w:r>
      <w:proofErr w:type="spellStart"/>
      <w:r w:rsidRPr="00A9386E">
        <w:rPr>
          <w:rFonts w:ascii="Georgia" w:eastAsia="Calibri" w:hAnsi="Georgia" w:cs="Times New Roman"/>
        </w:rPr>
        <w:t>RSpec</w:t>
      </w:r>
      <w:proofErr w:type="spellEnd"/>
      <w:r w:rsidRPr="00A9386E">
        <w:rPr>
          <w:rFonts w:ascii="Georgia" w:eastAsia="Calibri" w:hAnsi="Georgia" w:cs="Times New Roman"/>
        </w:rPr>
        <w:t>)</w:t>
      </w:r>
    </w:p>
    <w:p w:rsidR="00A9386E" w:rsidRPr="00A9386E" w:rsidRDefault="00A9386E" w:rsidP="00A9386E">
      <w:pPr>
        <w:rPr>
          <w:rFonts w:ascii="Georgia" w:eastAsia="Calibri" w:hAnsi="Georgia" w:cs="Times New Roman"/>
        </w:rPr>
      </w:pPr>
      <w:r w:rsidRPr="00A9386E">
        <w:rPr>
          <w:rFonts w:ascii="Georgia" w:eastAsia="Calibri" w:hAnsi="Georgia" w:cs="Times New Roman"/>
          <w:sz w:val="16"/>
          <w:szCs w:val="16"/>
        </w:rPr>
        <w:t>Talbot emphasizes the profits to be made from rebuilding infrastructure destroyed by war in Yugoslavia and the maneuvering for contracts that began as soon as the bombing stopped.</w:t>
      </w:r>
      <w:r w:rsidRPr="00A9386E">
        <w:rPr>
          <w:rFonts w:ascii="Georgia" w:eastAsia="Calibri" w:hAnsi="Georgia" w:cs="Times New Roman"/>
        </w:rPr>
        <w:t xml:space="preserve"> </w:t>
      </w:r>
      <w:r w:rsidRPr="00A9386E">
        <w:rPr>
          <w:rFonts w:ascii="Georgia" w:eastAsia="Calibri" w:hAnsi="Georgia" w:cs="Times New Roman"/>
          <w:b/>
          <w:u w:val="single"/>
          <w:bdr w:val="single" w:sz="4" w:space="0" w:color="auto"/>
        </w:rPr>
        <w:t>Neoliberal imperatives</w:t>
      </w:r>
      <w:r w:rsidRPr="00A9386E">
        <w:rPr>
          <w:rFonts w:ascii="Georgia" w:eastAsia="Calibri" w:hAnsi="Georgia" w:cs="Times New Roman"/>
          <w:b/>
          <w:u w:val="single"/>
        </w:rPr>
        <w:t xml:space="preserve"> mean that peace agreements do not address the </w:t>
      </w:r>
      <w:r w:rsidRPr="00A9386E">
        <w:rPr>
          <w:rFonts w:ascii="Georgia" w:eastAsia="Calibri" w:hAnsi="Georgia" w:cs="Times New Roman"/>
          <w:b/>
          <w:u w:val="single"/>
          <w:bdr w:val="single" w:sz="4" w:space="0" w:color="auto"/>
        </w:rPr>
        <w:t>root causes</w:t>
      </w:r>
      <w:r w:rsidRPr="00A9386E">
        <w:rPr>
          <w:rFonts w:ascii="Georgia" w:eastAsia="Calibri" w:hAnsi="Georgia" w:cs="Times New Roman"/>
          <w:b/>
          <w:u w:val="single"/>
        </w:rPr>
        <w:t xml:space="preserve"> of conflict</w:t>
      </w:r>
      <w:r w:rsidRPr="00A9386E">
        <w:rPr>
          <w:rFonts w:ascii="Georgia" w:eastAsia="Calibri" w:hAnsi="Georgia" w:cs="Times New Roman"/>
          <w:u w:val="single"/>
        </w:rPr>
        <w:t xml:space="preserve"> or make provisions for meaningful reconciliation or reparations</w:t>
      </w:r>
      <w:r w:rsidRPr="00A9386E">
        <w:rPr>
          <w:rFonts w:ascii="Georgia" w:eastAsia="Calibri" w:hAnsi="Georgia" w:cs="Times New Roman"/>
        </w:rPr>
        <w:t xml:space="preserve"> </w:t>
      </w:r>
      <w:r w:rsidRPr="00A9386E">
        <w:rPr>
          <w:rFonts w:ascii="Georgia" w:eastAsia="Calibri" w:hAnsi="Georgia" w:cs="Times New Roman"/>
          <w:sz w:val="16"/>
          <w:szCs w:val="16"/>
        </w:rPr>
        <w:t>(</w:t>
      </w:r>
      <w:proofErr w:type="spellStart"/>
      <w:r w:rsidRPr="00A9386E">
        <w:rPr>
          <w:rFonts w:ascii="Georgia" w:eastAsia="Calibri" w:hAnsi="Georgia" w:cs="Times New Roman"/>
          <w:sz w:val="16"/>
          <w:szCs w:val="16"/>
        </w:rPr>
        <w:t>Lipschutz</w:t>
      </w:r>
      <w:proofErr w:type="spellEnd"/>
      <w:r w:rsidRPr="00A9386E">
        <w:rPr>
          <w:rFonts w:ascii="Georgia" w:eastAsia="Calibri" w:hAnsi="Georgia" w:cs="Times New Roman"/>
          <w:sz w:val="16"/>
          <w:szCs w:val="16"/>
        </w:rPr>
        <w:t xml:space="preserve"> and Jonas, 1998). Rather</w:t>
      </w:r>
      <w:r w:rsidRPr="00A9386E">
        <w:rPr>
          <w:rFonts w:ascii="Georgia" w:eastAsia="Calibri" w:hAnsi="Georgia" w:cs="Times New Roman"/>
        </w:rPr>
        <w:t xml:space="preserve">, </w:t>
      </w:r>
      <w:r w:rsidRPr="00A9386E">
        <w:rPr>
          <w:rFonts w:ascii="Georgia" w:eastAsia="Calibri" w:hAnsi="Georgia" w:cs="Times New Roman"/>
          <w:u w:val="single"/>
        </w:rPr>
        <w:t>their goal is to provide short-term efforts to patch up and "normalize" the situation so that "</w:t>
      </w:r>
      <w:r w:rsidRPr="00A9386E">
        <w:rPr>
          <w:rFonts w:ascii="Georgia" w:eastAsia="Calibri" w:hAnsi="Georgia" w:cs="Times New Roman"/>
          <w:u w:val="single"/>
          <w:bdr w:val="single" w:sz="4" w:space="0" w:color="auto"/>
        </w:rPr>
        <w:t>business as usual</w:t>
      </w:r>
      <w:r w:rsidRPr="00A9386E">
        <w:rPr>
          <w:rFonts w:ascii="Georgia" w:eastAsia="Calibri" w:hAnsi="Georgia" w:cs="Times New Roman"/>
          <w:u w:val="single"/>
        </w:rPr>
        <w:t>" can resume as quickly as possible</w:t>
      </w:r>
      <w:r w:rsidRPr="00A9386E">
        <w:rPr>
          <w:rFonts w:ascii="Georgia" w:eastAsia="Calibri" w:hAnsi="Georgia" w:cs="Times New Roman"/>
        </w:rPr>
        <w:t xml:space="preserve">. </w:t>
      </w:r>
      <w:r w:rsidRPr="00A9386E">
        <w:rPr>
          <w:rFonts w:ascii="Georgia" w:eastAsia="Calibri" w:hAnsi="Georgia" w:cs="Times New Roman"/>
          <w:sz w:val="16"/>
          <w:szCs w:val="16"/>
        </w:rPr>
        <w:t>Adel Samara provides an example of this in the tenth article, arguing</w:t>
      </w:r>
      <w:r w:rsidRPr="00A9386E">
        <w:rPr>
          <w:rFonts w:ascii="Georgia" w:eastAsia="Calibri" w:hAnsi="Georgia" w:cs="Times New Roman"/>
        </w:rPr>
        <w:t xml:space="preserve"> that </w:t>
      </w:r>
      <w:r w:rsidRPr="00A9386E">
        <w:rPr>
          <w:rFonts w:ascii="Georgia" w:eastAsia="Calibri" w:hAnsi="Georgia" w:cs="Times New Roman"/>
          <w:u w:val="single"/>
        </w:rPr>
        <w:t>the Oslo peace accords are entirely based on neoliberal assumptions that are shared by the Palestinian Authority (PA) and the Israeli state</w:t>
      </w:r>
      <w:r w:rsidRPr="00A9386E">
        <w:rPr>
          <w:rFonts w:ascii="Georgia" w:eastAsia="Calibri" w:hAnsi="Georgia" w:cs="Times New Roman"/>
        </w:rPr>
        <w:t xml:space="preserve">. </w:t>
      </w:r>
      <w:r w:rsidRPr="00A9386E">
        <w:rPr>
          <w:rFonts w:ascii="Georgia" w:eastAsia="Calibri" w:hAnsi="Georgia" w:cs="Times New Roman"/>
          <w:u w:val="single"/>
        </w:rPr>
        <w:t xml:space="preserve">Areas of the West Bank and Gaza under the jurisdiction of the PA remain dominated by </w:t>
      </w:r>
      <w:r w:rsidRPr="00A9386E">
        <w:rPr>
          <w:rFonts w:ascii="Georgia" w:eastAsia="Calibri" w:hAnsi="Georgia" w:cs="Times New Roman"/>
          <w:u w:val="single"/>
          <w:bdr w:val="single" w:sz="4" w:space="0" w:color="auto"/>
        </w:rPr>
        <w:t>Israeli economic policies</w:t>
      </w:r>
      <w:r w:rsidRPr="00A9386E">
        <w:rPr>
          <w:rFonts w:ascii="Georgia" w:eastAsia="Calibri" w:hAnsi="Georgia" w:cs="Times New Roman"/>
          <w:u w:val="single"/>
        </w:rPr>
        <w:t xml:space="preserve"> and subordinate to prescriptions of the World Bank and the International Monetary Fund.</w:t>
      </w:r>
      <w:r w:rsidRPr="00A9386E">
        <w:rPr>
          <w:rFonts w:ascii="Georgia" w:eastAsia="Calibri" w:hAnsi="Georgia" w:cs="Times New Roman"/>
        </w:rPr>
        <w:t xml:space="preserve"> </w:t>
      </w:r>
      <w:r w:rsidRPr="00A9386E">
        <w:rPr>
          <w:rFonts w:ascii="Georgia" w:eastAsia="Calibri" w:hAnsi="Georgia" w:cs="Times New Roman"/>
          <w:sz w:val="16"/>
          <w:szCs w:val="16"/>
        </w:rPr>
        <w:t>Samara urges the PA to delink from the Israeli economy as quickly as possible and to give priority to "food security, basic needs, and the protection of independent producers, especially those cultivating the land," as happened during the intifada when investments were directed toward survival needs.</w:t>
      </w:r>
      <w:r w:rsidRPr="00A9386E">
        <w:rPr>
          <w:rFonts w:ascii="Georgia" w:eastAsia="Calibri" w:hAnsi="Georgia" w:cs="Times New Roman"/>
        </w:rPr>
        <w:t xml:space="preserve"> </w:t>
      </w:r>
    </w:p>
    <w:p w:rsidR="00A9386E" w:rsidRPr="00A9386E" w:rsidRDefault="00A9386E" w:rsidP="00A9386E">
      <w:pPr>
        <w:rPr>
          <w:rFonts w:ascii="Georgia" w:eastAsia="Calibri" w:hAnsi="Georgia" w:cs="Times New Roman"/>
          <w:b/>
        </w:rPr>
      </w:pPr>
    </w:p>
    <w:p w:rsidR="00A9386E" w:rsidRPr="00A9386E" w:rsidRDefault="00A9386E" w:rsidP="00A9386E">
      <w:pPr>
        <w:rPr>
          <w:rFonts w:ascii="Georgia" w:eastAsia="Calibri" w:hAnsi="Georgia" w:cs="Times New Roman"/>
          <w:b/>
        </w:rPr>
      </w:pPr>
      <w:r w:rsidRPr="00A9386E">
        <w:rPr>
          <w:rFonts w:ascii="Georgia" w:eastAsia="Calibri" w:hAnsi="Georgia" w:cs="Times New Roman"/>
          <w:b/>
        </w:rPr>
        <w:t>Neoliberalism makes global instability inevitable</w:t>
      </w:r>
    </w:p>
    <w:p w:rsidR="00A9386E" w:rsidRPr="00A9386E" w:rsidRDefault="00A9386E" w:rsidP="00A9386E">
      <w:pPr>
        <w:rPr>
          <w:rFonts w:ascii="Georgia" w:eastAsia="Calibri" w:hAnsi="Georgia" w:cs="Times New Roman"/>
          <w:b/>
        </w:rPr>
      </w:pPr>
      <w:proofErr w:type="spellStart"/>
      <w:r w:rsidRPr="00A9386E">
        <w:rPr>
          <w:rFonts w:ascii="Georgia" w:eastAsia="Calibri" w:hAnsi="Georgia" w:cs="Times New Roman"/>
          <w:b/>
        </w:rPr>
        <w:t>Kotz</w:t>
      </w:r>
      <w:proofErr w:type="spellEnd"/>
      <w:r w:rsidRPr="00A9386E">
        <w:rPr>
          <w:rFonts w:ascii="Georgia" w:eastAsia="Calibri" w:hAnsi="Georgia" w:cs="Times New Roman"/>
          <w:b/>
        </w:rPr>
        <w:t xml:space="preserve"> 2k</w:t>
      </w:r>
      <w:r w:rsidRPr="00A9386E">
        <w:rPr>
          <w:rFonts w:ascii="Georgia" w:eastAsia="Calibri" w:hAnsi="Georgia" w:cs="Times New Roman"/>
        </w:rPr>
        <w:t xml:space="preserve"> – Professor of Economics @ U of Massachusetts Amherst, </w:t>
      </w:r>
      <w:proofErr w:type="spellStart"/>
      <w:r w:rsidRPr="00A9386E">
        <w:rPr>
          <w:rFonts w:ascii="Georgia" w:eastAsia="Calibri" w:hAnsi="Georgia" w:cs="Times New Roman"/>
        </w:rPr>
        <w:t>Ph.D</w:t>
      </w:r>
      <w:proofErr w:type="spellEnd"/>
      <w:r w:rsidRPr="00A9386E">
        <w:rPr>
          <w:rFonts w:ascii="Georgia" w:eastAsia="Calibri" w:hAnsi="Georgia" w:cs="Times New Roman"/>
        </w:rPr>
        <w:t xml:space="preserve"> Econ @ UC Berkeley, M.A. Econ @ Yale (David, “Globalization and Neoliberalism”, </w:t>
      </w:r>
      <w:hyperlink r:id="rId55" w:history="1">
        <w:r w:rsidRPr="00A9386E">
          <w:rPr>
            <w:rFonts w:ascii="Georgia" w:eastAsia="Calibri" w:hAnsi="Georgia" w:cs="Times New Roman"/>
          </w:rPr>
          <w:t>http://people.umass.edu/dmkotz/Glob_and_NL_02.pdf</w:t>
        </w:r>
      </w:hyperlink>
      <w:r w:rsidRPr="00A9386E">
        <w:rPr>
          <w:rFonts w:ascii="Georgia" w:eastAsia="Calibri" w:hAnsi="Georgia" w:cs="Times New Roman"/>
        </w:rPr>
        <w:t xml:space="preserve">, </w:t>
      </w:r>
      <w:proofErr w:type="spellStart"/>
      <w:r w:rsidRPr="00A9386E">
        <w:rPr>
          <w:rFonts w:ascii="Georgia" w:eastAsia="Calibri" w:hAnsi="Georgia" w:cs="Times New Roman"/>
        </w:rPr>
        <w:t>RSpec</w:t>
      </w:r>
      <w:proofErr w:type="spellEnd"/>
      <w:r w:rsidRPr="00A9386E">
        <w:rPr>
          <w:rFonts w:ascii="Georgia" w:eastAsia="Calibri" w:hAnsi="Georgia" w:cs="Times New Roman"/>
        </w:rPr>
        <w:t>)</w:t>
      </w:r>
    </w:p>
    <w:p w:rsidR="00A9386E" w:rsidRPr="00A9386E" w:rsidRDefault="00A9386E" w:rsidP="00A9386E">
      <w:pPr>
        <w:rPr>
          <w:rFonts w:ascii="Georgia" w:eastAsia="Calibri" w:hAnsi="Georgia" w:cs="Times New Roman"/>
          <w:u w:val="single"/>
        </w:rPr>
      </w:pPr>
      <w:r w:rsidRPr="00A9386E">
        <w:rPr>
          <w:rFonts w:ascii="Georgia" w:eastAsia="Calibri" w:hAnsi="Georgia" w:cs="Times New Roman"/>
          <w:u w:val="single"/>
        </w:rPr>
        <w:t>If neoliberalism continues to reign as the dominant ideology and policy stance</w:t>
      </w:r>
      <w:r w:rsidRPr="00A9386E">
        <w:rPr>
          <w:rFonts w:ascii="Georgia" w:eastAsia="Calibri" w:hAnsi="Georgia" w:cs="Times New Roman"/>
        </w:rPr>
        <w:t xml:space="preserve">, </w:t>
      </w:r>
      <w:r w:rsidRPr="00A9386E">
        <w:rPr>
          <w:rFonts w:ascii="Georgia" w:eastAsia="Calibri" w:hAnsi="Georgia" w:cs="Times New Roman"/>
          <w:sz w:val="16"/>
          <w:szCs w:val="16"/>
        </w:rPr>
        <w:t>it can be argued that</w:t>
      </w:r>
      <w:r w:rsidRPr="00A9386E">
        <w:rPr>
          <w:rFonts w:ascii="Georgia" w:eastAsia="Calibri" w:hAnsi="Georgia" w:cs="Times New Roman"/>
        </w:rPr>
        <w:t xml:space="preserve"> </w:t>
      </w:r>
      <w:r w:rsidRPr="00A9386E">
        <w:rPr>
          <w:rFonts w:ascii="Georgia" w:eastAsia="Calibri" w:hAnsi="Georgia" w:cs="Times New Roman"/>
          <w:u w:val="single"/>
        </w:rPr>
        <w:t xml:space="preserve">world capitalism faces a future of </w:t>
      </w:r>
      <w:r w:rsidRPr="00A9386E">
        <w:rPr>
          <w:rFonts w:ascii="Georgia" w:eastAsia="Calibri" w:hAnsi="Georgia" w:cs="Times New Roman"/>
          <w:u w:val="single"/>
          <w:bdr w:val="single" w:sz="4" w:space="0" w:color="auto"/>
        </w:rPr>
        <w:t>stagnation, instability</w:t>
      </w:r>
      <w:r w:rsidRPr="00A9386E">
        <w:rPr>
          <w:rFonts w:ascii="Georgia" w:eastAsia="Calibri" w:hAnsi="Georgia" w:cs="Times New Roman"/>
          <w:u w:val="single"/>
        </w:rPr>
        <w:t xml:space="preserve">, and even eventual </w:t>
      </w:r>
      <w:r w:rsidRPr="00A9386E">
        <w:rPr>
          <w:rFonts w:ascii="Georgia" w:eastAsia="Calibri" w:hAnsi="Georgia" w:cs="Times New Roman"/>
          <w:u w:val="single"/>
          <w:bdr w:val="single" w:sz="4" w:space="0" w:color="auto"/>
        </w:rPr>
        <w:t>social breakdown</w:t>
      </w:r>
      <w:r w:rsidRPr="00A9386E">
        <w:rPr>
          <w:rFonts w:ascii="Georgia" w:eastAsia="Calibri" w:hAnsi="Georgia" w:cs="Times New Roman"/>
          <w:u w:val="single"/>
        </w:rPr>
        <w:t>.</w:t>
      </w:r>
      <w:r w:rsidRPr="00A9386E">
        <w:rPr>
          <w:rFonts w:ascii="Georgia" w:eastAsia="Calibri" w:hAnsi="Georgia" w:cs="Times New Roman"/>
        </w:rPr>
        <w:t xml:space="preserve">20 </w:t>
      </w:r>
      <w:r w:rsidRPr="00A9386E">
        <w:rPr>
          <w:rFonts w:ascii="Georgia" w:eastAsia="Calibri" w:hAnsi="Georgia" w:cs="Times New Roman"/>
          <w:sz w:val="16"/>
          <w:szCs w:val="16"/>
        </w:rPr>
        <w:t>However, from the factors that have promoted neoliberalism one can see possible sources of a move back toward state-regulated capitalism at some point. One possibility would be the development of tight oligopoly and regulated competition on a world scale. Perhaps the current merger wave might continue until, as happened at the beginning of the 20th century within the US and in other industrialized capitalist economies, oligopoly replaced cutthroat competition, but this time on a world scale. Such a development might revive big business support for an interventionist state. However, this does not seem to be likely in the foreseeable future.</w:t>
      </w:r>
      <w:r w:rsidRPr="00A9386E">
        <w:rPr>
          <w:rFonts w:ascii="Georgia" w:eastAsia="Calibri" w:hAnsi="Georgia" w:cs="Times New Roman"/>
        </w:rPr>
        <w:t xml:space="preserve"> </w:t>
      </w:r>
      <w:r w:rsidRPr="00A9386E">
        <w:rPr>
          <w:rFonts w:ascii="Georgia" w:eastAsia="Calibri" w:hAnsi="Georgia" w:cs="Times New Roman"/>
          <w:sz w:val="16"/>
          <w:szCs w:val="16"/>
        </w:rPr>
        <w:t xml:space="preserve">The world is a big place, with differing cultures, laws, and business practices in different countries, which serve as obstacles to overcoming the competitive tendency in market relations. </w:t>
      </w:r>
      <w:proofErr w:type="gramStart"/>
      <w:r w:rsidRPr="00A9386E">
        <w:rPr>
          <w:rFonts w:ascii="Georgia" w:eastAsia="Calibri" w:hAnsi="Georgia" w:cs="Times New Roman"/>
          <w:sz w:val="16"/>
          <w:szCs w:val="16"/>
        </w:rPr>
        <w:t>Transforming an industry’s structure so that two to four companies produce the bulk of the output is not sufficient in itself to achieve stable monopoly power, if the rivals are unable to communicate effectively with one another and find common ground for cooperation.</w:t>
      </w:r>
      <w:proofErr w:type="gramEnd"/>
      <w:r w:rsidRPr="00A9386E">
        <w:rPr>
          <w:rFonts w:ascii="Georgia" w:eastAsia="Calibri" w:hAnsi="Georgia" w:cs="Times New Roman"/>
          <w:sz w:val="16"/>
          <w:szCs w:val="16"/>
        </w:rPr>
        <w:t xml:space="preserve"> Also, it would be difficult for international monopolies to exercise effective regulation via national governments, and a genuine world capitalist state is not a possibility for the foreseeable future</w:t>
      </w:r>
      <w:r w:rsidRPr="00A9386E">
        <w:rPr>
          <w:rFonts w:ascii="Georgia" w:eastAsia="Calibri" w:hAnsi="Georgia" w:cs="Times New Roman"/>
        </w:rPr>
        <w:t xml:space="preserve">. </w:t>
      </w:r>
      <w:r w:rsidRPr="00A9386E">
        <w:rPr>
          <w:rFonts w:ascii="Georgia" w:eastAsia="Calibri" w:hAnsi="Georgia" w:cs="Times New Roman"/>
          <w:u w:val="single"/>
        </w:rPr>
        <w:t xml:space="preserve">If state socialism re-emerged in one or more major countries, perhaps this might push the capitalist world back toward the </w:t>
      </w:r>
      <w:proofErr w:type="spellStart"/>
      <w:r w:rsidRPr="00A9386E">
        <w:rPr>
          <w:rFonts w:ascii="Georgia" w:eastAsia="Calibri" w:hAnsi="Georgia" w:cs="Times New Roman"/>
          <w:u w:val="single"/>
        </w:rPr>
        <w:t>regulationist</w:t>
      </w:r>
      <w:proofErr w:type="spellEnd"/>
      <w:r w:rsidRPr="00A9386E">
        <w:rPr>
          <w:rFonts w:ascii="Georgia" w:eastAsia="Calibri" w:hAnsi="Georgia" w:cs="Times New Roman"/>
          <w:u w:val="single"/>
        </w:rPr>
        <w:t xml:space="preserve"> state.</w:t>
      </w:r>
      <w:r w:rsidRPr="00A9386E">
        <w:rPr>
          <w:rFonts w:ascii="Georgia" w:eastAsia="Calibri" w:hAnsi="Georgia" w:cs="Times New Roman"/>
        </w:rPr>
        <w:t xml:space="preserve"> </w:t>
      </w:r>
      <w:r w:rsidRPr="00A9386E">
        <w:rPr>
          <w:rFonts w:ascii="Georgia" w:eastAsia="Calibri" w:hAnsi="Georgia" w:cs="Times New Roman"/>
          <w:sz w:val="16"/>
          <w:szCs w:val="16"/>
        </w:rPr>
        <w:t>However, such a development does not seem likely. Even if Russia or Ukraine at some point does head in that direction, it would be unlikely to produce a serious rival socioeconomic system to that of world capitalism. A more likely source of a new era of state interventionism might come from one of the remaining two factors considered above</w:t>
      </w:r>
      <w:r w:rsidRPr="00A9386E">
        <w:rPr>
          <w:rFonts w:ascii="Georgia" w:eastAsia="Calibri" w:hAnsi="Georgia" w:cs="Times New Roman"/>
        </w:rPr>
        <w:t xml:space="preserve">. </w:t>
      </w:r>
      <w:r w:rsidRPr="00A9386E">
        <w:rPr>
          <w:rFonts w:ascii="Georgia" w:eastAsia="Calibri" w:hAnsi="Georgia" w:cs="Times New Roman"/>
          <w:u w:val="single"/>
        </w:rPr>
        <w:t xml:space="preserve">The macro-instability of neoliberal global capitalism might produce a </w:t>
      </w:r>
      <w:r w:rsidRPr="00A9386E">
        <w:rPr>
          <w:rFonts w:ascii="Georgia" w:eastAsia="Calibri" w:hAnsi="Georgia" w:cs="Times New Roman"/>
          <w:u w:val="single"/>
          <w:bdr w:val="single" w:sz="4" w:space="0" w:color="auto"/>
        </w:rPr>
        <w:t>major economic crisis</w:t>
      </w:r>
      <w:r w:rsidRPr="00A9386E">
        <w:rPr>
          <w:rFonts w:ascii="Georgia" w:eastAsia="Calibri" w:hAnsi="Georgia" w:cs="Times New Roman"/>
          <w:u w:val="single"/>
        </w:rPr>
        <w:t xml:space="preserve"> at some point, one which spins out of the control of the weakened regulatory authorities. This would almost certainly revive the politics of the </w:t>
      </w:r>
      <w:proofErr w:type="spellStart"/>
      <w:r w:rsidRPr="00A9386E">
        <w:rPr>
          <w:rFonts w:ascii="Georgia" w:eastAsia="Calibri" w:hAnsi="Georgia" w:cs="Times New Roman"/>
          <w:u w:val="single"/>
        </w:rPr>
        <w:t>regulationist</w:t>
      </w:r>
      <w:proofErr w:type="spellEnd"/>
      <w:r w:rsidRPr="00A9386E">
        <w:rPr>
          <w:rFonts w:ascii="Georgia" w:eastAsia="Calibri" w:hAnsi="Georgia" w:cs="Times New Roman"/>
          <w:u w:val="single"/>
        </w:rPr>
        <w:t xml:space="preserve"> state. Finally, the increasing </w:t>
      </w:r>
      <w:r w:rsidRPr="00A9386E">
        <w:rPr>
          <w:rFonts w:ascii="Georgia" w:eastAsia="Calibri" w:hAnsi="Georgia" w:cs="Times New Roman"/>
          <w:u w:val="single"/>
          <w:bdr w:val="single" w:sz="4" w:space="0" w:color="auto"/>
        </w:rPr>
        <w:t>exploitation</w:t>
      </w:r>
      <w:r w:rsidRPr="00A9386E">
        <w:rPr>
          <w:rFonts w:ascii="Georgia" w:eastAsia="Calibri" w:hAnsi="Georgia" w:cs="Times New Roman"/>
          <w:u w:val="single"/>
        </w:rPr>
        <w:t xml:space="preserve"> and other </w:t>
      </w:r>
      <w:r w:rsidRPr="00A9386E">
        <w:rPr>
          <w:rFonts w:ascii="Georgia" w:eastAsia="Calibri" w:hAnsi="Georgia" w:cs="Times New Roman"/>
          <w:u w:val="single"/>
          <w:bdr w:val="single" w:sz="4" w:space="0" w:color="auto"/>
        </w:rPr>
        <w:t>social problems</w:t>
      </w:r>
      <w:r w:rsidRPr="00A9386E">
        <w:rPr>
          <w:rFonts w:ascii="Georgia" w:eastAsia="Calibri" w:hAnsi="Georgia" w:cs="Times New Roman"/>
          <w:u w:val="single"/>
        </w:rPr>
        <w:t xml:space="preserve"> generated by </w:t>
      </w:r>
      <w:r w:rsidRPr="00A9386E">
        <w:rPr>
          <w:rFonts w:ascii="Georgia" w:eastAsia="Calibri" w:hAnsi="Georgia" w:cs="Times New Roman"/>
          <w:u w:val="single"/>
          <w:bdr w:val="single" w:sz="4" w:space="0" w:color="auto"/>
        </w:rPr>
        <w:t>neoliberal global capitalism</w:t>
      </w:r>
      <w:r w:rsidRPr="00A9386E">
        <w:rPr>
          <w:rFonts w:ascii="Georgia" w:eastAsia="Calibri" w:hAnsi="Georgia" w:cs="Times New Roman"/>
          <w:u w:val="single"/>
        </w:rPr>
        <w:t xml:space="preserve"> might prod the socialist movement back to life at some point</w:t>
      </w:r>
      <w:r w:rsidRPr="00A9386E">
        <w:rPr>
          <w:rFonts w:ascii="Georgia" w:eastAsia="Calibri" w:hAnsi="Georgia" w:cs="Times New Roman"/>
          <w:sz w:val="16"/>
          <w:szCs w:val="16"/>
        </w:rPr>
        <w:t xml:space="preserve">. Should socialist movements revive and begin to seriously challenge capitalism in one or more major capitalist countries, state </w:t>
      </w:r>
      <w:proofErr w:type="spellStart"/>
      <w:r w:rsidRPr="00A9386E">
        <w:rPr>
          <w:rFonts w:ascii="Georgia" w:eastAsia="Calibri" w:hAnsi="Georgia" w:cs="Times New Roman"/>
          <w:sz w:val="16"/>
          <w:szCs w:val="16"/>
        </w:rPr>
        <w:t>regulationism</w:t>
      </w:r>
      <w:proofErr w:type="spellEnd"/>
      <w:r w:rsidRPr="00A9386E">
        <w:rPr>
          <w:rFonts w:ascii="Georgia" w:eastAsia="Calibri" w:hAnsi="Georgia" w:cs="Times New Roman"/>
          <w:sz w:val="16"/>
          <w:szCs w:val="16"/>
        </w:rPr>
        <w:t xml:space="preserve"> might return in response to it</w:t>
      </w:r>
      <w:r w:rsidRPr="00A9386E">
        <w:rPr>
          <w:rFonts w:ascii="Georgia" w:eastAsia="Calibri" w:hAnsi="Georgia" w:cs="Times New Roman"/>
        </w:rPr>
        <w:t xml:space="preserve">. </w:t>
      </w:r>
      <w:r w:rsidRPr="00A9386E">
        <w:rPr>
          <w:rFonts w:ascii="Georgia" w:eastAsia="Calibri" w:hAnsi="Georgia" w:cs="Times New Roman"/>
          <w:u w:val="single"/>
        </w:rPr>
        <w:t xml:space="preserve">Such a development would also revive the possibility of finally </w:t>
      </w:r>
      <w:proofErr w:type="spellStart"/>
      <w:r w:rsidRPr="00A9386E">
        <w:rPr>
          <w:rFonts w:ascii="Georgia" w:eastAsia="Calibri" w:hAnsi="Georgia" w:cs="Times New Roman"/>
          <w:u w:val="single"/>
        </w:rPr>
        <w:t>superceding</w:t>
      </w:r>
      <w:proofErr w:type="spellEnd"/>
      <w:r w:rsidRPr="00A9386E">
        <w:rPr>
          <w:rFonts w:ascii="Georgia" w:eastAsia="Calibri" w:hAnsi="Georgia" w:cs="Times New Roman"/>
          <w:u w:val="single"/>
        </w:rPr>
        <w:t xml:space="preserve"> capitalism and replacing it with a system based on human need rather than private profit.</w:t>
      </w:r>
    </w:p>
    <w:p w:rsidR="00A9386E" w:rsidRPr="00A9386E" w:rsidRDefault="00A9386E" w:rsidP="00A9386E">
      <w:pPr>
        <w:rPr>
          <w:rFonts w:ascii="Georgia" w:eastAsia="Calibri" w:hAnsi="Georgia" w:cs="Times New Roman"/>
          <w:u w:val="single"/>
        </w:rPr>
      </w:pPr>
    </w:p>
    <w:p w:rsidR="00A9386E" w:rsidRPr="00A9386E" w:rsidRDefault="00A9386E" w:rsidP="00A9386E">
      <w:pPr>
        <w:rPr>
          <w:rFonts w:ascii="Georgia" w:eastAsia="Calibri" w:hAnsi="Georgia" w:cs="Times New Roman"/>
          <w:b/>
        </w:rPr>
      </w:pPr>
      <w:r w:rsidRPr="00A9386E">
        <w:rPr>
          <w:rFonts w:ascii="Georgia" w:eastAsia="Calibri" w:hAnsi="Georgia" w:cs="Times New Roman"/>
          <w:b/>
        </w:rPr>
        <w:t>Neoliberalism ensures global conflict and militarism</w:t>
      </w:r>
    </w:p>
    <w:p w:rsidR="00A9386E" w:rsidRPr="00A9386E" w:rsidRDefault="00A9386E" w:rsidP="00A9386E">
      <w:pPr>
        <w:rPr>
          <w:rFonts w:ascii="Georgia" w:eastAsia="Calibri" w:hAnsi="Georgia" w:cs="Times New Roman"/>
        </w:rPr>
      </w:pPr>
      <w:r w:rsidRPr="00A9386E">
        <w:rPr>
          <w:rFonts w:ascii="Georgia" w:eastAsia="Calibri" w:hAnsi="Georgia" w:cs="Times New Roman"/>
          <w:b/>
        </w:rPr>
        <w:t xml:space="preserve">Kirk and </w:t>
      </w:r>
      <w:proofErr w:type="spellStart"/>
      <w:r w:rsidRPr="00A9386E">
        <w:rPr>
          <w:rFonts w:ascii="Georgia" w:eastAsia="Calibri" w:hAnsi="Georgia" w:cs="Times New Roman"/>
          <w:b/>
        </w:rPr>
        <w:t>Okazawa</w:t>
      </w:r>
      <w:proofErr w:type="spellEnd"/>
      <w:r w:rsidRPr="00A9386E">
        <w:rPr>
          <w:rFonts w:ascii="Georgia" w:eastAsia="Calibri" w:hAnsi="Georgia" w:cs="Times New Roman"/>
          <w:b/>
        </w:rPr>
        <w:t xml:space="preserve"> 2k</w:t>
      </w:r>
      <w:r w:rsidRPr="00A9386E">
        <w:rPr>
          <w:rFonts w:ascii="Georgia" w:eastAsia="Calibri" w:hAnsi="Georgia" w:cs="Times New Roman"/>
        </w:rPr>
        <w:t xml:space="preserve"> (*Gwyn Kirk Professor of Women’s and Gender Studies @ U of Oregon, </w:t>
      </w:r>
      <w:proofErr w:type="spellStart"/>
      <w:r w:rsidRPr="00A9386E">
        <w:rPr>
          <w:rFonts w:ascii="Georgia" w:eastAsia="Calibri" w:hAnsi="Georgia" w:cs="Times New Roman"/>
        </w:rPr>
        <w:t>Ph.D</w:t>
      </w:r>
      <w:proofErr w:type="spellEnd"/>
      <w:r w:rsidRPr="00A9386E">
        <w:rPr>
          <w:rFonts w:ascii="Georgia" w:eastAsia="Calibri" w:hAnsi="Georgia" w:cs="Times New Roman"/>
        </w:rPr>
        <w:t xml:space="preserve"> Sociology @ LSE, B.A. Sociology @ Leeds U, *Margo </w:t>
      </w:r>
      <w:proofErr w:type="spellStart"/>
      <w:r w:rsidRPr="00A9386E">
        <w:rPr>
          <w:rFonts w:ascii="Georgia" w:eastAsia="Calibri" w:hAnsi="Georgia" w:cs="Times New Roman"/>
        </w:rPr>
        <w:t>Okazawa</w:t>
      </w:r>
      <w:proofErr w:type="spellEnd"/>
      <w:r w:rsidRPr="00A9386E">
        <w:rPr>
          <w:rFonts w:ascii="Georgia" w:eastAsia="Calibri" w:hAnsi="Georgia" w:cs="Times New Roman"/>
        </w:rPr>
        <w:t xml:space="preserve">-Rey, B.A. Sociology @ Capital U, </w:t>
      </w:r>
      <w:proofErr w:type="spellStart"/>
      <w:r w:rsidRPr="00A9386E">
        <w:rPr>
          <w:rFonts w:ascii="Georgia" w:eastAsia="Calibri" w:hAnsi="Georgia" w:cs="Times New Roman"/>
        </w:rPr>
        <w:t>Ed.D</w:t>
      </w:r>
      <w:proofErr w:type="spellEnd"/>
      <w:r w:rsidRPr="00A9386E">
        <w:rPr>
          <w:rFonts w:ascii="Georgia" w:eastAsia="Calibri" w:hAnsi="Georgia" w:cs="Times New Roman"/>
        </w:rPr>
        <w:t xml:space="preserve"> @ Harvard, “Neoliberalism, Militarism, and Armed Conflict”, Social Justice, Vol. 27, No. 3, 2000, </w:t>
      </w:r>
      <w:proofErr w:type="spellStart"/>
      <w:r w:rsidRPr="00A9386E">
        <w:rPr>
          <w:rFonts w:ascii="Georgia" w:eastAsia="Calibri" w:hAnsi="Georgia" w:cs="Times New Roman"/>
        </w:rPr>
        <w:t>RSpec</w:t>
      </w:r>
      <w:proofErr w:type="spellEnd"/>
      <w:r w:rsidRPr="00A9386E">
        <w:rPr>
          <w:rFonts w:ascii="Georgia" w:eastAsia="Calibri" w:hAnsi="Georgia" w:cs="Times New Roman"/>
        </w:rPr>
        <w:t>)</w:t>
      </w:r>
    </w:p>
    <w:p w:rsidR="00A9386E" w:rsidRPr="00A9386E" w:rsidRDefault="00A9386E" w:rsidP="00A9386E">
      <w:pPr>
        <w:rPr>
          <w:rFonts w:ascii="Georgia" w:eastAsia="Calibri" w:hAnsi="Georgia" w:cs="Times New Roman"/>
          <w:u w:val="single"/>
        </w:rPr>
      </w:pPr>
      <w:r w:rsidRPr="00A9386E">
        <w:rPr>
          <w:rFonts w:ascii="Georgia" w:eastAsia="Calibri" w:hAnsi="Georgia" w:cs="Times New Roman"/>
          <w:u w:val="single"/>
        </w:rPr>
        <w:t xml:space="preserve">The trend toward a neoliberal global economy and the prevalence of militaries and militarism worldwide are often treated as separate, </w:t>
      </w:r>
      <w:proofErr w:type="spellStart"/>
      <w:r w:rsidRPr="00A9386E">
        <w:rPr>
          <w:rFonts w:ascii="Georgia" w:eastAsia="Calibri" w:hAnsi="Georgia" w:cs="Times New Roman"/>
          <w:u w:val="single"/>
        </w:rPr>
        <w:t>unre</w:t>
      </w:r>
      <w:proofErr w:type="spellEnd"/>
      <w:r w:rsidRPr="00A9386E">
        <w:rPr>
          <w:rFonts w:ascii="Georgia" w:eastAsia="Calibri" w:hAnsi="Georgia" w:cs="Times New Roman"/>
          <w:u w:val="single"/>
        </w:rPr>
        <w:t xml:space="preserve">- </w:t>
      </w:r>
      <w:proofErr w:type="spellStart"/>
      <w:r w:rsidRPr="00A9386E">
        <w:rPr>
          <w:rFonts w:ascii="Georgia" w:eastAsia="Calibri" w:hAnsi="Georgia" w:cs="Times New Roman"/>
          <w:u w:val="single"/>
        </w:rPr>
        <w:t>lated</w:t>
      </w:r>
      <w:proofErr w:type="spellEnd"/>
      <w:r w:rsidRPr="00A9386E">
        <w:rPr>
          <w:rFonts w:ascii="Georgia" w:eastAsia="Calibri" w:hAnsi="Georgia" w:cs="Times New Roman"/>
          <w:u w:val="single"/>
        </w:rPr>
        <w:t xml:space="preserve"> phenomena. </w:t>
      </w:r>
      <w:r w:rsidRPr="00A9386E">
        <w:rPr>
          <w:rFonts w:ascii="Georgia" w:eastAsia="Calibri" w:hAnsi="Georgia" w:cs="Times New Roman"/>
          <w:sz w:val="16"/>
          <w:szCs w:val="16"/>
        </w:rPr>
        <w:t xml:space="preserve">Many activists and scholars who critique and challenge the negative effects of increasing global integration emphasize economic factors (e.g., Bales, 1999; </w:t>
      </w:r>
      <w:proofErr w:type="spellStart"/>
      <w:r w:rsidRPr="00A9386E">
        <w:rPr>
          <w:rFonts w:ascii="Georgia" w:eastAsia="Calibri" w:hAnsi="Georgia" w:cs="Times New Roman"/>
          <w:sz w:val="16"/>
          <w:szCs w:val="16"/>
        </w:rPr>
        <w:t>Chossudovsky</w:t>
      </w:r>
      <w:proofErr w:type="spellEnd"/>
      <w:r w:rsidRPr="00A9386E">
        <w:rPr>
          <w:rFonts w:ascii="Georgia" w:eastAsia="Calibri" w:hAnsi="Georgia" w:cs="Times New Roman"/>
          <w:sz w:val="16"/>
          <w:szCs w:val="16"/>
        </w:rPr>
        <w:t xml:space="preserve">, 1997; </w:t>
      </w:r>
      <w:proofErr w:type="spellStart"/>
      <w:r w:rsidRPr="00A9386E">
        <w:rPr>
          <w:rFonts w:ascii="Georgia" w:eastAsia="Calibri" w:hAnsi="Georgia" w:cs="Times New Roman"/>
          <w:sz w:val="16"/>
          <w:szCs w:val="16"/>
        </w:rPr>
        <w:t>Greider</w:t>
      </w:r>
      <w:proofErr w:type="spellEnd"/>
      <w:r w:rsidRPr="00A9386E">
        <w:rPr>
          <w:rFonts w:ascii="Georgia" w:eastAsia="Calibri" w:hAnsi="Georgia" w:cs="Times New Roman"/>
          <w:sz w:val="16"/>
          <w:szCs w:val="16"/>
        </w:rPr>
        <w:t xml:space="preserve">, 1997; </w:t>
      </w:r>
      <w:proofErr w:type="spellStart"/>
      <w:r w:rsidRPr="00A9386E">
        <w:rPr>
          <w:rFonts w:ascii="Georgia" w:eastAsia="Calibri" w:hAnsi="Georgia" w:cs="Times New Roman"/>
          <w:sz w:val="16"/>
          <w:szCs w:val="16"/>
        </w:rPr>
        <w:t>Mander</w:t>
      </w:r>
      <w:proofErr w:type="spellEnd"/>
      <w:r w:rsidRPr="00A9386E">
        <w:rPr>
          <w:rFonts w:ascii="Georgia" w:eastAsia="Calibri" w:hAnsi="Georgia" w:cs="Times New Roman"/>
          <w:sz w:val="16"/>
          <w:szCs w:val="16"/>
        </w:rPr>
        <w:t xml:space="preserve"> and Goldsmith, 1996; </w:t>
      </w:r>
      <w:proofErr w:type="spellStart"/>
      <w:r w:rsidRPr="00A9386E">
        <w:rPr>
          <w:rFonts w:ascii="Georgia" w:eastAsia="Calibri" w:hAnsi="Georgia" w:cs="Times New Roman"/>
          <w:sz w:val="16"/>
          <w:szCs w:val="16"/>
        </w:rPr>
        <w:t>Sassen</w:t>
      </w:r>
      <w:proofErr w:type="spellEnd"/>
      <w:r w:rsidRPr="00A9386E">
        <w:rPr>
          <w:rFonts w:ascii="Georgia" w:eastAsia="Calibri" w:hAnsi="Georgia" w:cs="Times New Roman"/>
          <w:sz w:val="16"/>
          <w:szCs w:val="16"/>
        </w:rPr>
        <w:t xml:space="preserve">, 1998; </w:t>
      </w:r>
      <w:proofErr w:type="spellStart"/>
      <w:r w:rsidRPr="00A9386E">
        <w:rPr>
          <w:rFonts w:ascii="Georgia" w:eastAsia="Calibri" w:hAnsi="Georgia" w:cs="Times New Roman"/>
          <w:sz w:val="16"/>
          <w:szCs w:val="16"/>
        </w:rPr>
        <w:t>Teeple</w:t>
      </w:r>
      <w:proofErr w:type="spellEnd"/>
      <w:r w:rsidRPr="00A9386E">
        <w:rPr>
          <w:rFonts w:ascii="Georgia" w:eastAsia="Calibri" w:hAnsi="Georgia" w:cs="Times New Roman"/>
          <w:sz w:val="16"/>
          <w:szCs w:val="16"/>
        </w:rPr>
        <w:t>, 1995). These include the fact that</w:t>
      </w:r>
      <w:r w:rsidRPr="00A9386E">
        <w:rPr>
          <w:rFonts w:ascii="Georgia" w:eastAsia="Calibri" w:hAnsi="Georgia" w:cs="Times New Roman"/>
        </w:rPr>
        <w:t xml:space="preserve"> </w:t>
      </w:r>
      <w:r w:rsidRPr="00A9386E">
        <w:rPr>
          <w:rFonts w:ascii="Georgia" w:eastAsia="Calibri" w:hAnsi="Georgia" w:cs="Times New Roman"/>
          <w:u w:val="single"/>
        </w:rPr>
        <w:t xml:space="preserve">workers in one country are </w:t>
      </w:r>
      <w:r w:rsidRPr="00A9386E">
        <w:rPr>
          <w:rFonts w:ascii="Georgia" w:eastAsia="Calibri" w:hAnsi="Georgia" w:cs="Times New Roman"/>
          <w:u w:val="single"/>
          <w:bdr w:val="single" w:sz="4" w:space="0" w:color="auto"/>
        </w:rPr>
        <w:t>pitted against</w:t>
      </w:r>
      <w:r w:rsidRPr="00A9386E">
        <w:rPr>
          <w:rFonts w:ascii="Georgia" w:eastAsia="Calibri" w:hAnsi="Georgia" w:cs="Times New Roman"/>
          <w:u w:val="single"/>
        </w:rPr>
        <w:t xml:space="preserve"> those of another as corporate managers seek to maximize profits, that systems of </w:t>
      </w:r>
      <w:r w:rsidRPr="00A9386E">
        <w:rPr>
          <w:rFonts w:ascii="Georgia" w:eastAsia="Calibri" w:hAnsi="Georgia" w:cs="Times New Roman"/>
          <w:u w:val="single"/>
          <w:bdr w:val="single" w:sz="4" w:space="0" w:color="auto"/>
        </w:rPr>
        <w:t>inequality</w:t>
      </w:r>
      <w:r w:rsidRPr="00A9386E">
        <w:rPr>
          <w:rFonts w:ascii="Georgia" w:eastAsia="Calibri" w:hAnsi="Georgia" w:cs="Times New Roman"/>
          <w:u w:val="single"/>
        </w:rPr>
        <w:t xml:space="preserve"> based on gender, race, class, and nation are inherent in the international division of labor, that nation-states are cutting social welfare supports, that women and children experience </w:t>
      </w:r>
      <w:proofErr w:type="spellStart"/>
      <w:r w:rsidRPr="00A9386E">
        <w:rPr>
          <w:rFonts w:ascii="Georgia" w:eastAsia="Calibri" w:hAnsi="Georgia" w:cs="Times New Roman"/>
          <w:u w:val="single"/>
          <w:bdr w:val="single" w:sz="4" w:space="0" w:color="auto"/>
        </w:rPr>
        <w:t>superexploitation</w:t>
      </w:r>
      <w:proofErr w:type="spellEnd"/>
      <w:r w:rsidRPr="00A9386E">
        <w:rPr>
          <w:rFonts w:ascii="Georgia" w:eastAsia="Calibri" w:hAnsi="Georgia" w:cs="Times New Roman"/>
          <w:u w:val="single"/>
        </w:rPr>
        <w:t xml:space="preserve"> especially in countries of the global South, and that there is increasing polarization of material wealth between rich and poor countries, as well as within richer countries</w:t>
      </w:r>
      <w:r w:rsidRPr="00A9386E">
        <w:rPr>
          <w:rFonts w:ascii="Georgia" w:eastAsia="Calibri" w:hAnsi="Georgia" w:cs="Times New Roman"/>
          <w:sz w:val="16"/>
          <w:szCs w:val="16"/>
        </w:rPr>
        <w:t>. Critics also point to the role of the International Monetary Fund (IMF), the World Bank, and the World Trade Organization (WTO), which require structural changes to make economies more profitable for private investors and to open markets for so-called free trade</w:t>
      </w:r>
      <w:r w:rsidRPr="00A9386E">
        <w:rPr>
          <w:rFonts w:ascii="Georgia" w:eastAsia="Calibri" w:hAnsi="Georgia" w:cs="Times New Roman"/>
        </w:rPr>
        <w:t xml:space="preserve">. </w:t>
      </w:r>
      <w:r w:rsidRPr="00A9386E">
        <w:rPr>
          <w:rFonts w:ascii="Georgia" w:eastAsia="Calibri" w:hAnsi="Georgia" w:cs="Times New Roman"/>
          <w:u w:val="single"/>
        </w:rPr>
        <w:t xml:space="preserve">Activists and scholars who are concerned primarily with militarism and de-militarization critique the prevalence of war or the threat of war to resolve transnational and </w:t>
      </w:r>
      <w:proofErr w:type="spellStart"/>
      <w:r w:rsidRPr="00A9386E">
        <w:rPr>
          <w:rFonts w:ascii="Georgia" w:eastAsia="Calibri" w:hAnsi="Georgia" w:cs="Times New Roman"/>
          <w:u w:val="single"/>
        </w:rPr>
        <w:t>intranational</w:t>
      </w:r>
      <w:proofErr w:type="spellEnd"/>
      <w:r w:rsidRPr="00A9386E">
        <w:rPr>
          <w:rFonts w:ascii="Georgia" w:eastAsia="Calibri" w:hAnsi="Georgia" w:cs="Times New Roman"/>
          <w:u w:val="single"/>
        </w:rPr>
        <w:t xml:space="preserve"> disputes</w:t>
      </w:r>
      <w:r w:rsidRPr="00A9386E">
        <w:rPr>
          <w:rFonts w:ascii="Georgia" w:eastAsia="Calibri" w:hAnsi="Georgia" w:cs="Times New Roman"/>
        </w:rPr>
        <w:t xml:space="preserve"> </w:t>
      </w:r>
      <w:r w:rsidRPr="00A9386E">
        <w:rPr>
          <w:rFonts w:ascii="Georgia" w:eastAsia="Calibri" w:hAnsi="Georgia" w:cs="Times New Roman"/>
          <w:sz w:val="16"/>
          <w:szCs w:val="16"/>
        </w:rPr>
        <w:t>(e.g., Reardon, 1996; Hague Appeal for Peace, 1999).</w:t>
      </w:r>
      <w:r w:rsidRPr="00A9386E">
        <w:rPr>
          <w:rFonts w:ascii="Georgia" w:eastAsia="Calibri" w:hAnsi="Georgia" w:cs="Times New Roman"/>
        </w:rPr>
        <w:t xml:space="preserve"> </w:t>
      </w:r>
      <w:r w:rsidRPr="00A9386E">
        <w:rPr>
          <w:rFonts w:ascii="Georgia" w:eastAsia="Calibri" w:hAnsi="Georgia" w:cs="Times New Roman"/>
          <w:u w:val="single"/>
        </w:rPr>
        <w:t>They point to bloated military budgets that absorb resources needed for socially useful programs in many countries, to the fact that civilians make up the vast majority of the casualties of contemporary warfare, and that massive numbers of people are displaced 90% of them women and children as a result of wars. They note the profitability of the arms trade</w:t>
      </w:r>
      <w:r w:rsidRPr="00A9386E">
        <w:rPr>
          <w:rFonts w:ascii="Georgia" w:eastAsia="Calibri" w:hAnsi="Georgia" w:cs="Times New Roman"/>
        </w:rPr>
        <w:t xml:space="preserve">. </w:t>
      </w:r>
      <w:r w:rsidRPr="00A9386E">
        <w:rPr>
          <w:rFonts w:ascii="Georgia" w:eastAsia="Calibri" w:hAnsi="Georgia" w:cs="Times New Roman"/>
          <w:u w:val="single"/>
        </w:rPr>
        <w:t>They also emphasize connections between militarism and violence against women, and the incidence of human rights violations in military conflicts</w:t>
      </w:r>
      <w:r w:rsidRPr="00A9386E">
        <w:rPr>
          <w:rFonts w:ascii="Georgia" w:eastAsia="Calibri" w:hAnsi="Georgia" w:cs="Times New Roman"/>
        </w:rPr>
        <w:t xml:space="preserve">. </w:t>
      </w:r>
      <w:r w:rsidRPr="00A9386E">
        <w:rPr>
          <w:rFonts w:ascii="Georgia" w:eastAsia="Calibri" w:hAnsi="Georgia" w:cs="Times New Roman"/>
          <w:sz w:val="16"/>
          <w:szCs w:val="16"/>
        </w:rPr>
        <w:t>We are not suggesting that such analysts and commentators see no overlap between these two clusters of issues. However</w:t>
      </w:r>
      <w:r w:rsidRPr="00A9386E">
        <w:rPr>
          <w:rFonts w:ascii="Georgia" w:eastAsia="Calibri" w:hAnsi="Georgia" w:cs="Times New Roman"/>
        </w:rPr>
        <w:t xml:space="preserve">, </w:t>
      </w:r>
      <w:r w:rsidRPr="00A9386E">
        <w:rPr>
          <w:rFonts w:ascii="Georgia" w:eastAsia="Calibri" w:hAnsi="Georgia" w:cs="Times New Roman"/>
          <w:u w:val="single"/>
        </w:rPr>
        <w:t xml:space="preserve">in critiquing and challenging neoliberal economic integration, it is essential to take account of militarism as an </w:t>
      </w:r>
      <w:r w:rsidRPr="00A9386E">
        <w:rPr>
          <w:rFonts w:ascii="Georgia" w:eastAsia="Calibri" w:hAnsi="Georgia" w:cs="Times New Roman"/>
          <w:u w:val="single"/>
          <w:bdr w:val="single" w:sz="4" w:space="0" w:color="auto"/>
        </w:rPr>
        <w:t>intrinsic element</w:t>
      </w:r>
      <w:r w:rsidRPr="00A9386E">
        <w:rPr>
          <w:rFonts w:ascii="Georgia" w:eastAsia="Calibri" w:hAnsi="Georgia" w:cs="Times New Roman"/>
          <w:u w:val="single"/>
        </w:rPr>
        <w:t xml:space="preserve">. Conversely, in analyzing militarism, war, and armed conflict, it is also necessary to consider </w:t>
      </w:r>
      <w:r w:rsidRPr="00A9386E">
        <w:rPr>
          <w:rFonts w:ascii="Georgia" w:eastAsia="Calibri" w:hAnsi="Georgia" w:cs="Times New Roman"/>
          <w:u w:val="single"/>
          <w:bdr w:val="single" w:sz="4" w:space="0" w:color="auto"/>
        </w:rPr>
        <w:t>global economic forces</w:t>
      </w:r>
      <w:r w:rsidRPr="00A9386E">
        <w:rPr>
          <w:rFonts w:ascii="Georgia" w:eastAsia="Calibri" w:hAnsi="Georgia" w:cs="Times New Roman"/>
          <w:u w:val="single"/>
        </w:rPr>
        <w:t xml:space="preserve"> and institutions. The goal of this special issue, then, is to show how </w:t>
      </w:r>
      <w:r w:rsidRPr="00A9386E">
        <w:rPr>
          <w:rFonts w:ascii="Georgia" w:eastAsia="Calibri" w:hAnsi="Georgia" w:cs="Times New Roman"/>
          <w:b/>
          <w:u w:val="single"/>
        </w:rPr>
        <w:t xml:space="preserve">neoliberalism and militarism are </w:t>
      </w:r>
      <w:r w:rsidRPr="00A9386E">
        <w:rPr>
          <w:rFonts w:ascii="Georgia" w:eastAsia="Calibri" w:hAnsi="Georgia" w:cs="Times New Roman"/>
          <w:b/>
          <w:u w:val="single"/>
          <w:bdr w:val="single" w:sz="4" w:space="0" w:color="auto"/>
        </w:rPr>
        <w:t>inextricably linked</w:t>
      </w:r>
      <w:r w:rsidRPr="00A9386E">
        <w:rPr>
          <w:rFonts w:ascii="Georgia" w:eastAsia="Calibri" w:hAnsi="Georgia" w:cs="Times New Roman"/>
          <w:u w:val="single"/>
        </w:rPr>
        <w:t xml:space="preserve">. </w:t>
      </w:r>
    </w:p>
    <w:p w:rsidR="00A9386E" w:rsidRPr="00A9386E" w:rsidRDefault="00A9386E" w:rsidP="00A9386E">
      <w:pPr>
        <w:rPr>
          <w:rFonts w:ascii="Georgia" w:eastAsia="Calibri" w:hAnsi="Georgia" w:cs="Times New Roman"/>
          <w:u w:val="single"/>
        </w:rPr>
      </w:pPr>
    </w:p>
    <w:p w:rsidR="00A9386E" w:rsidRPr="00A9386E" w:rsidRDefault="00A9386E" w:rsidP="00A9386E">
      <w:pPr>
        <w:rPr>
          <w:rFonts w:ascii="Georgia" w:eastAsia="Calibri" w:hAnsi="Georgia" w:cs="Times New Roman"/>
          <w:b/>
        </w:rPr>
      </w:pPr>
      <w:r w:rsidRPr="00A9386E">
        <w:rPr>
          <w:rFonts w:ascii="Georgia" w:eastAsia="Calibri" w:hAnsi="Georgia" w:cs="Times New Roman"/>
          <w:b/>
        </w:rPr>
        <w:t>Neoliberalism fuels all conflicts and global instability</w:t>
      </w:r>
    </w:p>
    <w:p w:rsidR="00A9386E" w:rsidRPr="00A9386E" w:rsidRDefault="00A9386E" w:rsidP="00A9386E">
      <w:pPr>
        <w:rPr>
          <w:rFonts w:ascii="Georgia" w:eastAsia="Calibri" w:hAnsi="Georgia" w:cs="Times New Roman"/>
        </w:rPr>
      </w:pPr>
      <w:r w:rsidRPr="00A9386E">
        <w:rPr>
          <w:rFonts w:ascii="Georgia" w:eastAsia="Calibri" w:hAnsi="Georgia" w:cs="Times New Roman"/>
          <w:b/>
        </w:rPr>
        <w:t xml:space="preserve">Kirk and </w:t>
      </w:r>
      <w:proofErr w:type="spellStart"/>
      <w:r w:rsidRPr="00A9386E">
        <w:rPr>
          <w:rFonts w:ascii="Georgia" w:eastAsia="Calibri" w:hAnsi="Georgia" w:cs="Times New Roman"/>
          <w:b/>
        </w:rPr>
        <w:t>Okazawa</w:t>
      </w:r>
      <w:proofErr w:type="spellEnd"/>
      <w:r w:rsidRPr="00A9386E">
        <w:rPr>
          <w:rFonts w:ascii="Georgia" w:eastAsia="Calibri" w:hAnsi="Georgia" w:cs="Times New Roman"/>
          <w:b/>
        </w:rPr>
        <w:t xml:space="preserve"> 2k</w:t>
      </w:r>
      <w:r w:rsidRPr="00A9386E">
        <w:rPr>
          <w:rFonts w:ascii="Georgia" w:eastAsia="Calibri" w:hAnsi="Georgia" w:cs="Times New Roman"/>
        </w:rPr>
        <w:t xml:space="preserve"> (*Gwyn Kirk Professor of Women’s and Gender Studies @ U of Oregon, </w:t>
      </w:r>
      <w:proofErr w:type="spellStart"/>
      <w:r w:rsidRPr="00A9386E">
        <w:rPr>
          <w:rFonts w:ascii="Georgia" w:eastAsia="Calibri" w:hAnsi="Georgia" w:cs="Times New Roman"/>
        </w:rPr>
        <w:t>Ph.D</w:t>
      </w:r>
      <w:proofErr w:type="spellEnd"/>
      <w:r w:rsidRPr="00A9386E">
        <w:rPr>
          <w:rFonts w:ascii="Georgia" w:eastAsia="Calibri" w:hAnsi="Georgia" w:cs="Times New Roman"/>
        </w:rPr>
        <w:t xml:space="preserve"> Sociology @ LSE, B.A. Sociology @ Leeds U, *Margo </w:t>
      </w:r>
      <w:proofErr w:type="spellStart"/>
      <w:r w:rsidRPr="00A9386E">
        <w:rPr>
          <w:rFonts w:ascii="Georgia" w:eastAsia="Calibri" w:hAnsi="Georgia" w:cs="Times New Roman"/>
        </w:rPr>
        <w:t>Okazawa</w:t>
      </w:r>
      <w:proofErr w:type="spellEnd"/>
      <w:r w:rsidRPr="00A9386E">
        <w:rPr>
          <w:rFonts w:ascii="Georgia" w:eastAsia="Calibri" w:hAnsi="Georgia" w:cs="Times New Roman"/>
        </w:rPr>
        <w:t xml:space="preserve">-Rey, B.A. Sociology @ Capital U, </w:t>
      </w:r>
      <w:proofErr w:type="spellStart"/>
      <w:r w:rsidRPr="00A9386E">
        <w:rPr>
          <w:rFonts w:ascii="Georgia" w:eastAsia="Calibri" w:hAnsi="Georgia" w:cs="Times New Roman"/>
        </w:rPr>
        <w:t>Ed.D</w:t>
      </w:r>
      <w:proofErr w:type="spellEnd"/>
      <w:r w:rsidRPr="00A9386E">
        <w:rPr>
          <w:rFonts w:ascii="Georgia" w:eastAsia="Calibri" w:hAnsi="Georgia" w:cs="Times New Roman"/>
        </w:rPr>
        <w:t xml:space="preserve"> @ Harvard, “Neoliberalism, Militarism, and Armed Conflict”, Social Justice, Vol. 27, No. 3, 2000, </w:t>
      </w:r>
      <w:proofErr w:type="spellStart"/>
      <w:r w:rsidRPr="00A9386E">
        <w:rPr>
          <w:rFonts w:ascii="Georgia" w:eastAsia="Calibri" w:hAnsi="Georgia" w:cs="Times New Roman"/>
        </w:rPr>
        <w:t>RSpec</w:t>
      </w:r>
      <w:proofErr w:type="spellEnd"/>
      <w:r w:rsidRPr="00A9386E">
        <w:rPr>
          <w:rFonts w:ascii="Georgia" w:eastAsia="Calibri" w:hAnsi="Georgia" w:cs="Times New Roman"/>
        </w:rPr>
        <w:t>)</w:t>
      </w:r>
    </w:p>
    <w:p w:rsidR="00A9386E" w:rsidRPr="00A9386E" w:rsidRDefault="00A9386E" w:rsidP="00A9386E">
      <w:pPr>
        <w:rPr>
          <w:rFonts w:ascii="Georgia" w:eastAsia="Calibri" w:hAnsi="Georgia" w:cs="Times New Roman"/>
          <w:sz w:val="16"/>
          <w:szCs w:val="16"/>
          <w:u w:val="single"/>
        </w:rPr>
      </w:pPr>
      <w:r w:rsidRPr="00A9386E">
        <w:rPr>
          <w:rFonts w:ascii="Georgia" w:eastAsia="Calibri" w:hAnsi="Georgia" w:cs="Times New Roman"/>
          <w:sz w:val="16"/>
          <w:szCs w:val="16"/>
        </w:rPr>
        <w:t>In the first article, Steven Staples argues that</w:t>
      </w:r>
      <w:r w:rsidRPr="00A9386E">
        <w:rPr>
          <w:rFonts w:ascii="Georgia" w:eastAsia="Calibri" w:hAnsi="Georgia" w:cs="Times New Roman"/>
        </w:rPr>
        <w:t xml:space="preserve">: </w:t>
      </w:r>
      <w:r w:rsidRPr="00A9386E">
        <w:rPr>
          <w:rFonts w:ascii="Georgia" w:eastAsia="Calibri" w:hAnsi="Georgia" w:cs="Times New Roman"/>
          <w:u w:val="single"/>
        </w:rPr>
        <w:t xml:space="preserve">The relationship between </w:t>
      </w:r>
      <w:r w:rsidRPr="00A9386E">
        <w:rPr>
          <w:rFonts w:ascii="Georgia" w:eastAsia="Calibri" w:hAnsi="Georgia" w:cs="Times New Roman"/>
          <w:u w:val="single"/>
          <w:bdr w:val="single" w:sz="4" w:space="0" w:color="auto"/>
        </w:rPr>
        <w:t>globalization and militarism</w:t>
      </w:r>
      <w:r w:rsidRPr="00A9386E">
        <w:rPr>
          <w:rFonts w:ascii="Georgia" w:eastAsia="Calibri" w:hAnsi="Georgia" w:cs="Times New Roman"/>
          <w:u w:val="single"/>
        </w:rPr>
        <w:t xml:space="preserve"> should be seen as two sides of the same coin. On one side, globalization promotes the conditions that lead to </w:t>
      </w:r>
      <w:r w:rsidRPr="00A9386E">
        <w:rPr>
          <w:rFonts w:ascii="Georgia" w:eastAsia="Calibri" w:hAnsi="Georgia" w:cs="Times New Roman"/>
          <w:u w:val="single"/>
          <w:bdr w:val="single" w:sz="4" w:space="0" w:color="auto"/>
        </w:rPr>
        <w:t>unrest, inequality, conflict</w:t>
      </w:r>
      <w:r w:rsidRPr="00A9386E">
        <w:rPr>
          <w:rFonts w:ascii="Georgia" w:eastAsia="Calibri" w:hAnsi="Georgia" w:cs="Times New Roman"/>
          <w:u w:val="single"/>
        </w:rPr>
        <w:t>, and, ultimately,</w:t>
      </w:r>
      <w:r w:rsidRPr="00A9386E">
        <w:rPr>
          <w:rFonts w:ascii="Georgia" w:eastAsia="Calibri" w:hAnsi="Georgia" w:cs="Times New Roman"/>
        </w:rPr>
        <w:t xml:space="preserve"> </w:t>
      </w:r>
      <w:r w:rsidRPr="00A9386E">
        <w:rPr>
          <w:rFonts w:ascii="Georgia" w:eastAsia="Calibri" w:hAnsi="Georgia" w:cs="Times New Roman"/>
          <w:u w:val="single"/>
          <w:bdr w:val="single" w:sz="4" w:space="0" w:color="auto"/>
        </w:rPr>
        <w:t>war</w:t>
      </w:r>
      <w:r w:rsidRPr="00A9386E">
        <w:rPr>
          <w:rFonts w:ascii="Georgia" w:eastAsia="Calibri" w:hAnsi="Georgia" w:cs="Times New Roman"/>
        </w:rPr>
        <w:t xml:space="preserve">. </w:t>
      </w:r>
      <w:r w:rsidRPr="00A9386E">
        <w:rPr>
          <w:rFonts w:ascii="Georgia" w:eastAsia="Calibri" w:hAnsi="Georgia" w:cs="Times New Roman"/>
          <w:u w:val="single"/>
        </w:rPr>
        <w:t xml:space="preserve">On the other side, globalization fuels the means to wage war by protecting and promoting the </w:t>
      </w:r>
      <w:r w:rsidRPr="00A9386E">
        <w:rPr>
          <w:rFonts w:ascii="Georgia" w:eastAsia="Calibri" w:hAnsi="Georgia" w:cs="Times New Roman"/>
          <w:u w:val="single"/>
          <w:bdr w:val="single" w:sz="4" w:space="0" w:color="auto"/>
        </w:rPr>
        <w:t>military industries</w:t>
      </w:r>
      <w:r w:rsidRPr="00A9386E">
        <w:rPr>
          <w:rFonts w:ascii="Georgia" w:eastAsia="Calibri" w:hAnsi="Georgia" w:cs="Times New Roman"/>
          <w:u w:val="single"/>
        </w:rPr>
        <w:t xml:space="preserve"> needed to produce sophisticated weaponry. This weaponry, in turn, is used or is threatened to be used to protect the investments of transnational corporations and their shareholders</w:t>
      </w:r>
      <w:r w:rsidRPr="00A9386E">
        <w:rPr>
          <w:rFonts w:ascii="Georgia" w:eastAsia="Calibri" w:hAnsi="Georgia" w:cs="Times New Roman"/>
          <w:sz w:val="16"/>
          <w:szCs w:val="16"/>
          <w:u w:val="single"/>
        </w:rPr>
        <w:t>.</w:t>
      </w:r>
      <w:r w:rsidRPr="00A9386E">
        <w:rPr>
          <w:rFonts w:ascii="Georgia" w:eastAsia="Calibri" w:hAnsi="Georgia" w:cs="Times New Roman"/>
          <w:sz w:val="16"/>
          <w:szCs w:val="16"/>
        </w:rPr>
        <w:t xml:space="preserve"> As several contributors note</w:t>
      </w:r>
      <w:r w:rsidRPr="00A9386E">
        <w:rPr>
          <w:rFonts w:ascii="Georgia" w:eastAsia="Calibri" w:hAnsi="Georgia" w:cs="Times New Roman"/>
        </w:rPr>
        <w:t xml:space="preserve">, </w:t>
      </w:r>
      <w:r w:rsidRPr="00A9386E">
        <w:rPr>
          <w:rFonts w:ascii="Georgia" w:eastAsia="Calibri" w:hAnsi="Georgia" w:cs="Times New Roman"/>
          <w:u w:val="single"/>
          <w:bdr w:val="single" w:sz="4" w:space="0" w:color="auto"/>
        </w:rPr>
        <w:t>colonial expansionism</w:t>
      </w:r>
      <w:r w:rsidRPr="00A9386E">
        <w:rPr>
          <w:rFonts w:ascii="Georgia" w:eastAsia="Calibri" w:hAnsi="Georgia" w:cs="Times New Roman"/>
          <w:u w:val="single"/>
        </w:rPr>
        <w:t xml:space="preserve"> and the quest for control of strategic locations historically have been a major justification and impetus for </w:t>
      </w:r>
      <w:r w:rsidRPr="00A9386E">
        <w:rPr>
          <w:rFonts w:ascii="Georgia" w:eastAsia="Calibri" w:hAnsi="Georgia" w:cs="Times New Roman"/>
          <w:u w:val="single"/>
          <w:bdr w:val="single" w:sz="4" w:space="0" w:color="auto"/>
        </w:rPr>
        <w:t>military intervention</w:t>
      </w:r>
      <w:r w:rsidRPr="00A9386E">
        <w:rPr>
          <w:rFonts w:ascii="Georgia" w:eastAsia="Calibri" w:hAnsi="Georgia" w:cs="Times New Roman"/>
          <w:u w:val="single"/>
        </w:rPr>
        <w:t xml:space="preserve">. Control over scarce </w:t>
      </w:r>
      <w:r w:rsidRPr="00A9386E">
        <w:rPr>
          <w:rFonts w:ascii="Georgia" w:eastAsia="Calibri" w:hAnsi="Georgia" w:cs="Times New Roman"/>
          <w:u w:val="single"/>
          <w:bdr w:val="single" w:sz="4" w:space="0" w:color="auto"/>
        </w:rPr>
        <w:t>resources</w:t>
      </w:r>
      <w:r w:rsidRPr="00A9386E">
        <w:rPr>
          <w:rFonts w:ascii="Georgia" w:eastAsia="Calibri" w:hAnsi="Georgia" w:cs="Times New Roman"/>
          <w:u w:val="single"/>
        </w:rPr>
        <w:t xml:space="preserve"> is an essential element in many contemporary conflicts</w:t>
      </w:r>
      <w:r w:rsidRPr="00A9386E">
        <w:rPr>
          <w:rFonts w:ascii="Georgia" w:eastAsia="Calibri" w:hAnsi="Georgia" w:cs="Times New Roman"/>
        </w:rPr>
        <w:t xml:space="preserve">. </w:t>
      </w:r>
      <w:r w:rsidRPr="00A9386E">
        <w:rPr>
          <w:rFonts w:ascii="Georgia" w:eastAsia="Calibri" w:hAnsi="Georgia" w:cs="Times New Roman"/>
          <w:u w:val="single"/>
        </w:rPr>
        <w:t xml:space="preserve">The Persian Gulf War was about oil, as the U.S. catchphrase, "our oil is under their soil," made clear. Michael Renner's list of international </w:t>
      </w:r>
      <w:r w:rsidRPr="00A9386E">
        <w:rPr>
          <w:rFonts w:ascii="Georgia" w:eastAsia="Calibri" w:hAnsi="Georgia" w:cs="Times New Roman"/>
          <w:u w:val="single"/>
          <w:bdr w:val="single" w:sz="4" w:space="0" w:color="auto"/>
        </w:rPr>
        <w:t>water disputes</w:t>
      </w:r>
      <w:r w:rsidRPr="00A9386E">
        <w:rPr>
          <w:rFonts w:ascii="Georgia" w:eastAsia="Calibri" w:hAnsi="Georgia" w:cs="Times New Roman"/>
          <w:u w:val="single"/>
        </w:rPr>
        <w:t xml:space="preserve"> provides examples on every continent (Table 1). These disputes are of varying intensity and have not led to armed conflict in most cases, but the potential is there. Fighting between </w:t>
      </w:r>
      <w:r w:rsidRPr="00A9386E">
        <w:rPr>
          <w:rFonts w:ascii="Georgia" w:eastAsia="Calibri" w:hAnsi="Georgia" w:cs="Times New Roman"/>
          <w:u w:val="single"/>
          <w:bdr w:val="single" w:sz="4" w:space="0" w:color="auto"/>
        </w:rPr>
        <w:t>India and Pakistan</w:t>
      </w:r>
      <w:r w:rsidRPr="00A9386E">
        <w:rPr>
          <w:rFonts w:ascii="Georgia" w:eastAsia="Calibri" w:hAnsi="Georgia" w:cs="Times New Roman"/>
          <w:u w:val="single"/>
        </w:rPr>
        <w:t xml:space="preserve"> over Kashmir, for example, </w:t>
      </w:r>
      <w:proofErr w:type="gramStart"/>
      <w:r w:rsidRPr="00A9386E">
        <w:rPr>
          <w:rFonts w:ascii="Georgia" w:eastAsia="Calibri" w:hAnsi="Georgia" w:cs="Times New Roman"/>
          <w:u w:val="single"/>
        </w:rPr>
        <w:t>which has been going on for over 50 years, concerns control of this watershed region.</w:t>
      </w:r>
      <w:proofErr w:type="gramEnd"/>
      <w:r w:rsidRPr="00A9386E">
        <w:rPr>
          <w:rFonts w:ascii="Georgia" w:eastAsia="Calibri" w:hAnsi="Georgia" w:cs="Times New Roman"/>
          <w:u w:val="single"/>
        </w:rPr>
        <w:t xml:space="preserve"> Water allocation, water diversion, and water </w:t>
      </w:r>
      <w:r w:rsidRPr="00A9386E">
        <w:rPr>
          <w:rFonts w:ascii="Georgia" w:eastAsia="Calibri" w:hAnsi="Georgia" w:cs="Times New Roman"/>
          <w:u w:val="single"/>
        </w:rPr>
        <w:lastRenderedPageBreak/>
        <w:t xml:space="preserve">rights are also key elements of tension in the </w:t>
      </w:r>
      <w:r w:rsidRPr="00A9386E">
        <w:rPr>
          <w:rFonts w:ascii="Georgia" w:eastAsia="Calibri" w:hAnsi="Georgia" w:cs="Times New Roman"/>
          <w:u w:val="single"/>
          <w:bdr w:val="single" w:sz="4" w:space="0" w:color="auto"/>
        </w:rPr>
        <w:t>Middle East</w:t>
      </w:r>
      <w:r w:rsidRPr="00A9386E">
        <w:rPr>
          <w:rFonts w:ascii="Georgia" w:eastAsia="Calibri" w:hAnsi="Georgia" w:cs="Times New Roman"/>
          <w:u w:val="single"/>
        </w:rPr>
        <w:t xml:space="preserve">. In the third article, Ian </w:t>
      </w:r>
      <w:proofErr w:type="spellStart"/>
      <w:r w:rsidRPr="00A9386E">
        <w:rPr>
          <w:rFonts w:ascii="Georgia" w:eastAsia="Calibri" w:hAnsi="Georgia" w:cs="Times New Roman"/>
          <w:u w:val="single"/>
        </w:rPr>
        <w:t>Smillie</w:t>
      </w:r>
      <w:proofErr w:type="spellEnd"/>
      <w:r w:rsidRPr="00A9386E">
        <w:rPr>
          <w:rFonts w:ascii="Georgia" w:eastAsia="Calibri" w:hAnsi="Georgia" w:cs="Times New Roman"/>
          <w:u w:val="single"/>
        </w:rPr>
        <w:t xml:space="preserve"> discusses the role of the lucrative diamond industry in war-torn </w:t>
      </w:r>
      <w:r w:rsidRPr="00A9386E">
        <w:rPr>
          <w:rFonts w:ascii="Georgia" w:eastAsia="Calibri" w:hAnsi="Georgia" w:cs="Times New Roman"/>
          <w:u w:val="single"/>
          <w:bdr w:val="single" w:sz="4" w:space="0" w:color="auto"/>
        </w:rPr>
        <w:t>Sierra Leone</w:t>
      </w:r>
      <w:r w:rsidRPr="00A9386E">
        <w:rPr>
          <w:rFonts w:ascii="Georgia" w:eastAsia="Calibri" w:hAnsi="Georgia" w:cs="Times New Roman"/>
          <w:u w:val="single"/>
        </w:rPr>
        <w:t>, noting that "diamonds small pieces of carbon with no great intrinsic value have been the cause of widespread death, destruction, and misery for almost a decade."</w:t>
      </w:r>
      <w:r w:rsidRPr="00A9386E">
        <w:rPr>
          <w:rFonts w:ascii="Georgia" w:eastAsia="Calibri" w:hAnsi="Georgia" w:cs="Times New Roman"/>
        </w:rPr>
        <w:t xml:space="preserve"> </w:t>
      </w:r>
      <w:r w:rsidRPr="00A9386E">
        <w:rPr>
          <w:rFonts w:ascii="Georgia" w:eastAsia="Calibri" w:hAnsi="Georgia" w:cs="Times New Roman"/>
          <w:u w:val="single"/>
        </w:rPr>
        <w:t xml:space="preserve">He argues that the point of this war "may not actually have been to win it, but to engage in </w:t>
      </w:r>
      <w:r w:rsidRPr="00A9386E">
        <w:rPr>
          <w:rFonts w:ascii="Georgia" w:eastAsia="Calibri" w:hAnsi="Georgia" w:cs="Times New Roman"/>
          <w:u w:val="single"/>
          <w:bdr w:val="single" w:sz="4" w:space="0" w:color="auto"/>
        </w:rPr>
        <w:t>profitable crime</w:t>
      </w:r>
      <w:r w:rsidRPr="00A9386E">
        <w:rPr>
          <w:rFonts w:ascii="Georgia" w:eastAsia="Calibri" w:hAnsi="Georgia" w:cs="Times New Roman"/>
          <w:u w:val="single"/>
        </w:rPr>
        <w:t xml:space="preserve"> under the cover of warfare.</w:t>
      </w:r>
      <w:r w:rsidRPr="00A9386E">
        <w:rPr>
          <w:rFonts w:ascii="Georgia" w:eastAsia="Calibri" w:hAnsi="Georgia" w:cs="Times New Roman"/>
        </w:rPr>
        <w:t xml:space="preserve">" Although U.N. Security Council Resolution 1306 bans trading in diamonds from areas held by the Sierra Leone Revolutionary United Front (RUF), the </w:t>
      </w:r>
      <w:r w:rsidRPr="00A9386E">
        <w:rPr>
          <w:rFonts w:ascii="Georgia" w:eastAsia="Calibri" w:hAnsi="Georgia" w:cs="Times New Roman"/>
          <w:sz w:val="16"/>
          <w:szCs w:val="16"/>
        </w:rPr>
        <w:t xml:space="preserve">RUF has financed its military activities since 1991 by selling diamonds for arms. Pressure on traders and consumers to avoid purchasing "conflict diamonds" has led to recent efforts to reorganize the diamond trade somewhat. Since the 1950s, </w:t>
      </w:r>
      <w:proofErr w:type="spellStart"/>
      <w:r w:rsidRPr="00A9386E">
        <w:rPr>
          <w:rFonts w:ascii="Georgia" w:eastAsia="Calibri" w:hAnsi="Georgia" w:cs="Times New Roman"/>
          <w:sz w:val="16"/>
          <w:szCs w:val="16"/>
        </w:rPr>
        <w:t>Smillie</w:t>
      </w:r>
      <w:proofErr w:type="spellEnd"/>
      <w:r w:rsidRPr="00A9386E">
        <w:rPr>
          <w:rFonts w:ascii="Georgia" w:eastAsia="Calibri" w:hAnsi="Georgia" w:cs="Times New Roman"/>
          <w:sz w:val="16"/>
          <w:szCs w:val="16"/>
        </w:rPr>
        <w:t xml:space="preserve"> notes, the government of Sierra Leone has made no </w:t>
      </w:r>
      <w:proofErr w:type="spellStart"/>
      <w:r w:rsidRPr="00A9386E">
        <w:rPr>
          <w:rFonts w:ascii="Georgia" w:eastAsia="Calibri" w:hAnsi="Georgia" w:cs="Times New Roman"/>
          <w:sz w:val="16"/>
          <w:szCs w:val="16"/>
        </w:rPr>
        <w:t>pretence</w:t>
      </w:r>
      <w:proofErr w:type="spellEnd"/>
      <w:r w:rsidRPr="00A9386E">
        <w:rPr>
          <w:rFonts w:ascii="Georgia" w:eastAsia="Calibri" w:hAnsi="Georgia" w:cs="Times New Roman"/>
          <w:sz w:val="16"/>
          <w:szCs w:val="16"/>
        </w:rPr>
        <w:t xml:space="preserve"> of being able to provide security for mining companies, and has required them to provide their own security. Talbot comments on the role of privately held Military Protection Resource Inc. in former Yugoslavia. </w:t>
      </w:r>
      <w:proofErr w:type="spellStart"/>
      <w:r w:rsidRPr="00A9386E">
        <w:rPr>
          <w:rFonts w:ascii="Georgia" w:eastAsia="Calibri" w:hAnsi="Georgia" w:cs="Times New Roman"/>
          <w:sz w:val="16"/>
          <w:szCs w:val="16"/>
        </w:rPr>
        <w:t>Lochbihler</w:t>
      </w:r>
      <w:proofErr w:type="spellEnd"/>
      <w:r w:rsidRPr="00A9386E">
        <w:rPr>
          <w:rFonts w:ascii="Georgia" w:eastAsia="Calibri" w:hAnsi="Georgia" w:cs="Times New Roman"/>
          <w:sz w:val="16"/>
          <w:szCs w:val="16"/>
        </w:rPr>
        <w:t xml:space="preserve"> (1999: 19) makes a more general point, noting "an increase in the dissolution of state structures, which also means an erosion of the monopoly of violence by the state."</w:t>
      </w:r>
      <w:r w:rsidRPr="00A9386E">
        <w:rPr>
          <w:rFonts w:ascii="Georgia" w:eastAsia="Calibri" w:hAnsi="Georgia" w:cs="Times New Roman"/>
        </w:rPr>
        <w:t xml:space="preserve"> </w:t>
      </w:r>
      <w:r w:rsidRPr="00A9386E">
        <w:rPr>
          <w:rFonts w:ascii="Georgia" w:eastAsia="Calibri" w:hAnsi="Georgia" w:cs="Times New Roman"/>
          <w:sz w:val="16"/>
          <w:szCs w:val="16"/>
        </w:rPr>
        <w:t xml:space="preserve">This has given rise to a "new security industry" comprised of paid military experts and mercenaries who are "of service to </w:t>
      </w:r>
      <w:proofErr w:type="gramStart"/>
      <w:r w:rsidRPr="00A9386E">
        <w:rPr>
          <w:rFonts w:ascii="Georgia" w:eastAsia="Calibri" w:hAnsi="Georgia" w:cs="Times New Roman"/>
          <w:sz w:val="16"/>
          <w:szCs w:val="16"/>
        </w:rPr>
        <w:t>whomever</w:t>
      </w:r>
      <w:proofErr w:type="gramEnd"/>
      <w:r w:rsidRPr="00A9386E">
        <w:rPr>
          <w:rFonts w:ascii="Georgia" w:eastAsia="Calibri" w:hAnsi="Georgia" w:cs="Times New Roman"/>
          <w:sz w:val="16"/>
          <w:szCs w:val="16"/>
        </w:rPr>
        <w:t xml:space="preserve"> can pay." </w:t>
      </w:r>
    </w:p>
    <w:p w:rsidR="002C254E" w:rsidRDefault="002C254E" w:rsidP="00797E1D">
      <w:pPr>
        <w:pStyle w:val="Heading2"/>
      </w:pPr>
      <w:r>
        <w:lastRenderedPageBreak/>
        <w:t>AT Failed States</w:t>
      </w:r>
    </w:p>
    <w:p w:rsidR="002C254E" w:rsidRPr="00455C8D" w:rsidRDefault="002C254E" w:rsidP="002C254E">
      <w:pPr>
        <w:rPr>
          <w:b/>
        </w:rPr>
      </w:pPr>
      <w:r w:rsidRPr="00455C8D">
        <w:rPr>
          <w:b/>
        </w:rPr>
        <w:t xml:space="preserve">Capitalism hurts non-capitalist </w:t>
      </w:r>
      <w:proofErr w:type="gramStart"/>
      <w:r w:rsidRPr="00455C8D">
        <w:rPr>
          <w:b/>
        </w:rPr>
        <w:t>societies</w:t>
      </w:r>
      <w:proofErr w:type="gramEnd"/>
      <w:r w:rsidRPr="00455C8D">
        <w:rPr>
          <w:b/>
        </w:rPr>
        <w:t xml:space="preserve"> economy’s causing the countries to become failed states </w:t>
      </w:r>
    </w:p>
    <w:p w:rsidR="002C254E" w:rsidRPr="00455C8D" w:rsidRDefault="002C254E" w:rsidP="002C254E">
      <w:proofErr w:type="spellStart"/>
      <w:r w:rsidRPr="00455C8D">
        <w:rPr>
          <w:b/>
        </w:rPr>
        <w:t>Alagappa</w:t>
      </w:r>
      <w:proofErr w:type="spellEnd"/>
      <w:r w:rsidRPr="00455C8D">
        <w:rPr>
          <w:b/>
        </w:rPr>
        <w:t xml:space="preserve"> and </w:t>
      </w:r>
      <w:proofErr w:type="spellStart"/>
      <w:r w:rsidRPr="00455C8D">
        <w:rPr>
          <w:b/>
        </w:rPr>
        <w:t>Inoguchi</w:t>
      </w:r>
      <w:proofErr w:type="spellEnd"/>
      <w:r w:rsidRPr="00455C8D">
        <w:rPr>
          <w:b/>
        </w:rPr>
        <w:t xml:space="preserve"> 99</w:t>
      </w:r>
      <w:r w:rsidRPr="00455C8D">
        <w:t xml:space="preserve"> (</w:t>
      </w:r>
      <w:proofErr w:type="spellStart"/>
      <w:r w:rsidRPr="00455C8D">
        <w:rPr>
          <w:sz w:val="16"/>
        </w:rPr>
        <w:t>Muthiah</w:t>
      </w:r>
      <w:proofErr w:type="spellEnd"/>
      <w:r w:rsidRPr="00455C8D">
        <w:rPr>
          <w:sz w:val="16"/>
        </w:rPr>
        <w:t xml:space="preserve"> </w:t>
      </w:r>
      <w:proofErr w:type="spellStart"/>
      <w:r w:rsidRPr="00455C8D">
        <w:rPr>
          <w:sz w:val="16"/>
        </w:rPr>
        <w:t>Alagappa-Alagappa</w:t>
      </w:r>
      <w:proofErr w:type="spellEnd"/>
      <w:r w:rsidRPr="00455C8D">
        <w:rPr>
          <w:sz w:val="16"/>
        </w:rPr>
        <w:t xml:space="preserve"> is the </w:t>
      </w:r>
      <w:proofErr w:type="spellStart"/>
      <w:r w:rsidRPr="00455C8D">
        <w:rPr>
          <w:sz w:val="16"/>
        </w:rPr>
        <w:t>Tun</w:t>
      </w:r>
      <w:proofErr w:type="spellEnd"/>
      <w:r w:rsidRPr="00455C8D">
        <w:rPr>
          <w:sz w:val="16"/>
        </w:rPr>
        <w:t xml:space="preserve"> Hussein </w:t>
      </w:r>
      <w:proofErr w:type="spellStart"/>
      <w:r w:rsidRPr="00455C8D">
        <w:rPr>
          <w:sz w:val="16"/>
        </w:rPr>
        <w:t>Onn</w:t>
      </w:r>
      <w:proofErr w:type="spellEnd"/>
      <w:r w:rsidRPr="00455C8D">
        <w:rPr>
          <w:sz w:val="16"/>
        </w:rPr>
        <w:t xml:space="preserve"> Chair in international studies at the Institute of Strategic and International Studies in Kuala Lumpur, Malaysia. His research focuses primarily on Asian security, the political legitimacy of governments, civil society and political change, and the political role of the military in Asia and Professor Emeritus of University of Tokyo</w:t>
      </w:r>
      <w:proofErr w:type="gramStart"/>
      <w:r w:rsidRPr="00455C8D">
        <w:rPr>
          <w:sz w:val="16"/>
        </w:rPr>
        <w:t>,.</w:t>
      </w:r>
      <w:proofErr w:type="gramEnd"/>
      <w:r w:rsidRPr="00455C8D">
        <w:rPr>
          <w:sz w:val="16"/>
        </w:rPr>
        <w:t xml:space="preserve">  </w:t>
      </w:r>
      <w:proofErr w:type="gramStart"/>
      <w:r w:rsidRPr="00455C8D">
        <w:rPr>
          <w:sz w:val="16"/>
        </w:rPr>
        <w:t>And ,</w:t>
      </w:r>
      <w:proofErr w:type="gramEnd"/>
      <w:r w:rsidRPr="00455C8D">
        <w:rPr>
          <w:sz w:val="16"/>
        </w:rPr>
        <w:t xml:space="preserve"> Takashi </w:t>
      </w:r>
      <w:proofErr w:type="spellStart"/>
      <w:r w:rsidRPr="00455C8D">
        <w:rPr>
          <w:sz w:val="16"/>
        </w:rPr>
        <w:t>Inoguchi</w:t>
      </w:r>
      <w:proofErr w:type="spellEnd"/>
      <w:r w:rsidRPr="00455C8D">
        <w:rPr>
          <w:sz w:val="16"/>
        </w:rPr>
        <w:t xml:space="preserve"> PhD in political science from MIT “ International Security Management and the United Nations” 1999  </w:t>
      </w:r>
      <w:hyperlink r:id="rId56" w:anchor="v=onepage&amp;q&amp;f=false" w:history="1">
        <w:r w:rsidRPr="00455C8D">
          <w:rPr>
            <w:rStyle w:val="Hyperlink"/>
            <w:sz w:val="16"/>
          </w:rPr>
          <w:t>http://books.google.com/books?hl=en&amp;lr=&amp;id=tcLEaace2iUC&amp;oi=fnd&amp;pg=PA83&amp;dq=capitalism+%22failed+states%22&amp;ots=29IUI_uqOQ&amp;sig=g2zgGwEp6gJb5jkPJUlq1cP4pUk#v=onepage&amp;q&amp;f=false</w:t>
        </w:r>
      </w:hyperlink>
      <w:r w:rsidRPr="00455C8D">
        <w:rPr>
          <w:sz w:val="16"/>
        </w:rPr>
        <w:t xml:space="preserve">) </w:t>
      </w:r>
    </w:p>
    <w:p w:rsidR="002C254E" w:rsidRPr="00805EFA" w:rsidRDefault="002C254E" w:rsidP="002C254E">
      <w:pPr>
        <w:rPr>
          <w:sz w:val="16"/>
        </w:rPr>
      </w:pPr>
      <w:r w:rsidRPr="00805EFA">
        <w:rPr>
          <w:sz w:val="16"/>
        </w:rPr>
        <w:t>A third characteristic</w:t>
      </w:r>
      <w:r w:rsidRPr="00B544EE">
        <w:rPr>
          <w:rStyle w:val="StyleBoldUnderline"/>
        </w:rPr>
        <w:t xml:space="preserve"> is rooted in the nature of the economy</w:t>
      </w:r>
      <w:r w:rsidRPr="00805EFA">
        <w:rPr>
          <w:sz w:val="16"/>
        </w:rPr>
        <w:t xml:space="preserve"> African countries inherited at their independence. So much has been written on the subject that a summary will suffice.' </w:t>
      </w:r>
      <w:r w:rsidRPr="00B544EE">
        <w:rPr>
          <w:rStyle w:val="StyleBoldUnderline"/>
        </w:rPr>
        <w:t>The colonial incorporation of</w:t>
      </w:r>
      <w:r w:rsidRPr="00805EFA">
        <w:rPr>
          <w:sz w:val="16"/>
        </w:rPr>
        <w:t xml:space="preserve"> the </w:t>
      </w:r>
      <w:r w:rsidRPr="00B544EE">
        <w:rPr>
          <w:rStyle w:val="StyleBoldUnderline"/>
        </w:rPr>
        <w:t>African economy into the European capitalist framework created many structural deficiencies</w:t>
      </w:r>
      <w:r w:rsidRPr="00805EFA">
        <w:rPr>
          <w:sz w:val="16"/>
        </w:rPr>
        <w:t xml:space="preserve">. </w:t>
      </w:r>
      <w:proofErr w:type="gramStart"/>
      <w:r w:rsidRPr="00B544EE">
        <w:rPr>
          <w:rStyle w:val="StyleBoldUnderline"/>
        </w:rPr>
        <w:t>making</w:t>
      </w:r>
      <w:proofErr w:type="gramEnd"/>
      <w:r w:rsidRPr="00B544EE">
        <w:rPr>
          <w:rStyle w:val="StyleBoldUnderline"/>
        </w:rPr>
        <w:t xml:space="preserve"> the economies "susceptible not only to internally generated crises but also to dislocations arising from the crises of global</w:t>
      </w:r>
      <w:r w:rsidRPr="00805EFA">
        <w:rPr>
          <w:sz w:val="16"/>
        </w:rPr>
        <w:t xml:space="preserve"> Capitalism as refracted into the local economies.”</w:t>
      </w:r>
      <w:r w:rsidRPr="00805EFA">
        <w:rPr>
          <w:rFonts w:cs="Georgia"/>
          <w:sz w:val="16"/>
        </w:rPr>
        <w:t xml:space="preserve"> </w:t>
      </w:r>
      <w:r w:rsidRPr="00805EFA">
        <w:rPr>
          <w:rStyle w:val="StyleBoldUnderline"/>
        </w:rPr>
        <w:t>This makes the economies too structurally weak to withstand the challenges of nation-building</w:t>
      </w:r>
      <w:r w:rsidRPr="00805EFA">
        <w:rPr>
          <w:sz w:val="16"/>
        </w:rPr>
        <w:t xml:space="preserve">. A final issue worth considering is the nature of the élites that took over the leadership of these countries at independence. In virtually all cases, </w:t>
      </w:r>
      <w:r w:rsidRPr="00805EFA">
        <w:rPr>
          <w:rStyle w:val="StyleBoldUnderline"/>
        </w:rPr>
        <w:t>these "inheritance élites" were more concerned with the desire to perpetuate themselves in power man to advance the interests or their fledging nations</w:t>
      </w:r>
      <w:r w:rsidRPr="00805EFA">
        <w:rPr>
          <w:sz w:val="16"/>
        </w:rPr>
        <w:t xml:space="preserve">. This is largely because of the attraction of power and the fear of what life would be like outside office. The perpetuation was implemented through suppression, corruption. </w:t>
      </w:r>
      <w:proofErr w:type="gramStart"/>
      <w:r w:rsidRPr="00805EFA">
        <w:rPr>
          <w:sz w:val="16"/>
        </w:rPr>
        <w:t>and</w:t>
      </w:r>
      <w:proofErr w:type="gramEnd"/>
      <w:r w:rsidRPr="00805EFA">
        <w:rPr>
          <w:sz w:val="16"/>
        </w:rPr>
        <w:t xml:space="preserve"> the exploitation of primordial allegiances</w:t>
      </w:r>
      <w:r w:rsidRPr="00805EFA">
        <w:rPr>
          <w:rStyle w:val="StyleBoldUnderline"/>
        </w:rPr>
        <w:t>. In all the failed states, the role of the "élites," some of whom became warlords in their respective countries, has been redoubtable</w:t>
      </w:r>
      <w:r w:rsidRPr="00805EFA">
        <w:rPr>
          <w:sz w:val="16"/>
        </w:rPr>
        <w:t xml:space="preserve">. It is no mere coincidence that all those who emerged as warlords in recently collapsed nations had played important political, economic, or military roles in the affairs of their respective countries before the </w:t>
      </w:r>
      <w:r w:rsidRPr="00805EFA">
        <w:rPr>
          <w:rStyle w:val="StyleBoldUnderline"/>
        </w:rPr>
        <w:t>collapse. All the "peculiar" characteristics identified above are quite important in appreciating the problem of recent state failure</w:t>
      </w:r>
      <w:r w:rsidRPr="00805EFA">
        <w:rPr>
          <w:sz w:val="16"/>
        </w:rPr>
        <w:t>. The first "wave"</w:t>
      </w:r>
      <w:r w:rsidRPr="00805EFA">
        <w:rPr>
          <w:rFonts w:cs="Georgia"/>
          <w:sz w:val="16"/>
        </w:rPr>
        <w:t></w:t>
      </w:r>
      <w:r w:rsidRPr="00805EFA">
        <w:rPr>
          <w:sz w:val="16"/>
        </w:rPr>
        <w:t xml:space="preserve"> of failed states in the continent came towards the end of the second decade of independence. This was "when regimes that had replaced the original nationalist generation were overthrown. </w:t>
      </w:r>
      <w:proofErr w:type="gramStart"/>
      <w:r w:rsidRPr="00805EFA">
        <w:rPr>
          <w:sz w:val="16"/>
        </w:rPr>
        <w:t>carrying</w:t>
      </w:r>
      <w:proofErr w:type="gramEnd"/>
      <w:r w:rsidRPr="00805EFA">
        <w:rPr>
          <w:sz w:val="16"/>
        </w:rPr>
        <w:t xml:space="preserve"> the whole state structure with them into a vacuum."" States that collapsed during this phase include Chad and Uganda. The second wave came in the late 1980s, and continued into the 1990s. The concentration of this chapter is on the latter wave, because it has implications that could spread into the coming century, and also because most </w:t>
      </w:r>
      <w:proofErr w:type="spellStart"/>
      <w:r w:rsidRPr="00805EFA">
        <w:rPr>
          <w:sz w:val="16"/>
        </w:rPr>
        <w:t>ol</w:t>
      </w:r>
      <w:proofErr w:type="spellEnd"/>
      <w:r w:rsidRPr="00805EFA">
        <w:rPr>
          <w:sz w:val="16"/>
        </w:rPr>
        <w:t>' the states affected by the first wave are now well on the path of recovery.</w:t>
      </w:r>
    </w:p>
    <w:p w:rsidR="002C254E" w:rsidRPr="00B544EE" w:rsidRDefault="002C254E" w:rsidP="002C254E">
      <w:pPr>
        <w:tabs>
          <w:tab w:val="left" w:pos="13530"/>
        </w:tabs>
        <w:rPr>
          <w:rStyle w:val="StyleBoldUnderline"/>
        </w:rPr>
      </w:pPr>
    </w:p>
    <w:p w:rsidR="002C254E" w:rsidRPr="00455C8D" w:rsidRDefault="002C254E" w:rsidP="002C254E"/>
    <w:p w:rsidR="002C254E" w:rsidRDefault="002C254E" w:rsidP="002C254E"/>
    <w:p w:rsidR="002C254E" w:rsidRPr="0052239A" w:rsidRDefault="002C254E" w:rsidP="002C254E">
      <w:pPr>
        <w:rPr>
          <w:b/>
        </w:rPr>
      </w:pPr>
      <w:r w:rsidRPr="0052239A">
        <w:rPr>
          <w:b/>
        </w:rPr>
        <w:t xml:space="preserve">Failed States impact is over-exaggerated </w:t>
      </w:r>
    </w:p>
    <w:p w:rsidR="002C254E" w:rsidRPr="001901F4" w:rsidRDefault="002C254E" w:rsidP="002C254E">
      <w:proofErr w:type="spellStart"/>
      <w:r w:rsidRPr="0052239A">
        <w:rPr>
          <w:b/>
        </w:rPr>
        <w:t>Traub</w:t>
      </w:r>
      <w:proofErr w:type="spellEnd"/>
      <w:r w:rsidRPr="0052239A">
        <w:rPr>
          <w:b/>
        </w:rPr>
        <w:t xml:space="preserve"> 2011</w:t>
      </w:r>
      <w:r>
        <w:t xml:space="preserve"> (James </w:t>
      </w:r>
      <w:proofErr w:type="spellStart"/>
      <w:proofErr w:type="gramStart"/>
      <w:r>
        <w:t>Traub</w:t>
      </w:r>
      <w:proofErr w:type="spellEnd"/>
      <w:r>
        <w:t xml:space="preserve">  a</w:t>
      </w:r>
      <w:proofErr w:type="gramEnd"/>
      <w:r>
        <w:t xml:space="preserve"> contributing writer for The New York Times Magazine, “Think Again: Failed States” </w:t>
      </w:r>
      <w:hyperlink r:id="rId57" w:history="1">
        <w:r w:rsidRPr="005B3978">
          <w:rPr>
            <w:rStyle w:val="Hyperlink"/>
          </w:rPr>
          <w:t>http://www.jmhinternational.com/news/news/selectednews/files/2011/08/20110801_20110701_ForeignPolicy_ThinkAgainFailedStates.pdf</w:t>
        </w:r>
      </w:hyperlink>
      <w:r>
        <w:t xml:space="preserve">) </w:t>
      </w:r>
    </w:p>
    <w:p w:rsidR="002C254E" w:rsidRPr="001901F4" w:rsidRDefault="002C254E" w:rsidP="002C254E">
      <w:pPr>
        <w:rPr>
          <w:u w:val="single"/>
        </w:rPr>
      </w:pPr>
      <w:r w:rsidRPr="001901F4">
        <w:rPr>
          <w:sz w:val="16"/>
        </w:rPr>
        <w:t xml:space="preserve">But the truth is </w:t>
      </w:r>
      <w:r w:rsidRPr="00B544EE">
        <w:rPr>
          <w:rStyle w:val="StyleUnderline"/>
        </w:rPr>
        <w:t>that some state failure poses a real danger to the U</w:t>
      </w:r>
      <w:r w:rsidRPr="001901F4">
        <w:rPr>
          <w:sz w:val="16"/>
        </w:rPr>
        <w:t xml:space="preserve">nited </w:t>
      </w:r>
      <w:r w:rsidRPr="00B544EE">
        <w:rPr>
          <w:rStyle w:val="StyleUnderline"/>
        </w:rPr>
        <w:t>S</w:t>
      </w:r>
      <w:r w:rsidRPr="001901F4">
        <w:rPr>
          <w:sz w:val="16"/>
        </w:rPr>
        <w:t xml:space="preserve">tates </w:t>
      </w:r>
      <w:r w:rsidRPr="00B544EE">
        <w:rPr>
          <w:rStyle w:val="StyleUnderline"/>
        </w:rPr>
        <w:t xml:space="preserve">and </w:t>
      </w:r>
      <w:r w:rsidRPr="001901F4">
        <w:rPr>
          <w:sz w:val="16"/>
        </w:rPr>
        <w:t xml:space="preserve">the West, and </w:t>
      </w:r>
      <w:r w:rsidRPr="00B544EE">
        <w:rPr>
          <w:rStyle w:val="StyleUnderline"/>
        </w:rPr>
        <w:t>some does not</w:t>
      </w:r>
      <w:r w:rsidRPr="001901F4">
        <w:rPr>
          <w:sz w:val="16"/>
        </w:rPr>
        <w:t xml:space="preserve">. Consider the </w:t>
      </w:r>
      <w:r w:rsidRPr="00B544EE">
        <w:rPr>
          <w:rStyle w:val="StyleUnderline"/>
        </w:rPr>
        <w:t xml:space="preserve">Democratic Republic of the Congo, </w:t>
      </w:r>
      <w:r w:rsidRPr="001901F4">
        <w:rPr>
          <w:sz w:val="16"/>
        </w:rPr>
        <w:t xml:space="preserve">where some 5 million or more people have died in the wars that have convulsed the country since the mid-1990s -- </w:t>
      </w:r>
      <w:r w:rsidRPr="00B544EE">
        <w:rPr>
          <w:rStyle w:val="StyleUnderline"/>
        </w:rPr>
        <w:t xml:space="preserve">the single most horrific consequence of state failure in modern times. What has been the consequence to Americans? The cost of </w:t>
      </w:r>
      <w:proofErr w:type="spellStart"/>
      <w:r w:rsidRPr="00B544EE">
        <w:rPr>
          <w:rStyle w:val="StyleUnderline"/>
        </w:rPr>
        <w:t>coltan</w:t>
      </w:r>
      <w:proofErr w:type="spellEnd"/>
      <w:r w:rsidRPr="00B544EE">
        <w:rPr>
          <w:rStyle w:val="StyleUnderline"/>
        </w:rPr>
        <w:t xml:space="preserve">, a material mined in Congo and used in cell phones, has been extremely volatile. It's hard to think of anything else. </w:t>
      </w:r>
      <w:r w:rsidRPr="001901F4">
        <w:rPr>
          <w:sz w:val="16"/>
        </w:rPr>
        <w:t xml:space="preserve">Even </w:t>
      </w:r>
      <w:r w:rsidRPr="00B544EE">
        <w:rPr>
          <w:rStyle w:val="StyleUnderline"/>
        </w:rPr>
        <w:t>the role of failed states in global terrorism may have been overstated</w:t>
      </w:r>
      <w:r w:rsidRPr="001901F4">
        <w:rPr>
          <w:sz w:val="16"/>
        </w:rPr>
        <w:t xml:space="preserve">. To start, </w:t>
      </w:r>
      <w:r w:rsidRPr="00B544EE">
        <w:rPr>
          <w:rStyle w:val="StyleUnderline"/>
        </w:rPr>
        <w:t>terrorism is only a problem in failed states with significant Muslim populations</w:t>
      </w:r>
      <w:r w:rsidRPr="001901F4">
        <w:rPr>
          <w:sz w:val="16"/>
        </w:rPr>
        <w:t xml:space="preserve"> -- admittedly, 13 of the top 20 in this year's Failed States Index. But </w:t>
      </w:r>
      <w:r w:rsidRPr="00B544EE">
        <w:rPr>
          <w:rStyle w:val="StyleUnderline"/>
        </w:rPr>
        <w:t>the correlation between failure and global menace is weaker than we think</w:t>
      </w:r>
      <w:r w:rsidRPr="001901F4">
        <w:rPr>
          <w:sz w:val="16"/>
        </w:rPr>
        <w:t xml:space="preserve">. Islamist militants in unequivocally failed Muslim states such as Somalia, or profoundly weak ones such as Chad, have thus far mostly posed a threat to their own societies. </w:t>
      </w:r>
      <w:r w:rsidRPr="00B544EE">
        <w:rPr>
          <w:rStyle w:val="StyleUnderline"/>
        </w:rPr>
        <w:t>They are surely less of a danger to the West than Pakistan or Yemen, both at least somewhat functional countries where state ideology and state institutions abet terrorists</w:t>
      </w:r>
      <w:r w:rsidRPr="001901F4">
        <w:rPr>
          <w:sz w:val="16"/>
        </w:rPr>
        <w:t xml:space="preserve">. In his new book, Weak Links, scholar Stewart Patrick concludes that </w:t>
      </w:r>
      <w:r w:rsidRPr="00B544EE">
        <w:rPr>
          <w:rStyle w:val="StyleUnderline"/>
        </w:rPr>
        <w:t>"a middle-ranking group of weak -- but not yet failing -- states</w:t>
      </w:r>
      <w:r w:rsidRPr="001901F4">
        <w:rPr>
          <w:sz w:val="16"/>
        </w:rPr>
        <w:t xml:space="preserve"> (e.g., Pakistan, Kenya) may </w:t>
      </w:r>
      <w:r w:rsidRPr="00B544EE">
        <w:rPr>
          <w:rStyle w:val="StyleUnderline"/>
        </w:rPr>
        <w:t>offer more long-term advantages to terrorists than either anarchic zones or strong states</w:t>
      </w:r>
      <w:r w:rsidRPr="001901F4">
        <w:rPr>
          <w:sz w:val="16"/>
        </w:rPr>
        <w:t xml:space="preserve">." (See "The Brutal Truth.") Terrorists need infrastructure, too. The 9/11 attacks, after all, were directed from Afghanistan, but were financed and coordinated in Europe and more stable parts of the Muslim world, and </w:t>
      </w:r>
      <w:r w:rsidRPr="001901F4">
        <w:rPr>
          <w:sz w:val="16"/>
        </w:rPr>
        <w:lastRenderedPageBreak/>
        <w:t xml:space="preserve">were carried out mostly by citizens of Saudi Arabia. Al Qaeda is a largely middle-class organization. </w:t>
      </w:r>
      <w:r w:rsidRPr="00B544EE">
        <w:rPr>
          <w:rStyle w:val="StyleUnderline"/>
        </w:rPr>
        <w:t>A similar pattern</w:t>
      </w:r>
      <w:r w:rsidRPr="001901F4">
        <w:rPr>
          <w:sz w:val="16"/>
        </w:rPr>
        <w:t xml:space="preserve"> plays out </w:t>
      </w:r>
      <w:r w:rsidRPr="00B544EE">
        <w:rPr>
          <w:rStyle w:val="StyleUnderline"/>
        </w:rPr>
        <w:t>in the world of transnational crime</w:t>
      </w:r>
      <w:r w:rsidRPr="001901F4">
        <w:rPr>
          <w:sz w:val="16"/>
        </w:rPr>
        <w:t xml:space="preserve">. Take the three-cornered drug market that links cocaine growers in Latin America, traffickers in West Africa, and users in Europe. The </w:t>
      </w:r>
      <w:proofErr w:type="spellStart"/>
      <w:r w:rsidRPr="001901F4">
        <w:rPr>
          <w:sz w:val="16"/>
        </w:rPr>
        <w:t>narcotraffickers</w:t>
      </w:r>
      <w:proofErr w:type="spellEnd"/>
      <w:r w:rsidRPr="001901F4">
        <w:rPr>
          <w:sz w:val="16"/>
        </w:rPr>
        <w:t xml:space="preserve"> have found the failed states of West Africa, with their unpatrolled ports and corrupt and undermanned security forces, to be perfect transshipment points for their product. Drugs are dumped out of propeller planes or unloaded from ships just off the coast of Guinea, Guinea-Bissau, or Sierra Leone, and then broken into smaller parcels to be shipped north. But the </w:t>
      </w:r>
      <w:r w:rsidRPr="00B544EE">
        <w:rPr>
          <w:rStyle w:val="StyleUnderline"/>
        </w:rPr>
        <w:t>criminal gangs operat</w:t>
      </w:r>
      <w:r w:rsidRPr="001901F4">
        <w:rPr>
          <w:sz w:val="16"/>
        </w:rPr>
        <w:t xml:space="preserve">e not </w:t>
      </w:r>
      <w:r w:rsidRPr="00B544EE">
        <w:rPr>
          <w:rStyle w:val="StyleUnderline"/>
        </w:rPr>
        <w:t>out of</w:t>
      </w:r>
      <w:r w:rsidRPr="001901F4">
        <w:rPr>
          <w:sz w:val="16"/>
        </w:rPr>
        <w:t xml:space="preserve"> these Hobbesian spaces but from Ghana and Senegal -</w:t>
      </w:r>
      <w:r w:rsidRPr="00B544EE">
        <w:rPr>
          <w:rStyle w:val="StyleUnderline"/>
        </w:rPr>
        <w:t>countries with reliable banking systems, excellent air connections, pleasant hotels, and innumerable opportunities for money laundering. The relationship is analogous to that between Afghanistan, whose wild spaces offer al Qaeda a theater of operations, and Pakistan, whose freewheeling urban centers provide jihadists with a home base.</w:t>
      </w:r>
    </w:p>
    <w:p w:rsidR="002C254E" w:rsidRPr="002C254E" w:rsidRDefault="002C254E" w:rsidP="002C254E"/>
    <w:p w:rsidR="00797E1D" w:rsidRPr="00797E1D" w:rsidRDefault="00797E1D" w:rsidP="00797E1D">
      <w:pPr>
        <w:pStyle w:val="Heading2"/>
      </w:pPr>
      <w:r w:rsidRPr="00797E1D">
        <w:lastRenderedPageBreak/>
        <w:t>AT LGBT</w:t>
      </w:r>
    </w:p>
    <w:p w:rsidR="00797E1D" w:rsidRDefault="00797E1D" w:rsidP="00797E1D"/>
    <w:p w:rsidR="00797E1D" w:rsidRDefault="00797E1D" w:rsidP="00797E1D">
      <w:pPr>
        <w:pStyle w:val="Heading4"/>
        <w:numPr>
          <w:ilvl w:val="0"/>
          <w:numId w:val="1"/>
        </w:numPr>
      </w:pPr>
      <w:r>
        <w:t>Not reverse causal—no reason activism can’t continue in the world of the alt</w:t>
      </w:r>
    </w:p>
    <w:p w:rsidR="00797E1D" w:rsidRDefault="00797E1D" w:rsidP="00797E1D">
      <w:pPr>
        <w:pStyle w:val="Heading4"/>
        <w:numPr>
          <w:ilvl w:val="0"/>
          <w:numId w:val="1"/>
        </w:numPr>
      </w:pPr>
      <w:r>
        <w:t>Alt is better for activism—opens up spaces for political activism to resist the oppression of capital and helps all political movements</w:t>
      </w:r>
    </w:p>
    <w:p w:rsidR="00797E1D" w:rsidRPr="009855F9" w:rsidRDefault="00797E1D" w:rsidP="00797E1D">
      <w:pPr>
        <w:pStyle w:val="Heading4"/>
        <w:numPr>
          <w:ilvl w:val="0"/>
          <w:numId w:val="1"/>
        </w:numPr>
      </w:pPr>
      <w:r>
        <w:t>Their card is only about economic freedom—there’s economic freedom for all in the world of the alt</w:t>
      </w:r>
    </w:p>
    <w:p w:rsidR="00797E1D" w:rsidRDefault="00797E1D" w:rsidP="00797E1D">
      <w:pPr>
        <w:pStyle w:val="Heading4"/>
        <w:numPr>
          <w:ilvl w:val="0"/>
          <w:numId w:val="1"/>
        </w:numPr>
      </w:pPr>
      <w:r>
        <w:t>Neoliberal policies repress identity politics and LGBT activism</w:t>
      </w:r>
    </w:p>
    <w:p w:rsidR="00797E1D" w:rsidRPr="00DB424E" w:rsidRDefault="00797E1D" w:rsidP="00797E1D">
      <w:pPr>
        <w:rPr>
          <w:sz w:val="16"/>
          <w:szCs w:val="16"/>
        </w:rPr>
      </w:pPr>
      <w:r w:rsidRPr="00DB424E">
        <w:rPr>
          <w:rStyle w:val="StyleStyleBold12pt"/>
        </w:rPr>
        <w:t>Smith</w:t>
      </w:r>
      <w:r w:rsidRPr="00DB424E">
        <w:rPr>
          <w:sz w:val="16"/>
          <w:szCs w:val="16"/>
        </w:rPr>
        <w:t xml:space="preserve">, professor in the Department of Social Science at York </w:t>
      </w:r>
      <w:hyperlink r:id="rId58" w:tooltip="Click to Continue &gt; by CouponDropDown" w:history="1">
        <w:r w:rsidRPr="00DB424E">
          <w:rPr>
            <w:rStyle w:val="Hyperlink"/>
            <w:sz w:val="16"/>
            <w:szCs w:val="16"/>
          </w:rPr>
          <w:t>University</w:t>
        </w:r>
      </w:hyperlink>
      <w:r>
        <w:rPr>
          <w:rStyle w:val="Hyperlink"/>
          <w:sz w:val="16"/>
          <w:szCs w:val="16"/>
        </w:rPr>
        <w:t xml:space="preserve"> </w:t>
      </w:r>
      <w:r w:rsidRPr="00DB424E">
        <w:rPr>
          <w:rStyle w:val="StyleStyleBold12pt"/>
        </w:rPr>
        <w:t>05</w:t>
      </w:r>
      <w:r w:rsidRPr="00DB424E">
        <w:rPr>
          <w:sz w:val="16"/>
          <w:szCs w:val="16"/>
        </w:rPr>
        <w:t xml:space="preserve"> (Miriam, “Resisting and reinforcing neoliberalism: lesbian and gay </w:t>
      </w:r>
      <w:proofErr w:type="spellStart"/>
      <w:r w:rsidRPr="00DB424E">
        <w:rPr>
          <w:sz w:val="16"/>
          <w:szCs w:val="16"/>
        </w:rPr>
        <w:t>organising</w:t>
      </w:r>
      <w:proofErr w:type="spellEnd"/>
      <w:r w:rsidRPr="00DB424E">
        <w:rPr>
          <w:sz w:val="16"/>
          <w:szCs w:val="16"/>
        </w:rPr>
        <w:t xml:space="preserve"> at the federal and local levels in Canada”, Policy and Politics 33:1, 2005, </w:t>
      </w:r>
      <w:proofErr w:type="spellStart"/>
      <w:r w:rsidRPr="00DB424E">
        <w:rPr>
          <w:sz w:val="16"/>
          <w:szCs w:val="16"/>
        </w:rPr>
        <w:t>IngentaConnect</w:t>
      </w:r>
      <w:proofErr w:type="spellEnd"/>
      <w:r w:rsidRPr="00DB424E">
        <w:rPr>
          <w:sz w:val="16"/>
          <w:szCs w:val="16"/>
        </w:rPr>
        <w:t>)//AS</w:t>
      </w:r>
    </w:p>
    <w:p w:rsidR="00797E1D" w:rsidRDefault="00797E1D" w:rsidP="00797E1D">
      <w:pPr>
        <w:rPr>
          <w:sz w:val="16"/>
          <w:szCs w:val="16"/>
        </w:rPr>
      </w:pPr>
      <w:r>
        <w:rPr>
          <w:sz w:val="16"/>
          <w:szCs w:val="16"/>
        </w:rPr>
        <w:t>This article</w:t>
      </w:r>
      <w:r w:rsidRPr="00C12BBC">
        <w:rPr>
          <w:sz w:val="16"/>
          <w:szCs w:val="16"/>
        </w:rPr>
        <w:t xml:space="preserve"> explores </w:t>
      </w:r>
      <w:r w:rsidRPr="00C12BBC">
        <w:rPr>
          <w:rStyle w:val="StyleBoldUnderline"/>
        </w:rPr>
        <w:t xml:space="preserve">the impact of neoliberalism on group and social movement politics through a comparison of lesbian, gay, bisexual and transgender (LGBT)2 </w:t>
      </w:r>
      <w:proofErr w:type="spellStart"/>
      <w:r w:rsidRPr="00C12BBC">
        <w:rPr>
          <w:rStyle w:val="StyleBoldUnderline"/>
        </w:rPr>
        <w:t>organising</w:t>
      </w:r>
      <w:proofErr w:type="spellEnd"/>
      <w:r w:rsidRPr="00C12BBC">
        <w:rPr>
          <w:sz w:val="16"/>
          <w:szCs w:val="16"/>
        </w:rPr>
        <w:t xml:space="preserve"> at the local level in the city of Toronto and LGBT </w:t>
      </w:r>
      <w:proofErr w:type="spellStart"/>
      <w:r w:rsidRPr="00C12BBC">
        <w:rPr>
          <w:sz w:val="16"/>
          <w:szCs w:val="16"/>
        </w:rPr>
        <w:t>organising</w:t>
      </w:r>
      <w:proofErr w:type="spellEnd"/>
      <w:r w:rsidRPr="00C12BBC">
        <w:rPr>
          <w:sz w:val="16"/>
          <w:szCs w:val="16"/>
        </w:rPr>
        <w:t xml:space="preserve"> at the federal level3 in Canada. The constitution of </w:t>
      </w:r>
      <w:r w:rsidRPr="00C12BBC">
        <w:rPr>
          <w:rStyle w:val="StyleBoldUnderline"/>
        </w:rPr>
        <w:t xml:space="preserve">neoliberalism as a set of policies and as a discursive construction of the new ‘common sense’ of politics entails a reformulation of the relationship between the individual, the market, the state and the intermediary </w:t>
      </w:r>
      <w:proofErr w:type="spellStart"/>
      <w:r w:rsidRPr="00C12BBC">
        <w:rPr>
          <w:rStyle w:val="StyleBoldUnderline"/>
        </w:rPr>
        <w:t>organisations</w:t>
      </w:r>
      <w:proofErr w:type="spellEnd"/>
      <w:r w:rsidRPr="00C12BBC">
        <w:rPr>
          <w:sz w:val="16"/>
          <w:szCs w:val="16"/>
        </w:rPr>
        <w:t xml:space="preserve"> – interest groups, voluntary sector </w:t>
      </w:r>
      <w:proofErr w:type="spellStart"/>
      <w:r w:rsidRPr="00C12BBC">
        <w:rPr>
          <w:sz w:val="16"/>
          <w:szCs w:val="16"/>
        </w:rPr>
        <w:t>organisations</w:t>
      </w:r>
      <w:proofErr w:type="spellEnd"/>
      <w:r w:rsidRPr="00C12BBC">
        <w:rPr>
          <w:sz w:val="16"/>
          <w:szCs w:val="16"/>
        </w:rPr>
        <w:t xml:space="preserve"> and social movement </w:t>
      </w:r>
      <w:proofErr w:type="spellStart"/>
      <w:r w:rsidRPr="00C12BBC">
        <w:rPr>
          <w:sz w:val="16"/>
          <w:szCs w:val="16"/>
        </w:rPr>
        <w:t>organisations</w:t>
      </w:r>
      <w:proofErr w:type="spellEnd"/>
      <w:r w:rsidRPr="00C12BBC">
        <w:rPr>
          <w:sz w:val="16"/>
          <w:szCs w:val="16"/>
        </w:rPr>
        <w:t xml:space="preserve"> </w:t>
      </w:r>
      <w:r w:rsidRPr="00C12BBC">
        <w:rPr>
          <w:rStyle w:val="StyleBoldUnderline"/>
        </w:rPr>
        <w:t>– that represent and articulate the interests and identities of civil society</w:t>
      </w:r>
      <w:r w:rsidRPr="00C12BBC">
        <w:rPr>
          <w:sz w:val="16"/>
          <w:szCs w:val="16"/>
        </w:rPr>
        <w:t xml:space="preserve"> (Jenson and Phillips, 1996; Jenson, 1999). In Canada, as in other countries, the credibility and </w:t>
      </w:r>
      <w:r w:rsidRPr="00C12BBC">
        <w:rPr>
          <w:rStyle w:val="StyleBoldUnderline"/>
        </w:rPr>
        <w:t xml:space="preserve">capacity for collective political advocacy has been undercut by attacks on the </w:t>
      </w:r>
      <w:proofErr w:type="spellStart"/>
      <w:r w:rsidRPr="00C12BBC">
        <w:rPr>
          <w:rStyle w:val="StyleBoldUnderline"/>
        </w:rPr>
        <w:t>labour</w:t>
      </w:r>
      <w:proofErr w:type="spellEnd"/>
      <w:r w:rsidRPr="00C12BBC">
        <w:rPr>
          <w:rStyle w:val="StyleBoldUnderline"/>
        </w:rPr>
        <w:t xml:space="preserve"> movement</w:t>
      </w:r>
      <w:r w:rsidRPr="00C12BBC">
        <w:rPr>
          <w:sz w:val="16"/>
          <w:szCs w:val="16"/>
        </w:rPr>
        <w:t xml:space="preserve"> (</w:t>
      </w:r>
      <w:proofErr w:type="spellStart"/>
      <w:r w:rsidRPr="00C12BBC">
        <w:rPr>
          <w:sz w:val="16"/>
          <w:szCs w:val="16"/>
        </w:rPr>
        <w:t>Panitch</w:t>
      </w:r>
      <w:proofErr w:type="spellEnd"/>
      <w:r w:rsidRPr="00C12BBC">
        <w:rPr>
          <w:sz w:val="16"/>
          <w:szCs w:val="16"/>
        </w:rPr>
        <w:t xml:space="preserve"> and Swartz, 2003), by </w:t>
      </w:r>
      <w:r w:rsidRPr="00C12BBC">
        <w:rPr>
          <w:rStyle w:val="StyleBoldUnderline"/>
        </w:rPr>
        <w:t>social policy downloading to the local level</w:t>
      </w:r>
      <w:r w:rsidRPr="00C12BBC">
        <w:rPr>
          <w:sz w:val="16"/>
          <w:szCs w:val="16"/>
        </w:rPr>
        <w:t xml:space="preserve">, by </w:t>
      </w:r>
      <w:r w:rsidRPr="00C12BBC">
        <w:rPr>
          <w:rStyle w:val="StyleBoldUnderline"/>
        </w:rPr>
        <w:t xml:space="preserve">the dismantling of federal </w:t>
      </w:r>
      <w:proofErr w:type="spellStart"/>
      <w:r w:rsidRPr="00C12BBC">
        <w:rPr>
          <w:rStyle w:val="StyleBoldUnderline"/>
        </w:rPr>
        <w:t>programmes</w:t>
      </w:r>
      <w:proofErr w:type="spellEnd"/>
      <w:r w:rsidRPr="00C12BBC">
        <w:rPr>
          <w:rStyle w:val="StyleBoldUnderline"/>
        </w:rPr>
        <w:t xml:space="preserve"> that used to fund advocacy for disadvantaged groups</w:t>
      </w:r>
      <w:r w:rsidRPr="00C12BBC">
        <w:rPr>
          <w:sz w:val="16"/>
          <w:szCs w:val="16"/>
        </w:rPr>
        <w:t xml:space="preserve">, and by the accelerating trend of public consultation through </w:t>
      </w:r>
      <w:proofErr w:type="spellStart"/>
      <w:r w:rsidRPr="00C12BBC">
        <w:rPr>
          <w:sz w:val="16"/>
          <w:szCs w:val="16"/>
        </w:rPr>
        <w:t>depoliticised</w:t>
      </w:r>
      <w:proofErr w:type="spellEnd"/>
      <w:r w:rsidRPr="00C12BBC">
        <w:rPr>
          <w:sz w:val="16"/>
          <w:szCs w:val="16"/>
        </w:rPr>
        <w:t xml:space="preserve"> models of ‘partnership’, ‘charity’ and service provision (Jenson and Phillips, 1996; Jenson, 1999; </w:t>
      </w:r>
      <w:proofErr w:type="spellStart"/>
      <w:r w:rsidRPr="00C12BBC">
        <w:rPr>
          <w:sz w:val="16"/>
          <w:szCs w:val="16"/>
        </w:rPr>
        <w:t>McKeen</w:t>
      </w:r>
      <w:proofErr w:type="spellEnd"/>
      <w:r w:rsidRPr="00C12BBC">
        <w:rPr>
          <w:sz w:val="16"/>
          <w:szCs w:val="16"/>
        </w:rPr>
        <w:t xml:space="preserve"> and Porter, 2003). </w:t>
      </w:r>
      <w:r w:rsidRPr="00C12BBC">
        <w:rPr>
          <w:rStyle w:val="StyleBoldUnderline"/>
        </w:rPr>
        <w:t xml:space="preserve">The </w:t>
      </w:r>
      <w:proofErr w:type="spellStart"/>
      <w:r w:rsidRPr="00C12BBC">
        <w:rPr>
          <w:rStyle w:val="StyleBoldUnderline"/>
        </w:rPr>
        <w:t>delegitimation</w:t>
      </w:r>
      <w:proofErr w:type="spellEnd"/>
      <w:r w:rsidRPr="00C12BBC">
        <w:rPr>
          <w:rStyle w:val="StyleBoldUnderline"/>
        </w:rPr>
        <w:t xml:space="preserve"> of advocacy and collective action reinforces the discursive and ideological impact of neoliberalism,</w:t>
      </w:r>
      <w:r w:rsidRPr="00C12BBC">
        <w:rPr>
          <w:sz w:val="16"/>
          <w:szCs w:val="16"/>
        </w:rPr>
        <w:t xml:space="preserve"> helping to cement political and electoral coalitions behind neoliberal political leaders and t</w:t>
      </w:r>
      <w:r w:rsidRPr="00C12BBC">
        <w:rPr>
          <w:rStyle w:val="StyleBoldUnderline"/>
        </w:rPr>
        <w:t>o shift the terms of political discourse in ways that reduce democratic choice and present neoliberal policies and social practices as natural and unavoidable</w:t>
      </w:r>
      <w:r w:rsidRPr="00C12BBC">
        <w:rPr>
          <w:sz w:val="16"/>
          <w:szCs w:val="16"/>
        </w:rPr>
        <w:t xml:space="preserve"> (</w:t>
      </w:r>
      <w:proofErr w:type="spellStart"/>
      <w:r w:rsidRPr="00C12BBC">
        <w:rPr>
          <w:sz w:val="16"/>
          <w:szCs w:val="16"/>
        </w:rPr>
        <w:t>Brodie</w:t>
      </w:r>
      <w:proofErr w:type="spellEnd"/>
      <w:r w:rsidRPr="00C12BBC">
        <w:rPr>
          <w:sz w:val="16"/>
          <w:szCs w:val="16"/>
        </w:rPr>
        <w:t xml:space="preserve">, 1996; </w:t>
      </w:r>
      <w:proofErr w:type="spellStart"/>
      <w:r w:rsidRPr="00C12BBC">
        <w:rPr>
          <w:sz w:val="16"/>
          <w:szCs w:val="16"/>
        </w:rPr>
        <w:t>Hindess</w:t>
      </w:r>
      <w:proofErr w:type="spellEnd"/>
      <w:r w:rsidRPr="00C12BBC">
        <w:rPr>
          <w:sz w:val="16"/>
          <w:szCs w:val="16"/>
        </w:rPr>
        <w:t>, 1997).</w:t>
      </w:r>
    </w:p>
    <w:p w:rsidR="00797E1D" w:rsidRDefault="00797E1D" w:rsidP="00797E1D">
      <w:pPr>
        <w:pStyle w:val="Heading4"/>
        <w:numPr>
          <w:ilvl w:val="0"/>
          <w:numId w:val="1"/>
        </w:numPr>
      </w:pPr>
      <w:r>
        <w:t>Neoliberal policies cut social welfare critical for LGBT youth—dooms them to violence and poverty</w:t>
      </w:r>
    </w:p>
    <w:p w:rsidR="00797E1D" w:rsidRPr="00DB424E" w:rsidRDefault="00797E1D" w:rsidP="00797E1D">
      <w:pPr>
        <w:rPr>
          <w:sz w:val="16"/>
          <w:szCs w:val="16"/>
        </w:rPr>
      </w:pPr>
      <w:r w:rsidRPr="00DB424E">
        <w:rPr>
          <w:rStyle w:val="StyleStyleBold12pt"/>
        </w:rPr>
        <w:t>Smith</w:t>
      </w:r>
      <w:r w:rsidRPr="00DB424E">
        <w:rPr>
          <w:sz w:val="16"/>
          <w:szCs w:val="16"/>
        </w:rPr>
        <w:t xml:space="preserve">, professor in the Department of Social Science at York </w:t>
      </w:r>
      <w:hyperlink r:id="rId59" w:tooltip="Click to Continue &gt; by CouponDropDown" w:history="1">
        <w:r w:rsidRPr="00DB424E">
          <w:rPr>
            <w:rStyle w:val="Hyperlink"/>
            <w:sz w:val="16"/>
            <w:szCs w:val="16"/>
          </w:rPr>
          <w:t>University</w:t>
        </w:r>
      </w:hyperlink>
      <w:r w:rsidRPr="00DB424E">
        <w:rPr>
          <w:rStyle w:val="StyleStyleBold12pt"/>
        </w:rPr>
        <w:t>05</w:t>
      </w:r>
      <w:r w:rsidRPr="00DB424E">
        <w:rPr>
          <w:sz w:val="16"/>
          <w:szCs w:val="16"/>
        </w:rPr>
        <w:t xml:space="preserve"> (Miriam, “Resisting and reinforcing neoliberalism: lesbian and gay </w:t>
      </w:r>
      <w:proofErr w:type="spellStart"/>
      <w:r w:rsidRPr="00DB424E">
        <w:rPr>
          <w:sz w:val="16"/>
          <w:szCs w:val="16"/>
        </w:rPr>
        <w:t>organising</w:t>
      </w:r>
      <w:proofErr w:type="spellEnd"/>
      <w:r w:rsidRPr="00DB424E">
        <w:rPr>
          <w:sz w:val="16"/>
          <w:szCs w:val="16"/>
        </w:rPr>
        <w:t xml:space="preserve"> at the federal and local levels in Canada”, Policy and Politics 33:1, 2005, </w:t>
      </w:r>
      <w:proofErr w:type="spellStart"/>
      <w:r w:rsidRPr="00DB424E">
        <w:rPr>
          <w:sz w:val="16"/>
          <w:szCs w:val="16"/>
        </w:rPr>
        <w:t>IngentaConnect</w:t>
      </w:r>
      <w:proofErr w:type="spellEnd"/>
      <w:r w:rsidRPr="00DB424E">
        <w:rPr>
          <w:sz w:val="16"/>
          <w:szCs w:val="16"/>
        </w:rPr>
        <w:t>)//AS</w:t>
      </w:r>
    </w:p>
    <w:p w:rsidR="00797E1D" w:rsidRPr="00DB424E" w:rsidRDefault="00797E1D" w:rsidP="00797E1D">
      <w:pPr>
        <w:rPr>
          <w:sz w:val="16"/>
          <w:szCs w:val="16"/>
        </w:rPr>
      </w:pPr>
      <w:r w:rsidRPr="00DB424E">
        <w:rPr>
          <w:sz w:val="16"/>
          <w:szCs w:val="16"/>
        </w:rPr>
        <w:t xml:space="preserve">Supporting Our Youth (SOY) is a Toronto non-profit </w:t>
      </w:r>
      <w:proofErr w:type="spellStart"/>
      <w:r w:rsidRPr="00DB424E">
        <w:rPr>
          <w:sz w:val="16"/>
          <w:szCs w:val="16"/>
        </w:rPr>
        <w:t>organisation</w:t>
      </w:r>
      <w:proofErr w:type="spellEnd"/>
      <w:r w:rsidRPr="00DB424E">
        <w:rPr>
          <w:sz w:val="16"/>
          <w:szCs w:val="16"/>
        </w:rPr>
        <w:t xml:space="preserve"> that offers services¶ and support to LGBT youth in the city5</w:t>
      </w:r>
      <w:proofErr w:type="gramStart"/>
      <w:r w:rsidRPr="00DB424E">
        <w:rPr>
          <w:sz w:val="16"/>
          <w:szCs w:val="16"/>
        </w:rPr>
        <w:t>¶ .</w:t>
      </w:r>
      <w:proofErr w:type="gramEnd"/>
      <w:r w:rsidRPr="00DB424E">
        <w:rPr>
          <w:sz w:val="16"/>
          <w:szCs w:val="16"/>
        </w:rPr>
        <w:t xml:space="preserve"> SOY was </w:t>
      </w:r>
      <w:proofErr w:type="spellStart"/>
      <w:r w:rsidRPr="00DB424E">
        <w:rPr>
          <w:sz w:val="16"/>
          <w:szCs w:val="16"/>
        </w:rPr>
        <w:t>organised</w:t>
      </w:r>
      <w:proofErr w:type="spellEnd"/>
      <w:r w:rsidRPr="00DB424E">
        <w:rPr>
          <w:sz w:val="16"/>
          <w:szCs w:val="16"/>
        </w:rPr>
        <w:t xml:space="preserve"> in response to perceived¶ needs in the LGBT youth community in Toronto, which were defined in part by¶ LGBT professionals working in social services. </w:t>
      </w:r>
      <w:proofErr w:type="gramStart"/>
      <w:r w:rsidRPr="00DB424E">
        <w:rPr>
          <w:sz w:val="16"/>
          <w:szCs w:val="16"/>
        </w:rPr>
        <w:t xml:space="preserve">In their view, </w:t>
      </w:r>
      <w:r w:rsidRPr="00DB424E">
        <w:rPr>
          <w:rStyle w:val="StyleBoldUnderline"/>
        </w:rPr>
        <w:t>LGBT youth are¶ more vulnerable to poverty, suicide, street involvement and violence than straight¶ youth because they are more likely to lack family support</w:t>
      </w:r>
      <w:r w:rsidRPr="00DB424E">
        <w:rPr>
          <w:sz w:val="16"/>
          <w:szCs w:val="16"/>
        </w:rPr>
        <w:t xml:space="preserve"> or to have been turned¶ out of the family home before they are able to be independent.</w:t>
      </w:r>
      <w:proofErr w:type="gramEnd"/>
      <w:r w:rsidRPr="00DB424E">
        <w:rPr>
          <w:sz w:val="16"/>
          <w:szCs w:val="16"/>
        </w:rPr>
        <w:t xml:space="preserve"> These </w:t>
      </w:r>
      <w:r w:rsidRPr="00DB424E">
        <w:rPr>
          <w:rStyle w:val="StyleBoldUnderline"/>
        </w:rPr>
        <w:t xml:space="preserve">vulnerable¶ youth face a social services system that does not </w:t>
      </w:r>
      <w:proofErr w:type="spellStart"/>
      <w:r w:rsidRPr="00DB424E">
        <w:rPr>
          <w:rStyle w:val="StyleBoldUnderline"/>
        </w:rPr>
        <w:t>recognise</w:t>
      </w:r>
      <w:proofErr w:type="spellEnd"/>
      <w:r w:rsidRPr="00DB424E">
        <w:rPr>
          <w:rStyle w:val="StyleBoldUnderline"/>
        </w:rPr>
        <w:t xml:space="preserve"> their specific needs </w:t>
      </w:r>
      <w:r w:rsidRPr="00DB424E">
        <w:rPr>
          <w:sz w:val="16"/>
          <w:szCs w:val="16"/>
        </w:rPr>
        <w:t>for¶ shelter, food, education, freedom from violence and adult nurturing and guidance¶ (</w:t>
      </w:r>
      <w:proofErr w:type="spellStart"/>
      <w:r w:rsidRPr="00DB424E">
        <w:rPr>
          <w:sz w:val="16"/>
          <w:szCs w:val="16"/>
        </w:rPr>
        <w:t>Lepischak</w:t>
      </w:r>
      <w:proofErr w:type="spellEnd"/>
      <w:r w:rsidRPr="00DB424E">
        <w:rPr>
          <w:sz w:val="16"/>
          <w:szCs w:val="16"/>
        </w:rPr>
        <w:t xml:space="preserve">, 2002; Purdy, 2002; SOY, 2003). In the view of those working in local¶ social service groups such as SOY, </w:t>
      </w:r>
      <w:r w:rsidRPr="00DB424E">
        <w:rPr>
          <w:rStyle w:val="StyleBoldUnderline"/>
        </w:rPr>
        <w:t>cuts to social services, welfare and education</w:t>
      </w:r>
      <w:r w:rsidRPr="00DB424E">
        <w:rPr>
          <w:sz w:val="16"/>
          <w:szCs w:val="16"/>
        </w:rPr>
        <w:t xml:space="preserve"> in¶ the city of Toronto </w:t>
      </w:r>
      <w:r w:rsidRPr="00DB424E">
        <w:rPr>
          <w:rStyle w:val="StyleBoldUnderline"/>
        </w:rPr>
        <w:t>have had important and specific effects on LGBT yout</w:t>
      </w:r>
      <w:r w:rsidRPr="00DB424E">
        <w:rPr>
          <w:sz w:val="16"/>
          <w:szCs w:val="16"/>
        </w:rPr>
        <w:t xml:space="preserve">h.¶ According to SOY’s leaders, local voluntary sector groups in Toronto are on the¶ receiving end of social service cuts – where the ‘rubber hits the road’ – when they¶ see </w:t>
      </w:r>
      <w:r w:rsidRPr="00DB424E">
        <w:rPr>
          <w:rStyle w:val="StyleBoldUnderline"/>
        </w:rPr>
        <w:t>young people who live in the street because of their inability to access affordable¶ housing and who are victims of suicide, violence and gay-bashing in part because¶ they do not have a home</w:t>
      </w:r>
      <w:r w:rsidRPr="00DB424E">
        <w:rPr>
          <w:sz w:val="16"/>
          <w:szCs w:val="16"/>
        </w:rPr>
        <w:t xml:space="preserve"> (Purdy, 2002; </w:t>
      </w:r>
      <w:proofErr w:type="spellStart"/>
      <w:r w:rsidRPr="00DB424E">
        <w:rPr>
          <w:sz w:val="16"/>
          <w:szCs w:val="16"/>
        </w:rPr>
        <w:t>Lepischak</w:t>
      </w:r>
      <w:proofErr w:type="spellEnd"/>
      <w:r w:rsidRPr="00DB424E">
        <w:rPr>
          <w:sz w:val="16"/>
          <w:szCs w:val="16"/>
        </w:rPr>
        <w:t xml:space="preserve">, 2002; </w:t>
      </w:r>
      <w:proofErr w:type="spellStart"/>
      <w:r w:rsidRPr="00DB424E">
        <w:rPr>
          <w:sz w:val="16"/>
          <w:szCs w:val="16"/>
        </w:rPr>
        <w:t>Xtra</w:t>
      </w:r>
      <w:proofErr w:type="spellEnd"/>
      <w:r w:rsidRPr="00DB424E">
        <w:rPr>
          <w:sz w:val="16"/>
          <w:szCs w:val="16"/>
        </w:rPr>
        <w:t>, 23 May 1996). As¶ one SOY leader explains</w:t>
      </w:r>
      <w:proofErr w:type="gramStart"/>
      <w:r w:rsidRPr="00DB424E">
        <w:rPr>
          <w:sz w:val="16"/>
          <w:szCs w:val="16"/>
        </w:rPr>
        <w:t>:¶</w:t>
      </w:r>
      <w:proofErr w:type="gramEnd"/>
      <w:r w:rsidRPr="00DB424E">
        <w:rPr>
          <w:sz w:val="16"/>
          <w:szCs w:val="16"/>
        </w:rPr>
        <w:t xml:space="preserve"> I think that the reductions </w:t>
      </w:r>
      <w:r w:rsidRPr="00DB424E">
        <w:rPr>
          <w:sz w:val="16"/>
          <w:szCs w:val="16"/>
        </w:rPr>
        <w:lastRenderedPageBreak/>
        <w:t>in welfare and the more stringent qualifications¶ have had a huge impact. The cost of housing has escalated and no new housing¶ has been built to support it…. So the availability of housing is shrinking and¶ … so people are staying on the streets or in the shelter system longer, having¶ a much harder time getting out of that system and into some kind of stable¶ housing. I also think that we are seeing kids coming out younger and younger¶ now, and the reactions that they are getting from their families aren’t any¶ better…. Some of the youth … have been in the shelter system for like five¶ years or six years.… I think the cuts have had a huge major negative effect.¶ (</w:t>
      </w:r>
      <w:proofErr w:type="spellStart"/>
      <w:r w:rsidRPr="00DB424E">
        <w:rPr>
          <w:sz w:val="16"/>
          <w:szCs w:val="16"/>
        </w:rPr>
        <w:t>Lepischak</w:t>
      </w:r>
      <w:proofErr w:type="spellEnd"/>
      <w:r w:rsidRPr="00DB424E">
        <w:rPr>
          <w:sz w:val="16"/>
          <w:szCs w:val="16"/>
        </w:rPr>
        <w:t>, 2002)</w:t>
      </w:r>
    </w:p>
    <w:p w:rsidR="00797E1D" w:rsidRPr="009855F9" w:rsidRDefault="00797E1D" w:rsidP="00797E1D"/>
    <w:p w:rsidR="00797E1D" w:rsidRDefault="00A9386E" w:rsidP="00A9386E">
      <w:pPr>
        <w:pStyle w:val="Heading2"/>
      </w:pPr>
      <w:r>
        <w:lastRenderedPageBreak/>
        <w:t>AT Economy</w:t>
      </w:r>
    </w:p>
    <w:p w:rsidR="00A9386E" w:rsidRPr="00557E2A" w:rsidRDefault="00A9386E" w:rsidP="00A9386E">
      <w:pPr>
        <w:rPr>
          <w:b/>
        </w:rPr>
      </w:pPr>
      <w:r w:rsidRPr="00557E2A">
        <w:rPr>
          <w:b/>
        </w:rPr>
        <w:t xml:space="preserve">Neoliberalism causes unemployment </w:t>
      </w:r>
    </w:p>
    <w:p w:rsidR="00A9386E" w:rsidRDefault="00A9386E" w:rsidP="00A9386E">
      <w:proofErr w:type="spellStart"/>
      <w:r w:rsidRPr="00557E2A">
        <w:rPr>
          <w:b/>
        </w:rPr>
        <w:t>Palley</w:t>
      </w:r>
      <w:proofErr w:type="spellEnd"/>
      <w:r w:rsidRPr="00557E2A">
        <w:rPr>
          <w:b/>
        </w:rPr>
        <w:t xml:space="preserve"> 04</w:t>
      </w:r>
      <w:r>
        <w:t xml:space="preserve"> (Thomas I. </w:t>
      </w:r>
      <w:proofErr w:type="spellStart"/>
      <w:r>
        <w:t>Palley</w:t>
      </w:r>
      <w:proofErr w:type="spellEnd"/>
      <w:r>
        <w:t xml:space="preserve">- chief economist at the U.S.-China Security Review Commission, “From Keynesianism to Neoliberalism: Shifting Paradigms in Economics” April </w:t>
      </w:r>
      <w:proofErr w:type="gramStart"/>
      <w:r>
        <w:t>2004  http</w:t>
      </w:r>
      <w:proofErr w:type="gramEnd"/>
      <w:r>
        <w:t>://www.thomaspalley.com/docs/articles/selected/Neo-liberalism%20-%20chapter.pdf)</w:t>
      </w:r>
    </w:p>
    <w:p w:rsidR="00A9386E" w:rsidRPr="00557E2A" w:rsidRDefault="00A9386E" w:rsidP="00A9386E"/>
    <w:p w:rsidR="00A9386E" w:rsidRDefault="00A9386E" w:rsidP="00A9386E">
      <w:pPr>
        <w:rPr>
          <w:sz w:val="16"/>
        </w:rPr>
      </w:pPr>
    </w:p>
    <w:p w:rsidR="00A9386E" w:rsidRPr="00B544EE" w:rsidRDefault="00A9386E" w:rsidP="00A9386E">
      <w:pPr>
        <w:rPr>
          <w:rStyle w:val="StyleUnderline"/>
        </w:rPr>
      </w:pPr>
      <w:r w:rsidRPr="00557E2A">
        <w:rPr>
          <w:sz w:val="16"/>
        </w:rPr>
        <w:t xml:space="preserve">For the last 25 years, </w:t>
      </w:r>
      <w:r w:rsidRPr="00B544EE">
        <w:rPr>
          <w:rStyle w:val="StyleUnderline"/>
        </w:rPr>
        <w:t>economic policy and the public’s thinking have been dominated by</w:t>
      </w:r>
      <w:r w:rsidRPr="00557E2A">
        <w:rPr>
          <w:sz w:val="16"/>
        </w:rPr>
        <w:t xml:space="preserve"> a conservative economic philosophy known as </w:t>
      </w:r>
      <w:r w:rsidRPr="00B544EE">
        <w:rPr>
          <w:rStyle w:val="StyleUnderline"/>
        </w:rPr>
        <w:t>neoliberalism</w:t>
      </w:r>
      <w:r w:rsidRPr="00557E2A">
        <w:rPr>
          <w:sz w:val="16"/>
        </w:rPr>
        <w:t xml:space="preserve">. The reference to “liberalism” reflects an intellectual lineage that connects with 19th century economic liberalism associated with Manchester, England. The Manchester system was predicated upon laissez-faire economics and was closely associated with free trade and the repeal of England’s Corn Law, which restricted importation of wheat. Contemporary neoliberalism is principally associated with the Chicago School of Economics, which emphasizes the efficiency of market competition, the role of individuals in determining economic outcomes, and distortions associated with government intervention and regulation of markets.1 </w:t>
      </w:r>
      <w:proofErr w:type="gramStart"/>
      <w:r w:rsidRPr="00B544EE">
        <w:rPr>
          <w:rStyle w:val="StyleUnderline"/>
        </w:rPr>
        <w:t>Two</w:t>
      </w:r>
      <w:proofErr w:type="gramEnd"/>
      <w:r w:rsidRPr="00B544EE">
        <w:rPr>
          <w:rStyle w:val="StyleUnderline"/>
        </w:rPr>
        <w:t xml:space="preserve"> critical tenets of neoliberalism are its theory of income distribution and its theory of aggregate employment determination</w:t>
      </w:r>
      <w:r w:rsidRPr="00557E2A">
        <w:rPr>
          <w:sz w:val="16"/>
        </w:rPr>
        <w:t xml:space="preserve">. With regard to income distribution, neoliberalism asserts that factors of production--labor and capital--get paid what they are worth. This is accomplished through the supply and demand process, whereby payment depends on a factor’s relative scarcity (supply) and its productivity, which affects demand. With regard to aggregate employment determination, </w:t>
      </w:r>
      <w:r w:rsidRPr="00B544EE">
        <w:rPr>
          <w:rStyle w:val="StyleUnderline"/>
        </w:rPr>
        <w:t>neoliberalism asserts that free markets will not let valuable factors of production</w:t>
      </w:r>
      <w:r w:rsidRPr="00557E2A">
        <w:rPr>
          <w:sz w:val="16"/>
        </w:rPr>
        <w:t xml:space="preserve">--including labor--go to waste. Instead, prices will adjust to ensure that demand is forthcoming and that all factors are employed. This assertion is at the foundation of Chicago School monetarism, which claims that economies automatically self-adjust to full employment and that the use of monetary and fiscal policy to permanently raise employment merely generates inflation.2 </w:t>
      </w:r>
      <w:proofErr w:type="gramStart"/>
      <w:r w:rsidRPr="00557E2A">
        <w:rPr>
          <w:sz w:val="16"/>
        </w:rPr>
        <w:t>T</w:t>
      </w:r>
      <w:r w:rsidRPr="00B544EE">
        <w:rPr>
          <w:rStyle w:val="StyleUnderline"/>
        </w:rPr>
        <w:t>hese</w:t>
      </w:r>
      <w:proofErr w:type="gramEnd"/>
      <w:r w:rsidRPr="00B544EE">
        <w:rPr>
          <w:rStyle w:val="StyleUnderline"/>
        </w:rPr>
        <w:t xml:space="preserve"> two theories have been extraordinarily influential, and they contrast with </w:t>
      </w:r>
      <w:r w:rsidRPr="00557E2A">
        <w:rPr>
          <w:sz w:val="16"/>
        </w:rPr>
        <w:t xml:space="preserve">the thinking that held sway in the period between 1945 and 1980. During this earlier era, the dominant theory of employment determination was </w:t>
      </w:r>
      <w:r w:rsidRPr="00B544EE">
        <w:rPr>
          <w:rStyle w:val="StyleUnderline"/>
        </w:rPr>
        <w:t>Keynesianism, which maintains that the level of economic activity is determined by the level of aggregate demand</w:t>
      </w:r>
      <w:r w:rsidRPr="00557E2A">
        <w:rPr>
          <w:sz w:val="16"/>
        </w:rPr>
        <w:t xml:space="preserve">.3 Additionally, Keynesians maintain that </w:t>
      </w:r>
      <w:r w:rsidRPr="00B544EE">
        <w:rPr>
          <w:rStyle w:val="StyleUnderline"/>
        </w:rPr>
        <w:t>capitalist economies are subject to periodic weakness in the aggregate demand generation process, resulting in unemployment.</w:t>
      </w:r>
      <w:r w:rsidRPr="00557E2A">
        <w:rPr>
          <w:sz w:val="16"/>
        </w:rPr>
        <w:t xml:space="preserve"> Occasionally, </w:t>
      </w:r>
      <w:r w:rsidRPr="00B544EE">
        <w:rPr>
          <w:rStyle w:val="StyleUnderline"/>
        </w:rPr>
        <w:t xml:space="preserve">this weakness can be severe and produce economic depressions--as exemplified by the Great Depression. In such a world, monetary and fiscal policy can stabilize the demand generation process. </w:t>
      </w:r>
    </w:p>
    <w:p w:rsidR="00A9386E" w:rsidRDefault="00A9386E" w:rsidP="00A9386E"/>
    <w:p w:rsidR="00A9386E" w:rsidRPr="00A9386E" w:rsidRDefault="00A9386E" w:rsidP="00A9386E">
      <w:pPr>
        <w:pStyle w:val="Heading2"/>
      </w:pPr>
      <w:r w:rsidRPr="00A9386E">
        <w:lastRenderedPageBreak/>
        <w:t>AT Solves Bioterror</w:t>
      </w:r>
    </w:p>
    <w:p w:rsidR="00A9386E" w:rsidRPr="007E7436" w:rsidRDefault="00A9386E" w:rsidP="00A9386E">
      <w:pPr>
        <w:rPr>
          <w:b/>
        </w:rPr>
      </w:pPr>
      <w:r w:rsidRPr="007E7436">
        <w:rPr>
          <w:b/>
        </w:rPr>
        <w:t xml:space="preserve">Terrorism is merely a product of US dominance – radicals take up arms against the oppression of </w:t>
      </w:r>
      <w:proofErr w:type="spellStart"/>
      <w:r w:rsidRPr="007E7436">
        <w:rPr>
          <w:b/>
        </w:rPr>
        <w:t>hegemonically</w:t>
      </w:r>
      <w:proofErr w:type="spellEnd"/>
      <w:r w:rsidRPr="007E7436">
        <w:rPr>
          <w:b/>
        </w:rPr>
        <w:t xml:space="preserve"> dominant capitalism </w:t>
      </w:r>
    </w:p>
    <w:p w:rsidR="00A9386E" w:rsidRDefault="00A9386E" w:rsidP="00A9386E">
      <w:pPr>
        <w:rPr>
          <w:b/>
        </w:rPr>
      </w:pPr>
    </w:p>
    <w:p w:rsidR="00A9386E" w:rsidRPr="007E7436" w:rsidRDefault="00A9386E" w:rsidP="00A9386E">
      <w:pPr>
        <w:rPr>
          <w:b/>
        </w:rPr>
      </w:pPr>
      <w:r w:rsidRPr="007E7436">
        <w:rPr>
          <w:b/>
        </w:rPr>
        <w:t>Neoliberal globalization is the motive for terrorism</w:t>
      </w:r>
    </w:p>
    <w:p w:rsidR="00A9386E" w:rsidRDefault="00A9386E" w:rsidP="00A9386E">
      <w:r w:rsidRPr="003D1A2B">
        <w:rPr>
          <w:rStyle w:val="StyleStyleBold12pt"/>
          <w:sz w:val="22"/>
        </w:rPr>
        <w:t>Stern 05</w:t>
      </w:r>
      <w:r>
        <w:t xml:space="preserve"> </w:t>
      </w:r>
      <w:proofErr w:type="gramStart"/>
      <w:r>
        <w:t xml:space="preserve">( </w:t>
      </w:r>
      <w:r>
        <w:rPr>
          <w:sz w:val="14"/>
          <w:szCs w:val="14"/>
        </w:rPr>
        <w:t>Jessica</w:t>
      </w:r>
      <w:proofErr w:type="gramEnd"/>
      <w:r>
        <w:rPr>
          <w:sz w:val="14"/>
          <w:szCs w:val="14"/>
        </w:rPr>
        <w:t>, a fellow at the </w:t>
      </w:r>
      <w:hyperlink r:id="rId60" w:history="1">
        <w:r>
          <w:rPr>
            <w:rStyle w:val="Hyperlink"/>
            <w:sz w:val="14"/>
            <w:szCs w:val="14"/>
          </w:rPr>
          <w:t>FXB Center for Health and Human Rights</w:t>
        </w:r>
      </w:hyperlink>
      <w:r>
        <w:rPr>
          <w:sz w:val="14"/>
          <w:szCs w:val="14"/>
        </w:rPr>
        <w:t> at the Harvard School of Public Health. She is an Advanced Academic Candidate at the </w:t>
      </w:r>
      <w:hyperlink r:id="rId61" w:history="1">
        <w:r>
          <w:rPr>
            <w:rStyle w:val="Hyperlink"/>
            <w:sz w:val="14"/>
            <w:szCs w:val="14"/>
          </w:rPr>
          <w:t>Massachusetts Institute of Psychoanalysis</w:t>
        </w:r>
      </w:hyperlink>
      <w:r>
        <w:rPr>
          <w:sz w:val="14"/>
          <w:szCs w:val="14"/>
        </w:rPr>
        <w:t xml:space="preserve"> and one of the foremost experts on terrorism. She serves on the Hoover Institution Task Force on National Security and Law. In 2009, she was awarded a Guggenheim Fellowship for her work on trauma and violence. Excerpt from "Addressing the Causes of </w:t>
      </w:r>
      <w:proofErr w:type="gramStart"/>
      <w:r>
        <w:rPr>
          <w:sz w:val="14"/>
          <w:szCs w:val="14"/>
        </w:rPr>
        <w:t>Terrorism :</w:t>
      </w:r>
      <w:proofErr w:type="gramEnd"/>
      <w:r>
        <w:rPr>
          <w:sz w:val="14"/>
          <w:szCs w:val="14"/>
        </w:rPr>
        <w:t xml:space="preserve"> Culture". </w:t>
      </w:r>
      <w:proofErr w:type="spellStart"/>
      <w:proofErr w:type="gramStart"/>
      <w:r>
        <w:rPr>
          <w:sz w:val="14"/>
          <w:szCs w:val="14"/>
        </w:rPr>
        <w:t>Publihsed</w:t>
      </w:r>
      <w:proofErr w:type="spellEnd"/>
      <w:r>
        <w:rPr>
          <w:sz w:val="14"/>
          <w:szCs w:val="14"/>
        </w:rPr>
        <w:t xml:space="preserve"> by the Club de Madrid, March 8-11 2005.</w:t>
      </w:r>
      <w:proofErr w:type="gramEnd"/>
      <w:r>
        <w:rPr>
          <w:sz w:val="14"/>
          <w:szCs w:val="14"/>
        </w:rPr>
        <w:t xml:space="preserve"> </w:t>
      </w:r>
      <w:hyperlink r:id="rId62" w:history="1">
        <w:r>
          <w:rPr>
            <w:rStyle w:val="Hyperlink"/>
            <w:sz w:val="14"/>
            <w:szCs w:val="14"/>
          </w:rPr>
          <w:t>http://media.clubmadrid.org/docs/CdM-Series-on-Terrorism-Vol-1.pdf</w:t>
        </w:r>
      </w:hyperlink>
      <w:r>
        <w:rPr>
          <w:sz w:val="14"/>
          <w:szCs w:val="14"/>
        </w:rPr>
        <w:t xml:space="preserve"> ) JA</w:t>
      </w:r>
    </w:p>
    <w:p w:rsidR="00A9386E" w:rsidRDefault="00A9386E" w:rsidP="00A9386E">
      <w:pPr>
        <w:rPr>
          <w:rStyle w:val="StyleBoldUnderline"/>
        </w:rPr>
      </w:pPr>
      <w:r w:rsidRPr="007E7436">
        <w:t xml:space="preserve">Gardner </w:t>
      </w:r>
      <w:proofErr w:type="spellStart"/>
      <w:r w:rsidRPr="007E7436">
        <w:t>Peckham</w:t>
      </w:r>
      <w:proofErr w:type="spellEnd"/>
      <w:r w:rsidRPr="007E7436">
        <w:t xml:space="preserve"> does not believe that globalization is a motivating factor for terrorists: while globalization increases the flow of trade and ideas, thereby increasing terrorists’</w:t>
      </w:r>
      <w:r>
        <w:t xml:space="preserve"> capacity to do us harm, their interest in doing so is not a result of that process. </w:t>
      </w:r>
      <w:r>
        <w:rPr>
          <w:rStyle w:val="StyleBoldUnderline"/>
        </w:rPr>
        <w:t>The counterargument, which the author of this paper and other members</w:t>
      </w:r>
      <w:r>
        <w:t xml:space="preserve"> of the working group </w:t>
      </w:r>
      <w:r>
        <w:rPr>
          <w:rStyle w:val="StyleBoldUnderline"/>
        </w:rPr>
        <w:t>subscribe to, is that globalization and the need to compete for jobs and ideas on a global scale feels humiliating</w:t>
      </w:r>
      <w:r>
        <w:t xml:space="preserve">, even if global productivity rises and although, on average, most people benefit. </w:t>
      </w:r>
      <w:r>
        <w:rPr>
          <w:rStyle w:val="StyleBoldUnderline"/>
        </w:rPr>
        <w:t>Terrorists find a way to augment and strengthen this feeling of humiliation among potential recruits</w:t>
      </w:r>
      <w:r>
        <w:t xml:space="preserve">. In this context, it is worth </w:t>
      </w:r>
      <w:r>
        <w:rPr>
          <w:rStyle w:val="StyleBoldUnderline"/>
        </w:rPr>
        <w:t>recalling the words of</w:t>
      </w:r>
      <w:r>
        <w:t xml:space="preserve"> Bin Laden’s deputy, </w:t>
      </w:r>
      <w:proofErr w:type="spellStart"/>
      <w:r>
        <w:t>Ayman</w:t>
      </w:r>
      <w:proofErr w:type="spellEnd"/>
      <w:r>
        <w:t xml:space="preserve"> </w:t>
      </w:r>
      <w:r>
        <w:rPr>
          <w:rStyle w:val="StyleBoldUnderline"/>
        </w:rPr>
        <w:t>Al Zawahiri</w:t>
      </w:r>
      <w:r>
        <w:t xml:space="preserve">, who argues that </w:t>
      </w:r>
      <w:r>
        <w:rPr>
          <w:rStyle w:val="StyleBoldUnderline"/>
        </w:rPr>
        <w:t>it is better for the youth of Islam to pick up arms than to submit to the humiliation of globalization and Western hegemony</w:t>
      </w:r>
    </w:p>
    <w:p w:rsidR="00A9386E" w:rsidRDefault="00A9386E" w:rsidP="00A9386E">
      <w:pPr>
        <w:rPr>
          <w:rStyle w:val="StyleBoldUnderline"/>
        </w:rPr>
      </w:pPr>
    </w:p>
    <w:p w:rsidR="00A9386E" w:rsidRDefault="00A9386E" w:rsidP="00A9386E">
      <w:pPr>
        <w:contextualSpacing/>
        <w:rPr>
          <w:rFonts w:ascii="Georgia" w:eastAsia="Calibri" w:hAnsi="Georgia"/>
          <w:b/>
        </w:rPr>
      </w:pPr>
    </w:p>
    <w:p w:rsidR="00A9386E" w:rsidRDefault="00A9386E" w:rsidP="00A9386E">
      <w:pPr>
        <w:contextualSpacing/>
        <w:rPr>
          <w:rFonts w:ascii="Georgia" w:eastAsia="Calibri" w:hAnsi="Georgia"/>
          <w:b/>
        </w:rPr>
      </w:pPr>
    </w:p>
    <w:p w:rsidR="00A9386E" w:rsidRPr="00430024" w:rsidRDefault="00A9386E" w:rsidP="00A9386E">
      <w:pPr>
        <w:contextualSpacing/>
        <w:rPr>
          <w:rFonts w:ascii="Georgia" w:eastAsia="Calibri" w:hAnsi="Georgia"/>
          <w:b/>
        </w:rPr>
      </w:pPr>
      <w:r w:rsidRPr="00430024">
        <w:rPr>
          <w:rFonts w:ascii="Georgia" w:eastAsia="Calibri" w:hAnsi="Georgia"/>
          <w:b/>
        </w:rPr>
        <w:t xml:space="preserve">Dispersal of Bioweapons is Impossible. </w:t>
      </w:r>
    </w:p>
    <w:p w:rsidR="00A9386E" w:rsidRPr="00430024" w:rsidRDefault="00A9386E" w:rsidP="00A9386E">
      <w:pPr>
        <w:contextualSpacing/>
        <w:rPr>
          <w:rFonts w:ascii="Georgia" w:eastAsia="Calibri" w:hAnsi="Georgia"/>
          <w:b/>
        </w:rPr>
      </w:pPr>
      <w:r w:rsidRPr="00430024">
        <w:rPr>
          <w:rFonts w:ascii="Georgia" w:eastAsia="Calibri" w:hAnsi="Georgia"/>
          <w:b/>
        </w:rPr>
        <w:t>Smithson 05</w:t>
      </w:r>
      <w:r w:rsidRPr="00430024">
        <w:rPr>
          <w:rFonts w:eastAsia="Calibri"/>
        </w:rPr>
        <w:t xml:space="preserve"> Amy E., PhD, project director for biological weapons at the Henry L. Stimson Center</w:t>
      </w:r>
      <w:proofErr w:type="gramStart"/>
      <w:r w:rsidRPr="00430024">
        <w:rPr>
          <w:rFonts w:eastAsia="Calibri"/>
        </w:rPr>
        <w:t>.(</w:t>
      </w:r>
      <w:proofErr w:type="gramEnd"/>
      <w:r w:rsidRPr="00430024">
        <w:rPr>
          <w:rFonts w:eastAsia="Calibri"/>
        </w:rPr>
        <w:t xml:space="preserve"> “Likelihood of Terrorists Acquiring and Using Chemical or Biological Weapons”. </w:t>
      </w:r>
      <w:hyperlink r:id="rId63" w:history="1">
        <w:r w:rsidRPr="00430024">
          <w:rPr>
            <w:rFonts w:eastAsia="Calibri"/>
          </w:rPr>
          <w:t>http://www.stimson.org/cbw/?SN=CB2001121259)//NR</w:t>
        </w:r>
      </w:hyperlink>
    </w:p>
    <w:p w:rsidR="00A9386E" w:rsidRPr="00430024" w:rsidRDefault="00A9386E" w:rsidP="00A9386E">
      <w:pPr>
        <w:rPr>
          <w:rFonts w:ascii="Georgia" w:eastAsia="Calibri" w:hAnsi="Georgia"/>
        </w:rPr>
      </w:pPr>
      <w:r w:rsidRPr="00430024">
        <w:rPr>
          <w:rFonts w:ascii="Georgia" w:eastAsia="Calibri" w:hAnsi="Georgia"/>
          <w:b/>
          <w:sz w:val="20"/>
          <w:szCs w:val="20"/>
          <w:u w:val="single"/>
        </w:rPr>
        <w:t>Terrorists cannot count on</w:t>
      </w:r>
      <w:r w:rsidRPr="00430024">
        <w:rPr>
          <w:rFonts w:ascii="Georgia" w:eastAsia="Calibri" w:hAnsi="Georgia"/>
          <w:szCs w:val="20"/>
        </w:rPr>
        <w:t xml:space="preserve"> </w:t>
      </w:r>
      <w:r w:rsidRPr="00430024">
        <w:rPr>
          <w:rFonts w:ascii="Georgia" w:eastAsia="Calibri" w:hAnsi="Georgia"/>
        </w:rPr>
        <w:t>just</w:t>
      </w:r>
      <w:r w:rsidRPr="00430024">
        <w:rPr>
          <w:rFonts w:ascii="Georgia" w:eastAsia="Calibri" w:hAnsi="Georgia"/>
          <w:szCs w:val="20"/>
        </w:rPr>
        <w:t xml:space="preserve"> </w:t>
      </w:r>
      <w:r w:rsidRPr="00430024">
        <w:rPr>
          <w:rFonts w:ascii="Georgia" w:eastAsia="Calibri" w:hAnsi="Georgia"/>
          <w:b/>
          <w:sz w:val="20"/>
          <w:szCs w:val="20"/>
          <w:u w:val="single"/>
        </w:rPr>
        <w:t>filling the delivery system with agent, pointing the device, and flipping the switch to activate it.</w:t>
      </w:r>
      <w:r w:rsidRPr="00430024">
        <w:rPr>
          <w:rFonts w:ascii="Georgia" w:eastAsia="Calibri" w:hAnsi="Georgia"/>
          <w:b/>
          <w:szCs w:val="20"/>
        </w:rPr>
        <w:t xml:space="preserve"> </w:t>
      </w:r>
      <w:r w:rsidRPr="00430024">
        <w:rPr>
          <w:rFonts w:ascii="Georgia" w:eastAsia="Calibri" w:hAnsi="Georgia"/>
          <w:b/>
          <w:sz w:val="20"/>
          <w:szCs w:val="20"/>
          <w:u w:val="single"/>
        </w:rPr>
        <w:t>Facets that must be deciphered include</w:t>
      </w:r>
      <w:r w:rsidRPr="00430024">
        <w:rPr>
          <w:rFonts w:ascii="Georgia" w:eastAsia="Calibri" w:hAnsi="Georgia"/>
          <w:szCs w:val="20"/>
        </w:rPr>
        <w:t xml:space="preserve"> </w:t>
      </w:r>
      <w:r w:rsidRPr="00430024">
        <w:rPr>
          <w:rFonts w:ascii="Georgia" w:eastAsia="Calibri" w:hAnsi="Georgia"/>
        </w:rPr>
        <w:t>the</w:t>
      </w:r>
      <w:r w:rsidRPr="00430024">
        <w:rPr>
          <w:rFonts w:ascii="Georgia" w:eastAsia="Calibri" w:hAnsi="Georgia"/>
          <w:szCs w:val="20"/>
        </w:rPr>
        <w:t xml:space="preserve"> </w:t>
      </w:r>
      <w:r w:rsidRPr="00430024">
        <w:rPr>
          <w:rFonts w:ascii="Georgia" w:eastAsia="Calibri" w:hAnsi="Georgia"/>
          <w:b/>
          <w:sz w:val="20"/>
          <w:szCs w:val="20"/>
          <w:u w:val="single"/>
        </w:rPr>
        <w:t>concentration of agent</w:t>
      </w:r>
      <w:r w:rsidRPr="00430024">
        <w:rPr>
          <w:rFonts w:ascii="Georgia" w:eastAsia="Calibri" w:hAnsi="Georgia"/>
          <w:szCs w:val="20"/>
        </w:rPr>
        <w:t xml:space="preserve"> </w:t>
      </w:r>
      <w:r w:rsidRPr="00430024">
        <w:rPr>
          <w:rFonts w:ascii="Georgia" w:eastAsia="Calibri" w:hAnsi="Georgia"/>
        </w:rPr>
        <w:t>in the delivery system,</w:t>
      </w:r>
      <w:r w:rsidRPr="00430024">
        <w:rPr>
          <w:rFonts w:ascii="Georgia" w:eastAsia="Calibri" w:hAnsi="Georgia"/>
          <w:szCs w:val="20"/>
        </w:rPr>
        <w:t xml:space="preserve"> </w:t>
      </w:r>
      <w:r w:rsidRPr="00430024">
        <w:rPr>
          <w:rFonts w:ascii="Georgia" w:eastAsia="Calibri" w:hAnsi="Georgia"/>
          <w:b/>
          <w:sz w:val="20"/>
          <w:szCs w:val="20"/>
          <w:u w:val="single"/>
        </w:rPr>
        <w:t>the ways in which the delivery system degrades the potency of the agent</w:t>
      </w:r>
      <w:r w:rsidRPr="00430024">
        <w:rPr>
          <w:rFonts w:ascii="Georgia" w:eastAsia="Calibri" w:hAnsi="Georgia"/>
          <w:szCs w:val="20"/>
        </w:rPr>
        <w:t xml:space="preserve">, </w:t>
      </w:r>
      <w:r w:rsidRPr="00430024">
        <w:rPr>
          <w:rFonts w:ascii="Georgia" w:eastAsia="Calibri" w:hAnsi="Georgia"/>
        </w:rPr>
        <w:t>and</w:t>
      </w:r>
      <w:r w:rsidRPr="00430024">
        <w:rPr>
          <w:rFonts w:ascii="Georgia" w:eastAsia="Calibri" w:hAnsi="Georgia"/>
          <w:szCs w:val="20"/>
        </w:rPr>
        <w:t xml:space="preserve"> </w:t>
      </w:r>
      <w:r w:rsidRPr="00430024">
        <w:rPr>
          <w:rFonts w:ascii="Georgia" w:eastAsia="Calibri" w:hAnsi="Georgia"/>
          <w:b/>
          <w:sz w:val="20"/>
          <w:szCs w:val="20"/>
          <w:u w:val="single"/>
        </w:rPr>
        <w:t xml:space="preserve">the right dosage to incapacitate or </w:t>
      </w:r>
      <w:r w:rsidRPr="00430024">
        <w:rPr>
          <w:rFonts w:ascii="Georgia" w:eastAsia="Calibri" w:hAnsi="Georgia"/>
          <w:b/>
          <w:sz w:val="18"/>
          <w:u w:val="single"/>
        </w:rPr>
        <w:t>kill</w:t>
      </w:r>
      <w:r w:rsidRPr="00430024">
        <w:rPr>
          <w:rFonts w:ascii="Georgia" w:eastAsia="Calibri" w:hAnsi="Georgia"/>
        </w:rPr>
        <w:t xml:space="preserve"> human or animal targets. For open-air delivery, th</w:t>
      </w:r>
      <w:r w:rsidRPr="00430024">
        <w:rPr>
          <w:rFonts w:ascii="Georgia" w:eastAsia="Calibri" w:hAnsi="Georgia"/>
          <w:szCs w:val="20"/>
        </w:rPr>
        <w:t xml:space="preserve">e </w:t>
      </w:r>
      <w:r w:rsidRPr="00430024">
        <w:rPr>
          <w:rFonts w:ascii="Georgia" w:eastAsia="Calibri" w:hAnsi="Georgia"/>
          <w:b/>
          <w:sz w:val="20"/>
          <w:szCs w:val="20"/>
          <w:u w:val="single"/>
        </w:rPr>
        <w:t xml:space="preserve">meteorological conditions must be taken into account. Biological agents have extreme sensitivity to sunlight, humidity, </w:t>
      </w:r>
      <w:proofErr w:type="gramStart"/>
      <w:r w:rsidRPr="00430024">
        <w:rPr>
          <w:rFonts w:ascii="Georgia" w:eastAsia="Calibri" w:hAnsi="Georgia"/>
          <w:b/>
          <w:sz w:val="20"/>
          <w:szCs w:val="20"/>
          <w:u w:val="single"/>
        </w:rPr>
        <w:t>pollutants</w:t>
      </w:r>
      <w:proofErr w:type="gramEnd"/>
      <w:r w:rsidRPr="00430024">
        <w:rPr>
          <w:rFonts w:ascii="Georgia" w:eastAsia="Calibri" w:hAnsi="Georgia"/>
          <w:b/>
          <w:sz w:val="20"/>
          <w:szCs w:val="20"/>
          <w:u w:val="single"/>
        </w:rPr>
        <w:t xml:space="preserve"> in the atmosphere, temperature, and even exposure to oxygen, all of which can kill the microbes</w:t>
      </w:r>
      <w:r w:rsidRPr="00430024">
        <w:rPr>
          <w:rFonts w:ascii="Georgia" w:eastAsia="Calibri" w:hAnsi="Georgia"/>
          <w:szCs w:val="20"/>
        </w:rPr>
        <w:t xml:space="preserve">.  </w:t>
      </w:r>
      <w:r w:rsidRPr="00430024">
        <w:rPr>
          <w:rFonts w:ascii="Georgia" w:eastAsia="Calibri" w:hAnsi="Georgia"/>
        </w:rPr>
        <w:t>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w:t>
      </w:r>
      <w:r w:rsidRPr="00430024">
        <w:rPr>
          <w:rFonts w:ascii="Georgia" w:eastAsia="Calibri" w:hAnsi="Georgia"/>
          <w:szCs w:val="20"/>
        </w:rPr>
        <w:t xml:space="preserve"> </w:t>
      </w:r>
      <w:r w:rsidRPr="00430024">
        <w:rPr>
          <w:rFonts w:ascii="Georgia" w:eastAsia="Calibri" w:hAnsi="Georgia"/>
          <w:b/>
          <w:sz w:val="20"/>
          <w:szCs w:val="20"/>
          <w:u w:val="single"/>
        </w:rPr>
        <w:t>Drying an agent,</w:t>
      </w:r>
      <w:r w:rsidRPr="00430024">
        <w:rPr>
          <w:rFonts w:ascii="Georgia" w:eastAsia="Calibri" w:hAnsi="Georgia"/>
          <w:szCs w:val="20"/>
        </w:rPr>
        <w:t xml:space="preserve"> however, </w:t>
      </w:r>
      <w:r w:rsidRPr="00430024">
        <w:rPr>
          <w:rFonts w:ascii="Georgia" w:eastAsia="Calibri" w:hAnsi="Georgia"/>
          <w:b/>
          <w:sz w:val="20"/>
          <w:szCs w:val="20"/>
          <w:u w:val="single"/>
        </w:rPr>
        <w:t xml:space="preserve">is done through a complex and challenging process that requires a sophistication of equipment and know-how that terrorist organizations are unlikely to possess. The alternative is to develop </w:t>
      </w:r>
      <w:proofErr w:type="gramStart"/>
      <w:r w:rsidRPr="00430024">
        <w:rPr>
          <w:rFonts w:ascii="Georgia" w:eastAsia="Calibri" w:hAnsi="Georgia"/>
          <w:b/>
          <w:sz w:val="20"/>
          <w:szCs w:val="20"/>
          <w:u w:val="single"/>
        </w:rPr>
        <w:t>a wet</w:t>
      </w:r>
      <w:proofErr w:type="gramEnd"/>
      <w:r w:rsidRPr="00430024">
        <w:rPr>
          <w:rFonts w:ascii="Georgia" w:eastAsia="Calibri" w:hAnsi="Georgia"/>
          <w:b/>
          <w:sz w:val="20"/>
          <w:szCs w:val="20"/>
          <w:u w:val="single"/>
        </w:rPr>
        <w:t xml:space="preserve"> slurry</w:t>
      </w:r>
      <w:r w:rsidRPr="00430024">
        <w:rPr>
          <w:rFonts w:ascii="Georgia" w:eastAsia="Calibri" w:hAnsi="Georgia"/>
          <w:szCs w:val="20"/>
        </w:rPr>
        <w:t xml:space="preserve">, </w:t>
      </w:r>
      <w:r w:rsidRPr="00430024">
        <w:rPr>
          <w:rFonts w:ascii="Georgia" w:eastAsia="Calibri" w:hAnsi="Georgia"/>
        </w:rPr>
        <w:t>which is much easier to produce but a</w:t>
      </w:r>
      <w:r w:rsidRPr="00430024">
        <w:rPr>
          <w:rFonts w:ascii="Georgia" w:eastAsia="Calibri" w:hAnsi="Georgia"/>
          <w:szCs w:val="20"/>
        </w:rPr>
        <w:t xml:space="preserve"> </w:t>
      </w:r>
      <w:r w:rsidRPr="00430024">
        <w:rPr>
          <w:rFonts w:ascii="Georgia" w:eastAsia="Calibri" w:hAnsi="Georgia"/>
          <w:b/>
          <w:sz w:val="20"/>
          <w:szCs w:val="20"/>
          <w:u w:val="single"/>
        </w:rPr>
        <w:t>great deal harder to disperse effectively</w:t>
      </w:r>
      <w:r w:rsidRPr="00430024">
        <w:rPr>
          <w:rFonts w:ascii="Georgia" w:eastAsia="Calibri" w:hAnsi="Georgia"/>
        </w:rPr>
        <w:t>. Wet slurries can clog sprayers and undergo mechanical stresses that can kill 95 percent or more of the microorganisms.</w:t>
      </w:r>
    </w:p>
    <w:p w:rsidR="00A9386E" w:rsidRPr="00430024" w:rsidRDefault="00A9386E" w:rsidP="00A9386E">
      <w:pPr>
        <w:rPr>
          <w:rFonts w:eastAsia="Calibri"/>
        </w:rPr>
      </w:pPr>
    </w:p>
    <w:p w:rsidR="00A9386E" w:rsidRPr="00430024" w:rsidRDefault="00A9386E" w:rsidP="00A9386E">
      <w:pPr>
        <w:rPr>
          <w:rFonts w:eastAsia="Calibri"/>
        </w:rPr>
      </w:pPr>
    </w:p>
    <w:p w:rsidR="00A9386E" w:rsidRPr="00430024" w:rsidRDefault="00A9386E" w:rsidP="00A9386E">
      <w:pPr>
        <w:contextualSpacing/>
        <w:rPr>
          <w:rFonts w:ascii="Georgia" w:eastAsia="Calibri" w:hAnsi="Georgia"/>
          <w:b/>
        </w:rPr>
      </w:pPr>
      <w:r w:rsidRPr="00430024">
        <w:rPr>
          <w:rFonts w:ascii="Georgia" w:eastAsia="Calibri" w:hAnsi="Georgia"/>
          <w:b/>
        </w:rPr>
        <w:t>And, No bioterrorism or impact- Multiple Obstacles and No Motive</w:t>
      </w:r>
    </w:p>
    <w:p w:rsidR="00A9386E" w:rsidRPr="00430024" w:rsidRDefault="00A9386E" w:rsidP="00A9386E">
      <w:pPr>
        <w:contextualSpacing/>
        <w:rPr>
          <w:rFonts w:eastAsia="Calibri"/>
        </w:rPr>
      </w:pPr>
      <w:proofErr w:type="spellStart"/>
      <w:r w:rsidRPr="00430024">
        <w:rPr>
          <w:rFonts w:ascii="Georgia" w:eastAsia="Calibri" w:hAnsi="Georgia"/>
          <w:b/>
        </w:rPr>
        <w:t>Stolar</w:t>
      </w:r>
      <w:proofErr w:type="spellEnd"/>
      <w:r w:rsidRPr="00430024">
        <w:rPr>
          <w:rFonts w:ascii="Georgia" w:eastAsia="Calibri" w:hAnsi="Georgia"/>
          <w:b/>
        </w:rPr>
        <w:t xml:space="preserve"> 6</w:t>
      </w:r>
      <w:r w:rsidRPr="00430024">
        <w:rPr>
          <w:rFonts w:eastAsia="Calibri"/>
          <w:b/>
        </w:rPr>
        <w:t xml:space="preserve"> </w:t>
      </w:r>
      <w:r w:rsidRPr="00430024">
        <w:rPr>
          <w:rFonts w:ascii="Georgia" w:eastAsia="Calibri" w:hAnsi="Georgia"/>
          <w:sz w:val="12"/>
          <w:szCs w:val="12"/>
        </w:rPr>
        <w:t xml:space="preserve">October 2006, *Alex </w:t>
      </w:r>
      <w:proofErr w:type="spellStart"/>
      <w:r w:rsidRPr="00430024">
        <w:rPr>
          <w:rFonts w:ascii="Georgia" w:eastAsia="Calibri" w:hAnsi="Georgia"/>
          <w:sz w:val="12"/>
          <w:szCs w:val="12"/>
        </w:rPr>
        <w:t>Stolar</w:t>
      </w:r>
      <w:proofErr w:type="spellEnd"/>
      <w:r w:rsidRPr="00430024">
        <w:rPr>
          <w:rFonts w:ascii="Georgia" w:eastAsia="Calibri" w:hAnsi="Georgia"/>
          <w:sz w:val="12"/>
          <w:szCs w:val="12"/>
        </w:rPr>
        <w:t>: Research Officer, Institute of Peace and Conflict Studies, “BIOTERRORISM AND US POLICY RESPONSES ASSESSING THE THREAT OF MASS CASUALTY,” http://www.ipcs.org/pdf_file/issue/1659566521IPCS-Special-Report-31.pdf//NR</w:t>
      </w:r>
    </w:p>
    <w:p w:rsidR="00A9386E" w:rsidRPr="00430024" w:rsidRDefault="00A9386E" w:rsidP="00A9386E">
      <w:pPr>
        <w:contextualSpacing/>
        <w:rPr>
          <w:rFonts w:ascii="Georgia" w:eastAsia="Calibri" w:hAnsi="Georgia"/>
          <w:szCs w:val="20"/>
        </w:rPr>
      </w:pPr>
      <w:r w:rsidRPr="00430024">
        <w:rPr>
          <w:rFonts w:ascii="Georgia" w:eastAsia="Calibri" w:hAnsi="Georgia"/>
          <w:sz w:val="20"/>
          <w:szCs w:val="20"/>
          <w:u w:val="single"/>
        </w:rPr>
        <w:t xml:space="preserve">Each of these steps presents </w:t>
      </w:r>
      <w:r w:rsidRPr="00430024">
        <w:rPr>
          <w:rFonts w:ascii="Georgia" w:eastAsia="Calibri" w:hAnsi="Georgia"/>
          <w:b/>
          <w:sz w:val="20"/>
          <w:szCs w:val="20"/>
          <w:u w:val="single"/>
          <w:bdr w:val="single" w:sz="4" w:space="0" w:color="auto" w:frame="1"/>
        </w:rPr>
        <w:t>significant hurdles</w:t>
      </w:r>
      <w:r w:rsidRPr="00430024">
        <w:rPr>
          <w:rFonts w:ascii="Georgia" w:eastAsia="Calibri" w:hAnsi="Georgia"/>
          <w:b/>
          <w:sz w:val="20"/>
          <w:szCs w:val="20"/>
          <w:u w:val="single"/>
        </w:rPr>
        <w:t xml:space="preserve"> for terrorists</w:t>
      </w:r>
      <w:r w:rsidRPr="00430024">
        <w:rPr>
          <w:rFonts w:ascii="Georgia" w:eastAsia="Calibri" w:hAnsi="Georgia"/>
          <w:sz w:val="20"/>
          <w:szCs w:val="20"/>
          <w:u w:val="single"/>
        </w:rPr>
        <w:t>. Acquiring</w:t>
      </w:r>
      <w:r w:rsidRPr="00430024">
        <w:rPr>
          <w:rFonts w:ascii="Georgia" w:eastAsia="Calibri" w:hAnsi="Georgia"/>
          <w:szCs w:val="20"/>
        </w:rPr>
        <w:t xml:space="preserve"> a strain of a </w:t>
      </w:r>
      <w:r w:rsidRPr="00430024">
        <w:rPr>
          <w:rFonts w:ascii="Georgia" w:eastAsia="Calibri" w:hAnsi="Georgia"/>
          <w:sz w:val="20"/>
          <w:szCs w:val="20"/>
          <w:u w:val="single"/>
        </w:rPr>
        <w:t xml:space="preserve">Category </w:t>
      </w:r>
      <w:proofErr w:type="gramStart"/>
      <w:r w:rsidRPr="00430024">
        <w:rPr>
          <w:rFonts w:ascii="Georgia" w:eastAsia="Calibri" w:hAnsi="Georgia"/>
          <w:sz w:val="20"/>
          <w:szCs w:val="20"/>
          <w:u w:val="single"/>
        </w:rPr>
        <w:t>A</w:t>
      </w:r>
      <w:proofErr w:type="gramEnd"/>
      <w:r w:rsidRPr="00430024">
        <w:rPr>
          <w:rFonts w:ascii="Georgia" w:eastAsia="Calibri" w:hAnsi="Georgia"/>
          <w:sz w:val="20"/>
          <w:szCs w:val="20"/>
          <w:u w:val="single"/>
        </w:rPr>
        <w:t xml:space="preserve"> agent which is significantly robust for storage, reproduction, transport, and dispersal, and which has the virulence to infect large numbers to </w:t>
      </w:r>
      <w:r w:rsidRPr="00430024">
        <w:rPr>
          <w:rFonts w:ascii="Georgia" w:eastAsia="Calibri" w:hAnsi="Georgia"/>
          <w:b/>
          <w:sz w:val="20"/>
          <w:szCs w:val="20"/>
          <w:u w:val="single"/>
        </w:rPr>
        <w:t>inflict mass casualties is very difficult</w:t>
      </w:r>
      <w:r w:rsidRPr="00430024">
        <w:rPr>
          <w:rFonts w:ascii="Georgia" w:eastAsia="Calibri" w:hAnsi="Georgia"/>
          <w:szCs w:val="20"/>
        </w:rPr>
        <w:t xml:space="preserve">. Likewise, </w:t>
      </w:r>
      <w:r w:rsidRPr="00430024">
        <w:rPr>
          <w:rFonts w:ascii="Georgia" w:eastAsia="Calibri" w:hAnsi="Georgia"/>
          <w:sz w:val="20"/>
          <w:szCs w:val="20"/>
          <w:u w:val="single"/>
        </w:rPr>
        <w:t xml:space="preserve">growing, storing, and transporting biological agents </w:t>
      </w:r>
      <w:proofErr w:type="gramStart"/>
      <w:r w:rsidRPr="00430024">
        <w:rPr>
          <w:rFonts w:ascii="Georgia" w:eastAsia="Calibri" w:hAnsi="Georgia"/>
          <w:b/>
          <w:sz w:val="20"/>
          <w:szCs w:val="20"/>
          <w:u w:val="single"/>
        </w:rPr>
        <w:t>requires</w:t>
      </w:r>
      <w:proofErr w:type="gramEnd"/>
      <w:r w:rsidRPr="00430024">
        <w:rPr>
          <w:rFonts w:ascii="Georgia" w:eastAsia="Calibri" w:hAnsi="Georgia"/>
          <w:b/>
          <w:sz w:val="20"/>
          <w:szCs w:val="20"/>
          <w:u w:val="single"/>
        </w:rPr>
        <w:t xml:space="preserve"> substantial financial, logistical, and </w:t>
      </w:r>
      <w:r w:rsidRPr="00430024">
        <w:rPr>
          <w:rFonts w:ascii="Georgia" w:eastAsia="Calibri" w:hAnsi="Georgia"/>
          <w:b/>
          <w:sz w:val="20"/>
          <w:szCs w:val="20"/>
          <w:u w:val="single"/>
        </w:rPr>
        <w:lastRenderedPageBreak/>
        <w:t>technological resources</w:t>
      </w:r>
      <w:r w:rsidRPr="00430024">
        <w:rPr>
          <w:rFonts w:ascii="Georgia" w:eastAsia="Calibri" w:hAnsi="Georgia"/>
          <w:sz w:val="20"/>
          <w:szCs w:val="20"/>
          <w:u w:val="single"/>
        </w:rPr>
        <w:t>, as well as highly trained scientists and technicians</w:t>
      </w:r>
      <w:r w:rsidRPr="00430024">
        <w:rPr>
          <w:rFonts w:ascii="Georgia" w:eastAsia="Calibri" w:hAnsi="Georgia"/>
          <w:szCs w:val="20"/>
        </w:rPr>
        <w:t xml:space="preserve">. Most of all, according to William Patrick of the US Army Biological Warfare Laboratories, </w:t>
      </w:r>
      <w:r w:rsidRPr="00430024">
        <w:rPr>
          <w:rFonts w:ascii="Georgia" w:eastAsia="Calibri" w:hAnsi="Georgia"/>
          <w:b/>
          <w:sz w:val="20"/>
          <w:szCs w:val="20"/>
          <w:u w:val="single"/>
        </w:rPr>
        <w:t>dissemination is the largest hurdle</w:t>
      </w:r>
      <w:r w:rsidRPr="00430024">
        <w:rPr>
          <w:rFonts w:ascii="Georgia" w:eastAsia="Calibri" w:hAnsi="Georgia"/>
          <w:sz w:val="20"/>
          <w:szCs w:val="20"/>
          <w:u w:val="single"/>
        </w:rPr>
        <w:t xml:space="preserve"> for bioterrorism</w:t>
      </w:r>
      <w:r w:rsidRPr="00430024">
        <w:rPr>
          <w:rFonts w:ascii="Georgia" w:eastAsia="Calibri" w:hAnsi="Georgia"/>
          <w:szCs w:val="20"/>
        </w:rPr>
        <w:t xml:space="preserve">.4 Indeed, </w:t>
      </w:r>
      <w:r w:rsidRPr="00430024">
        <w:rPr>
          <w:rFonts w:ascii="Georgia" w:eastAsia="Calibri" w:hAnsi="Georgia"/>
          <w:sz w:val="20"/>
          <w:szCs w:val="20"/>
          <w:u w:val="single"/>
        </w:rPr>
        <w:t xml:space="preserve">after devoting billions of dollars and years of research, dispersal is still a challenge before US and Russian biological weapons scientists. </w:t>
      </w:r>
      <w:r w:rsidRPr="00430024">
        <w:rPr>
          <w:rFonts w:ascii="Georgia" w:eastAsia="Calibri" w:hAnsi="Georgia"/>
          <w:b/>
          <w:sz w:val="20"/>
          <w:szCs w:val="20"/>
          <w:u w:val="single"/>
        </w:rPr>
        <w:t>It is unlikely</w:t>
      </w:r>
      <w:r w:rsidRPr="00430024">
        <w:rPr>
          <w:rFonts w:ascii="Georgia" w:eastAsia="Calibri" w:hAnsi="Georgia"/>
          <w:sz w:val="20"/>
          <w:szCs w:val="20"/>
          <w:u w:val="single"/>
        </w:rPr>
        <w:t xml:space="preserve">, at this stage, that terrorists will have the means, sophistication, logistics, or motivation to carry out a bioterrorist attack. Preparing biological agents for an attack is </w:t>
      </w:r>
      <w:r w:rsidRPr="00430024">
        <w:rPr>
          <w:rFonts w:ascii="Georgia" w:eastAsia="Calibri" w:hAnsi="Georgia"/>
          <w:b/>
          <w:sz w:val="20"/>
          <w:szCs w:val="20"/>
          <w:u w:val="single"/>
        </w:rPr>
        <w:t>very hard and costly</w:t>
      </w:r>
      <w:r w:rsidRPr="00430024">
        <w:rPr>
          <w:rFonts w:ascii="Georgia" w:eastAsia="Calibri" w:hAnsi="Georgia"/>
          <w:sz w:val="20"/>
          <w:szCs w:val="20"/>
          <w:u w:val="single"/>
        </w:rPr>
        <w:t>. Despite spending millions of dollars</w:t>
      </w:r>
      <w:r w:rsidRPr="00430024">
        <w:rPr>
          <w:rFonts w:ascii="Georgia" w:eastAsia="Calibri" w:hAnsi="Georgia"/>
          <w:szCs w:val="20"/>
        </w:rPr>
        <w:t xml:space="preserve">, and several years of work, the </w:t>
      </w:r>
      <w:proofErr w:type="spellStart"/>
      <w:r w:rsidRPr="00430024">
        <w:rPr>
          <w:rFonts w:ascii="Georgia" w:eastAsia="Calibri" w:hAnsi="Georgia"/>
          <w:szCs w:val="20"/>
        </w:rPr>
        <w:t>Aum</w:t>
      </w:r>
      <w:proofErr w:type="spellEnd"/>
      <w:r w:rsidRPr="00430024">
        <w:rPr>
          <w:rFonts w:ascii="Georgia" w:eastAsia="Calibri" w:hAnsi="Georgia"/>
          <w:szCs w:val="20"/>
        </w:rPr>
        <w:t xml:space="preserve"> </w:t>
      </w:r>
      <w:proofErr w:type="spellStart"/>
      <w:r w:rsidRPr="00430024">
        <w:rPr>
          <w:rFonts w:ascii="Georgia" w:eastAsia="Calibri" w:hAnsi="Georgia"/>
          <w:szCs w:val="20"/>
        </w:rPr>
        <w:t>Shinrikyo</w:t>
      </w:r>
      <w:proofErr w:type="spellEnd"/>
      <w:r w:rsidRPr="00430024">
        <w:rPr>
          <w:rFonts w:ascii="Georgia" w:eastAsia="Calibri" w:hAnsi="Georgia"/>
          <w:szCs w:val="20"/>
        </w:rPr>
        <w:t xml:space="preserve"> </w:t>
      </w:r>
      <w:r w:rsidRPr="00430024">
        <w:rPr>
          <w:rFonts w:ascii="Georgia" w:eastAsia="Calibri" w:hAnsi="Georgia"/>
          <w:sz w:val="20"/>
          <w:szCs w:val="20"/>
          <w:u w:val="single"/>
        </w:rPr>
        <w:t>cult was unable to develop an effective biological weapon</w:t>
      </w:r>
      <w:r w:rsidRPr="00430024">
        <w:rPr>
          <w:rFonts w:ascii="Georgia" w:eastAsia="Calibri" w:hAnsi="Georgia"/>
          <w:szCs w:val="20"/>
        </w:rPr>
        <w:t xml:space="preserve">. Likewise, the 2001 </w:t>
      </w:r>
      <w:r w:rsidRPr="00430024">
        <w:rPr>
          <w:rFonts w:ascii="Georgia" w:eastAsia="Calibri" w:hAnsi="Georgia"/>
          <w:sz w:val="20"/>
          <w:szCs w:val="20"/>
          <w:u w:val="single"/>
        </w:rPr>
        <w:t>Anthrax attacks in the U</w:t>
      </w:r>
      <w:r w:rsidRPr="00430024">
        <w:rPr>
          <w:rFonts w:ascii="Georgia" w:eastAsia="Calibri" w:hAnsi="Georgia"/>
          <w:szCs w:val="20"/>
        </w:rPr>
        <w:t xml:space="preserve">nited </w:t>
      </w:r>
      <w:r w:rsidRPr="00430024">
        <w:rPr>
          <w:rFonts w:ascii="Georgia" w:eastAsia="Calibri" w:hAnsi="Georgia"/>
          <w:sz w:val="20"/>
          <w:szCs w:val="20"/>
          <w:u w:val="single"/>
        </w:rPr>
        <w:t>S</w:t>
      </w:r>
      <w:r w:rsidRPr="00430024">
        <w:rPr>
          <w:rFonts w:ascii="Georgia" w:eastAsia="Calibri" w:hAnsi="Georgia"/>
          <w:szCs w:val="20"/>
        </w:rPr>
        <w:t xml:space="preserve">tates </w:t>
      </w:r>
      <w:r w:rsidRPr="00430024">
        <w:rPr>
          <w:rFonts w:ascii="Georgia" w:eastAsia="Calibri" w:hAnsi="Georgia"/>
          <w:sz w:val="20"/>
          <w:szCs w:val="20"/>
          <w:u w:val="single"/>
        </w:rPr>
        <w:t xml:space="preserve">involved very virulent Anthrax spores, but only five persons were killed. More sophisticated spores and dispersal methods would be required for a mass </w:t>
      </w:r>
      <w:proofErr w:type="spellStart"/>
      <w:r w:rsidRPr="00430024">
        <w:rPr>
          <w:rFonts w:ascii="Georgia" w:eastAsia="Calibri" w:hAnsi="Georgia"/>
          <w:sz w:val="20"/>
          <w:szCs w:val="20"/>
          <w:u w:val="single"/>
        </w:rPr>
        <w:t>causalty</w:t>
      </w:r>
      <w:proofErr w:type="spellEnd"/>
      <w:r w:rsidRPr="00430024">
        <w:rPr>
          <w:rFonts w:ascii="Georgia" w:eastAsia="Calibri" w:hAnsi="Georgia"/>
          <w:sz w:val="20"/>
          <w:szCs w:val="20"/>
          <w:u w:val="single"/>
        </w:rPr>
        <w:t xml:space="preserve"> attack</w:t>
      </w:r>
      <w:r w:rsidRPr="00430024">
        <w:rPr>
          <w:rFonts w:ascii="Georgia" w:eastAsia="Calibri" w:hAnsi="Georgia"/>
          <w:szCs w:val="20"/>
        </w:rPr>
        <w:t xml:space="preserve">. As Professor Milton </w:t>
      </w:r>
      <w:proofErr w:type="spellStart"/>
      <w:r w:rsidRPr="00430024">
        <w:rPr>
          <w:rFonts w:ascii="Georgia" w:eastAsia="Calibri" w:hAnsi="Georgia"/>
          <w:szCs w:val="20"/>
        </w:rPr>
        <w:t>Leitenberg</w:t>
      </w:r>
      <w:proofErr w:type="spellEnd"/>
      <w:r w:rsidRPr="00430024">
        <w:rPr>
          <w:rFonts w:ascii="Georgia" w:eastAsia="Calibri" w:hAnsi="Georgia"/>
          <w:szCs w:val="20"/>
        </w:rPr>
        <w:t xml:space="preserve"> notes, apart from the </w:t>
      </w:r>
      <w:proofErr w:type="spellStart"/>
      <w:r w:rsidRPr="00430024">
        <w:rPr>
          <w:rFonts w:ascii="Georgia" w:eastAsia="Calibri" w:hAnsi="Georgia"/>
          <w:szCs w:val="20"/>
        </w:rPr>
        <w:t>Rajneeshee</w:t>
      </w:r>
      <w:proofErr w:type="spellEnd"/>
      <w:r w:rsidRPr="00430024">
        <w:rPr>
          <w:rFonts w:ascii="Georgia" w:eastAsia="Calibri" w:hAnsi="Georgia"/>
          <w:szCs w:val="20"/>
        </w:rPr>
        <w:t xml:space="preserve"> cult attack in 1984, which sickened many, but killed none, “</w:t>
      </w:r>
      <w:r w:rsidRPr="00430024">
        <w:rPr>
          <w:rFonts w:ascii="Georgia" w:eastAsia="Calibri" w:hAnsi="Georgia"/>
          <w:sz w:val="20"/>
          <w:szCs w:val="20"/>
          <w:u w:val="single"/>
        </w:rPr>
        <w:t>there is apparently no other ‘terrorist’ group that is known to have successfully cultured any pathogen</w:t>
      </w:r>
      <w:r w:rsidRPr="00430024">
        <w:rPr>
          <w:rFonts w:ascii="Georgia" w:eastAsia="Calibri" w:hAnsi="Georgia"/>
          <w:szCs w:val="20"/>
        </w:rPr>
        <w:t xml:space="preserve">.”5 Moreover, a lingering question </w:t>
      </w:r>
      <w:proofErr w:type="gramStart"/>
      <w:r w:rsidRPr="00430024">
        <w:rPr>
          <w:rFonts w:ascii="Georgia" w:eastAsia="Calibri" w:hAnsi="Georgia"/>
          <w:szCs w:val="20"/>
        </w:rPr>
        <w:t>is,</w:t>
      </w:r>
      <w:proofErr w:type="gramEnd"/>
      <w:r w:rsidRPr="00430024">
        <w:rPr>
          <w:rFonts w:ascii="Georgia" w:eastAsia="Calibri" w:hAnsi="Georgia"/>
          <w:szCs w:val="20"/>
        </w:rPr>
        <w:t xml:space="preserve"> </w:t>
      </w:r>
      <w:r w:rsidRPr="00430024">
        <w:rPr>
          <w:rFonts w:ascii="Georgia" w:eastAsia="Calibri" w:hAnsi="Georgia"/>
          <w:sz w:val="20"/>
          <w:szCs w:val="20"/>
          <w:u w:val="single"/>
        </w:rPr>
        <w:t xml:space="preserve">why would terrorists use bioweapons in an attack? Executing a </w:t>
      </w:r>
      <w:r w:rsidRPr="00430024">
        <w:rPr>
          <w:rFonts w:ascii="Georgia" w:eastAsia="Calibri" w:hAnsi="Georgia"/>
          <w:b/>
          <w:sz w:val="20"/>
          <w:szCs w:val="20"/>
          <w:u w:val="single"/>
        </w:rPr>
        <w:t>biological weapon attack is difficult and expensive</w:t>
      </w:r>
      <w:r w:rsidRPr="00430024">
        <w:rPr>
          <w:rFonts w:ascii="Georgia" w:eastAsia="Calibri" w:hAnsi="Georgia"/>
          <w:sz w:val="20"/>
          <w:szCs w:val="20"/>
          <w:u w:val="single"/>
        </w:rPr>
        <w:t>, and does not suit the modus operandi of the sole group with the means to pursue bioterrorism</w:t>
      </w:r>
      <w:r w:rsidRPr="00430024">
        <w:rPr>
          <w:rFonts w:ascii="Georgia" w:eastAsia="Calibri" w:hAnsi="Georgia"/>
          <w:szCs w:val="20"/>
        </w:rPr>
        <w:t xml:space="preserve">, Al Qaeda. At present, </w:t>
      </w:r>
      <w:r w:rsidRPr="00430024">
        <w:rPr>
          <w:rFonts w:ascii="Georgia" w:eastAsia="Calibri" w:hAnsi="Georgia"/>
          <w:sz w:val="20"/>
          <w:szCs w:val="20"/>
          <w:u w:val="single"/>
        </w:rPr>
        <w:t>Al Qaeda favors simple attacks that generate great fear. 9/11 was executed with box cutters</w:t>
      </w:r>
      <w:r w:rsidRPr="00430024">
        <w:rPr>
          <w:rFonts w:ascii="Georgia" w:eastAsia="Calibri" w:hAnsi="Georgia"/>
          <w:szCs w:val="20"/>
        </w:rPr>
        <w:t xml:space="preserve">; the Madrid train attacks with dynamite purchased from petty criminals6; the London 7/7 </w:t>
      </w:r>
      <w:r w:rsidRPr="00430024">
        <w:rPr>
          <w:rFonts w:ascii="Georgia" w:eastAsia="Calibri" w:hAnsi="Georgia"/>
          <w:sz w:val="20"/>
          <w:szCs w:val="20"/>
          <w:u w:val="single"/>
        </w:rPr>
        <w:t>bombings utilized simple explosives that could be fashioned with easily available materials and little expertise7</w:t>
      </w:r>
      <w:r w:rsidRPr="00430024">
        <w:rPr>
          <w:rFonts w:ascii="Georgia" w:eastAsia="Calibri" w:hAnsi="Georgia"/>
          <w:szCs w:val="20"/>
        </w:rPr>
        <w:t xml:space="preserve">; and the </w:t>
      </w:r>
      <w:r w:rsidRPr="00430024">
        <w:rPr>
          <w:rFonts w:ascii="Georgia" w:eastAsia="Calibri" w:hAnsi="Georgia"/>
          <w:sz w:val="20"/>
          <w:szCs w:val="20"/>
          <w:u w:val="single"/>
        </w:rPr>
        <w:t>terrorists in the recent plot to bomb flights from London to the US intended to use nail polish remover and hair bleach</w:t>
      </w:r>
      <w:r w:rsidRPr="00430024">
        <w:rPr>
          <w:rFonts w:ascii="Georgia" w:eastAsia="Calibri" w:hAnsi="Georgia"/>
          <w:szCs w:val="20"/>
        </w:rPr>
        <w:t xml:space="preserve">.8 Al </w:t>
      </w:r>
      <w:r w:rsidRPr="00430024">
        <w:rPr>
          <w:rFonts w:ascii="Georgia" w:eastAsia="Calibri" w:hAnsi="Georgia"/>
          <w:sz w:val="20"/>
          <w:szCs w:val="20"/>
          <w:u w:val="single"/>
        </w:rPr>
        <w:t xml:space="preserve">Qaeda favors creating </w:t>
      </w:r>
      <w:r w:rsidRPr="00430024">
        <w:rPr>
          <w:rFonts w:ascii="Georgia" w:eastAsia="Calibri" w:hAnsi="Georgia"/>
          <w:b/>
          <w:sz w:val="20"/>
          <w:szCs w:val="20"/>
          <w:u w:val="single"/>
        </w:rPr>
        <w:t>great fear at little cost</w:t>
      </w:r>
      <w:r w:rsidRPr="00430024">
        <w:rPr>
          <w:rFonts w:ascii="Georgia" w:eastAsia="Calibri" w:hAnsi="Georgia"/>
          <w:sz w:val="20"/>
          <w:szCs w:val="20"/>
          <w:u w:val="single"/>
        </w:rPr>
        <w:t>. Why would it stray from this effective formula to bioterrorism which is expensive and of questionable reliability</w:t>
      </w:r>
      <w:proofErr w:type="gramStart"/>
      <w:r w:rsidRPr="00430024">
        <w:rPr>
          <w:rFonts w:ascii="Georgia" w:eastAsia="Calibri" w:hAnsi="Georgia"/>
          <w:szCs w:val="20"/>
        </w:rPr>
        <w:t>?9</w:t>
      </w:r>
      <w:proofErr w:type="gramEnd"/>
      <w:r w:rsidRPr="00430024">
        <w:rPr>
          <w:rFonts w:ascii="Georgia" w:eastAsia="Calibri" w:hAnsi="Georgia"/>
          <w:szCs w:val="20"/>
        </w:rPr>
        <w:t xml:space="preserve"> </w:t>
      </w:r>
      <w:r w:rsidRPr="00430024">
        <w:rPr>
          <w:rFonts w:ascii="Georgia" w:eastAsia="Calibri" w:hAnsi="Georgia"/>
          <w:sz w:val="20"/>
          <w:szCs w:val="20"/>
          <w:u w:val="single"/>
        </w:rPr>
        <w:t>The unavoidable conclusion is that only a nation-state could conduct a bioweapon attack</w:t>
      </w:r>
      <w:r w:rsidRPr="00430024">
        <w:rPr>
          <w:rFonts w:ascii="Georgia" w:eastAsia="Calibri" w:hAnsi="Georgia"/>
          <w:szCs w:val="20"/>
        </w:rPr>
        <w:t xml:space="preserve">. However, </w:t>
      </w:r>
      <w:r w:rsidRPr="00430024">
        <w:rPr>
          <w:rFonts w:ascii="Georgia" w:eastAsia="Calibri" w:hAnsi="Georgia"/>
          <w:b/>
          <w:sz w:val="20"/>
          <w:szCs w:val="20"/>
          <w:u w:val="single"/>
        </w:rPr>
        <w:t>a taboo against using biological weapons exists</w:t>
      </w:r>
      <w:r w:rsidRPr="00430024">
        <w:rPr>
          <w:rFonts w:ascii="Georgia" w:eastAsia="Calibri" w:hAnsi="Georgia"/>
          <w:sz w:val="20"/>
          <w:szCs w:val="20"/>
          <w:u w:val="single"/>
        </w:rPr>
        <w:t>—not since World War II has one state attacked another with biological weapons. Like non-state actors, states seem to prefer the lower costs and high reliability of conventional weapons or even chemical weapons</w:t>
      </w:r>
      <w:r w:rsidRPr="00430024">
        <w:rPr>
          <w:rFonts w:ascii="Georgia" w:eastAsia="Calibri" w:hAnsi="Georgia"/>
          <w:szCs w:val="20"/>
        </w:rPr>
        <w:t xml:space="preserve">. Accordingly, </w:t>
      </w:r>
      <w:r w:rsidRPr="00430024">
        <w:rPr>
          <w:rFonts w:ascii="Georgia" w:eastAsia="Calibri" w:hAnsi="Georgia"/>
          <w:sz w:val="20"/>
          <w:szCs w:val="20"/>
          <w:u w:val="single"/>
        </w:rPr>
        <w:t xml:space="preserve">it seems </w:t>
      </w:r>
      <w:r w:rsidRPr="00430024">
        <w:rPr>
          <w:rFonts w:ascii="Georgia" w:eastAsia="Calibri" w:hAnsi="Georgia"/>
          <w:b/>
          <w:sz w:val="20"/>
          <w:szCs w:val="20"/>
          <w:u w:val="single"/>
          <w:bdr w:val="single" w:sz="4" w:space="0" w:color="auto" w:frame="1"/>
        </w:rPr>
        <w:t>the threat of bioterrorism in the near future is low</w:t>
      </w:r>
      <w:r w:rsidRPr="00430024">
        <w:rPr>
          <w:rFonts w:ascii="Georgia" w:eastAsia="Calibri" w:hAnsi="Georgia"/>
          <w:sz w:val="20"/>
          <w:szCs w:val="20"/>
          <w:u w:val="single"/>
        </w:rPr>
        <w:t>. Neither terrorists nor states seem likely to use bioweapons for attack</w:t>
      </w:r>
      <w:r w:rsidRPr="00430024">
        <w:rPr>
          <w:rFonts w:ascii="Georgia" w:eastAsia="Calibri" w:hAnsi="Georgia"/>
          <w:szCs w:val="20"/>
        </w:rPr>
        <w:t xml:space="preserve">. Therefore, though possible, </w:t>
      </w:r>
      <w:r w:rsidRPr="00430024">
        <w:rPr>
          <w:rFonts w:ascii="Georgia" w:eastAsia="Calibri" w:hAnsi="Georgia"/>
          <w:b/>
          <w:sz w:val="20"/>
          <w:szCs w:val="20"/>
          <w:u w:val="single"/>
        </w:rPr>
        <w:t>it does not seem probable that a mass casualty bioterrorist attack will occur</w:t>
      </w:r>
      <w:r w:rsidRPr="00430024">
        <w:rPr>
          <w:rFonts w:ascii="Georgia" w:eastAsia="Calibri" w:hAnsi="Georgia"/>
          <w:sz w:val="20"/>
          <w:szCs w:val="20"/>
          <w:u w:val="single"/>
        </w:rPr>
        <w:t xml:space="preserve"> over the next five to ten years. It is unlikely that states will use bioweapons against other states. It is equally unlikely that states will use a terrorist organization as a conduit to attack another state. Only terrorist organizations</w:t>
      </w:r>
      <w:r w:rsidRPr="00430024">
        <w:rPr>
          <w:rFonts w:ascii="Georgia" w:eastAsia="Calibri" w:hAnsi="Georgia"/>
          <w:szCs w:val="20"/>
        </w:rPr>
        <w:t xml:space="preserve">, operating alone within a weak or failed state, </w:t>
      </w:r>
      <w:r w:rsidRPr="00430024">
        <w:rPr>
          <w:rFonts w:ascii="Georgia" w:eastAsia="Calibri" w:hAnsi="Georgia"/>
          <w:sz w:val="20"/>
          <w:szCs w:val="20"/>
          <w:u w:val="single"/>
        </w:rPr>
        <w:t>would develop bioweapons for an attack against a state</w:t>
      </w:r>
      <w:r w:rsidRPr="00430024">
        <w:rPr>
          <w:rFonts w:ascii="Georgia" w:eastAsia="Calibri" w:hAnsi="Georgia"/>
          <w:szCs w:val="20"/>
        </w:rPr>
        <w:t xml:space="preserve">. However, </w:t>
      </w:r>
      <w:r w:rsidRPr="00430024">
        <w:rPr>
          <w:rFonts w:ascii="Georgia" w:eastAsia="Calibri" w:hAnsi="Georgia"/>
          <w:sz w:val="20"/>
          <w:szCs w:val="20"/>
          <w:u w:val="single"/>
        </w:rPr>
        <w:t>terrorist organizations like Al Qaeda presently lack the expertise, logistics, and equipment for a bioterror attack</w:t>
      </w:r>
      <w:r w:rsidRPr="00430024">
        <w:rPr>
          <w:rFonts w:ascii="Georgia" w:eastAsia="Calibri" w:hAnsi="Georgia"/>
          <w:szCs w:val="20"/>
        </w:rPr>
        <w:t xml:space="preserve">. In the next five years, it is unlikely that terrorists will acquire such capabilities. Beyond that time frame, what stands between terrorists and potent bioweapons are the policies of individual states and multilateral bioweapon non-proliferation regimes. </w:t>
      </w:r>
      <w:r w:rsidRPr="00430024">
        <w:rPr>
          <w:rFonts w:ascii="Georgia" w:eastAsia="Calibri" w:hAnsi="Georgia"/>
          <w:sz w:val="20"/>
          <w:szCs w:val="20"/>
          <w:u w:val="single"/>
        </w:rPr>
        <w:t>If the policies of states and the relevant international regimes are robust, terrorists will be unable to mount bioterror attacks</w:t>
      </w:r>
      <w:r w:rsidRPr="00430024">
        <w:rPr>
          <w:rFonts w:ascii="Georgia" w:eastAsia="Calibri" w:hAnsi="Georgia"/>
          <w:szCs w:val="20"/>
        </w:rPr>
        <w:t xml:space="preserve">. If, on the other hand, these policies and regimes are feeble, or even counterproductive, the threat of bioterrorism will be real and grave. </w:t>
      </w:r>
      <w:r w:rsidRPr="00430024">
        <w:rPr>
          <w:rFonts w:ascii="Georgia" w:eastAsia="Calibri" w:hAnsi="Georgia"/>
          <w:sz w:val="20"/>
          <w:szCs w:val="20"/>
          <w:u w:val="single"/>
        </w:rPr>
        <w:t xml:space="preserve">The present circumstances provide </w:t>
      </w:r>
      <w:r w:rsidRPr="00430024">
        <w:rPr>
          <w:rFonts w:ascii="Georgia" w:eastAsia="Calibri" w:hAnsi="Georgia"/>
          <w:b/>
          <w:sz w:val="20"/>
          <w:szCs w:val="20"/>
          <w:u w:val="single"/>
        </w:rPr>
        <w:t>great reason for optimism</w:t>
      </w:r>
      <w:r w:rsidRPr="00430024">
        <w:rPr>
          <w:rFonts w:ascii="Georgia" w:eastAsia="Calibri" w:hAnsi="Georgia"/>
          <w:szCs w:val="20"/>
        </w:rPr>
        <w:t xml:space="preserve">. Unlike nuclear terrorism, </w:t>
      </w:r>
      <w:r w:rsidRPr="00430024">
        <w:rPr>
          <w:rFonts w:ascii="Georgia" w:eastAsia="Calibri" w:hAnsi="Georgia"/>
          <w:b/>
          <w:sz w:val="20"/>
          <w:szCs w:val="20"/>
          <w:u w:val="single"/>
          <w:bdr w:val="single" w:sz="4" w:space="0" w:color="auto" w:frame="1"/>
        </w:rPr>
        <w:t>there is no imminent threat</w:t>
      </w:r>
      <w:r w:rsidRPr="00430024">
        <w:rPr>
          <w:rFonts w:ascii="Georgia" w:eastAsia="Calibri" w:hAnsi="Georgia"/>
          <w:b/>
          <w:sz w:val="20"/>
          <w:szCs w:val="20"/>
          <w:u w:val="single"/>
        </w:rPr>
        <w:t xml:space="preserve"> of biological terrorism</w:t>
      </w:r>
      <w:r w:rsidRPr="00430024">
        <w:rPr>
          <w:rFonts w:ascii="Georgia" w:eastAsia="Calibri" w:hAnsi="Georgia"/>
          <w:sz w:val="20"/>
          <w:szCs w:val="20"/>
          <w:u w:val="single"/>
        </w:rPr>
        <w:t>. Thoughtful and effective strategies implemented today can eliminate this threat</w:t>
      </w:r>
      <w:r w:rsidRPr="00430024">
        <w:rPr>
          <w:rFonts w:ascii="Georgia" w:eastAsia="Calibri" w:hAnsi="Georgia"/>
          <w:szCs w:val="20"/>
        </w:rPr>
        <w:t xml:space="preserve">. How often is this case true in international security? </w:t>
      </w:r>
      <w:r w:rsidRPr="00430024">
        <w:rPr>
          <w:rFonts w:ascii="Georgia" w:eastAsia="Calibri" w:hAnsi="Georgia"/>
          <w:sz w:val="20"/>
          <w:szCs w:val="20"/>
          <w:u w:val="single"/>
        </w:rPr>
        <w:t>How often can strategists say, this threat could be dangerous in a decade, but is not dangerous now</w:t>
      </w:r>
      <w:r w:rsidRPr="00430024">
        <w:rPr>
          <w:rFonts w:ascii="Georgia" w:eastAsia="Calibri" w:hAnsi="Georgia"/>
          <w:szCs w:val="20"/>
        </w:rPr>
        <w:t xml:space="preserve">, and can be prevented forever if the right steps are taken? One would think that the </w:t>
      </w:r>
      <w:proofErr w:type="gramStart"/>
      <w:r w:rsidRPr="00430024">
        <w:rPr>
          <w:rFonts w:ascii="Georgia" w:eastAsia="Calibri" w:hAnsi="Georgia"/>
          <w:szCs w:val="20"/>
        </w:rPr>
        <w:t>world,</w:t>
      </w:r>
      <w:proofErr w:type="gramEnd"/>
      <w:r w:rsidRPr="00430024">
        <w:rPr>
          <w:rFonts w:ascii="Georgia" w:eastAsia="Calibri" w:hAnsi="Georgia"/>
          <w:szCs w:val="20"/>
        </w:rPr>
        <w:t xml:space="preserve"> and the </w:t>
      </w:r>
      <w:r w:rsidRPr="00430024">
        <w:rPr>
          <w:rFonts w:ascii="Georgia" w:eastAsia="Calibri" w:hAnsi="Georgia"/>
          <w:sz w:val="20"/>
          <w:szCs w:val="20"/>
          <w:u w:val="single"/>
        </w:rPr>
        <w:t>US in particular, would seize this opportunity to prevent this future threat</w:t>
      </w:r>
      <w:r w:rsidRPr="00430024">
        <w:rPr>
          <w:rFonts w:ascii="Georgia" w:eastAsia="Calibri" w:hAnsi="Georgia"/>
          <w:szCs w:val="20"/>
        </w:rPr>
        <w:t xml:space="preserve">; unfortunately, however, America’s biodefense policies since 9/11 are hurting rather than helping efforts to minimize bioterrorism risks. </w:t>
      </w:r>
      <w:r w:rsidRPr="00430024">
        <w:rPr>
          <w:rFonts w:ascii="Georgia" w:eastAsia="Calibri" w:hAnsi="Georgia"/>
          <w:sz w:val="20"/>
          <w:szCs w:val="20"/>
          <w:u w:val="single"/>
        </w:rPr>
        <w:t xml:space="preserve">Bioterrorism presents a grave, but not imminent threat to America and the world. American leadership is needed to make sure terrorists never acquire the ability to execute a mass casualty </w:t>
      </w:r>
      <w:proofErr w:type="spellStart"/>
      <w:r w:rsidRPr="00430024">
        <w:rPr>
          <w:rFonts w:ascii="Georgia" w:eastAsia="Calibri" w:hAnsi="Georgia"/>
          <w:sz w:val="20"/>
          <w:szCs w:val="20"/>
          <w:u w:val="single"/>
        </w:rPr>
        <w:t>bioattack</w:t>
      </w:r>
      <w:proofErr w:type="spellEnd"/>
      <w:r w:rsidRPr="00430024">
        <w:rPr>
          <w:rFonts w:ascii="Georgia" w:eastAsia="Calibri" w:hAnsi="Georgia"/>
          <w:szCs w:val="20"/>
        </w:rPr>
        <w:t xml:space="preserve">. Unfortunately, America’s biodefense strategies are currently increasing the risks of bioterrorism. In the years ahead, those American leaders responsible for protecting the US against bioterrorism should heed the maxim which has served so many doctors so well for so long: </w:t>
      </w:r>
      <w:proofErr w:type="spellStart"/>
      <w:r w:rsidRPr="00430024">
        <w:rPr>
          <w:rFonts w:ascii="Georgia" w:eastAsia="Calibri" w:hAnsi="Georgia"/>
          <w:szCs w:val="20"/>
        </w:rPr>
        <w:t>Primum</w:t>
      </w:r>
      <w:proofErr w:type="spellEnd"/>
      <w:r w:rsidRPr="00430024">
        <w:rPr>
          <w:rFonts w:ascii="Georgia" w:eastAsia="Calibri" w:hAnsi="Georgia"/>
          <w:szCs w:val="20"/>
        </w:rPr>
        <w:t xml:space="preserve"> non </w:t>
      </w:r>
      <w:proofErr w:type="spellStart"/>
      <w:r w:rsidRPr="00430024">
        <w:rPr>
          <w:rFonts w:ascii="Georgia" w:eastAsia="Calibri" w:hAnsi="Georgia"/>
          <w:szCs w:val="20"/>
        </w:rPr>
        <w:t>nocere</w:t>
      </w:r>
      <w:proofErr w:type="spellEnd"/>
      <w:r w:rsidRPr="00430024">
        <w:rPr>
          <w:rFonts w:ascii="Georgia" w:eastAsia="Calibri" w:hAnsi="Georgia"/>
          <w:szCs w:val="20"/>
        </w:rPr>
        <w:t xml:space="preserve">.  </w:t>
      </w:r>
    </w:p>
    <w:p w:rsidR="00A9386E" w:rsidRDefault="00A9386E" w:rsidP="00A9386E"/>
    <w:p w:rsidR="00A9386E" w:rsidRPr="00A9386E" w:rsidRDefault="00A9386E" w:rsidP="00A9386E">
      <w:pPr>
        <w:pStyle w:val="Heading3"/>
      </w:pPr>
      <w:r w:rsidRPr="00A9386E">
        <w:lastRenderedPageBreak/>
        <w:t xml:space="preserve">XT – No </w:t>
      </w:r>
      <w:proofErr w:type="spellStart"/>
      <w:r w:rsidRPr="00A9386E">
        <w:t>BioTerror</w:t>
      </w:r>
      <w:proofErr w:type="spellEnd"/>
    </w:p>
    <w:p w:rsidR="00A9386E" w:rsidRDefault="00A9386E" w:rsidP="00A9386E">
      <w:pPr>
        <w:contextualSpacing/>
        <w:rPr>
          <w:rFonts w:ascii="Georgia" w:eastAsia="Calibri" w:hAnsi="Georgia"/>
          <w:b/>
        </w:rPr>
      </w:pPr>
    </w:p>
    <w:p w:rsidR="00A9386E" w:rsidRPr="007E7436" w:rsidRDefault="00A9386E" w:rsidP="00A9386E">
      <w:pPr>
        <w:contextualSpacing/>
        <w:rPr>
          <w:rFonts w:ascii="Georgia" w:eastAsia="Calibri" w:hAnsi="Georgia"/>
          <w:b/>
        </w:rPr>
      </w:pPr>
      <w:r w:rsidRPr="007E7436">
        <w:rPr>
          <w:rFonts w:ascii="Georgia" w:eastAsia="Calibri" w:hAnsi="Georgia"/>
          <w:b/>
        </w:rPr>
        <w:t>No extinction from bioweapons</w:t>
      </w:r>
    </w:p>
    <w:p w:rsidR="00A9386E" w:rsidRPr="007E7436" w:rsidRDefault="00A9386E" w:rsidP="00A9386E">
      <w:pPr>
        <w:contextualSpacing/>
        <w:rPr>
          <w:rFonts w:ascii="Georgia" w:eastAsia="Calibri" w:hAnsi="Georgia"/>
          <w:b/>
        </w:rPr>
      </w:pPr>
      <w:r w:rsidRPr="007E7436">
        <w:rPr>
          <w:rFonts w:ascii="Georgia" w:eastAsia="Calibri" w:hAnsi="Georgia"/>
          <w:b/>
          <w:szCs w:val="28"/>
        </w:rPr>
        <w:t>O’Neill 4</w:t>
      </w:r>
      <w:r w:rsidRPr="007E7436">
        <w:rPr>
          <w:rFonts w:eastAsia="Calibri"/>
          <w:b/>
          <w:szCs w:val="28"/>
        </w:rPr>
        <w:t xml:space="preserve"> </w:t>
      </w:r>
      <w:r w:rsidRPr="007E7436">
        <w:rPr>
          <w:rFonts w:eastAsia="Calibri"/>
          <w:sz w:val="15"/>
          <w:szCs w:val="15"/>
        </w:rPr>
        <w:t>O’Neill 8/19/</w:t>
      </w:r>
      <w:proofErr w:type="gramStart"/>
      <w:r w:rsidRPr="007E7436">
        <w:rPr>
          <w:rFonts w:eastAsia="Calibri"/>
          <w:sz w:val="15"/>
          <w:szCs w:val="15"/>
        </w:rPr>
        <w:t>2004  [</w:t>
      </w:r>
      <w:proofErr w:type="gramEnd"/>
      <w:r w:rsidRPr="007E7436">
        <w:rPr>
          <w:rFonts w:eastAsia="Calibri"/>
          <w:sz w:val="15"/>
          <w:szCs w:val="15"/>
        </w:rPr>
        <w:t xml:space="preserve">Brendan, “Weapons of Minimum Destruction” </w:t>
      </w:r>
      <w:hyperlink r:id="rId64" w:history="1">
        <w:r w:rsidRPr="007E7436">
          <w:rPr>
            <w:rFonts w:eastAsia="Calibri"/>
            <w:sz w:val="15"/>
            <w:szCs w:val="15"/>
          </w:rPr>
          <w:t>http://www.spiked-</w:t>
        </w:r>
      </w:hyperlink>
      <w:r w:rsidRPr="007E7436">
        <w:rPr>
          <w:rFonts w:eastAsia="Calibri"/>
          <w:sz w:val="15"/>
          <w:szCs w:val="15"/>
        </w:rPr>
        <w:t>online.com/Articles/0000000CA694.htm]//NR</w:t>
      </w:r>
    </w:p>
    <w:p w:rsidR="00A9386E" w:rsidRPr="007E7436" w:rsidRDefault="00A9386E" w:rsidP="00A9386E">
      <w:pPr>
        <w:rPr>
          <w:rFonts w:ascii="Georgia" w:eastAsia="Calibri" w:hAnsi="Georgia"/>
          <w:szCs w:val="20"/>
        </w:rPr>
      </w:pPr>
      <w:r w:rsidRPr="007E7436">
        <w:rPr>
          <w:rFonts w:ascii="Georgia" w:eastAsia="Calibri" w:hAnsi="Georgia"/>
          <w:szCs w:val="20"/>
        </w:rPr>
        <w:t xml:space="preserve">David C </w:t>
      </w:r>
      <w:proofErr w:type="spellStart"/>
      <w:r w:rsidRPr="007E7436">
        <w:rPr>
          <w:rFonts w:ascii="Georgia" w:eastAsia="Calibri" w:hAnsi="Georgia"/>
          <w:sz w:val="20"/>
          <w:szCs w:val="20"/>
          <w:u w:val="single"/>
        </w:rPr>
        <w:t>Rapoport</w:t>
      </w:r>
      <w:proofErr w:type="spellEnd"/>
      <w:r w:rsidRPr="007E7436">
        <w:rPr>
          <w:rFonts w:ascii="Georgia" w:eastAsia="Calibri" w:hAnsi="Georgia"/>
          <w:szCs w:val="20"/>
        </w:rPr>
        <w:t xml:space="preserve">, </w:t>
      </w:r>
      <w:r w:rsidRPr="007E7436">
        <w:rPr>
          <w:rFonts w:ascii="Georgia" w:eastAsia="Calibri" w:hAnsi="Georgia"/>
          <w:sz w:val="20"/>
          <w:szCs w:val="20"/>
          <w:u w:val="single"/>
        </w:rPr>
        <w:t>professor of political science</w:t>
      </w:r>
      <w:r w:rsidRPr="007E7436">
        <w:rPr>
          <w:rFonts w:ascii="Georgia" w:eastAsia="Calibri" w:hAnsi="Georgia"/>
          <w:szCs w:val="20"/>
        </w:rPr>
        <w:t xml:space="preserve"> at University of California, Los Angeles and editor of the Journal of Terrorism and Political Violence, has </w:t>
      </w:r>
      <w:r w:rsidRPr="007E7436">
        <w:rPr>
          <w:rFonts w:ascii="Georgia" w:eastAsia="Calibri" w:hAnsi="Georgia"/>
          <w:sz w:val="20"/>
          <w:szCs w:val="20"/>
          <w:u w:val="single"/>
        </w:rPr>
        <w:t>examined</w:t>
      </w:r>
      <w:r w:rsidRPr="007E7436">
        <w:rPr>
          <w:rFonts w:ascii="Georgia" w:eastAsia="Calibri" w:hAnsi="Georgia"/>
          <w:szCs w:val="20"/>
        </w:rPr>
        <w:t xml:space="preserve"> what he calls 'easily available </w:t>
      </w:r>
      <w:r w:rsidRPr="007E7436">
        <w:rPr>
          <w:rFonts w:ascii="Georgia" w:eastAsia="Calibri" w:hAnsi="Georgia"/>
          <w:sz w:val="20"/>
          <w:szCs w:val="20"/>
          <w:u w:val="single"/>
        </w:rPr>
        <w:t>evidence' relating to the historic use of chemical and biological weapons</w:t>
      </w:r>
      <w:r w:rsidRPr="007E7436">
        <w:rPr>
          <w:rFonts w:ascii="Georgia" w:eastAsia="Calibri" w:hAnsi="Georgia"/>
          <w:szCs w:val="20"/>
        </w:rPr>
        <w:t xml:space="preserve">.  He </w:t>
      </w:r>
      <w:r w:rsidRPr="007E7436">
        <w:rPr>
          <w:rFonts w:ascii="Georgia" w:eastAsia="Calibri" w:hAnsi="Georgia"/>
          <w:sz w:val="20"/>
          <w:szCs w:val="20"/>
          <w:u w:val="single"/>
        </w:rPr>
        <w:t>found</w:t>
      </w:r>
      <w:r w:rsidRPr="007E7436">
        <w:rPr>
          <w:rFonts w:ascii="Georgia" w:eastAsia="Calibri" w:hAnsi="Georgia"/>
          <w:szCs w:val="20"/>
        </w:rPr>
        <w:t xml:space="preserve"> something surprising - </w:t>
      </w:r>
      <w:r w:rsidRPr="007E7436">
        <w:rPr>
          <w:rFonts w:ascii="Georgia" w:eastAsia="Calibri" w:hAnsi="Georgia"/>
          <w:sz w:val="20"/>
          <w:szCs w:val="20"/>
          <w:u w:val="single"/>
        </w:rPr>
        <w:t>such weapons do not cause mass destruction</w:t>
      </w:r>
      <w:r w:rsidRPr="007E7436">
        <w:rPr>
          <w:rFonts w:ascii="Georgia" w:eastAsia="Calibri" w:hAnsi="Georgia"/>
          <w:szCs w:val="20"/>
        </w:rPr>
        <w:t xml:space="preserve">. Indeed, whether used by states, terror groups or dispersed in industrial accidents, </w:t>
      </w:r>
      <w:r w:rsidRPr="007E7436">
        <w:rPr>
          <w:rFonts w:ascii="Georgia" w:eastAsia="Calibri" w:hAnsi="Georgia"/>
          <w:sz w:val="20"/>
          <w:szCs w:val="20"/>
          <w:u w:val="single"/>
        </w:rPr>
        <w:t>they tend to be far less destructive than conventional weapons. 'If we stopped speculating about things that might happen in the future and looked instead at what has happened in the past, we'd see that our fears about WMD are misplaced'</w:t>
      </w:r>
      <w:r w:rsidRPr="007E7436">
        <w:rPr>
          <w:rFonts w:ascii="Georgia" w:eastAsia="Calibri" w:hAnsi="Georgia"/>
          <w:szCs w:val="20"/>
        </w:rPr>
        <w:t xml:space="preserve">, 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w:t>
      </w:r>
      <w:proofErr w:type="gramStart"/>
      <w:r w:rsidRPr="007E7436">
        <w:rPr>
          <w:rFonts w:ascii="Georgia" w:eastAsia="Calibri" w:hAnsi="Georgia"/>
          <w:szCs w:val="20"/>
        </w:rPr>
        <w:t>From</w:t>
      </w:r>
      <w:proofErr w:type="gramEnd"/>
      <w:r w:rsidRPr="007E7436">
        <w:rPr>
          <w:rFonts w:ascii="Georgia" w:eastAsia="Calibri" w:hAnsi="Georgia"/>
          <w:szCs w:val="20"/>
        </w:rPr>
        <w:t xml:space="preserve">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w:t>
      </w:r>
      <w:proofErr w:type="spellStart"/>
      <w:r w:rsidRPr="007E7436">
        <w:rPr>
          <w:rFonts w:ascii="Georgia" w:eastAsia="Calibri" w:hAnsi="Georgia"/>
          <w:szCs w:val="20"/>
        </w:rPr>
        <w:t>sarin</w:t>
      </w:r>
      <w:proofErr w:type="spellEnd"/>
      <w:r w:rsidRPr="007E7436">
        <w:rPr>
          <w:rFonts w:ascii="Georgia" w:eastAsia="Calibri" w:hAnsi="Georgia"/>
          <w:szCs w:val="20"/>
        </w:rPr>
        <w:t xml:space="preserve">,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But </w:t>
      </w:r>
      <w:r w:rsidRPr="007E7436">
        <w:rPr>
          <w:rFonts w:ascii="Georgia" w:eastAsia="Calibri" w:hAnsi="Georgia"/>
          <w:sz w:val="20"/>
          <w:szCs w:val="20"/>
          <w:u w:val="single"/>
        </w:rPr>
        <w:t xml:space="preserve">when it comes to chemical and biological weapons, 'the evidence suggests that we should call them "weapons of minimum destruction", </w:t>
      </w:r>
      <w:r w:rsidRPr="007E7436">
        <w:rPr>
          <w:rFonts w:ascii="Georgia" w:eastAsia="Calibri" w:hAnsi="Georgia"/>
          <w:szCs w:val="20"/>
        </w:rPr>
        <w:t xml:space="preserve">not mass destruction', he says.  Chemical weapons have most commonly been used by states, in military warfare.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says that at best it blunted an offensive - but this very rarely, if ever, translated into a decisive strategic shift in the war, because the original stalemate continued after the chemical weapons had been deployed.  He points to the example of Iraq. The Baathists used chemicals </w:t>
      </w:r>
      <w:r w:rsidRPr="007E7436">
        <w:rPr>
          <w:rFonts w:ascii="Georgia" w:eastAsia="Calibri" w:hAnsi="Georgia"/>
          <w:szCs w:val="20"/>
        </w:rPr>
        <w:lastRenderedPageBreak/>
        <w:t xml:space="preserve">against Iran when that nasty trench-fought war had reached yet another stalemate. As </w:t>
      </w:r>
      <w:proofErr w:type="spellStart"/>
      <w:r w:rsidRPr="007E7436">
        <w:rPr>
          <w:rFonts w:ascii="Georgia" w:eastAsia="Calibri" w:hAnsi="Georgia"/>
          <w:szCs w:val="20"/>
        </w:rPr>
        <w:t>Efraim</w:t>
      </w:r>
      <w:proofErr w:type="spellEnd"/>
      <w:r w:rsidRPr="007E7436">
        <w:rPr>
          <w:rFonts w:ascii="Georgia" w:eastAsia="Calibri" w:hAnsi="Georgia"/>
          <w:szCs w:val="20"/>
        </w:rPr>
        <w:t xml:space="preserve">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points out, it still only accounted for five per cent of casualties. Studying the amount of gas used by both sides from1914-1918 relative to the number of fatalities gas caused,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has written: 'It took a ton of gas in that war to achieve a single enemy fatality. Wind and sun regularly dissipated the lethality of the gases. Furthermore, those gassed were 10 to 12 times </w:t>
      </w:r>
      <w:proofErr w:type="gramStart"/>
      <w:r w:rsidRPr="007E7436">
        <w:rPr>
          <w:rFonts w:ascii="Georgia" w:eastAsia="Calibri" w:hAnsi="Georgia"/>
          <w:szCs w:val="20"/>
        </w:rPr>
        <w:t>as likely to recover than</w:t>
      </w:r>
      <w:proofErr w:type="gramEnd"/>
      <w:r w:rsidRPr="007E7436">
        <w:rPr>
          <w:rFonts w:ascii="Georgia" w:eastAsia="Calibri" w:hAnsi="Georgia"/>
          <w:szCs w:val="20"/>
        </w:rPr>
        <w:t xml:space="preserve"> those casualties produced by traditional weapons.' (7)  Indeed,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w:t>
      </w:r>
      <w:proofErr w:type="spellStart"/>
      <w:r w:rsidRPr="007E7436">
        <w:rPr>
          <w:rFonts w:ascii="Georgia" w:eastAsia="Calibri" w:hAnsi="Georgia"/>
          <w:szCs w:val="20"/>
        </w:rPr>
        <w:t>ie</w:t>
      </w:r>
      <w:proofErr w:type="spellEnd"/>
      <w:r w:rsidRPr="007E7436">
        <w:rPr>
          <w:rFonts w:ascii="Georgia" w:eastAsia="Calibri" w:hAnsi="Georgia"/>
          <w:szCs w:val="20"/>
        </w:rPr>
        <w:t xml:space="preserve">, it has a low fatality ratio.' (8) 'Imagine that', says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'WMD being referred to as more humane'. He says that the contrast between such assessments and today's fears shows that actually looking at the evidence has benefits, allowing 'you to see things more rationally'.  According to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even Saddam's use of gas against the Kurds of </w:t>
      </w:r>
      <w:proofErr w:type="spellStart"/>
      <w:r w:rsidRPr="007E7436">
        <w:rPr>
          <w:rFonts w:ascii="Georgia" w:eastAsia="Calibri" w:hAnsi="Georgia"/>
          <w:szCs w:val="20"/>
        </w:rPr>
        <w:t>Halabja</w:t>
      </w:r>
      <w:proofErr w:type="spellEnd"/>
      <w:r w:rsidRPr="007E7436">
        <w:rPr>
          <w:rFonts w:ascii="Georgia" w:eastAsia="Calibri" w:hAnsi="Georgia"/>
          <w:szCs w:val="20"/>
        </w:rPr>
        <w:t xml:space="preserve"> in 1988 - the most recent use by a state of chemical weapons and the most commonly cited as evidence of the dangers of 'rogue states' getting their hands on WMD - does not show that unconventional weapons are more destructive than conventional ones. Of course the attack on </w:t>
      </w:r>
      <w:proofErr w:type="spellStart"/>
      <w:r w:rsidRPr="007E7436">
        <w:rPr>
          <w:rFonts w:ascii="Georgia" w:eastAsia="Calibri" w:hAnsi="Georgia"/>
          <w:szCs w:val="20"/>
        </w:rPr>
        <w:t>Halabja</w:t>
      </w:r>
      <w:proofErr w:type="spellEnd"/>
      <w:r w:rsidRPr="007E7436">
        <w:rPr>
          <w:rFonts w:ascii="Georgia" w:eastAsia="Calibri" w:hAnsi="Georgia"/>
          <w:szCs w:val="20"/>
        </w:rPr>
        <w:t xml:space="preserve">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w:t>
      </w:r>
      <w:proofErr w:type="spellStart"/>
      <w:r w:rsidRPr="007E7436">
        <w:rPr>
          <w:rFonts w:ascii="Georgia" w:eastAsia="Calibri" w:hAnsi="Georgia"/>
          <w:szCs w:val="20"/>
        </w:rPr>
        <w:t>Rapoport</w:t>
      </w:r>
      <w:proofErr w:type="spellEnd"/>
      <w:r w:rsidRPr="007E7436">
        <w:rPr>
          <w:rFonts w:ascii="Georgia" w:eastAsia="Calibri" w:hAnsi="Georgia"/>
          <w:szCs w:val="20"/>
        </w:rPr>
        <w:t xml:space="preserve"> says that</w:t>
      </w:r>
      <w:r w:rsidRPr="007E7436">
        <w:rPr>
          <w:rFonts w:ascii="Georgia" w:eastAsia="Calibri" w:hAnsi="Georgia"/>
          <w:sz w:val="20"/>
          <w:szCs w:val="20"/>
          <w:u w:val="single"/>
        </w:rPr>
        <w:t xml:space="preserve"> terrorist use of chemical and biological weapons is similar to state use</w:t>
      </w:r>
      <w:r w:rsidRPr="007E7436">
        <w:rPr>
          <w:rFonts w:ascii="Georgia" w:eastAsia="Calibri" w:hAnsi="Georgia"/>
          <w:szCs w:val="20"/>
        </w:rPr>
        <w:t xml:space="preserve"> - in that it is </w:t>
      </w:r>
      <w:r w:rsidRPr="007E7436">
        <w:rPr>
          <w:rFonts w:ascii="Georgia" w:eastAsia="Calibri" w:hAnsi="Georgia"/>
          <w:sz w:val="20"/>
          <w:szCs w:val="20"/>
          <w:u w:val="single"/>
        </w:rPr>
        <w:t>rare and, in terms of causing mass destruction, not very effective</w:t>
      </w:r>
      <w:r w:rsidRPr="007E7436">
        <w:rPr>
          <w:rFonts w:ascii="Georgia" w:eastAsia="Calibri" w:hAnsi="Georgia"/>
          <w:szCs w:val="20"/>
        </w:rPr>
        <w:t xml:space="preserve">. He cites the work of journalist and author John </w:t>
      </w:r>
      <w:proofErr w:type="spellStart"/>
      <w:r w:rsidRPr="007E7436">
        <w:rPr>
          <w:rFonts w:ascii="Georgia" w:eastAsia="Calibri" w:hAnsi="Georgia"/>
          <w:szCs w:val="20"/>
        </w:rPr>
        <w:t>Parachini</w:t>
      </w:r>
      <w:proofErr w:type="spellEnd"/>
      <w:r w:rsidRPr="007E7436">
        <w:rPr>
          <w:rFonts w:ascii="Georgia" w:eastAsia="Calibri" w:hAnsi="Georgia"/>
          <w:szCs w:val="20"/>
        </w:rPr>
        <w:t xml:space="preserve">, who says that </w:t>
      </w:r>
      <w:r w:rsidRPr="007E7436">
        <w:rPr>
          <w:rFonts w:ascii="Georgia" w:eastAsia="Calibri" w:hAnsi="Georgia"/>
          <w:sz w:val="20"/>
          <w:szCs w:val="20"/>
          <w:u w:val="single"/>
        </w:rPr>
        <w:t>over the past 25 years</w:t>
      </w:r>
      <w:r w:rsidRPr="007E7436">
        <w:rPr>
          <w:rFonts w:ascii="Georgia" w:eastAsia="Calibri" w:hAnsi="Georgia"/>
          <w:szCs w:val="20"/>
        </w:rPr>
        <w:t xml:space="preserve"> only </w:t>
      </w:r>
      <w:r w:rsidRPr="007E7436">
        <w:rPr>
          <w:rFonts w:ascii="Georgia" w:eastAsia="Calibri" w:hAnsi="Georgia"/>
          <w:sz w:val="20"/>
          <w:szCs w:val="20"/>
          <w:u w:val="single"/>
        </w:rPr>
        <w:t>four</w:t>
      </w:r>
      <w:r w:rsidRPr="007E7436">
        <w:rPr>
          <w:rFonts w:ascii="Georgia" w:eastAsia="Calibri" w:hAnsi="Georgia"/>
          <w:szCs w:val="20"/>
        </w:rPr>
        <w:t xml:space="preserve"> significant </w:t>
      </w:r>
      <w:r w:rsidRPr="007E7436">
        <w:rPr>
          <w:rFonts w:ascii="Georgia" w:eastAsia="Calibri" w:hAnsi="Georgia"/>
          <w:sz w:val="20"/>
          <w:szCs w:val="20"/>
          <w:u w:val="single"/>
        </w:rPr>
        <w:t>attempts by terrorists to use WMD have been recorded</w:t>
      </w:r>
      <w:r w:rsidRPr="007E7436">
        <w:rPr>
          <w:rFonts w:ascii="Georgia" w:eastAsia="Calibri" w:hAnsi="Georgia"/>
          <w:szCs w:val="20"/>
        </w:rPr>
        <w:t xml:space="preserve">. </w:t>
      </w:r>
      <w:r w:rsidRPr="007E7436">
        <w:rPr>
          <w:rFonts w:ascii="Georgia" w:eastAsia="Calibri" w:hAnsi="Georgia"/>
          <w:sz w:val="20"/>
          <w:szCs w:val="20"/>
          <w:u w:val="single"/>
        </w:rPr>
        <w:t>The most effective</w:t>
      </w:r>
      <w:r w:rsidRPr="007E7436">
        <w:rPr>
          <w:rFonts w:ascii="Georgia" w:eastAsia="Calibri" w:hAnsi="Georgia"/>
          <w:szCs w:val="20"/>
        </w:rPr>
        <w:t xml:space="preserve"> WMD-attack by a non-state group, from a military perspective, was carried out </w:t>
      </w:r>
      <w:r w:rsidRPr="007E7436">
        <w:rPr>
          <w:rFonts w:ascii="Georgia" w:eastAsia="Calibri" w:hAnsi="Georgia"/>
          <w:sz w:val="20"/>
          <w:szCs w:val="20"/>
          <w:u w:val="single"/>
        </w:rPr>
        <w:t>by the Tamil Tigers</w:t>
      </w:r>
      <w:r w:rsidRPr="007E7436">
        <w:rPr>
          <w:rFonts w:ascii="Georgia" w:eastAsia="Calibri" w:hAnsi="Georgia"/>
          <w:szCs w:val="20"/>
        </w:rPr>
        <w:t xml:space="preserve"> of Sri Lanka </w:t>
      </w:r>
      <w:r w:rsidRPr="007E7436">
        <w:rPr>
          <w:rFonts w:ascii="Georgia" w:eastAsia="Calibri" w:hAnsi="Georgia"/>
          <w:sz w:val="20"/>
          <w:szCs w:val="20"/>
          <w:u w:val="single"/>
        </w:rPr>
        <w:t>in 1990</w:t>
      </w:r>
      <w:r w:rsidRPr="007E7436">
        <w:rPr>
          <w:rFonts w:ascii="Georgia" w:eastAsia="Calibri" w:hAnsi="Georgia"/>
          <w:szCs w:val="20"/>
        </w:rPr>
        <w:t xml:space="preserve">. They </w:t>
      </w:r>
      <w:r w:rsidRPr="007E7436">
        <w:rPr>
          <w:rFonts w:ascii="Georgia" w:eastAsia="Calibri" w:hAnsi="Georgia"/>
          <w:sz w:val="20"/>
          <w:szCs w:val="20"/>
          <w:u w:val="single"/>
        </w:rPr>
        <w:t>used chlorine gas against</w:t>
      </w:r>
      <w:r w:rsidRPr="007E7436">
        <w:rPr>
          <w:rFonts w:ascii="Georgia" w:eastAsia="Calibri" w:hAnsi="Georgia"/>
          <w:szCs w:val="20"/>
        </w:rPr>
        <w:t xml:space="preserve"> Sri Lankan </w:t>
      </w:r>
      <w:r w:rsidRPr="007E7436">
        <w:rPr>
          <w:rFonts w:ascii="Georgia" w:eastAsia="Calibri" w:hAnsi="Georgia"/>
          <w:sz w:val="20"/>
          <w:szCs w:val="20"/>
          <w:u w:val="single"/>
        </w:rPr>
        <w:t>soldiers</w:t>
      </w:r>
      <w:r w:rsidRPr="007E7436">
        <w:rPr>
          <w:rFonts w:ascii="Georgia" w:eastAsia="Calibri" w:hAnsi="Georgia"/>
          <w:szCs w:val="20"/>
        </w:rPr>
        <w:t xml:space="preserve"> guarding a fort, injuring over 60 soldiers but </w:t>
      </w:r>
      <w:r w:rsidRPr="007E7436">
        <w:rPr>
          <w:rFonts w:ascii="Georgia" w:eastAsia="Calibri" w:hAnsi="Georgia"/>
          <w:sz w:val="20"/>
          <w:szCs w:val="20"/>
          <w:u w:val="single"/>
        </w:rPr>
        <w:t>killing none</w:t>
      </w:r>
      <w:r w:rsidRPr="007E7436">
        <w:rPr>
          <w:rFonts w:ascii="Georgia" w:eastAsia="Calibri" w:hAnsi="Georgia"/>
          <w:szCs w:val="20"/>
        </w:rPr>
        <w:t xml:space="preserve">.  The Tamil Tigers' </w:t>
      </w:r>
      <w:r w:rsidRPr="007E7436">
        <w:rPr>
          <w:rFonts w:ascii="Georgia" w:eastAsia="Calibri" w:hAnsi="Georgia"/>
          <w:sz w:val="20"/>
          <w:szCs w:val="20"/>
          <w:u w:val="single"/>
        </w:rPr>
        <w:t>use of chemicals angered their support</w:t>
      </w:r>
      <w:r w:rsidRPr="007E7436">
        <w:rPr>
          <w:rFonts w:ascii="Georgia" w:eastAsia="Calibri" w:hAnsi="Georgia"/>
          <w:szCs w:val="20"/>
        </w:rPr>
        <w:t xml:space="preserve"> base, when </w:t>
      </w:r>
      <w:r w:rsidRPr="007E7436">
        <w:rPr>
          <w:rFonts w:ascii="Georgia" w:eastAsia="Calibri" w:hAnsi="Georgia"/>
          <w:sz w:val="20"/>
          <w:szCs w:val="20"/>
          <w:u w:val="single"/>
        </w:rPr>
        <w:t>some of the chlorine drifted back into Tamil territory</w:t>
      </w:r>
      <w:r w:rsidRPr="007E7436">
        <w:rPr>
          <w:rFonts w:ascii="Georgia" w:eastAsia="Calibri" w:hAnsi="Georgia"/>
          <w:szCs w:val="20"/>
        </w:rPr>
        <w:t xml:space="preserve"> - confirming </w:t>
      </w:r>
      <w:proofErr w:type="spellStart"/>
      <w:r w:rsidRPr="007E7436">
        <w:rPr>
          <w:rFonts w:ascii="Georgia" w:eastAsia="Calibri" w:hAnsi="Georgia"/>
          <w:szCs w:val="20"/>
        </w:rPr>
        <w:t>Rapoport's</w:t>
      </w:r>
      <w:proofErr w:type="spellEnd"/>
      <w:r w:rsidRPr="007E7436">
        <w:rPr>
          <w:rFonts w:ascii="Georgia" w:eastAsia="Calibri" w:hAnsi="Georgia"/>
          <w:szCs w:val="20"/>
        </w:rPr>
        <w:t xml:space="preserve"> view that one problem with using unpredictable and unwieldy chemical and biological weapons over conventional weapons is that </w:t>
      </w:r>
      <w:r w:rsidRPr="007E7436">
        <w:rPr>
          <w:rFonts w:ascii="Georgia" w:eastAsia="Calibri" w:hAnsi="Georgia"/>
          <w:sz w:val="20"/>
          <w:szCs w:val="20"/>
          <w:u w:val="single"/>
        </w:rPr>
        <w:t>the cost can be as great 'to the attacker as to the attacked'.</w:t>
      </w:r>
      <w:r w:rsidRPr="007E7436">
        <w:rPr>
          <w:rFonts w:ascii="Georgia" w:eastAsia="Calibri" w:hAnsi="Georgia"/>
          <w:szCs w:val="20"/>
        </w:rPr>
        <w:t xml:space="preserve"> The Tigers have not used WMD since.</w:t>
      </w:r>
    </w:p>
    <w:p w:rsidR="00A9386E" w:rsidRPr="007E7436" w:rsidRDefault="00A9386E" w:rsidP="00A9386E">
      <w:pPr>
        <w:rPr>
          <w:rFonts w:eastAsia="Calibri"/>
        </w:rPr>
      </w:pPr>
    </w:p>
    <w:p w:rsidR="00A9386E" w:rsidRPr="007E7436" w:rsidRDefault="00A9386E" w:rsidP="00A9386E">
      <w:pPr>
        <w:rPr>
          <w:rFonts w:eastAsia="Calibri"/>
          <w:b/>
        </w:rPr>
      </w:pPr>
      <w:r w:rsidRPr="007E7436">
        <w:rPr>
          <w:rFonts w:eastAsia="Calibri"/>
          <w:b/>
        </w:rPr>
        <w:t>Disease =/= Extinction</w:t>
      </w:r>
    </w:p>
    <w:p w:rsidR="00A9386E" w:rsidRPr="007E7436" w:rsidRDefault="00A9386E" w:rsidP="00A9386E">
      <w:pPr>
        <w:rPr>
          <w:rFonts w:eastAsia="Calibri"/>
        </w:rPr>
      </w:pPr>
      <w:proofErr w:type="spellStart"/>
      <w:r w:rsidRPr="007E7436">
        <w:rPr>
          <w:rFonts w:eastAsia="Calibri"/>
          <w:b/>
          <w:bCs/>
          <w:sz w:val="26"/>
        </w:rPr>
        <w:t>Gladwell</w:t>
      </w:r>
      <w:proofErr w:type="spellEnd"/>
      <w:r w:rsidRPr="007E7436">
        <w:rPr>
          <w:rFonts w:eastAsia="Calibri"/>
          <w:b/>
          <w:bCs/>
          <w:sz w:val="26"/>
        </w:rPr>
        <w:t xml:space="preserve"> 99</w:t>
      </w:r>
      <w:r w:rsidRPr="007E7436">
        <w:rPr>
          <w:rFonts w:eastAsia="Calibri"/>
        </w:rPr>
        <w:t xml:space="preserve"> </w:t>
      </w:r>
      <w:r w:rsidRPr="007E7436">
        <w:rPr>
          <w:rFonts w:eastAsia="Calibri"/>
          <w:sz w:val="14"/>
          <w:szCs w:val="14"/>
        </w:rPr>
        <w:t>(Malcolm, The New Republic, July 17 and 24, 1995, excerpted in Epidemics: Opposing Viewpoints, p. 31-32)//NR</w:t>
      </w:r>
    </w:p>
    <w:p w:rsidR="00A9386E" w:rsidRPr="007E7436" w:rsidRDefault="00A9386E" w:rsidP="00A9386E">
      <w:pPr>
        <w:rPr>
          <w:rFonts w:ascii="Georgia" w:eastAsia="Calibri" w:hAnsi="Georgia"/>
          <w:b/>
          <w:sz w:val="20"/>
          <w:u w:val="single"/>
        </w:rPr>
      </w:pPr>
      <w:r w:rsidRPr="007E7436">
        <w:rPr>
          <w:rFonts w:ascii="Georgia" w:eastAsia="Calibri" w:hAnsi="Georgia"/>
          <w:szCs w:val="20"/>
        </w:rPr>
        <w:t xml:space="preserve">Every infectious agent that has ever plagued humanity has had to adapt a specific strategy but </w:t>
      </w:r>
      <w:r w:rsidRPr="007E7436">
        <w:rPr>
          <w:rFonts w:ascii="Georgia" w:eastAsia="Calibri" w:hAnsi="Georgia"/>
          <w:b/>
          <w:sz w:val="20"/>
          <w:u w:val="single"/>
        </w:rPr>
        <w:t>every strategy carries a corresponding cost</w:t>
      </w:r>
      <w:r w:rsidRPr="007E7436">
        <w:rPr>
          <w:rFonts w:ascii="Georgia" w:eastAsia="Calibri" w:hAnsi="Georgia"/>
          <w:szCs w:val="20"/>
        </w:rPr>
        <w:t xml:space="preserve"> and </w:t>
      </w:r>
      <w:r w:rsidRPr="007E7436">
        <w:rPr>
          <w:rFonts w:ascii="Georgia" w:eastAsia="Calibri" w:hAnsi="Georgia"/>
          <w:b/>
          <w:sz w:val="20"/>
          <w:u w:val="single"/>
        </w:rPr>
        <w:t>this makes human counterattack possible</w:t>
      </w:r>
      <w:r w:rsidRPr="007E7436">
        <w:rPr>
          <w:rFonts w:ascii="Georgia" w:eastAsia="Calibri" w:hAnsi="Georgia"/>
          <w:szCs w:val="20"/>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w:t>
      </w:r>
      <w:proofErr w:type="spellStart"/>
      <w:r w:rsidRPr="007E7436">
        <w:rPr>
          <w:rFonts w:ascii="Georgia" w:eastAsia="Calibri" w:hAnsi="Georgia"/>
          <w:szCs w:val="20"/>
        </w:rPr>
        <w:t>its</w:t>
      </w:r>
      <w:proofErr w:type="spellEnd"/>
      <w:r w:rsidRPr="007E7436">
        <w:rPr>
          <w:rFonts w:ascii="Georgia" w:eastAsia="Calibri" w:hAnsi="Georgia"/>
          <w:szCs w:val="20"/>
        </w:rPr>
        <w:t xml:space="preserve"> very durability its essential rigidity is what makes it one of the easiest microbes to create </w:t>
      </w:r>
      <w:r w:rsidRPr="007E7436">
        <w:rPr>
          <w:rFonts w:ascii="Georgia" w:eastAsia="Calibri" w:hAnsi="Georgia"/>
          <w:szCs w:val="20"/>
        </w:rPr>
        <w:lastRenderedPageBreak/>
        <w:t xml:space="preserve">a vaccine against. AIDS is almost invariably lethal because it attacks the body at its point of great vulnerability, that is, the immune system, but the fact that it targets blood cells is what makes it so relatively </w:t>
      </w:r>
      <w:proofErr w:type="spellStart"/>
      <w:r w:rsidRPr="007E7436">
        <w:rPr>
          <w:rFonts w:ascii="Georgia" w:eastAsia="Calibri" w:hAnsi="Georgia"/>
          <w:szCs w:val="20"/>
        </w:rPr>
        <w:t>uninfectious</w:t>
      </w:r>
      <w:proofErr w:type="spellEnd"/>
      <w:r w:rsidRPr="007E7436">
        <w:rPr>
          <w:rFonts w:ascii="Georgia" w:eastAsia="Calibri" w:hAnsi="Georgia"/>
          <w:szCs w:val="20"/>
        </w:rPr>
        <w:t xml:space="preserve">. Viruses are not superhuman. I could go on, but the point is obvious. </w:t>
      </w:r>
      <w:r w:rsidRPr="007E7436">
        <w:rPr>
          <w:rFonts w:ascii="Georgia" w:eastAsia="Calibri" w:hAnsi="Georgia"/>
          <w:bCs/>
          <w:sz w:val="20"/>
          <w:szCs w:val="20"/>
          <w:u w:val="single"/>
        </w:rPr>
        <w:t>Any microbe capable of wiping us all out would have to be everything at once</w:t>
      </w:r>
      <w:r w:rsidRPr="007E7436">
        <w:rPr>
          <w:rFonts w:ascii="Georgia" w:eastAsia="Calibri" w:hAnsi="Georgia"/>
          <w:b/>
          <w:sz w:val="20"/>
          <w:u w:val="single"/>
        </w:rPr>
        <w:t xml:space="preserve">: as contagious as flue, as durable as the cold, as lethal as Ebola, as stealthy as HIV and so doggedly resistant to mutation that it would stay deadly over the course of a long epidemic. </w:t>
      </w:r>
      <w:r w:rsidRPr="007E7436">
        <w:rPr>
          <w:rFonts w:ascii="Georgia" w:eastAsia="Calibri" w:hAnsi="Georgia"/>
          <w:bCs/>
          <w:sz w:val="20"/>
          <w:szCs w:val="20"/>
          <w:u w:val="single"/>
        </w:rPr>
        <w:t>But viruses are not</w:t>
      </w:r>
      <w:r w:rsidRPr="007E7436">
        <w:rPr>
          <w:rFonts w:ascii="Georgia" w:eastAsia="Calibri" w:hAnsi="Georgia"/>
          <w:szCs w:val="20"/>
        </w:rPr>
        <w:t xml:space="preserve">, well, </w:t>
      </w:r>
      <w:r w:rsidRPr="007E7436">
        <w:rPr>
          <w:rFonts w:ascii="Georgia" w:eastAsia="Calibri" w:hAnsi="Georgia"/>
          <w:bCs/>
          <w:sz w:val="20"/>
          <w:szCs w:val="20"/>
          <w:u w:val="single"/>
        </w:rPr>
        <w:t>superhuman. They cannot do</w:t>
      </w:r>
      <w:r w:rsidRPr="007E7436">
        <w:rPr>
          <w:rFonts w:ascii="Georgia" w:eastAsia="Calibri" w:hAnsi="Georgia"/>
          <w:b/>
          <w:sz w:val="20"/>
          <w:u w:val="single"/>
        </w:rPr>
        <w:t xml:space="preserve"> </w:t>
      </w:r>
      <w:r w:rsidRPr="007E7436">
        <w:rPr>
          <w:rFonts w:ascii="Georgia" w:eastAsia="Calibri" w:hAnsi="Georgia"/>
          <w:bCs/>
          <w:sz w:val="20"/>
          <w:szCs w:val="20"/>
          <w:u w:val="single"/>
        </w:rPr>
        <w:t>everything at once</w:t>
      </w:r>
      <w:r w:rsidRPr="007E7436">
        <w:rPr>
          <w:rFonts w:ascii="Georgia" w:eastAsia="Calibri" w:hAnsi="Georgia"/>
          <w:szCs w:val="20"/>
        </w:rPr>
        <w:t xml:space="preserve">. It is one of the ironies of the analysis of </w:t>
      </w:r>
      <w:r w:rsidRPr="007E7436">
        <w:rPr>
          <w:rFonts w:ascii="Georgia" w:eastAsia="Calibri" w:hAnsi="Georgia"/>
          <w:bCs/>
          <w:sz w:val="20"/>
          <w:szCs w:val="20"/>
          <w:u w:val="single"/>
        </w:rPr>
        <w:t>alarmists</w:t>
      </w:r>
      <w:r w:rsidRPr="007E7436">
        <w:rPr>
          <w:rFonts w:ascii="Georgia" w:eastAsia="Calibri" w:hAnsi="Georgia"/>
          <w:szCs w:val="20"/>
        </w:rPr>
        <w:t xml:space="preserve"> such as Preston that they are all too willing to point out the limitations of human beings, but they </w:t>
      </w:r>
      <w:r w:rsidRPr="007E7436">
        <w:rPr>
          <w:rFonts w:ascii="Georgia" w:eastAsia="Calibri" w:hAnsi="Georgia"/>
          <w:bCs/>
          <w:sz w:val="20"/>
          <w:szCs w:val="20"/>
          <w:u w:val="single"/>
        </w:rPr>
        <w:t>neglect</w:t>
      </w:r>
      <w:r w:rsidRPr="007E7436">
        <w:rPr>
          <w:rFonts w:ascii="Georgia" w:eastAsia="Calibri" w:hAnsi="Georgia"/>
          <w:b/>
          <w:sz w:val="20"/>
          <w:u w:val="single"/>
        </w:rPr>
        <w:t xml:space="preserve"> to point out </w:t>
      </w:r>
      <w:r w:rsidRPr="007E7436">
        <w:rPr>
          <w:rFonts w:ascii="Georgia" w:eastAsia="Calibri" w:hAnsi="Georgia"/>
          <w:bCs/>
          <w:sz w:val="20"/>
          <w:szCs w:val="20"/>
          <w:u w:val="single"/>
        </w:rPr>
        <w:t xml:space="preserve">the </w:t>
      </w:r>
      <w:r w:rsidRPr="007E7436">
        <w:rPr>
          <w:rFonts w:ascii="Georgia" w:eastAsia="Calibri" w:hAnsi="Georgia"/>
          <w:b/>
          <w:bCs/>
          <w:sz w:val="20"/>
          <w:szCs w:val="20"/>
          <w:u w:val="single"/>
        </w:rPr>
        <w:t>limitations</w:t>
      </w:r>
      <w:r w:rsidRPr="007E7436">
        <w:rPr>
          <w:rFonts w:ascii="Georgia" w:eastAsia="Calibri" w:hAnsi="Georgia"/>
          <w:bCs/>
          <w:sz w:val="20"/>
          <w:szCs w:val="20"/>
          <w:u w:val="single"/>
        </w:rPr>
        <w:t xml:space="preserve"> of microscopic life forms</w:t>
      </w:r>
      <w:r w:rsidRPr="007E7436">
        <w:rPr>
          <w:rFonts w:ascii="Georgia" w:eastAsia="Calibri" w:hAnsi="Georgia"/>
          <w:b/>
          <w:sz w:val="20"/>
          <w:u w:val="single"/>
        </w:rPr>
        <w:t>.</w:t>
      </w:r>
    </w:p>
    <w:p w:rsidR="00A9386E" w:rsidRDefault="00A9386E" w:rsidP="00A9386E"/>
    <w:p w:rsidR="00A9386E" w:rsidRPr="00A9386E" w:rsidRDefault="00A9386E" w:rsidP="00A9386E">
      <w:pPr>
        <w:pStyle w:val="Heading3"/>
      </w:pPr>
      <w:r w:rsidRPr="00A9386E">
        <w:lastRenderedPageBreak/>
        <w:t>XT – Cap = Root Cause</w:t>
      </w:r>
    </w:p>
    <w:p w:rsidR="00A9386E" w:rsidRPr="00FC5A14" w:rsidRDefault="00A9386E" w:rsidP="00A9386E">
      <w:pPr>
        <w:pStyle w:val="Heading4"/>
        <w:rPr>
          <w:rFonts w:ascii="Times New Roman" w:hAnsi="Times New Roman" w:cs="Times New Roman"/>
        </w:rPr>
      </w:pPr>
      <w:r w:rsidRPr="00FC5A14">
        <w:rPr>
          <w:rFonts w:ascii="Times New Roman" w:hAnsi="Times New Roman" w:cs="Times New Roman"/>
        </w:rPr>
        <w:t xml:space="preserve">Terror not an existential risk but that rhetoric has sustained US </w:t>
      </w:r>
      <w:proofErr w:type="spellStart"/>
      <w:r w:rsidRPr="00FC5A14">
        <w:rPr>
          <w:rFonts w:ascii="Times New Roman" w:hAnsi="Times New Roman" w:cs="Times New Roman"/>
        </w:rPr>
        <w:t>heg</w:t>
      </w:r>
      <w:proofErr w:type="spellEnd"/>
    </w:p>
    <w:p w:rsidR="00A9386E" w:rsidRPr="00E97559" w:rsidRDefault="00A9386E" w:rsidP="00A9386E">
      <w:pPr>
        <w:rPr>
          <w:rStyle w:val="StyleBoldUnderline"/>
          <w:rFonts w:ascii="Arial" w:hAnsi="Arial" w:cs="Arial"/>
          <w:sz w:val="14"/>
        </w:rPr>
      </w:pPr>
      <w:proofErr w:type="spellStart"/>
      <w:r w:rsidRPr="00FC5A14">
        <w:rPr>
          <w:rStyle w:val="StyleStyleBold12pt"/>
          <w:sz w:val="22"/>
        </w:rPr>
        <w:t>Marcopoulos</w:t>
      </w:r>
      <w:proofErr w:type="spellEnd"/>
      <w:r w:rsidRPr="00FC5A14">
        <w:rPr>
          <w:rStyle w:val="StyleStyleBold12pt"/>
          <w:sz w:val="22"/>
        </w:rPr>
        <w:t xml:space="preserve"> 09</w:t>
      </w:r>
      <w:r w:rsidRPr="00FC5A14">
        <w:rPr>
          <w:rStyle w:val="StyleBoldUnderline"/>
          <w:rFonts w:ascii="Arial" w:hAnsi="Arial" w:cs="Arial"/>
        </w:rPr>
        <w:t xml:space="preserve"> </w:t>
      </w:r>
      <w:r w:rsidRPr="00FC5A14">
        <w:rPr>
          <w:rStyle w:val="StyleBoldUnderline"/>
          <w:rFonts w:ascii="Arial" w:hAnsi="Arial" w:cs="Arial"/>
          <w:sz w:val="14"/>
        </w:rPr>
        <w:t xml:space="preserve">[Alexander J. </w:t>
      </w:r>
      <w:proofErr w:type="spellStart"/>
      <w:r w:rsidRPr="00FC5A14">
        <w:rPr>
          <w:rStyle w:val="StyleBoldUnderline"/>
          <w:rFonts w:ascii="Arial" w:hAnsi="Arial" w:cs="Arial"/>
          <w:sz w:val="14"/>
        </w:rPr>
        <w:t>Marcopoulos</w:t>
      </w:r>
      <w:proofErr w:type="spellEnd"/>
      <w:r w:rsidRPr="00FC5A14">
        <w:rPr>
          <w:rStyle w:val="StyleBoldUnderline"/>
          <w:rFonts w:ascii="Arial" w:hAnsi="Arial" w:cs="Arial"/>
          <w:sz w:val="14"/>
        </w:rPr>
        <w:t xml:space="preserve">, </w:t>
      </w:r>
      <w:r w:rsidRPr="00FC5A14">
        <w:rPr>
          <w:rFonts w:ascii="Arial" w:hAnsi="Arial" w:cs="Arial"/>
          <w:b/>
          <w:sz w:val="14"/>
          <w:szCs w:val="20"/>
        </w:rPr>
        <w:t>J.D. from Tulane, BA in Economics and Philosophy</w:t>
      </w:r>
      <w:r w:rsidRPr="00FC5A14">
        <w:rPr>
          <w:rStyle w:val="StyleBoldUnderline"/>
          <w:rFonts w:ascii="Arial" w:hAnsi="Arial" w:cs="Arial"/>
          <w:sz w:val="14"/>
        </w:rPr>
        <w:t xml:space="preserve"> “Terrorizing Rhetoric: The Advancement of U.S. Hegemony </w:t>
      </w:r>
      <w:proofErr w:type="gramStart"/>
      <w:r w:rsidRPr="00FC5A14">
        <w:rPr>
          <w:rStyle w:val="StyleBoldUnderline"/>
          <w:rFonts w:ascii="Arial" w:hAnsi="Arial" w:cs="Arial"/>
          <w:sz w:val="14"/>
        </w:rPr>
        <w:t>Through</w:t>
      </w:r>
      <w:proofErr w:type="gramEnd"/>
      <w:r w:rsidRPr="00FC5A14">
        <w:rPr>
          <w:rStyle w:val="StyleBoldUnderline"/>
          <w:rFonts w:ascii="Arial" w:hAnsi="Arial" w:cs="Arial"/>
          <w:sz w:val="14"/>
        </w:rPr>
        <w:t xml:space="preserve"> the Lack of a Definition of ‘Terror’”, January 13 2009,</w:t>
      </w:r>
      <w:r w:rsidRPr="00FC5A14">
        <w:rPr>
          <w:rFonts w:ascii="Arial" w:hAnsi="Arial" w:cs="Arial"/>
          <w:b/>
          <w:sz w:val="14"/>
        </w:rPr>
        <w:t xml:space="preserve"> SSRN, </w:t>
      </w:r>
      <w:r w:rsidRPr="00FC5A14">
        <w:rPr>
          <w:rStyle w:val="StyleBoldUnderline"/>
          <w:rFonts w:ascii="Arial" w:hAnsi="Arial" w:cs="Arial"/>
          <w:sz w:val="14"/>
        </w:rPr>
        <w:t>http://papers.ssrn.com/sol3/papers.cfm?abstract_id=1327155]hw</w:t>
      </w:r>
    </w:p>
    <w:p w:rsidR="00A9386E" w:rsidRPr="00E97559" w:rsidRDefault="00A9386E" w:rsidP="00A9386E">
      <w:pPr>
        <w:rPr>
          <w:rStyle w:val="StyleBoldUnderline"/>
          <w:rFonts w:ascii="Arial" w:hAnsi="Arial" w:cs="Arial"/>
          <w:sz w:val="14"/>
        </w:rPr>
      </w:pPr>
    </w:p>
    <w:p w:rsidR="00A9386E" w:rsidRPr="00FC5A14" w:rsidRDefault="00A9386E" w:rsidP="00A9386E">
      <w:pPr>
        <w:rPr>
          <w:rStyle w:val="StyleBoldUnderline"/>
          <w:b w:val="0"/>
          <w:sz w:val="16"/>
          <w:szCs w:val="16"/>
        </w:rPr>
      </w:pPr>
      <w:r w:rsidRPr="00FC5A14">
        <w:rPr>
          <w:rStyle w:val="StyleBoldUnderline"/>
          <w:sz w:val="16"/>
          <w:szCs w:val="16"/>
        </w:rPr>
        <w:t>In summary, an examination of</w:t>
      </w:r>
      <w:r w:rsidRPr="00FC5A14">
        <w:rPr>
          <w:rStyle w:val="StyleBoldUnderline"/>
          <w:sz w:val="14"/>
        </w:rPr>
        <w:t xml:space="preserve"> </w:t>
      </w:r>
      <w:r w:rsidRPr="00FC5A14">
        <w:rPr>
          <w:rStyle w:val="StyleBoldUnderline"/>
        </w:rPr>
        <w:t>U.S. rhetoric during the Cold War provides useful insight into the ways in which U.S. rhetoric regarding terrorism has been exploited as a vehicle for maintaining U.S. hegemony.</w:t>
      </w:r>
      <w:r w:rsidRPr="00FC5A14">
        <w:rPr>
          <w:rStyle w:val="StyleBoldUnderline"/>
          <w:sz w:val="14"/>
        </w:rPr>
        <w:t xml:space="preserve"> </w:t>
      </w:r>
      <w:r w:rsidRPr="00FC5A14">
        <w:rPr>
          <w:rStyle w:val="StyleBoldUnderline"/>
        </w:rPr>
        <w:t>Because of its ability to shape conceptions of truth and cater to human emotions such as fear, language can be an effective tool in a nation’s quest to project power</w:t>
      </w:r>
      <w:r w:rsidRPr="00FC5A14">
        <w:rPr>
          <w:rStyle w:val="StyleBoldUnderline"/>
          <w:sz w:val="16"/>
          <w:szCs w:val="16"/>
        </w:rPr>
        <w:t>. Specifically, because the U.S. has (perhaps strategically) failed to provide a static definition for the word “terror,” it has been able to invoke that word to construct threats, to inspire fear, and to plot a particular strategic foreign policy course. It is thus submitted that</w:t>
      </w:r>
      <w:r w:rsidRPr="00FC5A14">
        <w:rPr>
          <w:rStyle w:val="StyleBoldUnderline"/>
          <w:sz w:val="14"/>
        </w:rPr>
        <w:t xml:space="preserve"> </w:t>
      </w:r>
      <w:r w:rsidRPr="00FC5A14">
        <w:rPr>
          <w:rStyle w:val="StyleBoldUnderline"/>
        </w:rPr>
        <w:t>not since the “red scare” rhetoric of the Cold War has a single word been able to affect such tremendous policy change in the world.</w:t>
      </w:r>
      <w:r w:rsidRPr="00FC5A14">
        <w:rPr>
          <w:rStyle w:val="StyleBoldUnderline"/>
          <w:sz w:val="14"/>
        </w:rPr>
        <w:t xml:space="preserve"> </w:t>
      </w:r>
      <w:r w:rsidRPr="00FC5A14">
        <w:rPr>
          <w:rStyle w:val="StyleBoldUnderline"/>
          <w:sz w:val="16"/>
          <w:szCs w:val="16"/>
        </w:rPr>
        <w:t>Having established that the lack of a definition of</w:t>
      </w:r>
      <w:r w:rsidRPr="00FC5A14">
        <w:rPr>
          <w:rStyle w:val="StyleBoldUnderline"/>
          <w:sz w:val="14"/>
        </w:rPr>
        <w:t xml:space="preserve"> </w:t>
      </w:r>
      <w:r w:rsidRPr="00FC5A14">
        <w:rPr>
          <w:rStyle w:val="StyleBoldUnderline"/>
        </w:rPr>
        <w:t>the word “terror” has allowed the U.S. to exploit it as a vehicle for hegemonic power projection,</w:t>
      </w:r>
      <w:r w:rsidRPr="00FC5A14">
        <w:rPr>
          <w:rStyle w:val="StyleBoldUnderline"/>
          <w:sz w:val="14"/>
        </w:rPr>
        <w:t xml:space="preserve"> </w:t>
      </w:r>
      <w:r w:rsidRPr="00FC5A14">
        <w:rPr>
          <w:rStyle w:val="StyleBoldUnderline"/>
          <w:sz w:val="16"/>
          <w:szCs w:val="16"/>
        </w:rPr>
        <w:t>this Paper will conclude by inquiring whether in doing so, the U.S. has engaged in a sustainable enterprise.</w:t>
      </w:r>
      <w:r w:rsidRPr="00FC5A14">
        <w:rPr>
          <w:rStyle w:val="StyleBoldUnderline"/>
          <w:sz w:val="14"/>
        </w:rPr>
        <w:t xml:space="preserve"> </w:t>
      </w:r>
      <w:r w:rsidRPr="00FC5A14">
        <w:rPr>
          <w:rStyle w:val="StyleBoldUnderline"/>
        </w:rPr>
        <w:t>In terms of the U.S. being able to invoke the word “terror” to justify throwing its weight around in the international community, it appears as though the Bush Administration’s War on Terror strategy successfully preserved U.S. hegemony in some ways.</w:t>
      </w:r>
      <w:r w:rsidRPr="00FC5A14">
        <w:rPr>
          <w:rStyle w:val="StyleBoldUnderline"/>
          <w:sz w:val="14"/>
        </w:rPr>
        <w:t xml:space="preserve"> </w:t>
      </w:r>
      <w:r w:rsidRPr="00FC5A14">
        <w:rPr>
          <w:rStyle w:val="StyleBoldUnderline"/>
          <w:sz w:val="16"/>
          <w:szCs w:val="16"/>
        </w:rPr>
        <w:t>However, this Paper will attempt to prove that the current approach is growing increasingly untenable and will force the incoming Obama Administration to plot a new foreign policy course with regard to terrorism. As previously discussed, the U.S. has done many things to exploit the lack of a static definition of “terror.” It is here that the dots should be connected to paint a picture of the mechanics of the U.S.’s hegemonic strategy regarding the use of the word “terror.” The U.S. has taken a word traditionally used to describe a certain type of criminal act.166 It has morphed the meaning of that word so as to cause it to connote an act of war.167 As such,</w:t>
      </w:r>
      <w:r w:rsidRPr="00FC5A14">
        <w:rPr>
          <w:rStyle w:val="StyleBoldUnderline"/>
          <w:sz w:val="14"/>
        </w:rPr>
        <w:t xml:space="preserve"> </w:t>
      </w:r>
      <w:r w:rsidRPr="00FC5A14">
        <w:rPr>
          <w:rStyle w:val="StyleBoldUnderline"/>
        </w:rPr>
        <w:t>the U.S. has applied its recently adopted policy of “preemption and preeminence,”</w:t>
      </w:r>
      <w:r w:rsidRPr="00FC5A14">
        <w:rPr>
          <w:rStyle w:val="StyleBoldUnderline"/>
          <w:sz w:val="14"/>
        </w:rPr>
        <w:t xml:space="preserve"> </w:t>
      </w:r>
      <w:r w:rsidRPr="00FC5A14">
        <w:rPr>
          <w:rStyle w:val="StyleBoldUnderline"/>
          <w:sz w:val="16"/>
          <w:szCs w:val="16"/>
        </w:rPr>
        <w:t>sometimes referred to as “the Bush Doctrine,”</w:t>
      </w:r>
      <w:r w:rsidRPr="00FC5A14">
        <w:rPr>
          <w:rStyle w:val="StyleBoldUnderline"/>
          <w:sz w:val="14"/>
        </w:rPr>
        <w:t xml:space="preserve"> </w:t>
      </w:r>
      <w:r w:rsidRPr="00FC5A14">
        <w:rPr>
          <w:rStyle w:val="StyleBoldUnderline"/>
        </w:rPr>
        <w:t>so that it may invoke the word “terror” to justify preemptive exertions of its power in the world.168 But in invoking the word “terror,” the U.S. has proceeded carefully in only justifying actions that are in its strategic best interest.</w:t>
      </w:r>
      <w:r w:rsidRPr="00FC5A14">
        <w:rPr>
          <w:rStyle w:val="StyleBoldUnderline"/>
          <w:sz w:val="16"/>
          <w:szCs w:val="16"/>
        </w:rPr>
        <w:t>169 Since it is in the best interest of the U.S. to (1) not be bound to act when it does not want to, and (2) to choose to act when strategically beneficial,</w:t>
      </w:r>
      <w:r w:rsidRPr="00FC5A14">
        <w:rPr>
          <w:rStyle w:val="StyleBoldUnderline"/>
          <w:sz w:val="14"/>
        </w:rPr>
        <w:t xml:space="preserve"> </w:t>
      </w:r>
      <w:r w:rsidRPr="00FC5A14">
        <w:rPr>
          <w:rStyle w:val="StyleBoldUnderline"/>
        </w:rPr>
        <w:t>the U.S. has benefited from not having a static definition of “terror” because the status quo usage of the word provides it with the flexibility to act only when it chooses to</w:t>
      </w:r>
      <w:r w:rsidRPr="00FC5A14">
        <w:rPr>
          <w:rStyle w:val="StyleBoldUnderline"/>
          <w:sz w:val="16"/>
          <w:szCs w:val="16"/>
        </w:rPr>
        <w:t>.170 While the foregoing process demonstrates how the U.S. has been able to apply the word “terror” to instances of its choosing, it does not explain how</w:t>
      </w:r>
      <w:r w:rsidRPr="00FC5A14">
        <w:rPr>
          <w:rStyle w:val="StyleBoldUnderline"/>
          <w:sz w:val="14"/>
        </w:rPr>
        <w:t xml:space="preserve"> </w:t>
      </w:r>
      <w:r w:rsidRPr="00FC5A14">
        <w:rPr>
          <w:rStyle w:val="StyleBoldUnderline"/>
        </w:rPr>
        <w:t xml:space="preserve">the U.S. has been able to act </w:t>
      </w:r>
      <w:proofErr w:type="spellStart"/>
      <w:r w:rsidRPr="00FC5A14">
        <w:rPr>
          <w:rStyle w:val="StyleBoldUnderline"/>
        </w:rPr>
        <w:t>hegemonically</w:t>
      </w:r>
      <w:proofErr w:type="spellEnd"/>
      <w:r w:rsidRPr="00FC5A14">
        <w:rPr>
          <w:rStyle w:val="StyleBoldUnderline"/>
        </w:rPr>
        <w:t xml:space="preserve"> in persuading the rest of the world to follow suit.171 That capability stems from the word “terror” itself and the way it has been molded into a tool of power projection</w:t>
      </w:r>
      <w:r w:rsidRPr="00FC5A14">
        <w:rPr>
          <w:rStyle w:val="StyleBoldUnderline"/>
          <w:sz w:val="14"/>
        </w:rPr>
        <w:t xml:space="preserve">.172 </w:t>
      </w:r>
      <w:r w:rsidRPr="00FC5A14">
        <w:rPr>
          <w:rStyle w:val="StyleBoldUnderline"/>
        </w:rPr>
        <w:t>The rhetoric of the U.S. regarding terror has created an existential threat out of what is actually just a set of violent tactics</w:t>
      </w:r>
      <w:r w:rsidRPr="00FC5A14">
        <w:rPr>
          <w:rStyle w:val="StyleBoldUnderline"/>
          <w:sz w:val="14"/>
        </w:rPr>
        <w:t>.</w:t>
      </w:r>
      <w:r w:rsidRPr="00FC5A14">
        <w:rPr>
          <w:rStyle w:val="StyleBoldUnderline"/>
          <w:sz w:val="16"/>
          <w:szCs w:val="16"/>
        </w:rPr>
        <w:t>173 The mere invocation of that word has been able to set the international community in motion at the drop of a hat (or bomb), as evidenced by the quickness with which the U.S. has been able to use it in garnering the support of otherwise unfriendly countries.174</w:t>
      </w:r>
      <w:r w:rsidRPr="00FC5A14">
        <w:rPr>
          <w:rStyle w:val="StyleBoldUnderline"/>
          <w:sz w:val="14"/>
        </w:rPr>
        <w:t xml:space="preserve"> </w:t>
      </w:r>
      <w:r w:rsidRPr="00FC5A14">
        <w:rPr>
          <w:rStyle w:val="StyleBoldUnderline"/>
        </w:rPr>
        <w:t>The U.S. has made it clear that the rest of the world faces a forced choice of either supporting the U.S. or being deemed a “terrorist” state.175 Fearful of the consequences of what the latter may entail, the U.S. has been able to coerce countries to allow for a U.S. military, economic, and intelligence presence within their borders.176 Thus has evolved a predominant norm in U.S. foreign policy, centered on the quintessentially hegemonic behavior that stems from one undefined term</w:t>
      </w:r>
      <w:r w:rsidRPr="00FC5A14">
        <w:rPr>
          <w:rStyle w:val="StyleBoldUnderline"/>
          <w:sz w:val="16"/>
          <w:szCs w:val="16"/>
        </w:rPr>
        <w:t>. All seems well for the U.S. in this scenario as it may ostensibly do as it pleases as long as the issue is relevant to its wide-sweeping War on Terror. However, as time goes by and the shock of the September 11 attacks has subsided, the international community has become less and less sympathetic to the demands of the U.S. regarding terrorism.177 That fact is underscored by the decline of support for the Bush Administration’s policies domestically and the failure of the Republican Party to retain its control of the executive and legislative branches of the federal government. Perhaps the U.S. is unable to sustain this form of hegemony after all. There was a time immediately following the September 11 terror attacks when the U.S. was able to capitalize on the sympathy of the rest of the world regarding the shocking blow that it had just been dealt.178</w:t>
      </w:r>
      <w:r w:rsidRPr="00FC5A14">
        <w:rPr>
          <w:rStyle w:val="StyleBoldUnderline"/>
          <w:sz w:val="14"/>
        </w:rPr>
        <w:t xml:space="preserve"> </w:t>
      </w:r>
      <w:r w:rsidRPr="00FC5A14">
        <w:rPr>
          <w:rStyle w:val="StyleBoldUnderline"/>
        </w:rPr>
        <w:t xml:space="preserve">When the attacks were still fresh in the minds of people all over the world, it seemed as though the U.S. could garner support for almost any retaliatory measure it conjured up within the bounds of reason (and sometimes without).179 It is during this time that the U.S. was most able to embark on its practice of unilateralism in its response to terrorism.180 The rest of the world sat back and watched as the U.S. </w:t>
      </w:r>
      <w:r w:rsidRPr="00FC5A14">
        <w:rPr>
          <w:rStyle w:val="StyleBoldUnderline"/>
        </w:rPr>
        <w:lastRenderedPageBreak/>
        <w:t>forewent the “New World Order” multilateral approach to security</w:t>
      </w:r>
      <w:r w:rsidRPr="00FC5A14">
        <w:rPr>
          <w:rStyle w:val="StyleBoldUnderline"/>
          <w:sz w:val="14"/>
        </w:rPr>
        <w:t xml:space="preserve"> </w:t>
      </w:r>
      <w:r w:rsidRPr="00FC5A14">
        <w:rPr>
          <w:rStyle w:val="StyleBoldUnderline"/>
          <w:sz w:val="16"/>
          <w:szCs w:val="16"/>
        </w:rPr>
        <w:t xml:space="preserve">employed by President Bush, Sr., and instead, invoked the right to self-defense under the UN Charter in invading Afghanistan.181 A few years later, the rest of the world did not give the U.S. as much room to exert itself, as many influential countries expressed resentment at the unilateral policies of the U.S. regarding its war in Iraq.182 As an attempt to quell hostilities and justify its presence there, the U.S. even invoked the word “terror” regarding Iraq, trying to establish some tie between Saddam Hussein’s regime and Al Qaeda.183 Partly because the deep sympathy the rest of the world expressed over September 11 had waned somewhat, the invocation of the word “terror” in this context was not the trump card it used to be.184 It is clear now that the rest of the world will expect an altogether different strategy from </w:t>
      </w:r>
      <w:proofErr w:type="spellStart"/>
      <w:r w:rsidRPr="00FC5A14">
        <w:rPr>
          <w:rStyle w:val="StyleBoldUnderline"/>
          <w:sz w:val="16"/>
          <w:szCs w:val="16"/>
        </w:rPr>
        <w:t>Presdient</w:t>
      </w:r>
      <w:proofErr w:type="spellEnd"/>
      <w:r w:rsidRPr="00FC5A14">
        <w:rPr>
          <w:rStyle w:val="StyleBoldUnderline"/>
          <w:sz w:val="16"/>
          <w:szCs w:val="16"/>
        </w:rPr>
        <w:t xml:space="preserve">-elect Obama, because “terror,” unlike the Visa card, is no longer accepted everywhere. </w:t>
      </w:r>
    </w:p>
    <w:p w:rsidR="00A9386E" w:rsidRPr="00A9386E" w:rsidRDefault="00A9386E" w:rsidP="00A9386E"/>
    <w:sectPr w:rsidR="00A9386E" w:rsidRPr="00A938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59D9" w:rsidRDefault="000659D9" w:rsidP="005F5576">
      <w:r>
        <w:separator/>
      </w:r>
    </w:p>
  </w:endnote>
  <w:endnote w:type="continuationSeparator" w:id="0">
    <w:p w:rsidR="000659D9" w:rsidRDefault="000659D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angal">
    <w:panose1 w:val="02040503050203030202"/>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59D9" w:rsidRDefault="000659D9" w:rsidP="005F5576">
      <w:r>
        <w:separator/>
      </w:r>
    </w:p>
  </w:footnote>
  <w:footnote w:type="continuationSeparator" w:id="0">
    <w:p w:rsidR="000659D9" w:rsidRDefault="000659D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7773C"/>
    <w:multiLevelType w:val="hybridMultilevel"/>
    <w:tmpl w:val="39DAD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85402E"/>
    <w:multiLevelType w:val="hybridMultilevel"/>
    <w:tmpl w:val="1FE6F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836DE3"/>
    <w:multiLevelType w:val="hybridMultilevel"/>
    <w:tmpl w:val="B8760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EE4ED8"/>
    <w:multiLevelType w:val="hybridMultilevel"/>
    <w:tmpl w:val="CA9C6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827E78"/>
    <w:multiLevelType w:val="hybridMultilevel"/>
    <w:tmpl w:val="BF7E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8AB5543"/>
    <w:multiLevelType w:val="hybridMultilevel"/>
    <w:tmpl w:val="E71A6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ADA54D7"/>
    <w:multiLevelType w:val="hybridMultilevel"/>
    <w:tmpl w:val="E67A7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E1D"/>
    <w:rsid w:val="000022F2"/>
    <w:rsid w:val="0000459F"/>
    <w:rsid w:val="00004EB4"/>
    <w:rsid w:val="0002196C"/>
    <w:rsid w:val="00021F29"/>
    <w:rsid w:val="00027EED"/>
    <w:rsid w:val="0003041D"/>
    <w:rsid w:val="00033028"/>
    <w:rsid w:val="000360A7"/>
    <w:rsid w:val="00052A1D"/>
    <w:rsid w:val="00055E12"/>
    <w:rsid w:val="00064A59"/>
    <w:rsid w:val="000659D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965D3"/>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254E"/>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00F0"/>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76"/>
    <w:rsid w:val="00797E1D"/>
    <w:rsid w:val="007A3D06"/>
    <w:rsid w:val="007B383B"/>
    <w:rsid w:val="007C350D"/>
    <w:rsid w:val="007C3689"/>
    <w:rsid w:val="007C3C9B"/>
    <w:rsid w:val="007C7E99"/>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0C61"/>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4F1B"/>
    <w:rsid w:val="00A3595E"/>
    <w:rsid w:val="00A46C7F"/>
    <w:rsid w:val="00A73245"/>
    <w:rsid w:val="00A77145"/>
    <w:rsid w:val="00A82989"/>
    <w:rsid w:val="00A904FE"/>
    <w:rsid w:val="00A9262C"/>
    <w:rsid w:val="00A9386E"/>
    <w:rsid w:val="00AB3B76"/>
    <w:rsid w:val="00AB61DD"/>
    <w:rsid w:val="00AC222F"/>
    <w:rsid w:val="00AC2CC7"/>
    <w:rsid w:val="00AC7B3B"/>
    <w:rsid w:val="00AD3CE6"/>
    <w:rsid w:val="00AE1307"/>
    <w:rsid w:val="00AE7586"/>
    <w:rsid w:val="00AF7A65"/>
    <w:rsid w:val="00B06710"/>
    <w:rsid w:val="00B07EBF"/>
    <w:rsid w:val="00B166CB"/>
    <w:rsid w:val="00B2129D"/>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132A"/>
    <w:rsid w:val="00C252CE"/>
    <w:rsid w:val="00C27212"/>
    <w:rsid w:val="00C34185"/>
    <w:rsid w:val="00C42DD6"/>
    <w:rsid w:val="00C545E7"/>
    <w:rsid w:val="00C66858"/>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9386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938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9386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9386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Ch,small space,no read,TAG,No Spacing211,No Spacing12,No Spacing2111,No Spacing4,No Spacing11111,No Spacing5,No Spacing21,Card,Tags,tags,T, Ch"/>
    <w:basedOn w:val="Normal"/>
    <w:next w:val="Normal"/>
    <w:link w:val="Heading4Char"/>
    <w:uiPriority w:val="99"/>
    <w:qFormat/>
    <w:rsid w:val="00A9386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938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386E"/>
  </w:style>
  <w:style w:type="character" w:customStyle="1" w:styleId="Heading1Char">
    <w:name w:val="Heading 1 Char"/>
    <w:aliases w:val="Pocket Char"/>
    <w:basedOn w:val="DefaultParagraphFont"/>
    <w:link w:val="Heading1"/>
    <w:uiPriority w:val="1"/>
    <w:rsid w:val="00A9386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9386E"/>
    <w:rPr>
      <w:rFonts w:ascii="Calibri" w:eastAsiaTheme="majorEastAsia" w:hAnsi="Calibri" w:cstheme="majorBidi"/>
      <w:b/>
      <w:bCs/>
      <w:sz w:val="44"/>
      <w:szCs w:val="26"/>
      <w:u w:val="double"/>
    </w:rPr>
  </w:style>
  <w:style w:type="character" w:styleId="Emphasis">
    <w:name w:val="Emphasis"/>
    <w:basedOn w:val="DefaultParagraphFont"/>
    <w:uiPriority w:val="7"/>
    <w:qFormat/>
    <w:rsid w:val="00A9386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9386E"/>
    <w:rPr>
      <w:b/>
      <w:bCs/>
    </w:rPr>
  </w:style>
  <w:style w:type="character" w:customStyle="1" w:styleId="Heading3Char">
    <w:name w:val="Heading 3 Char"/>
    <w:aliases w:val="Block Char"/>
    <w:basedOn w:val="DefaultParagraphFont"/>
    <w:link w:val="Heading3"/>
    <w:uiPriority w:val="3"/>
    <w:rsid w:val="00A9386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Heading 3 Char1 Char Char Char,c,Bo,Intense Emphasis111,Intense Emphasis1111,Intense Emphasis3,B"/>
    <w:basedOn w:val="DefaultParagraphFont"/>
    <w:uiPriority w:val="6"/>
    <w:qFormat/>
    <w:rsid w:val="00A9386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9386E"/>
    <w:rPr>
      <w:b/>
      <w:bCs/>
      <w:sz w:val="26"/>
      <w:u w:val="none"/>
    </w:rPr>
  </w:style>
  <w:style w:type="paragraph" w:styleId="Header">
    <w:name w:val="header"/>
    <w:basedOn w:val="Normal"/>
    <w:link w:val="HeaderChar"/>
    <w:uiPriority w:val="99"/>
    <w:semiHidden/>
    <w:rsid w:val="00A9386E"/>
    <w:pPr>
      <w:tabs>
        <w:tab w:val="center" w:pos="4680"/>
        <w:tab w:val="right" w:pos="9360"/>
      </w:tabs>
    </w:pPr>
  </w:style>
  <w:style w:type="character" w:customStyle="1" w:styleId="HeaderChar">
    <w:name w:val="Header Char"/>
    <w:basedOn w:val="DefaultParagraphFont"/>
    <w:link w:val="Header"/>
    <w:uiPriority w:val="99"/>
    <w:semiHidden/>
    <w:rsid w:val="00A9386E"/>
    <w:rPr>
      <w:rFonts w:ascii="Calibri" w:hAnsi="Calibri" w:cs="Calibri"/>
    </w:rPr>
  </w:style>
  <w:style w:type="paragraph" w:styleId="Footer">
    <w:name w:val="footer"/>
    <w:basedOn w:val="Normal"/>
    <w:link w:val="FooterChar"/>
    <w:uiPriority w:val="99"/>
    <w:semiHidden/>
    <w:rsid w:val="00A9386E"/>
    <w:pPr>
      <w:tabs>
        <w:tab w:val="center" w:pos="4680"/>
        <w:tab w:val="right" w:pos="9360"/>
      </w:tabs>
    </w:pPr>
  </w:style>
  <w:style w:type="character" w:customStyle="1" w:styleId="FooterChar">
    <w:name w:val="Footer Char"/>
    <w:basedOn w:val="DefaultParagraphFont"/>
    <w:link w:val="Footer"/>
    <w:uiPriority w:val="99"/>
    <w:semiHidden/>
    <w:rsid w:val="00A9386E"/>
    <w:rPr>
      <w:rFonts w:ascii="Calibri" w:hAnsi="Calibri" w:cs="Calibri"/>
    </w:rPr>
  </w:style>
  <w:style w:type="character" w:styleId="Hyperlink">
    <w:name w:val="Hyperlink"/>
    <w:aliases w:val="heading 1 (block title),Card Text,Important,Read,Internet Link"/>
    <w:basedOn w:val="DefaultParagraphFont"/>
    <w:uiPriority w:val="99"/>
    <w:rsid w:val="00A9386E"/>
    <w:rPr>
      <w:color w:val="auto"/>
      <w:u w:val="none"/>
    </w:rPr>
  </w:style>
  <w:style w:type="character" w:styleId="FollowedHyperlink">
    <w:name w:val="FollowedHyperlink"/>
    <w:basedOn w:val="DefaultParagraphFont"/>
    <w:uiPriority w:val="99"/>
    <w:semiHidden/>
    <w:rsid w:val="00A9386E"/>
    <w:rPr>
      <w:color w:val="auto"/>
      <w:u w:val="none"/>
    </w:rPr>
  </w:style>
  <w:style w:type="character" w:customStyle="1" w:styleId="Heading4Char">
    <w:name w:val="Heading 4 Char"/>
    <w:aliases w:val="Tag Char,small text Char,Big card Char,body Char,Normal Tag Char,heading 2 Char,Heading 2 Char2 Char Char,Heading 2 Char1 Char Char Char,Ch Char,small space Char,no read Char,TAG Char,No Spacing211 Char,No Spacing12 Char,No Spacing4 Char"/>
    <w:basedOn w:val="DefaultParagraphFont"/>
    <w:link w:val="Heading4"/>
    <w:uiPriority w:val="4"/>
    <w:rsid w:val="00A9386E"/>
    <w:rPr>
      <w:rFonts w:ascii="Calibri" w:eastAsiaTheme="majorEastAsia" w:hAnsi="Calibri" w:cstheme="majorBidi"/>
      <w:b/>
      <w:bCs/>
      <w:iCs/>
      <w:sz w:val="26"/>
    </w:rPr>
  </w:style>
  <w:style w:type="paragraph" w:customStyle="1" w:styleId="Non-NavPanelTag">
    <w:name w:val="Non-Nav Panel Tag"/>
    <w:basedOn w:val="Normal"/>
    <w:qFormat/>
    <w:rsid w:val="00A9386E"/>
    <w:rPr>
      <w:rFonts w:asciiTheme="minorHAnsi" w:hAnsiTheme="minorHAnsi"/>
      <w:b/>
      <w:sz w:val="26"/>
    </w:rPr>
  </w:style>
  <w:style w:type="paragraph" w:styleId="ListParagraph">
    <w:name w:val="List Paragraph"/>
    <w:basedOn w:val="Normal"/>
    <w:uiPriority w:val="34"/>
    <w:rsid w:val="00797E1D"/>
    <w:pPr>
      <w:ind w:left="720"/>
      <w:contextualSpacing/>
    </w:pPr>
  </w:style>
  <w:style w:type="character" w:customStyle="1" w:styleId="StyleUnderline">
    <w:name w:val="Style Underline"/>
    <w:basedOn w:val="DefaultParagraphFont"/>
    <w:rsid w:val="002C254E"/>
    <w:rPr>
      <w:u w:val="single"/>
    </w:rPr>
  </w:style>
  <w:style w:type="paragraph" w:styleId="NormalWeb">
    <w:name w:val="Normal (Web)"/>
    <w:basedOn w:val="Normal"/>
    <w:uiPriority w:val="99"/>
    <w:unhideWhenUsed/>
    <w:rsid w:val="00A9386E"/>
    <w:pPr>
      <w:spacing w:before="100" w:beforeAutospacing="1" w:after="100" w:afterAutospacing="1"/>
    </w:pPr>
    <w:rPr>
      <w:rFonts w:eastAsia="Times New Roman"/>
      <w:sz w:val="24"/>
    </w:rPr>
  </w:style>
  <w:style w:type="character" w:customStyle="1" w:styleId="TagsChar">
    <w:name w:val="Tags Char"/>
    <w:uiPriority w:val="99"/>
    <w:locked/>
    <w:rsid w:val="00A9386E"/>
    <w:rPr>
      <w:rFonts w:ascii="Calibri" w:eastAsia="Calibri" w:hAnsi="Calibri" w:cs="Calibri"/>
      <w:b/>
      <w:szCs w:val="22"/>
      <w:lang w:val="x-none" w:eastAsia="x-none"/>
    </w:rPr>
  </w:style>
  <w:style w:type="paragraph" w:customStyle="1" w:styleId="Style8pt">
    <w:name w:val="Style 8 pt"/>
    <w:basedOn w:val="Normal"/>
    <w:link w:val="Style8ptChar"/>
    <w:qFormat/>
    <w:rsid w:val="00A9386E"/>
    <w:pPr>
      <w:ind w:left="288" w:right="288"/>
    </w:pPr>
  </w:style>
  <w:style w:type="character" w:customStyle="1" w:styleId="Style8ptChar">
    <w:name w:val="Style 8 pt Char"/>
    <w:basedOn w:val="DefaultParagraphFont"/>
    <w:link w:val="Style8pt"/>
    <w:rsid w:val="00A9386E"/>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9386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938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9386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9386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Ch,small space,no read,TAG,No Spacing211,No Spacing12,No Spacing2111,No Spacing4,No Spacing11111,No Spacing5,No Spacing21,Card,Tags,tags,T, Ch"/>
    <w:basedOn w:val="Normal"/>
    <w:next w:val="Normal"/>
    <w:link w:val="Heading4Char"/>
    <w:uiPriority w:val="99"/>
    <w:qFormat/>
    <w:rsid w:val="00A9386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938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386E"/>
  </w:style>
  <w:style w:type="character" w:customStyle="1" w:styleId="Heading1Char">
    <w:name w:val="Heading 1 Char"/>
    <w:aliases w:val="Pocket Char"/>
    <w:basedOn w:val="DefaultParagraphFont"/>
    <w:link w:val="Heading1"/>
    <w:uiPriority w:val="1"/>
    <w:rsid w:val="00A9386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9386E"/>
    <w:rPr>
      <w:rFonts w:ascii="Calibri" w:eastAsiaTheme="majorEastAsia" w:hAnsi="Calibri" w:cstheme="majorBidi"/>
      <w:b/>
      <w:bCs/>
      <w:sz w:val="44"/>
      <w:szCs w:val="26"/>
      <w:u w:val="double"/>
    </w:rPr>
  </w:style>
  <w:style w:type="character" w:styleId="Emphasis">
    <w:name w:val="Emphasis"/>
    <w:basedOn w:val="DefaultParagraphFont"/>
    <w:uiPriority w:val="7"/>
    <w:qFormat/>
    <w:rsid w:val="00A9386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9386E"/>
    <w:rPr>
      <w:b/>
      <w:bCs/>
    </w:rPr>
  </w:style>
  <w:style w:type="character" w:customStyle="1" w:styleId="Heading3Char">
    <w:name w:val="Heading 3 Char"/>
    <w:aliases w:val="Block Char"/>
    <w:basedOn w:val="DefaultParagraphFont"/>
    <w:link w:val="Heading3"/>
    <w:uiPriority w:val="3"/>
    <w:rsid w:val="00A9386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Heading 3 Char1 Char Char Char,c,Bo,Intense Emphasis111,Intense Emphasis1111,Intense Emphasis3,B"/>
    <w:basedOn w:val="DefaultParagraphFont"/>
    <w:uiPriority w:val="6"/>
    <w:qFormat/>
    <w:rsid w:val="00A9386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9386E"/>
    <w:rPr>
      <w:b/>
      <w:bCs/>
      <w:sz w:val="26"/>
      <w:u w:val="none"/>
    </w:rPr>
  </w:style>
  <w:style w:type="paragraph" w:styleId="Header">
    <w:name w:val="header"/>
    <w:basedOn w:val="Normal"/>
    <w:link w:val="HeaderChar"/>
    <w:uiPriority w:val="99"/>
    <w:semiHidden/>
    <w:rsid w:val="00A9386E"/>
    <w:pPr>
      <w:tabs>
        <w:tab w:val="center" w:pos="4680"/>
        <w:tab w:val="right" w:pos="9360"/>
      </w:tabs>
    </w:pPr>
  </w:style>
  <w:style w:type="character" w:customStyle="1" w:styleId="HeaderChar">
    <w:name w:val="Header Char"/>
    <w:basedOn w:val="DefaultParagraphFont"/>
    <w:link w:val="Header"/>
    <w:uiPriority w:val="99"/>
    <w:semiHidden/>
    <w:rsid w:val="00A9386E"/>
    <w:rPr>
      <w:rFonts w:ascii="Calibri" w:hAnsi="Calibri" w:cs="Calibri"/>
    </w:rPr>
  </w:style>
  <w:style w:type="paragraph" w:styleId="Footer">
    <w:name w:val="footer"/>
    <w:basedOn w:val="Normal"/>
    <w:link w:val="FooterChar"/>
    <w:uiPriority w:val="99"/>
    <w:semiHidden/>
    <w:rsid w:val="00A9386E"/>
    <w:pPr>
      <w:tabs>
        <w:tab w:val="center" w:pos="4680"/>
        <w:tab w:val="right" w:pos="9360"/>
      </w:tabs>
    </w:pPr>
  </w:style>
  <w:style w:type="character" w:customStyle="1" w:styleId="FooterChar">
    <w:name w:val="Footer Char"/>
    <w:basedOn w:val="DefaultParagraphFont"/>
    <w:link w:val="Footer"/>
    <w:uiPriority w:val="99"/>
    <w:semiHidden/>
    <w:rsid w:val="00A9386E"/>
    <w:rPr>
      <w:rFonts w:ascii="Calibri" w:hAnsi="Calibri" w:cs="Calibri"/>
    </w:rPr>
  </w:style>
  <w:style w:type="character" w:styleId="Hyperlink">
    <w:name w:val="Hyperlink"/>
    <w:aliases w:val="heading 1 (block title),Card Text,Important,Read,Internet Link"/>
    <w:basedOn w:val="DefaultParagraphFont"/>
    <w:uiPriority w:val="99"/>
    <w:rsid w:val="00A9386E"/>
    <w:rPr>
      <w:color w:val="auto"/>
      <w:u w:val="none"/>
    </w:rPr>
  </w:style>
  <w:style w:type="character" w:styleId="FollowedHyperlink">
    <w:name w:val="FollowedHyperlink"/>
    <w:basedOn w:val="DefaultParagraphFont"/>
    <w:uiPriority w:val="99"/>
    <w:semiHidden/>
    <w:rsid w:val="00A9386E"/>
    <w:rPr>
      <w:color w:val="auto"/>
      <w:u w:val="none"/>
    </w:rPr>
  </w:style>
  <w:style w:type="character" w:customStyle="1" w:styleId="Heading4Char">
    <w:name w:val="Heading 4 Char"/>
    <w:aliases w:val="Tag Char,small text Char,Big card Char,body Char,Normal Tag Char,heading 2 Char,Heading 2 Char2 Char Char,Heading 2 Char1 Char Char Char,Ch Char,small space Char,no read Char,TAG Char,No Spacing211 Char,No Spacing12 Char,No Spacing4 Char"/>
    <w:basedOn w:val="DefaultParagraphFont"/>
    <w:link w:val="Heading4"/>
    <w:uiPriority w:val="4"/>
    <w:rsid w:val="00A9386E"/>
    <w:rPr>
      <w:rFonts w:ascii="Calibri" w:eastAsiaTheme="majorEastAsia" w:hAnsi="Calibri" w:cstheme="majorBidi"/>
      <w:b/>
      <w:bCs/>
      <w:iCs/>
      <w:sz w:val="26"/>
    </w:rPr>
  </w:style>
  <w:style w:type="paragraph" w:customStyle="1" w:styleId="Non-NavPanelTag">
    <w:name w:val="Non-Nav Panel Tag"/>
    <w:basedOn w:val="Normal"/>
    <w:qFormat/>
    <w:rsid w:val="00A9386E"/>
    <w:rPr>
      <w:rFonts w:asciiTheme="minorHAnsi" w:hAnsiTheme="minorHAnsi"/>
      <w:b/>
      <w:sz w:val="26"/>
    </w:rPr>
  </w:style>
  <w:style w:type="paragraph" w:styleId="ListParagraph">
    <w:name w:val="List Paragraph"/>
    <w:basedOn w:val="Normal"/>
    <w:uiPriority w:val="34"/>
    <w:rsid w:val="00797E1D"/>
    <w:pPr>
      <w:ind w:left="720"/>
      <w:contextualSpacing/>
    </w:pPr>
  </w:style>
  <w:style w:type="character" w:customStyle="1" w:styleId="StyleUnderline">
    <w:name w:val="Style Underline"/>
    <w:basedOn w:val="DefaultParagraphFont"/>
    <w:rsid w:val="002C254E"/>
    <w:rPr>
      <w:u w:val="single"/>
    </w:rPr>
  </w:style>
  <w:style w:type="paragraph" w:styleId="NormalWeb">
    <w:name w:val="Normal (Web)"/>
    <w:basedOn w:val="Normal"/>
    <w:uiPriority w:val="99"/>
    <w:unhideWhenUsed/>
    <w:rsid w:val="00A9386E"/>
    <w:pPr>
      <w:spacing w:before="100" w:beforeAutospacing="1" w:after="100" w:afterAutospacing="1"/>
    </w:pPr>
    <w:rPr>
      <w:rFonts w:eastAsia="Times New Roman"/>
      <w:sz w:val="24"/>
    </w:rPr>
  </w:style>
  <w:style w:type="character" w:customStyle="1" w:styleId="TagsChar">
    <w:name w:val="Tags Char"/>
    <w:uiPriority w:val="99"/>
    <w:locked/>
    <w:rsid w:val="00A9386E"/>
    <w:rPr>
      <w:rFonts w:ascii="Calibri" w:eastAsia="Calibri" w:hAnsi="Calibri" w:cs="Calibri"/>
      <w:b/>
      <w:szCs w:val="22"/>
      <w:lang w:val="x-none" w:eastAsia="x-none"/>
    </w:rPr>
  </w:style>
  <w:style w:type="paragraph" w:customStyle="1" w:styleId="Style8pt">
    <w:name w:val="Style 8 pt"/>
    <w:basedOn w:val="Normal"/>
    <w:link w:val="Style8ptChar"/>
    <w:qFormat/>
    <w:rsid w:val="00A9386E"/>
    <w:pPr>
      <w:ind w:left="288" w:right="288"/>
    </w:pPr>
  </w:style>
  <w:style w:type="character" w:customStyle="1" w:styleId="Style8ptChar">
    <w:name w:val="Style 8 pt Char"/>
    <w:basedOn w:val="DefaultParagraphFont"/>
    <w:link w:val="Style8pt"/>
    <w:rsid w:val="00A9386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York_University" TargetMode="External"/><Relationship Id="rId18" Type="http://schemas.openxmlformats.org/officeDocument/2006/relationships/hyperlink" Target="http://www.cst.ed.ac.uk/Events/Conferences/documents/CrookshanksJPaper.pdf" TargetMode="External"/><Relationship Id="rId26" Type="http://schemas.openxmlformats.org/officeDocument/2006/relationships/hyperlink" Target="http://en.wikipedia.org/wiki/J._Ann_Tickner" TargetMode="External"/><Relationship Id="rId39" Type="http://schemas.openxmlformats.org/officeDocument/2006/relationships/hyperlink" Target="http://en.wikipedia.org/wiki/United_Kingdom" TargetMode="External"/><Relationship Id="rId21" Type="http://schemas.openxmlformats.org/officeDocument/2006/relationships/hyperlink" Target="http://oro.open.ac.uk/4377/1/download.pdf" TargetMode="External"/><Relationship Id="rId34" Type="http://schemas.openxmlformats.org/officeDocument/2006/relationships/hyperlink" Target="http://socialistproject.ca/theory/venezuela_praksis.pdf" TargetMode="External"/><Relationship Id="rId42" Type="http://schemas.openxmlformats.org/officeDocument/2006/relationships/hyperlink" Target="http://en.wikipedia.org/wiki/J._D._Bernal" TargetMode="External"/><Relationship Id="rId47" Type="http://schemas.openxmlformats.org/officeDocument/2006/relationships/hyperlink" Target="http://en.wikipedia.org/wiki/Kuiper_belt" TargetMode="External"/><Relationship Id="rId50" Type="http://schemas.openxmlformats.org/officeDocument/2006/relationships/hyperlink" Target="http://en.wikipedia.org/wiki/Proxima_centauri" TargetMode="External"/><Relationship Id="rId55" Type="http://schemas.openxmlformats.org/officeDocument/2006/relationships/hyperlink" Target="http://people.umass.edu/dmkotz/Glob_and_NL_02.pdf" TargetMode="External"/><Relationship Id="rId63" Type="http://schemas.openxmlformats.org/officeDocument/2006/relationships/hyperlink" Target="http://www.stimson.org/cbw/?SN=CB2001121259)//NR"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en.wikipedia.org/wiki/York_University" TargetMode="External"/><Relationship Id="rId20" Type="http://schemas.openxmlformats.org/officeDocument/2006/relationships/hyperlink" Target="http://oro.open.ac.uk/4377/1/download.pdf" TargetMode="External"/><Relationship Id="rId29" Type="http://schemas.openxmlformats.org/officeDocument/2006/relationships/hyperlink" Target="http://www.tandfonline.com/doi/abs/10.1080/08854300500284561" TargetMode="External"/><Relationship Id="rId41" Type="http://schemas.openxmlformats.org/officeDocument/2006/relationships/hyperlink" Target="http://economistsview.typepad.com/economistsview/2007/06/the_economics_o.html" TargetMode="External"/><Relationship Id="rId54" Type="http://schemas.openxmlformats.org/officeDocument/2006/relationships/hyperlink" Target="http://www.antipope.org/charlie/blog-static/2007/06/the_high_frontier_redux.html" TargetMode="External"/><Relationship Id="rId62" Type="http://schemas.openxmlformats.org/officeDocument/2006/relationships/hyperlink" Target="http://media.clubmadrid.org/docs/CdM-Series-on-Terrorism-Vol-1.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plataformademocratica.org/Publicacoes/24140_Cached.pdf" TargetMode="External"/><Relationship Id="rId24" Type="http://schemas.openxmlformats.org/officeDocument/2006/relationships/hyperlink" Target="http://www.opendemocracy.net/authors/cynthia_cockburn" TargetMode="External"/><Relationship Id="rId32" Type="http://schemas.openxmlformats.org/officeDocument/2006/relationships/hyperlink" Target="http://en.wikipedia.org/wiki/Political_Science" TargetMode="External"/><Relationship Id="rId37" Type="http://schemas.openxmlformats.org/officeDocument/2006/relationships/hyperlink" Target="http://www.acceleratingfuture.com/michael/blog/2008/09/we-are-in-trouble/" TargetMode="External"/><Relationship Id="rId40" Type="http://schemas.openxmlformats.org/officeDocument/2006/relationships/hyperlink" Target="http://en.wikipedia.org/wiki/Science_fiction" TargetMode="External"/><Relationship Id="rId45" Type="http://schemas.openxmlformats.org/officeDocument/2006/relationships/hyperlink" Target="http://en.wikipedia.org/wiki/Voyager_2" TargetMode="External"/><Relationship Id="rId53" Type="http://schemas.openxmlformats.org/officeDocument/2006/relationships/hyperlink" Target="http://www.dailygalaxy.com/my_weblog/2007/06/space_colonizat.html" TargetMode="External"/><Relationship Id="rId58" Type="http://schemas.openxmlformats.org/officeDocument/2006/relationships/hyperlink" Target="http://www.ipolitics.ca/2012/05/24/miriam-smith-the-quebec-protests-the-big-picture/" TargetMode="External"/><Relationship Id="rId66"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en.wikipedia.org/wiki/Political_Science" TargetMode="External"/><Relationship Id="rId23" Type="http://schemas.openxmlformats.org/officeDocument/2006/relationships/hyperlink" Target="http://books.google.com/books/about/In_an_Abusive_State.html?id=6m3GzvoBWYkC" TargetMode="External"/><Relationship Id="rId28" Type="http://schemas.openxmlformats.org/officeDocument/2006/relationships/hyperlink" Target="http://socialistproject.ca/theory/venezuela_praksis.pdf" TargetMode="External"/><Relationship Id="rId36" Type="http://schemas.openxmlformats.org/officeDocument/2006/relationships/hyperlink" Target="http://intelligence.org/" TargetMode="External"/><Relationship Id="rId49" Type="http://schemas.openxmlformats.org/officeDocument/2006/relationships/hyperlink" Target="http://en.wikipedia.org/wiki/Oort_cloud" TargetMode="External"/><Relationship Id="rId57" Type="http://schemas.openxmlformats.org/officeDocument/2006/relationships/hyperlink" Target="http://www.jmhinternational.com/news/news/selectednews/files/2011/08/20110801_20110701_ForeignPolicy_ThinkAgainFailedStates.pdf" TargetMode="External"/><Relationship Id="rId61" Type="http://schemas.openxmlformats.org/officeDocument/2006/relationships/hyperlink" Target="http://www.mipsa.org/" TargetMode="External"/><Relationship Id="rId10" Type="http://schemas.openxmlformats.org/officeDocument/2006/relationships/endnotes" Target="endnotes.xml"/><Relationship Id="rId19" Type="http://schemas.openxmlformats.org/officeDocument/2006/relationships/hyperlink" Target="http://www.yesmagazine.org/peace-justice/violent-economic-reforms-and-women" TargetMode="External"/><Relationship Id="rId31" Type="http://schemas.openxmlformats.org/officeDocument/2006/relationships/hyperlink" Target="http://en.wikipedia.org/wiki/York_University" TargetMode="External"/><Relationship Id="rId44" Type="http://schemas.openxmlformats.org/officeDocument/2006/relationships/hyperlink" Target="http://en.wikipedia.org/wiki/Hohmann" TargetMode="External"/><Relationship Id="rId52" Type="http://schemas.openxmlformats.org/officeDocument/2006/relationships/hyperlink" Target="http://en.wikipedia.org/wiki/Gliese_581" TargetMode="External"/><Relationship Id="rId60" Type="http://schemas.openxmlformats.org/officeDocument/2006/relationships/hyperlink" Target="http://harvardfxbcenter.org/" TargetMode="External"/><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books.google.com/books/about/Just_Sustainabilities_Development_in_an.html?id=I7QBbofQGu4C" TargetMode="External"/><Relationship Id="rId22" Type="http://schemas.openxmlformats.org/officeDocument/2006/relationships/hyperlink" Target="http://rosalux-europa.info/userfiles/file/DD51.pdf" TargetMode="External"/><Relationship Id="rId27" Type="http://schemas.openxmlformats.org/officeDocument/2006/relationships/hyperlink" Target="http://en.wikipedia.org/wiki/American_University" TargetMode="External"/><Relationship Id="rId30" Type="http://schemas.openxmlformats.org/officeDocument/2006/relationships/hyperlink" Target="http://en.wikipedia.org/wiki/Political_Science" TargetMode="External"/><Relationship Id="rId35" Type="http://schemas.openxmlformats.org/officeDocument/2006/relationships/hyperlink" Target="http://singularitysummit.com/" TargetMode="External"/><Relationship Id="rId43" Type="http://schemas.openxmlformats.org/officeDocument/2006/relationships/hyperlink" Target="http://en.wikipedia.org/wiki/O%27Neill_cylinder" TargetMode="External"/><Relationship Id="rId48" Type="http://schemas.openxmlformats.org/officeDocument/2006/relationships/hyperlink" Target="http://en.wikipedia.org/wiki/Hills_cloud" TargetMode="External"/><Relationship Id="rId56" Type="http://schemas.openxmlformats.org/officeDocument/2006/relationships/hyperlink" Target="http://books.google.com/books?hl=en&amp;lr=&amp;id=tcLEaace2iUC&amp;oi=fnd&amp;pg=PA83&amp;dq=capitalism+%22failed+states%22&amp;ots=29IUI_uqOQ&amp;sig=g2zgGwEp6gJb5jkPJUlq1cP4pUk" TargetMode="External"/><Relationship Id="rId64" Type="http://schemas.openxmlformats.org/officeDocument/2006/relationships/hyperlink" Target="http://www.spiked-" TargetMode="External"/><Relationship Id="rId8" Type="http://schemas.openxmlformats.org/officeDocument/2006/relationships/webSettings" Target="webSettings.xml"/><Relationship Id="rId51" Type="http://schemas.openxmlformats.org/officeDocument/2006/relationships/hyperlink" Target="http://en.wikipedia.org/wiki/Brown_dwarf" TargetMode="External"/><Relationship Id="rId3" Type="http://schemas.openxmlformats.org/officeDocument/2006/relationships/customXml" Target="../customXml/item3.xml"/><Relationship Id="rId12" Type="http://schemas.openxmlformats.org/officeDocument/2006/relationships/hyperlink" Target="http://en.wikipedia.org/wiki/Political_Science" TargetMode="External"/><Relationship Id="rId17" Type="http://schemas.openxmlformats.org/officeDocument/2006/relationships/hyperlink" Target="http://www.mofga.org/Publications/MaineOrganicFarmerGardener/Winter20032004/ChallengestoFoodSecurity/tabid/1416/Default.aspx" TargetMode="External"/><Relationship Id="rId25" Type="http://schemas.openxmlformats.org/officeDocument/2006/relationships/hyperlink" Target="http://www.opendemocracy.net/authors/cynthia_cockburn" TargetMode="External"/><Relationship Id="rId33" Type="http://schemas.openxmlformats.org/officeDocument/2006/relationships/hyperlink" Target="http://en.wikipedia.org/wiki/York_University" TargetMode="External"/><Relationship Id="rId38" Type="http://schemas.openxmlformats.org/officeDocument/2006/relationships/hyperlink" Target="http://www.cosmosmagazine.com/planets-galaxies/the-future-space-travel/" TargetMode="External"/><Relationship Id="rId46" Type="http://schemas.openxmlformats.org/officeDocument/2006/relationships/hyperlink" Target="http://en.wikipedia.org/wiki/Termination_shock" TargetMode="External"/><Relationship Id="rId59" Type="http://schemas.openxmlformats.org/officeDocument/2006/relationships/hyperlink" Target="http://www.ipolitics.ca/2012/05/24/miriam-smith-the-quebec-protests-the-big-pic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81</Pages>
  <Words>40533</Words>
  <Characters>231040</Characters>
  <Application>Microsoft Office Word</Application>
  <DocSecurity>0</DocSecurity>
  <Lines>1925</Lines>
  <Paragraphs>542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271031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 Beth</dc:creator>
  <cp:lastModifiedBy>Anja Beth</cp:lastModifiedBy>
  <cp:revision>2</cp:revision>
  <dcterms:created xsi:type="dcterms:W3CDTF">2013-07-29T23:43:00Z</dcterms:created>
  <dcterms:modified xsi:type="dcterms:W3CDTF">2013-07-29T23:43:00Z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