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67F781" w14:textId="77777777" w:rsidR="000022F2" w:rsidRDefault="00140919" w:rsidP="00140919">
      <w:pPr>
        <w:pStyle w:val="Heading1"/>
      </w:pPr>
      <w:r>
        <w:t>Neoliberalism K—UMich 2013</w:t>
      </w:r>
    </w:p>
    <w:p w14:paraId="348EF1B8" w14:textId="77777777" w:rsidR="00140919" w:rsidRDefault="00140919" w:rsidP="00140919">
      <w:pPr>
        <w:pStyle w:val="Heading1"/>
      </w:pPr>
      <w:r>
        <w:lastRenderedPageBreak/>
        <w:t>NEG</w:t>
      </w:r>
    </w:p>
    <w:p w14:paraId="6ADC0239" w14:textId="77777777" w:rsidR="00DE2F2F" w:rsidRDefault="00DE2F2F" w:rsidP="00DE2F2F">
      <w:pPr>
        <w:pStyle w:val="Heading1"/>
      </w:pPr>
      <w:r>
        <w:lastRenderedPageBreak/>
        <w:t>1NC</w:t>
      </w:r>
      <w:r w:rsidR="00D100D4">
        <w:t>s</w:t>
      </w:r>
    </w:p>
    <w:p w14:paraId="154E3181" w14:textId="77777777" w:rsidR="00DE2F2F" w:rsidRDefault="00DE2F2F" w:rsidP="00DE2F2F">
      <w:pPr>
        <w:pStyle w:val="Heading2"/>
      </w:pPr>
      <w:r>
        <w:lastRenderedPageBreak/>
        <w:t>1NC: Generic</w:t>
      </w:r>
    </w:p>
    <w:p w14:paraId="73CDF1CF" w14:textId="77777777" w:rsidR="00DE2F2F" w:rsidRDefault="00DE2F2F" w:rsidP="00DE2F2F">
      <w:pPr>
        <w:pStyle w:val="Heading4"/>
      </w:pPr>
      <w:r>
        <w:t>American engagement in Latin America threatens progressive political action and re-entrenches neoliberalism</w:t>
      </w:r>
    </w:p>
    <w:p w14:paraId="3EC28B22" w14:textId="77777777" w:rsidR="00DE2F2F" w:rsidRPr="00473535" w:rsidRDefault="00DE2F2F" w:rsidP="00DE2F2F">
      <w:pPr>
        <w:rPr>
          <w:sz w:val="16"/>
          <w:szCs w:val="16"/>
        </w:rPr>
      </w:pPr>
      <w:r w:rsidRPr="00473535">
        <w:rPr>
          <w:rStyle w:val="StyleStyleBold12pt"/>
        </w:rPr>
        <w:t>Renique</w:t>
      </w:r>
      <w:r>
        <w:rPr>
          <w:rStyle w:val="StyleStyleBold12pt"/>
        </w:rPr>
        <w:t xml:space="preserve"> </w:t>
      </w:r>
      <w:r w:rsidRPr="00473535">
        <w:rPr>
          <w:sz w:val="16"/>
          <w:szCs w:val="16"/>
        </w:rPr>
        <w:t>Associate Professor in the Department of History at the City College of t</w:t>
      </w:r>
      <w:r>
        <w:rPr>
          <w:sz w:val="16"/>
          <w:szCs w:val="16"/>
        </w:rPr>
        <w:t>he City University of New York</w:t>
      </w:r>
      <w:r w:rsidRPr="00473535">
        <w:rPr>
          <w:rStyle w:val="StyleStyleBold12pt"/>
        </w:rPr>
        <w:t xml:space="preserve"> 10</w:t>
      </w:r>
      <w:r w:rsidRPr="001F4C56">
        <w:t>--</w:t>
      </w:r>
      <w:r>
        <w:rPr>
          <w:sz w:val="16"/>
          <w:szCs w:val="16"/>
        </w:rPr>
        <w:t xml:space="preserve"> </w:t>
      </w:r>
      <w:proofErr w:type="gramStart"/>
      <w:r>
        <w:rPr>
          <w:sz w:val="16"/>
          <w:szCs w:val="16"/>
        </w:rPr>
        <w:t>( Gerardo</w:t>
      </w:r>
      <w:proofErr w:type="gramEnd"/>
      <w:r>
        <w:rPr>
          <w:sz w:val="16"/>
          <w:szCs w:val="16"/>
        </w:rPr>
        <w:t>,</w:t>
      </w:r>
      <w:r w:rsidRPr="00473535">
        <w:rPr>
          <w:sz w:val="16"/>
          <w:szCs w:val="16"/>
        </w:rPr>
        <w:t xml:space="preserve"> “Latin America today: The revolt against neoliberalism”, Socialism and Democracy, 19:3, 9/20/10, </w:t>
      </w:r>
      <w:hyperlink r:id="rId11" w:anchor=".UcnZQvnVCSo" w:history="1">
        <w:r w:rsidRPr="00473535">
          <w:rPr>
            <w:rStyle w:val="Hyperlink"/>
            <w:sz w:val="16"/>
            <w:szCs w:val="16"/>
          </w:rPr>
          <w:t>http://www.tandfonline.com/doi/abs/10.1080/08854300500284561#.UcnZQvnVCSo</w:t>
        </w:r>
      </w:hyperlink>
      <w:r w:rsidRPr="00473535">
        <w:rPr>
          <w:sz w:val="16"/>
          <w:szCs w:val="16"/>
        </w:rPr>
        <w:t>)</w:t>
      </w:r>
      <w:r>
        <w:rPr>
          <w:sz w:val="16"/>
          <w:szCs w:val="16"/>
        </w:rPr>
        <w:t>//AS</w:t>
      </w:r>
    </w:p>
    <w:p w14:paraId="486077C9" w14:textId="77777777" w:rsidR="00DE2F2F" w:rsidRDefault="00DE2F2F" w:rsidP="00DE2F2F">
      <w:pPr>
        <w:rPr>
          <w:sz w:val="16"/>
          <w:szCs w:val="16"/>
        </w:rPr>
      </w:pPr>
      <w:r w:rsidRPr="00473535">
        <w:rPr>
          <w:sz w:val="16"/>
          <w:szCs w:val="16"/>
        </w:rPr>
        <w:t>In opposition to this agenda</w:t>
      </w:r>
      <w:r w:rsidRPr="00473535">
        <w:rPr>
          <w:rStyle w:val="StyleBoldUnderline"/>
        </w:rPr>
        <w:t>, the new subaltern movements offer a politics of hope</w:t>
      </w:r>
      <w:r w:rsidRPr="00473535">
        <w:rPr>
          <w:sz w:val="16"/>
          <w:szCs w:val="16"/>
        </w:rPr>
        <w:t xml:space="preserve">, which is the focus of this special issue of Socialism and Democracy. </w:t>
      </w:r>
      <w:r w:rsidRPr="00473535">
        <w:rPr>
          <w:rStyle w:val="StyleBoldUnderline"/>
        </w:rPr>
        <w:t>Analysis of Latin America’s anti-systemic rebellions and social movements becomes all the more imperative as the US hastily regroups forces to restore the neoliberal order, which has been under attack since the early 1990s</w:t>
      </w:r>
      <w:r w:rsidRPr="00473535">
        <w:rPr>
          <w:sz w:val="16"/>
          <w:szCs w:val="16"/>
        </w:rPr>
        <w:t xml:space="preserve">. The recent visit of Condoleezza Rice to Latin America, the </w:t>
      </w:r>
      <w:r w:rsidRPr="00473535">
        <w:rPr>
          <w:rStyle w:val="StyleBoldUnderline"/>
        </w:rPr>
        <w:t>White House’s aggressive campaign to force the approval of CAFTA</w:t>
      </w:r>
      <w:r w:rsidRPr="00473535">
        <w:rPr>
          <w:sz w:val="16"/>
          <w:szCs w:val="16"/>
        </w:rPr>
        <w:t xml:space="preserve"> (Central American Free Trade Agreement), Bush’s threats to interfere with the transmissions of Telesur (the news and TV network established between Venezuela, Cuba, Argentina, and Uruguay), </w:t>
      </w:r>
      <w:r w:rsidRPr="00473535">
        <w:rPr>
          <w:rStyle w:val="StyleBoldUnderline"/>
        </w:rPr>
        <w:t xml:space="preserve">and, more ominous, the expansion of Washington’s geostrategic reach </w:t>
      </w:r>
      <w:r w:rsidRPr="00473535">
        <w:rPr>
          <w:sz w:val="16"/>
          <w:szCs w:val="16"/>
        </w:rPr>
        <w:t xml:space="preserve">with the Paraguayan government’s recent authorization of a military base in the Triple Border region with Brazil and Argentina, </w:t>
      </w:r>
      <w:r w:rsidRPr="00473535">
        <w:rPr>
          <w:rStyle w:val="StyleBoldUnderline"/>
        </w:rPr>
        <w:t>are telling expressions of the US effort to reassert its imperial presence</w:t>
      </w:r>
      <w:r w:rsidRPr="00473535">
        <w:rPr>
          <w:sz w:val="16"/>
          <w:szCs w:val="16"/>
        </w:rPr>
        <w:t xml:space="preserve"> and to restore the conﬁdence of its chastised local elites. The neoliberal offensive had its foundational moment in that other September 11, in 1973, when General Augusto Pinochet, with the support of the United States, led a bloodycoupd’e´tat against the government of Salvador Allende – the ﬁrst elected Marxist president in Latin America. For the most reactionary sectors of global ruling elites, the establishment of the Pinochet regime offered an unsurpassed opportunity to voice openly and aggressively an ultra-liberalism which had previously been constrained both by Keynesian strictures of the welfare state and by political compromise with social-democratic forces and organized labor. The Chilean junta’s free market policies, uncompromising anti-communist discourse, and hostility toward any state welfare functions, galvanized an ideological and political offensive, guided by economist Milton Friedman and his “Chicago Boys,” against the regulatory and social policies that they viewed as fetters to the “invisible hand” of the market. Today their multinational </w:t>
      </w:r>
      <w:proofErr w:type="gramStart"/>
      <w:r w:rsidRPr="00473535">
        <w:rPr>
          <w:sz w:val="16"/>
          <w:szCs w:val="16"/>
        </w:rPr>
        <w:t>cadre of followers educated in mainly US universities hold</w:t>
      </w:r>
      <w:proofErr w:type="gramEnd"/>
      <w:r w:rsidRPr="00473535">
        <w:rPr>
          <w:sz w:val="16"/>
          <w:szCs w:val="16"/>
        </w:rPr>
        <w:t xml:space="preserve"> key executive posts both in multilateral institutions, such as the World Bank and the IMF, and in Latin American central banks and ministries of economy and ﬁnance. Not only did Pinochet enjoy the personal admiration of Henry Kissinger, Margaret Thatcher, and their ilk, </w:t>
      </w:r>
      <w:proofErr w:type="gramStart"/>
      <w:r w:rsidRPr="00473535">
        <w:rPr>
          <w:sz w:val="16"/>
          <w:szCs w:val="16"/>
        </w:rPr>
        <w:t>but  any</w:t>
      </w:r>
      <w:proofErr w:type="gramEnd"/>
      <w:r w:rsidRPr="00473535">
        <w:rPr>
          <w:sz w:val="16"/>
          <w:szCs w:val="16"/>
        </w:rPr>
        <w:t xml:space="preserve"> of his measures, such as the privatization of social security, were swiftly incorporated into the emerging neoliberal orthodoxy. </w:t>
      </w:r>
      <w:r w:rsidRPr="00473535">
        <w:rPr>
          <w:rStyle w:val="StyleBoldUnderline"/>
        </w:rPr>
        <w:t>Operacio´nCo´ndor – a secret multinational effort aimed at eliminating left-wing and popular opposition – marked the beginnings of a regional reactionary offensiv</w:t>
      </w:r>
      <w:r w:rsidRPr="00473535">
        <w:rPr>
          <w:sz w:val="16"/>
          <w:szCs w:val="16"/>
        </w:rPr>
        <w:t>e that had managed, by the 1980s, to defeat other leftwing and popular movements and to largely isolate the Cuban regime</w:t>
      </w:r>
    </w:p>
    <w:p w14:paraId="37E02B18" w14:textId="77777777" w:rsidR="00DE2F2F" w:rsidRDefault="00DE2F2F" w:rsidP="00DE2F2F"/>
    <w:p w14:paraId="2DE1FFBA" w14:textId="77777777" w:rsidR="00DE2F2F" w:rsidRPr="001F4C56" w:rsidRDefault="00DE2F2F" w:rsidP="00DE2F2F">
      <w:pPr>
        <w:pStyle w:val="Heading4"/>
      </w:pPr>
      <w:r w:rsidRPr="001F4C56">
        <w:t>Neoliberalism causes poverty, social exclusion, societal disintegration,</w:t>
      </w:r>
      <w:r>
        <w:t xml:space="preserve"> violence</w:t>
      </w:r>
      <w:r w:rsidRPr="001F4C56">
        <w:t xml:space="preserve"> and environmental destruction—threatens humanity</w:t>
      </w:r>
    </w:p>
    <w:p w14:paraId="521C4B66" w14:textId="77777777" w:rsidR="00DE2F2F" w:rsidRPr="001F4C56" w:rsidRDefault="00DE2F2F" w:rsidP="00DE2F2F">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(Ximena, “THE DUAL DEBT OF NEOLIBERALISM”, Imperialism, Neoliberalism and Social Struggles in Latin America”, 9/1/09, edited by Dello Bueno and Lara, Brill Online)//AS</w:t>
      </w:r>
    </w:p>
    <w:p w14:paraId="2285772D" w14:textId="77777777" w:rsidR="00DE2F2F" w:rsidRDefault="00DE2F2F" w:rsidP="00DE2F2F">
      <w:pPr>
        <w:rPr>
          <w:sz w:val="16"/>
          <w:szCs w:val="16"/>
        </w:rPr>
      </w:pPr>
      <w:r w:rsidRPr="001F4C56">
        <w:rPr>
          <w:rStyle w:val="StyleBoldUnderline"/>
        </w:rPr>
        <w:t xml:space="preserve">The currently prevailing neoliberal development model has brought with it </w:t>
      </w:r>
      <w:r w:rsidRPr="001F4C56">
        <w:rPr>
          <w:sz w:val="16"/>
          <w:szCs w:val="16"/>
        </w:rPr>
        <w:t xml:space="preserve">various technological advances and </w:t>
      </w:r>
      <w:r w:rsidRPr="001F4C56">
        <w:rPr>
          <w:rStyle w:val="StyleBoldUnderline"/>
        </w:rPr>
        <w:t>economic and commercial growth</w:t>
      </w:r>
      <w:r w:rsidRPr="001F4C56">
        <w:rPr>
          <w:sz w:val="16"/>
          <w:szCs w:val="16"/>
        </w:rPr>
        <w:t>. However, t</w:t>
      </w:r>
      <w:r w:rsidRPr="001F4C56">
        <w:rPr>
          <w:rStyle w:val="StyleBoldUnderline"/>
        </w:rPr>
        <w:t>hese results ultimately benefit fewer and fewer people while augmenting social inequality, injustices, and promoting serious social and ethical setbacks</w:t>
      </w:r>
      <w:r w:rsidRPr="001F4C56">
        <w:rPr>
          <w:sz w:val="16"/>
          <w:szCs w:val="16"/>
        </w:rPr>
        <w:t xml:space="preserve">. </w:t>
      </w:r>
      <w:r w:rsidRPr="001F4C56">
        <w:rPr>
          <w:rStyle w:val="StyleBoldUnderline"/>
        </w:rPr>
        <w:t>It is definitely not eradicating poverty</w:t>
      </w:r>
      <w:r w:rsidRPr="001F4C56">
        <w:rPr>
          <w:sz w:val="16"/>
          <w:szCs w:val="16"/>
        </w:rPr>
        <w:t xml:space="preserve"> On the contrary</w:t>
      </w:r>
      <w:r w:rsidRPr="001F4C56">
        <w:rPr>
          <w:rStyle w:val="StyleBoldUnderline"/>
        </w:rPr>
        <w:t>, it creates conditions for a growing tendency towards political</w:t>
      </w:r>
      <w:proofErr w:type="gramStart"/>
      <w:r w:rsidRPr="001F4C56">
        <w:rPr>
          <w:rStyle w:val="StyleBoldUnderline"/>
        </w:rPr>
        <w:t>,economic</w:t>
      </w:r>
      <w:proofErr w:type="gramEnd"/>
      <w:r w:rsidRPr="001F4C56">
        <w:rPr>
          <w:rStyle w:val="StyleBoldUnderline"/>
        </w:rPr>
        <w:t xml:space="preserve"> and social exclusion for the majority of the world’s population.The model exacerbates poverty, social disparities, ecological degradation,violence and social disintegration. Loss of governability flows from its systematic logic of emphasising an ever cheaper labour force, the reduction ofsocial benefits, the disarticulation and destruction of labourorganisations</w:t>
      </w:r>
      <w:proofErr w:type="gramStart"/>
      <w:r w:rsidRPr="001F4C56">
        <w:rPr>
          <w:rStyle w:val="StyleBoldUnderline"/>
        </w:rPr>
        <w:t>,and</w:t>
      </w:r>
      <w:proofErr w:type="gramEnd"/>
      <w:r w:rsidRPr="001F4C56">
        <w:rPr>
          <w:rStyle w:val="StyleBoldUnderline"/>
        </w:rPr>
        <w:t xml:space="preserve"> the elimination of labour and ecological regulation</w:t>
      </w:r>
      <w:r w:rsidRPr="001F4C56">
        <w:rPr>
          <w:sz w:val="16"/>
          <w:szCs w:val="16"/>
        </w:rPr>
        <w:t xml:space="preserve"> (de la Barra 1997). </w:t>
      </w:r>
      <w:r w:rsidRPr="001F4C56">
        <w:rPr>
          <w:sz w:val="16"/>
          <w:szCs w:val="16"/>
        </w:rPr>
        <w:lastRenderedPageBreak/>
        <w:t>Inthis way</w:t>
      </w:r>
      <w:r w:rsidRPr="001F4C56">
        <w:rPr>
          <w:rStyle w:val="StyleBoldUnderline"/>
        </w:rPr>
        <w:t>, it consolidates a kind of cannibalism known as social dumping thatseeks to lower costs below the value of social reproduction rather than organising a process of progressive social accumulation</w:t>
      </w:r>
      <w:r w:rsidRPr="001F4C56">
        <w:rPr>
          <w:sz w:val="16"/>
          <w:szCs w:val="16"/>
        </w:rPr>
        <w:t xml:space="preserve">. For most of Latin Americaand the Caribbean, the present minimum wage levels only allow for a portionof the basic consumption package needed by working people (Bossio 2002).At present, the global income gap between the 10% poorest portion of theworld’s population and the wealthiest 10% has grown to be 1 to 103 (UNDP2005). According to this same source, around 2.5 billion people, almost halfof humanity, lives on less than US$ 2. </w:t>
      </w:r>
      <w:proofErr w:type="gramStart"/>
      <w:r w:rsidRPr="001F4C56">
        <w:rPr>
          <w:sz w:val="16"/>
          <w:szCs w:val="16"/>
        </w:rPr>
        <w:t>per</w:t>
      </w:r>
      <w:proofErr w:type="gramEnd"/>
      <w:r w:rsidRPr="001F4C56">
        <w:rPr>
          <w:sz w:val="16"/>
          <w:szCs w:val="16"/>
        </w:rPr>
        <w:t xml:space="preserve"> day (considered the poverty level),while 1.2 billion of these people live on less than US$ 1. </w:t>
      </w:r>
      <w:proofErr w:type="gramStart"/>
      <w:r w:rsidRPr="001F4C56">
        <w:rPr>
          <w:sz w:val="16"/>
          <w:szCs w:val="16"/>
        </w:rPr>
        <w:t>per</w:t>
      </w:r>
      <w:proofErr w:type="gramEnd"/>
      <w:r w:rsidRPr="001F4C56">
        <w:rPr>
          <w:sz w:val="16"/>
          <w:szCs w:val="16"/>
        </w:rPr>
        <w:t xml:space="preserve"> day (consideredthe level of extreme poverty).Given its neoliberal character</w:t>
      </w:r>
      <w:r w:rsidRPr="001F4C56">
        <w:rPr>
          <w:rStyle w:val="StyleBoldUnderline"/>
        </w:rPr>
        <w:t>, globalisation failed to produce the benefitsthat were touted. Indeed, the process has greatly harmed the most vulnerable social sectors produced by the previous phase of capitalist development</w:t>
      </w:r>
      <w:r w:rsidRPr="001F4C56">
        <w:rPr>
          <w:sz w:val="16"/>
          <w:szCs w:val="16"/>
        </w:rPr>
        <w:t xml:space="preserve">.The lack of social and ethical objectives in the current globalisation processhas resulted in benefits only in those countries where a robust physical andhuman infrastructure exists, where redistributive social policies are the norm,and where fair access to markets and strong regulatory entities are in place.Where such conditions do not exist, </w:t>
      </w:r>
      <w:r w:rsidRPr="001F4C56">
        <w:rPr>
          <w:rStyle w:val="StyleBoldUnderline"/>
        </w:rPr>
        <w:t>globalisation has led to stagnation andmarginalisation, with declining health and educational levels of its children,especially among the poor</w:t>
      </w:r>
      <w:r w:rsidRPr="001F4C56">
        <w:rPr>
          <w:sz w:val="16"/>
          <w:szCs w:val="16"/>
        </w:rPr>
        <w:t>. Some regions, including Eastern Europe, the former Soviet Union, Sub-Saharan Africa, and more recently, Latin America andthe Caribbean, as well as some countries within regions and some personswithin countries (poor children and adolescents, rural inhabitants and urbanslum dwellers, indigenous peoples, children of illiterate women, illegal immigrants, etc.) have remained mostly excluded (UNICEF 2001).</w:t>
      </w:r>
    </w:p>
    <w:p w14:paraId="7539BB22" w14:textId="77777777" w:rsidR="00DE2F2F" w:rsidRDefault="00DE2F2F" w:rsidP="00DE2F2F"/>
    <w:p w14:paraId="42CCF3A0" w14:textId="77777777" w:rsidR="00DE2F2F" w:rsidRDefault="00DE2F2F" w:rsidP="00DE2F2F">
      <w:pPr>
        <w:pStyle w:val="Heading4"/>
      </w:pPr>
      <w:r>
        <w:t>Neoliberalism is creating its own downfall—movements gathering political steam against it—alt is to reject the neoliberal policies of the aff and allow it to fall</w:t>
      </w:r>
    </w:p>
    <w:p w14:paraId="4BAB06BC" w14:textId="77777777" w:rsidR="00DE2F2F" w:rsidRPr="008D361C" w:rsidRDefault="00DE2F2F" w:rsidP="00DE2F2F">
      <w:pPr>
        <w:rPr>
          <w:sz w:val="16"/>
          <w:szCs w:val="16"/>
        </w:rPr>
      </w:pPr>
      <w:r w:rsidRPr="008D361C">
        <w:rPr>
          <w:rStyle w:val="StyleStyleBold12pt"/>
        </w:rPr>
        <w:t>Lafer</w:t>
      </w:r>
      <w:r w:rsidRPr="008D361C">
        <w:rPr>
          <w:sz w:val="16"/>
          <w:szCs w:val="16"/>
        </w:rPr>
        <w:t xml:space="preserve">, political economist and is an Associate Professor at the University of Oregon's Labor Education and Research Center </w:t>
      </w:r>
      <w:r w:rsidRPr="00AC69FE">
        <w:rPr>
          <w:rStyle w:val="StyleStyleBold12pt"/>
        </w:rPr>
        <w:t>04</w:t>
      </w:r>
      <w:r w:rsidRPr="008D361C">
        <w:rPr>
          <w:sz w:val="16"/>
          <w:szCs w:val="16"/>
        </w:rPr>
        <w:t xml:space="preserve"> (Gordon, “Neoliberalism by other means: the “war on terror” at home and abroad”, New Political Science 26:3, 2004, Taylor and Francis)//AS</w:t>
      </w:r>
    </w:p>
    <w:p w14:paraId="7B2E2A51" w14:textId="77777777" w:rsidR="00DE2F2F" w:rsidRDefault="00DE2F2F" w:rsidP="00DE2F2F">
      <w:pPr>
        <w:rPr>
          <w:sz w:val="16"/>
          <w:szCs w:val="16"/>
        </w:rPr>
      </w:pPr>
      <w:r w:rsidRPr="00AC69FE">
        <w:rPr>
          <w:sz w:val="16"/>
          <w:szCs w:val="16"/>
        </w:rPr>
        <w:t xml:space="preserve">Finally, </w:t>
      </w:r>
      <w:r w:rsidRPr="00AC69FE">
        <w:rPr>
          <w:rStyle w:val="StyleBoldUnderline"/>
        </w:rPr>
        <w:t>the “global justice” movement that came together in the Seattle 1999 protests against the WTO marked the potential birth of a massive and powerful new movement challenging corporate prerogatives</w:t>
      </w:r>
      <w:r w:rsidRPr="00AC69FE">
        <w:rPr>
          <w:sz w:val="16"/>
          <w:szCs w:val="16"/>
        </w:rPr>
        <w:t xml:space="preserve">. It is easy to overestimate the importance of the Seattle protests.The few days of unity did not undo the many differences between the various protest groups. And the months following Seattle were ﬁlled with “where do we go from here?” discussions that never achieved a satisfactory answer. It </w:t>
      </w:r>
      <w:r w:rsidRPr="00AC69FE">
        <w:rPr>
          <w:rStyle w:val="StyleBoldUnderline"/>
        </w:rPr>
        <w:t>is not clear that the coalition that assembled in Seattle deserves to be called a “movement.” However, even as a ﬁrst step with an uncertain future, the import of these protests was potentially earth-shaking.</w:t>
      </w:r>
      <w:r w:rsidRPr="00AC69FE">
        <w:rPr>
          <w:sz w:val="16"/>
          <w:szCs w:val="16"/>
        </w:rPr>
        <w:t xml:space="preserve"> Essentially, </w:t>
      </w:r>
      <w:r w:rsidRPr="00AC69FE">
        <w:rPr>
          <w:rStyle w:val="StyleBoldUnderline"/>
        </w:rPr>
        <w:t>the anti-WTO protests undid ﬁssures that had fractured progressive organizations for at least four decades</w:t>
      </w:r>
      <w:r w:rsidRPr="00AC69FE">
        <w:rPr>
          <w:sz w:val="16"/>
          <w:szCs w:val="16"/>
        </w:rPr>
        <w:t xml:space="preserve">. At least since the Vietnam </w:t>
      </w:r>
      <w:proofErr w:type="gramStart"/>
      <w:r w:rsidRPr="00AC69FE">
        <w:rPr>
          <w:sz w:val="16"/>
          <w:szCs w:val="16"/>
        </w:rPr>
        <w:t>war</w:t>
      </w:r>
      <w:proofErr w:type="gramEnd"/>
      <w:r w:rsidRPr="00AC69FE">
        <w:rPr>
          <w:sz w:val="16"/>
          <w:szCs w:val="16"/>
        </w:rPr>
        <w:t xml:space="preserve">, the history of whatever might be called the American “left” has been primarily characterized by fragmentation. In place of the Old Left’s unity around class, the New Left led to multiple and often conﬂicting agendas organized around various forms of identity politics. While feminist, civil rights and labor organizations might come together around speciﬁc political issues, the alliances were generally short-lived and superﬁcial. Most important from an economic point of view, the labor movement throughout the 1970s and 1980s was largely alienated from the most energetic social change movements. </w:t>
      </w:r>
      <w:r w:rsidRPr="00AC69FE">
        <w:rPr>
          <w:rStyle w:val="StyleBoldUnderline"/>
        </w:rPr>
        <w:t>The incredible accomplishment of Seattle was to forge a coalition that overcame these differences in opposition to a common enemy</w:t>
      </w:r>
      <w:r w:rsidRPr="00AC69FE">
        <w:rPr>
          <w:sz w:val="16"/>
          <w:szCs w:val="16"/>
        </w:rPr>
        <w:t xml:space="preserve">. For union members, Seattle was possible because 20 years of jobs going overseas and management invoking the threat to relocate as a strategy for slashing wages had made “globalization” a gut-level rank and ﬁle issue. </w:t>
      </w:r>
      <w:r w:rsidRPr="00AC69FE">
        <w:rPr>
          <w:rStyle w:val="StyleBoldUnderline"/>
        </w:rPr>
        <w:t>Thus the process of neoliberalism ﬁnally created its own antithesis in a labor movement that was ready to join with youth, environmentalists and immigrant organizations in ﬁghting the power.</w:t>
      </w:r>
      <w:r w:rsidRPr="00AC69FE">
        <w:rPr>
          <w:sz w:val="16"/>
          <w:szCs w:val="16"/>
        </w:rPr>
        <w:t xml:space="preserve"> From a corporate viewpoint, the divisions that for 30 years had so effectively kept the various parts of the “left” from coming together were threatening to dissolve.</w:t>
      </w:r>
    </w:p>
    <w:p w14:paraId="351A6554" w14:textId="77777777" w:rsidR="00DE2F2F" w:rsidRPr="00DE2F2F" w:rsidRDefault="00DE2F2F" w:rsidP="00DE2F2F"/>
    <w:p w14:paraId="50AE23C0" w14:textId="77777777" w:rsidR="00DE2F2F" w:rsidRDefault="00DE2F2F" w:rsidP="00DE2F2F">
      <w:pPr>
        <w:pStyle w:val="Heading2"/>
      </w:pPr>
      <w:r>
        <w:lastRenderedPageBreak/>
        <w:t>1NC: Venezuela</w:t>
      </w:r>
    </w:p>
    <w:p w14:paraId="439E6D98" w14:textId="77777777" w:rsidR="00DE2F2F" w:rsidRDefault="00DE2F2F" w:rsidP="00DE2F2F">
      <w:pPr>
        <w:pStyle w:val="Heading4"/>
      </w:pPr>
      <w:r>
        <w:t>US Intervention in Venezuela is marked by self-interest and neoliberal imposition</w:t>
      </w:r>
    </w:p>
    <w:p w14:paraId="2FDF28D3" w14:textId="77777777" w:rsidR="00DE2F2F" w:rsidRPr="00123EEE" w:rsidRDefault="00DE2F2F" w:rsidP="00DE2F2F">
      <w:pPr>
        <w:rPr>
          <w:sz w:val="16"/>
          <w:szCs w:val="16"/>
        </w:rPr>
      </w:pPr>
      <w:r w:rsidRPr="00123EEE">
        <w:rPr>
          <w:rStyle w:val="StyleStyleBold12pt"/>
        </w:rPr>
        <w:t>Clement</w:t>
      </w:r>
      <w:r w:rsidRPr="00123EEE">
        <w:rPr>
          <w:sz w:val="16"/>
          <w:szCs w:val="16"/>
        </w:rPr>
        <w:t xml:space="preserve">, Visiting Assistant Professor of Politics at Pomona, </w:t>
      </w:r>
      <w:r w:rsidRPr="00123EEE">
        <w:rPr>
          <w:rStyle w:val="StyleStyleBold12pt"/>
        </w:rPr>
        <w:t>05</w:t>
      </w:r>
      <w:r w:rsidRPr="00123EEE">
        <w:rPr>
          <w:sz w:val="16"/>
          <w:szCs w:val="16"/>
        </w:rPr>
        <w:t xml:space="preserve"> (Christopher, “Confronting Hugo Chávez: United States "Democracy Promotion" in Latin America”, Latin American Perspectives 32:3, 5/05, JSTOR)//AS</w:t>
      </w:r>
    </w:p>
    <w:p w14:paraId="1F2E00DE" w14:textId="77777777" w:rsidR="00DE2F2F" w:rsidRPr="00E4144E" w:rsidRDefault="00DE2F2F" w:rsidP="00DE2F2F">
      <w:pPr>
        <w:rPr>
          <w:sz w:val="16"/>
          <w:szCs w:val="16"/>
        </w:rPr>
      </w:pPr>
      <w:r w:rsidRPr="00E4144E">
        <w:rPr>
          <w:sz w:val="16"/>
          <w:szCs w:val="16"/>
        </w:rPr>
        <w:t xml:space="preserve">I offer a markedly different critique of </w:t>
      </w:r>
      <w:r w:rsidRPr="00E4144E">
        <w:rPr>
          <w:rStyle w:val="StyleBoldUnderline"/>
        </w:rPr>
        <w:t>U.S. democracy promotion</w:t>
      </w:r>
      <w:r w:rsidRPr="00E4144E">
        <w:rPr>
          <w:sz w:val="16"/>
          <w:szCs w:val="16"/>
        </w:rPr>
        <w:t xml:space="preserve">. Indeed, the policy </w:t>
      </w:r>
      <w:r w:rsidRPr="00E4144E">
        <w:rPr>
          <w:rStyle w:val="StyleBoldUnderline"/>
        </w:rPr>
        <w:t>is premised on the ideological assumption that democratic governance optimizes global capitalism and international stability</w:t>
      </w:r>
      <w:r w:rsidRPr="00E4144E">
        <w:rPr>
          <w:sz w:val="16"/>
          <w:szCs w:val="16"/>
        </w:rPr>
        <w:t xml:space="preserve">, </w:t>
      </w:r>
      <w:r w:rsidRPr="00E4144E">
        <w:rPr>
          <w:rStyle w:val="StyleBoldUnderline"/>
        </w:rPr>
        <w:t>but the above argument pays little attention to the narrow and orthodox intellectual forces that underpin</w:t>
      </w:r>
      <w:r w:rsidRPr="00E4144E">
        <w:rPr>
          <w:sz w:val="16"/>
          <w:szCs w:val="16"/>
        </w:rPr>
        <w:t xml:space="preserve"> the practice of </w:t>
      </w:r>
      <w:r w:rsidRPr="00E4144E">
        <w:rPr>
          <w:rStyle w:val="StyleBoldUnderline"/>
        </w:rPr>
        <w:t>democracy promotion</w:t>
      </w:r>
      <w:r w:rsidRPr="00E4144E">
        <w:rPr>
          <w:sz w:val="16"/>
          <w:szCs w:val="16"/>
        </w:rPr>
        <w:t xml:space="preserve">. The preoccupation with party building and </w:t>
      </w:r>
      <w:r w:rsidRPr="00E4144E">
        <w:rPr>
          <w:rStyle w:val="StyleBoldUnderline"/>
        </w:rPr>
        <w:t>the "semi-authoritarian" tag used in Venezuela and elsewhere demonstrates</w:t>
      </w:r>
      <w:r w:rsidRPr="00E4144E">
        <w:rPr>
          <w:sz w:val="16"/>
          <w:szCs w:val="16"/>
        </w:rPr>
        <w:t xml:space="preserve"> a growing awareness </w:t>
      </w:r>
      <w:r w:rsidRPr="00E4144E">
        <w:rPr>
          <w:rStyle w:val="StyleBoldUnderline"/>
        </w:rPr>
        <w:t>that political liberalization does not necessarily result in</w:t>
      </w:r>
      <w:r w:rsidRPr="00E4144E">
        <w:rPr>
          <w:sz w:val="16"/>
          <w:szCs w:val="16"/>
        </w:rPr>
        <w:t xml:space="preserve"> populations or </w:t>
      </w:r>
      <w:r w:rsidRPr="00E4144E">
        <w:rPr>
          <w:rStyle w:val="StyleBoldUnderline"/>
        </w:rPr>
        <w:t>regimes that readily fall in line with free-market principles</w:t>
      </w:r>
      <w:r w:rsidRPr="00E4144E">
        <w:rPr>
          <w:sz w:val="16"/>
          <w:szCs w:val="16"/>
        </w:rPr>
        <w:t xml:space="preserve"> or U.S.-defined global security priorities. Experimentation and departures from the authorized model of political liberalization are frequently identified as threats to democratic consolidation. Hugo Chavez's trenchant critique of party politics in Venezuela and his sweeping political reforms run counter to the conventional written narratives of democratization. Moreover</w:t>
      </w:r>
      <w:r w:rsidRPr="00E4144E">
        <w:rPr>
          <w:rStyle w:val="StyleBoldUnderline"/>
        </w:rPr>
        <w:t>, idealism has not been the sole (or even the principal) impulse behind the practice of democracy promotion</w:t>
      </w:r>
      <w:r w:rsidRPr="00E4144E">
        <w:rPr>
          <w:sz w:val="16"/>
          <w:szCs w:val="16"/>
        </w:rPr>
        <w:t>. Contrary to the assertions of Zakaria and other critics, U.</w:t>
      </w:r>
      <w:r w:rsidRPr="00E4144E">
        <w:rPr>
          <w:rStyle w:val="StyleBoldUnderline"/>
        </w:rPr>
        <w:t>S. foreign policy has not promoted democracy simply because it is moral</w:t>
      </w:r>
      <w:r w:rsidRPr="00E4144E">
        <w:rPr>
          <w:sz w:val="16"/>
          <w:szCs w:val="16"/>
        </w:rPr>
        <w:t xml:space="preserve">. </w:t>
      </w:r>
      <w:r w:rsidRPr="00E4144E">
        <w:rPr>
          <w:rStyle w:val="StyleBoldUnderline"/>
        </w:rPr>
        <w:t>The practice is deployed primarily when U.S. interests can be secured</w:t>
      </w:r>
      <w:r w:rsidRPr="00E4144E">
        <w:rPr>
          <w:sz w:val="16"/>
          <w:szCs w:val="16"/>
        </w:rPr>
        <w:t xml:space="preserve"> by using a targeted country's electoral system (or other constitutional mechanisms) </w:t>
      </w:r>
      <w:r w:rsidRPr="00E4144E">
        <w:rPr>
          <w:rStyle w:val="StyleBoldUnderline"/>
        </w:rPr>
        <w:t>to accomplish regime change</w:t>
      </w:r>
      <w:r w:rsidRPr="00E4144E">
        <w:rPr>
          <w:sz w:val="16"/>
          <w:szCs w:val="16"/>
        </w:rPr>
        <w:t xml:space="preserve">. Further- more, while these interventions may not be driven by morality, </w:t>
      </w:r>
      <w:r w:rsidRPr="00E4144E">
        <w:rPr>
          <w:rStyle w:val="StyleBoldUnderline"/>
        </w:rPr>
        <w:t>they are associated with moral rhetoric that casts the intransigent leaders</w:t>
      </w:r>
      <w:r w:rsidRPr="00E4144E">
        <w:rPr>
          <w:sz w:val="16"/>
          <w:szCs w:val="16"/>
        </w:rPr>
        <w:t xml:space="preserve"> (even elected ones</w:t>
      </w:r>
      <w:r w:rsidRPr="00E4144E">
        <w:rPr>
          <w:rStyle w:val="StyleBoldUnderline"/>
        </w:rPr>
        <w:t>) as dubious political actors with undemocratic intentions</w:t>
      </w:r>
      <w:r w:rsidRPr="00E4144E">
        <w:rPr>
          <w:sz w:val="16"/>
          <w:szCs w:val="16"/>
        </w:rPr>
        <w:t xml:space="preserve">. The statements of several members of the Bush administration make clear that Washington considers tensions with Venezuela the result of a government in Cara- </w:t>
      </w:r>
      <w:proofErr w:type="gramStart"/>
      <w:r w:rsidRPr="00E4144E">
        <w:rPr>
          <w:sz w:val="16"/>
          <w:szCs w:val="16"/>
        </w:rPr>
        <w:t>cas</w:t>
      </w:r>
      <w:proofErr w:type="gramEnd"/>
      <w:r w:rsidRPr="00E4144E">
        <w:rPr>
          <w:sz w:val="16"/>
          <w:szCs w:val="16"/>
        </w:rPr>
        <w:t xml:space="preserve"> that lacks an "understanding of what a democratic system is all about." Other official statements and the NED's grant descriptions also suggest that a victory by Chavez's U.S.-backed opponents will not only "return" the coun~ try to democracy but also repair Venezuela's "close friendship" with the United States.</w:t>
      </w:r>
    </w:p>
    <w:p w14:paraId="42E412CC" w14:textId="77777777" w:rsidR="00DE2F2F" w:rsidRDefault="00DE2F2F" w:rsidP="00DE2F2F"/>
    <w:p w14:paraId="42B20742" w14:textId="77777777" w:rsidR="00DE2F2F" w:rsidRPr="001F4C56" w:rsidRDefault="00DE2F2F" w:rsidP="00DE2F2F">
      <w:pPr>
        <w:pStyle w:val="Heading4"/>
      </w:pPr>
      <w:r w:rsidRPr="001F4C56">
        <w:t>Neoliberalism causes poverty, social exclusion, societal disintegration,</w:t>
      </w:r>
      <w:r>
        <w:t xml:space="preserve"> violence</w:t>
      </w:r>
      <w:r w:rsidRPr="001F4C56">
        <w:t xml:space="preserve"> and environmental destruction—threatens humanity</w:t>
      </w:r>
    </w:p>
    <w:p w14:paraId="42CD3F13" w14:textId="77777777" w:rsidR="00DE2F2F" w:rsidRPr="001F4C56" w:rsidRDefault="00DE2F2F" w:rsidP="00DE2F2F">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(Ximena, “THE DUAL DEBT OF NEOLIBERALISM”, Imperialism, Neoliberalism and Social Struggles in Latin America”, 9/1/09, edited by Dello Bueno and Lara, Brill Online)//AS</w:t>
      </w:r>
    </w:p>
    <w:p w14:paraId="56F99C69" w14:textId="77777777" w:rsidR="00DE2F2F" w:rsidRDefault="00DE2F2F" w:rsidP="00DE2F2F">
      <w:pPr>
        <w:rPr>
          <w:sz w:val="16"/>
          <w:szCs w:val="16"/>
        </w:rPr>
      </w:pPr>
      <w:r w:rsidRPr="001F4C56">
        <w:rPr>
          <w:rStyle w:val="StyleBoldUnderline"/>
        </w:rPr>
        <w:t xml:space="preserve">The currently prevailing neoliberal development model has brought with it </w:t>
      </w:r>
      <w:r w:rsidRPr="001F4C56">
        <w:rPr>
          <w:sz w:val="16"/>
          <w:szCs w:val="16"/>
        </w:rPr>
        <w:t xml:space="preserve">various technological advances and </w:t>
      </w:r>
      <w:r w:rsidRPr="001F4C56">
        <w:rPr>
          <w:rStyle w:val="StyleBoldUnderline"/>
        </w:rPr>
        <w:t>economic and commercial growth</w:t>
      </w:r>
      <w:r w:rsidRPr="001F4C56">
        <w:rPr>
          <w:sz w:val="16"/>
          <w:szCs w:val="16"/>
        </w:rPr>
        <w:t>. However, t</w:t>
      </w:r>
      <w:r w:rsidRPr="001F4C56">
        <w:rPr>
          <w:rStyle w:val="StyleBoldUnderline"/>
        </w:rPr>
        <w:t>hese results ultimately benefit fewer and fewer people while augmenting social inequality, injustices, and promoting serious social and ethical setbacks</w:t>
      </w:r>
      <w:r w:rsidRPr="001F4C56">
        <w:rPr>
          <w:sz w:val="16"/>
          <w:szCs w:val="16"/>
        </w:rPr>
        <w:t xml:space="preserve">. </w:t>
      </w:r>
      <w:r w:rsidRPr="001F4C56">
        <w:rPr>
          <w:rStyle w:val="StyleBoldUnderline"/>
        </w:rPr>
        <w:t>It is definitely not eradicating poverty</w:t>
      </w:r>
      <w:r w:rsidRPr="001F4C56">
        <w:rPr>
          <w:sz w:val="16"/>
          <w:szCs w:val="16"/>
        </w:rPr>
        <w:t xml:space="preserve"> On the contrary</w:t>
      </w:r>
      <w:r w:rsidRPr="001F4C56">
        <w:rPr>
          <w:rStyle w:val="StyleBoldUnderline"/>
        </w:rPr>
        <w:t>, it creates conditions for a growing tendency towards political</w:t>
      </w:r>
      <w:proofErr w:type="gramStart"/>
      <w:r w:rsidRPr="001F4C56">
        <w:rPr>
          <w:rStyle w:val="StyleBoldUnderline"/>
        </w:rPr>
        <w:t>,economic</w:t>
      </w:r>
      <w:proofErr w:type="gramEnd"/>
      <w:r w:rsidRPr="001F4C56">
        <w:rPr>
          <w:rStyle w:val="StyleBoldUnderline"/>
        </w:rPr>
        <w:t xml:space="preserve"> and social exclusion for the majority of the world’s population.The model exacerbates poverty, social disparities, ecological degradation,violence and social disintegration. Loss of governability flows from its systematic logic of emphasising an ever cheaper labour force, the reduction ofsocial benefits, the disarticulation and destruction of labourorganisations</w:t>
      </w:r>
      <w:proofErr w:type="gramStart"/>
      <w:r w:rsidRPr="001F4C56">
        <w:rPr>
          <w:rStyle w:val="StyleBoldUnderline"/>
        </w:rPr>
        <w:t>,and</w:t>
      </w:r>
      <w:proofErr w:type="gramEnd"/>
      <w:r w:rsidRPr="001F4C56">
        <w:rPr>
          <w:rStyle w:val="StyleBoldUnderline"/>
        </w:rPr>
        <w:t xml:space="preserve"> the elimination of labour and ecological regulation</w:t>
      </w:r>
      <w:r w:rsidRPr="001F4C56">
        <w:rPr>
          <w:sz w:val="16"/>
          <w:szCs w:val="16"/>
        </w:rPr>
        <w:t xml:space="preserve"> (de la Barra 1997). Inthis way</w:t>
      </w:r>
      <w:r w:rsidRPr="001F4C56">
        <w:rPr>
          <w:rStyle w:val="StyleBoldUnderline"/>
        </w:rPr>
        <w:t xml:space="preserve">, it consolidates a kind of cannibalism known as social dumping thatseeks to lower costs below the value of social reproduction rather than organising a process of </w:t>
      </w:r>
      <w:r w:rsidRPr="001F4C56">
        <w:rPr>
          <w:rStyle w:val="StyleBoldUnderline"/>
        </w:rPr>
        <w:lastRenderedPageBreak/>
        <w:t>progressive social accumulation</w:t>
      </w:r>
      <w:r w:rsidRPr="001F4C56">
        <w:rPr>
          <w:sz w:val="16"/>
          <w:szCs w:val="16"/>
        </w:rPr>
        <w:t xml:space="preserve">. For most of Latin Americaand the Caribbean, the present minimum wage levels only allow for a portionof the basic consumption package needed by working people (Bossio 2002).At present, the global income gap between the 10% poorest portion of theworld’s population and the wealthiest 10% has grown to be 1 to 103 (UNDP2005). According to this same source, around 2.5 billion people, almost halfof humanity, lives on less than US$ 2. </w:t>
      </w:r>
      <w:proofErr w:type="gramStart"/>
      <w:r w:rsidRPr="001F4C56">
        <w:rPr>
          <w:sz w:val="16"/>
          <w:szCs w:val="16"/>
        </w:rPr>
        <w:t>per</w:t>
      </w:r>
      <w:proofErr w:type="gramEnd"/>
      <w:r w:rsidRPr="001F4C56">
        <w:rPr>
          <w:sz w:val="16"/>
          <w:szCs w:val="16"/>
        </w:rPr>
        <w:t xml:space="preserve"> day (considered the poverty level),while 1.2 billion of these people live on less than US$ 1. </w:t>
      </w:r>
      <w:proofErr w:type="gramStart"/>
      <w:r w:rsidRPr="001F4C56">
        <w:rPr>
          <w:sz w:val="16"/>
          <w:szCs w:val="16"/>
        </w:rPr>
        <w:t>per</w:t>
      </w:r>
      <w:proofErr w:type="gramEnd"/>
      <w:r w:rsidRPr="001F4C56">
        <w:rPr>
          <w:sz w:val="16"/>
          <w:szCs w:val="16"/>
        </w:rPr>
        <w:t xml:space="preserve"> day (consideredthe level of extreme poverty).Given its neoliberal character</w:t>
      </w:r>
      <w:r w:rsidRPr="001F4C56">
        <w:rPr>
          <w:rStyle w:val="StyleBoldUnderline"/>
        </w:rPr>
        <w:t>, globalisation failed to produce the benefitsthat were touted. Indeed, the process has greatly harmed the most vulnerable social sectors produced by the previous phase of capitalist development</w:t>
      </w:r>
      <w:r w:rsidRPr="001F4C56">
        <w:rPr>
          <w:sz w:val="16"/>
          <w:szCs w:val="16"/>
        </w:rPr>
        <w:t xml:space="preserve">.The lack of social and ethical objectives in the current globalisation processhas resulted in benefits only in those countries where a robust physical andhuman infrastructure exists, where redistributive social policies are the norm,and where fair access to markets and strong regulatory entities are in place.Where such conditions do not exist, </w:t>
      </w:r>
      <w:r w:rsidRPr="001F4C56">
        <w:rPr>
          <w:rStyle w:val="StyleBoldUnderline"/>
        </w:rPr>
        <w:t>globalisation has led to stagnation andmarginalisation, with declining health and educational levels of its children,especially among the poor</w:t>
      </w:r>
      <w:r w:rsidRPr="001F4C56">
        <w:rPr>
          <w:sz w:val="16"/>
          <w:szCs w:val="16"/>
        </w:rPr>
        <w:t>. Some regions, including Eastern Europe, the former Soviet Union, Sub-Saharan Africa, and more recently, Latin America andthe Caribbean, as well as some countries within regions and some personswithin countries (poor children and adolescents, rural inhabitants and urbanslum dwellers, indigenous peoples, children of illiterate women, illegal immigrants, etc.) have remained mostly excluded (UNICEF 2001).</w:t>
      </w:r>
    </w:p>
    <w:p w14:paraId="40F2402F" w14:textId="77777777" w:rsidR="00DE2F2F" w:rsidRDefault="00DE2F2F" w:rsidP="00DE2F2F"/>
    <w:p w14:paraId="28953553" w14:textId="77777777" w:rsidR="00DE2F2F" w:rsidRDefault="00DE2F2F" w:rsidP="00DE2F2F">
      <w:pPr>
        <w:pStyle w:val="Heading4"/>
      </w:pPr>
      <w:r>
        <w:t>Neoliberalism is creating its own downfall—movements gathering political steam against it—alt is to reject the neoliberal policies of the aff and allow it to fall</w:t>
      </w:r>
    </w:p>
    <w:p w14:paraId="7F2B7A5B" w14:textId="77777777" w:rsidR="00DE2F2F" w:rsidRPr="008D361C" w:rsidRDefault="00DE2F2F" w:rsidP="00DE2F2F">
      <w:pPr>
        <w:rPr>
          <w:sz w:val="16"/>
          <w:szCs w:val="16"/>
        </w:rPr>
      </w:pPr>
      <w:r w:rsidRPr="008D361C">
        <w:rPr>
          <w:rStyle w:val="StyleStyleBold12pt"/>
        </w:rPr>
        <w:t>Lafer</w:t>
      </w:r>
      <w:r w:rsidRPr="008D361C">
        <w:rPr>
          <w:sz w:val="16"/>
          <w:szCs w:val="16"/>
        </w:rPr>
        <w:t xml:space="preserve">, political economist and is an Associate Professor at the University of Oregon's Labor Education and Research Center </w:t>
      </w:r>
      <w:r w:rsidRPr="00AC69FE">
        <w:rPr>
          <w:rStyle w:val="StyleStyleBold12pt"/>
        </w:rPr>
        <w:t>04</w:t>
      </w:r>
      <w:r w:rsidRPr="008D361C">
        <w:rPr>
          <w:sz w:val="16"/>
          <w:szCs w:val="16"/>
        </w:rPr>
        <w:t xml:space="preserve"> (Gordon, “Neoliberalism by other means: the “war on terror” at home and abroad”, New Political Science 26:3, 2004, Taylor and Francis)//AS</w:t>
      </w:r>
    </w:p>
    <w:p w14:paraId="4201E0A8" w14:textId="77777777" w:rsidR="00DE2F2F" w:rsidRDefault="00DE2F2F" w:rsidP="00DE2F2F">
      <w:pPr>
        <w:rPr>
          <w:sz w:val="16"/>
          <w:szCs w:val="16"/>
        </w:rPr>
      </w:pPr>
      <w:r w:rsidRPr="00AC69FE">
        <w:rPr>
          <w:sz w:val="16"/>
          <w:szCs w:val="16"/>
        </w:rPr>
        <w:t xml:space="preserve">Finally, </w:t>
      </w:r>
      <w:r w:rsidRPr="00AC69FE">
        <w:rPr>
          <w:rStyle w:val="StyleBoldUnderline"/>
        </w:rPr>
        <w:t>the “global justice” movement that came together in the Seattle 1999 protests against the WTO marked the potential birth of a massive and powerful new movement challenging corporate prerogatives</w:t>
      </w:r>
      <w:r w:rsidRPr="00AC69FE">
        <w:rPr>
          <w:sz w:val="16"/>
          <w:szCs w:val="16"/>
        </w:rPr>
        <w:t xml:space="preserve">. It is easy to overestimate the importance of the Seattle protests.The few days of unity did not undo the many differences between the various protest groups. And the months following Seattle were ﬁlled with “where do we go from here?” discussions that never achieved a satisfactory answer. It </w:t>
      </w:r>
      <w:r w:rsidRPr="00AC69FE">
        <w:rPr>
          <w:rStyle w:val="StyleBoldUnderline"/>
        </w:rPr>
        <w:t>is not clear that the coalition that assembled in Seattle deserves to be called a “movement.” However, even as a ﬁrst step with an uncertain future, the import of these protests was potentially earth-shaking.</w:t>
      </w:r>
      <w:r w:rsidRPr="00AC69FE">
        <w:rPr>
          <w:sz w:val="16"/>
          <w:szCs w:val="16"/>
        </w:rPr>
        <w:t xml:space="preserve"> Essentially, </w:t>
      </w:r>
      <w:r w:rsidRPr="00AC69FE">
        <w:rPr>
          <w:rStyle w:val="StyleBoldUnderline"/>
        </w:rPr>
        <w:t>the anti-WTO protests undid ﬁssures that had fractured progressive organizations for at least four decades</w:t>
      </w:r>
      <w:r w:rsidRPr="00AC69FE">
        <w:rPr>
          <w:sz w:val="16"/>
          <w:szCs w:val="16"/>
        </w:rPr>
        <w:t xml:space="preserve">. At least since the Vietnam </w:t>
      </w:r>
      <w:proofErr w:type="gramStart"/>
      <w:r w:rsidRPr="00AC69FE">
        <w:rPr>
          <w:sz w:val="16"/>
          <w:szCs w:val="16"/>
        </w:rPr>
        <w:t>war</w:t>
      </w:r>
      <w:proofErr w:type="gramEnd"/>
      <w:r w:rsidRPr="00AC69FE">
        <w:rPr>
          <w:sz w:val="16"/>
          <w:szCs w:val="16"/>
        </w:rPr>
        <w:t xml:space="preserve">, the history of whatever might be called the American “left” has been primarily characterized by fragmentation. In place of the Old Left’s unity around class, the New Left led to multiple and often conﬂicting agendas organized around various forms of identity politics. While feminist, civil rights and labor organizations might come together around speciﬁc political issues, the alliances were generally short-lived and superﬁcial. Most important from an economic point of view, the labor movement throughout the 1970s and 1980s was largely alienated from the most energetic social change movements. </w:t>
      </w:r>
      <w:r w:rsidRPr="00AC69FE">
        <w:rPr>
          <w:rStyle w:val="StyleBoldUnderline"/>
        </w:rPr>
        <w:t>The incredible accomplishment of Seattle was to forge a coalition that overcame these differences in opposition to a common enemy</w:t>
      </w:r>
      <w:r w:rsidRPr="00AC69FE">
        <w:rPr>
          <w:sz w:val="16"/>
          <w:szCs w:val="16"/>
        </w:rPr>
        <w:t xml:space="preserve">. For union members, Seattle was possible because 20 years of jobs going overseas and management invoking the threat to relocate as a strategy for slashing wages had made “globalization” a gut-level rank and ﬁle issue. </w:t>
      </w:r>
      <w:r w:rsidRPr="00AC69FE">
        <w:rPr>
          <w:rStyle w:val="StyleBoldUnderline"/>
        </w:rPr>
        <w:t>Thus the process of neoliberalism ﬁnally created its own antithesis in a labor movement that was ready to join with youth, environmentalists and immigrant organizations in ﬁghting the power.</w:t>
      </w:r>
      <w:r w:rsidRPr="00AC69FE">
        <w:rPr>
          <w:sz w:val="16"/>
          <w:szCs w:val="16"/>
        </w:rPr>
        <w:t xml:space="preserve"> From a corporate viewpoint, the divisions that for 30 years had so effectively kept the various parts of the “left” from coming together were threatening to dissolve.</w:t>
      </w:r>
    </w:p>
    <w:p w14:paraId="5D146093" w14:textId="77777777" w:rsidR="00DE2F2F" w:rsidRPr="00DE2F2F" w:rsidRDefault="00DE2F2F" w:rsidP="00DE2F2F"/>
    <w:p w14:paraId="71C9D58B" w14:textId="77777777" w:rsidR="00DE2F2F" w:rsidRDefault="00DE2F2F" w:rsidP="00DE2F2F">
      <w:pPr>
        <w:pStyle w:val="Heading2"/>
      </w:pPr>
      <w:r>
        <w:lastRenderedPageBreak/>
        <w:t>1NC: Mexico</w:t>
      </w:r>
    </w:p>
    <w:p w14:paraId="67123625" w14:textId="77777777" w:rsidR="00DE2F2F" w:rsidRDefault="00DE2F2F" w:rsidP="00DE2F2F">
      <w:pPr>
        <w:pStyle w:val="Heading4"/>
      </w:pPr>
      <w:r>
        <w:t>US economic involvement in Mexico is profit-driven and hurts the Mexican people and economy</w:t>
      </w:r>
    </w:p>
    <w:p w14:paraId="40B42500" w14:textId="77777777" w:rsidR="00DE2F2F" w:rsidRPr="00393919" w:rsidRDefault="00DE2F2F" w:rsidP="00DE2F2F">
      <w:pPr>
        <w:rPr>
          <w:sz w:val="16"/>
          <w:szCs w:val="16"/>
        </w:rPr>
      </w:pPr>
      <w:r w:rsidRPr="00393919">
        <w:rPr>
          <w:rStyle w:val="StyleStyleBold12pt"/>
        </w:rPr>
        <w:t>Cooney</w:t>
      </w:r>
      <w:r w:rsidRPr="00393919">
        <w:rPr>
          <w:sz w:val="16"/>
          <w:szCs w:val="16"/>
        </w:rPr>
        <w:t xml:space="preserve">, environmental and economic research at the Center for the Biology of Natural Systems, Queens College, City University of New York, </w:t>
      </w:r>
      <w:r w:rsidRPr="00393919">
        <w:rPr>
          <w:rStyle w:val="StyleStyleBold12pt"/>
        </w:rPr>
        <w:t>01</w:t>
      </w:r>
      <w:r w:rsidRPr="00393919">
        <w:rPr>
          <w:sz w:val="16"/>
          <w:szCs w:val="16"/>
        </w:rPr>
        <w:t xml:space="preserve"> (Paul, “The Mexican Crisis and the Maquiladora Boom A Paradox of Development or the Logic of Neoliberalism?”, Latin American Perspectives 28:55, 2001, Sage Publications)//AS</w:t>
      </w:r>
    </w:p>
    <w:p w14:paraId="59FC38A1" w14:textId="77777777" w:rsidR="00DE2F2F" w:rsidRPr="00393919" w:rsidRDefault="00DE2F2F" w:rsidP="00DE2F2F">
      <w:pPr>
        <w:rPr>
          <w:sz w:val="16"/>
          <w:szCs w:val="16"/>
        </w:rPr>
      </w:pPr>
      <w:r w:rsidRPr="00393919">
        <w:rPr>
          <w:rStyle w:val="StyleBoldUnderline"/>
        </w:rPr>
        <w:t>Supporters of the maquiladora industry argue that transnational corpora- tion expansion is beneficial and will continue to be so, providing more employment for Mexican workers and increasing Mexico's competitiveness</w:t>
      </w:r>
      <w:r w:rsidRPr="00393919">
        <w:rPr>
          <w:sz w:val="16"/>
          <w:szCs w:val="16"/>
        </w:rPr>
        <w:t xml:space="preserve"> in the global economy. However, </w:t>
      </w:r>
      <w:r w:rsidRPr="00393919">
        <w:rPr>
          <w:rStyle w:val="StyleBoldUnderline"/>
        </w:rPr>
        <w:t xml:space="preserve">the fundamental problem is that, despite improvement in its export position, Mexico is not in control of the wealth generated </w:t>
      </w:r>
      <w:r w:rsidRPr="00393919">
        <w:rPr>
          <w:sz w:val="16"/>
          <w:szCs w:val="16"/>
        </w:rPr>
        <w:t xml:space="preserve">within the country. </w:t>
      </w:r>
      <w:r w:rsidRPr="00393919">
        <w:rPr>
          <w:rStyle w:val="StyleBoldUnderline"/>
        </w:rPr>
        <w:t>The question remains</w:t>
      </w:r>
      <w:r w:rsidRPr="00393919">
        <w:rPr>
          <w:sz w:val="16"/>
          <w:szCs w:val="16"/>
        </w:rPr>
        <w:t>, therefore, wh</w:t>
      </w:r>
      <w:r w:rsidRPr="00393919">
        <w:rPr>
          <w:rStyle w:val="StyleBoldUnderline"/>
        </w:rPr>
        <w:t>ether maquiladora development can be counted on to provide growth in the long run</w:t>
      </w:r>
      <w:r w:rsidRPr="00393919">
        <w:rPr>
          <w:sz w:val="16"/>
          <w:szCs w:val="16"/>
        </w:rPr>
        <w:t xml:space="preserve">. </w:t>
      </w:r>
      <w:r w:rsidRPr="00393919">
        <w:rPr>
          <w:rStyle w:val="StyleBoldUnderline"/>
        </w:rPr>
        <w:t>If, for example, maquiladora workers were to demand higher wages</w:t>
      </w:r>
      <w:r w:rsidRPr="00393919">
        <w:rPr>
          <w:sz w:val="16"/>
          <w:szCs w:val="16"/>
        </w:rPr>
        <w:t xml:space="preserve"> (perhaps something closer to a quarter of their U.S. counterparts) or insist that health and safety standards be enforced or request that working overtime be optional, it </w:t>
      </w:r>
      <w:r w:rsidRPr="00393919">
        <w:rPr>
          <w:rStyle w:val="StyleBoldUnderline"/>
        </w:rPr>
        <w:t>is probable that the capital accumulated by many of these trans- national corporations would continue its circuit elsewhere</w:t>
      </w:r>
      <w:r w:rsidRPr="00393919">
        <w:rPr>
          <w:sz w:val="16"/>
          <w:szCs w:val="16"/>
        </w:rPr>
        <w:t>. In other words, although surplus-value is generated in Mexico, it can relocate at the time of reinvestment if the conditions for capital do not remain sufficiently propi- tious. This is not mere conjecture about a worst-case scenario; we need only consider what took place when maquiladora workers started to demand higher wages and become more organized in the mid- 19705: there was a sig- nificant cutback of investment by the transnational corporations operating in the northern border region (see Pena, 1997)</w:t>
      </w:r>
    </w:p>
    <w:p w14:paraId="3C156B34" w14:textId="77777777" w:rsidR="00DE2F2F" w:rsidRDefault="00DE2F2F" w:rsidP="00DE2F2F"/>
    <w:p w14:paraId="1CBE8741" w14:textId="77777777" w:rsidR="00DE2F2F" w:rsidRPr="001F4C56" w:rsidRDefault="00DE2F2F" w:rsidP="00DE2F2F">
      <w:pPr>
        <w:pStyle w:val="Heading4"/>
      </w:pPr>
      <w:r w:rsidRPr="001F4C56">
        <w:t>Neoliberalism causes poverty, social exclusion, societal disintegration,</w:t>
      </w:r>
      <w:r>
        <w:t xml:space="preserve"> violence</w:t>
      </w:r>
      <w:r w:rsidRPr="001F4C56">
        <w:t xml:space="preserve"> and environmental destruction—threatens humanity</w:t>
      </w:r>
    </w:p>
    <w:p w14:paraId="54578887" w14:textId="77777777" w:rsidR="00DE2F2F" w:rsidRPr="001F4C56" w:rsidRDefault="00DE2F2F" w:rsidP="00DE2F2F">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(Ximena, “THE DUAL DEBT OF NEOLIBERALISM”, Imperialism, Neoliberalism and Social Struggles in Latin America”, 9/1/09, edited by Dello Bueno and Lara, Brill Online)//AS</w:t>
      </w:r>
    </w:p>
    <w:p w14:paraId="3D1D7A8F" w14:textId="77777777" w:rsidR="00DE2F2F" w:rsidRDefault="00DE2F2F" w:rsidP="00DE2F2F">
      <w:pPr>
        <w:rPr>
          <w:sz w:val="16"/>
          <w:szCs w:val="16"/>
        </w:rPr>
      </w:pPr>
      <w:r w:rsidRPr="001F4C56">
        <w:rPr>
          <w:rStyle w:val="StyleBoldUnderline"/>
        </w:rPr>
        <w:t xml:space="preserve">The currently prevailing neoliberal development model has brought with it </w:t>
      </w:r>
      <w:r w:rsidRPr="001F4C56">
        <w:rPr>
          <w:sz w:val="16"/>
          <w:szCs w:val="16"/>
        </w:rPr>
        <w:t xml:space="preserve">various technological advances and </w:t>
      </w:r>
      <w:r w:rsidRPr="001F4C56">
        <w:rPr>
          <w:rStyle w:val="StyleBoldUnderline"/>
        </w:rPr>
        <w:t>economic and commercial growth</w:t>
      </w:r>
      <w:r w:rsidRPr="001F4C56">
        <w:rPr>
          <w:sz w:val="16"/>
          <w:szCs w:val="16"/>
        </w:rPr>
        <w:t>. However, t</w:t>
      </w:r>
      <w:r w:rsidRPr="001F4C56">
        <w:rPr>
          <w:rStyle w:val="StyleBoldUnderline"/>
        </w:rPr>
        <w:t>hese results ultimately benefit fewer and fewer people while augmenting social inequality, injustices, and promoting serious social and ethical setbacks</w:t>
      </w:r>
      <w:r w:rsidRPr="001F4C56">
        <w:rPr>
          <w:sz w:val="16"/>
          <w:szCs w:val="16"/>
        </w:rPr>
        <w:t xml:space="preserve">. </w:t>
      </w:r>
      <w:r w:rsidRPr="001F4C56">
        <w:rPr>
          <w:rStyle w:val="StyleBoldUnderline"/>
        </w:rPr>
        <w:t>It is definitely not eradicating poverty</w:t>
      </w:r>
      <w:r w:rsidRPr="001F4C56">
        <w:rPr>
          <w:sz w:val="16"/>
          <w:szCs w:val="16"/>
        </w:rPr>
        <w:t xml:space="preserve"> On the contrary</w:t>
      </w:r>
      <w:r w:rsidRPr="001F4C56">
        <w:rPr>
          <w:rStyle w:val="StyleBoldUnderline"/>
        </w:rPr>
        <w:t>, it creates conditions for a growing tendency towards political</w:t>
      </w:r>
      <w:proofErr w:type="gramStart"/>
      <w:r w:rsidRPr="001F4C56">
        <w:rPr>
          <w:rStyle w:val="StyleBoldUnderline"/>
        </w:rPr>
        <w:t>,economic</w:t>
      </w:r>
      <w:proofErr w:type="gramEnd"/>
      <w:r w:rsidRPr="001F4C56">
        <w:rPr>
          <w:rStyle w:val="StyleBoldUnderline"/>
        </w:rPr>
        <w:t xml:space="preserve"> and social exclusion for the majority of the world’s population.The model exacerbates poverty, social disparities, ecological degradation,violence and social disintegration. Loss of governability flows from its systematic logic of emphasising an ever cheaper labour force, the reduction ofsocial benefits, the disarticulation and destruction of labourorganisations</w:t>
      </w:r>
      <w:proofErr w:type="gramStart"/>
      <w:r w:rsidRPr="001F4C56">
        <w:rPr>
          <w:rStyle w:val="StyleBoldUnderline"/>
        </w:rPr>
        <w:t>,and</w:t>
      </w:r>
      <w:proofErr w:type="gramEnd"/>
      <w:r w:rsidRPr="001F4C56">
        <w:rPr>
          <w:rStyle w:val="StyleBoldUnderline"/>
        </w:rPr>
        <w:t xml:space="preserve"> the elimination of labour and ecological regulation</w:t>
      </w:r>
      <w:r w:rsidRPr="001F4C56">
        <w:rPr>
          <w:sz w:val="16"/>
          <w:szCs w:val="16"/>
        </w:rPr>
        <w:t xml:space="preserve"> (de la Barra 1997). Inthis way</w:t>
      </w:r>
      <w:r w:rsidRPr="001F4C56">
        <w:rPr>
          <w:rStyle w:val="StyleBoldUnderline"/>
        </w:rPr>
        <w:t>, it consolidates a kind of cannibalism known as social dumping thatseeks to lower costs below the value of social reproduction rather than organising a process of progressive social accumulation</w:t>
      </w:r>
      <w:r w:rsidRPr="001F4C56">
        <w:rPr>
          <w:sz w:val="16"/>
          <w:szCs w:val="16"/>
        </w:rPr>
        <w:t xml:space="preserve">. For most of Latin Americaand the Caribbean, the present minimum wage levels only allow for a portionof the basic consumption package needed by working people (Bossio 2002).At present, the global income gap between the 10% poorest portion of theworld’s population and the wealthiest 10% has grown to be 1 to 103 (UNDP2005). According to this same source, around 2.5 billion people, almost halfof humanity, lives on less than US$ 2. </w:t>
      </w:r>
      <w:proofErr w:type="gramStart"/>
      <w:r w:rsidRPr="001F4C56">
        <w:rPr>
          <w:sz w:val="16"/>
          <w:szCs w:val="16"/>
        </w:rPr>
        <w:t>per</w:t>
      </w:r>
      <w:proofErr w:type="gramEnd"/>
      <w:r w:rsidRPr="001F4C56">
        <w:rPr>
          <w:sz w:val="16"/>
          <w:szCs w:val="16"/>
        </w:rPr>
        <w:t xml:space="preserve"> day (considered the poverty level),while 1.2 billion of these people live on less than US$ 1. </w:t>
      </w:r>
      <w:proofErr w:type="gramStart"/>
      <w:r w:rsidRPr="001F4C56">
        <w:rPr>
          <w:sz w:val="16"/>
          <w:szCs w:val="16"/>
        </w:rPr>
        <w:t>per</w:t>
      </w:r>
      <w:proofErr w:type="gramEnd"/>
      <w:r w:rsidRPr="001F4C56">
        <w:rPr>
          <w:sz w:val="16"/>
          <w:szCs w:val="16"/>
        </w:rPr>
        <w:t xml:space="preserve"> day (consideredthe level of extreme poverty).Given its neoliberal character</w:t>
      </w:r>
      <w:r w:rsidRPr="001F4C56">
        <w:rPr>
          <w:rStyle w:val="StyleBoldUnderline"/>
        </w:rPr>
        <w:t xml:space="preserve">, globalisation failed to produce the benefitsthat were touted. Indeed, the process has greatly harmed the most vulnerable social sectors produced by the previous phase of </w:t>
      </w:r>
      <w:r w:rsidRPr="001F4C56">
        <w:rPr>
          <w:rStyle w:val="StyleBoldUnderline"/>
        </w:rPr>
        <w:lastRenderedPageBreak/>
        <w:t>capitalist development</w:t>
      </w:r>
      <w:r w:rsidRPr="001F4C56">
        <w:rPr>
          <w:sz w:val="16"/>
          <w:szCs w:val="16"/>
        </w:rPr>
        <w:t xml:space="preserve">.The lack of social and ethical objectives in the current globalisation processhas resulted in benefits only in those countries where a robust physical andhuman infrastructure exists, where redistributive social policies are the norm,and where fair access to markets and strong regulatory entities are in place.Where such conditions do not exist, </w:t>
      </w:r>
      <w:r w:rsidRPr="001F4C56">
        <w:rPr>
          <w:rStyle w:val="StyleBoldUnderline"/>
        </w:rPr>
        <w:t>globalisation has led to stagnation andmarginalisation, with declining health and educational levels of its children,especially among the poor</w:t>
      </w:r>
      <w:r w:rsidRPr="001F4C56">
        <w:rPr>
          <w:sz w:val="16"/>
          <w:szCs w:val="16"/>
        </w:rPr>
        <w:t>. Some regions, including Eastern Europe, the former Soviet Union, Sub-Saharan Africa, and more recently, Latin America andthe Caribbean, as well as some countries within regions and some personswithin countries (poor children and adolescents, rural inhabitants and urbanslum dwellers, indigenous peoples, children of illiterate women, illegal immigrants, etc.) have remained mostly excluded (UNICEF 2001).</w:t>
      </w:r>
    </w:p>
    <w:p w14:paraId="2EF39FC9" w14:textId="77777777" w:rsidR="00DE2F2F" w:rsidRDefault="00DE2F2F" w:rsidP="00DE2F2F"/>
    <w:p w14:paraId="5345A1B5" w14:textId="77777777" w:rsidR="00DE2F2F" w:rsidRDefault="00DE2F2F" w:rsidP="00DE2F2F">
      <w:pPr>
        <w:pStyle w:val="Heading4"/>
      </w:pPr>
      <w:r>
        <w:t>Neoliberalism is creating its own downfall—movements gathering political steam against it—alt is to reject the neoliberal policies of the aff and allow it to fall</w:t>
      </w:r>
    </w:p>
    <w:p w14:paraId="315985BB" w14:textId="77777777" w:rsidR="00DE2F2F" w:rsidRPr="008D361C" w:rsidRDefault="00DE2F2F" w:rsidP="00DE2F2F">
      <w:pPr>
        <w:rPr>
          <w:sz w:val="16"/>
          <w:szCs w:val="16"/>
        </w:rPr>
      </w:pPr>
      <w:r w:rsidRPr="008D361C">
        <w:rPr>
          <w:rStyle w:val="StyleStyleBold12pt"/>
        </w:rPr>
        <w:t>Lafer</w:t>
      </w:r>
      <w:r w:rsidRPr="008D361C">
        <w:rPr>
          <w:sz w:val="16"/>
          <w:szCs w:val="16"/>
        </w:rPr>
        <w:t xml:space="preserve">, political economist and is an Associate Professor at the University of Oregon's Labor Education and Research Center </w:t>
      </w:r>
      <w:r w:rsidRPr="00AC69FE">
        <w:rPr>
          <w:rStyle w:val="StyleStyleBold12pt"/>
        </w:rPr>
        <w:t>04</w:t>
      </w:r>
      <w:r w:rsidRPr="008D361C">
        <w:rPr>
          <w:sz w:val="16"/>
          <w:szCs w:val="16"/>
        </w:rPr>
        <w:t xml:space="preserve"> (Gordon, “Neoliberalism by other means: the “war on terror” at home and abroad”, New Political Science 26:3, 2004, Taylor and Francis)//AS</w:t>
      </w:r>
    </w:p>
    <w:p w14:paraId="526C1CC4" w14:textId="77777777" w:rsidR="00DE2F2F" w:rsidRDefault="00DE2F2F" w:rsidP="00DE2F2F">
      <w:pPr>
        <w:rPr>
          <w:sz w:val="16"/>
          <w:szCs w:val="16"/>
        </w:rPr>
      </w:pPr>
      <w:r w:rsidRPr="00AC69FE">
        <w:rPr>
          <w:sz w:val="16"/>
          <w:szCs w:val="16"/>
        </w:rPr>
        <w:t xml:space="preserve">Finally, </w:t>
      </w:r>
      <w:r w:rsidRPr="00AC69FE">
        <w:rPr>
          <w:rStyle w:val="StyleBoldUnderline"/>
        </w:rPr>
        <w:t>the “global justice” movement that came together in the Seattle 1999 protests against the WTO marked the potential birth of a massive and powerful new movement challenging corporate prerogatives</w:t>
      </w:r>
      <w:r w:rsidRPr="00AC69FE">
        <w:rPr>
          <w:sz w:val="16"/>
          <w:szCs w:val="16"/>
        </w:rPr>
        <w:t xml:space="preserve">. It is easy to overestimate the importance of the Seattle protests.The few days of unity did not undo the many differences between the various protest groups. And the months following Seattle were ﬁlled with “where do we go from here?” discussions that never achieved a satisfactory answer. It </w:t>
      </w:r>
      <w:r w:rsidRPr="00AC69FE">
        <w:rPr>
          <w:rStyle w:val="StyleBoldUnderline"/>
        </w:rPr>
        <w:t>is not clear that the coalition that assembled in Seattle deserves to be called a “movement.” However, even as a ﬁrst step with an uncertain future, the import of these protests was potentially earth-shaking.</w:t>
      </w:r>
      <w:r w:rsidRPr="00AC69FE">
        <w:rPr>
          <w:sz w:val="16"/>
          <w:szCs w:val="16"/>
        </w:rPr>
        <w:t xml:space="preserve"> Essentially, </w:t>
      </w:r>
      <w:r w:rsidRPr="00AC69FE">
        <w:rPr>
          <w:rStyle w:val="StyleBoldUnderline"/>
        </w:rPr>
        <w:t>the anti-WTO protests undid ﬁssures that had fractured progressive organizations for at least four decades</w:t>
      </w:r>
      <w:r w:rsidRPr="00AC69FE">
        <w:rPr>
          <w:sz w:val="16"/>
          <w:szCs w:val="16"/>
        </w:rPr>
        <w:t xml:space="preserve">. At least since the Vietnam </w:t>
      </w:r>
      <w:proofErr w:type="gramStart"/>
      <w:r w:rsidRPr="00AC69FE">
        <w:rPr>
          <w:sz w:val="16"/>
          <w:szCs w:val="16"/>
        </w:rPr>
        <w:t>war</w:t>
      </w:r>
      <w:proofErr w:type="gramEnd"/>
      <w:r w:rsidRPr="00AC69FE">
        <w:rPr>
          <w:sz w:val="16"/>
          <w:szCs w:val="16"/>
        </w:rPr>
        <w:t xml:space="preserve">, the history of whatever might be called the American “left” has been primarily characterized by fragmentation. In place of the Old Left’s unity around class, the New Left led to multiple and often conﬂicting agendas organized around various forms of identity politics. While feminist, civil rights and labor organizations might come together around speciﬁc political issues, the alliances were generally short-lived and superﬁcial. Most important from an economic point of view, the labor movement throughout the 1970s and 1980s was largely alienated from the most energetic social change movements. </w:t>
      </w:r>
      <w:r w:rsidRPr="00AC69FE">
        <w:rPr>
          <w:rStyle w:val="StyleBoldUnderline"/>
        </w:rPr>
        <w:t>The incredible accomplishment of Seattle was to forge a coalition that overcame these differences in opposition to a common enemy</w:t>
      </w:r>
      <w:r w:rsidRPr="00AC69FE">
        <w:rPr>
          <w:sz w:val="16"/>
          <w:szCs w:val="16"/>
        </w:rPr>
        <w:t xml:space="preserve">. For union members, Seattle was possible because 20 years of jobs going overseas and management invoking the threat to relocate as a strategy for slashing wages had made “globalization” a gut-level rank and ﬁle issue. </w:t>
      </w:r>
      <w:r w:rsidRPr="00AC69FE">
        <w:rPr>
          <w:rStyle w:val="StyleBoldUnderline"/>
        </w:rPr>
        <w:t>Thus the process of neoliberalism ﬁnally created its own antithesis in a labor movement that was ready to join with youth, environmentalists and immigrant organizations in ﬁghting the power.</w:t>
      </w:r>
      <w:r w:rsidRPr="00AC69FE">
        <w:rPr>
          <w:sz w:val="16"/>
          <w:szCs w:val="16"/>
        </w:rPr>
        <w:t xml:space="preserve"> From a corporate viewpoint, the divisions that for 30 years had so effectively kept the various parts of the “left” from coming together were threatening to dissolve.</w:t>
      </w:r>
    </w:p>
    <w:p w14:paraId="18987022" w14:textId="77777777" w:rsidR="00DE2F2F" w:rsidRPr="00DE2F2F" w:rsidRDefault="00DE2F2F" w:rsidP="00DE2F2F"/>
    <w:p w14:paraId="2B129588" w14:textId="77777777" w:rsidR="00DE2F2F" w:rsidRDefault="00DE2F2F" w:rsidP="00DE2F2F">
      <w:pPr>
        <w:pStyle w:val="Heading2"/>
      </w:pPr>
      <w:r>
        <w:lastRenderedPageBreak/>
        <w:t>1NC: Cuba</w:t>
      </w:r>
    </w:p>
    <w:p w14:paraId="02FF3955" w14:textId="77777777" w:rsidR="00DE2F2F" w:rsidRDefault="00DE2F2F" w:rsidP="00DE2F2F">
      <w:pPr>
        <w:pStyle w:val="Heading4"/>
      </w:pPr>
      <w:r>
        <w:t>US fails to understand oppressive impacts of capitalism on Cuban society</w:t>
      </w:r>
    </w:p>
    <w:p w14:paraId="14472AD4" w14:textId="77777777" w:rsidR="00DE2F2F" w:rsidRPr="0019230A" w:rsidRDefault="00DE2F2F" w:rsidP="00DE2F2F">
      <w:pPr>
        <w:rPr>
          <w:sz w:val="16"/>
          <w:szCs w:val="16"/>
        </w:rPr>
      </w:pPr>
      <w:r w:rsidRPr="00F73841">
        <w:rPr>
          <w:rStyle w:val="StyleStyleBold12pt"/>
        </w:rPr>
        <w:t>LaFeber</w:t>
      </w:r>
      <w:r>
        <w:rPr>
          <w:rStyle w:val="StyleStyleBold12pt"/>
        </w:rPr>
        <w:t xml:space="preserve">, </w:t>
      </w:r>
      <w:hyperlink r:id="rId12" w:tooltip="Marie Underhill Noll (page does not exist)" w:history="1">
        <w:r w:rsidRPr="007E7B78">
          <w:rPr>
            <w:rStyle w:val="Hyperlink"/>
            <w:sz w:val="16"/>
            <w:szCs w:val="16"/>
          </w:rPr>
          <w:t>Marie Underhill Noll</w:t>
        </w:r>
      </w:hyperlink>
      <w:r w:rsidRPr="007E7B78">
        <w:rPr>
          <w:sz w:val="16"/>
          <w:szCs w:val="16"/>
        </w:rPr>
        <w:t> </w:t>
      </w:r>
      <w:hyperlink r:id="rId13" w:tooltip="Professor Emeritus" w:history="1">
        <w:r w:rsidRPr="007E7B78">
          <w:rPr>
            <w:rStyle w:val="Hyperlink"/>
            <w:sz w:val="16"/>
            <w:szCs w:val="16"/>
          </w:rPr>
          <w:t>Professor Emeritus</w:t>
        </w:r>
      </w:hyperlink>
      <w:r w:rsidRPr="007E7B78">
        <w:rPr>
          <w:sz w:val="16"/>
          <w:szCs w:val="16"/>
        </w:rPr>
        <w:t> of History and a </w:t>
      </w:r>
      <w:hyperlink r:id="rId14" w:tooltip="Stephen H. Weiss" w:history="1">
        <w:r w:rsidRPr="007E7B78">
          <w:rPr>
            <w:rStyle w:val="Hyperlink"/>
            <w:sz w:val="16"/>
            <w:szCs w:val="16"/>
          </w:rPr>
          <w:t>Stephen H. Weiss</w:t>
        </w:r>
      </w:hyperlink>
      <w:r w:rsidRPr="007E7B78">
        <w:rPr>
          <w:sz w:val="16"/>
          <w:szCs w:val="16"/>
        </w:rPr>
        <w:t xml:space="preserve"> Presidential Fellow in the </w:t>
      </w:r>
      <w:hyperlink r:id="rId15" w:tooltip="Cornell University Department of History" w:history="1">
        <w:r w:rsidRPr="007E7B78">
          <w:rPr>
            <w:rStyle w:val="Hyperlink"/>
            <w:sz w:val="16"/>
            <w:szCs w:val="16"/>
          </w:rPr>
          <w:t>Department of History</w:t>
        </w:r>
      </w:hyperlink>
      <w:r w:rsidRPr="007E7B78">
        <w:rPr>
          <w:sz w:val="16"/>
          <w:szCs w:val="16"/>
        </w:rPr>
        <w:t> at </w:t>
      </w:r>
      <w:hyperlink r:id="rId16" w:tooltip="Cornell University" w:history="1">
        <w:r w:rsidRPr="007E7B78">
          <w:rPr>
            <w:rStyle w:val="Hyperlink"/>
            <w:sz w:val="16"/>
            <w:szCs w:val="16"/>
          </w:rPr>
          <w:t>Cornell University</w:t>
        </w:r>
      </w:hyperlink>
      <w:r w:rsidRPr="007E7B78">
        <w:rPr>
          <w:sz w:val="16"/>
          <w:szCs w:val="16"/>
        </w:rPr>
        <w:t>, one of the United States' most distinguished</w:t>
      </w:r>
      <w:r>
        <w:rPr>
          <w:sz w:val="16"/>
          <w:szCs w:val="16"/>
        </w:rPr>
        <w:t xml:space="preserve"> </w:t>
      </w:r>
      <w:r w:rsidRPr="007E7B78">
        <w:rPr>
          <w:sz w:val="16"/>
          <w:szCs w:val="16"/>
        </w:rPr>
        <w:t>historians</w:t>
      </w:r>
      <w:r>
        <w:rPr>
          <w:rStyle w:val="StyleStyleBold12pt"/>
        </w:rPr>
        <w:t xml:space="preserve"> </w:t>
      </w:r>
      <w:r w:rsidRPr="00F73841">
        <w:rPr>
          <w:rStyle w:val="StyleStyleBold12pt"/>
        </w:rPr>
        <w:t xml:space="preserve"> 93</w:t>
      </w:r>
      <w:r>
        <w:t xml:space="preserve"> -- </w:t>
      </w:r>
      <w:r>
        <w:rPr>
          <w:sz w:val="16"/>
          <w:szCs w:val="16"/>
        </w:rPr>
        <w:t>(</w:t>
      </w:r>
      <w:r w:rsidRPr="00F73841">
        <w:rPr>
          <w:sz w:val="16"/>
          <w:szCs w:val="16"/>
        </w:rPr>
        <w:t xml:space="preserve">Walter, </w:t>
      </w:r>
      <w:r w:rsidRPr="0019230A">
        <w:rPr>
          <w:sz w:val="16"/>
          <w:szCs w:val="16"/>
        </w:rPr>
        <w:t xml:space="preserve">“Inevitable Revolutions: The United States in Central America”, </w:t>
      </w:r>
      <w:r>
        <w:rPr>
          <w:sz w:val="16"/>
          <w:szCs w:val="16"/>
        </w:rPr>
        <w:t>1/17/93</w:t>
      </w:r>
      <w:r w:rsidRPr="0019230A">
        <w:rPr>
          <w:sz w:val="16"/>
          <w:szCs w:val="16"/>
        </w:rPr>
        <w:t xml:space="preserve">, </w:t>
      </w:r>
      <w:hyperlink r:id="rId17" w:history="1">
        <w:r w:rsidRPr="0019230A">
          <w:rPr>
            <w:rStyle w:val="Hyperlink"/>
            <w:sz w:val="16"/>
            <w:szCs w:val="16"/>
          </w:rPr>
          <w:t>http://books.google.com/books/about/Inevitable_Revolutions.html?id=RqMp5TsWCqkC</w:t>
        </w:r>
      </w:hyperlink>
      <w:r w:rsidRPr="0019230A">
        <w:rPr>
          <w:sz w:val="16"/>
          <w:szCs w:val="16"/>
        </w:rPr>
        <w:t>)</w:t>
      </w:r>
      <w:r>
        <w:rPr>
          <w:sz w:val="16"/>
          <w:szCs w:val="16"/>
        </w:rPr>
        <w:t>//AS</w:t>
      </w:r>
    </w:p>
    <w:p w14:paraId="0942BC4C" w14:textId="77777777" w:rsidR="00DE2F2F" w:rsidRDefault="00DE2F2F" w:rsidP="00DE2F2F"/>
    <w:p w14:paraId="603E5958" w14:textId="77777777" w:rsidR="00DE2F2F" w:rsidRPr="0019230A" w:rsidRDefault="00DE2F2F" w:rsidP="00DE2F2F">
      <w:pPr>
        <w:rPr>
          <w:sz w:val="16"/>
          <w:szCs w:val="16"/>
        </w:rPr>
      </w:pPr>
      <w:r w:rsidRPr="0019230A">
        <w:rPr>
          <w:rStyle w:val="StyleBoldUnderline"/>
        </w:rPr>
        <w:t>The need of Cubans and Central Americans to find different means for achieving</w:t>
      </w:r>
      <w:r w:rsidRPr="0019230A">
        <w:rPr>
          <w:sz w:val="16"/>
          <w:szCs w:val="16"/>
        </w:rPr>
        <w:t xml:space="preserve"> their version of </w:t>
      </w:r>
      <w:r w:rsidRPr="0019230A">
        <w:rPr>
          <w:rStyle w:val="StyleBoldUnderline"/>
        </w:rPr>
        <w:t>a just society arose</w:t>
      </w:r>
      <w:r w:rsidRPr="0019230A">
        <w:rPr>
          <w:sz w:val="16"/>
          <w:szCs w:val="16"/>
        </w:rPr>
        <w:t xml:space="preserve"> in large part </w:t>
      </w:r>
      <w:r w:rsidRPr="0019230A">
        <w:rPr>
          <w:rStyle w:val="StyleBoldUnderline"/>
        </w:rPr>
        <w:t>from their long experience with North American capitalism</w:t>
      </w:r>
      <w:r w:rsidRPr="0019230A">
        <w:rPr>
          <w:sz w:val="16"/>
          <w:szCs w:val="16"/>
        </w:rPr>
        <w:t xml:space="preserve">. This capitalism has had a Jekyll and Hyde personality. U.S. citizens see it as having given them the highest standard of living and most open society in the world. Many </w:t>
      </w:r>
      <w:r w:rsidRPr="0019230A">
        <w:rPr>
          <w:rStyle w:val="StyleBoldUnderline"/>
        </w:rPr>
        <w:t>Central Americans have increasingly associated capitalism with a brutal oligarchy-military complex</w:t>
      </w:r>
      <w:r w:rsidRPr="0019230A">
        <w:rPr>
          <w:sz w:val="16"/>
          <w:szCs w:val="16"/>
        </w:rPr>
        <w:t xml:space="preserve"> that has been </w:t>
      </w:r>
      <w:r w:rsidRPr="0019230A">
        <w:rPr>
          <w:rStyle w:val="StyleBoldUnderline"/>
        </w:rPr>
        <w:t>supported by U.S. poli- cies-and armies. Capitalism</w:t>
      </w:r>
      <w:r w:rsidRPr="0019230A">
        <w:rPr>
          <w:sz w:val="16"/>
          <w:szCs w:val="16"/>
        </w:rPr>
        <w:t xml:space="preserve">, as they see it, </w:t>
      </w:r>
      <w:r w:rsidRPr="0019230A">
        <w:rPr>
          <w:rStyle w:val="StyleBoldUnderline"/>
        </w:rPr>
        <w:t>has too often threatened the survival of many for the sake of freedom for a few</w:t>
      </w:r>
      <w:r w:rsidRPr="0019230A">
        <w:rPr>
          <w:sz w:val="16"/>
          <w:szCs w:val="16"/>
        </w:rPr>
        <w:t xml:space="preserve">. For example, Latin Americans bitterly observed that </w:t>
      </w:r>
      <w:r w:rsidRPr="0019230A">
        <w:rPr>
          <w:rStyle w:val="StyleBoldUnderline"/>
        </w:rPr>
        <w:t>when the state moved its people for the sake of national policy</w:t>
      </w:r>
      <w:r w:rsidRPr="0019230A">
        <w:rPr>
          <w:sz w:val="16"/>
          <w:szCs w:val="16"/>
        </w:rPr>
        <w:t xml:space="preserve"> (as in Cuba or Nicaragua)</w:t>
      </w:r>
      <w:proofErr w:type="gramStart"/>
      <w:r w:rsidRPr="0019230A">
        <w:rPr>
          <w:sz w:val="16"/>
          <w:szCs w:val="16"/>
        </w:rPr>
        <w:t>,</w:t>
      </w:r>
      <w:r w:rsidRPr="0019230A">
        <w:rPr>
          <w:rStyle w:val="StyleBoldUnderline"/>
        </w:rPr>
        <w:t>the</w:t>
      </w:r>
      <w:proofErr w:type="gramEnd"/>
      <w:r w:rsidRPr="0019230A">
        <w:rPr>
          <w:rStyle w:val="StyleBoldUnderline"/>
        </w:rPr>
        <w:t xml:space="preserve"> United States condemned it as smacking of Communist tyranny. </w:t>
      </w:r>
      <w:proofErr w:type="gramStart"/>
      <w:r w:rsidRPr="0019230A">
        <w:t>lf</w:t>
      </w:r>
      <w:proofErr w:type="gramEnd"/>
      <w:r w:rsidRPr="0019230A">
        <w:rPr>
          <w:sz w:val="16"/>
          <w:szCs w:val="16"/>
        </w:rPr>
        <w:t xml:space="preserve">, however, </w:t>
      </w:r>
      <w:r w:rsidRPr="0019230A">
        <w:rPr>
          <w:rStyle w:val="StyleBoldUnderline"/>
        </w:rPr>
        <w:t>an oli- garchy forced hundreds of peasants off their land for the sake of his own profit, the United States accepted it as simply the way of the real world</w:t>
      </w:r>
      <w:r w:rsidRPr="0019230A">
        <w:rPr>
          <w:sz w:val="16"/>
          <w:szCs w:val="16"/>
        </w:rPr>
        <w:t>?</w:t>
      </w:r>
    </w:p>
    <w:p w14:paraId="52F6657A" w14:textId="77777777" w:rsidR="00DE2F2F" w:rsidRDefault="00DE2F2F" w:rsidP="00DE2F2F"/>
    <w:p w14:paraId="519FD15C" w14:textId="77777777" w:rsidR="00DE2F2F" w:rsidRPr="001F4C56" w:rsidRDefault="00DE2F2F" w:rsidP="00DE2F2F">
      <w:pPr>
        <w:pStyle w:val="Heading4"/>
      </w:pPr>
      <w:r w:rsidRPr="001F4C56">
        <w:t>Neoliberalism causes poverty, social exclusion, societal disintegration,</w:t>
      </w:r>
      <w:r>
        <w:t xml:space="preserve"> violence</w:t>
      </w:r>
      <w:r w:rsidRPr="001F4C56">
        <w:t xml:space="preserve"> and environmental destruction—threatens humanity</w:t>
      </w:r>
    </w:p>
    <w:p w14:paraId="7B2FA0AB" w14:textId="77777777" w:rsidR="00DE2F2F" w:rsidRPr="001F4C56" w:rsidRDefault="00DE2F2F" w:rsidP="00DE2F2F">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(Ximena, “THE DUAL DEBT OF NEOLIBERALISM”, Imperialism, Neoliberalism and Social Struggles in Latin America”, 9/1/09, edited by Dello Bueno and Lara, Brill Online)//AS</w:t>
      </w:r>
    </w:p>
    <w:p w14:paraId="6D33AFB0" w14:textId="77777777" w:rsidR="00DE2F2F" w:rsidRDefault="00DE2F2F" w:rsidP="00DE2F2F">
      <w:pPr>
        <w:rPr>
          <w:sz w:val="16"/>
          <w:szCs w:val="16"/>
        </w:rPr>
      </w:pPr>
      <w:r w:rsidRPr="001F4C56">
        <w:rPr>
          <w:rStyle w:val="StyleBoldUnderline"/>
        </w:rPr>
        <w:t xml:space="preserve">The currently prevailing neoliberal development model has brought with it </w:t>
      </w:r>
      <w:r w:rsidRPr="001F4C56">
        <w:rPr>
          <w:sz w:val="16"/>
          <w:szCs w:val="16"/>
        </w:rPr>
        <w:t xml:space="preserve">various technological advances and </w:t>
      </w:r>
      <w:r w:rsidRPr="001F4C56">
        <w:rPr>
          <w:rStyle w:val="StyleBoldUnderline"/>
        </w:rPr>
        <w:t>economic and commercial growth</w:t>
      </w:r>
      <w:r w:rsidRPr="001F4C56">
        <w:rPr>
          <w:sz w:val="16"/>
          <w:szCs w:val="16"/>
        </w:rPr>
        <w:t>. However, t</w:t>
      </w:r>
      <w:r w:rsidRPr="001F4C56">
        <w:rPr>
          <w:rStyle w:val="StyleBoldUnderline"/>
        </w:rPr>
        <w:t>hese results ultimately benefit fewer and fewer people while augmenting social inequality, injustices, and promoting serious social and ethical setbacks</w:t>
      </w:r>
      <w:r w:rsidRPr="001F4C56">
        <w:rPr>
          <w:sz w:val="16"/>
          <w:szCs w:val="16"/>
        </w:rPr>
        <w:t xml:space="preserve">. </w:t>
      </w:r>
      <w:r w:rsidRPr="001F4C56">
        <w:rPr>
          <w:rStyle w:val="StyleBoldUnderline"/>
        </w:rPr>
        <w:t>It is definitely not eradicating poverty</w:t>
      </w:r>
      <w:r w:rsidRPr="001F4C56">
        <w:rPr>
          <w:sz w:val="16"/>
          <w:szCs w:val="16"/>
        </w:rPr>
        <w:t xml:space="preserve"> On the contrary</w:t>
      </w:r>
      <w:r w:rsidRPr="001F4C56">
        <w:rPr>
          <w:rStyle w:val="StyleBoldUnderline"/>
        </w:rPr>
        <w:t>, it creates conditions for a growing tendency towards political</w:t>
      </w:r>
      <w:proofErr w:type="gramStart"/>
      <w:r w:rsidRPr="001F4C56">
        <w:rPr>
          <w:rStyle w:val="StyleBoldUnderline"/>
        </w:rPr>
        <w:t>,economic</w:t>
      </w:r>
      <w:proofErr w:type="gramEnd"/>
      <w:r w:rsidRPr="001F4C56">
        <w:rPr>
          <w:rStyle w:val="StyleBoldUnderline"/>
        </w:rPr>
        <w:t xml:space="preserve"> and social exclusion for the majority of the world’s population.The model exacerbates poverty, social disparities, ecological degradation,violence and social disintegration. Loss of governability flows from its systematic logic of emphasising an ever cheaper labour force, the reduction ofsocial benefits, the disarticulation and destruction of labourorganisations</w:t>
      </w:r>
      <w:proofErr w:type="gramStart"/>
      <w:r w:rsidRPr="001F4C56">
        <w:rPr>
          <w:rStyle w:val="StyleBoldUnderline"/>
        </w:rPr>
        <w:t>,and</w:t>
      </w:r>
      <w:proofErr w:type="gramEnd"/>
      <w:r w:rsidRPr="001F4C56">
        <w:rPr>
          <w:rStyle w:val="StyleBoldUnderline"/>
        </w:rPr>
        <w:t xml:space="preserve"> the elimination of labour and ecological regulation</w:t>
      </w:r>
      <w:r w:rsidRPr="001F4C56">
        <w:rPr>
          <w:sz w:val="16"/>
          <w:szCs w:val="16"/>
        </w:rPr>
        <w:t xml:space="preserve"> (de la Barra 1997). Inthis way</w:t>
      </w:r>
      <w:r w:rsidRPr="001F4C56">
        <w:rPr>
          <w:rStyle w:val="StyleBoldUnderline"/>
        </w:rPr>
        <w:t>, it consolidates a kind of cannibalism known as social dumping thatseeks to lower costs below the value of social reproduction rather than organising a process of progressive social accumulation</w:t>
      </w:r>
      <w:r w:rsidRPr="001F4C56">
        <w:rPr>
          <w:sz w:val="16"/>
          <w:szCs w:val="16"/>
        </w:rPr>
        <w:t xml:space="preserve">. For most of Latin Americaand the Caribbean, the present minimum wage levels only allow for a portionof the basic consumption package needed by working people (Bossio 2002).At present, the global income gap between the 10% poorest portion of theworld’s population and the wealthiest 10% has grown to be 1 to 103 (UNDP2005). According to this same source, around 2.5 billion people, almost halfof humanity, lives on less than US$ 2. </w:t>
      </w:r>
      <w:proofErr w:type="gramStart"/>
      <w:r w:rsidRPr="001F4C56">
        <w:rPr>
          <w:sz w:val="16"/>
          <w:szCs w:val="16"/>
        </w:rPr>
        <w:t>per</w:t>
      </w:r>
      <w:proofErr w:type="gramEnd"/>
      <w:r w:rsidRPr="001F4C56">
        <w:rPr>
          <w:sz w:val="16"/>
          <w:szCs w:val="16"/>
        </w:rPr>
        <w:t xml:space="preserve"> day (considered the poverty level),while 1.2 billion of these people live on less than US$ 1. </w:t>
      </w:r>
      <w:proofErr w:type="gramStart"/>
      <w:r w:rsidRPr="001F4C56">
        <w:rPr>
          <w:sz w:val="16"/>
          <w:szCs w:val="16"/>
        </w:rPr>
        <w:t>per</w:t>
      </w:r>
      <w:proofErr w:type="gramEnd"/>
      <w:r w:rsidRPr="001F4C56">
        <w:rPr>
          <w:sz w:val="16"/>
          <w:szCs w:val="16"/>
        </w:rPr>
        <w:t xml:space="preserve"> day (consideredthe level of extreme poverty).Given its neoliberal character</w:t>
      </w:r>
      <w:r w:rsidRPr="001F4C56">
        <w:rPr>
          <w:rStyle w:val="StyleBoldUnderline"/>
        </w:rPr>
        <w:t xml:space="preserve">, globalisation failed to produce the benefitsthat were touted. Indeed, the process has greatly harmed the most vulnerable social sectors produced by the previous phase of </w:t>
      </w:r>
      <w:r w:rsidRPr="001F4C56">
        <w:rPr>
          <w:rStyle w:val="StyleBoldUnderline"/>
        </w:rPr>
        <w:lastRenderedPageBreak/>
        <w:t>capitalist development</w:t>
      </w:r>
      <w:r w:rsidRPr="001F4C56">
        <w:rPr>
          <w:sz w:val="16"/>
          <w:szCs w:val="16"/>
        </w:rPr>
        <w:t xml:space="preserve">.The lack of social and ethical objectives in the current globalisation processhas resulted in benefits only in those countries where a robust physical andhuman infrastructure exists, where redistributive social policies are the norm,and where fair access to markets and strong regulatory entities are in place.Where such conditions do not exist, </w:t>
      </w:r>
      <w:r w:rsidRPr="001F4C56">
        <w:rPr>
          <w:rStyle w:val="StyleBoldUnderline"/>
        </w:rPr>
        <w:t>globalisation has led to stagnation andmarginalisation, with declining health and educational levels of its children,especially among the poor</w:t>
      </w:r>
      <w:r w:rsidRPr="001F4C56">
        <w:rPr>
          <w:sz w:val="16"/>
          <w:szCs w:val="16"/>
        </w:rPr>
        <w:t>. Some regions, including Eastern Europe, the former Soviet Union, Sub-Saharan Africa, and more recently, Latin America andthe Caribbean, as well as some countries within regions and some personswithin countries (poor children and adolescents, rural inhabitants and urbanslum dwellers, indigenous peoples, children of illiterate women, illegal immigrants, etc.) have remained mostly excluded (UNICEF 2001).</w:t>
      </w:r>
    </w:p>
    <w:p w14:paraId="72E7DE9B" w14:textId="77777777" w:rsidR="00DE2F2F" w:rsidRDefault="00DE2F2F" w:rsidP="00DE2F2F"/>
    <w:p w14:paraId="4453E143" w14:textId="77777777" w:rsidR="00DE2F2F" w:rsidRDefault="00DE2F2F" w:rsidP="00DE2F2F">
      <w:pPr>
        <w:pStyle w:val="Heading4"/>
      </w:pPr>
      <w:r>
        <w:t>Neoliberalism is creating its own downfall—movements gathering political steam against it—alt is to reject the neoliberal policies of the aff and allow it to fall</w:t>
      </w:r>
    </w:p>
    <w:p w14:paraId="60F5920B" w14:textId="77777777" w:rsidR="00DE2F2F" w:rsidRPr="008D361C" w:rsidRDefault="00DE2F2F" w:rsidP="00DE2F2F">
      <w:pPr>
        <w:rPr>
          <w:sz w:val="16"/>
          <w:szCs w:val="16"/>
        </w:rPr>
      </w:pPr>
      <w:r w:rsidRPr="008D361C">
        <w:rPr>
          <w:rStyle w:val="StyleStyleBold12pt"/>
        </w:rPr>
        <w:t>Lafer</w:t>
      </w:r>
      <w:r w:rsidRPr="008D361C">
        <w:rPr>
          <w:sz w:val="16"/>
          <w:szCs w:val="16"/>
        </w:rPr>
        <w:t xml:space="preserve">, political economist and is an Associate Professor at the University of Oregon's Labor Education and Research Center </w:t>
      </w:r>
      <w:r w:rsidRPr="00AC69FE">
        <w:rPr>
          <w:rStyle w:val="StyleStyleBold12pt"/>
        </w:rPr>
        <w:t>04</w:t>
      </w:r>
      <w:r w:rsidRPr="008D361C">
        <w:rPr>
          <w:sz w:val="16"/>
          <w:szCs w:val="16"/>
        </w:rPr>
        <w:t xml:space="preserve"> (Gordon, “Neoliberalism by other means: the “war on terror” at home and abroad”, New Political Science 26:3, 2004, Taylor and Francis)//AS</w:t>
      </w:r>
    </w:p>
    <w:p w14:paraId="47F08D82" w14:textId="77777777" w:rsidR="00DE2F2F" w:rsidRDefault="00DE2F2F" w:rsidP="00DE2F2F">
      <w:pPr>
        <w:rPr>
          <w:sz w:val="16"/>
          <w:szCs w:val="16"/>
        </w:rPr>
      </w:pPr>
      <w:r w:rsidRPr="00AC69FE">
        <w:rPr>
          <w:sz w:val="16"/>
          <w:szCs w:val="16"/>
        </w:rPr>
        <w:t xml:space="preserve">Finally, </w:t>
      </w:r>
      <w:r w:rsidRPr="00AC69FE">
        <w:rPr>
          <w:rStyle w:val="StyleBoldUnderline"/>
        </w:rPr>
        <w:t>the “global justice” movement that came together in the Seattle 1999 protests against the WTO marked the potential birth of a massive and powerful new movement challenging corporate prerogatives</w:t>
      </w:r>
      <w:r w:rsidRPr="00AC69FE">
        <w:rPr>
          <w:sz w:val="16"/>
          <w:szCs w:val="16"/>
        </w:rPr>
        <w:t xml:space="preserve">. It is easy to overestimate the importance of the Seattle protests.The few days of unity did not undo the many differences between the various protest groups. And the months following Seattle were ﬁlled with “where do we go from here?” discussions that never achieved a satisfactory answer. It </w:t>
      </w:r>
      <w:r w:rsidRPr="00AC69FE">
        <w:rPr>
          <w:rStyle w:val="StyleBoldUnderline"/>
        </w:rPr>
        <w:t>is not clear that the coalition that assembled in Seattle deserves to be called a “movement.” However, even as a ﬁrst step with an uncertain future, the import of these protests was potentially earth-shaking.</w:t>
      </w:r>
      <w:r w:rsidRPr="00AC69FE">
        <w:rPr>
          <w:sz w:val="16"/>
          <w:szCs w:val="16"/>
        </w:rPr>
        <w:t xml:space="preserve"> Essentially, </w:t>
      </w:r>
      <w:r w:rsidRPr="00AC69FE">
        <w:rPr>
          <w:rStyle w:val="StyleBoldUnderline"/>
        </w:rPr>
        <w:t>the anti-WTO protests undid ﬁssures that had fractured progressive organizations for at least four decades</w:t>
      </w:r>
      <w:r w:rsidRPr="00AC69FE">
        <w:rPr>
          <w:sz w:val="16"/>
          <w:szCs w:val="16"/>
        </w:rPr>
        <w:t xml:space="preserve">. At least since the Vietnam </w:t>
      </w:r>
      <w:proofErr w:type="gramStart"/>
      <w:r w:rsidRPr="00AC69FE">
        <w:rPr>
          <w:sz w:val="16"/>
          <w:szCs w:val="16"/>
        </w:rPr>
        <w:t>war</w:t>
      </w:r>
      <w:proofErr w:type="gramEnd"/>
      <w:r w:rsidRPr="00AC69FE">
        <w:rPr>
          <w:sz w:val="16"/>
          <w:szCs w:val="16"/>
        </w:rPr>
        <w:t xml:space="preserve">, the history of whatever might be called the American “left” has been primarily characterized by fragmentation. In place of the Old Left’s unity around class, the New Left led to multiple and often conﬂicting agendas organized around various forms of identity politics. While feminist, civil rights and labor organizations might come together around speciﬁc political issues, the alliances were generally short-lived and superﬁcial. Most important from an economic point of view, the labor movement throughout the 1970s and 1980s was largely alienated from the most energetic social change movements. </w:t>
      </w:r>
      <w:r w:rsidRPr="00AC69FE">
        <w:rPr>
          <w:rStyle w:val="StyleBoldUnderline"/>
        </w:rPr>
        <w:t>The incredible accomplishment of Seattle was to forge a coalition that overcame these differences in opposition to a common enemy</w:t>
      </w:r>
      <w:r w:rsidRPr="00AC69FE">
        <w:rPr>
          <w:sz w:val="16"/>
          <w:szCs w:val="16"/>
        </w:rPr>
        <w:t xml:space="preserve">. For union members, Seattle was possible because 20 years of jobs going overseas and management invoking the threat to relocate as a strategy for slashing wages had made “globalization” a gut-level rank and ﬁle issue. </w:t>
      </w:r>
      <w:r w:rsidRPr="00AC69FE">
        <w:rPr>
          <w:rStyle w:val="StyleBoldUnderline"/>
        </w:rPr>
        <w:t>Thus the process of neoliberalism ﬁnally created its own antithesis in a labor movement that was ready to join with youth, environmentalists and immigrant organizations in ﬁghting the power.</w:t>
      </w:r>
      <w:r w:rsidRPr="00AC69FE">
        <w:rPr>
          <w:sz w:val="16"/>
          <w:szCs w:val="16"/>
        </w:rPr>
        <w:t xml:space="preserve"> From a corporate viewpoint, the divisions that for 30 years had so effectively kept the various parts of the “left” from coming together were threatening to dissolve.</w:t>
      </w:r>
    </w:p>
    <w:p w14:paraId="72718213" w14:textId="77777777" w:rsidR="00DE2F2F" w:rsidRPr="00DE2F2F" w:rsidRDefault="00DE2F2F" w:rsidP="00DE2F2F"/>
    <w:p w14:paraId="0798088B" w14:textId="77777777" w:rsidR="00DE2F2F" w:rsidRDefault="00DE2F2F" w:rsidP="00DE2F2F">
      <w:pPr>
        <w:pStyle w:val="Heading2"/>
      </w:pPr>
      <w:r>
        <w:lastRenderedPageBreak/>
        <w:t>1NC: Policy Version</w:t>
      </w:r>
    </w:p>
    <w:p w14:paraId="6E8C76DD" w14:textId="77777777" w:rsidR="00DE2F2F" w:rsidRPr="00B941EF" w:rsidRDefault="00DE2F2F" w:rsidP="00DE2F2F">
      <w:pPr>
        <w:pStyle w:val="Heading4"/>
      </w:pPr>
      <w:r>
        <w:t>American economic engagement strategies are distinctly neoliberal and subscribe to exceptionalist theories</w:t>
      </w:r>
    </w:p>
    <w:p w14:paraId="1DB8E93C" w14:textId="77777777" w:rsidR="00DE2F2F" w:rsidRPr="002F7205" w:rsidRDefault="00DE2F2F" w:rsidP="00DE2F2F">
      <w:pPr>
        <w:rPr>
          <w:sz w:val="16"/>
          <w:szCs w:val="16"/>
        </w:rPr>
      </w:pPr>
      <w:r w:rsidRPr="002F7205">
        <w:rPr>
          <w:rStyle w:val="StyleStyleBold12pt"/>
        </w:rPr>
        <w:t>Gill</w:t>
      </w:r>
      <w:r w:rsidRPr="002F7205">
        <w:rPr>
          <w:sz w:val="16"/>
          <w:szCs w:val="16"/>
        </w:rPr>
        <w:t>, Distinguished Research Professor of </w:t>
      </w:r>
      <w:hyperlink r:id="rId18" w:tooltip="Political Science" w:history="1">
        <w:r w:rsidRPr="002F7205">
          <w:rPr>
            <w:rStyle w:val="Hyperlink"/>
            <w:sz w:val="16"/>
            <w:szCs w:val="16"/>
          </w:rPr>
          <w:t>Political Science</w:t>
        </w:r>
      </w:hyperlink>
      <w:r w:rsidRPr="002F7205">
        <w:rPr>
          <w:sz w:val="16"/>
          <w:szCs w:val="16"/>
        </w:rPr>
        <w:t> at </w:t>
      </w:r>
      <w:hyperlink r:id="rId19" w:tooltip="York University" w:history="1">
        <w:r w:rsidRPr="002F7205">
          <w:rPr>
            <w:rStyle w:val="Hyperlink"/>
            <w:sz w:val="16"/>
            <w:szCs w:val="16"/>
          </w:rPr>
          <w:t>York University</w:t>
        </w:r>
      </w:hyperlink>
      <w:r w:rsidRPr="002F7205">
        <w:rPr>
          <w:sz w:val="16"/>
          <w:szCs w:val="16"/>
        </w:rPr>
        <w:t xml:space="preserve">, </w:t>
      </w:r>
      <w:r w:rsidRPr="002F7205">
        <w:rPr>
          <w:rStyle w:val="StyleStyleBold12pt"/>
        </w:rPr>
        <w:t>95</w:t>
      </w:r>
      <w:r w:rsidRPr="002F7205">
        <w:rPr>
          <w:sz w:val="16"/>
          <w:szCs w:val="16"/>
        </w:rPr>
        <w:t xml:space="preserve"> (Stephen, “Globalisation, Market Civilisation, and Disciplinary Neoliberalism”, Millennium - Journal of International Studies 24:3, 1995, Sage Publications)//AS</w:t>
      </w:r>
    </w:p>
    <w:p w14:paraId="59D85A78" w14:textId="77777777" w:rsidR="00DE2F2F" w:rsidRPr="00B941EF" w:rsidRDefault="00DE2F2F" w:rsidP="00DE2F2F">
      <w:pPr>
        <w:rPr>
          <w:sz w:val="16"/>
          <w:szCs w:val="16"/>
        </w:rPr>
      </w:pPr>
      <w:r w:rsidRPr="00B941EF">
        <w:rPr>
          <w:rStyle w:val="StyleBoldUnderline"/>
        </w:rPr>
        <w:t>North American arrangements are more hierarchical and asymmetrical</w:t>
      </w:r>
      <w:proofErr w:type="gramStart"/>
      <w:r w:rsidRPr="00B941EF">
        <w:rPr>
          <w:sz w:val="16"/>
          <w:szCs w:val="16"/>
        </w:rPr>
        <w:t>,understood</w:t>
      </w:r>
      <w:proofErr w:type="gramEnd"/>
      <w:r w:rsidRPr="00B941EF">
        <w:rPr>
          <w:sz w:val="16"/>
          <w:szCs w:val="16"/>
        </w:rPr>
        <w:t xml:space="preserve"> both in inter-state terms and in terms of the class structures of eachnation. </w:t>
      </w:r>
      <w:r w:rsidRPr="00B941EF">
        <w:rPr>
          <w:rStyle w:val="StyleBoldUnderline"/>
        </w:rPr>
        <w:t>NAFTA is premised upon a low level of political institutionalisation anda hub-and-spoke configuration of power, with the United States at the centre ofa continentalised political economy</w:t>
      </w:r>
      <w:r w:rsidRPr="00B941EF">
        <w:rPr>
          <w:sz w:val="16"/>
          <w:szCs w:val="16"/>
        </w:rPr>
        <w:t xml:space="preserve">. This is even more the case with theCaribbean Basin Initiative, which can be terminated unilaterally by the UnitedStates." The United States has negotiated the implicit right to monitor andcontrol large areas of Canadian political life in the US-Canada Free TradeAgreement. The US-Canada Agreement specifies that each side has to notify the </w:t>
      </w:r>
      <w:r>
        <w:rPr>
          <w:sz w:val="16"/>
          <w:szCs w:val="16"/>
        </w:rPr>
        <w:t>other "˜party' by advanced warn</w:t>
      </w:r>
      <w:r w:rsidRPr="00B941EF">
        <w:rPr>
          <w:sz w:val="16"/>
          <w:szCs w:val="16"/>
        </w:rPr>
        <w:t>ing, of inte</w:t>
      </w:r>
      <w:r>
        <w:rPr>
          <w:sz w:val="16"/>
          <w:szCs w:val="16"/>
        </w:rPr>
        <w:t>nded federal or provincial govern</w:t>
      </w:r>
      <w:r w:rsidRPr="00B941EF">
        <w:rPr>
          <w:sz w:val="16"/>
          <w:szCs w:val="16"/>
        </w:rPr>
        <w:t xml:space="preserve">ment policy that might affect the other side's interests, as defined by the agreements Because of Canada's extensive economic integration with the United States, this situation necessarily affects the vast majority of Canadian economic activity, but not </w:t>
      </w:r>
      <w:r>
        <w:rPr>
          <w:sz w:val="16"/>
          <w:szCs w:val="16"/>
        </w:rPr>
        <w:t>vice versa. Thus, Canadian govern</w:t>
      </w:r>
      <w:r w:rsidRPr="00B941EF">
        <w:rPr>
          <w:sz w:val="16"/>
          <w:szCs w:val="16"/>
        </w:rPr>
        <w:t xml:space="preserve">ments no longer can contemplate an independent or interventionist economic strategy. </w:t>
      </w:r>
      <w:r w:rsidRPr="00B941EF">
        <w:rPr>
          <w:rStyle w:val="StyleBoldUnderline"/>
        </w:rPr>
        <w:t>In both NAFTA and the US-Canada Agreement there are no transnational citizenship rights other than those accorded to capital, and these are defined to favour US-registered companies</w:t>
      </w:r>
      <w:r w:rsidRPr="00B941EF">
        <w:rPr>
          <w:sz w:val="16"/>
          <w:szCs w:val="16"/>
        </w:rPr>
        <w:t xml:space="preserve">. Finally, NAFTA can only be amended by agreement of all signatories. Whilst these arrangements place binding constraints on the policies of Canada and Mexico, to a certain degree, </w:t>
      </w:r>
      <w:r w:rsidRPr="00B941EF">
        <w:rPr>
          <w:rStyle w:val="StyleBoldUnderline"/>
        </w:rPr>
        <w:t>the United States retains constitutional autonomy and important prerogatives: its trade law is allowed to override treaty provisions,</w:t>
      </w:r>
      <w:r w:rsidRPr="00B941EF">
        <w:rPr>
          <w:sz w:val="16"/>
          <w:szCs w:val="16"/>
        </w:rPr>
        <w:t xml:space="preserve"> notwithstanding the rights of redress that are available to participants through the dispute settlement mechanisms." In other words, </w:t>
      </w:r>
      <w:r w:rsidRPr="00B941EF">
        <w:rPr>
          <w:rStyle w:val="StyleBoldUnderline"/>
        </w:rPr>
        <w:t>the US government is using access to its vast market as a lever of power, linked to a reshaping of the international business climate, by subjecting other nations to the disciplines of the new constitutionalism</w:t>
      </w:r>
      <w:r w:rsidRPr="00B941EF">
        <w:rPr>
          <w:sz w:val="16"/>
          <w:szCs w:val="16"/>
        </w:rPr>
        <w:t xml:space="preserve">, </w:t>
      </w:r>
      <w:r w:rsidRPr="00B941EF">
        <w:rPr>
          <w:rStyle w:val="StyleBoldUnderline"/>
        </w:rPr>
        <w:t>whilst largely refusing to submit to them itself</w:t>
      </w:r>
      <w:r w:rsidRPr="00B941EF">
        <w:rPr>
          <w:sz w:val="16"/>
          <w:szCs w:val="16"/>
        </w:rPr>
        <w:t xml:space="preserve">, partly for strategic reasons. Indeed, one of the arguments expressed by former European Union President Jacques Delors in favour of comprehensive West European economic and monetary union was strategic: to offset economic unilateralism from the United States, in matters of money and trade. </w:t>
      </w:r>
      <w:proofErr w:type="gramStart"/>
      <w:r w:rsidRPr="00B941EF">
        <w:rPr>
          <w:sz w:val="16"/>
          <w:szCs w:val="16"/>
        </w:rPr>
        <w:t xml:space="preserve">Thus, </w:t>
      </w:r>
      <w:r w:rsidRPr="00B941EF">
        <w:rPr>
          <w:rStyle w:val="StyleBoldUnderline"/>
        </w:rPr>
        <w:t>an American-centred global neoliberalism _mandates a separation of politics and economics in ways that may narrow political representation and constrain democratic social choice</w:t>
      </w:r>
      <w:r w:rsidRPr="00B941EF">
        <w:rPr>
          <w:sz w:val="16"/>
          <w:szCs w:val="16"/>
        </w:rPr>
        <w:t xml:space="preserve"> in many parts of the world.</w:t>
      </w:r>
      <w:proofErr w:type="gramEnd"/>
      <w:r w:rsidRPr="00B941EF">
        <w:rPr>
          <w:sz w:val="16"/>
          <w:szCs w:val="16"/>
        </w:rPr>
        <w:t xml:space="preserve"> New constitutionalism, which rarities this separation, may have become the de facto </w:t>
      </w:r>
      <w:r>
        <w:rPr>
          <w:sz w:val="16"/>
          <w:szCs w:val="16"/>
        </w:rPr>
        <w:t>discourse of govern</w:t>
      </w:r>
      <w:r w:rsidRPr="00B941EF">
        <w:rPr>
          <w:sz w:val="16"/>
          <w:szCs w:val="16"/>
        </w:rPr>
        <w:t>ance for most of the global political economy. This discourse involves a hierarchy of pr</w:t>
      </w:r>
      <w:r>
        <w:rPr>
          <w:sz w:val="16"/>
          <w:szCs w:val="16"/>
        </w:rPr>
        <w:t>essures and constraints on govern</w:t>
      </w:r>
      <w:r w:rsidRPr="00B941EF">
        <w:rPr>
          <w:sz w:val="16"/>
          <w:szCs w:val="16"/>
        </w:rPr>
        <w:t>ment autonomy that vary according to the size, economic strength, form of state and civil society, and prevailing national and regional institutional capabilities, as well as the degree of integration into global capital and money markets.</w:t>
      </w:r>
    </w:p>
    <w:p w14:paraId="5C1385DC" w14:textId="77777777" w:rsidR="00DE2F2F" w:rsidRDefault="00DE2F2F" w:rsidP="00DE2F2F"/>
    <w:p w14:paraId="740321B6" w14:textId="77777777" w:rsidR="00DE2F2F" w:rsidRPr="001F4C56" w:rsidRDefault="00DE2F2F" w:rsidP="00DE2F2F">
      <w:pPr>
        <w:pStyle w:val="Heading4"/>
      </w:pPr>
      <w:r w:rsidRPr="001F4C56">
        <w:t>Neoliberalism causes poverty, social exclusion, societal disintegration,</w:t>
      </w:r>
      <w:r>
        <w:t xml:space="preserve"> violence</w:t>
      </w:r>
      <w:r w:rsidRPr="001F4C56">
        <w:t xml:space="preserve"> and environmental destruction—threatens humanity</w:t>
      </w:r>
    </w:p>
    <w:p w14:paraId="37312653" w14:textId="77777777" w:rsidR="00DE2F2F" w:rsidRPr="001F4C56" w:rsidRDefault="00DE2F2F" w:rsidP="00DE2F2F">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(Ximena, “THE DUAL DEBT OF NEOLIBERALISM”, Imperialism, Neoliberalism and Social Struggles in Latin America”, 9/1/09, edited by Dello Bueno and Lara, Brill Online)//AS</w:t>
      </w:r>
    </w:p>
    <w:p w14:paraId="73980482" w14:textId="77777777" w:rsidR="00DE2F2F" w:rsidRDefault="00DE2F2F" w:rsidP="00DE2F2F">
      <w:pPr>
        <w:rPr>
          <w:sz w:val="16"/>
          <w:szCs w:val="16"/>
        </w:rPr>
      </w:pPr>
      <w:r w:rsidRPr="001F4C56">
        <w:rPr>
          <w:rStyle w:val="StyleBoldUnderline"/>
        </w:rPr>
        <w:t xml:space="preserve">The currently prevailing neoliberal development model has brought with it </w:t>
      </w:r>
      <w:r w:rsidRPr="001F4C56">
        <w:rPr>
          <w:sz w:val="16"/>
          <w:szCs w:val="16"/>
        </w:rPr>
        <w:t xml:space="preserve">various technological advances and </w:t>
      </w:r>
      <w:r w:rsidRPr="001F4C56">
        <w:rPr>
          <w:rStyle w:val="StyleBoldUnderline"/>
        </w:rPr>
        <w:t>economic and commercial growth</w:t>
      </w:r>
      <w:r w:rsidRPr="001F4C56">
        <w:rPr>
          <w:sz w:val="16"/>
          <w:szCs w:val="16"/>
        </w:rPr>
        <w:t>. However, t</w:t>
      </w:r>
      <w:r w:rsidRPr="001F4C56">
        <w:rPr>
          <w:rStyle w:val="StyleBoldUnderline"/>
        </w:rPr>
        <w:t>hese results ultimately benefit fewer and fewer people while augmenting social inequality, injustices, and promoting serious social and ethical setbacks</w:t>
      </w:r>
      <w:r w:rsidRPr="001F4C56">
        <w:rPr>
          <w:sz w:val="16"/>
          <w:szCs w:val="16"/>
        </w:rPr>
        <w:t xml:space="preserve">. </w:t>
      </w:r>
      <w:r w:rsidRPr="001F4C56">
        <w:rPr>
          <w:rStyle w:val="StyleBoldUnderline"/>
        </w:rPr>
        <w:t>It is definitely not eradicating poverty</w:t>
      </w:r>
      <w:r w:rsidRPr="001F4C56">
        <w:rPr>
          <w:sz w:val="16"/>
          <w:szCs w:val="16"/>
        </w:rPr>
        <w:t xml:space="preserve"> On the contrary</w:t>
      </w:r>
      <w:r w:rsidRPr="001F4C56">
        <w:rPr>
          <w:rStyle w:val="StyleBoldUnderline"/>
        </w:rPr>
        <w:t>, it creates conditions for a growing tendency towards political</w:t>
      </w:r>
      <w:proofErr w:type="gramStart"/>
      <w:r w:rsidRPr="001F4C56">
        <w:rPr>
          <w:rStyle w:val="StyleBoldUnderline"/>
        </w:rPr>
        <w:t>,economic</w:t>
      </w:r>
      <w:proofErr w:type="gramEnd"/>
      <w:r w:rsidRPr="001F4C56">
        <w:rPr>
          <w:rStyle w:val="StyleBoldUnderline"/>
        </w:rPr>
        <w:t xml:space="preserve"> and social exclusion for the majority of the world’s population.The model exacerbates </w:t>
      </w:r>
      <w:r w:rsidRPr="001F4C56">
        <w:rPr>
          <w:rStyle w:val="StyleBoldUnderline"/>
        </w:rPr>
        <w:lastRenderedPageBreak/>
        <w:t>poverty, social disparities, ecological degradation,violence and social disintegration. Loss of governability flows from its systematic logic of emphasising an ever cheaper labour force, the reduction ofsocial benefits, the disarticulation and destruction of labourorganisations</w:t>
      </w:r>
      <w:proofErr w:type="gramStart"/>
      <w:r w:rsidRPr="001F4C56">
        <w:rPr>
          <w:rStyle w:val="StyleBoldUnderline"/>
        </w:rPr>
        <w:t>,and</w:t>
      </w:r>
      <w:proofErr w:type="gramEnd"/>
      <w:r w:rsidRPr="001F4C56">
        <w:rPr>
          <w:rStyle w:val="StyleBoldUnderline"/>
        </w:rPr>
        <w:t xml:space="preserve"> the elimination of labour and ecological regulation</w:t>
      </w:r>
      <w:r w:rsidRPr="001F4C56">
        <w:rPr>
          <w:sz w:val="16"/>
          <w:szCs w:val="16"/>
        </w:rPr>
        <w:t xml:space="preserve"> (de la Barra 1997). Inthis way</w:t>
      </w:r>
      <w:r w:rsidRPr="001F4C56">
        <w:rPr>
          <w:rStyle w:val="StyleBoldUnderline"/>
        </w:rPr>
        <w:t>, it consolidates a kind of cannibalism known as social dumping thatseeks to lower costs below the value of social reproduction rather than organising a process of progressive social accumulation</w:t>
      </w:r>
      <w:r w:rsidRPr="001F4C56">
        <w:rPr>
          <w:sz w:val="16"/>
          <w:szCs w:val="16"/>
        </w:rPr>
        <w:t xml:space="preserve">. For most of Latin Americaand the Caribbean, the present minimum wage levels only allow for a portionof the basic consumption package needed by working people (Bossio 2002).At present, the global income gap between the 10% poorest portion of theworld’s population and the wealthiest 10% has grown to be 1 to 103 (UNDP2005). According to this same source, around 2.5 billion people, almost halfof humanity, lives on less than US$ 2. </w:t>
      </w:r>
      <w:proofErr w:type="gramStart"/>
      <w:r w:rsidRPr="001F4C56">
        <w:rPr>
          <w:sz w:val="16"/>
          <w:szCs w:val="16"/>
        </w:rPr>
        <w:t>per</w:t>
      </w:r>
      <w:proofErr w:type="gramEnd"/>
      <w:r w:rsidRPr="001F4C56">
        <w:rPr>
          <w:sz w:val="16"/>
          <w:szCs w:val="16"/>
        </w:rPr>
        <w:t xml:space="preserve"> day (considered the poverty level),while 1.2 billion of these people live on less than US$ 1. </w:t>
      </w:r>
      <w:proofErr w:type="gramStart"/>
      <w:r w:rsidRPr="001F4C56">
        <w:rPr>
          <w:sz w:val="16"/>
          <w:szCs w:val="16"/>
        </w:rPr>
        <w:t>per</w:t>
      </w:r>
      <w:proofErr w:type="gramEnd"/>
      <w:r w:rsidRPr="001F4C56">
        <w:rPr>
          <w:sz w:val="16"/>
          <w:szCs w:val="16"/>
        </w:rPr>
        <w:t xml:space="preserve"> day (consideredthe level of extreme poverty).Given its neoliberal character</w:t>
      </w:r>
      <w:r w:rsidRPr="001F4C56">
        <w:rPr>
          <w:rStyle w:val="StyleBoldUnderline"/>
        </w:rPr>
        <w:t>, globalisation failed to produce the benefitsthat were touted. Indeed, the process has greatly harmed the most vulnerable social sectors produced by the previous phase of capitalist development</w:t>
      </w:r>
      <w:r w:rsidRPr="001F4C56">
        <w:rPr>
          <w:sz w:val="16"/>
          <w:szCs w:val="16"/>
        </w:rPr>
        <w:t xml:space="preserve">.The lack of social and ethical objectives in the current globalisation processhas resulted in benefits only in those countries where a robust physical andhuman infrastructure exists, where redistributive social policies are the norm,and where fair access to markets and strong regulatory entities are in place.Where such conditions do not exist, </w:t>
      </w:r>
      <w:r w:rsidRPr="001F4C56">
        <w:rPr>
          <w:rStyle w:val="StyleBoldUnderline"/>
        </w:rPr>
        <w:t>globalisation has led to stagnation andmarginalisation, with declining health and educational levels of its children,especially among the poor</w:t>
      </w:r>
      <w:r w:rsidRPr="001F4C56">
        <w:rPr>
          <w:sz w:val="16"/>
          <w:szCs w:val="16"/>
        </w:rPr>
        <w:t>. Some regions, including Eastern Europe, the former Soviet Union, Sub-Saharan Africa, and more recently, Latin America andthe Caribbean, as well as some countries within regions and some personswithin countries (poor children and adolescents, rural inhabitants and urbanslum dwellers, indigenous peoples, children of illiterate women, illegal immigrants, etc.) have remained mostly excluded (UNICEF 2001).</w:t>
      </w:r>
    </w:p>
    <w:p w14:paraId="29F1DE92" w14:textId="77777777" w:rsidR="00DE2F2F" w:rsidRDefault="00DE2F2F" w:rsidP="00DE2F2F"/>
    <w:p w14:paraId="3EF45DE2" w14:textId="77777777" w:rsidR="00DE2F2F" w:rsidRDefault="00DE2F2F" w:rsidP="00DE2F2F">
      <w:pPr>
        <w:pStyle w:val="Heading4"/>
      </w:pPr>
      <w:r>
        <w:t>Unique moment for rejection of capitalism—only a total rejection will suffice</w:t>
      </w:r>
    </w:p>
    <w:p w14:paraId="3FC26E95" w14:textId="77777777" w:rsidR="00DE2F2F" w:rsidRPr="00E77845" w:rsidRDefault="00DE2F2F" w:rsidP="00DE2F2F">
      <w:pPr>
        <w:rPr>
          <w:sz w:val="16"/>
          <w:szCs w:val="16"/>
        </w:rPr>
      </w:pPr>
      <w:r w:rsidRPr="00E77845">
        <w:rPr>
          <w:rStyle w:val="StyleStyleBold12pt"/>
        </w:rPr>
        <w:t>Resnick and Wolff</w:t>
      </w:r>
      <w:r w:rsidRPr="00E77845">
        <w:rPr>
          <w:sz w:val="16"/>
          <w:szCs w:val="16"/>
        </w:rPr>
        <w:t xml:space="preserve">, professors of economics at Amherst and Visiting Professor in the Graduate Program in International Affairs of the </w:t>
      </w:r>
      <w:hyperlink r:id="rId20" w:tooltip="New School University" w:history="1">
        <w:r w:rsidRPr="00E77845">
          <w:rPr>
            <w:rStyle w:val="Hyperlink"/>
            <w:sz w:val="16"/>
            <w:szCs w:val="16"/>
          </w:rPr>
          <w:t>New School University</w:t>
        </w:r>
      </w:hyperlink>
      <w:r w:rsidRPr="00E77845">
        <w:rPr>
          <w:sz w:val="16"/>
          <w:szCs w:val="16"/>
        </w:rPr>
        <w:t xml:space="preserve"> (Wolff) </w:t>
      </w:r>
      <w:r w:rsidRPr="00E77845">
        <w:rPr>
          <w:rStyle w:val="StyleStyleBold12pt"/>
        </w:rPr>
        <w:t>03</w:t>
      </w:r>
      <w:r w:rsidRPr="00E77845">
        <w:rPr>
          <w:sz w:val="16"/>
          <w:szCs w:val="16"/>
        </w:rPr>
        <w:t xml:space="preserve"> (Stephen and Richard, “Exploitation, Consumption, and the Uniqueness of US Capitalism”, Historical Materialism 11:4, Brill)//AS</w:t>
      </w:r>
    </w:p>
    <w:p w14:paraId="21192EE9" w14:textId="77777777" w:rsidR="00DE2F2F" w:rsidRPr="00213F59" w:rsidRDefault="00DE2F2F" w:rsidP="00DE2F2F">
      <w:pPr>
        <w:rPr>
          <w:sz w:val="16"/>
          <w:szCs w:val="16"/>
        </w:rPr>
      </w:pPr>
      <w:r w:rsidRPr="00213F59">
        <w:rPr>
          <w:rStyle w:val="StyleBoldUnderline"/>
        </w:rPr>
        <w:t>The toll taken on workers' lives has been profound</w:t>
      </w:r>
      <w:r w:rsidRPr="00213F59">
        <w:rPr>
          <w:sz w:val="16"/>
          <w:szCs w:val="16"/>
        </w:rPr>
        <w:t xml:space="preserve">, and never more than at present. Stressed and </w:t>
      </w:r>
      <w:r w:rsidRPr="00213F59">
        <w:rPr>
          <w:rStyle w:val="StyleBoldUnderline"/>
        </w:rPr>
        <w:t>collapsed household class structures, severe psychological and physical strains, civic isolation and personal loneliness, violence and despair</w:t>
      </w:r>
      <w:r w:rsidRPr="00213F59">
        <w:rPr>
          <w:sz w:val="16"/>
          <w:szCs w:val="16"/>
        </w:rPr>
        <w:t xml:space="preserve"> are US capitalism's weaknesses and failures just as surely as </w:t>
      </w:r>
      <w:r w:rsidRPr="00213F59">
        <w:rPr>
          <w:rStyle w:val="StyleBoldUnderline"/>
        </w:rPr>
        <w:t>rising rates of exploitation</w:t>
      </w:r>
      <w:r w:rsidRPr="00213F59">
        <w:rPr>
          <w:sz w:val="16"/>
          <w:szCs w:val="16"/>
        </w:rPr>
        <w:t xml:space="preserve"> and real wages are its successes. 'I`he</w:t>
      </w:r>
      <w:r w:rsidRPr="00213F59">
        <w:rPr>
          <w:rStyle w:val="StyleBoldUnderline"/>
        </w:rPr>
        <w:t>opportunities for a socialist critique to be embraced are therefore abundant</w:t>
      </w:r>
      <w:r w:rsidRPr="00213F59">
        <w:rPr>
          <w:sz w:val="16"/>
          <w:szCs w:val="16"/>
        </w:rPr>
        <w:t xml:space="preserve"> in the US. </w:t>
      </w:r>
      <w:r w:rsidRPr="00213F59">
        <w:rPr>
          <w:rStyle w:val="StyleBoldUnderline"/>
        </w:rPr>
        <w:t>Responding</w:t>
      </w:r>
      <w:r w:rsidRPr="00213F59">
        <w:rPr>
          <w:sz w:val="16"/>
          <w:szCs w:val="16"/>
        </w:rPr>
        <w:t xml:space="preserve"> to those opportunities </w:t>
      </w:r>
      <w:r w:rsidRPr="00213F59">
        <w:rPr>
          <w:rStyle w:val="StyleBoldUnderline"/>
        </w:rPr>
        <w:t xml:space="preserve">will require a shift away from defining class in terms of wealth and property </w:t>
      </w:r>
      <w:r w:rsidRPr="00213F59">
        <w:rPr>
          <w:sz w:val="16"/>
          <w:szCs w:val="16"/>
        </w:rPr>
        <w:t xml:space="preserve">and away from programmes focused too narrowly on raising real wages. That plays to US capitalism's strength and not its weaknesses. Of course, low wages, poor working conditions, and job insecurities will remain targets of socialist critique, but eradicating them will be only part of a renewed socialism. Much </w:t>
      </w:r>
      <w:r w:rsidRPr="00213F59">
        <w:rPr>
          <w:rStyle w:val="StyleBoldUnderline"/>
        </w:rPr>
        <w:t>the greater part will connect the dominant organisation of the surplus - capitalist exploitation - to the host of profound problems and sufferings now experienced by the mass</w:t>
      </w:r>
      <w:r w:rsidRPr="00213F59">
        <w:t xml:space="preserve"> of US citizens. Such </w:t>
      </w:r>
      <w:proofErr w:type="gramStart"/>
      <w:r w:rsidRPr="00213F59">
        <w:t xml:space="preserve">a </w:t>
      </w:r>
      <w:r w:rsidRPr="00213F59">
        <w:rPr>
          <w:rStyle w:val="StyleBoldUnderline"/>
        </w:rPr>
        <w:t>socialism</w:t>
      </w:r>
      <w:proofErr w:type="gramEnd"/>
      <w:r w:rsidRPr="00213F59">
        <w:rPr>
          <w:rStyle w:val="StyleBoldUnderline"/>
        </w:rPr>
        <w:t xml:space="preserve"> would make the end of exploitation an indispensable component of its programme and vision</w:t>
      </w:r>
      <w:r w:rsidRPr="00213F59">
        <w:t>. To paraphrase</w:t>
      </w:r>
      <w:r w:rsidRPr="00213F59">
        <w:rPr>
          <w:sz w:val="16"/>
          <w:szCs w:val="16"/>
        </w:rPr>
        <w:t xml:space="preserve"> the old man once more: not higher wages but the abolition of the wage system is the point. </w:t>
      </w:r>
      <w:r w:rsidRPr="00213F59">
        <w:rPr>
          <w:rStyle w:val="StyleBoldUnderline"/>
        </w:rPr>
        <w:t>To demand less for the victims of capitalist exploitation would be the equivalent of demanding better rations for the slaves rather than the abolition of slavery</w:t>
      </w:r>
      <w:r w:rsidRPr="00213F59">
        <w:rPr>
          <w:sz w:val="16"/>
          <w:szCs w:val="16"/>
        </w:rPr>
        <w:t>.</w:t>
      </w:r>
    </w:p>
    <w:p w14:paraId="5E295FE2" w14:textId="77777777" w:rsidR="00DE2F2F" w:rsidRPr="00DE2F2F" w:rsidRDefault="00DE2F2F" w:rsidP="00DE2F2F"/>
    <w:p w14:paraId="745046A0" w14:textId="77777777" w:rsidR="00DE2F2F" w:rsidRDefault="00DE2F2F" w:rsidP="00DE2F2F">
      <w:pPr>
        <w:pStyle w:val="Heading2"/>
      </w:pPr>
      <w:r>
        <w:lastRenderedPageBreak/>
        <w:t>1NC: Critical Version</w:t>
      </w:r>
    </w:p>
    <w:p w14:paraId="46B26D0C" w14:textId="77777777" w:rsidR="00DE2F2F" w:rsidRPr="00B941EF" w:rsidRDefault="00DE2F2F" w:rsidP="00DE2F2F">
      <w:pPr>
        <w:pStyle w:val="Heading4"/>
      </w:pPr>
      <w:r>
        <w:t>American economic engagement strategies are distinctly neoliberal and subscribe to exceptionalist theories</w:t>
      </w:r>
    </w:p>
    <w:p w14:paraId="460E4831" w14:textId="77777777" w:rsidR="00DE2F2F" w:rsidRPr="002F7205" w:rsidRDefault="00DE2F2F" w:rsidP="00DE2F2F">
      <w:pPr>
        <w:rPr>
          <w:sz w:val="16"/>
          <w:szCs w:val="16"/>
        </w:rPr>
      </w:pPr>
      <w:r w:rsidRPr="002F7205">
        <w:rPr>
          <w:rStyle w:val="StyleStyleBold12pt"/>
        </w:rPr>
        <w:t>Gill</w:t>
      </w:r>
      <w:r w:rsidRPr="002F7205">
        <w:rPr>
          <w:sz w:val="16"/>
          <w:szCs w:val="16"/>
        </w:rPr>
        <w:t>, Distinguished Research Professor of </w:t>
      </w:r>
      <w:hyperlink r:id="rId21" w:tooltip="Political Science" w:history="1">
        <w:r w:rsidRPr="002F7205">
          <w:rPr>
            <w:rStyle w:val="Hyperlink"/>
            <w:sz w:val="16"/>
            <w:szCs w:val="16"/>
          </w:rPr>
          <w:t>Political Science</w:t>
        </w:r>
      </w:hyperlink>
      <w:r w:rsidRPr="002F7205">
        <w:rPr>
          <w:sz w:val="16"/>
          <w:szCs w:val="16"/>
        </w:rPr>
        <w:t> at </w:t>
      </w:r>
      <w:hyperlink r:id="rId22" w:tooltip="York University" w:history="1">
        <w:r w:rsidRPr="002F7205">
          <w:rPr>
            <w:rStyle w:val="Hyperlink"/>
            <w:sz w:val="16"/>
            <w:szCs w:val="16"/>
          </w:rPr>
          <w:t>York University</w:t>
        </w:r>
      </w:hyperlink>
      <w:r w:rsidRPr="002F7205">
        <w:rPr>
          <w:sz w:val="16"/>
          <w:szCs w:val="16"/>
        </w:rPr>
        <w:t xml:space="preserve">, </w:t>
      </w:r>
      <w:r w:rsidRPr="002F7205">
        <w:rPr>
          <w:rStyle w:val="StyleStyleBold12pt"/>
        </w:rPr>
        <w:t>95</w:t>
      </w:r>
      <w:r w:rsidRPr="002F7205">
        <w:rPr>
          <w:sz w:val="16"/>
          <w:szCs w:val="16"/>
        </w:rPr>
        <w:t xml:space="preserve"> (Stephen, “Globalisation, Market Civilisation, and Disciplinary Neoliberalism”, Millennium - Journal of International Studies 24:3, 1995, Sage Publications)//AS</w:t>
      </w:r>
    </w:p>
    <w:p w14:paraId="2CF449AE" w14:textId="77777777" w:rsidR="00DE2F2F" w:rsidRPr="00B941EF" w:rsidRDefault="00DE2F2F" w:rsidP="00DE2F2F">
      <w:pPr>
        <w:rPr>
          <w:sz w:val="16"/>
          <w:szCs w:val="16"/>
        </w:rPr>
      </w:pPr>
      <w:r w:rsidRPr="00B941EF">
        <w:rPr>
          <w:rStyle w:val="StyleBoldUnderline"/>
        </w:rPr>
        <w:t>North American arrangements are more hierarchical and asymmetrical</w:t>
      </w:r>
      <w:proofErr w:type="gramStart"/>
      <w:r w:rsidRPr="00B941EF">
        <w:rPr>
          <w:sz w:val="16"/>
          <w:szCs w:val="16"/>
        </w:rPr>
        <w:t>,understood</w:t>
      </w:r>
      <w:proofErr w:type="gramEnd"/>
      <w:r w:rsidRPr="00B941EF">
        <w:rPr>
          <w:sz w:val="16"/>
          <w:szCs w:val="16"/>
        </w:rPr>
        <w:t xml:space="preserve"> both in inter-state terms and in terms of the class structures of eachnation. </w:t>
      </w:r>
      <w:r w:rsidRPr="00B941EF">
        <w:rPr>
          <w:rStyle w:val="StyleBoldUnderline"/>
        </w:rPr>
        <w:t>NAFTA is premised upon a low level of political institutionalisation anda hub-and-spoke configuration of power, with the United States at the centre ofa continentalised political economy</w:t>
      </w:r>
      <w:r w:rsidRPr="00B941EF">
        <w:rPr>
          <w:sz w:val="16"/>
          <w:szCs w:val="16"/>
        </w:rPr>
        <w:t xml:space="preserve">. This is even more the case with theCaribbean Basin Initiative, which can be terminated unilaterally by the UnitedStates." The United States has negotiated the implicit right to monitor andcontrol large areas of Canadian political life in the US-Canada Free TradeAgreement. The US-Canada Agreement specifies that each side has to notify the </w:t>
      </w:r>
      <w:r>
        <w:rPr>
          <w:sz w:val="16"/>
          <w:szCs w:val="16"/>
        </w:rPr>
        <w:t>other "˜party' by advanced warn</w:t>
      </w:r>
      <w:r w:rsidRPr="00B941EF">
        <w:rPr>
          <w:sz w:val="16"/>
          <w:szCs w:val="16"/>
        </w:rPr>
        <w:t>ing, of inte</w:t>
      </w:r>
      <w:r>
        <w:rPr>
          <w:sz w:val="16"/>
          <w:szCs w:val="16"/>
        </w:rPr>
        <w:t>nded federal or provincial govern</w:t>
      </w:r>
      <w:r w:rsidRPr="00B941EF">
        <w:rPr>
          <w:sz w:val="16"/>
          <w:szCs w:val="16"/>
        </w:rPr>
        <w:t xml:space="preserve">ment policy that might affect the other side's interests, as defined by the agreements Because of Canada's extensive economic integration with the United States, this situation necessarily affects the vast majority of Canadian economic activity, but not </w:t>
      </w:r>
      <w:r>
        <w:rPr>
          <w:sz w:val="16"/>
          <w:szCs w:val="16"/>
        </w:rPr>
        <w:t>vice versa. Thus, Canadian govern</w:t>
      </w:r>
      <w:r w:rsidRPr="00B941EF">
        <w:rPr>
          <w:sz w:val="16"/>
          <w:szCs w:val="16"/>
        </w:rPr>
        <w:t xml:space="preserve">ments no longer can contemplate an independent or interventionist economic strategy. </w:t>
      </w:r>
      <w:r w:rsidRPr="00B941EF">
        <w:rPr>
          <w:rStyle w:val="StyleBoldUnderline"/>
        </w:rPr>
        <w:t>In both NAFTA and the US-Canada Agreement there are no transnational citizenship rights other than those accorded to capital, and these are defined to favour US-registered companies</w:t>
      </w:r>
      <w:r w:rsidRPr="00B941EF">
        <w:rPr>
          <w:sz w:val="16"/>
          <w:szCs w:val="16"/>
        </w:rPr>
        <w:t xml:space="preserve">. Finally, NAFTA can only be amended by agreement of all signatories. Whilst these arrangements place binding constraints on the policies of Canada and Mexico, to a certain degree, </w:t>
      </w:r>
      <w:r w:rsidRPr="00B941EF">
        <w:rPr>
          <w:rStyle w:val="StyleBoldUnderline"/>
        </w:rPr>
        <w:t>the United States retains constitutional autonomy and important prerogatives: its trade law is allowed to override treaty provisions,</w:t>
      </w:r>
      <w:r w:rsidRPr="00B941EF">
        <w:rPr>
          <w:sz w:val="16"/>
          <w:szCs w:val="16"/>
        </w:rPr>
        <w:t xml:space="preserve"> notwithstanding the rights of redress that are available to participants through the dispute settlement mechanisms." In other words, </w:t>
      </w:r>
      <w:r w:rsidRPr="00B941EF">
        <w:rPr>
          <w:rStyle w:val="StyleBoldUnderline"/>
        </w:rPr>
        <w:t>the US government is using access to its vast market as a lever of power, linked to a reshaping of the international business climate, by subjecting other nations to the disciplines of the new constitutionalism</w:t>
      </w:r>
      <w:r w:rsidRPr="00B941EF">
        <w:rPr>
          <w:sz w:val="16"/>
          <w:szCs w:val="16"/>
        </w:rPr>
        <w:t xml:space="preserve">, </w:t>
      </w:r>
      <w:r w:rsidRPr="00B941EF">
        <w:rPr>
          <w:rStyle w:val="StyleBoldUnderline"/>
        </w:rPr>
        <w:t>whilst largely refusing to submit to them itself</w:t>
      </w:r>
      <w:r w:rsidRPr="00B941EF">
        <w:rPr>
          <w:sz w:val="16"/>
          <w:szCs w:val="16"/>
        </w:rPr>
        <w:t xml:space="preserve">, partly for strategic reasons. Indeed, one of the arguments expressed by former European Union President Jacques Delors in favour of comprehensive West European economic and monetary union was strategic: to offset economic unilateralism from the United States, in matters of money and trade. </w:t>
      </w:r>
      <w:proofErr w:type="gramStart"/>
      <w:r w:rsidRPr="00B941EF">
        <w:rPr>
          <w:sz w:val="16"/>
          <w:szCs w:val="16"/>
        </w:rPr>
        <w:t xml:space="preserve">Thus, </w:t>
      </w:r>
      <w:r w:rsidRPr="00B941EF">
        <w:rPr>
          <w:rStyle w:val="StyleBoldUnderline"/>
        </w:rPr>
        <w:t>an American-centred global neoliberalism _mandates a separation of politics and economics in ways that may narrow political representation and constrain democratic social choice</w:t>
      </w:r>
      <w:r w:rsidRPr="00B941EF">
        <w:rPr>
          <w:sz w:val="16"/>
          <w:szCs w:val="16"/>
        </w:rPr>
        <w:t xml:space="preserve"> in many parts of the world.</w:t>
      </w:r>
      <w:proofErr w:type="gramEnd"/>
      <w:r w:rsidRPr="00B941EF">
        <w:rPr>
          <w:sz w:val="16"/>
          <w:szCs w:val="16"/>
        </w:rPr>
        <w:t xml:space="preserve"> New constitutionalism, which rarities this separation, may have become the de facto </w:t>
      </w:r>
      <w:r>
        <w:rPr>
          <w:sz w:val="16"/>
          <w:szCs w:val="16"/>
        </w:rPr>
        <w:t>discourse of govern</w:t>
      </w:r>
      <w:r w:rsidRPr="00B941EF">
        <w:rPr>
          <w:sz w:val="16"/>
          <w:szCs w:val="16"/>
        </w:rPr>
        <w:t>ance for most of the global political economy. This discourse involves a hierarchy of pr</w:t>
      </w:r>
      <w:r>
        <w:rPr>
          <w:sz w:val="16"/>
          <w:szCs w:val="16"/>
        </w:rPr>
        <w:t>essures and constraints on govern</w:t>
      </w:r>
      <w:r w:rsidRPr="00B941EF">
        <w:rPr>
          <w:sz w:val="16"/>
          <w:szCs w:val="16"/>
        </w:rPr>
        <w:t>ment autonomy that vary according to the size, economic strength, form of state and civil society, and prevailing national and regional institutional capabilities, as well as the degree of integration into global capital and money markets.</w:t>
      </w:r>
    </w:p>
    <w:p w14:paraId="32BB75CC" w14:textId="77777777" w:rsidR="00DE2F2F" w:rsidRDefault="00DE2F2F" w:rsidP="00DE2F2F"/>
    <w:p w14:paraId="5CA2E7ED" w14:textId="77777777" w:rsidR="00DE2F2F" w:rsidRDefault="00DE2F2F" w:rsidP="00DE2F2F">
      <w:pPr>
        <w:pStyle w:val="Heading4"/>
      </w:pPr>
      <w:r w:rsidRPr="00D22D8E">
        <w:t>Neoliberalism and violence are inextricably intertwined—violence is a reflection and expression of capitalism</w:t>
      </w:r>
    </w:p>
    <w:p w14:paraId="70A8609D" w14:textId="77777777" w:rsidR="00DE2F2F" w:rsidRPr="00F41E40" w:rsidRDefault="00DE2F2F" w:rsidP="00DE2F2F">
      <w:pPr>
        <w:rPr>
          <w:sz w:val="16"/>
          <w:szCs w:val="16"/>
        </w:rPr>
      </w:pPr>
      <w:r w:rsidRPr="00F41E40">
        <w:rPr>
          <w:rStyle w:val="StyleStyleBold12pt"/>
        </w:rPr>
        <w:t>Springer</w:t>
      </w:r>
      <w:proofErr w:type="gramStart"/>
      <w:r w:rsidRPr="00F41E40">
        <w:rPr>
          <w:sz w:val="16"/>
          <w:szCs w:val="16"/>
        </w:rPr>
        <w:t>,assistant</w:t>
      </w:r>
      <w:proofErr w:type="gramEnd"/>
      <w:r w:rsidRPr="00F41E40">
        <w:rPr>
          <w:sz w:val="16"/>
          <w:szCs w:val="16"/>
        </w:rPr>
        <w:t xml:space="preserve"> Professor in the Department of Geography at the University of Victoria</w:t>
      </w:r>
      <w:r w:rsidRPr="00F41E40">
        <w:rPr>
          <w:rStyle w:val="StyleStyleBold12pt"/>
        </w:rPr>
        <w:t>12</w:t>
      </w:r>
      <w:r w:rsidRPr="00F41E40">
        <w:rPr>
          <w:sz w:val="16"/>
          <w:szCs w:val="16"/>
        </w:rPr>
        <w:t xml:space="preserve"> (Simon, “Neoliberalising violence: of the exceptional and the exemplary in coalescing moments”, Area 44:2, Royal Geographical Society, 2012, Wiley Online)//AS</w:t>
      </w:r>
    </w:p>
    <w:p w14:paraId="068F47FF" w14:textId="77777777" w:rsidR="00DE2F2F" w:rsidRPr="00D22D8E" w:rsidRDefault="00DE2F2F" w:rsidP="00DE2F2F">
      <w:pPr>
        <w:rPr>
          <w:sz w:val="16"/>
          <w:szCs w:val="16"/>
        </w:rPr>
      </w:pPr>
      <w:r w:rsidRPr="00D22D8E">
        <w:rPr>
          <w:rStyle w:val="StyleBoldUnderline"/>
        </w:rPr>
        <w:t>The</w:t>
      </w:r>
      <w:r w:rsidRPr="00D22D8E">
        <w:rPr>
          <w:sz w:val="16"/>
          <w:szCs w:val="16"/>
        </w:rPr>
        <w:t xml:space="preserve"> existing </w:t>
      </w:r>
      <w:r w:rsidRPr="00D22D8E">
        <w:rPr>
          <w:rStyle w:val="StyleBoldUnderline"/>
        </w:rPr>
        <w:t>relationship between neoliberalism and violence is directly related to the system of rule that neoliberalism constructs,</w:t>
      </w:r>
      <w:r w:rsidRPr="00D22D8E">
        <w:rPr>
          <w:sz w:val="16"/>
          <w:szCs w:val="16"/>
        </w:rPr>
        <w:t xml:space="preserve"> justifies and defends </w:t>
      </w:r>
      <w:r w:rsidRPr="00D22D8E">
        <w:rPr>
          <w:rStyle w:val="StyleBoldUnderline"/>
        </w:rPr>
        <w:t>in advancing its hegemonies of ideology, of policy and programme, of state form, of governmentality and ultimately of discourse</w:t>
      </w:r>
      <w:r w:rsidRPr="00D22D8E">
        <w:rPr>
          <w:sz w:val="16"/>
          <w:szCs w:val="16"/>
        </w:rPr>
        <w:t xml:space="preserve">. </w:t>
      </w:r>
      <w:r w:rsidRPr="00D22D8E">
        <w:rPr>
          <w:rStyle w:val="StyleBoldUnderline"/>
        </w:rPr>
        <w:t>Neoliberalism is a context in which the</w:t>
      </w:r>
      <w:r w:rsidRPr="00D22D8E">
        <w:rPr>
          <w:sz w:val="16"/>
          <w:szCs w:val="16"/>
        </w:rPr>
        <w:t xml:space="preserve"> establishment, maintenance </w:t>
      </w:r>
      <w:r w:rsidRPr="00D22D8E">
        <w:rPr>
          <w:rStyle w:val="StyleBoldUnderline"/>
        </w:rPr>
        <w:t>and extension of hierarchical orderings of social relations are re-created</w:t>
      </w:r>
      <w:r w:rsidRPr="00D22D8E">
        <w:rPr>
          <w:sz w:val="16"/>
          <w:szCs w:val="16"/>
        </w:rPr>
        <w:t xml:space="preserve">, sustained and intensified. Accordingly, </w:t>
      </w:r>
      <w:r w:rsidRPr="00D22D8E">
        <w:rPr>
          <w:rStyle w:val="StyleBoldUnderline"/>
        </w:rPr>
        <w:t xml:space="preserve">neoliberalisation must be considered as an integral part of the moment of violence in its capacity to create social divisions </w:t>
      </w:r>
      <w:r w:rsidRPr="00D22D8E">
        <w:rPr>
          <w:sz w:val="16"/>
          <w:szCs w:val="16"/>
        </w:rPr>
        <w:t>within the constellations of experiences that delineate place and across the stories-so-far of space (</w:t>
      </w:r>
      <w:hyperlink r:id="rId23" w:anchor="b30" w:tooltip="Link to bibliographic citation" w:history="1">
        <w:r w:rsidRPr="00D22D8E">
          <w:rPr>
            <w:rStyle w:val="Hyperlink"/>
            <w:sz w:val="16"/>
            <w:szCs w:val="16"/>
          </w:rPr>
          <w:t>Massey 2005</w:t>
        </w:r>
      </w:hyperlink>
      <w:r w:rsidRPr="00D22D8E">
        <w:rPr>
          <w:sz w:val="16"/>
          <w:szCs w:val="16"/>
        </w:rPr>
        <w:t>). Violence has a distinctive ‘reciprocity of reinforcement’ (</w:t>
      </w:r>
      <w:hyperlink r:id="rId24" w:anchor="b25" w:tooltip="Link to bibliographic citation" w:history="1">
        <w:r w:rsidRPr="00D22D8E">
          <w:rPr>
            <w:rStyle w:val="Hyperlink"/>
            <w:sz w:val="16"/>
            <w:szCs w:val="16"/>
          </w:rPr>
          <w:t>Iadicola and Shupe 2003</w:t>
        </w:r>
      </w:hyperlink>
      <w:r w:rsidRPr="00D22D8E">
        <w:rPr>
          <w:sz w:val="16"/>
          <w:szCs w:val="16"/>
        </w:rPr>
        <w:t xml:space="preserve">, 375), </w:t>
      </w:r>
      <w:r w:rsidRPr="00D22D8E">
        <w:rPr>
          <w:sz w:val="16"/>
          <w:szCs w:val="16"/>
        </w:rPr>
        <w:lastRenderedPageBreak/>
        <w:t xml:space="preserve">where </w:t>
      </w:r>
      <w:r w:rsidRPr="00D22D8E">
        <w:rPr>
          <w:rStyle w:val="StyleBoldUnderline"/>
        </w:rPr>
        <w:t>not only may inequality lead to violence, but so too may violence result in inequality</w:t>
      </w:r>
      <w:r w:rsidRPr="00D22D8E">
        <w:rPr>
          <w:sz w:val="16"/>
          <w:szCs w:val="16"/>
        </w:rPr>
        <w:t xml:space="preserve">. In this light, we can regard a concern for understanding the causality of violence as being a consideration that posits where neoliberalism might make its entry into this bolstering systematic exchange between inequality and violence. The </w:t>
      </w:r>
      <w:r w:rsidRPr="00D22D8E">
        <w:rPr>
          <w:rStyle w:val="StyleBoldUnderline"/>
        </w:rPr>
        <w:t>empirical record demonstrates a marked increase in inequality under neoliberalism</w:t>
      </w:r>
      <w:r w:rsidRPr="00D22D8E">
        <w:rPr>
          <w:sz w:val="16"/>
          <w:szCs w:val="16"/>
        </w:rPr>
        <w:t xml:space="preserve"> (</w:t>
      </w:r>
      <w:hyperlink r:id="rId25" w:anchor="b41" w:tooltip="Link to bibliographic citation" w:history="1">
        <w:r w:rsidRPr="00D22D8E">
          <w:rPr>
            <w:rStyle w:val="Hyperlink"/>
            <w:sz w:val="16"/>
            <w:szCs w:val="16"/>
          </w:rPr>
          <w:t>Wade 2003</w:t>
        </w:r>
      </w:hyperlink>
      <w:r w:rsidRPr="00D22D8E">
        <w:rPr>
          <w:sz w:val="16"/>
          <w:szCs w:val="16"/>
        </w:rPr>
        <w:t xml:space="preserve">), encouraging </w:t>
      </w:r>
      <w:hyperlink r:id="rId26" w:anchor="b22" w:tooltip="Link to bibliographic citation" w:history="1">
        <w:r w:rsidRPr="00D22D8E">
          <w:rPr>
            <w:rStyle w:val="Hyperlink"/>
            <w:sz w:val="16"/>
            <w:szCs w:val="16"/>
          </w:rPr>
          <w:t>Harvey (2005</w:t>
        </w:r>
      </w:hyperlink>
      <w:r w:rsidRPr="00D22D8E">
        <w:rPr>
          <w:sz w:val="16"/>
          <w:szCs w:val="16"/>
        </w:rPr>
        <w:t>) to regard this as neoliberalism's primary substantive achievement. Yet to ask the particular question ‘does neoliberalism cause violence?’ is, upon further reflection, somewhat irrelevant. Inequality alone is about the metrics and measuring of disparity, however qualified, while the link between inequality and violence is typically treated as an assessment of the ‘validity’ of a causal relationship, where the link may or may not be understood to take on multiple dimensions (including temporally, spatiality, economics, politics, culture, etc.). However</w:t>
      </w:r>
      <w:r w:rsidRPr="00D22D8E">
        <w:rPr>
          <w:rStyle w:val="StyleBoldUnderline"/>
        </w:rPr>
        <w:t xml:space="preserve">, the point is that inequality and violence are mutually constitutive, which is precisely what </w:t>
      </w:r>
      <w:hyperlink r:id="rId27" w:anchor="b14" w:tooltip="Link to bibliographic citation" w:history="1">
        <w:r w:rsidRPr="00D22D8E">
          <w:rPr>
            <w:rStyle w:val="StyleBoldUnderline"/>
          </w:rPr>
          <w:t>Galtung (1969</w:t>
        </w:r>
      </w:hyperlink>
      <w:r w:rsidRPr="00D22D8E">
        <w:rPr>
          <w:rStyle w:val="StyleBoldUnderline"/>
        </w:rPr>
        <w:t>) had in mind when he coined the term ‘structural violence’</w:t>
      </w:r>
      <w:r w:rsidRPr="00D22D8E">
        <w:rPr>
          <w:sz w:val="16"/>
          <w:szCs w:val="16"/>
        </w:rPr>
        <w:t xml:space="preserve">. Inequality begets violence, and violence produces further inequalities. Therefore, </w:t>
      </w:r>
      <w:r w:rsidRPr="00D22D8E">
        <w:rPr>
          <w:rStyle w:val="StyleBoldUnderline"/>
        </w:rPr>
        <w:t>if we want to disempower the abhorrent and alienating effects of either and rescind the domination they both encourage, we need to drop the calculative approaches and consider violence and inequality together as an enclosed and resonating system</w:t>
      </w:r>
      <w:r w:rsidRPr="00D22D8E">
        <w:rPr>
          <w:sz w:val="16"/>
          <w:szCs w:val="16"/>
        </w:rPr>
        <w:t xml:space="preserve">, that is, </w:t>
      </w:r>
      <w:r w:rsidRPr="00D22D8E">
        <w:rPr>
          <w:rStyle w:val="StyleBoldUnderline"/>
        </w:rPr>
        <w:t>as a particular moment</w:t>
      </w:r>
      <w:r w:rsidRPr="00D22D8E">
        <w:rPr>
          <w:sz w:val="16"/>
          <w:szCs w:val="16"/>
        </w:rPr>
        <w:t xml:space="preserve">. As </w:t>
      </w:r>
      <w:hyperlink r:id="rId28" w:anchor="b20" w:tooltip="Link to bibliographic citation" w:history="1">
        <w:r w:rsidRPr="00D22D8E">
          <w:rPr>
            <w:rStyle w:val="Hyperlink"/>
            <w:sz w:val="16"/>
            <w:szCs w:val="16"/>
          </w:rPr>
          <w:t>Hartsock</w:t>
        </w:r>
      </w:hyperlink>
      <w:r w:rsidRPr="00D22D8E">
        <w:rPr>
          <w:sz w:val="16"/>
          <w:szCs w:val="16"/>
        </w:rPr>
        <w:t xml:space="preserve"> argues [t]hinking in terms of moments can allow the theorist to take account of discontinuities and incommensurabilities without losing sight of the presence of a social system within which these features are embedded. (2006, 176) Although the enduring phenomenon of violence is riven by tensions, vagaries and vicissitudes as part of its fundamental nature, </w:t>
      </w:r>
      <w:r w:rsidRPr="00D22D8E">
        <w:rPr>
          <w:rStyle w:val="StyleBoldUnderline"/>
        </w:rPr>
        <w:t>within the current moment of neoliberalism, violence is all too frequently a reflection of the turbulent landscapes of globalised capitalism</w:t>
      </w:r>
      <w:r w:rsidRPr="00D22D8E">
        <w:rPr>
          <w:sz w:val="16"/>
          <w:szCs w:val="16"/>
        </w:rPr>
        <w:t xml:space="preserve">. Capitalism at different moments creates particular kinds of agents who become capable of certain kinds of violence dependent upon both their distinctive geohistorical milieu and their situation within its hierarchy. It is in this distinction that future critical inquiries could productively locate their concerns for understanding the associations between violence and neoliberalism. By examining the contingent histories and unique geographies that define individual neoliberalisations, geographers can begin to interpret and dissect the kaleidoscope of violence that is intercalated within neoliberalism's broader rationality of power. </w:t>
      </w:r>
      <w:r w:rsidRPr="00D22D8E">
        <w:rPr>
          <w:rStyle w:val="StyleBoldUnderline"/>
        </w:rPr>
        <w:t>It is critically important to recognise and start working through how the moment of violence and the moment of neoliberalism coalesce</w:t>
      </w:r>
      <w:r w:rsidRPr="00D22D8E">
        <w:rPr>
          <w:sz w:val="16"/>
          <w:szCs w:val="16"/>
        </w:rPr>
        <w:t>, to which I now turn my attention.</w:t>
      </w:r>
    </w:p>
    <w:p w14:paraId="41C9B6E9" w14:textId="77777777" w:rsidR="00DE2F2F" w:rsidRDefault="00DE2F2F" w:rsidP="00DE2F2F"/>
    <w:p w14:paraId="727AE81A" w14:textId="77777777" w:rsidR="00DE2F2F" w:rsidRPr="00047E5E" w:rsidRDefault="00DE2F2F" w:rsidP="00DE2F2F">
      <w:pPr>
        <w:pStyle w:val="Heading4"/>
      </w:pPr>
      <w:r w:rsidRPr="00047E5E">
        <w:t>We must recognize that we have a choice in order to dismantle neoliberalism—public debate is a critical arena</w:t>
      </w:r>
    </w:p>
    <w:p w14:paraId="70271704" w14:textId="77777777" w:rsidR="00DE2F2F" w:rsidRPr="00744DEE" w:rsidRDefault="00DE2F2F" w:rsidP="00DE2F2F">
      <w:pPr>
        <w:rPr>
          <w:sz w:val="16"/>
          <w:szCs w:val="16"/>
        </w:rPr>
      </w:pPr>
      <w:r w:rsidRPr="00744DEE">
        <w:rPr>
          <w:rStyle w:val="StyleStyleBold12pt"/>
        </w:rPr>
        <w:t>Hay</w:t>
      </w:r>
      <w:r w:rsidRPr="00744DEE">
        <w:rPr>
          <w:sz w:val="16"/>
          <w:szCs w:val="16"/>
        </w:rPr>
        <w:t xml:space="preserve">, Professor of </w:t>
      </w:r>
      <w:hyperlink r:id="rId29" w:tooltip="Political Science" w:history="1">
        <w:r w:rsidRPr="00744DEE">
          <w:rPr>
            <w:rStyle w:val="Hyperlink"/>
            <w:sz w:val="16"/>
            <w:szCs w:val="16"/>
          </w:rPr>
          <w:t>Political Analysis</w:t>
        </w:r>
      </w:hyperlink>
      <w:r w:rsidRPr="00744DEE">
        <w:rPr>
          <w:sz w:val="16"/>
          <w:szCs w:val="16"/>
        </w:rPr>
        <w:t xml:space="preserve"> at the </w:t>
      </w:r>
      <w:hyperlink r:id="rId30" w:tooltip="University of Sheffield" w:history="1">
        <w:r w:rsidRPr="00744DEE">
          <w:rPr>
            <w:rStyle w:val="Hyperlink"/>
            <w:sz w:val="16"/>
            <w:szCs w:val="16"/>
          </w:rPr>
          <w:t>University of Sheffield</w:t>
        </w:r>
      </w:hyperlink>
      <w:r w:rsidRPr="00744DEE">
        <w:rPr>
          <w:rStyle w:val="StyleStyleBold12pt"/>
        </w:rPr>
        <w:t>04</w:t>
      </w:r>
      <w:r w:rsidRPr="00744DEE">
        <w:rPr>
          <w:sz w:val="16"/>
          <w:szCs w:val="16"/>
        </w:rPr>
        <w:t xml:space="preserve"> (Colin, “The normalizing role of rationalist assumptions in the institutional embedding of neoliberalism”, Economy and Society 33:4, 2004, Taylor and Francis)//AS</w:t>
      </w:r>
    </w:p>
    <w:p w14:paraId="26AAF21C" w14:textId="77777777" w:rsidR="00DE2F2F" w:rsidRDefault="00DE2F2F" w:rsidP="00DE2F2F">
      <w:pPr>
        <w:rPr>
          <w:sz w:val="16"/>
          <w:szCs w:val="16"/>
        </w:rPr>
      </w:pPr>
      <w:r w:rsidRPr="00047E5E">
        <w:rPr>
          <w:sz w:val="16"/>
          <w:szCs w:val="16"/>
        </w:rPr>
        <w:t xml:space="preserve">Accordingly, </w:t>
      </w:r>
      <w:r w:rsidRPr="00047E5E">
        <w:rPr>
          <w:rStyle w:val="StyleBoldUnderline"/>
        </w:rPr>
        <w:t>however depoliticized and normalized neoliberalism has become, it remains a political and economic choice, not a simple necessity.</w:t>
      </w:r>
      <w:r w:rsidRPr="00047E5E">
        <w:rPr>
          <w:sz w:val="16"/>
          <w:szCs w:val="16"/>
        </w:rPr>
        <w:t xml:space="preserve"> This brings us naturally to the question of alternatives. A number of points might here be made which follow fairly directly from the above analysis. First, </w:t>
      </w:r>
      <w:r w:rsidRPr="00047E5E">
        <w:rPr>
          <w:rStyle w:val="StyleBoldUnderline"/>
        </w:rPr>
        <w:t>our ability to offer alternatives to neoliberalism rests now on our ability to identify that there is a choic</w:t>
      </w:r>
      <w:r w:rsidRPr="00047E5E">
        <w:rPr>
          <w:sz w:val="16"/>
          <w:szCs w:val="16"/>
        </w:rPr>
        <w:t>e in such matters</w:t>
      </w:r>
      <w:r w:rsidRPr="00047E5E">
        <w:rPr>
          <w:rStyle w:val="StyleBoldUnderline"/>
        </w:rPr>
        <w:t xml:space="preserve"> and</w:t>
      </w:r>
      <w:r w:rsidRPr="00047E5E">
        <w:rPr>
          <w:sz w:val="16"/>
          <w:szCs w:val="16"/>
        </w:rPr>
        <w:t xml:space="preserve">, in so doing, </w:t>
      </w:r>
      <w:r w:rsidRPr="00047E5E">
        <w:rPr>
          <w:rStyle w:val="StyleBoldUnderline"/>
        </w:rPr>
        <w:t>to demystify and deconstruct the rationalist premises upon which its public legitimation has been predicated</w:t>
      </w:r>
      <w:r w:rsidRPr="00047E5E">
        <w:rPr>
          <w:sz w:val="16"/>
          <w:szCs w:val="16"/>
        </w:rPr>
        <w:t xml:space="preserve">. </w:t>
      </w:r>
      <w:r w:rsidRPr="00047E5E">
        <w:rPr>
          <w:rStyle w:val="StyleBoldUnderline"/>
        </w:rPr>
        <w:t>This</w:t>
      </w:r>
      <w:r w:rsidRPr="00047E5E">
        <w:rPr>
          <w:sz w:val="16"/>
          <w:szCs w:val="16"/>
        </w:rPr>
        <w:t xml:space="preserve">, it would seem, </w:t>
      </w:r>
      <w:r w:rsidRPr="00047E5E">
        <w:rPr>
          <w:rStyle w:val="StyleBoldUnderline"/>
        </w:rPr>
        <w:t>is a condition of the return of a more normative and engaging form of politics</w:t>
      </w:r>
      <w:r w:rsidRPr="00047E5E">
        <w:rPr>
          <w:sz w:val="16"/>
          <w:szCs w:val="16"/>
        </w:rPr>
        <w:t xml:space="preserve"> in which more is at stake than the personnel to administer a largely agreed and ostensibly technical neoliberal reform agenda. Second, the present custodians of neoliberalism are, in many cases, reluctant converts, whose accommodation to neoliberalism is essentially borne of perceived pragmatism and necessity rather than out of any deep 522 Economy and Society Downloaded by [Emory University] at 12:12 28 June 2013 normative commitment to the sanctity of the market. Thus, rather than defend neoliberalism publicly and in its own terms, they have sought instead to appeal to the absence of a choice which might be defended in such terms. Consequently, </w:t>
      </w:r>
      <w:r w:rsidRPr="00047E5E">
        <w:rPr>
          <w:rStyle w:val="StyleBoldUnderline"/>
        </w:rPr>
        <w:t>political discourse is technocratic rather than political</w:t>
      </w:r>
      <w:r w:rsidRPr="00047E5E">
        <w:rPr>
          <w:sz w:val="16"/>
          <w:szCs w:val="16"/>
        </w:rPr>
        <w:t xml:space="preserve">. Furthermore, as Peter Burnham has recently noted, </w:t>
      </w:r>
      <w:r w:rsidRPr="00047E5E">
        <w:rPr>
          <w:rStyle w:val="StyleBoldUnderline"/>
        </w:rPr>
        <w:t>neoliberalism is itself a deeply depoliticizing paradigm</w:t>
      </w:r>
      <w:r w:rsidRPr="00047E5E">
        <w:rPr>
          <w:sz w:val="16"/>
          <w:szCs w:val="16"/>
        </w:rPr>
        <w:t xml:space="preserve"> (2001), </w:t>
      </w:r>
      <w:r w:rsidRPr="00047E5E">
        <w:rPr>
          <w:rStyle w:val="StyleBoldUnderline"/>
        </w:rPr>
        <w:t>whose effect is to subordinate social and political prioritie</w:t>
      </w:r>
      <w:r w:rsidRPr="00047E5E">
        <w:rPr>
          <w:sz w:val="16"/>
          <w:szCs w:val="16"/>
        </w:rPr>
        <w:t xml:space="preserve">s, such as might arise from a more dialogic, responsive and democratic politics, </w:t>
      </w:r>
      <w:r w:rsidRPr="00047E5E">
        <w:rPr>
          <w:rStyle w:val="StyleBoldUnderline"/>
        </w:rPr>
        <w:t>to perceived economic imperatives and to the ruthless efficiency of the market.</w:t>
      </w:r>
      <w:r w:rsidRPr="00047E5E">
        <w:rPr>
          <w:sz w:val="16"/>
          <w:szCs w:val="16"/>
        </w:rPr>
        <w:t xml:space="preserve"> As I have sought to demonstrate, this antipathy to ‘politics’ is a direct correlate of public choice theory’s projection of its most cherished assumption of instrumental rationality onto public officials. </w:t>
      </w:r>
      <w:r w:rsidRPr="00047E5E">
        <w:rPr>
          <w:rStyle w:val="StyleBoldUnderline"/>
        </w:rPr>
        <w:t>This</w:t>
      </w:r>
      <w:r w:rsidRPr="00047E5E">
        <w:rPr>
          <w:sz w:val="16"/>
          <w:szCs w:val="16"/>
        </w:rPr>
        <w:t xml:space="preserve"> is an important point, for it </w:t>
      </w:r>
      <w:r w:rsidRPr="00047E5E">
        <w:rPr>
          <w:rStyle w:val="StyleBoldUnderline"/>
        </w:rPr>
        <w:t>suggests the crucial role played by stylized rationalist assumptions</w:t>
      </w:r>
      <w:r w:rsidRPr="00047E5E">
        <w:rPr>
          <w:sz w:val="16"/>
          <w:szCs w:val="16"/>
        </w:rPr>
        <w:t xml:space="preserve">, particularly (as in the overload thesis, public choice theory more generally and even the time-inconsistency thesis) those which relate to the rational conduct of public officials, in contributing to the depoliticizing dynamics now reflected in political disaffection and disengagement. As this perhaps serves to indicate, </w:t>
      </w:r>
      <w:r w:rsidRPr="00047E5E">
        <w:rPr>
          <w:rStyle w:val="StyleBoldUnderline"/>
        </w:rPr>
        <w:t>seemingly innocent assumptions may have alarmingly cumulative consequences</w:t>
      </w:r>
      <w:r w:rsidRPr="00047E5E">
        <w:rPr>
          <w:sz w:val="16"/>
          <w:szCs w:val="16"/>
        </w:rPr>
        <w:t xml:space="preserve">. Indeed, </w:t>
      </w:r>
      <w:r w:rsidRPr="00047E5E">
        <w:rPr>
          <w:rStyle w:val="StyleBoldUnderline"/>
        </w:rPr>
        <w:t xml:space="preserve">the </w:t>
      </w:r>
      <w:r w:rsidRPr="00047E5E">
        <w:rPr>
          <w:rStyle w:val="StyleBoldUnderline"/>
        </w:rPr>
        <w:lastRenderedPageBreak/>
        <w:t>internalization of a neoliberalism predicated on rationalist assumptions may well serve to render the so-called ‘rational voter paradox’ something of a self-fulfilling prophecy</w:t>
      </w:r>
      <w:r w:rsidRPr="00047E5E">
        <w:rPr>
          <w:sz w:val="16"/>
          <w:szCs w:val="16"/>
        </w:rPr>
        <w:t xml:space="preserve">.12 The rational voter paradox _/ that in a democratic polity in which parties behave in a ‘rational’ manner it is irrational for citizens to vote (since the chances of the vote they cast proving decisive are negligible) _/ has always been seen as the central weakness of rational choice theory as a set of analytical techniques for exploring electoral competition. Yet, as the above analysis suggests, in a world constructed in the image of rationalist assumptions, it may become depressingly accurate. Political parties behaving in a narrowly ‘rational’ manner, assuming others (electors and market participants) to behave in a similarly ‘rational’ fashion will contribute to a dynamic which sees real electors (rational or otherwise) disengage in increasing numbers from the facade of electoral competition. That this is so is only reinforced by a final factor. </w:t>
      </w:r>
      <w:r w:rsidRPr="00047E5E">
        <w:rPr>
          <w:rStyle w:val="StyleBoldUnderline"/>
        </w:rPr>
        <w:t>The institutionalization and normalization of neoliberalism in many advanced liberal democracies in recent years have been defended in largely technical and rationalist terms and in a manner almost entirely inaccessible to public political scrutiny, contestation and debate</w:t>
      </w:r>
      <w:r w:rsidRPr="00047E5E">
        <w:rPr>
          <w:sz w:val="16"/>
          <w:szCs w:val="16"/>
        </w:rPr>
        <w:t xml:space="preserve">. </w:t>
      </w:r>
      <w:r w:rsidRPr="00047E5E">
        <w:rPr>
          <w:rStyle w:val="StyleBoldUnderline"/>
        </w:rPr>
        <w:t>The electorate, in recent years, has not been invited to choose between competing programmatic mandates</w:t>
      </w:r>
      <w:r w:rsidRPr="00047E5E">
        <w:rPr>
          <w:sz w:val="16"/>
          <w:szCs w:val="16"/>
        </w:rPr>
        <w:t xml:space="preserve"> to be delivered in office, but to pass a judgement on the credibility and competence of the respective candidates for high office to behave in the appropriate (technical) manner in response to contingent external stimuli. Is it any wonder that they have chosen, in increa increasing numbers, not to exercise any such judgement at all at the ballot box?</w:t>
      </w:r>
    </w:p>
    <w:p w14:paraId="0716E72E" w14:textId="77777777" w:rsidR="00DE2F2F" w:rsidRPr="00DE2F2F" w:rsidRDefault="00DE2F2F" w:rsidP="00DE2F2F"/>
    <w:p w14:paraId="15E7000D" w14:textId="59F9A1ED" w:rsidR="007C0BF6" w:rsidRDefault="007C0BF6" w:rsidP="00140919">
      <w:pPr>
        <w:pStyle w:val="Heading1"/>
      </w:pPr>
      <w:r>
        <w:lastRenderedPageBreak/>
        <w:t>2NC Blocks</w:t>
      </w:r>
    </w:p>
    <w:p w14:paraId="4327612D" w14:textId="0CD11CB2" w:rsidR="00787E07" w:rsidRDefault="00787E07" w:rsidP="00787E07">
      <w:pPr>
        <w:pStyle w:val="Heading2"/>
      </w:pPr>
      <w:r>
        <w:lastRenderedPageBreak/>
        <w:t>AT Blocks</w:t>
      </w:r>
    </w:p>
    <w:p w14:paraId="6CEEBBC6" w14:textId="77777777" w:rsidR="002D5B22" w:rsidRDefault="002D5B22" w:rsidP="002D5B22">
      <w:pPr>
        <w:pStyle w:val="Heading3"/>
      </w:pPr>
      <w:r>
        <w:lastRenderedPageBreak/>
        <w:t>AT: Cap Solves War</w:t>
      </w:r>
    </w:p>
    <w:p w14:paraId="1DA6985D" w14:textId="77777777" w:rsidR="002D5B22" w:rsidRDefault="002D5B22" w:rsidP="002D5B22">
      <w:pPr>
        <w:pStyle w:val="Heading4"/>
        <w:numPr>
          <w:ilvl w:val="0"/>
          <w:numId w:val="12"/>
        </w:numPr>
      </w:pPr>
      <w:r>
        <w:t>Empirics disprove—Iraq war was about oil-driven profit motive</w:t>
      </w:r>
    </w:p>
    <w:p w14:paraId="1B2FDDD0" w14:textId="77777777" w:rsidR="002D5B22" w:rsidRDefault="002D5B22" w:rsidP="002D5B22">
      <w:pPr>
        <w:pStyle w:val="Heading4"/>
        <w:numPr>
          <w:ilvl w:val="0"/>
          <w:numId w:val="12"/>
        </w:numPr>
      </w:pPr>
      <w:r>
        <w:t>False—cap doesn’t facilitate interdependence—pure capitalism means self-interest and profit drive—profit drive causes endless drive for accumulation that causes war</w:t>
      </w:r>
    </w:p>
    <w:p w14:paraId="165D269E" w14:textId="77777777" w:rsidR="002D5B22" w:rsidRPr="00EF309B" w:rsidRDefault="002D5B22" w:rsidP="002D5B22">
      <w:pPr>
        <w:pStyle w:val="Heading4"/>
        <w:numPr>
          <w:ilvl w:val="0"/>
          <w:numId w:val="12"/>
        </w:numPr>
      </w:pPr>
      <w:r>
        <w:t>Finite resources mean war is inevitable under capitalism—nations compete for limited resources to satisfy populations</w:t>
      </w:r>
    </w:p>
    <w:p w14:paraId="0E9F3BC4" w14:textId="77777777" w:rsidR="002D5B22" w:rsidRDefault="002D5B22" w:rsidP="002D5B22">
      <w:pPr>
        <w:pStyle w:val="Heading4"/>
        <w:numPr>
          <w:ilvl w:val="0"/>
          <w:numId w:val="12"/>
        </w:numPr>
      </w:pPr>
      <w:r>
        <w:t>Capitalism and war are inextricably linked—the neoliberal ideology demands constant and predatory accumulation</w:t>
      </w:r>
    </w:p>
    <w:p w14:paraId="0DC482CE" w14:textId="77777777" w:rsidR="002D5B22" w:rsidRPr="002419A8" w:rsidRDefault="002D5B22" w:rsidP="002D5B22">
      <w:pPr>
        <w:rPr>
          <w:sz w:val="16"/>
          <w:szCs w:val="16"/>
        </w:rPr>
      </w:pPr>
      <w:r w:rsidRPr="002419A8">
        <w:rPr>
          <w:rStyle w:val="StyleStyleBold12pt"/>
        </w:rPr>
        <w:t>Reyna</w:t>
      </w:r>
      <w:r w:rsidRPr="002419A8">
        <w:rPr>
          <w:sz w:val="16"/>
          <w:szCs w:val="16"/>
        </w:rPr>
        <w:t xml:space="preserve">, Associate researcher at the Max Planck Institute for Social Anthropology </w:t>
      </w:r>
      <w:r w:rsidRPr="002419A8">
        <w:rPr>
          <w:rStyle w:val="StyleStyleBold12pt"/>
        </w:rPr>
        <w:t>99</w:t>
      </w:r>
      <w:r w:rsidRPr="002419A8">
        <w:rPr>
          <w:sz w:val="16"/>
          <w:szCs w:val="16"/>
        </w:rPr>
        <w:t xml:space="preserve"> (Stephen P., Deadly Developments: Capitalism, States and War, Psychology Press, 1999, University of Michigan Libraries)//AS</w:t>
      </w:r>
    </w:p>
    <w:p w14:paraId="46DADFF1" w14:textId="77777777" w:rsidR="002D5B22" w:rsidRPr="002419A8" w:rsidRDefault="002D5B22" w:rsidP="002D5B22">
      <w:pPr>
        <w:rPr>
          <w:sz w:val="16"/>
          <w:szCs w:val="16"/>
        </w:rPr>
      </w:pPr>
      <w:r w:rsidRPr="002419A8">
        <w:rPr>
          <w:sz w:val="16"/>
          <w:szCs w:val="16"/>
        </w:rPr>
        <w:t>Thomas Hob</w:t>
      </w:r>
      <w:r>
        <w:rPr>
          <w:sz w:val="16"/>
          <w:szCs w:val="16"/>
        </w:rPr>
        <w:t>bes published Leviathan in l65l,</w:t>
      </w:r>
      <w:r w:rsidRPr="002419A8">
        <w:rPr>
          <w:sz w:val="16"/>
          <w:szCs w:val="16"/>
        </w:rPr>
        <w:t xml:space="preserve"> beginning modem English discourse concerning the state. Hobbes' state consisted of the "Soveraigne" and the "Subject" in a dominion (l968:228). I accept this Hobbesian notion of a state as a sovereign government and a subject civil </w:t>
      </w:r>
      <w:r>
        <w:rPr>
          <w:sz w:val="16"/>
          <w:szCs w:val="16"/>
        </w:rPr>
        <w:t>society,</w:t>
      </w:r>
      <w:r w:rsidRPr="002419A8">
        <w:rPr>
          <w:sz w:val="16"/>
          <w:szCs w:val="16"/>
        </w:rPr>
        <w:t xml:space="preserve"> and </w:t>
      </w:r>
      <w:r w:rsidRPr="002419A8">
        <w:rPr>
          <w:rStyle w:val="StyleBoldUnderline"/>
        </w:rPr>
        <w:t>my concern</w:t>
      </w:r>
      <w:r w:rsidRPr="002419A8">
        <w:rPr>
          <w:sz w:val="16"/>
          <w:szCs w:val="16"/>
        </w:rPr>
        <w:t xml:space="preserve"> in the present article </w:t>
      </w:r>
      <w:r w:rsidRPr="002419A8">
        <w:rPr>
          <w:rStyle w:val="StyleBoldUnderline"/>
        </w:rPr>
        <w:t>is to introduce an approach that helps to explain the emergence of the modem version of this Leviathan</w:t>
      </w:r>
      <w:r>
        <w:rPr>
          <w:sz w:val="16"/>
          <w:szCs w:val="16"/>
        </w:rPr>
        <w:t>. So, in a sense,</w:t>
      </w:r>
      <w:r w:rsidRPr="002419A8">
        <w:rPr>
          <w:sz w:val="16"/>
          <w:szCs w:val="16"/>
        </w:rPr>
        <w:t xml:space="preserve"> I tell a whale of </w:t>
      </w:r>
      <w:r>
        <w:rPr>
          <w:sz w:val="16"/>
          <w:szCs w:val="16"/>
        </w:rPr>
        <w:t xml:space="preserve">a story, </w:t>
      </w:r>
      <w:r w:rsidRPr="002419A8">
        <w:rPr>
          <w:sz w:val="16"/>
          <w:szCs w:val="16"/>
        </w:rPr>
        <w:t xml:space="preserve">but do so using the logical approach introduced below. The "logics" of what I call the new social anthropology. as opposed to </w:t>
      </w:r>
      <w:r>
        <w:rPr>
          <w:sz w:val="16"/>
          <w:szCs w:val="16"/>
        </w:rPr>
        <w:t xml:space="preserve">those of mathematics, </w:t>
      </w:r>
      <w:r w:rsidRPr="002419A8">
        <w:rPr>
          <w:sz w:val="16"/>
          <w:szCs w:val="16"/>
        </w:rPr>
        <w:t xml:space="preserve">concern directions taken as a result of complex </w:t>
      </w:r>
      <w:r>
        <w:rPr>
          <w:sz w:val="16"/>
          <w:szCs w:val="16"/>
        </w:rPr>
        <w:t>actions,</w:t>
      </w:r>
      <w:r w:rsidRPr="002419A8">
        <w:rPr>
          <w:sz w:val="16"/>
          <w:szCs w:val="16"/>
        </w:rPr>
        <w:t xml:space="preserve"> with it understood that "complexes" are groups of institutions in which force is concentrated' </w:t>
      </w:r>
      <w:r w:rsidRPr="002419A8">
        <w:rPr>
          <w:rStyle w:val="StyleBoldUnderline"/>
        </w:rPr>
        <w:t>There have been logics of "capital accumulation" that move in the direction of increasing and concentrating capital force in capitalist complexes. There have also been logics of "predatory accumulation" that move in the direction of increasing and concentrating violent force within government complexes</w:t>
      </w:r>
      <w:r w:rsidRPr="002419A8">
        <w:rPr>
          <w:sz w:val="16"/>
          <w:szCs w:val="16"/>
        </w:rPr>
        <w:t xml:space="preserve">. Scholars have recognized that changes internal to Atlantic European states"˜ capitalist complexes increased their capital accumulation and were influential in the emergence of the modem state. Few scholars have contemplated any such role for predatory accumulation. </w:t>
      </w:r>
      <w:proofErr w:type="gramStart"/>
      <w:r w:rsidRPr="002419A8">
        <w:rPr>
          <w:sz w:val="16"/>
          <w:szCs w:val="16"/>
        </w:rPr>
        <w:t>and</w:t>
      </w:r>
      <w:proofErr w:type="gramEnd"/>
      <w:r w:rsidRPr="002419A8">
        <w:rPr>
          <w:sz w:val="16"/>
          <w:szCs w:val="16"/>
        </w:rPr>
        <w:t xml:space="preserve"> systematic analysis of the relationships between the two logics in the making of the Leviathan has been virtually ignored. I argue in this article that</w:t>
      </w:r>
      <w:r w:rsidRPr="002419A8">
        <w:rPr>
          <w:rStyle w:val="StyleBoldUnderline"/>
        </w:rPr>
        <w:t xml:space="preserve">a military-capitalist complex, based upon two mutually reinforcing logics of predatory and capital accumulation. </w:t>
      </w:r>
      <w:proofErr w:type="gramStart"/>
      <w:r w:rsidRPr="002419A8">
        <w:rPr>
          <w:rStyle w:val="StyleBoldUnderline"/>
        </w:rPr>
        <w:t>contributed</w:t>
      </w:r>
      <w:proofErr w:type="gramEnd"/>
      <w:r w:rsidRPr="002419A8">
        <w:rPr>
          <w:rStyle w:val="StyleBoldUnderline"/>
        </w:rPr>
        <w:t xml:space="preserve"> to the formation of the modern state because the complex allowed the reciprocating logics to produce more violent and capital force than was possible when they operated alone</w:t>
      </w:r>
      <w:r w:rsidRPr="002419A8">
        <w:rPr>
          <w:sz w:val="16"/>
          <w:szCs w:val="16"/>
        </w:rPr>
        <w:t xml:space="preserve">. 'Die military capitalist complex. </w:t>
      </w:r>
      <w:proofErr w:type="gramStart"/>
      <w:r w:rsidRPr="002419A8">
        <w:rPr>
          <w:sz w:val="16"/>
          <w:szCs w:val="16"/>
        </w:rPr>
        <w:t>then</w:t>
      </w:r>
      <w:proofErr w:type="gramEnd"/>
      <w:r w:rsidRPr="002419A8">
        <w:rPr>
          <w:sz w:val="16"/>
          <w:szCs w:val="16"/>
        </w:rPr>
        <w:t>. might be imagined as a sort of structural steroid that bulked up stately whales into Hobbes' "great Leviathan." a creature with the forces of a "mortal God" ( l968:227) that-luckily for England-turned out by |763 to be England.</w:t>
      </w:r>
    </w:p>
    <w:p w14:paraId="55CE08DA" w14:textId="77777777" w:rsidR="002D5B22" w:rsidRDefault="002D5B22" w:rsidP="002D5B22"/>
    <w:p w14:paraId="5C36670A" w14:textId="77777777" w:rsidR="002D5B22" w:rsidRDefault="002D5B22" w:rsidP="002D5B22">
      <w:pPr>
        <w:pStyle w:val="Heading4"/>
        <w:numPr>
          <w:ilvl w:val="0"/>
          <w:numId w:val="12"/>
        </w:numPr>
      </w:pPr>
      <w:r>
        <w:t>Neoliberal expansion is used to justify a new kind of modern war</w:t>
      </w:r>
    </w:p>
    <w:p w14:paraId="2E1BCE4A" w14:textId="77777777" w:rsidR="002D5B22" w:rsidRPr="002E4004" w:rsidRDefault="002D5B22" w:rsidP="002D5B22">
      <w:pPr>
        <w:rPr>
          <w:sz w:val="16"/>
          <w:szCs w:val="16"/>
        </w:rPr>
      </w:pPr>
      <w:r w:rsidRPr="002E4004">
        <w:rPr>
          <w:rStyle w:val="StyleStyleBold12pt"/>
        </w:rPr>
        <w:t>Roberts and Sparke</w:t>
      </w:r>
      <w:r w:rsidRPr="002E4004">
        <w:rPr>
          <w:sz w:val="16"/>
          <w:szCs w:val="16"/>
        </w:rPr>
        <w:t xml:space="preserve">, Professors of geography at the Universities of, respectively, Kentucky and Washington </w:t>
      </w:r>
      <w:r w:rsidRPr="002E4004">
        <w:rPr>
          <w:rStyle w:val="StyleStyleBold12pt"/>
        </w:rPr>
        <w:t>03</w:t>
      </w:r>
      <w:r w:rsidRPr="002E4004">
        <w:rPr>
          <w:sz w:val="16"/>
          <w:szCs w:val="16"/>
        </w:rPr>
        <w:t xml:space="preserve"> (Susan and Matthew, “Neoliberal Geopolitics”, Antipode 35:5, 2003, Wiley Online)//AS</w:t>
      </w:r>
    </w:p>
    <w:p w14:paraId="7BC5B6AF" w14:textId="77777777" w:rsidR="002D5B22" w:rsidRPr="002E4004" w:rsidRDefault="002D5B22" w:rsidP="002D5B22">
      <w:pPr>
        <w:rPr>
          <w:sz w:val="16"/>
          <w:szCs w:val="16"/>
        </w:rPr>
      </w:pPr>
      <w:r w:rsidRPr="002E4004">
        <w:rPr>
          <w:rStyle w:val="StyleBoldUnderline"/>
        </w:rPr>
        <w:t>Armed with their simple master narrative about the inexorable force of economic globalization</w:t>
      </w:r>
      <w:r w:rsidRPr="002E4004">
        <w:rPr>
          <w:sz w:val="16"/>
          <w:szCs w:val="16"/>
        </w:rPr>
        <w:t xml:space="preserve">, </w:t>
      </w:r>
      <w:r w:rsidRPr="002E4004">
        <w:rPr>
          <w:rStyle w:val="StyleBoldUnderline"/>
        </w:rPr>
        <w:t>neoliberals famously hold that the global extension of free-market reforms will ultimately bring worldwide peace and prosperity</w:t>
      </w:r>
      <w:r w:rsidRPr="002E4004">
        <w:rPr>
          <w:sz w:val="16"/>
          <w:szCs w:val="16"/>
        </w:rPr>
        <w:t>. Like Modernity and Development before it, Globalization is thus narrated as the force that will lift the whole world out of poverty as more and more communities are integrated into the capitalist global economy. In the most idealist accounts, such as those of New York Times columnist Thomas Friedman (1999</w:t>
      </w:r>
      <w:proofErr w:type="gramStart"/>
      <w:r w:rsidRPr="002E4004">
        <w:rPr>
          <w:sz w:val="16"/>
          <w:szCs w:val="16"/>
        </w:rPr>
        <w:t>:xviii</w:t>
      </w:r>
      <w:proofErr w:type="gramEnd"/>
      <w:r w:rsidRPr="002E4004">
        <w:rPr>
          <w:sz w:val="16"/>
          <w:szCs w:val="16"/>
        </w:rPr>
        <w:t>), the process of marketized liberalization is represented as an almost natural phenomenon which, “like the dawn,” we can appreciate or ignore, but not presume to stop</w:t>
      </w:r>
      <w:r w:rsidRPr="002E4004">
        <w:rPr>
          <w:rStyle w:val="StyleBoldUnderline"/>
        </w:rPr>
        <w:t>. Observers</w:t>
      </w:r>
      <w:r w:rsidRPr="002E4004">
        <w:rPr>
          <w:sz w:val="16"/>
          <w:szCs w:val="16"/>
        </w:rPr>
        <w:t xml:space="preserve"> and critics </w:t>
      </w:r>
      <w:r w:rsidRPr="002E4004">
        <w:rPr>
          <w:rStyle w:val="StyleBoldUnderline"/>
        </w:rPr>
        <w:t>of neoliberalism as an emergent system of global hegemony, however, insist on noting the many ways in which states actively foster the conditions for global integration</w:t>
      </w:r>
      <w:r w:rsidRPr="002E4004">
        <w:rPr>
          <w:sz w:val="16"/>
          <w:szCs w:val="16"/>
        </w:rPr>
        <w:t xml:space="preserve">, directly or through international organizations such as the World Bank, the International Monetary Fund, and the World Trade Organization (Gill 1995). Under what we are identifying as neoliberal geopolitics, </w:t>
      </w:r>
      <w:r w:rsidRPr="002E4004">
        <w:rPr>
          <w:rStyle w:val="StyleBoldUnderline"/>
        </w:rPr>
        <w:t>there appears to have been a new development in these patterns of state-</w:t>
      </w:r>
      <w:r w:rsidRPr="002E4004">
        <w:rPr>
          <w:rStyle w:val="StyleBoldUnderline"/>
        </w:rPr>
        <w:lastRenderedPageBreak/>
        <w:t>managed liberalization. The economic axioms of structural adjustment, fiscal austerity, and free trade have now</w:t>
      </w:r>
      <w:r w:rsidRPr="002E4004">
        <w:rPr>
          <w:sz w:val="16"/>
          <w:szCs w:val="16"/>
        </w:rPr>
        <w:t xml:space="preserve">, it seems, </w:t>
      </w:r>
      <w:r w:rsidRPr="002E4004">
        <w:rPr>
          <w:rStyle w:val="StyleBoldUnderline"/>
        </w:rPr>
        <w:t>been augmented by the direct use of military force</w:t>
      </w:r>
      <w:r w:rsidRPr="002E4004">
        <w:rPr>
          <w:sz w:val="16"/>
          <w:szCs w:val="16"/>
        </w:rPr>
        <w:t xml:space="preserve">. At one level, </w:t>
      </w:r>
      <w:r w:rsidRPr="002E4004">
        <w:rPr>
          <w:rStyle w:val="StyleBoldUnderline"/>
        </w:rPr>
        <w:t>this conjunction of capitalism and war-making is neither new nor surprising</w:t>
      </w:r>
      <w:r w:rsidRPr="002E4004">
        <w:rPr>
          <w:sz w:val="16"/>
          <w:szCs w:val="16"/>
        </w:rPr>
        <w:t xml:space="preserve"> (cf Harvey 1985). Obviously, many wars—including most 19thand 20th-century imperial wars—have been fought over fundamentally economic concerns. Likewise, one only has to read the reflections of one of America’s “great” generals, Major General Smedley Butler, to get a powerful and resonant sense of the long history of economically inspired American militarism. “I served in all commissioned ranks from Second Lieutenant to Major General,” Butler wrote in his retirement</w:t>
      </w:r>
      <w:proofErr w:type="gramStart"/>
      <w:r w:rsidRPr="002E4004">
        <w:rPr>
          <w:sz w:val="16"/>
          <w:szCs w:val="16"/>
        </w:rPr>
        <w:t>,  [</w:t>
      </w:r>
      <w:proofErr w:type="gramEnd"/>
      <w:r w:rsidRPr="002E4004">
        <w:rPr>
          <w:sz w:val="16"/>
          <w:szCs w:val="16"/>
        </w:rPr>
        <w:t xml:space="preserve">a]nd during that period, I spent most of that time being a high-class muscle-man for Big Business, for Wall Street and for the Bankers.  Neoliberal Geopolitics 887In short I was a racketeer, a gangster for capitalism. I suspected </w:t>
      </w:r>
      <w:proofErr w:type="gramStart"/>
      <w:r w:rsidRPr="002E4004">
        <w:rPr>
          <w:sz w:val="16"/>
          <w:szCs w:val="16"/>
        </w:rPr>
        <w:t>I  was</w:t>
      </w:r>
      <w:proofErr w:type="gramEnd"/>
      <w:r w:rsidRPr="002E4004">
        <w:rPr>
          <w:sz w:val="16"/>
          <w:szCs w:val="16"/>
        </w:rPr>
        <w:t xml:space="preserve"> part of a racket at the time. Now I am sure of it. I helped make Honduras “right” for American fruit companies in 1903. I helped make Mexico, especially Tampico, safe for American oil interests in 1914. I helped make Haiti and Cuba a decent place for the National City Bank boys to collect revenues in. I helped in the raping of half a dozen Central American republics for the benefit of Wall Street. The record of racketeering is long. I helped purify Nicaragua for the international banking house of Brown Brothers in 1909–1912. I brought light to the Dominican Republic for American sugar interests in 1916. In China I helped to see to it that Standard Oil went its way unmolested. (</w:t>
      </w:r>
      <w:proofErr w:type="gramStart"/>
      <w:r w:rsidRPr="002E4004">
        <w:rPr>
          <w:sz w:val="16"/>
          <w:szCs w:val="16"/>
        </w:rPr>
        <w:t>quoted</w:t>
      </w:r>
      <w:proofErr w:type="gramEnd"/>
      <w:r w:rsidRPr="002E4004">
        <w:rPr>
          <w:sz w:val="16"/>
          <w:szCs w:val="16"/>
        </w:rPr>
        <w:t xml:space="preserve"> in Ali 2002:260) If it was engaged in a kind of gangster capitalist interventionism at the previous fin-de-siècle, </w:t>
      </w:r>
      <w:r w:rsidRPr="002E4004">
        <w:rPr>
          <w:rStyle w:val="StyleBoldUnderline"/>
        </w:rPr>
        <w:t>today’s American war-making has been undertaken in a much more open, systematic, globally ambitious, and quasicorporate economic style</w:t>
      </w:r>
      <w:r w:rsidRPr="002E4004">
        <w:rPr>
          <w:sz w:val="16"/>
          <w:szCs w:val="16"/>
        </w:rPr>
        <w:t>. Al Capone’s approach, has, as it were, given way to the new world order of Jack Welch.</w:t>
      </w:r>
    </w:p>
    <w:p w14:paraId="6AFE548D" w14:textId="77777777" w:rsidR="002D5B22" w:rsidRDefault="002D5B22" w:rsidP="002D5B22">
      <w:pPr>
        <w:rPr>
          <w:rStyle w:val="StyleBoldUnderline"/>
        </w:rPr>
      </w:pPr>
    </w:p>
    <w:p w14:paraId="39FEA487" w14:textId="77777777" w:rsidR="002D5B22" w:rsidRPr="0070126A" w:rsidRDefault="002D5B22" w:rsidP="002D5B22"/>
    <w:p w14:paraId="78FA99E5" w14:textId="77777777" w:rsidR="002D5B22" w:rsidRDefault="002D5B22" w:rsidP="002D5B22">
      <w:pPr>
        <w:pStyle w:val="Heading3"/>
      </w:pPr>
      <w:r>
        <w:lastRenderedPageBreak/>
        <w:t>AT: Cap Solves Environment</w:t>
      </w:r>
    </w:p>
    <w:p w14:paraId="40EED1A4" w14:textId="77777777" w:rsidR="002D5B22" w:rsidRDefault="002D5B22" w:rsidP="002D5B22">
      <w:pPr>
        <w:pStyle w:val="Heading4"/>
        <w:numPr>
          <w:ilvl w:val="0"/>
          <w:numId w:val="11"/>
        </w:numPr>
      </w:pPr>
      <w:r>
        <w:t>Empirics disprove—environmental degradation massively worse since the industrial revolution</w:t>
      </w:r>
    </w:p>
    <w:p w14:paraId="24ED4630" w14:textId="77777777" w:rsidR="002D5B22" w:rsidRDefault="002D5B22" w:rsidP="002D5B22">
      <w:pPr>
        <w:pStyle w:val="Heading4"/>
        <w:numPr>
          <w:ilvl w:val="0"/>
          <w:numId w:val="11"/>
        </w:numPr>
      </w:pPr>
      <w:r>
        <w:t>Tech solves arguments are logically flawed—capitalism created those problems in the first place—creates an endless cycle</w:t>
      </w:r>
    </w:p>
    <w:p w14:paraId="3DAA6F76" w14:textId="77777777" w:rsidR="002D5B22" w:rsidRDefault="002D5B22" w:rsidP="002D5B22">
      <w:pPr>
        <w:pStyle w:val="Heading4"/>
        <w:numPr>
          <w:ilvl w:val="0"/>
          <w:numId w:val="11"/>
        </w:numPr>
      </w:pPr>
      <w:r>
        <w:t>Profit motive disproves—under capitalism profit outweighs all so people will exploit the environment at any cost</w:t>
      </w:r>
    </w:p>
    <w:p w14:paraId="4E82DB68" w14:textId="77777777" w:rsidR="002D5B22" w:rsidRPr="00EF309B" w:rsidRDefault="002D5B22" w:rsidP="002D5B22">
      <w:pPr>
        <w:pStyle w:val="Heading4"/>
        <w:numPr>
          <w:ilvl w:val="0"/>
          <w:numId w:val="11"/>
        </w:numPr>
      </w:pPr>
      <w:r>
        <w:t>Even if it works now, it’s unsustainable—resources are finite</w:t>
      </w:r>
    </w:p>
    <w:p w14:paraId="0D2800F2" w14:textId="77777777" w:rsidR="002D5B22" w:rsidRPr="00B941EF" w:rsidRDefault="002D5B22" w:rsidP="002D5B22">
      <w:pPr>
        <w:pStyle w:val="Heading4"/>
        <w:numPr>
          <w:ilvl w:val="0"/>
          <w:numId w:val="11"/>
        </w:numPr>
      </w:pPr>
      <w:r w:rsidRPr="00B941EF">
        <w:t>Expanding neoliberalism assures total environmental destruction and increases disease susceptibility</w:t>
      </w:r>
    </w:p>
    <w:p w14:paraId="52B9076C" w14:textId="77777777" w:rsidR="002D5B22" w:rsidRPr="002F7205" w:rsidRDefault="002D5B22" w:rsidP="002D5B22">
      <w:pPr>
        <w:rPr>
          <w:sz w:val="16"/>
          <w:szCs w:val="16"/>
        </w:rPr>
      </w:pPr>
      <w:r w:rsidRPr="002F7205">
        <w:rPr>
          <w:rStyle w:val="StyleStyleBold12pt"/>
        </w:rPr>
        <w:t>Gill</w:t>
      </w:r>
      <w:r w:rsidRPr="002F7205">
        <w:rPr>
          <w:sz w:val="16"/>
          <w:szCs w:val="16"/>
        </w:rPr>
        <w:t>, Distinguished Research Professor of </w:t>
      </w:r>
      <w:hyperlink r:id="rId31" w:tooltip="Political Science" w:history="1">
        <w:r w:rsidRPr="002F7205">
          <w:rPr>
            <w:rStyle w:val="Hyperlink"/>
            <w:sz w:val="16"/>
            <w:szCs w:val="16"/>
          </w:rPr>
          <w:t>Political Science</w:t>
        </w:r>
      </w:hyperlink>
      <w:r w:rsidRPr="002F7205">
        <w:rPr>
          <w:sz w:val="16"/>
          <w:szCs w:val="16"/>
        </w:rPr>
        <w:t> at </w:t>
      </w:r>
      <w:hyperlink r:id="rId32" w:tooltip="York University" w:history="1">
        <w:r w:rsidRPr="002F7205">
          <w:rPr>
            <w:rStyle w:val="Hyperlink"/>
            <w:sz w:val="16"/>
            <w:szCs w:val="16"/>
          </w:rPr>
          <w:t>York University</w:t>
        </w:r>
      </w:hyperlink>
      <w:r w:rsidRPr="002F7205">
        <w:rPr>
          <w:sz w:val="16"/>
          <w:szCs w:val="16"/>
        </w:rPr>
        <w:t xml:space="preserve">, </w:t>
      </w:r>
      <w:r w:rsidRPr="002F7205">
        <w:rPr>
          <w:rStyle w:val="StyleStyleBold12pt"/>
        </w:rPr>
        <w:t>95</w:t>
      </w:r>
      <w:r w:rsidRPr="002F7205">
        <w:rPr>
          <w:sz w:val="16"/>
          <w:szCs w:val="16"/>
        </w:rPr>
        <w:t xml:space="preserve"> (Stephen, “Globalisation, Market Civilisation, and Disciplinary Neoliberalism”, Millennium - Journal of International Studies 24:3, 1995, Sage Publications)//AS</w:t>
      </w:r>
    </w:p>
    <w:p w14:paraId="1F5EAD54" w14:textId="77777777" w:rsidR="002D5B22" w:rsidRPr="00B941EF" w:rsidRDefault="002D5B22" w:rsidP="002D5B22">
      <w:pPr>
        <w:rPr>
          <w:sz w:val="16"/>
          <w:szCs w:val="16"/>
        </w:rPr>
      </w:pPr>
      <w:r w:rsidRPr="00B941EF">
        <w:rPr>
          <w:rStyle w:val="StyleBoldUnderline"/>
        </w:rPr>
        <w:t xml:space="preserve">Neoliberal forms of rationality are largely instrumental and are concerned with finding the best means to achieve calculated ends. </w:t>
      </w:r>
      <w:r w:rsidRPr="00B941EF">
        <w:t>For</w:t>
      </w:r>
      <w:r w:rsidRPr="00B941EF">
        <w:rPr>
          <w:sz w:val="16"/>
          <w:szCs w:val="16"/>
        </w:rPr>
        <w:t xml:space="preserve"> neoliberals, </w:t>
      </w:r>
      <w:r w:rsidRPr="00B941EF">
        <w:rPr>
          <w:rStyle w:val="StyleBoldUnderline"/>
        </w:rPr>
        <w:t>primary motivations are understood in a possessively individualistic framework. Motivation is provided by fear and greed</w:t>
      </w:r>
      <w:r w:rsidRPr="00B941EF">
        <w:rPr>
          <w:sz w:val="16"/>
          <w:szCs w:val="16"/>
        </w:rPr>
        <w:t>, and is reflected in the drive to acquire more s</w:t>
      </w:r>
      <w:r>
        <w:rPr>
          <w:sz w:val="16"/>
          <w:szCs w:val="16"/>
        </w:rPr>
        <w:t xml:space="preserve">ecurity and more goods. Yet, </w:t>
      </w:r>
      <w:r w:rsidRPr="00B941EF">
        <w:rPr>
          <w:rStyle w:val="StyleBoldUnderline"/>
        </w:rPr>
        <w:t>any significant attempt to widen this pattern of motivation would entail an intensification of existing accumulation</w:t>
      </w:r>
      <w:r w:rsidRPr="00B941EF">
        <w:rPr>
          <w:sz w:val="16"/>
          <w:szCs w:val="16"/>
        </w:rPr>
        <w:t xml:space="preserve"> and consumption patterns, </w:t>
      </w:r>
      <w:r w:rsidRPr="00B941EF">
        <w:rPr>
          <w:rStyle w:val="StyleBoldUnderline"/>
        </w:rPr>
        <w:t>tending to deplete or to destroy the eco-structures of the planet, making everyone less secure and</w:t>
      </w:r>
      <w:r w:rsidRPr="00B941EF">
        <w:rPr>
          <w:sz w:val="16"/>
          <w:szCs w:val="16"/>
        </w:rPr>
        <w:t xml:space="preserve"> perhaps </w:t>
      </w:r>
      <w:r w:rsidRPr="00B941EF">
        <w:rPr>
          <w:rStyle w:val="StyleBoldUnderline"/>
        </w:rPr>
        <w:t>more vulnerable to disease</w:t>
      </w:r>
      <w:r w:rsidRPr="00B941EF">
        <w:rPr>
          <w:sz w:val="16"/>
          <w:szCs w:val="16"/>
        </w:rPr>
        <w:t xml:space="preserve"> (even the powerful). Thus, </w:t>
      </w:r>
      <w:r w:rsidRPr="00B941EF">
        <w:rPr>
          <w:rStyle w:val="StyleBoldUnderline"/>
        </w:rPr>
        <w:t>if North American patterns of accumulation and consumption were to be significantly extended</w:t>
      </w:r>
      <w:r w:rsidRPr="00B941EF">
        <w:rPr>
          <w:sz w:val="16"/>
          <w:szCs w:val="16"/>
        </w:rPr>
        <w:t xml:space="preserve">, for example to China, </w:t>
      </w:r>
      <w:r w:rsidRPr="00B941EF">
        <w:rPr>
          <w:rStyle w:val="StyleBoldUnderline"/>
        </w:rPr>
        <w:t>the despoliation of the global eco-structure would be virtually assured</w:t>
      </w:r>
      <w:r w:rsidRPr="00B941EF">
        <w:rPr>
          <w:sz w:val="16"/>
          <w:szCs w:val="16"/>
        </w:rPr>
        <w:t xml:space="preserve">. </w:t>
      </w:r>
      <w:r w:rsidRPr="00B941EF">
        <w:rPr>
          <w:rStyle w:val="StyleBoldUnderline"/>
        </w:rPr>
        <w:t>Even so, the central ideological message and social myth of neoliberalism is that such a possibility is both desirable and attainable for all</w:t>
      </w:r>
      <w:r w:rsidRPr="00B941EF">
        <w:rPr>
          <w:sz w:val="16"/>
          <w:szCs w:val="16"/>
        </w:rPr>
        <w:t>: insofar as limitations are recognised, this is at best through a redefinition of the concept of "˜sustainable development' so as to make it consistent with the continuation of existing patterns of accumulation and consumption."</w:t>
      </w:r>
    </w:p>
    <w:p w14:paraId="0E2C22FF" w14:textId="77777777" w:rsidR="002D5B22" w:rsidRDefault="002D5B22" w:rsidP="002D5B22"/>
    <w:p w14:paraId="4E473BF2" w14:textId="77777777" w:rsidR="002D5B22" w:rsidRPr="001F4C56" w:rsidRDefault="002D5B22" w:rsidP="002D5B22">
      <w:pPr>
        <w:pStyle w:val="Heading4"/>
        <w:numPr>
          <w:ilvl w:val="0"/>
          <w:numId w:val="11"/>
        </w:numPr>
      </w:pPr>
      <w:r w:rsidRPr="001F4C56">
        <w:t>Neoliberalism destroys the environment—resources are being irreversibly depleted—tech can’t fix</w:t>
      </w:r>
    </w:p>
    <w:p w14:paraId="1DD38C4E" w14:textId="77777777" w:rsidR="002D5B22" w:rsidRPr="001F4C56" w:rsidRDefault="002D5B22" w:rsidP="002D5B22">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(Ximena, “THE DUAL DEBT OF NEOLIBERALISM”, Imperialism, Neoliberalism and Social Struggles in Latin America”, 9/1/09, edited by Dello Bueno and Lara, Brill Online)//AS</w:t>
      </w:r>
    </w:p>
    <w:p w14:paraId="57BA5A8F" w14:textId="77777777" w:rsidR="002D5B22" w:rsidRDefault="002D5B22" w:rsidP="002D5B22">
      <w:pPr>
        <w:rPr>
          <w:rStyle w:val="StyleBoldUnderline"/>
        </w:rPr>
      </w:pPr>
      <w:r w:rsidRPr="001F4C56">
        <w:rPr>
          <w:sz w:val="16"/>
          <w:szCs w:val="16"/>
        </w:rPr>
        <w:t xml:space="preserve">Meanwhile, </w:t>
      </w:r>
      <w:r w:rsidRPr="001F4C56">
        <w:rPr>
          <w:rStyle w:val="StyleBoldUnderline"/>
        </w:rPr>
        <w:t>environmental management remains on a permanent collision course with the neoliberal</w:t>
      </w:r>
      <w:r w:rsidRPr="001F4C56">
        <w:rPr>
          <w:sz w:val="16"/>
          <w:szCs w:val="16"/>
        </w:rPr>
        <w:t xml:space="preserve">, agro-export </w:t>
      </w:r>
      <w:r w:rsidRPr="001F4C56">
        <w:rPr>
          <w:rStyle w:val="StyleBoldUnderline"/>
        </w:rPr>
        <w:t>model of production. The incessant search for expansion, consuming ever more non-renewable resources in the process, fails to assume the accompanying environmental costs and results in an irreversible deterioration</w:t>
      </w:r>
      <w:r w:rsidRPr="001F4C56">
        <w:rPr>
          <w:sz w:val="16"/>
          <w:szCs w:val="16"/>
        </w:rPr>
        <w:t xml:space="preserve">. </w:t>
      </w:r>
      <w:r w:rsidRPr="001F4C56">
        <w:rPr>
          <w:rStyle w:val="StyleBoldUnderline"/>
        </w:rPr>
        <w:t>Technological innovation</w:t>
      </w:r>
      <w:r w:rsidRPr="001F4C56">
        <w:rPr>
          <w:sz w:val="16"/>
          <w:szCs w:val="16"/>
        </w:rPr>
        <w:t xml:space="preserve"> concentrated in the hands of just a few private transnational corporations </w:t>
      </w:r>
      <w:r w:rsidRPr="001F4C56">
        <w:rPr>
          <w:rStyle w:val="StyleBoldUnderline"/>
        </w:rPr>
        <w:t>is unable to act as an engine for social transformation and reduction of environmental risk, instead serving as a vehicle for intensifying exploitation of labour, social exclusion, and environmental destruction</w:t>
      </w:r>
      <w:r w:rsidRPr="001F4C56">
        <w:rPr>
          <w:sz w:val="16"/>
          <w:szCs w:val="16"/>
        </w:rPr>
        <w:t xml:space="preserve">.Globalisation and the growth </w:t>
      </w:r>
      <w:r w:rsidRPr="001F4C56">
        <w:rPr>
          <w:rStyle w:val="StyleBoldUnderline"/>
        </w:rPr>
        <w:t>of industrial production</w:t>
      </w:r>
      <w:r w:rsidRPr="001F4C56">
        <w:rPr>
          <w:sz w:val="16"/>
          <w:szCs w:val="16"/>
        </w:rPr>
        <w:t xml:space="preserve"> and commercial advertising </w:t>
      </w:r>
      <w:r w:rsidRPr="001F4C56">
        <w:rPr>
          <w:rStyle w:val="StyleBoldUnderline"/>
        </w:rPr>
        <w:t>have created new patterns of consumption catering only to select sectors while increasing the production of wastes and pollution.</w:t>
      </w:r>
      <w:r w:rsidRPr="001F4C56">
        <w:rPr>
          <w:sz w:val="16"/>
          <w:szCs w:val="16"/>
        </w:rPr>
        <w:t xml:space="preserve"> At the same time, there has been no corresponding rhythm of increasing the capacity for waste reduction or even recycling the valuable resources being lost in waste, including water. </w:t>
      </w:r>
      <w:r w:rsidRPr="001F4C56">
        <w:rPr>
          <w:rStyle w:val="StyleBoldUnderline"/>
        </w:rPr>
        <w:t xml:space="preserve">This loss of </w:t>
      </w:r>
      <w:r w:rsidRPr="001F4C56">
        <w:rPr>
          <w:rStyle w:val="StyleBoldUnderline"/>
        </w:rPr>
        <w:lastRenderedPageBreak/>
        <w:t xml:space="preserve">balance has degraded ecosystems to an alarming extent. In the last 50 years, the overall level of deterioration has sharply accelerated. </w:t>
      </w:r>
      <w:r w:rsidRPr="001F4C56">
        <w:rPr>
          <w:sz w:val="16"/>
          <w:szCs w:val="16"/>
        </w:rPr>
        <w:t xml:space="preserve">Climatic change is increasingly providing us with a painful reminder of this. </w:t>
      </w:r>
      <w:r w:rsidRPr="001F4C56">
        <w:rPr>
          <w:rStyle w:val="StyleBoldUnderline"/>
        </w:rPr>
        <w:t>The availability of water per capita is now less than half of what once existed and these supplies are being contaminated by pesticides, fertilisers, and untreated human wastes. Air quality is likewise worsening</w:t>
      </w:r>
      <w:r w:rsidRPr="001F4C56">
        <w:rPr>
          <w:sz w:val="16"/>
          <w:szCs w:val="16"/>
        </w:rPr>
        <w:t>, resulting in at least a 50% increase in registered respiratory infections. Five times more combustible fuels are being burned and four times as much emissions of carbon monoxide are The Dual Debt of Neoliberalism • 43being produced. The proportion of urban inhabitants relative to the total has grown from 17% to 50%, while the investments being made in urban infrastructure are being reduced. The use of cement has multiplied four-fold and the expansion of built areas has limited the natural drainage capacity, especially in urban areas, causing more frequent and more severe flooding</w:t>
      </w:r>
      <w:r w:rsidRPr="001F4C56">
        <w:rPr>
          <w:rStyle w:val="StyleBoldUnderline"/>
        </w:rPr>
        <w:t>. Over the last 25 years</w:t>
      </w:r>
      <w:r w:rsidRPr="001F4C56">
        <w:rPr>
          <w:sz w:val="16"/>
          <w:szCs w:val="16"/>
        </w:rPr>
        <w:t xml:space="preserve">, </w:t>
      </w:r>
      <w:r w:rsidRPr="001F4C56">
        <w:rPr>
          <w:rStyle w:val="StyleBoldUnderline"/>
        </w:rPr>
        <w:t>the planet has lost a third of its natural resources in terms of forests, fresh water, and marine specie</w:t>
      </w:r>
      <w:r w:rsidRPr="001F4C56">
        <w:rPr>
          <w:sz w:val="16"/>
          <w:szCs w:val="16"/>
        </w:rPr>
        <w:t xml:space="preserve">s. Meanwhile, a high proportion of vegetation that fulfils a hydro-regulating role has been lost, and global warming has come to threaten our future as a species (UNDP 1998).4 </w:t>
      </w:r>
      <w:r w:rsidRPr="001F4C56">
        <w:rPr>
          <w:rStyle w:val="StyleBoldUnderline"/>
        </w:rPr>
        <w:t>Growing environmental risks therefore constitute an additional negative consequence of the dominant development model. Coupled with increased social vulnerability, the result is a breeding ground for the so-called “natural” disasters that continue to increase in frequency and intensity</w:t>
      </w:r>
    </w:p>
    <w:p w14:paraId="23311211" w14:textId="77777777" w:rsidR="002D5B22" w:rsidRPr="0070126A" w:rsidRDefault="002D5B22" w:rsidP="002D5B22"/>
    <w:p w14:paraId="2C8EE228" w14:textId="77777777" w:rsidR="002D5B22" w:rsidRDefault="002D5B22" w:rsidP="002D5B22">
      <w:pPr>
        <w:pStyle w:val="Heading3"/>
      </w:pPr>
      <w:r>
        <w:lastRenderedPageBreak/>
        <w:t>AT: Cap K2 Freedom</w:t>
      </w:r>
    </w:p>
    <w:p w14:paraId="0086D30E" w14:textId="77777777" w:rsidR="002D5B22" w:rsidRDefault="002D5B22" w:rsidP="002D5B22">
      <w:pPr>
        <w:pStyle w:val="Heading4"/>
      </w:pPr>
      <w:r>
        <w:t>Note: DO NOT READ WITH DEMOCRACY LINK</w:t>
      </w:r>
    </w:p>
    <w:p w14:paraId="4F5B6E3E" w14:textId="77777777" w:rsidR="002D5B22" w:rsidRDefault="002D5B22" w:rsidP="002D5B22"/>
    <w:p w14:paraId="01A1162C" w14:textId="77777777" w:rsidR="002D5B22" w:rsidRDefault="002D5B22" w:rsidP="002D5B22">
      <w:pPr>
        <w:pStyle w:val="Heading4"/>
        <w:numPr>
          <w:ilvl w:val="0"/>
          <w:numId w:val="10"/>
        </w:numPr>
      </w:pPr>
      <w:r>
        <w:t>False—capitalism subjugates all people to the endless profit drive—prevents happiness and freedom by valuing human life economically</w:t>
      </w:r>
    </w:p>
    <w:p w14:paraId="1BDC462A" w14:textId="77777777" w:rsidR="002D5B22" w:rsidRPr="00EF309B" w:rsidRDefault="002D5B22" w:rsidP="002D5B22">
      <w:pPr>
        <w:pStyle w:val="Heading4"/>
        <w:numPr>
          <w:ilvl w:val="0"/>
          <w:numId w:val="10"/>
        </w:numPr>
      </w:pPr>
      <w:r w:rsidRPr="00EF309B">
        <w:t>More freedom in the world of the alt—economic equality enables equal opportunity</w:t>
      </w:r>
    </w:p>
    <w:p w14:paraId="6C7C8B3A" w14:textId="77777777" w:rsidR="002D5B22" w:rsidRPr="00EF309B" w:rsidRDefault="002D5B22" w:rsidP="002D5B22">
      <w:pPr>
        <w:pStyle w:val="Heading4"/>
        <w:numPr>
          <w:ilvl w:val="0"/>
          <w:numId w:val="10"/>
        </w:numPr>
      </w:pPr>
      <w:r w:rsidRPr="00EF309B">
        <w:t>Neoliberalism is control—“free market” is a convenient term for “heavily regulated in favor of the elite”—it’s control without the masses knowing</w:t>
      </w:r>
    </w:p>
    <w:p w14:paraId="00F630D7" w14:textId="77777777" w:rsidR="002D5B22" w:rsidRDefault="002D5B22" w:rsidP="002D5B22">
      <w:pPr>
        <w:pStyle w:val="Heading4"/>
        <w:numPr>
          <w:ilvl w:val="0"/>
          <w:numId w:val="10"/>
        </w:numPr>
      </w:pPr>
      <w:r>
        <w:t>Neoliberalism imposes control on unwilling societies and represses political dissidents</w:t>
      </w:r>
    </w:p>
    <w:p w14:paraId="7FBC4E17" w14:textId="77777777" w:rsidR="002D5B22" w:rsidRPr="008D361C" w:rsidRDefault="002D5B22" w:rsidP="002D5B22">
      <w:pPr>
        <w:rPr>
          <w:sz w:val="16"/>
          <w:szCs w:val="16"/>
        </w:rPr>
      </w:pPr>
      <w:r w:rsidRPr="008D361C">
        <w:rPr>
          <w:rStyle w:val="StyleStyleBold12pt"/>
        </w:rPr>
        <w:t>Peck and Tickell</w:t>
      </w:r>
      <w:r w:rsidRPr="008D361C">
        <w:rPr>
          <w:sz w:val="16"/>
          <w:szCs w:val="16"/>
        </w:rPr>
        <w:t xml:space="preserve">, Canada Research Chair in Urban &amp; Regional Political Economy ,Professor of Geography, University of British Columbia and Professor at Canada Research Chair in Urban &amp; Regional Political Economy and Professor of Geography, University of British Columbia respectively, </w:t>
      </w:r>
      <w:r w:rsidRPr="008D361C">
        <w:rPr>
          <w:rStyle w:val="StyleStyleBold12pt"/>
        </w:rPr>
        <w:t>02</w:t>
      </w:r>
      <w:r w:rsidRPr="008D361C">
        <w:rPr>
          <w:sz w:val="16"/>
          <w:szCs w:val="16"/>
        </w:rPr>
        <w:t xml:space="preserve"> (Jamie and Adam, “Neoliberalizing Space”, Antipode 34:3, July 2002</w:t>
      </w:r>
    </w:p>
    <w:p w14:paraId="760CCC14" w14:textId="77777777" w:rsidR="002D5B22" w:rsidRDefault="002D5B22" w:rsidP="002D5B22">
      <w:pPr>
        <w:rPr>
          <w:rStyle w:val="StyleBoldUnderline"/>
        </w:rPr>
      </w:pPr>
      <w:r w:rsidRPr="002419A8">
        <w:rPr>
          <w:rStyle w:val="StyleBoldUnderline"/>
        </w:rPr>
        <w:t>The new religion of neoliberalism combines a commitment to the extension of markets</w:t>
      </w:r>
      <w:r w:rsidRPr="002419A8">
        <w:rPr>
          <w:sz w:val="16"/>
          <w:szCs w:val="16"/>
        </w:rPr>
        <w:t xml:space="preserve"> and logics of competitiveness </w:t>
      </w:r>
      <w:r w:rsidRPr="002419A8">
        <w:rPr>
          <w:rStyle w:val="StyleBoldUnderline"/>
        </w:rPr>
        <w:t>with a profound antipathy to all kinds of Keynesian and/or collectivist strategies</w:t>
      </w:r>
      <w:r w:rsidRPr="002419A8">
        <w:rPr>
          <w:sz w:val="16"/>
          <w:szCs w:val="16"/>
        </w:rPr>
        <w:t>. The constitution and extension of competitive forces is married with aggressive forms of state downsizing, austerity financing, and public- service "reform." And</w:t>
      </w:r>
      <w:r w:rsidRPr="002419A8">
        <w:rPr>
          <w:rStyle w:val="StyleBoldUnderline"/>
        </w:rPr>
        <w:t>while rhetorically antistatist, neoliberals have proved adept at the (mis)use of state power in the pursuit of these goals.For its longstanding advocates in the Anglo-American world</w:t>
      </w:r>
      <w:r w:rsidRPr="002419A8">
        <w:rPr>
          <w:sz w:val="16"/>
          <w:szCs w:val="16"/>
        </w:rPr>
        <w:t xml:space="preserve">, </w:t>
      </w:r>
      <w:r w:rsidRPr="002419A8">
        <w:rPr>
          <w:rStyle w:val="StyleBoldUnderline"/>
        </w:rPr>
        <w:t>neoliberalism represents a kind of self-imposed disciplinary co</w:t>
      </w:r>
      <w:r w:rsidRPr="002419A8">
        <w:rPr>
          <w:sz w:val="16"/>
          <w:szCs w:val="16"/>
        </w:rPr>
        <w:t xml:space="preserve">de, calling for no less than monastic restraint. </w:t>
      </w:r>
      <w:r w:rsidRPr="002419A8">
        <w:rPr>
          <w:rStyle w:val="StyleBoldUnderline"/>
        </w:rPr>
        <w:t>For its converts in the global south, neoliberalism assumes the status of the Latinate church</w:t>
      </w:r>
      <w:r w:rsidRPr="002419A8">
        <w:rPr>
          <w:sz w:val="16"/>
          <w:szCs w:val="16"/>
        </w:rPr>
        <w:t xml:space="preserve"> in medieval Europe, </w:t>
      </w:r>
      <w:r w:rsidRPr="002419A8">
        <w:rPr>
          <w:rStyle w:val="StyleBoldUnderline"/>
        </w:rPr>
        <w:t xml:space="preserve">externally imposing unbending rule regimes enforced by global institutions </w:t>
      </w:r>
      <w:r w:rsidRPr="002419A8">
        <w:rPr>
          <w:sz w:val="16"/>
          <w:szCs w:val="16"/>
        </w:rPr>
        <w:t xml:space="preserve">and policed by local functionaries. Meanwhile, </w:t>
      </w:r>
      <w:r w:rsidRPr="002419A8">
        <w:rPr>
          <w:rStyle w:val="StyleBoldUnderline"/>
        </w:rPr>
        <w:t>if not subject to violent repression, nonbelievers are typically dismissed as apostate defenders of outmoded institutions and suspiciously collectivist social rights.</w:t>
      </w:r>
    </w:p>
    <w:p w14:paraId="63FE0D14" w14:textId="77777777" w:rsidR="002D5B22" w:rsidRDefault="002D5B22" w:rsidP="002D5B22">
      <w:pPr>
        <w:rPr>
          <w:rStyle w:val="StyleBoldUnderline"/>
        </w:rPr>
      </w:pPr>
    </w:p>
    <w:p w14:paraId="2448B52C" w14:textId="77777777" w:rsidR="002D5B22" w:rsidRPr="00AE294E" w:rsidRDefault="002D5B22" w:rsidP="002D5B22">
      <w:pPr>
        <w:pStyle w:val="Heading4"/>
        <w:numPr>
          <w:ilvl w:val="0"/>
          <w:numId w:val="10"/>
        </w:numPr>
      </w:pPr>
      <w:r w:rsidRPr="00AE294E">
        <w:t>Democracy in the neoliberal state simply utilizes a politics of disposability to decide who get to vote and and who gets to exist – effectively considering all others a “disposed” population</w:t>
      </w:r>
    </w:p>
    <w:p w14:paraId="145B2AF5" w14:textId="77777777" w:rsidR="002D5B22" w:rsidRDefault="002D5B22" w:rsidP="002D5B22">
      <w:pPr>
        <w:rPr>
          <w:b/>
        </w:rPr>
      </w:pPr>
      <w:r>
        <w:rPr>
          <w:b/>
        </w:rPr>
        <w:t xml:space="preserve">Giroux, </w:t>
      </w:r>
      <w:r>
        <w:t xml:space="preserve">Ph.D. @ Carnegie-Mellon University, </w:t>
      </w:r>
      <w:r w:rsidRPr="00755A35">
        <w:t>Global TV Network Chair Professorship at McMaster University in the English and Cultural Studies Department</w:t>
      </w:r>
      <w:r>
        <w:t xml:space="preserve">, </w:t>
      </w:r>
      <w:r>
        <w:rPr>
          <w:b/>
        </w:rPr>
        <w:t>2008</w:t>
      </w:r>
    </w:p>
    <w:p w14:paraId="088BC7E8" w14:textId="77777777" w:rsidR="002D5B22" w:rsidRDefault="002D5B22" w:rsidP="002D5B22">
      <w:r>
        <w:t>(Henry A., “Beyond the biopolitics of disposability: rethinking neoliberalism in the New Gilded Age,” Social Identities: Journal for the Study of Race, Nation and Culture, Vol. 14.5, pp 606-607)//SG</w:t>
      </w:r>
    </w:p>
    <w:p w14:paraId="7580CD05" w14:textId="77777777" w:rsidR="002D5B22" w:rsidRPr="00C67B55" w:rsidRDefault="002D5B22" w:rsidP="002D5B22">
      <w:pPr>
        <w:rPr>
          <w:sz w:val="16"/>
          <w:szCs w:val="16"/>
        </w:rPr>
      </w:pPr>
      <w:r w:rsidRPr="00C67B55">
        <w:rPr>
          <w:sz w:val="16"/>
          <w:szCs w:val="16"/>
        </w:rPr>
        <w:t>At the dawn of the new millennium</w:t>
      </w:r>
      <w:r w:rsidRPr="008D0025">
        <w:t xml:space="preserve">, </w:t>
      </w:r>
      <w:r w:rsidRPr="00A2235A">
        <w:rPr>
          <w:u w:val="single"/>
        </w:rPr>
        <w:t>it is commonplace for references to the common good, public trust, and public service to be either stigmatized or sneered at by people who sing the praises of neoliberalism and its dream of turning ‘the global economy . . . into a planetary casino’</w:t>
      </w:r>
      <w:r w:rsidRPr="00C67B55">
        <w:rPr>
          <w:sz w:val="16"/>
          <w:szCs w:val="16"/>
        </w:rPr>
        <w:t>(Castoriadis, 2007, p. 47). Against this dystopian condition, the American political philosopher, Sheldon Wolin, has argued that</w:t>
      </w:r>
      <w:r w:rsidRPr="00A2235A">
        <w:rPr>
          <w:u w:val="single"/>
        </w:rPr>
        <w:t>because of the increasing power of corporations</w:t>
      </w:r>
      <w:r w:rsidRPr="00C67B55">
        <w:rPr>
          <w:sz w:val="16"/>
          <w:szCs w:val="16"/>
        </w:rPr>
        <w:t>and the emergence of a lawless state (given immense power during the administration of George W. Bush),</w:t>
      </w:r>
      <w:r w:rsidRPr="00A2235A">
        <w:rPr>
          <w:u w:val="single"/>
        </w:rPr>
        <w:t>American democracy is not only in crisis, it is also characterized by a sense of powerlessness and experiences of loss</w:t>
      </w:r>
      <w:r w:rsidRPr="008D0025">
        <w:t xml:space="preserve">. </w:t>
      </w:r>
      <w:r w:rsidRPr="00C67B55">
        <w:rPr>
          <w:sz w:val="16"/>
          <w:szCs w:val="16"/>
        </w:rPr>
        <w:t>Wolin (2000) claims that this sense of loss is related ‘to power and powerlessness and hence has a claim upon theory’ (p. 3). In making a claim upon theory,</w:t>
      </w:r>
      <w:r w:rsidRPr="00A2235A">
        <w:rPr>
          <w:u w:val="single"/>
        </w:rPr>
        <w:t xml:space="preserve">loss aligns itself with the urgency of a crisis, a crisis that </w:t>
      </w:r>
      <w:r w:rsidRPr="00A2235A">
        <w:rPr>
          <w:u w:val="single"/>
        </w:rPr>
        <w:lastRenderedPageBreak/>
        <w:t>demands a new theoretical discourse while at the same time requiring a politics that involves contemplation</w:t>
      </w:r>
      <w:r>
        <w:t xml:space="preserve">, </w:t>
      </w:r>
      <w:r w:rsidRPr="00C67B55">
        <w:rPr>
          <w:sz w:val="16"/>
          <w:szCs w:val="16"/>
        </w:rPr>
        <w:t>that is, a politics in which modes of critical inquiry brush up against the more urgent crisis that threatens to shut down even the possibility of critique.</w:t>
      </w:r>
      <w:r w:rsidRPr="00C67B55">
        <w:rPr>
          <w:u w:val="single"/>
        </w:rPr>
        <w:t>For Wolin, the dialectic of crisis and politics points to three fundamental concerns that need to be addressed as part of a broader democratic struggle. First, politics is now marked by pathological conditions in which issues of death are overtaking concerns with life</w:t>
      </w:r>
      <w:r>
        <w:t xml:space="preserve">. </w:t>
      </w:r>
      <w:r w:rsidRPr="00C67B55">
        <w:rPr>
          <w:sz w:val="16"/>
          <w:szCs w:val="16"/>
        </w:rPr>
        <w:t>Second</w:t>
      </w:r>
      <w:r>
        <w:t xml:space="preserve">, </w:t>
      </w:r>
      <w:r w:rsidRPr="00C67B55">
        <w:rPr>
          <w:u w:val="single"/>
        </w:rPr>
        <w:t>it is no longer possible to assume that democracy is tenable within a political system that daily inflicts massive suffering and injustices on weak minorities and those individuals and groups who exist outside of the privileges of neoliberal values</w:t>
      </w:r>
      <w:r>
        <w:t xml:space="preserve">, </w:t>
      </w:r>
      <w:r w:rsidRPr="00C67B55">
        <w:rPr>
          <w:sz w:val="16"/>
          <w:szCs w:val="16"/>
        </w:rPr>
        <w:t>that is, those individuals or groups</w:t>
      </w:r>
      <w:r w:rsidRPr="00C67B55">
        <w:rPr>
          <w:u w:val="single"/>
        </w:rPr>
        <w:t>who exist in</w:t>
      </w:r>
      <w:r w:rsidRPr="00C67B55">
        <w:rPr>
          <w:sz w:val="16"/>
          <w:szCs w:val="16"/>
        </w:rPr>
        <w:t>what Achille Mbembe (2003) calls</w:t>
      </w:r>
      <w:r>
        <w:t xml:space="preserve"> ‘</w:t>
      </w:r>
      <w:r w:rsidRPr="00C67B55">
        <w:rPr>
          <w:u w:val="single"/>
        </w:rPr>
        <w:t>death-worlds,</w:t>
      </w:r>
      <w:r w:rsidRPr="00C67B55">
        <w:rPr>
          <w:sz w:val="16"/>
          <w:szCs w:val="16"/>
        </w:rPr>
        <w:t>new and unique forms of social existence in which vast populations are subjected to conditions of life</w:t>
      </w:r>
      <w:r w:rsidRPr="00C67B55">
        <w:rPr>
          <w:u w:val="single"/>
        </w:rPr>
        <w:t>conferring upon them the status of the living dead’</w:t>
      </w:r>
      <w:r w:rsidRPr="00C67B55">
        <w:rPr>
          <w:sz w:val="16"/>
          <w:szCs w:val="16"/>
        </w:rPr>
        <w:t>(pp. 39􏰀40).</w:t>
      </w:r>
      <w:r w:rsidRPr="00C67B55">
        <w:rPr>
          <w:u w:val="single"/>
        </w:rPr>
        <w:t>Third, theory in some academic quarters now seems to care more about matters of contemplation and judgment in search of distance rather than a politics of crisis</w:t>
      </w:r>
      <w:r w:rsidRPr="00C67B55">
        <w:rPr>
          <w:sz w:val="16"/>
          <w:szCs w:val="16"/>
        </w:rPr>
        <w:t>driven by an acute sense of justice, urgency, and intervention. Theory in this instance distances itself from politics, neutered by a form of self-sabotage in which ideas are removed from the messy realm of politics, power, and intervention. According to Wolin (2000),</w:t>
      </w:r>
    </w:p>
    <w:p w14:paraId="69462C6E" w14:textId="77777777" w:rsidR="002D5B22" w:rsidRPr="00C67B55" w:rsidRDefault="002D5B22" w:rsidP="002D5B22">
      <w:pPr>
        <w:rPr>
          <w:sz w:val="16"/>
          <w:szCs w:val="16"/>
        </w:rPr>
      </w:pPr>
      <w:r w:rsidRPr="00C67B55">
        <w:rPr>
          <w:sz w:val="16"/>
          <w:szCs w:val="16"/>
        </w:rPr>
        <w:t>Even though [theory] makes references to real-world controversies,</w:t>
      </w:r>
      <w:r w:rsidRPr="00C67B55">
        <w:rPr>
          <w:u w:val="single"/>
        </w:rPr>
        <w:t>its engagement is with the conditions, or the politics, of the theoretical that it seeks to settle rather than with the political that is being contested over who gets what and who gets included</w:t>
      </w:r>
      <w:r>
        <w:t xml:space="preserve">. </w:t>
      </w:r>
      <w:r w:rsidRPr="00C67B55">
        <w:rPr>
          <w:sz w:val="16"/>
          <w:szCs w:val="16"/>
        </w:rPr>
        <w:t>It is postpolitical. (p. 15)</w:t>
      </w:r>
    </w:p>
    <w:p w14:paraId="44235C4A" w14:textId="77777777" w:rsidR="002D5B22" w:rsidRDefault="002D5B22" w:rsidP="002D5B22">
      <w:pPr>
        <w:rPr>
          <w:rStyle w:val="StyleBoldUnderline"/>
        </w:rPr>
      </w:pPr>
    </w:p>
    <w:p w14:paraId="1B98650B" w14:textId="77777777" w:rsidR="002D5B22" w:rsidRPr="0070126A" w:rsidRDefault="002D5B22" w:rsidP="002D5B22"/>
    <w:p w14:paraId="40690886" w14:textId="77777777" w:rsidR="002D5B22" w:rsidRDefault="002D5B22" w:rsidP="002D5B22">
      <w:pPr>
        <w:pStyle w:val="Heading3"/>
      </w:pPr>
      <w:r>
        <w:lastRenderedPageBreak/>
        <w:t>AT: Cap Solves Poverty</w:t>
      </w:r>
    </w:p>
    <w:p w14:paraId="1878D8FE" w14:textId="77777777" w:rsidR="002D5B22" w:rsidRDefault="002D5B22" w:rsidP="002D5B22">
      <w:pPr>
        <w:pStyle w:val="Heading4"/>
        <w:numPr>
          <w:ilvl w:val="0"/>
          <w:numId w:val="9"/>
        </w:numPr>
      </w:pPr>
      <w:r>
        <w:t>Empirically false—rampant poverty today particularly in countries exploited by rich nations</w:t>
      </w:r>
    </w:p>
    <w:p w14:paraId="6F2959B8" w14:textId="77777777" w:rsidR="002D5B22" w:rsidRDefault="002D5B22" w:rsidP="002D5B22">
      <w:pPr>
        <w:pStyle w:val="Heading4"/>
        <w:numPr>
          <w:ilvl w:val="0"/>
          <w:numId w:val="9"/>
        </w:numPr>
      </w:pPr>
      <w:r>
        <w:t>Their evidence is biased and Eurocentric—poverty only decreases in the select few nations that benefit from neoliberalism</w:t>
      </w:r>
    </w:p>
    <w:p w14:paraId="2063D2B2" w14:textId="77777777" w:rsidR="002D5B22" w:rsidRPr="0070126A" w:rsidRDefault="002D5B22" w:rsidP="002D5B22">
      <w:pPr>
        <w:pStyle w:val="Heading4"/>
        <w:numPr>
          <w:ilvl w:val="0"/>
          <w:numId w:val="9"/>
        </w:numPr>
      </w:pPr>
      <w:r>
        <w:t>No reason to redistribute resources in the status quo under capitalism—won’t happen</w:t>
      </w:r>
    </w:p>
    <w:p w14:paraId="3096AAE4" w14:textId="77777777" w:rsidR="002D5B22" w:rsidRDefault="002D5B22" w:rsidP="002D5B22">
      <w:pPr>
        <w:pStyle w:val="Heading4"/>
        <w:numPr>
          <w:ilvl w:val="0"/>
          <w:numId w:val="9"/>
        </w:numPr>
      </w:pPr>
      <w:r>
        <w:t>Neoliberalism’s rapid requirement for urbanization exacerbates the rich-poor divide resulting in ruined livelihoods, increased inequality, increased poverty, detrimental environmental impacts, and horrific living conditions</w:t>
      </w:r>
    </w:p>
    <w:p w14:paraId="1F26B776" w14:textId="77777777" w:rsidR="002D5B22" w:rsidRPr="00775940" w:rsidRDefault="002D5B22" w:rsidP="002D5B22">
      <w:r w:rsidRPr="00775940">
        <w:rPr>
          <w:b/>
        </w:rPr>
        <w:t xml:space="preserve">Greenberg, </w:t>
      </w:r>
      <w:r w:rsidRPr="00775940">
        <w:t xml:space="preserve">Ph.D in Anthropology at University of Michigan, </w:t>
      </w:r>
      <w:r w:rsidRPr="00775940">
        <w:rPr>
          <w:b/>
        </w:rPr>
        <w:t>2012</w:t>
      </w:r>
    </w:p>
    <w:p w14:paraId="2B58DA0C" w14:textId="77777777" w:rsidR="002D5B22" w:rsidRPr="00B94170" w:rsidRDefault="002D5B22" w:rsidP="002D5B22">
      <w:pPr>
        <w:rPr>
          <w:sz w:val="16"/>
        </w:rPr>
      </w:pPr>
      <w:r w:rsidRPr="00FC4F71">
        <w:rPr>
          <w:sz w:val="16"/>
        </w:rPr>
        <w:t xml:space="preserve">(James B., Thomas Weaver (Ph.D. in Anthropology at University of California at Berkeley), Anne Browning-Aiken (Ph.D. in Anthropology at University of Arizona), William L. Alexander (Professor of Anthropology at University of Arizona), “The Neoliberal Transformation of Mexico,” </w:t>
      </w:r>
      <w:r w:rsidRPr="00FC4F71">
        <w:rPr>
          <w:i/>
          <w:sz w:val="16"/>
        </w:rPr>
        <w:t xml:space="preserve">Neoliberalism and Commodity Production in Mexico, </w:t>
      </w:r>
      <w:r>
        <w:rPr>
          <w:sz w:val="16"/>
        </w:rPr>
        <w:t>University Press of Colorado, pp 328-329</w:t>
      </w:r>
      <w:r w:rsidRPr="00FC4F71">
        <w:rPr>
          <w:sz w:val="16"/>
        </w:rPr>
        <w:t>)//SG</w:t>
      </w:r>
    </w:p>
    <w:p w14:paraId="0AB1D056" w14:textId="77777777" w:rsidR="002D5B22" w:rsidRDefault="002D5B22" w:rsidP="002D5B22">
      <w:r w:rsidRPr="00E90956">
        <w:rPr>
          <w:u w:val="single"/>
        </w:rPr>
        <w:t>Neoliberal development has led to</w:t>
      </w:r>
      <w:r w:rsidRPr="00E90956">
        <w:rPr>
          <w:sz w:val="16"/>
          <w:szCs w:val="16"/>
        </w:rPr>
        <w:t>the accoutrements</w:t>
      </w:r>
      <w:r w:rsidRPr="00E90956">
        <w:rPr>
          <w:u w:val="single"/>
        </w:rPr>
        <w:t>of modernization and prog- ress</w:t>
      </w:r>
      <w:r>
        <w:t xml:space="preserve">, </w:t>
      </w:r>
      <w:r w:rsidRPr="00E90956">
        <w:rPr>
          <w:sz w:val="16"/>
          <w:szCs w:val="16"/>
        </w:rPr>
        <w:t>such as arguably better infrastructure and certainly greater opportunitie</w:t>
      </w:r>
      <w:r>
        <w:t xml:space="preserve">s </w:t>
      </w:r>
      <w:r w:rsidRPr="00E90956">
        <w:rPr>
          <w:u w:val="single"/>
        </w:rPr>
        <w:t>for a narrow set of Mexican and foreign elites. For the masses</w:t>
      </w:r>
      <w:proofErr w:type="gramStart"/>
      <w:r w:rsidRPr="00E90956">
        <w:rPr>
          <w:u w:val="single"/>
        </w:rPr>
        <w:t>,</w:t>
      </w:r>
      <w:r w:rsidRPr="00E90956">
        <w:rPr>
          <w:sz w:val="16"/>
          <w:szCs w:val="16"/>
        </w:rPr>
        <w:t>however</w:t>
      </w:r>
      <w:proofErr w:type="gramEnd"/>
      <w:r>
        <w:t xml:space="preserve">, </w:t>
      </w:r>
      <w:r w:rsidRPr="00E90956">
        <w:rPr>
          <w:u w:val="single"/>
        </w:rPr>
        <w:t>neoliberalism has created toll roads they can’t afford to use. While free trade has harmonized prices between the U</w:t>
      </w:r>
      <w:r w:rsidRPr="00E90956">
        <w:rPr>
          <w:sz w:val="16"/>
          <w:szCs w:val="16"/>
        </w:rPr>
        <w:t>nited</w:t>
      </w:r>
      <w:r w:rsidRPr="00E90956">
        <w:rPr>
          <w:u w:val="single"/>
        </w:rPr>
        <w:t>S</w:t>
      </w:r>
      <w:r w:rsidRPr="00E90956">
        <w:rPr>
          <w:sz w:val="16"/>
          <w:szCs w:val="16"/>
        </w:rPr>
        <w:t>tates</w:t>
      </w:r>
      <w:r w:rsidRPr="00E90956">
        <w:rPr>
          <w:u w:val="single"/>
        </w:rPr>
        <w:t>and Mexico</w:t>
      </w:r>
      <w:r w:rsidRPr="00E90956">
        <w:rPr>
          <w:sz w:val="16"/>
          <w:szCs w:val="16"/>
        </w:rPr>
        <w:t>for most commodities, for</w:t>
      </w:r>
      <w:r w:rsidRPr="00E90956">
        <w:rPr>
          <w:u w:val="single"/>
        </w:rPr>
        <w:t>working people incomes remain flat and putting food on the table</w:t>
      </w:r>
      <w:r>
        <w:t xml:space="preserve">, </w:t>
      </w:r>
      <w:r w:rsidRPr="00E90956">
        <w:rPr>
          <w:sz w:val="16"/>
          <w:szCs w:val="16"/>
        </w:rPr>
        <w:t>let alone buying the foreign goods that flood the market, remains a struggle.</w:t>
      </w:r>
      <w:r w:rsidRPr="00E90956">
        <w:rPr>
          <w:u w:val="single"/>
        </w:rPr>
        <w:t>Neoliberal development has made the rich richer and the poor desperate</w:t>
      </w:r>
      <w:r>
        <w:t xml:space="preserve">. </w:t>
      </w:r>
      <w:r w:rsidRPr="00E90956">
        <w:rPr>
          <w:sz w:val="16"/>
          <w:szCs w:val="16"/>
        </w:rPr>
        <w:t>Beyond its costs for Mexico’s masses</w:t>
      </w:r>
      <w:r>
        <w:t xml:space="preserve">, </w:t>
      </w:r>
      <w:r w:rsidRPr="00E90956">
        <w:rPr>
          <w:u w:val="single"/>
        </w:rPr>
        <w:t>the economy and the environment have paid the price of neoliberal devel- opment</w:t>
      </w:r>
      <w:r>
        <w:t xml:space="preserve">. </w:t>
      </w:r>
      <w:r w:rsidRPr="00E90956">
        <w:rPr>
          <w:sz w:val="16"/>
          <w:szCs w:val="16"/>
        </w:rPr>
        <w:t>Although conditions were far from good before</w:t>
      </w:r>
      <w:proofErr w:type="gramStart"/>
      <w:r w:rsidRPr="00E90956">
        <w:rPr>
          <w:sz w:val="16"/>
          <w:szCs w:val="16"/>
        </w:rPr>
        <w:t>,</w:t>
      </w:r>
      <w:r w:rsidRPr="00E90956">
        <w:rPr>
          <w:u w:val="single"/>
        </w:rPr>
        <w:t>employment</w:t>
      </w:r>
      <w:proofErr w:type="gramEnd"/>
      <w:r w:rsidRPr="00E90956">
        <w:rPr>
          <w:u w:val="single"/>
        </w:rPr>
        <w:t>, working conditions, distribution of income, and living conditions have become markedly worse for the masses under neoliberalism. As these conditions have worsened, so have violence, oppression, and environmental degradation.</w:t>
      </w:r>
      <w:r w:rsidRPr="00E90956">
        <w:rPr>
          <w:sz w:val="16"/>
          <w:szCs w:val="16"/>
        </w:rPr>
        <w:t>The implementation of neoliberal policy was brutal, particularly for Mexico’s rural poor. Rather than helping the poor</w:t>
      </w:r>
      <w:r>
        <w:t xml:space="preserve">, </w:t>
      </w:r>
      <w:r w:rsidRPr="00E90956">
        <w:rPr>
          <w:u w:val="single"/>
        </w:rPr>
        <w:t>these policies have deepened poverty and ruined livelihoods</w:t>
      </w:r>
      <w:r>
        <w:t>.</w:t>
      </w:r>
      <w:r w:rsidRPr="00E90956">
        <w:rPr>
          <w:sz w:val="16"/>
          <w:szCs w:val="16"/>
        </w:rPr>
        <w:t xml:space="preserve"> Even by the World Bank’s own accounts, 5 to 10 percent of Mexico’s rural population still lives on under a dollar per day, and another 20 percent lives on less than two dollars a day (World Bank 2004:xx).</w:t>
      </w:r>
      <w:r w:rsidRPr="00E90956">
        <w:rPr>
          <w:u w:val="single"/>
        </w:rPr>
        <w:t>National fig- ures, however, hide rural poverty</w:t>
      </w:r>
      <w:r w:rsidRPr="00E90956">
        <w:rPr>
          <w:sz w:val="16"/>
          <w:szCs w:val="16"/>
        </w:rPr>
        <w:t>. By 1996</w:t>
      </w:r>
      <w:r>
        <w:t xml:space="preserve">, </w:t>
      </w:r>
      <w:r w:rsidRPr="00E90956">
        <w:rPr>
          <w:u w:val="single"/>
        </w:rPr>
        <w:t>following neoliberal restructuring and NAFTA, 80 percent of the rural population fell below this line</w:t>
      </w:r>
      <w:r>
        <w:t xml:space="preserve">. </w:t>
      </w:r>
      <w:r w:rsidRPr="00E90956">
        <w:rPr>
          <w:sz w:val="16"/>
          <w:szCs w:val="16"/>
        </w:rPr>
        <w:t>Rural poverty numbers improved slowly between 1998 and 2006, according to the World Bank, because of public and private transfers (the latter from migrant remissions) and increases in tourism and services; the poverty rate fell to 55 percent. But as the US economy soured, rural poverty again began to rise and stood at 61 percent in 2008 (World Bank 2012). Under neoliberalism, inequality has also been increas- ing in the United States since the 1980s (Glasmeier 2007; Uchitelle 2007</w:t>
      </w:r>
      <w:r w:rsidRPr="00E90956">
        <w:rPr>
          <w:sz w:val="16"/>
          <w:szCs w:val="16"/>
          <w:u w:val="single"/>
        </w:rPr>
        <w:t>).</w:t>
      </w:r>
      <w:r w:rsidRPr="00E90956">
        <w:rPr>
          <w:u w:val="single"/>
        </w:rPr>
        <w:t xml:space="preserve"> Beyond the growing inequalities in wealth, widespread and growing poverty comes with other social costs. As displaced rural migrants pour into Mexico’s cit- ies, they face both large-scale unemployment and horrific living conditions</w:t>
      </w:r>
      <w:proofErr w:type="gramStart"/>
      <w:r w:rsidRPr="00E90956">
        <w:rPr>
          <w:u w:val="single"/>
        </w:rPr>
        <w:t>;</w:t>
      </w:r>
      <w:r w:rsidRPr="00E90956">
        <w:rPr>
          <w:sz w:val="16"/>
          <w:szCs w:val="16"/>
        </w:rPr>
        <w:t>the</w:t>
      </w:r>
      <w:proofErr w:type="gramEnd"/>
      <w:r w:rsidRPr="00E90956">
        <w:rPr>
          <w:sz w:val="16"/>
          <w:szCs w:val="16"/>
        </w:rPr>
        <w:t xml:space="preserve"> only housing they may be able to afford is improvised out of cardboard and other temporary materials and they seldom have heat, electricity, or water. Without sewers and sanitation, these slums are breeding grounds for diseases of poverty and deteriorating health (Davis 2006).</w:t>
      </w:r>
      <w:r w:rsidRPr="00E90956">
        <w:rPr>
          <w:u w:val="single"/>
        </w:rPr>
        <w:t xml:space="preserve">These problems are only the down-payment on the social costs of neoliber- alism. For peasants and smallholders fleeing ruined rural economies, migration entails a process of class transformation: unable to make a living working their own lands, they must now work for someone else. </w:t>
      </w:r>
      <w:r w:rsidRPr="00E90956">
        <w:rPr>
          <w:sz w:val="16"/>
          <w:szCs w:val="16"/>
        </w:rPr>
        <w:t>Working for wages changes the basic logic of livelihoods. Whether the migrants find work in Mexico or in the United States, working for wages rewards households that send more workers into labor markets, and the people left behind must find ways to earn cash. This situation irrevocably changes the gender division of household labor.</w:t>
      </w:r>
    </w:p>
    <w:p w14:paraId="62921BC7" w14:textId="77777777" w:rsidR="002D5B22" w:rsidRDefault="002D5B22" w:rsidP="002D5B22"/>
    <w:p w14:paraId="1A408566" w14:textId="77777777" w:rsidR="002D5B22" w:rsidRDefault="002D5B22" w:rsidP="002D5B22">
      <w:pPr>
        <w:pStyle w:val="Heading4"/>
        <w:numPr>
          <w:ilvl w:val="0"/>
          <w:numId w:val="9"/>
        </w:numPr>
      </w:pPr>
      <w:r>
        <w:lastRenderedPageBreak/>
        <w:t>Neoliberalism exacerbates wealth gaps and leads to tremendous poverty</w:t>
      </w:r>
    </w:p>
    <w:p w14:paraId="384A674E" w14:textId="77777777" w:rsidR="002D5B22" w:rsidRPr="00123EEE" w:rsidRDefault="002D5B22" w:rsidP="002D5B22">
      <w:pPr>
        <w:rPr>
          <w:sz w:val="16"/>
          <w:szCs w:val="16"/>
        </w:rPr>
      </w:pPr>
      <w:r w:rsidRPr="00123EEE">
        <w:rPr>
          <w:rStyle w:val="StyleStyleBold12pt"/>
        </w:rPr>
        <w:t>Albo</w:t>
      </w:r>
      <w:r w:rsidRPr="00123EEE">
        <w:rPr>
          <w:sz w:val="16"/>
          <w:szCs w:val="16"/>
        </w:rPr>
        <w:t xml:space="preserve">, Department of Political Science, York University, </w:t>
      </w:r>
      <w:r w:rsidRPr="00123EEE">
        <w:rPr>
          <w:rStyle w:val="StyleStyleBold12pt"/>
        </w:rPr>
        <w:t>06</w:t>
      </w:r>
      <w:r w:rsidRPr="00123EEE">
        <w:rPr>
          <w:sz w:val="16"/>
          <w:szCs w:val="16"/>
        </w:rPr>
        <w:t xml:space="preserve"> (Gregory, “The Unexpected Revolution: Venezuela Confronts Neoliberalism”, Presentation at the University of Alberta, International Development Week, 1/06, </w:t>
      </w:r>
      <w:hyperlink r:id="rId33" w:history="1">
        <w:r w:rsidRPr="00123EEE">
          <w:rPr>
            <w:rStyle w:val="Hyperlink"/>
            <w:sz w:val="16"/>
            <w:szCs w:val="16"/>
          </w:rPr>
          <w:t>http://socialistproject.ca/theory/venezuela_praksis.pdf</w:t>
        </w:r>
      </w:hyperlink>
      <w:r w:rsidRPr="00123EEE">
        <w:rPr>
          <w:sz w:val="16"/>
          <w:szCs w:val="16"/>
        </w:rPr>
        <w:t>)</w:t>
      </w:r>
      <w:r>
        <w:rPr>
          <w:sz w:val="16"/>
          <w:szCs w:val="16"/>
        </w:rPr>
        <w:t>//AS</w:t>
      </w:r>
    </w:p>
    <w:p w14:paraId="1969FF98" w14:textId="77777777" w:rsidR="002D5B22" w:rsidRDefault="002D5B22" w:rsidP="002D5B22">
      <w:pPr>
        <w:rPr>
          <w:sz w:val="16"/>
          <w:szCs w:val="16"/>
        </w:rPr>
      </w:pPr>
      <w:r w:rsidRPr="008451DC">
        <w:rPr>
          <w:sz w:val="16"/>
          <w:szCs w:val="16"/>
        </w:rPr>
        <w:t xml:space="preserve">The </w:t>
      </w:r>
      <w:r w:rsidRPr="008451DC">
        <w:rPr>
          <w:rStyle w:val="StyleBoldUnderline"/>
        </w:rPr>
        <w:t>social impacts of neoliberalism have been dismal</w:t>
      </w:r>
      <w:r w:rsidRPr="008451DC">
        <w:rPr>
          <w:sz w:val="16"/>
          <w:szCs w:val="16"/>
        </w:rPr>
        <w:t xml:space="preserve">. The processes of </w:t>
      </w:r>
      <w:r w:rsidRPr="008451DC">
        <w:rPr>
          <w:rStyle w:val="StyleBoldUnderline"/>
        </w:rPr>
        <w:t>social exclusion and polarisation</w:t>
      </w:r>
      <w:r w:rsidRPr="008451DC">
        <w:rPr>
          <w:sz w:val="16"/>
          <w:szCs w:val="16"/>
        </w:rPr>
        <w:t xml:space="preserve"> that sharpened in the 1980s across Latin America </w:t>
      </w:r>
      <w:r w:rsidRPr="008451DC">
        <w:rPr>
          <w:rStyle w:val="StyleBoldUnderline"/>
        </w:rPr>
        <w:t>have continued with faltering per capita incomes and massive informal sector growth</w:t>
      </w:r>
      <w:r w:rsidRPr="008451DC">
        <w:rPr>
          <w:sz w:val="16"/>
          <w:szCs w:val="16"/>
        </w:rPr>
        <w:t xml:space="preserve">, in the order of an astonishing 70-80 percent of new employment, to the present. With ECLA long having declared the 1990s Latin A1nerica's second lost decade, it will soon have to do so for a third.'0 </w:t>
      </w:r>
      <w:r w:rsidRPr="008451DC">
        <w:rPr>
          <w:rStyle w:val="StyleBoldUnderline"/>
        </w:rPr>
        <w:t>Here Venezuela records the same numbing neoliberal patterns</w:t>
      </w:r>
      <w:r w:rsidRPr="008451DC">
        <w:rPr>
          <w:sz w:val="16"/>
          <w:szCs w:val="16"/>
        </w:rPr>
        <w:t xml:space="preserve">of reproduction of social inequality as elsewhere: some </w:t>
      </w:r>
      <w:r w:rsidRPr="008451DC">
        <w:rPr>
          <w:rStyle w:val="StyleBoldUnderline"/>
        </w:rPr>
        <w:t>80 percent of the population lives in poverty, while 20 percent enjoy the oligarchic wealth</w:t>
      </w:r>
      <w:r w:rsidRPr="008451DC">
        <w:rPr>
          <w:sz w:val="16"/>
          <w:szCs w:val="16"/>
        </w:rPr>
        <w:t xml:space="preserve"> produced by rentier oil revenues; the worst performance in per capita GDP in Latin American from the late 1970s to the present, with peak income levels cut almost in halt, a collapse of rural incomes leading to massive migration into the cities, with close to 90 per cent of the population now in urban areas, particularly Caracas, one of the world's growing catalogue of slum cities; 3/4 of new job growth estimated to be in the informal sector, where half of the working population is now said to "˜work'; and recorded </w:t>
      </w:r>
      <w:r w:rsidRPr="008451DC">
        <w:rPr>
          <w:rStyle w:val="StyleBoldUnderline"/>
        </w:rPr>
        <w:t>unemployment levels</w:t>
      </w:r>
      <w:r w:rsidRPr="008451DC">
        <w:rPr>
          <w:sz w:val="16"/>
          <w:szCs w:val="16"/>
        </w:rPr>
        <w:t xml:space="preserve"> (which have quite unclear meaning given the extent of reserve armies of under-employed in the informal economy) </w:t>
      </w:r>
      <w:r w:rsidRPr="008451DC">
        <w:rPr>
          <w:rStyle w:val="StyleBoldUnderline"/>
        </w:rPr>
        <w:t>hovering between 15 to 20 per cent for a decade</w:t>
      </w:r>
      <w:r w:rsidRPr="008451DC">
        <w:rPr>
          <w:sz w:val="16"/>
          <w:szCs w:val="16"/>
        </w:rPr>
        <w:t xml:space="preserve">. The tally of </w:t>
      </w:r>
      <w:r w:rsidRPr="008451DC">
        <w:rPr>
          <w:rStyle w:val="StyleBoldUnderline"/>
        </w:rPr>
        <w:t>social ills produced by neoliberal models of economic development makes for sober reading</w:t>
      </w:r>
      <w:r w:rsidRPr="008451DC">
        <w:rPr>
          <w:sz w:val="16"/>
          <w:szCs w:val="16"/>
        </w:rPr>
        <w:t>. These all impinge on any attempt an alternate direction for the Venezuelan state, although the booming oil sector allows for far more room for redistributional policies and potential to convert oil revenues into "˜endogenous development' than elsewhere. However, to date, there has been only some modest increase in incomes for waged workers and poorer sections, which can largely be attributed to the economic recovery</w:t>
      </w:r>
      <w:r w:rsidRPr="008451DC">
        <w:rPr>
          <w:rStyle w:val="StyleBoldUnderline"/>
        </w:rPr>
        <w:t>. There has been no radical redistribution of income and only modest shiiis in high-income tax burdens</w:t>
      </w:r>
      <w:r w:rsidRPr="008451DC">
        <w:rPr>
          <w:sz w:val="16"/>
          <w:szCs w:val="16"/>
        </w:rPr>
        <w:t xml:space="preserve">. </w:t>
      </w:r>
    </w:p>
    <w:p w14:paraId="127F1F0C" w14:textId="77777777" w:rsidR="002D5B22" w:rsidRPr="0070126A" w:rsidRDefault="002D5B22" w:rsidP="002D5B22"/>
    <w:p w14:paraId="31D6C502" w14:textId="77777777" w:rsidR="002D5B22" w:rsidRDefault="002D5B22" w:rsidP="002D5B22">
      <w:pPr>
        <w:pStyle w:val="Heading3"/>
      </w:pPr>
      <w:r>
        <w:lastRenderedPageBreak/>
        <w:t>AT: Transition Causes War</w:t>
      </w:r>
    </w:p>
    <w:p w14:paraId="1750B9AB" w14:textId="77777777" w:rsidR="002D5B22" w:rsidRPr="0070126A" w:rsidRDefault="002D5B22" w:rsidP="002D5B22">
      <w:pPr>
        <w:pStyle w:val="Heading4"/>
        <w:numPr>
          <w:ilvl w:val="0"/>
          <w:numId w:val="8"/>
        </w:numPr>
      </w:pPr>
      <w:r w:rsidRPr="0070126A">
        <w:t>Their evidence assumes people still want capitalism—post-alt people will accept a better system</w:t>
      </w:r>
    </w:p>
    <w:p w14:paraId="0EEF83BB" w14:textId="77777777" w:rsidR="002D5B22" w:rsidRPr="0070126A" w:rsidRDefault="002D5B22" w:rsidP="002D5B22">
      <w:pPr>
        <w:pStyle w:val="Heading4"/>
        <w:numPr>
          <w:ilvl w:val="0"/>
          <w:numId w:val="8"/>
        </w:numPr>
      </w:pPr>
      <w:r w:rsidRPr="0070126A">
        <w:t>No incentive to go to war—no more profit motive for nations in the world of the alt</w:t>
      </w:r>
    </w:p>
    <w:p w14:paraId="159D4FAA" w14:textId="77777777" w:rsidR="002D5B22" w:rsidRPr="0070126A" w:rsidRDefault="002D5B22" w:rsidP="002D5B22">
      <w:pPr>
        <w:pStyle w:val="Heading4"/>
        <w:numPr>
          <w:ilvl w:val="0"/>
          <w:numId w:val="8"/>
        </w:numPr>
      </w:pPr>
      <w:r w:rsidRPr="0070126A">
        <w:t>Assumes flawed realist theory of states—they won’t lash out because it’s no longer in their benefit to accumulate resources</w:t>
      </w:r>
    </w:p>
    <w:p w14:paraId="4F05DF1C" w14:textId="77777777" w:rsidR="002D5B22" w:rsidRDefault="002D5B22" w:rsidP="002D5B22"/>
    <w:p w14:paraId="2F4D1169" w14:textId="77777777" w:rsidR="002D5B22" w:rsidRDefault="002D5B22" w:rsidP="002D5B22">
      <w:pPr>
        <w:pStyle w:val="Heading4"/>
        <w:numPr>
          <w:ilvl w:val="0"/>
          <w:numId w:val="8"/>
        </w:numPr>
      </w:pPr>
      <w:r>
        <w:t>Studies about transition war are methodologically flawed—no incentive to go to war during transition</w:t>
      </w:r>
    </w:p>
    <w:p w14:paraId="3AA1B3A0" w14:textId="77777777" w:rsidR="002D5B22" w:rsidRPr="0070126A" w:rsidRDefault="002D5B22" w:rsidP="002D5B22">
      <w:pPr>
        <w:rPr>
          <w:sz w:val="16"/>
          <w:szCs w:val="16"/>
        </w:rPr>
      </w:pPr>
      <w:r w:rsidRPr="0070126A">
        <w:rPr>
          <w:rStyle w:val="StyleStyleBold12pt"/>
        </w:rPr>
        <w:t>Bennett and Nordstrom</w:t>
      </w:r>
      <w:r w:rsidRPr="0070126A">
        <w:rPr>
          <w:sz w:val="16"/>
          <w:szCs w:val="16"/>
        </w:rPr>
        <w:t xml:space="preserve">, professors in the Department of Political Science, Pennsylvania State University </w:t>
      </w:r>
      <w:r w:rsidRPr="0070126A">
        <w:rPr>
          <w:rStyle w:val="StyleStyleBold12pt"/>
        </w:rPr>
        <w:t>00</w:t>
      </w:r>
      <w:r w:rsidRPr="0070126A">
        <w:rPr>
          <w:sz w:val="16"/>
          <w:szCs w:val="16"/>
        </w:rPr>
        <w:t xml:space="preserve"> (D. Scott, Timothy, “Foreign Policy Substitutability and Internal Economic Problems in Enduring Rivalries,” The Journal of Conflict Resolution, Vol. 44, No. 1, Feb., pp. 33-61, JSTOR)//AS</w:t>
      </w:r>
    </w:p>
    <w:p w14:paraId="6874C9BA" w14:textId="77777777" w:rsidR="002D5B22" w:rsidRDefault="002D5B22" w:rsidP="002D5B22">
      <w:pPr>
        <w:rPr>
          <w:sz w:val="16"/>
          <w:szCs w:val="16"/>
        </w:rPr>
      </w:pPr>
      <w:r w:rsidRPr="0070126A">
        <w:rPr>
          <w:rStyle w:val="StyleBoldUnderline"/>
        </w:rPr>
        <w:t>Most scholarly works</w:t>
      </w:r>
      <w:r w:rsidRPr="0070126A">
        <w:rPr>
          <w:sz w:val="16"/>
          <w:szCs w:val="16"/>
        </w:rPr>
        <w:t xml:space="preserve"> that examine the effects of domestic economic woes on international behavior </w:t>
      </w:r>
      <w:r w:rsidRPr="0070126A">
        <w:rPr>
          <w:rStyle w:val="StyleBoldUnderline"/>
        </w:rPr>
        <w:t>have focused on the theoretical possibility that leaders undertake adventurous foreign policies under conditions of worsening economic</w:t>
      </w:r>
      <w:r w:rsidRPr="0070126A">
        <w:rPr>
          <w:sz w:val="16"/>
          <w:szCs w:val="16"/>
        </w:rPr>
        <w:t xml:space="preserve">, social, and political </w:t>
      </w:r>
      <w:r w:rsidRPr="0070126A">
        <w:rPr>
          <w:rStyle w:val="StyleBoldUnderline"/>
        </w:rPr>
        <w:t xml:space="preserve">problems </w:t>
      </w:r>
      <w:r w:rsidRPr="0070126A">
        <w:rPr>
          <w:sz w:val="16"/>
          <w:szCs w:val="16"/>
        </w:rPr>
        <w:t xml:space="preserve">(Levy 1989). Commonly known as either externalization or diversion, the main thrust of the argument is that political elites can solidify their relationship with their domestic constituents by transferring the public's attention from economic issues to the foreign enemy. Underlying the process is the assumption that the military action will cause the citizens to "rally 'round the flag" (Mueller 1973) and thereby the patriotic mass will see political elites in a more positive light. Early studies attributed to his rallying effect to a suspected in-group/out-group relationship. Simmel (1955) argued that an altercation with an out-group (the target of the externalization efforts) helps promote cohesion within the in-group (the troubled leader's citizenry) because it is natural for individuals to pull together with those they know when confronted by outsiders. Transferring the argument to action, it may be that if political elites realize that this in-group/out-group dynamic exists, then they will make advantageous use of externalization tactics. Auxiliary arguments might suggest that leaders will prefer short, manageable conflicts to boost their support without risking the long term costs of war. An additional implication of the theory when applied strategically to pairs of conflictual states is that while states with problems are likely to be conflict initiators, states without such problems are more likely to be the targets of diversion. If diversionary logic holds and states want to initiate a cheap and manageable incident to divert attention without imposing major costs, then leaders would prefer to initiate against states in a good economic or domestic situation. If the target is in bad shape domestically, then leaders in that target may have their own incentives to escalate the conflict to divert public attention. Initiators thinking strategically may try to avoid conflict against such an opponent. While diversionary conflict theory has been the subject of much scholarly attention, </w:t>
      </w:r>
      <w:r w:rsidRPr="0070126A">
        <w:rPr>
          <w:rStyle w:val="StyleBoldUnderline"/>
        </w:rPr>
        <w:t>the evidence supporting the argument has been mixed</w:t>
      </w:r>
      <w:r w:rsidRPr="0070126A">
        <w:rPr>
          <w:sz w:val="16"/>
          <w:szCs w:val="16"/>
        </w:rPr>
        <w:t xml:space="preserve">. On one hand, studies that take the historical case study approach tend to support the notion that leaders do externalize when faced with domestic problems (Levy 1988, 667); in a related body of work, some case studies of deterrence failures have shown that these cases are often characterized by an attacker who is motivated by internal problems (e.g., Jervis, Lebow, and Stein 1985). On the other hand, quantitative studies of externalization have not provided consistent support. Across studies of externalization in general (e.g., Leeds and Davis 1997) or in the context of specific states' foreign policies (Fordham 1998; Gowa 1998; Meernik 1994; Meernik and Waterman 1996; Ostrom and Job 1986; Morgan and Bickers 1992; Mintz and Russett 1992), findings about whether quantitative data support the theory have been mixed. </w:t>
      </w:r>
      <w:r w:rsidRPr="0070126A">
        <w:rPr>
          <w:rStyle w:val="StyleBoldUnderline"/>
        </w:rPr>
        <w:t xml:space="preserve">The nature of the results has led some to question the validity of the theories. </w:t>
      </w:r>
      <w:r w:rsidRPr="0070126A">
        <w:rPr>
          <w:sz w:val="16"/>
          <w:szCs w:val="16"/>
        </w:rPr>
        <w:t xml:space="preserve">For example, Bruce Bueno de Mesquita (1985) posits that the logical flaw in externalization theory lies in the psychological nature of the original scapegoat hypothesis on which externalization theory is based. While the international relations version of this theory is indeed written in psychological terms (in-group/out-group), it may be that </w:t>
      </w:r>
      <w:r w:rsidRPr="0070126A">
        <w:rPr>
          <w:rStyle w:val="StyleBoldUnderline"/>
        </w:rPr>
        <w:t>"the logical foundation for the leap from individual psychology to national action remains non-existent"</w:t>
      </w:r>
      <w:r w:rsidRPr="0070126A">
        <w:rPr>
          <w:sz w:val="16"/>
          <w:szCs w:val="16"/>
        </w:rPr>
        <w:t xml:space="preserve"> (1985, 130). Similarly, Levy (1989, 266) puts forth </w:t>
      </w:r>
      <w:r w:rsidRPr="0070126A">
        <w:rPr>
          <w:rStyle w:val="StyleBoldUnderline"/>
        </w:rPr>
        <w:t>four problems with the original causal process</w:t>
      </w:r>
      <w:r w:rsidRPr="0070126A">
        <w:rPr>
          <w:sz w:val="16"/>
          <w:szCs w:val="16"/>
        </w:rPr>
        <w:t xml:space="preserve"> as described by Simmel (1955), Coser (1956), and other early writers on externalization(:1 ) </w:t>
      </w:r>
      <w:r w:rsidRPr="0070126A">
        <w:rPr>
          <w:rStyle w:val="StyleBoldUnderline"/>
        </w:rPr>
        <w:t>little attention is paid to the direction of the relationship between internal problems and external conflict</w:t>
      </w:r>
      <w:r w:rsidRPr="0070126A">
        <w:rPr>
          <w:sz w:val="16"/>
          <w:szCs w:val="16"/>
        </w:rPr>
        <w:t>, (2</w:t>
      </w:r>
      <w:r w:rsidRPr="0070126A">
        <w:rPr>
          <w:rStyle w:val="StyleBoldUnderline"/>
        </w:rPr>
        <w:t>) attempts to develop</w:t>
      </w:r>
      <w:r w:rsidRPr="0070126A">
        <w:rPr>
          <w:sz w:val="16"/>
          <w:szCs w:val="16"/>
        </w:rPr>
        <w:t xml:space="preserve"> or test </w:t>
      </w:r>
      <w:r w:rsidRPr="0070126A">
        <w:rPr>
          <w:rStyle w:val="StyleBoldUnderline"/>
        </w:rPr>
        <w:t>alternative theoretical relationships are rare</w:t>
      </w:r>
      <w:r w:rsidRPr="0070126A">
        <w:rPr>
          <w:sz w:val="16"/>
          <w:szCs w:val="16"/>
        </w:rPr>
        <w:t xml:space="preserve">,( 3) </w:t>
      </w:r>
      <w:r w:rsidRPr="0070126A">
        <w:rPr>
          <w:rStyle w:val="StyleBoldUnderline"/>
        </w:rPr>
        <w:t>precise specifications of when externalization should occur theoretically are rare</w:t>
      </w:r>
      <w:r w:rsidRPr="0070126A">
        <w:rPr>
          <w:sz w:val="16"/>
          <w:szCs w:val="16"/>
        </w:rPr>
        <w:t xml:space="preserve">, and (4) </w:t>
      </w:r>
      <w:r w:rsidRPr="0070126A">
        <w:rPr>
          <w:rStyle w:val="StyleBoldUnderline"/>
        </w:rPr>
        <w:t>the conditions under which externalization conditions should hold are unexplored</w:t>
      </w:r>
      <w:r w:rsidRPr="0070126A">
        <w:rPr>
          <w:sz w:val="16"/>
          <w:szCs w:val="16"/>
        </w:rPr>
        <w:t xml:space="preserve">. The conclusion that Levy draws from these theoretical issues is that many of the empirical studies suffer from problems of misspecified models (1989, 267). An additional possible source of discrepancies in findings about diversionary conflict may be attributable to differences in research design and variable measurement. Studies have used a variety of </w:t>
      </w:r>
      <w:r w:rsidRPr="0070126A">
        <w:rPr>
          <w:sz w:val="16"/>
          <w:szCs w:val="16"/>
        </w:rPr>
        <w:lastRenderedPageBreak/>
        <w:t xml:space="preserve">research designs, different dependent variables (uses of force, major uses of force, militarized disputes), different estimation techniques, and different data sets covering different time periods and different states. Even the central concept of externalization, namely, domestic trouble, is unclear. Most studies to date have used presidential popularity, overall presidential success, the election calendar, or a misery index composed of inflation and unemployment as indicators of presidential problems. Cross-national studies have most frequently examined what James (1988, 103) categorizes as manifest conflict, a category which includes protest demon strations, political strikes, armed attacks, and deaths from domestic violence. This category can be opposed to latent conflict, which exists when sources of trouble are present but have not yet led to the physical manifestations of dissatisfaction. </w:t>
      </w:r>
      <w:r w:rsidRPr="0070126A">
        <w:rPr>
          <w:rStyle w:val="StyleBoldUnderline"/>
        </w:rPr>
        <w:t xml:space="preserve">Diversionary conflict theory as presented is typically so general in its discussion of internal problems that it opens a Pandora's </w:t>
      </w:r>
      <w:proofErr w:type="gramStart"/>
      <w:r w:rsidRPr="0070126A">
        <w:rPr>
          <w:rStyle w:val="StyleBoldUnderline"/>
        </w:rPr>
        <w:t>box</w:t>
      </w:r>
      <w:proofErr w:type="gramEnd"/>
      <w:r w:rsidRPr="0070126A">
        <w:rPr>
          <w:rStyle w:val="StyleBoldUnderline"/>
        </w:rPr>
        <w:t xml:space="preserve"> of possible indicators of domestic conflict</w:t>
      </w:r>
      <w:r w:rsidRPr="0070126A">
        <w:rPr>
          <w:sz w:val="16"/>
          <w:szCs w:val="16"/>
        </w:rPr>
        <w:t>, and all of the types of measures discussed above fit with the theory. The vague nature of the theory may be contributing to this possible problem of model misspecification, but there are few arguments that suggest one indicator is superior to the others. Alternative relationships between domestic economic performance and international conflict also have been proposed, perhaps most importantly by Blainey (1973, 74). Blainey offers the alternative hypothesis about economics and war that economically challenged countries are more likely to be the target of aggressive military acts than their initiator (1973, 86). Faced with a poor target in a bad economic situation, who is faced with an unhappy populace and possibly limited resources, potential conflict initiators are likely to see opportunity. The argument also parallels the historical notion that leaders would only go to war when their coffers were full-</w:t>
      </w:r>
      <w:r w:rsidRPr="0070126A">
        <w:rPr>
          <w:rStyle w:val="StyleBoldUnderline"/>
        </w:rPr>
        <w:t>in bad times, leaders may simply not be able to afford to go to conflict</w:t>
      </w:r>
      <w:r w:rsidRPr="0070126A">
        <w:rPr>
          <w:sz w:val="16"/>
          <w:szCs w:val="16"/>
        </w:rPr>
        <w:t xml:space="preserve">. Blainey's argument appears to pose a challenge to diversionary conflict theory in its emphasis on what is the most likely direction of conflict. Note, however, that its prediction (weak states become targets) differs from a strategic application of diversionary conflict theory. By coming at externalization from the substitutability perspective, we hope to deal with some of the theoretical problems raised by critics of diversionary conflict theory. Substitutability can be seen as a particular problem of model specification where the dependent variable has not been fully developed. We believe that one of the theoretical problems with studies of externalization has been a lack of attention to alternative choices; Bueno de Mesquita actually hints toward this (and the importance of foreign policy substitution) when he argues that </w:t>
      </w:r>
      <w:r w:rsidRPr="0070126A">
        <w:rPr>
          <w:rStyle w:val="StyleBoldUnderline"/>
        </w:rPr>
        <w:t>it is shortsighted to conclude that a leader will uniformly externalize in response to domestic problems at the expense of other possible policy choices</w:t>
      </w:r>
      <w:r w:rsidRPr="0070126A">
        <w:rPr>
          <w:sz w:val="16"/>
          <w:szCs w:val="16"/>
        </w:rPr>
        <w:t xml:space="preserve"> (1985, 130). We hope to improve on the study of externalization and behavior within rivalries by considering multiple outcomes in response to domestic conditions.5 In </w:t>
      </w:r>
      <w:proofErr w:type="gramStart"/>
      <w:r w:rsidRPr="0070126A">
        <w:rPr>
          <w:sz w:val="16"/>
          <w:szCs w:val="16"/>
        </w:rPr>
        <w:t>particular,</w:t>
      </w:r>
      <w:proofErr w:type="gramEnd"/>
      <w:r w:rsidRPr="0070126A">
        <w:rPr>
          <w:sz w:val="16"/>
          <w:szCs w:val="16"/>
        </w:rPr>
        <w:t xml:space="preserve"> we will focus on the alternative option that </w:t>
      </w:r>
      <w:r w:rsidRPr="0070126A">
        <w:rPr>
          <w:rStyle w:val="StyleBoldUnderline"/>
        </w:rPr>
        <w:t>instead of externalizing, leaders may internalize when faced with domestic economic troubles</w:t>
      </w:r>
      <w:r w:rsidRPr="0070126A">
        <w:rPr>
          <w:sz w:val="16"/>
          <w:szCs w:val="16"/>
        </w:rPr>
        <w:t>. Rather than diverting the attention of the public or relevant elites through military action, leaders may actually work to solve their internal problems internally. Tying internal solutions to the external environment, we focus on the possibility that leaders may work to disengage their country from hostile relationships in the international arena to deal with domestic issues. Domestic problems often emerge from the challenges of spreading finite resources across many different issue areas in a manner that satisfies the public and solves real problems. Turning inward for some time may free up resources required to jump-start the domestic economy or may simply provide leaders the time to solve internal distributional issues. In our study, we will focus on the condition of the domestic economy (gross domestic product [GDP] per capita growth) as a source of pressure on leaders to externalize. We do this for a number of reasons. First, when studying rivalries, we need an indicator of potential domestic trouble that is applicable beyond just the United States or just advanced industrialized democracies. In many non-Western states, variables such as election cycles and presidential popularity are irrelevant. Economics are important to all countries at all times. At a purely practical level, GDP data is also more widely available (cross-nationally and historically) than is data on inflation or unemployment. 6 Second, we believe that fundamental economic conditions are a source of potential political problems to which leaders must pay attention. Slowing growth or worsening economic conditions may lead to mass dissatisfaction and protests down the road;</w:t>
      </w:r>
      <w:r w:rsidRPr="0070126A">
        <w:rPr>
          <w:rStyle w:val="StyleBoldUnderline"/>
        </w:rPr>
        <w:t xml:space="preserve"> </w:t>
      </w:r>
      <w:r w:rsidRPr="0070126A">
        <w:rPr>
          <w:sz w:val="16"/>
          <w:szCs w:val="16"/>
        </w:rPr>
        <w:t xml:space="preserve">economic problems may best be dealt with at an early stage before they turn into outward, potentially violent, conflict. This leads us to a third argument, which is that we in fact believe that it may be more appropriate in general to use indicators of latent conflict rather than manifest conflict as indicators of the potential to divert. </w:t>
      </w:r>
      <w:r w:rsidRPr="0070126A">
        <w:rPr>
          <w:rStyle w:val="StyleBoldUnderline"/>
        </w:rPr>
        <w:t>Once the citizens of a country are so distressed that they resort to manifest conflict</w:t>
      </w:r>
      <w:r w:rsidRPr="0070126A">
        <w:rPr>
          <w:sz w:val="16"/>
          <w:szCs w:val="16"/>
        </w:rPr>
        <w:t xml:space="preserve"> (rioting or engaging in open protest), </w:t>
      </w:r>
      <w:r w:rsidRPr="0070126A">
        <w:rPr>
          <w:rStyle w:val="StyleBoldUnderline"/>
        </w:rPr>
        <w:t>it may be too late for a leader to satisfy them by engaging in distracting foreign policy action</w:t>
      </w:r>
      <w:r w:rsidRPr="0070126A">
        <w:rPr>
          <w:sz w:val="16"/>
          <w:szCs w:val="16"/>
        </w:rPr>
        <w:t xml:space="preserve">s. If indeed leaders do attempt to distract people's attention, then if protest reaches a high level, that attempt has actually failed and we are looking for correlations between failed externalization attempts and further diversion.¶ </w:t>
      </w:r>
    </w:p>
    <w:p w14:paraId="46EB0BBE" w14:textId="77777777" w:rsidR="00F71009" w:rsidRDefault="00F71009" w:rsidP="002D5B22">
      <w:pPr>
        <w:rPr>
          <w:sz w:val="16"/>
          <w:szCs w:val="16"/>
        </w:rPr>
      </w:pPr>
    </w:p>
    <w:p w14:paraId="08D31CC2" w14:textId="77777777" w:rsidR="00F71009" w:rsidRDefault="00F71009" w:rsidP="00F71009">
      <w:pPr>
        <w:pStyle w:val="Heading3"/>
      </w:pPr>
      <w:r>
        <w:lastRenderedPageBreak/>
        <w:t xml:space="preserve">AT: No Alt Solvency </w:t>
      </w:r>
    </w:p>
    <w:p w14:paraId="2602FB2C" w14:textId="77777777" w:rsidR="00F71009" w:rsidRDefault="00F71009" w:rsidP="00F71009"/>
    <w:p w14:paraId="5B6A7F67" w14:textId="77777777" w:rsidR="00F71009" w:rsidRDefault="00F71009" w:rsidP="00F71009">
      <w:pPr>
        <w:rPr>
          <w:b/>
        </w:rPr>
      </w:pPr>
      <w:r>
        <w:rPr>
          <w:b/>
        </w:rPr>
        <w:t>Extend Lafer – he cites empirical evidence of successful anti-neoliberal movements to prove that the alt will be successful in this instance. Prefer empirics – they’re the best way to accurately predict events.</w:t>
      </w:r>
    </w:p>
    <w:p w14:paraId="1FA68A01" w14:textId="77777777" w:rsidR="00F71009" w:rsidRDefault="00F71009" w:rsidP="00F71009">
      <w:pPr>
        <w:rPr>
          <w:b/>
        </w:rPr>
      </w:pPr>
    </w:p>
    <w:p w14:paraId="53091E4E" w14:textId="77777777" w:rsidR="00F71009" w:rsidRPr="001D6CAF" w:rsidRDefault="00F71009" w:rsidP="00F71009">
      <w:pPr>
        <w:rPr>
          <w:b/>
        </w:rPr>
      </w:pPr>
      <w:r w:rsidRPr="001D6CAF">
        <w:rPr>
          <w:b/>
        </w:rPr>
        <w:t>Latin American anticapitalist revolutionary ideas are unconventional and successful</w:t>
      </w:r>
    </w:p>
    <w:p w14:paraId="1FDC7D4A" w14:textId="77777777" w:rsidR="00F71009" w:rsidRPr="00123EEE" w:rsidRDefault="00F71009" w:rsidP="00F71009">
      <w:pPr>
        <w:rPr>
          <w:sz w:val="16"/>
          <w:szCs w:val="16"/>
        </w:rPr>
      </w:pPr>
      <w:r w:rsidRPr="00123EEE">
        <w:rPr>
          <w:rStyle w:val="StyleStyleBold12pt"/>
        </w:rPr>
        <w:t>Albo</w:t>
      </w:r>
      <w:r w:rsidRPr="00123EEE">
        <w:rPr>
          <w:sz w:val="16"/>
          <w:szCs w:val="16"/>
        </w:rPr>
        <w:t xml:space="preserve">, Department of Political Science, York University, </w:t>
      </w:r>
      <w:r w:rsidRPr="00123EEE">
        <w:rPr>
          <w:rStyle w:val="StyleStyleBold12pt"/>
        </w:rPr>
        <w:t>06</w:t>
      </w:r>
      <w:r w:rsidRPr="00123EEE">
        <w:rPr>
          <w:sz w:val="16"/>
          <w:szCs w:val="16"/>
        </w:rPr>
        <w:t xml:space="preserve"> (Gregory, “The Unexpected Revolution: Venezuela Confronts Neoliberalism”, Presentation at the University of Alberta, International Development Week, 1/06, </w:t>
      </w:r>
      <w:hyperlink r:id="rId34" w:history="1">
        <w:r w:rsidRPr="00123EEE">
          <w:rPr>
            <w:rStyle w:val="Hyperlink"/>
            <w:sz w:val="16"/>
            <w:szCs w:val="16"/>
          </w:rPr>
          <w:t>http://socialistproject.ca/theory/venezuela_praksis.pdf</w:t>
        </w:r>
      </w:hyperlink>
      <w:r w:rsidRPr="00123EEE">
        <w:rPr>
          <w:sz w:val="16"/>
          <w:szCs w:val="16"/>
        </w:rPr>
        <w:t>)</w:t>
      </w:r>
      <w:r>
        <w:rPr>
          <w:sz w:val="16"/>
          <w:szCs w:val="16"/>
        </w:rPr>
        <w:t>//AS</w:t>
      </w:r>
    </w:p>
    <w:p w14:paraId="68BF4963" w14:textId="77777777" w:rsidR="00F71009" w:rsidRPr="00123EEE" w:rsidRDefault="00F71009" w:rsidP="00F71009">
      <w:pPr>
        <w:rPr>
          <w:sz w:val="16"/>
          <w:szCs w:val="16"/>
        </w:rPr>
      </w:pPr>
      <w:proofErr w:type="gramStart"/>
      <w:r w:rsidRPr="00123EEE">
        <w:rPr>
          <w:rStyle w:val="StyleBoldUnderline"/>
        </w:rPr>
        <w:t>ln</w:t>
      </w:r>
      <w:proofErr w:type="gramEnd"/>
      <w:r w:rsidRPr="00123EEE">
        <w:rPr>
          <w:rStyle w:val="StyleBoldUnderline"/>
        </w:rPr>
        <w:t xml:space="preserve"> spite of </w:t>
      </w:r>
      <w:r w:rsidRPr="00123EEE">
        <w:rPr>
          <w:sz w:val="16"/>
          <w:szCs w:val="16"/>
        </w:rPr>
        <w:t xml:space="preserve">so many </w:t>
      </w:r>
      <w:r w:rsidRPr="00123EEE">
        <w:rPr>
          <w:rStyle w:val="StyleBoldUnderline"/>
        </w:rPr>
        <w:t>determined efforts of the past to impose a uniform architecture</w:t>
      </w:r>
      <w:r w:rsidRPr="00123EEE">
        <w:rPr>
          <w:sz w:val="16"/>
          <w:szCs w:val="16"/>
        </w:rPr>
        <w:t xml:space="preserve">, </w:t>
      </w:r>
      <w:r w:rsidRPr="00123EEE">
        <w:rPr>
          <w:rStyle w:val="StyleBoldUnderline"/>
        </w:rPr>
        <w:t>there is no blueprint for making a revolution against capitalism</w:t>
      </w:r>
      <w:r w:rsidRPr="00123EEE">
        <w:rPr>
          <w:sz w:val="16"/>
          <w:szCs w:val="16"/>
        </w:rPr>
        <w:t xml:space="preserve">. And </w:t>
      </w:r>
      <w:r w:rsidRPr="00123EEE">
        <w:rPr>
          <w:rStyle w:val="StyleBoldUnderline"/>
        </w:rPr>
        <w:t>there is</w:t>
      </w:r>
      <w:r w:rsidRPr="00123EEE">
        <w:rPr>
          <w:sz w:val="16"/>
          <w:szCs w:val="16"/>
        </w:rPr>
        <w:t xml:space="preserve"> just as clearly </w:t>
      </w:r>
      <w:r w:rsidRPr="00123EEE">
        <w:rPr>
          <w:rStyle w:val="StyleBoldUnderline"/>
        </w:rPr>
        <w:t>no single design for the Lett today to break out of the straitjacket of neoliberalism</w:t>
      </w:r>
      <w:r w:rsidRPr="00123EEE">
        <w:rPr>
          <w:sz w:val="16"/>
          <w:szCs w:val="16"/>
        </w:rPr>
        <w:t xml:space="preserve">, and re-open possibilities for more democratic and egalitarian social orders. The thing about </w:t>
      </w:r>
      <w:r w:rsidRPr="00123EEE">
        <w:rPr>
          <w:rStyle w:val="StyleBoldUnderline"/>
        </w:rPr>
        <w:t>social revolutions is that they keep coming around in unexpected ways in unexpected places.</w:t>
      </w:r>
      <w:r w:rsidRPr="00123EEE">
        <w:rPr>
          <w:sz w:val="16"/>
          <w:szCs w:val="16"/>
        </w:rPr>
        <w:t xml:space="preserve"> Who would have dared predict the emption that was Seattle in November l999, when the powers behind neoliberal globalization seemed completely unassailable? And who would have predicted then - certainly none of the sages of the global social justice movement who quite consciously moved to the margins the issue of winning state power as another failed blueprint- that Venezuela under Hugo Rafael Chavez Frias would emerge as the key zone insisting that alternatives to neoliberalism must not only be asserted but tried? </w:t>
      </w:r>
      <w:r w:rsidRPr="00123EEE">
        <w:rPr>
          <w:rStyle w:val="StyleBoldUnderline"/>
        </w:rPr>
        <w:t>This is exactly the importance of</w:t>
      </w:r>
      <w:r w:rsidRPr="00123EEE">
        <w:rPr>
          <w:sz w:val="16"/>
          <w:szCs w:val="16"/>
        </w:rPr>
        <w:t xml:space="preserve"> Chavez and </w:t>
      </w:r>
      <w:r w:rsidRPr="00123EEE">
        <w:rPr>
          <w:rStyle w:val="StyleBoldUnderline"/>
        </w:rPr>
        <w:t>the Bolivarian revolutionary process, as the Chavistas refer to their struggle, for the Left at this juncture in the struggle against neoliberal globalization</w:t>
      </w:r>
      <w:r w:rsidRPr="00123EEE">
        <w:rPr>
          <w:sz w:val="16"/>
          <w:szCs w:val="16"/>
        </w:rPr>
        <w:t>."˜</w:t>
      </w:r>
    </w:p>
    <w:p w14:paraId="0D6F3C13" w14:textId="77777777" w:rsidR="00F71009" w:rsidRPr="001D6CAF" w:rsidRDefault="00F71009" w:rsidP="00F71009"/>
    <w:p w14:paraId="7F6067F6" w14:textId="77777777" w:rsidR="00F71009" w:rsidRDefault="00F71009" w:rsidP="00F71009"/>
    <w:p w14:paraId="30813803" w14:textId="77777777" w:rsidR="00F71009" w:rsidRDefault="00F71009" w:rsidP="00F71009">
      <w:pPr>
        <w:pStyle w:val="Heading3"/>
      </w:pPr>
      <w:r>
        <w:lastRenderedPageBreak/>
        <w:t>AT: Can’t Solve Root Cause</w:t>
      </w:r>
    </w:p>
    <w:p w14:paraId="684E974A" w14:textId="77777777" w:rsidR="00F71009" w:rsidRPr="00F779F2" w:rsidRDefault="00F71009" w:rsidP="00F71009">
      <w:pPr>
        <w:rPr>
          <w:b/>
        </w:rPr>
      </w:pPr>
    </w:p>
    <w:p w14:paraId="2A0EE7AC" w14:textId="77777777" w:rsidR="00F71009" w:rsidRDefault="00F71009" w:rsidP="00F71009">
      <w:pPr>
        <w:rPr>
          <w:b/>
        </w:rPr>
      </w:pPr>
      <w:r w:rsidRPr="00F779F2">
        <w:rPr>
          <w:b/>
        </w:rPr>
        <w:t xml:space="preserve">Alt solves the root cause of the aff’s impacts – De La Barra uses economic data to substantiate her claim that neoliberalist policies are the underlying cause of all violence and systemic impacts. Prefer our evidence – all of their authors are biased in favor of the existing system </w:t>
      </w:r>
    </w:p>
    <w:p w14:paraId="18DA79A5" w14:textId="77777777" w:rsidR="00F71009" w:rsidRDefault="00F71009" w:rsidP="00F71009">
      <w:pPr>
        <w:rPr>
          <w:b/>
        </w:rPr>
      </w:pPr>
    </w:p>
    <w:p w14:paraId="10795F59" w14:textId="77777777" w:rsidR="00F71009" w:rsidRPr="00F779F2" w:rsidRDefault="00F71009" w:rsidP="00F71009">
      <w:pPr>
        <w:rPr>
          <w:b/>
        </w:rPr>
      </w:pPr>
      <w:r w:rsidRPr="00F779F2">
        <w:rPr>
          <w:b/>
        </w:rPr>
        <w:t xml:space="preserve">Neoliberal policies are the root cause </w:t>
      </w:r>
      <w:proofErr w:type="gramStart"/>
      <w:r w:rsidRPr="00F779F2">
        <w:rPr>
          <w:b/>
        </w:rPr>
        <w:t>of  violence</w:t>
      </w:r>
      <w:proofErr w:type="gramEnd"/>
      <w:r w:rsidRPr="00F779F2">
        <w:rPr>
          <w:b/>
        </w:rPr>
        <w:t>, oppression, warming, and instability– the price to pay is too high</w:t>
      </w:r>
    </w:p>
    <w:p w14:paraId="1B4B99D9" w14:textId="77777777" w:rsidR="00F71009" w:rsidRPr="00775940" w:rsidRDefault="00F71009" w:rsidP="00F71009">
      <w:r w:rsidRPr="00775940">
        <w:rPr>
          <w:b/>
        </w:rPr>
        <w:t xml:space="preserve">Greenberg, </w:t>
      </w:r>
      <w:r w:rsidRPr="00775940">
        <w:t xml:space="preserve">Ph.D in Anthropology at University of Michigan, </w:t>
      </w:r>
      <w:r w:rsidRPr="00775940">
        <w:rPr>
          <w:b/>
        </w:rPr>
        <w:t>2012</w:t>
      </w:r>
    </w:p>
    <w:p w14:paraId="3E59DC5E" w14:textId="77777777" w:rsidR="00F71009" w:rsidRPr="007F0D9B" w:rsidRDefault="00F71009" w:rsidP="00F71009">
      <w:pPr>
        <w:rPr>
          <w:sz w:val="16"/>
        </w:rPr>
      </w:pPr>
      <w:r w:rsidRPr="00FC4F71">
        <w:rPr>
          <w:sz w:val="16"/>
        </w:rPr>
        <w:t xml:space="preserve">(James B., Thomas Weaver (Ph.D. in Anthropology at University of California at Berkeley), Anne Browning-Aiken (Ph.D. in Anthropology at University of Arizona), William L. Alexander (Professor of Anthropology at University of Arizona), “The Neoliberal Transformation of Mexico,” </w:t>
      </w:r>
      <w:r w:rsidRPr="00FC4F71">
        <w:rPr>
          <w:i/>
          <w:sz w:val="16"/>
        </w:rPr>
        <w:t xml:space="preserve">Neoliberalism and Commodity Production in Mexico, </w:t>
      </w:r>
      <w:r>
        <w:rPr>
          <w:sz w:val="16"/>
        </w:rPr>
        <w:t>University Press of Colorado, pp 334-335</w:t>
      </w:r>
      <w:r w:rsidRPr="00FC4F71">
        <w:rPr>
          <w:sz w:val="16"/>
        </w:rPr>
        <w:t>)//SG</w:t>
      </w:r>
    </w:p>
    <w:p w14:paraId="1867E761" w14:textId="77777777" w:rsidR="00F71009" w:rsidRDefault="00F71009" w:rsidP="00F71009">
      <w:r w:rsidRPr="00C20032">
        <w:rPr>
          <w:u w:val="single"/>
        </w:rPr>
        <w:t>Neoliberalism also underlies the growing problems of crime and violence affecting Mexico more broadly</w:t>
      </w:r>
      <w:r>
        <w:t xml:space="preserve">. </w:t>
      </w:r>
      <w:r w:rsidRPr="00C20032">
        <w:rPr>
          <w:sz w:val="16"/>
          <w:szCs w:val="16"/>
        </w:rPr>
        <w:t>The policies that ruined smallholder agriculture also made the country receptive to growing marijuana and poppies, thereby open- ing spaces into which drug cartels moved (see the chapter by Emanuel and chapter 9 by Weaver, this volume). The money from the drug trade has had a pernicious effect on Mexican society, creating extensive problems of corruption and increas- ing levels of violence (Campbell 2009).</w:t>
      </w:r>
      <w:r w:rsidRPr="00C20032">
        <w:rPr>
          <w:u w:val="single"/>
        </w:rPr>
        <w:t xml:space="preserve">Neoliberal policies have driven millions of Mexicans into economic exile and helped turn Mexico into a major source of drugs. </w:t>
      </w:r>
      <w:r w:rsidRPr="00C20032">
        <w:rPr>
          <w:sz w:val="16"/>
          <w:szCs w:val="16"/>
        </w:rPr>
        <w:t>Both drugs and victims of structural violence spill across the border, as does the violence that too often accompanies them, reminding us that we live in a global society and that</w:t>
      </w:r>
      <w:r w:rsidRPr="00C20032">
        <w:rPr>
          <w:u w:val="single"/>
        </w:rPr>
        <w:t>neoliberalism in Mexico also has direct consequences for the United States.</w:t>
      </w:r>
      <w:r w:rsidRPr="00C20032">
        <w:rPr>
          <w:sz w:val="16"/>
          <w:szCs w:val="16"/>
        </w:rPr>
        <w:t>As we have seen with the near collapse of global financial mar- kets</w:t>
      </w:r>
      <w:r>
        <w:t xml:space="preserve">, </w:t>
      </w:r>
      <w:r w:rsidRPr="00C20032">
        <w:rPr>
          <w:u w:val="single"/>
        </w:rPr>
        <w:t>problems are contagious in an increasingly integrated global economy. Just as the consequences of neoliberal policies in Mexico spill over into the United States, the impacts of US applications of neoliberalism reverberate in Mexico</w:t>
      </w:r>
      <w:r>
        <w:t xml:space="preserve">. </w:t>
      </w:r>
      <w:r w:rsidRPr="00C20032">
        <w:rPr>
          <w:sz w:val="16"/>
          <w:szCs w:val="16"/>
        </w:rPr>
        <w:t>As the popular saying goes, “When the United States catches a cold, Mexico catches pneumonia.” Tight credit affects commodity chains, so the consequences of the neoliberal debacle in US financial markets are felt strongly in Mexico. In sum, our major area of unease regarding neoliberalism is that, as an eco- nomic framework, the lopsided version of development it delivers comes at too high a price.</w:t>
      </w:r>
      <w:r w:rsidRPr="00C20032">
        <w:rPr>
          <w:u w:val="single"/>
        </w:rPr>
        <w:t>While neoliberalism may further global capitalism’s frantic drive for expansion and increased profit, it has not resolved intra- and inter-nation prob- lems of inequality, environmental degradation, unequal distribution of resources and gains, global warming, lack of healthcare, instability of pension funds, cor- ruption, and clientelism. Instead, it has increased violence and oppression and generally worsened working and living conditions</w:t>
      </w:r>
      <w:r>
        <w:t>.</w:t>
      </w:r>
    </w:p>
    <w:p w14:paraId="652436EC" w14:textId="77777777" w:rsidR="00F71009" w:rsidRPr="00F779F2" w:rsidRDefault="00F71009" w:rsidP="00F71009">
      <w:pPr>
        <w:rPr>
          <w:b/>
        </w:rPr>
      </w:pPr>
    </w:p>
    <w:p w14:paraId="395BEEE6" w14:textId="77777777" w:rsidR="00F71009" w:rsidRDefault="00F71009" w:rsidP="00F71009"/>
    <w:p w14:paraId="16E8CE5D" w14:textId="77777777" w:rsidR="00F71009" w:rsidRDefault="00F71009" w:rsidP="00F71009">
      <w:pPr>
        <w:pStyle w:val="Heading3"/>
      </w:pPr>
      <w:r>
        <w:lastRenderedPageBreak/>
        <w:t xml:space="preserve">AT: Cede the Political </w:t>
      </w:r>
    </w:p>
    <w:p w14:paraId="7C419355" w14:textId="77777777" w:rsidR="00F71009" w:rsidRDefault="00F71009" w:rsidP="00F71009"/>
    <w:p w14:paraId="7ABE2401" w14:textId="77777777" w:rsidR="00F71009" w:rsidRPr="00F779F2" w:rsidRDefault="00F71009" w:rsidP="00F71009">
      <w:pPr>
        <w:rPr>
          <w:b/>
        </w:rPr>
      </w:pPr>
      <w:r w:rsidRPr="00F779F2">
        <w:rPr>
          <w:b/>
        </w:rPr>
        <w:t>Turn – only the alt truly engages in politics. The alt chooses to reject neoliberalism, but it does not drop out of political action – instead, it uses political means to achieve an apolitical end. On the contrary, the aff’s form of debate and discussion is fundamentally bankrupt – every author on framework proves that the aff fails to produce effective discussions or solutions.</w:t>
      </w:r>
    </w:p>
    <w:p w14:paraId="6B782B6E" w14:textId="77777777" w:rsidR="00F71009" w:rsidRDefault="00F71009" w:rsidP="00F71009"/>
    <w:p w14:paraId="7C26F88B" w14:textId="77777777" w:rsidR="00F71009" w:rsidRDefault="00F71009" w:rsidP="00F71009">
      <w:pPr>
        <w:pStyle w:val="Heading3"/>
      </w:pPr>
      <w:r>
        <w:lastRenderedPageBreak/>
        <w:t>AT: Utopianism Bad</w:t>
      </w:r>
    </w:p>
    <w:p w14:paraId="7E19E7C0" w14:textId="77777777" w:rsidR="00F71009" w:rsidRDefault="00F71009" w:rsidP="00F71009"/>
    <w:p w14:paraId="42DCA94F" w14:textId="77777777" w:rsidR="00F71009" w:rsidRPr="00D26B6B" w:rsidRDefault="00F71009" w:rsidP="00F71009">
      <w:pPr>
        <w:rPr>
          <w:b/>
        </w:rPr>
      </w:pPr>
      <w:r w:rsidRPr="00D26B6B">
        <w:rPr>
          <w:b/>
        </w:rPr>
        <w:t>The alt is not utopian –</w:t>
      </w:r>
      <w:r>
        <w:rPr>
          <w:b/>
        </w:rPr>
        <w:t xml:space="preserve"> </w:t>
      </w:r>
      <w:r w:rsidRPr="00D26B6B">
        <w:rPr>
          <w:b/>
        </w:rPr>
        <w:t xml:space="preserve">Lafer chooses to discuss the real-world impact of a demonstration instead of theoretical effects – the alt can happen in the real world </w:t>
      </w:r>
    </w:p>
    <w:p w14:paraId="26581F95" w14:textId="77777777" w:rsidR="00F71009" w:rsidRDefault="00F71009" w:rsidP="00F71009"/>
    <w:p w14:paraId="1DC04F7A" w14:textId="77777777" w:rsidR="00F71009" w:rsidRDefault="00F71009" w:rsidP="00F71009">
      <w:pPr>
        <w:pStyle w:val="Heading3"/>
      </w:pPr>
      <w:r>
        <w:lastRenderedPageBreak/>
        <w:t xml:space="preserve">AT: Neolib Inevitable </w:t>
      </w:r>
    </w:p>
    <w:p w14:paraId="75B5C592" w14:textId="77777777" w:rsidR="00F71009" w:rsidRDefault="00F71009" w:rsidP="00F71009"/>
    <w:p w14:paraId="59697277" w14:textId="77777777" w:rsidR="00F71009" w:rsidRPr="002F2801" w:rsidRDefault="00F71009" w:rsidP="00F71009">
      <w:pPr>
        <w:rPr>
          <w:b/>
        </w:rPr>
      </w:pPr>
      <w:r w:rsidRPr="002F2801">
        <w:rPr>
          <w:b/>
        </w:rPr>
        <w:t>Neoliberalism not inevitable – in fact, it’s contributing to its own downfall – that’s Lafer. The 1999 Seattle demonstrations against the WTO prove that liberal forces in society (youth, immigrants, and environmentalists</w:t>
      </w:r>
      <w:r>
        <w:rPr>
          <w:b/>
        </w:rPr>
        <w:t>) had</w:t>
      </w:r>
      <w:r w:rsidRPr="002F2801">
        <w:rPr>
          <w:b/>
        </w:rPr>
        <w:t xml:space="preserve"> an impact on policymakers</w:t>
      </w:r>
      <w:r>
        <w:rPr>
          <w:b/>
        </w:rPr>
        <w:t xml:space="preserve"> – means that the alt’s engagement in debate over neoliberal policies has empirically been successful in spilling over into legislature</w:t>
      </w:r>
    </w:p>
    <w:p w14:paraId="3D5925CF" w14:textId="77777777" w:rsidR="00F71009" w:rsidRDefault="00F71009" w:rsidP="00F71009"/>
    <w:p w14:paraId="200C433A" w14:textId="77777777" w:rsidR="00F71009" w:rsidRPr="00105014" w:rsidRDefault="00F71009" w:rsidP="00F71009">
      <w:pPr>
        <w:rPr>
          <w:b/>
        </w:rPr>
      </w:pPr>
      <w:r>
        <w:rPr>
          <w:b/>
        </w:rPr>
        <w:t>And, r</w:t>
      </w:r>
      <w:r w:rsidRPr="00105014">
        <w:rPr>
          <w:b/>
        </w:rPr>
        <w:t>ejecting the notion of inevitable neoliberalism is critical to resistance</w:t>
      </w:r>
      <w:r>
        <w:rPr>
          <w:b/>
        </w:rPr>
        <w:t xml:space="preserve"> – surrender is a self-fulfilling prophecy </w:t>
      </w:r>
    </w:p>
    <w:p w14:paraId="117BD76C" w14:textId="77777777" w:rsidR="00F71009" w:rsidRPr="00BA4078" w:rsidRDefault="00F71009" w:rsidP="00F71009">
      <w:pPr>
        <w:rPr>
          <w:sz w:val="16"/>
          <w:szCs w:val="16"/>
        </w:rPr>
      </w:pPr>
      <w:r w:rsidRPr="00BA4078">
        <w:rPr>
          <w:rStyle w:val="StyleStyleBold12pt"/>
        </w:rPr>
        <w:t>Hursh and Henderson</w:t>
      </w:r>
      <w:r w:rsidRPr="00BA4078">
        <w:rPr>
          <w:sz w:val="16"/>
          <w:szCs w:val="16"/>
        </w:rPr>
        <w:t xml:space="preserve">, associate professor of education at the University of Rochester and PhD at the Warner Graduate School of Education and Human Development </w:t>
      </w:r>
      <w:r w:rsidRPr="00BA4078">
        <w:rPr>
          <w:rStyle w:val="StyleStyleBold12pt"/>
        </w:rPr>
        <w:t>11</w:t>
      </w:r>
      <w:r w:rsidRPr="00BA4078">
        <w:rPr>
          <w:sz w:val="16"/>
          <w:szCs w:val="16"/>
        </w:rPr>
        <w:t xml:space="preserve"> (David and Joseph, “ Contesting global neoliberalism and creating alternative futures”, Discourse: Studies in the Cultural Politics of Education 32:2, May 2011, Routledge)//AS</w:t>
      </w:r>
    </w:p>
    <w:p w14:paraId="57040B6C" w14:textId="77777777" w:rsidR="00F71009" w:rsidRDefault="00F71009" w:rsidP="00F71009">
      <w:pPr>
        <w:rPr>
          <w:rStyle w:val="StyleBoldUnderline"/>
        </w:rPr>
      </w:pPr>
      <w:r w:rsidRPr="00744DEE">
        <w:rPr>
          <w:rStyle w:val="StyleBoldUnderline"/>
        </w:rPr>
        <w:t>Contesting neoliberalism necessitates that we situate neoliberal policies within the larger neoliberal discourse promoting markets, competition, individualism, and privatization</w:t>
      </w:r>
      <w:r w:rsidRPr="00744DEE">
        <w:rPr>
          <w:sz w:val="16"/>
          <w:szCs w:val="16"/>
        </w:rPr>
        <w:t xml:space="preserve">. Analysing education policies in the USA, whether the push for mayoral control in Rochester, New York (see Duffy, 2010; Hedeen, 2010; Ramos, 2010), school reform policies under Renaissance 2010 in Chicago, or Race to the Top under the Obama administration, requires that we understand how reforms such as using standardized testing are presented as efficient, neutral responses to the problem of raising student achievement, rather than examining the root causes of student failure, including lack of decent paying jobs and health care, and under-funded schools. </w:t>
      </w:r>
      <w:r w:rsidRPr="00744DEE">
        <w:rPr>
          <w:rStyle w:val="StyleBoldUnderline"/>
        </w:rPr>
        <w:t>Current policies reinforce neoliberalism and leave the status quo intact.</w:t>
      </w:r>
      <w:r w:rsidRPr="00744DEE">
        <w:rPr>
          <w:sz w:val="16"/>
          <w:szCs w:val="16"/>
        </w:rPr>
        <w:t xml:space="preserve"> Similarly, if we look at education in Sub-Saharan Africa, we must situate schools within the hollowing out of the state, and the lack of adequate funding for education and other social services such as health care. For example, in Uganda, as in several other Sub-Saharan countries, the global recession has contributed to drug shortages, making it impossible to treat the growing number of AIDS patients (McNeil, 2010). Yet, under more social democratic policies the state would play a larger role in providing health care. Furthermore, education is increasingly contested, as the plutocracy promotes education as a means of producing productive, rather than critical, employees. Schools are more often places where teachers and students learn what will be on the test rather than seeking answers to questions that cry out for answers, such as how to develop a healthy, sustainable environment or communities where people are actually valued for who they are rather than what they contribute to the economy. </w:t>
      </w:r>
      <w:r w:rsidRPr="00744DEE">
        <w:rPr>
          <w:rStyle w:val="StyleBoldUnderline"/>
        </w:rPr>
        <w:t xml:space="preserve">Instead, we must ask what kinds of relations </w:t>
      </w:r>
      <w:proofErr w:type="gramStart"/>
      <w:r w:rsidRPr="00744DEE">
        <w:rPr>
          <w:rStyle w:val="StyleBoldUnderline"/>
        </w:rPr>
        <w:t>do we</w:t>
      </w:r>
      <w:proofErr w:type="gramEnd"/>
      <w:r w:rsidRPr="00744DEE">
        <w:rPr>
          <w:rStyle w:val="StyleBoldUnderline"/>
        </w:rPr>
        <w:t xml:space="preserve"> want to nurture, what kinds of social relations, what kind of work do we want to do, and what kinds of culture and technologies do we want to create</w:t>
      </w:r>
      <w:r w:rsidRPr="00744DEE">
        <w:rPr>
          <w:sz w:val="16"/>
          <w:szCs w:val="16"/>
        </w:rPr>
        <w:t xml:space="preserve">. These questions require that we rethink schools so that teachers and students can engage in real questions for which the answer will make a difference in the quality of our lives. </w:t>
      </w:r>
      <w:r w:rsidRPr="00744DEE">
        <w:rPr>
          <w:rStyle w:val="StyleBoldUnderline"/>
        </w:rPr>
        <w:t>These questions also require that we rethink our relationship to a specific kind of ‘free’ marketplace that is not, in fact, inevitable. By problematizing the idea of neoliberal marketization, we can begin to construct new markets that actually value commonly held resources and local communities.</w:t>
      </w:r>
    </w:p>
    <w:p w14:paraId="5137091F" w14:textId="77777777" w:rsidR="00F71009" w:rsidRPr="00105014" w:rsidRDefault="00F71009" w:rsidP="00F71009"/>
    <w:p w14:paraId="422E6485" w14:textId="77777777" w:rsidR="00F71009" w:rsidRDefault="00F71009" w:rsidP="002D5B22">
      <w:pPr>
        <w:rPr>
          <w:sz w:val="16"/>
          <w:szCs w:val="16"/>
        </w:rPr>
      </w:pPr>
    </w:p>
    <w:p w14:paraId="3CFE2CFC" w14:textId="330ADF5A" w:rsidR="00787E07" w:rsidRDefault="00787E07" w:rsidP="00787E07">
      <w:pPr>
        <w:pStyle w:val="Heading2"/>
      </w:pPr>
      <w:r>
        <w:lastRenderedPageBreak/>
        <w:t>FW Blocks</w:t>
      </w:r>
    </w:p>
    <w:p w14:paraId="43693156" w14:textId="77777777" w:rsidR="00787E07" w:rsidRDefault="00787E07" w:rsidP="00787E07">
      <w:pPr>
        <w:pStyle w:val="Heading3"/>
      </w:pPr>
      <w:r>
        <w:lastRenderedPageBreak/>
        <w:t>Generic 2NC FW</w:t>
      </w:r>
    </w:p>
    <w:p w14:paraId="35968510" w14:textId="77777777" w:rsidR="00787E07" w:rsidRDefault="00787E07" w:rsidP="00787E07">
      <w:pPr>
        <w:pStyle w:val="Heading4"/>
        <w:numPr>
          <w:ilvl w:val="0"/>
          <w:numId w:val="19"/>
        </w:numPr>
      </w:pPr>
      <w:r>
        <w:t>Prefer the negative framework – extend that a discursive focus is the only way to merge the political economy and poststructuralism. The aff doesn’t solve – it excludes one or the other. That’s Springer in 12.</w:t>
      </w:r>
    </w:p>
    <w:p w14:paraId="6A7B81F7" w14:textId="77777777" w:rsidR="00787E07" w:rsidRDefault="00787E07" w:rsidP="00787E07">
      <w:pPr>
        <w:pStyle w:val="Heading4"/>
        <w:numPr>
          <w:ilvl w:val="0"/>
          <w:numId w:val="19"/>
        </w:numPr>
      </w:pPr>
      <w:r>
        <w:t xml:space="preserve">Don’t engage in state action - </w:t>
      </w:r>
      <w:r w:rsidRPr="003630A8">
        <w:t>We have a responsibility to challenge neoliberal dominance of the policymaking sphere—it damages equality, education, and the environment</w:t>
      </w:r>
    </w:p>
    <w:p w14:paraId="1F35C1B1" w14:textId="77777777" w:rsidR="00787E07" w:rsidRPr="00BA4078" w:rsidRDefault="00787E07" w:rsidP="00787E07">
      <w:pPr>
        <w:rPr>
          <w:sz w:val="16"/>
          <w:szCs w:val="16"/>
        </w:rPr>
      </w:pPr>
      <w:r w:rsidRPr="00BA4078">
        <w:rPr>
          <w:rStyle w:val="StyleStyleBold12pt"/>
        </w:rPr>
        <w:t>Hursh and Henderson</w:t>
      </w:r>
      <w:r w:rsidRPr="00BA4078">
        <w:rPr>
          <w:sz w:val="16"/>
          <w:szCs w:val="16"/>
        </w:rPr>
        <w:t>, associate professor of education at theUniversity of Rochester and PhD at the Warner Graduate School of Education and Human Development</w:t>
      </w:r>
      <w:r w:rsidRPr="00BA4078">
        <w:rPr>
          <w:rStyle w:val="StyleStyleBold12pt"/>
        </w:rPr>
        <w:t>11</w:t>
      </w:r>
      <w:r w:rsidRPr="00BA4078">
        <w:rPr>
          <w:sz w:val="16"/>
          <w:szCs w:val="16"/>
        </w:rPr>
        <w:t xml:space="preserve"> (David and Joseph, </w:t>
      </w:r>
      <w:proofErr w:type="gramStart"/>
      <w:r w:rsidRPr="00BA4078">
        <w:rPr>
          <w:sz w:val="16"/>
          <w:szCs w:val="16"/>
        </w:rPr>
        <w:t>“ Contesting</w:t>
      </w:r>
      <w:proofErr w:type="gramEnd"/>
      <w:r w:rsidRPr="00BA4078">
        <w:rPr>
          <w:sz w:val="16"/>
          <w:szCs w:val="16"/>
        </w:rPr>
        <w:t xml:space="preserve"> global neoliberalism and creating alternative futures”, Discourse: Studies in the Cultural Politics of Education 32:2, May 2011, Routledge)//AS</w:t>
      </w:r>
    </w:p>
    <w:p w14:paraId="6C54586C" w14:textId="77777777" w:rsidR="00787E07" w:rsidRDefault="00787E07" w:rsidP="00787E07">
      <w:pPr>
        <w:rPr>
          <w:rStyle w:val="StyleBoldUnderline"/>
        </w:rPr>
      </w:pPr>
      <w:r w:rsidRPr="003630A8">
        <w:rPr>
          <w:rStyle w:val="StyleBoldUnderline"/>
        </w:rPr>
        <w:t>Neoliberal policies</w:t>
      </w:r>
      <w:r w:rsidRPr="003630A8">
        <w:rPr>
          <w:sz w:val="16"/>
          <w:szCs w:val="16"/>
        </w:rPr>
        <w:t xml:space="preserve">, </w:t>
      </w:r>
      <w:r w:rsidRPr="003630A8">
        <w:rPr>
          <w:rStyle w:val="StyleBoldUnderline"/>
        </w:rPr>
        <w:t>in spite of</w:t>
      </w:r>
      <w:r w:rsidRPr="003630A8">
        <w:rPr>
          <w:sz w:val="16"/>
          <w:szCs w:val="16"/>
        </w:rPr>
        <w:t xml:space="preserve"> their </w:t>
      </w:r>
      <w:r w:rsidRPr="003630A8">
        <w:rPr>
          <w:rStyle w:val="StyleBoldUnderline"/>
        </w:rPr>
        <w:t>considerable damage to economic equality, the environment, and education, remain dominant</w:t>
      </w:r>
      <w:r w:rsidRPr="003630A8">
        <w:rPr>
          <w:sz w:val="16"/>
          <w:szCs w:val="16"/>
        </w:rPr>
        <w:t xml:space="preserve">. In this paper, we suggest that neoliberalism has remained dominant </w:t>
      </w:r>
      <w:r w:rsidRPr="003630A8">
        <w:rPr>
          <w:rStyle w:val="StyleBoldUnderline"/>
        </w:rPr>
        <w:t>in part because the power elite who benefit</w:t>
      </w:r>
      <w:r w:rsidRPr="003630A8">
        <w:rPr>
          <w:sz w:val="16"/>
          <w:szCs w:val="16"/>
        </w:rPr>
        <w:t xml:space="preserve"> from the policies </w:t>
      </w:r>
      <w:r w:rsidRPr="003630A8">
        <w:rPr>
          <w:rStyle w:val="StyleBoldUnderline"/>
        </w:rPr>
        <w:t>have gained control over both public debate and policy-making</w:t>
      </w:r>
      <w:r w:rsidRPr="003630A8">
        <w:rPr>
          <w:sz w:val="16"/>
          <w:szCs w:val="16"/>
        </w:rPr>
        <w:t xml:space="preserve">. </w:t>
      </w:r>
      <w:r w:rsidRPr="003630A8">
        <w:rPr>
          <w:rStyle w:val="StyleBoldUnderline"/>
        </w:rPr>
        <w:t>By dominating the discourse and logic regarding</w:t>
      </w:r>
      <w:r w:rsidRPr="003630A8">
        <w:rPr>
          <w:sz w:val="16"/>
          <w:szCs w:val="16"/>
        </w:rPr>
        <w:t xml:space="preserve"> economic, environmental, and </w:t>
      </w:r>
      <w:r w:rsidRPr="003630A8">
        <w:rPr>
          <w:rStyle w:val="StyleBoldUnderline"/>
        </w:rPr>
        <w:t xml:space="preserve">education decision-making, neoliberal proponents </w:t>
      </w:r>
      <w:r w:rsidRPr="003630A8">
        <w:rPr>
          <w:sz w:val="16"/>
          <w:szCs w:val="16"/>
        </w:rPr>
        <w:t xml:space="preserve">have largely </w:t>
      </w:r>
      <w:r w:rsidRPr="003630A8">
        <w:rPr>
          <w:rStyle w:val="StyleBoldUnderline"/>
        </w:rPr>
        <w:t>succeeded in marginalizing alternative conceptions</w:t>
      </w:r>
      <w:r w:rsidRPr="003630A8">
        <w:rPr>
          <w:sz w:val="16"/>
          <w:szCs w:val="16"/>
        </w:rPr>
        <w:t xml:space="preserve">. We then use critical theory and critical geography, or ‘historical geographic materialism’, to situate communities, cities, and countries within different scales and networks and analyse current neoliberal policies. </w:t>
      </w:r>
      <w:r w:rsidRPr="003630A8">
        <w:rPr>
          <w:rStyle w:val="StyleBoldUnderline"/>
        </w:rPr>
        <w:t>Environmentally, neoliberalism elevates the market and profit above considerations of climate change and environmental sustainability</w:t>
      </w:r>
      <w:r w:rsidRPr="003630A8">
        <w:rPr>
          <w:sz w:val="16"/>
          <w:szCs w:val="16"/>
        </w:rPr>
        <w:t xml:space="preserve">. Educationally, </w:t>
      </w:r>
      <w:r w:rsidRPr="003630A8">
        <w:rPr>
          <w:rStyle w:val="StyleBoldUnderline"/>
        </w:rPr>
        <w:t>learning is valued primarily in terms of its contribution to economic growth</w:t>
      </w:r>
      <w:r w:rsidRPr="003630A8">
        <w:rPr>
          <w:sz w:val="16"/>
          <w:szCs w:val="16"/>
        </w:rPr>
        <w:t xml:space="preserve">. Finally, we engage in the more complicated question of what kind of world we want to live in, remembering that </w:t>
      </w:r>
      <w:r w:rsidRPr="003630A8">
        <w:rPr>
          <w:rStyle w:val="StyleBoldUnderline"/>
        </w:rPr>
        <w:t>rather than a self-perpetuating neoliberalism in which individuals are responsible only for themselves</w:t>
      </w:r>
      <w:r w:rsidRPr="003630A8">
        <w:rPr>
          <w:sz w:val="16"/>
          <w:szCs w:val="16"/>
        </w:rPr>
        <w:t xml:space="preserve"> and all decisions are supposedly made by the </w:t>
      </w:r>
      <w:proofErr w:type="gramStart"/>
      <w:r w:rsidRPr="003630A8">
        <w:rPr>
          <w:sz w:val="16"/>
          <w:szCs w:val="16"/>
        </w:rPr>
        <w:t>market</w:t>
      </w:r>
      <w:r w:rsidRPr="003630A8">
        <w:rPr>
          <w:rStyle w:val="StyleBoldUnderline"/>
        </w:rPr>
        <w:t>,</w:t>
      </w:r>
      <w:proofErr w:type="gramEnd"/>
      <w:r w:rsidRPr="003630A8">
        <w:rPr>
          <w:rStyle w:val="StyleBoldUnderline"/>
        </w:rPr>
        <w:t xml:space="preserve"> we have responsibility for our relationships with one another and our built and natural environment.</w:t>
      </w:r>
    </w:p>
    <w:p w14:paraId="7AD11F1E" w14:textId="77777777" w:rsidR="00787E07" w:rsidRPr="00156AF8" w:rsidRDefault="00787E07" w:rsidP="00787E07"/>
    <w:p w14:paraId="43A3B3B7" w14:textId="77777777" w:rsidR="00787E07" w:rsidRDefault="00787E07" w:rsidP="00787E07">
      <w:pPr>
        <w:pStyle w:val="Heading4"/>
        <w:numPr>
          <w:ilvl w:val="0"/>
          <w:numId w:val="19"/>
        </w:numPr>
      </w:pPr>
      <w:r>
        <w:t>Empirically, policymaking focus kills political agency and fails to understand the root of neoliberalism—discursive analysis must come first</w:t>
      </w:r>
    </w:p>
    <w:p w14:paraId="7A324A05" w14:textId="77777777" w:rsidR="00787E07" w:rsidRPr="004809A9" w:rsidRDefault="00787E07" w:rsidP="00787E07">
      <w:pPr>
        <w:rPr>
          <w:sz w:val="16"/>
          <w:szCs w:val="16"/>
        </w:rPr>
      </w:pPr>
      <w:r w:rsidRPr="004809A9">
        <w:rPr>
          <w:rStyle w:val="StyleStyleBold12pt"/>
        </w:rPr>
        <w:t>Hay and Rosamond</w:t>
      </w:r>
      <w:r w:rsidRPr="004809A9">
        <w:rPr>
          <w:sz w:val="16"/>
          <w:szCs w:val="16"/>
        </w:rPr>
        <w:t xml:space="preserve">, Reader in Political Analysis in the Department of Political Science and International Studies at the University of Birmingham and Senior Research Fellow in International Politics in the Centre for the Study of Globalisation and Regionalisation at the University of Warwick respectively, </w:t>
      </w:r>
      <w:r w:rsidRPr="004809A9">
        <w:rPr>
          <w:rStyle w:val="StyleStyleBold12pt"/>
        </w:rPr>
        <w:t>02</w:t>
      </w:r>
      <w:r w:rsidRPr="004809A9">
        <w:rPr>
          <w:sz w:val="16"/>
          <w:szCs w:val="16"/>
        </w:rPr>
        <w:t xml:space="preserve">, (Colin and Ben, “Globalisation, European Integration and the Discursive Construction of Economic Imperatives”, Journal of European Public Policy 9:2, 4/02, </w:t>
      </w:r>
      <w:hyperlink r:id="rId35" w:history="1">
        <w:r w:rsidRPr="004809A9">
          <w:rPr>
            <w:rStyle w:val="Hyperlink"/>
            <w:sz w:val="16"/>
            <w:szCs w:val="16"/>
          </w:rPr>
          <w:t>http://users.ox.ac.uk/~ssfc0041/globalisation.pdf</w:t>
        </w:r>
      </w:hyperlink>
      <w:r w:rsidRPr="004809A9">
        <w:rPr>
          <w:sz w:val="16"/>
          <w:szCs w:val="16"/>
        </w:rPr>
        <w:t>)//AS</w:t>
      </w:r>
    </w:p>
    <w:p w14:paraId="764E9A26" w14:textId="77777777" w:rsidR="00787E07" w:rsidRDefault="00787E07" w:rsidP="00787E07">
      <w:pPr>
        <w:rPr>
          <w:sz w:val="16"/>
          <w:szCs w:val="16"/>
        </w:rPr>
      </w:pPr>
      <w:r w:rsidRPr="00157563">
        <w:rPr>
          <w:sz w:val="16"/>
          <w:szCs w:val="16"/>
        </w:rPr>
        <w:t xml:space="preserve">It is certainly not our intention to question the extent to which our knowledge of the empirical phenomena associated with claims of globalisation has been enhanced in this way. Nonetheless, we will argue that </w:t>
      </w:r>
      <w:r w:rsidRPr="00157563">
        <w:rPr>
          <w:rStyle w:val="StyleBoldUnderline"/>
        </w:rPr>
        <w:t>something quite significant is lost in this overly restrictive emphasis upon material indices of globalisation</w:t>
      </w:r>
      <w:r w:rsidRPr="00157563">
        <w:rPr>
          <w:sz w:val="16"/>
          <w:szCs w:val="16"/>
        </w:rPr>
        <w:t xml:space="preserve"> and on arguments which such indices might adjudicate.2 </w:t>
      </w:r>
      <w:r w:rsidRPr="00157563">
        <w:rPr>
          <w:rStyle w:val="StyleBoldUnderline"/>
        </w:rPr>
        <w:t>The implicit supposition</w:t>
      </w:r>
      <w:r w:rsidRPr="00157563">
        <w:rPr>
          <w:sz w:val="16"/>
          <w:szCs w:val="16"/>
        </w:rPr>
        <w:t xml:space="preserve"> which seems to underlie much of the sceptical or second-wave literature seeking to expose the ‘myth’ or ‘delusion’ of globalisation, </w:t>
      </w:r>
      <w:r w:rsidRPr="00157563">
        <w:rPr>
          <w:rStyle w:val="StyleBoldUnderline"/>
        </w:rPr>
        <w:t>is that a rigorous empirical exercise in demystification will be sufficient to reverse the tide of ill-informed public policy</w:t>
      </w:r>
      <w:r w:rsidRPr="00157563">
        <w:rPr>
          <w:sz w:val="16"/>
          <w:szCs w:val="16"/>
        </w:rPr>
        <w:t xml:space="preserve"> made in the name of globalisation. Sadly, </w:t>
      </w:r>
      <w:r w:rsidRPr="00157563">
        <w:rPr>
          <w:rStyle w:val="StyleBoldUnderline"/>
        </w:rPr>
        <w:t>this has not proved to be the case</w:t>
      </w:r>
      <w:r w:rsidRPr="00157563">
        <w:rPr>
          <w:sz w:val="16"/>
          <w:szCs w:val="16"/>
        </w:rPr>
        <w:t xml:space="preserve">. For however convinced we might be by the empirical armoury mustered against the hyperglobalisation thesis by the sceptics, their </w:t>
      </w:r>
      <w:r w:rsidRPr="00157563">
        <w:rPr>
          <w:rStyle w:val="StyleBoldUnderline"/>
        </w:rPr>
        <w:t>rigorous empiricism leads them to fail adequately to consider the way in which globalisation comes to inform public policy-making</w:t>
      </w:r>
      <w:r w:rsidRPr="00157563">
        <w:rPr>
          <w:sz w:val="16"/>
          <w:szCs w:val="16"/>
        </w:rPr>
        <w:t xml:space="preserve">. It is here, we suggest, that </w:t>
      </w:r>
      <w:r w:rsidRPr="00157563">
        <w:rPr>
          <w:rStyle w:val="StyleBoldUnderline"/>
        </w:rPr>
        <w:t>the discourse of globalisation — and the discursive construction of the imperatives</w:t>
      </w:r>
      <w:r w:rsidRPr="00157563">
        <w:rPr>
          <w:sz w:val="16"/>
          <w:szCs w:val="16"/>
        </w:rPr>
        <w:t xml:space="preserve"> it is seen to conjure </w:t>
      </w:r>
      <w:r w:rsidRPr="00157563">
        <w:rPr>
          <w:rStyle w:val="StyleBoldUnderline"/>
        </w:rPr>
        <w:t xml:space="preserve">along with attendant fatalism </w:t>
      </w:r>
      <w:r w:rsidRPr="00157563">
        <w:rPr>
          <w:rStyle w:val="StyleBoldUnderline"/>
        </w:rPr>
        <w:lastRenderedPageBreak/>
        <w:t>about the possibilities for meaningful political agency</w:t>
      </w:r>
      <w:r w:rsidRPr="00157563">
        <w:rPr>
          <w:sz w:val="16"/>
          <w:szCs w:val="16"/>
        </w:rPr>
        <w:t xml:space="preserve"> — must enter the analysis. For, as the most cursory reflection on the issue of structure and agency reveals</w:t>
      </w:r>
      <w:r w:rsidRPr="00157563">
        <w:rPr>
          <w:rStyle w:val="StyleBoldUnderline"/>
        </w:rPr>
        <w:t>, it is the ideas actors hold about the context in which they find themselves rather than the context itself which informs the way in which they behave</w:t>
      </w:r>
      <w:r w:rsidRPr="00157563">
        <w:rPr>
          <w:sz w:val="16"/>
          <w:szCs w:val="16"/>
        </w:rPr>
        <w:t xml:space="preserve"> (Hay 1999a, forthcoming a). </w:t>
      </w:r>
      <w:r w:rsidRPr="00157563">
        <w:rPr>
          <w:rStyle w:val="StyleBoldUnderline"/>
        </w:rPr>
        <w:t>This is no less true ofpolicy makers</w:t>
      </w:r>
      <w:r w:rsidRPr="00157563">
        <w:rPr>
          <w:sz w:val="16"/>
          <w:szCs w:val="16"/>
        </w:rPr>
        <w:t xml:space="preserve"> and governments. Whether the globalisation thesis is ‘true’ or not may matter far less than whether it is deemed to be true (or, quite possibly, just useful) by those employing it. Consequently, </w:t>
      </w:r>
      <w:r w:rsidRPr="00157563">
        <w:rPr>
          <w:rStyle w:val="StyleBoldUnderline"/>
        </w:rPr>
        <w:t>if the aim of the sceptics is to discredit the political appeal to dubious economic imperatives</w:t>
      </w:r>
      <w:r w:rsidRPr="00157563">
        <w:rPr>
          <w:sz w:val="16"/>
          <w:szCs w:val="16"/>
        </w:rPr>
        <w:t xml:space="preserve"> associated with globalisation, then </w:t>
      </w:r>
      <w:r w:rsidRPr="00157563">
        <w:rPr>
          <w:rStyle w:val="StyleBoldUnderline"/>
        </w:rPr>
        <w:t>they might well benefit from asking themselves why and under what conditions politicians and public officials invoke external economic constraints in the first place</w:t>
      </w:r>
      <w:r w:rsidRPr="00157563">
        <w:rPr>
          <w:sz w:val="16"/>
          <w:szCs w:val="16"/>
        </w:rPr>
        <w:t>. It is to this task that we direct our attentions in this paper.</w:t>
      </w:r>
    </w:p>
    <w:p w14:paraId="407C9911" w14:textId="77777777" w:rsidR="00787E07" w:rsidRDefault="00787E07" w:rsidP="00787E07">
      <w:pPr>
        <w:pStyle w:val="Heading4"/>
        <w:numPr>
          <w:ilvl w:val="0"/>
          <w:numId w:val="19"/>
        </w:numPr>
      </w:pPr>
      <w:r>
        <w:t>Consequential thinking is bad decisionmaking – if we constantly think of the consequences to every action, making decisions will take forever.</w:t>
      </w:r>
    </w:p>
    <w:p w14:paraId="0709055C" w14:textId="77777777" w:rsidR="00787E07" w:rsidRDefault="00787E07" w:rsidP="00787E07">
      <w:pPr>
        <w:pStyle w:val="ListParagraph"/>
        <w:numPr>
          <w:ilvl w:val="0"/>
          <w:numId w:val="20"/>
        </w:numPr>
      </w:pPr>
      <w:r>
        <w:t>Proves consequential thinking is not inevitable – we don’t take 3 hours to decide which color of pen to use</w:t>
      </w:r>
    </w:p>
    <w:p w14:paraId="001F4848" w14:textId="77777777" w:rsidR="00787E07" w:rsidRDefault="00787E07" w:rsidP="00787E07">
      <w:pPr>
        <w:pStyle w:val="ListParagraph"/>
        <w:numPr>
          <w:ilvl w:val="0"/>
          <w:numId w:val="20"/>
        </w:numPr>
      </w:pPr>
      <w:r>
        <w:t xml:space="preserve">Decreases value to life </w:t>
      </w:r>
    </w:p>
    <w:p w14:paraId="4B24ABED" w14:textId="77777777" w:rsidR="00787E07" w:rsidRPr="00426600" w:rsidRDefault="00787E07" w:rsidP="00787E07">
      <w:pPr>
        <w:pStyle w:val="Heading4"/>
        <w:numPr>
          <w:ilvl w:val="0"/>
          <w:numId w:val="19"/>
        </w:numPr>
      </w:pPr>
      <w:r>
        <w:t>The role of the ballot is to allow for indiscriminatory discourse – that’s a neg ballot. That’s Springer 12.</w:t>
      </w:r>
    </w:p>
    <w:p w14:paraId="58E47EA9" w14:textId="77777777" w:rsidR="00787E07" w:rsidRDefault="00787E07" w:rsidP="00787E07">
      <w:pPr>
        <w:pStyle w:val="Heading3"/>
      </w:pPr>
      <w:r>
        <w:lastRenderedPageBreak/>
        <w:t>AT: Policy Relevance/Plan Focus</w:t>
      </w:r>
    </w:p>
    <w:p w14:paraId="50DC0045" w14:textId="77777777" w:rsidR="00787E07" w:rsidRDefault="00787E07" w:rsidP="00787E07">
      <w:pPr>
        <w:pStyle w:val="Heading4"/>
        <w:numPr>
          <w:ilvl w:val="0"/>
          <w:numId w:val="21"/>
        </w:numPr>
      </w:pPr>
      <w:r>
        <w:t xml:space="preserve">Don’t engage in state action - </w:t>
      </w:r>
      <w:r w:rsidRPr="003630A8">
        <w:t>We have a responsibility to challenge neoliberal dominance of the policymaking sphere—it damages equality, education, and the environment</w:t>
      </w:r>
    </w:p>
    <w:p w14:paraId="23033FF8" w14:textId="77777777" w:rsidR="00787E07" w:rsidRPr="00BA4078" w:rsidRDefault="00787E07" w:rsidP="00787E07">
      <w:pPr>
        <w:rPr>
          <w:sz w:val="16"/>
          <w:szCs w:val="16"/>
        </w:rPr>
      </w:pPr>
      <w:r w:rsidRPr="00BA4078">
        <w:rPr>
          <w:rStyle w:val="StyleStyleBold12pt"/>
        </w:rPr>
        <w:t>Hursh and Henderson</w:t>
      </w:r>
      <w:r w:rsidRPr="00BA4078">
        <w:rPr>
          <w:sz w:val="16"/>
          <w:szCs w:val="16"/>
        </w:rPr>
        <w:t>, associate professor of education at theUniversity of Rochester and PhD at the Warner Graduate School of Education and Human Development</w:t>
      </w:r>
      <w:r w:rsidRPr="00BA4078">
        <w:rPr>
          <w:rStyle w:val="StyleStyleBold12pt"/>
        </w:rPr>
        <w:t>11</w:t>
      </w:r>
      <w:r w:rsidRPr="00BA4078">
        <w:rPr>
          <w:sz w:val="16"/>
          <w:szCs w:val="16"/>
        </w:rPr>
        <w:t xml:space="preserve"> (David and Joseph, </w:t>
      </w:r>
      <w:proofErr w:type="gramStart"/>
      <w:r w:rsidRPr="00BA4078">
        <w:rPr>
          <w:sz w:val="16"/>
          <w:szCs w:val="16"/>
        </w:rPr>
        <w:t>“ Contesting</w:t>
      </w:r>
      <w:proofErr w:type="gramEnd"/>
      <w:r w:rsidRPr="00BA4078">
        <w:rPr>
          <w:sz w:val="16"/>
          <w:szCs w:val="16"/>
        </w:rPr>
        <w:t xml:space="preserve"> global neoliberalism and creating alternative futures”, Discourse: Studies in the Cultural Politics of Education 32:2, May 2011, Routledge)//AS</w:t>
      </w:r>
    </w:p>
    <w:p w14:paraId="4EB9CBF5" w14:textId="77777777" w:rsidR="00787E07" w:rsidRDefault="00787E07" w:rsidP="00787E07">
      <w:pPr>
        <w:rPr>
          <w:rStyle w:val="StyleBoldUnderline"/>
        </w:rPr>
      </w:pPr>
      <w:r w:rsidRPr="003630A8">
        <w:rPr>
          <w:rStyle w:val="StyleBoldUnderline"/>
        </w:rPr>
        <w:t>Neoliberal policies</w:t>
      </w:r>
      <w:r w:rsidRPr="003630A8">
        <w:rPr>
          <w:sz w:val="16"/>
          <w:szCs w:val="16"/>
        </w:rPr>
        <w:t xml:space="preserve">, </w:t>
      </w:r>
      <w:r w:rsidRPr="003630A8">
        <w:rPr>
          <w:rStyle w:val="StyleBoldUnderline"/>
        </w:rPr>
        <w:t>in spite of</w:t>
      </w:r>
      <w:r w:rsidRPr="003630A8">
        <w:rPr>
          <w:sz w:val="16"/>
          <w:szCs w:val="16"/>
        </w:rPr>
        <w:t xml:space="preserve"> their </w:t>
      </w:r>
      <w:r w:rsidRPr="003630A8">
        <w:rPr>
          <w:rStyle w:val="StyleBoldUnderline"/>
        </w:rPr>
        <w:t>considerable damage to economic equality, the environment, and education, remain dominant</w:t>
      </w:r>
      <w:r w:rsidRPr="003630A8">
        <w:rPr>
          <w:sz w:val="16"/>
          <w:szCs w:val="16"/>
        </w:rPr>
        <w:t xml:space="preserve">. In this paper, we suggest that neoliberalism has remained dominant </w:t>
      </w:r>
      <w:r w:rsidRPr="003630A8">
        <w:rPr>
          <w:rStyle w:val="StyleBoldUnderline"/>
        </w:rPr>
        <w:t>in part because the power elite who benefit</w:t>
      </w:r>
      <w:r w:rsidRPr="003630A8">
        <w:rPr>
          <w:sz w:val="16"/>
          <w:szCs w:val="16"/>
        </w:rPr>
        <w:t xml:space="preserve"> from the policies </w:t>
      </w:r>
      <w:r w:rsidRPr="003630A8">
        <w:rPr>
          <w:rStyle w:val="StyleBoldUnderline"/>
        </w:rPr>
        <w:t>have gained control over both public debate and policy-making</w:t>
      </w:r>
      <w:r w:rsidRPr="003630A8">
        <w:rPr>
          <w:sz w:val="16"/>
          <w:szCs w:val="16"/>
        </w:rPr>
        <w:t xml:space="preserve">. </w:t>
      </w:r>
      <w:r w:rsidRPr="003630A8">
        <w:rPr>
          <w:rStyle w:val="StyleBoldUnderline"/>
        </w:rPr>
        <w:t>By dominating the discourse and logic regarding</w:t>
      </w:r>
      <w:r w:rsidRPr="003630A8">
        <w:rPr>
          <w:sz w:val="16"/>
          <w:szCs w:val="16"/>
        </w:rPr>
        <w:t xml:space="preserve"> economic, environmental, and </w:t>
      </w:r>
      <w:r w:rsidRPr="003630A8">
        <w:rPr>
          <w:rStyle w:val="StyleBoldUnderline"/>
        </w:rPr>
        <w:t xml:space="preserve">education decision-making, neoliberal proponents </w:t>
      </w:r>
      <w:r w:rsidRPr="003630A8">
        <w:rPr>
          <w:sz w:val="16"/>
          <w:szCs w:val="16"/>
        </w:rPr>
        <w:t xml:space="preserve">have largely </w:t>
      </w:r>
      <w:r w:rsidRPr="003630A8">
        <w:rPr>
          <w:rStyle w:val="StyleBoldUnderline"/>
        </w:rPr>
        <w:t>succeeded in marginalizing alternative conceptions</w:t>
      </w:r>
      <w:r w:rsidRPr="003630A8">
        <w:rPr>
          <w:sz w:val="16"/>
          <w:szCs w:val="16"/>
        </w:rPr>
        <w:t xml:space="preserve">. We then use critical theory and critical geography, or ‘historical geographic materialism’, to situate communities, cities, and countries within different scales and networks and analyse current neoliberal policies. </w:t>
      </w:r>
      <w:r w:rsidRPr="003630A8">
        <w:rPr>
          <w:rStyle w:val="StyleBoldUnderline"/>
        </w:rPr>
        <w:t>Environmentally, neoliberalism elevates the market and profit above considerations of climate change and environmental sustainability</w:t>
      </w:r>
      <w:r w:rsidRPr="003630A8">
        <w:rPr>
          <w:sz w:val="16"/>
          <w:szCs w:val="16"/>
        </w:rPr>
        <w:t xml:space="preserve">. Educationally, </w:t>
      </w:r>
      <w:r w:rsidRPr="003630A8">
        <w:rPr>
          <w:rStyle w:val="StyleBoldUnderline"/>
        </w:rPr>
        <w:t>learning is valued primarily in terms of its contribution to economic growth</w:t>
      </w:r>
      <w:r w:rsidRPr="003630A8">
        <w:rPr>
          <w:sz w:val="16"/>
          <w:szCs w:val="16"/>
        </w:rPr>
        <w:t xml:space="preserve">. Finally, we engage in the more complicated question of what kind of world we want to live in, remembering that </w:t>
      </w:r>
      <w:r w:rsidRPr="003630A8">
        <w:rPr>
          <w:rStyle w:val="StyleBoldUnderline"/>
        </w:rPr>
        <w:t>rather than a self-perpetuating neoliberalism in which individuals are responsible only for themselves</w:t>
      </w:r>
      <w:r w:rsidRPr="003630A8">
        <w:rPr>
          <w:sz w:val="16"/>
          <w:szCs w:val="16"/>
        </w:rPr>
        <w:t xml:space="preserve"> and all decisions are supposedly made by the </w:t>
      </w:r>
      <w:proofErr w:type="gramStart"/>
      <w:r w:rsidRPr="003630A8">
        <w:rPr>
          <w:sz w:val="16"/>
          <w:szCs w:val="16"/>
        </w:rPr>
        <w:t>market</w:t>
      </w:r>
      <w:r w:rsidRPr="003630A8">
        <w:rPr>
          <w:rStyle w:val="StyleBoldUnderline"/>
        </w:rPr>
        <w:t>,</w:t>
      </w:r>
      <w:proofErr w:type="gramEnd"/>
      <w:r w:rsidRPr="003630A8">
        <w:rPr>
          <w:rStyle w:val="StyleBoldUnderline"/>
        </w:rPr>
        <w:t xml:space="preserve"> we have responsibility for our relationships with one another and our built and natural environment.</w:t>
      </w:r>
    </w:p>
    <w:p w14:paraId="48D25F0E" w14:textId="77777777" w:rsidR="00787E07" w:rsidRPr="00156AF8" w:rsidRDefault="00787E07" w:rsidP="00787E07"/>
    <w:p w14:paraId="499568E3" w14:textId="77777777" w:rsidR="00787E07" w:rsidRDefault="00787E07" w:rsidP="00787E07">
      <w:pPr>
        <w:pStyle w:val="Heading4"/>
        <w:numPr>
          <w:ilvl w:val="0"/>
          <w:numId w:val="21"/>
        </w:numPr>
      </w:pPr>
      <w:r>
        <w:t>Empirically, policymaking focus kills political agency and fails to understand the root of neoliberalism—discursive analysis must come first</w:t>
      </w:r>
    </w:p>
    <w:p w14:paraId="03E5AD47" w14:textId="77777777" w:rsidR="00787E07" w:rsidRPr="004809A9" w:rsidRDefault="00787E07" w:rsidP="00787E07">
      <w:pPr>
        <w:rPr>
          <w:sz w:val="16"/>
          <w:szCs w:val="16"/>
        </w:rPr>
      </w:pPr>
      <w:r w:rsidRPr="004809A9">
        <w:rPr>
          <w:rStyle w:val="StyleStyleBold12pt"/>
        </w:rPr>
        <w:t>Hay and Rosamond</w:t>
      </w:r>
      <w:r w:rsidRPr="004809A9">
        <w:rPr>
          <w:sz w:val="16"/>
          <w:szCs w:val="16"/>
        </w:rPr>
        <w:t xml:space="preserve">, Reader in Political Analysis in the Department of Political Science and International Studies at the University of Birmingham and Senior Research Fellow in International Politics in the Centre for the Study of Globalisation and Regionalisation at the University of Warwick respectively, </w:t>
      </w:r>
      <w:r w:rsidRPr="004809A9">
        <w:rPr>
          <w:rStyle w:val="StyleStyleBold12pt"/>
        </w:rPr>
        <w:t>02</w:t>
      </w:r>
      <w:r w:rsidRPr="004809A9">
        <w:rPr>
          <w:sz w:val="16"/>
          <w:szCs w:val="16"/>
        </w:rPr>
        <w:t xml:space="preserve">, (Colin and Ben, “Globalisation, European Integration and the Discursive Construction of Economic Imperatives”, Journal of European Public Policy 9:2, 4/02, </w:t>
      </w:r>
      <w:hyperlink r:id="rId36" w:history="1">
        <w:r w:rsidRPr="004809A9">
          <w:rPr>
            <w:rStyle w:val="Hyperlink"/>
            <w:sz w:val="16"/>
            <w:szCs w:val="16"/>
          </w:rPr>
          <w:t>http://users.ox.ac.uk/~ssfc0041/globalisation.pdf</w:t>
        </w:r>
      </w:hyperlink>
      <w:r w:rsidRPr="004809A9">
        <w:rPr>
          <w:sz w:val="16"/>
          <w:szCs w:val="16"/>
        </w:rPr>
        <w:t>)//AS</w:t>
      </w:r>
    </w:p>
    <w:p w14:paraId="1D3523FC" w14:textId="77777777" w:rsidR="00787E07" w:rsidRDefault="00787E07" w:rsidP="00787E07">
      <w:pPr>
        <w:rPr>
          <w:sz w:val="16"/>
          <w:szCs w:val="16"/>
        </w:rPr>
      </w:pPr>
      <w:r w:rsidRPr="00157563">
        <w:rPr>
          <w:sz w:val="16"/>
          <w:szCs w:val="16"/>
        </w:rPr>
        <w:t xml:space="preserve">It is certainly not our intention to question the extent to which our knowledge of the empirical phenomena associated with claims of globalisation has been enhanced in this way. Nonetheless, we will argue that </w:t>
      </w:r>
      <w:r w:rsidRPr="00157563">
        <w:rPr>
          <w:rStyle w:val="StyleBoldUnderline"/>
        </w:rPr>
        <w:t>something quite significant is lost in this overly restrictive emphasis upon material indices of globalisation</w:t>
      </w:r>
      <w:r w:rsidRPr="00157563">
        <w:rPr>
          <w:sz w:val="16"/>
          <w:szCs w:val="16"/>
        </w:rPr>
        <w:t xml:space="preserve"> and on arguments which such indices might adjudicate.2 </w:t>
      </w:r>
      <w:r w:rsidRPr="00157563">
        <w:rPr>
          <w:rStyle w:val="StyleBoldUnderline"/>
        </w:rPr>
        <w:t>The implicit supposition</w:t>
      </w:r>
      <w:r w:rsidRPr="00157563">
        <w:rPr>
          <w:sz w:val="16"/>
          <w:szCs w:val="16"/>
        </w:rPr>
        <w:t xml:space="preserve"> which seems to underlie much of the sceptical or second-wave literature seeking to expose the ‘myth’ or ‘delusion’ of globalisation, </w:t>
      </w:r>
      <w:r w:rsidRPr="00157563">
        <w:rPr>
          <w:rStyle w:val="StyleBoldUnderline"/>
        </w:rPr>
        <w:t>is that a rigorous empirical exercise in demystification will be sufficient to reverse the tide of ill-informed public policy</w:t>
      </w:r>
      <w:r w:rsidRPr="00157563">
        <w:rPr>
          <w:sz w:val="16"/>
          <w:szCs w:val="16"/>
        </w:rPr>
        <w:t xml:space="preserve"> made in the name of globalisation. Sadly, </w:t>
      </w:r>
      <w:r w:rsidRPr="00157563">
        <w:rPr>
          <w:rStyle w:val="StyleBoldUnderline"/>
        </w:rPr>
        <w:t>this has not proved to be the case</w:t>
      </w:r>
      <w:r w:rsidRPr="00157563">
        <w:rPr>
          <w:sz w:val="16"/>
          <w:szCs w:val="16"/>
        </w:rPr>
        <w:t xml:space="preserve">. For however convinced we might be by the empirical armoury mustered against the hyperglobalisation thesis by the sceptics, their </w:t>
      </w:r>
      <w:r w:rsidRPr="00157563">
        <w:rPr>
          <w:rStyle w:val="StyleBoldUnderline"/>
        </w:rPr>
        <w:t>rigorous empiricism leads them to fail adequately to consider the way in which globalisation comes to inform public policy-making</w:t>
      </w:r>
      <w:r w:rsidRPr="00157563">
        <w:rPr>
          <w:sz w:val="16"/>
          <w:szCs w:val="16"/>
        </w:rPr>
        <w:t xml:space="preserve">. It is here, we suggest, that </w:t>
      </w:r>
      <w:r w:rsidRPr="00157563">
        <w:rPr>
          <w:rStyle w:val="StyleBoldUnderline"/>
        </w:rPr>
        <w:t>the discourse of globalisation — and the discursive construction of the imperatives</w:t>
      </w:r>
      <w:r w:rsidRPr="00157563">
        <w:rPr>
          <w:sz w:val="16"/>
          <w:szCs w:val="16"/>
        </w:rPr>
        <w:t xml:space="preserve"> it is seen to conjure </w:t>
      </w:r>
      <w:r w:rsidRPr="00157563">
        <w:rPr>
          <w:rStyle w:val="StyleBoldUnderline"/>
        </w:rPr>
        <w:t>along with attendant fatalism about the possibilities for meaningful political agency</w:t>
      </w:r>
      <w:r w:rsidRPr="00157563">
        <w:rPr>
          <w:sz w:val="16"/>
          <w:szCs w:val="16"/>
        </w:rPr>
        <w:t xml:space="preserve"> — must enter the analysis. For, as the most cursory reflection on the issue of structure and agency reveals</w:t>
      </w:r>
      <w:r w:rsidRPr="00157563">
        <w:rPr>
          <w:rStyle w:val="StyleBoldUnderline"/>
        </w:rPr>
        <w:t>, it is the ideas actors hold about the context in which they find themselves rather than the context itself which informs the way in which they behave</w:t>
      </w:r>
      <w:r w:rsidRPr="00157563">
        <w:rPr>
          <w:sz w:val="16"/>
          <w:szCs w:val="16"/>
        </w:rPr>
        <w:t xml:space="preserve"> (Hay 1999a, forthcoming a). </w:t>
      </w:r>
      <w:r w:rsidRPr="00157563">
        <w:rPr>
          <w:rStyle w:val="StyleBoldUnderline"/>
        </w:rPr>
        <w:t>This is no less true ofpolicy makers</w:t>
      </w:r>
      <w:r w:rsidRPr="00157563">
        <w:rPr>
          <w:sz w:val="16"/>
          <w:szCs w:val="16"/>
        </w:rPr>
        <w:t xml:space="preserve"> and governments. Whether the globalisation thesis is ‘true’ or not may matter far less than whether it is deemed to be true (or, quite possibly, just </w:t>
      </w:r>
      <w:r w:rsidRPr="00157563">
        <w:rPr>
          <w:sz w:val="16"/>
          <w:szCs w:val="16"/>
        </w:rPr>
        <w:lastRenderedPageBreak/>
        <w:t xml:space="preserve">useful) by those employing it. Consequently, </w:t>
      </w:r>
      <w:r w:rsidRPr="00157563">
        <w:rPr>
          <w:rStyle w:val="StyleBoldUnderline"/>
        </w:rPr>
        <w:t>if the aim of the sceptics is to discredit the political appeal to dubious economic imperatives</w:t>
      </w:r>
      <w:r w:rsidRPr="00157563">
        <w:rPr>
          <w:sz w:val="16"/>
          <w:szCs w:val="16"/>
        </w:rPr>
        <w:t xml:space="preserve"> associated with globalisation, then </w:t>
      </w:r>
      <w:r w:rsidRPr="00157563">
        <w:rPr>
          <w:rStyle w:val="StyleBoldUnderline"/>
        </w:rPr>
        <w:t>they might well benefit from asking themselves why and under what conditions politicians and public officials invoke external economic constraints in the first place</w:t>
      </w:r>
      <w:r w:rsidRPr="00157563">
        <w:rPr>
          <w:sz w:val="16"/>
          <w:szCs w:val="16"/>
        </w:rPr>
        <w:t>. It is to this task that we direct our attentions in this paper.</w:t>
      </w:r>
    </w:p>
    <w:p w14:paraId="1AB22DF3" w14:textId="77777777" w:rsidR="00787E07" w:rsidRDefault="00787E07" w:rsidP="00787E07">
      <w:pPr>
        <w:pStyle w:val="Heading4"/>
        <w:numPr>
          <w:ilvl w:val="0"/>
          <w:numId w:val="21"/>
        </w:numPr>
      </w:pPr>
      <w:r>
        <w:t>Policy approaches externalize globalization and fail to understand how it motivates their environment and decisions—examination of neoliberal motive must be prior</w:t>
      </w:r>
    </w:p>
    <w:p w14:paraId="40998DFB" w14:textId="77777777" w:rsidR="00787E07" w:rsidRPr="00F13407" w:rsidRDefault="00787E07" w:rsidP="00787E07">
      <w:pPr>
        <w:rPr>
          <w:sz w:val="16"/>
          <w:szCs w:val="16"/>
        </w:rPr>
      </w:pPr>
      <w:r w:rsidRPr="00F13407">
        <w:rPr>
          <w:rStyle w:val="StyleStyleBold12pt"/>
        </w:rPr>
        <w:t>Rosamond</w:t>
      </w:r>
      <w:r w:rsidRPr="00F13407">
        <w:rPr>
          <w:sz w:val="16"/>
          <w:szCs w:val="16"/>
        </w:rPr>
        <w:t xml:space="preserve">, Professor of Political Science, University of Copenhagen </w:t>
      </w:r>
      <w:r w:rsidRPr="00F13407">
        <w:rPr>
          <w:rStyle w:val="StyleStyleBold12pt"/>
        </w:rPr>
        <w:t>99</w:t>
      </w:r>
      <w:r w:rsidRPr="00F13407">
        <w:rPr>
          <w:sz w:val="16"/>
          <w:szCs w:val="16"/>
        </w:rPr>
        <w:t xml:space="preserve"> (Ben, “Discourses of globalization and the social construction of European identities”, Journal of European Public Policy 6:4, 1999, Taylor and Francis)//AS</w:t>
      </w:r>
    </w:p>
    <w:p w14:paraId="5DE8B3B1" w14:textId="77777777" w:rsidR="00787E07" w:rsidRDefault="00787E07" w:rsidP="00787E07">
      <w:pPr>
        <w:rPr>
          <w:sz w:val="16"/>
          <w:szCs w:val="16"/>
        </w:rPr>
      </w:pPr>
      <w:r w:rsidRPr="00F13407">
        <w:rPr>
          <w:sz w:val="16"/>
          <w:szCs w:val="16"/>
        </w:rPr>
        <w:t xml:space="preserve">As discussions like this proceed, so </w:t>
      </w:r>
      <w:r w:rsidRPr="00F13407">
        <w:rPr>
          <w:rStyle w:val="StyleBoldUnderline"/>
        </w:rPr>
        <w:t>the limits of rationalistic approaches become apparent</w:t>
      </w:r>
      <w:r w:rsidRPr="00F13407">
        <w:rPr>
          <w:sz w:val="16"/>
          <w:szCs w:val="16"/>
        </w:rPr>
        <w:t xml:space="preserve">. </w:t>
      </w:r>
      <w:r w:rsidRPr="00F13407">
        <w:rPr>
          <w:rStyle w:val="StyleBoldUnderline"/>
        </w:rPr>
        <w:t>The externalization of globalization</w:t>
      </w:r>
      <w:r w:rsidRPr="00F13407">
        <w:rPr>
          <w:sz w:val="16"/>
          <w:szCs w:val="16"/>
        </w:rPr>
        <w:t xml:space="preserve"> in mainstream accounts </w:t>
      </w:r>
      <w:r w:rsidRPr="00F13407">
        <w:rPr>
          <w:rStyle w:val="StyleBoldUnderline"/>
        </w:rPr>
        <w:t>is related to the treatment of interests and identities as exogenous or prior to the processes of institutionalized interaction</w:t>
      </w:r>
      <w:r w:rsidRPr="00F13407">
        <w:rPr>
          <w:sz w:val="16"/>
          <w:szCs w:val="16"/>
        </w:rPr>
        <w:t xml:space="preserve">. </w:t>
      </w:r>
      <w:r w:rsidRPr="00F13407">
        <w:rPr>
          <w:rStyle w:val="StyleBoldUnderline"/>
        </w:rPr>
        <w:t>The implication</w:t>
      </w:r>
      <w:r w:rsidRPr="00F13407">
        <w:rPr>
          <w:sz w:val="16"/>
          <w:szCs w:val="16"/>
        </w:rPr>
        <w:t xml:space="preserve"> of much of the literature on globalization and European integration is </w:t>
      </w:r>
      <w:r w:rsidRPr="00F13407">
        <w:rPr>
          <w:rStyle w:val="StyleBoldUnderline"/>
        </w:rPr>
        <w:t>that actors’ interests are affected by globalization and/or that it is in some actors’ interests to promote globalization. The role of globalization in actually constituting those interests and identities is largely ignored. This need not be so</w:t>
      </w:r>
      <w:r w:rsidRPr="00F13407">
        <w:rPr>
          <w:sz w:val="16"/>
          <w:szCs w:val="16"/>
        </w:rPr>
        <w:t xml:space="preserve">. Increasing attention is being paid to the complex effects of institutionalization in the EU, and particularly to the capacity of institutions to co-ordinate actor expectations, generate shared systems of belief and shape norms, values and conventions within policy communities (Cram 1997; Radaelli 1995; also Armstrong and Bulmer 1998; Garrett and Weingast 1993). It is here that </w:t>
      </w:r>
      <w:r w:rsidRPr="00F13407">
        <w:rPr>
          <w:rStyle w:val="StyleBoldUnderline"/>
        </w:rPr>
        <w:t>constructivist approaches can add value by forcing an explanation of the social construction of the external environment as a means to understanding how particular identity claims and interests arise within a policy-making context</w:t>
      </w:r>
      <w:r w:rsidRPr="00F13407">
        <w:rPr>
          <w:sz w:val="16"/>
          <w:szCs w:val="16"/>
        </w:rPr>
        <w:t xml:space="preserve">. This is discussed further in the following section which elaborates briefly a case for the analysis of the discursive aspects of globalization and goes on to discuss how </w:t>
      </w:r>
      <w:r w:rsidRPr="00F13407">
        <w:rPr>
          <w:rStyle w:val="StyleBoldUnderline"/>
        </w:rPr>
        <w:t>constructivism might be used to think about the usage of ‘globalization’</w:t>
      </w:r>
      <w:r w:rsidRPr="00F13407">
        <w:rPr>
          <w:sz w:val="16"/>
          <w:szCs w:val="16"/>
        </w:rPr>
        <w:t xml:space="preserve"> in the EU context. The third section of the article lays out some empirical material, with reference to the role of globalization discourses within the EU polity. The argument is that our understanding of the global–European interface can be greatly enhanced by the application of a form of constructivism. More concretely, </w:t>
      </w:r>
      <w:r w:rsidRPr="00F13407">
        <w:rPr>
          <w:rStyle w:val="StyleBoldUnderline"/>
        </w:rPr>
        <w:t>the argument builds the hypotheses that (a) the deployment of ideas about globalization has been central to the development of a particular notion of</w:t>
      </w:r>
      <w:r w:rsidRPr="00F13407">
        <w:rPr>
          <w:sz w:val="16"/>
          <w:szCs w:val="16"/>
        </w:rPr>
        <w:t xml:space="preserve"> European </w:t>
      </w:r>
      <w:r w:rsidRPr="00F13407">
        <w:rPr>
          <w:rStyle w:val="StyleBoldUnderline"/>
        </w:rPr>
        <w:t>identity among élite policy actors</w:t>
      </w:r>
      <w:r w:rsidRPr="00F13407">
        <w:rPr>
          <w:sz w:val="16"/>
          <w:szCs w:val="16"/>
        </w:rPr>
        <w:t xml:space="preserve"> but that (b) ‘globalization’ remains contested within EU policy circles.</w:t>
      </w:r>
    </w:p>
    <w:p w14:paraId="43428184" w14:textId="77777777" w:rsidR="00787E07" w:rsidRDefault="00787E07" w:rsidP="00787E07">
      <w:pPr>
        <w:pStyle w:val="Heading4"/>
        <w:numPr>
          <w:ilvl w:val="0"/>
          <w:numId w:val="21"/>
        </w:numPr>
      </w:pPr>
      <w:r>
        <w:t xml:space="preserve">Their Schmidt card concedes that we must use an analytical approach – </w:t>
      </w:r>
      <w:proofErr w:type="gramStart"/>
      <w:r>
        <w:t>means</w:t>
      </w:r>
      <w:proofErr w:type="gramEnd"/>
      <w:r>
        <w:t xml:space="preserve"> you prefer the negative framework.</w:t>
      </w:r>
    </w:p>
    <w:p w14:paraId="696F743A" w14:textId="77777777" w:rsidR="00787E07" w:rsidRPr="00285CA6" w:rsidRDefault="00787E07" w:rsidP="00787E07">
      <w:pPr>
        <w:pStyle w:val="Heading4"/>
        <w:numPr>
          <w:ilvl w:val="0"/>
          <w:numId w:val="21"/>
        </w:numPr>
      </w:pPr>
      <w:r>
        <w:t xml:space="preserve">Considering state action is only half of the battle – state action only considers the political economy not poststructuralism. We need both to successfully take a discursive approach. That’s Springer in 12.  </w:t>
      </w:r>
    </w:p>
    <w:p w14:paraId="73CAB5A6" w14:textId="77777777" w:rsidR="00787E07" w:rsidRDefault="00787E07" w:rsidP="00787E07">
      <w:pPr>
        <w:pStyle w:val="Heading3"/>
      </w:pPr>
      <w:r>
        <w:lastRenderedPageBreak/>
        <w:t>AT: Theory reasons K’s are bad</w:t>
      </w:r>
    </w:p>
    <w:p w14:paraId="42A7A6AD" w14:textId="77777777" w:rsidR="00787E07" w:rsidRPr="00830E82" w:rsidRDefault="00787E07" w:rsidP="00787E07">
      <w:pPr>
        <w:pStyle w:val="Heading4"/>
      </w:pPr>
      <w:r w:rsidRPr="00830E82">
        <w:t>Kritiks enrich the activity and expand education and learning.</w:t>
      </w:r>
    </w:p>
    <w:p w14:paraId="34B220FA" w14:textId="77777777" w:rsidR="00787E07" w:rsidRPr="00830E82" w:rsidRDefault="00787E07" w:rsidP="00787E07">
      <w:pPr>
        <w:autoSpaceDE w:val="0"/>
        <w:autoSpaceDN w:val="0"/>
        <w:adjustRightInd w:val="0"/>
        <w:rPr>
          <w:rFonts w:ascii="TimesNewRomanPSMT" w:eastAsia="Times New Roman" w:hAnsi="TimesNewRomanPSMT" w:cs="TimesNewRomanPSMT"/>
          <w:b/>
        </w:rPr>
      </w:pPr>
      <w:r w:rsidRPr="00830E82">
        <w:rPr>
          <w:rFonts w:ascii="TimesNewRomanPSMT" w:eastAsia="Times New Roman" w:hAnsi="TimesNewRomanPSMT" w:cs="TimesNewRomanPSMT"/>
          <w:b/>
        </w:rPr>
        <w:t>Shanahan 04</w:t>
      </w:r>
      <w:r>
        <w:rPr>
          <w:rFonts w:ascii="TimesNewRomanPSMT" w:eastAsia="Times New Roman" w:hAnsi="TimesNewRomanPSMT" w:cs="TimesNewRomanPSMT"/>
          <w:b/>
        </w:rPr>
        <w:t xml:space="preserve"> </w:t>
      </w:r>
      <w:r w:rsidRPr="00830E82">
        <w:rPr>
          <w:rFonts w:ascii="TimesNewRomanPSMT" w:eastAsia="Times New Roman" w:hAnsi="TimesNewRomanPSMT" w:cs="TimesNewRomanPSMT"/>
          <w:sz w:val="18"/>
          <w:szCs w:val="18"/>
        </w:rPr>
        <w:t>(William, “Twilight of the Topical Idols: Kritik-ing In the Age of Imperialism”, Contemporary Argumentation and Debate, Vol. 25, pg. 66-77)</w:t>
      </w:r>
    </w:p>
    <w:p w14:paraId="30A7E067" w14:textId="77777777" w:rsidR="00787E07" w:rsidRPr="00830E82" w:rsidRDefault="00787E07" w:rsidP="00787E07">
      <w:pPr>
        <w:autoSpaceDE w:val="0"/>
        <w:autoSpaceDN w:val="0"/>
        <w:adjustRightInd w:val="0"/>
        <w:rPr>
          <w:rFonts w:ascii="TimesNewRomanPSMT" w:eastAsia="Times New Roman" w:hAnsi="TimesNewRomanPSMT" w:cs="TimesNewRomanPSMT"/>
          <w:b/>
          <w:u w:val="single"/>
        </w:rPr>
      </w:pPr>
      <w:r w:rsidRPr="00830E82">
        <w:rPr>
          <w:rFonts w:ascii="TimesNewRomanPSMT" w:eastAsia="Times New Roman" w:hAnsi="TimesNewRomanPSMT" w:cs="TimesNewRomanPSMT"/>
          <w:sz w:val="18"/>
          <w:szCs w:val="18"/>
        </w:rPr>
        <w:t>Make no mistake about it.</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Debate</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is in the midst of a yet-to-be-determined</w:t>
      </w:r>
    </w:p>
    <w:p w14:paraId="33589122" w14:textId="77777777" w:rsidR="00787E07" w:rsidRPr="00830E82" w:rsidRDefault="00787E07" w:rsidP="00787E07">
      <w:pPr>
        <w:autoSpaceDE w:val="0"/>
        <w:autoSpaceDN w:val="0"/>
        <w:adjustRightInd w:val="0"/>
        <w:rPr>
          <w:rFonts w:ascii="TimesNewRomanPSMT" w:eastAsia="Times New Roman" w:hAnsi="TimesNewRomanPSMT" w:cs="TimesNewRomanPSMT"/>
          <w:sz w:val="18"/>
          <w:szCs w:val="18"/>
        </w:rPr>
      </w:pPr>
      <w:proofErr w:type="gramStart"/>
      <w:r w:rsidRPr="00830E82">
        <w:rPr>
          <w:rFonts w:ascii="TimesNewRomanPS-ItalicMT" w:eastAsia="Times New Roman" w:hAnsi="TimesNewRomanPS-ItalicMT" w:cs="TimesNewRomanPS-ItalicMT"/>
          <w:b/>
          <w:i/>
          <w:iCs/>
          <w:u w:val="single"/>
        </w:rPr>
        <w:t>revolutionary</w:t>
      </w:r>
      <w:proofErr w:type="gramEnd"/>
      <w:r w:rsidRPr="00830E82">
        <w:rPr>
          <w:rFonts w:ascii="TimesNewRomanPS-ItalicMT" w:eastAsia="Times New Roman" w:hAnsi="TimesNewRomanPS-ItalicMT" w:cs="TimesNewRomanPS-ItalicMT"/>
          <w:b/>
          <w:i/>
          <w:iCs/>
          <w:u w:val="single"/>
        </w:rPr>
        <w:t xml:space="preserve"> </w:t>
      </w:r>
      <w:r w:rsidRPr="00830E82">
        <w:rPr>
          <w:rFonts w:ascii="TimesNewRomanPSMT" w:eastAsia="Times New Roman" w:hAnsi="TimesNewRomanPSMT" w:cs="TimesNewRomanPSMT"/>
          <w:b/>
          <w:u w:val="single"/>
        </w:rPr>
        <w:t>transformation,</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sz w:val="18"/>
          <w:szCs w:val="18"/>
        </w:rPr>
        <w:t>some of the outlines of which are visible and whose edifices have begun to be erected. Nonetheless,</w:t>
      </w:r>
      <w:r w:rsidRPr="00830E82">
        <w:rPr>
          <w:rFonts w:ascii="TimesNewRomanPSMT" w:eastAsia="Times New Roman" w:hAnsi="TimesNewRomanPSMT" w:cs="TimesNewRomanPSMT"/>
        </w:rPr>
        <w:t xml:space="preserve"> the </w:t>
      </w:r>
      <w:r w:rsidRPr="00830E82">
        <w:rPr>
          <w:rFonts w:ascii="TimesNewRomanPSMT" w:eastAsia="Times New Roman" w:hAnsi="TimesNewRomanPSMT" w:cs="TimesNewRomanPSMT"/>
          <w:b/>
          <w:u w:val="single"/>
        </w:rPr>
        <w:t>powerful accommodational forces at work in debate</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sz w:val="18"/>
          <w:szCs w:val="18"/>
        </w:rPr>
        <w:t xml:space="preserve">well-honed from years of </w:t>
      </w:r>
      <w:r w:rsidRPr="00830E82">
        <w:rPr>
          <w:rFonts w:ascii="TimesNewRomanPS-ItalicMT" w:eastAsia="Times New Roman" w:hAnsi="TimesNewRomanPS-ItalicMT" w:cs="TimesNewRomanPS-ItalicMT"/>
          <w:i/>
          <w:iCs/>
          <w:sz w:val="18"/>
          <w:szCs w:val="18"/>
        </w:rPr>
        <w:t>brilliant</w:t>
      </w:r>
      <w:r w:rsidRPr="00830E82">
        <w:rPr>
          <w:rFonts w:ascii="TimesNewRomanPSMT" w:eastAsia="Times New Roman" w:hAnsi="TimesNewRomanPSMT" w:cs="TimesNewRomanPSMT"/>
          <w:sz w:val="18"/>
          <w:szCs w:val="18"/>
        </w:rPr>
        <w:t>, lived circumvention</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 xml:space="preserve">are engaged in an extensive project of rehabilitation and reconstruction, designed to re-articulate the besieged, discursive hegemony of that </w:t>
      </w:r>
      <w:r w:rsidRPr="00830E82">
        <w:rPr>
          <w:rFonts w:ascii="TimesNewRomanPS-ItalicMT" w:eastAsia="Times New Roman" w:hAnsi="TimesNewRomanPS-ItalicMT" w:cs="TimesNewRomanPS-ItalicMT"/>
          <w:b/>
          <w:i/>
          <w:iCs/>
          <w:u w:val="single"/>
        </w:rPr>
        <w:t>once-great</w:t>
      </w:r>
      <w:r w:rsidRPr="00830E82">
        <w:rPr>
          <w:rFonts w:ascii="TimesNewRomanPSMT" w:eastAsia="Times New Roman" w:hAnsi="TimesNewRomanPSMT" w:cs="TimesNewRomanPSMT"/>
          <w:b/>
          <w:u w:val="single"/>
        </w:rPr>
        <w:t>, tradition of policymaking</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Contestatory, agonistic theoretical engagement exemplifies what is grand and worthy in our debate community</w:t>
      </w:r>
      <w:r w:rsidRPr="00830E82">
        <w:rPr>
          <w:rFonts w:ascii="TimesNewRomanPSMT" w:eastAsia="Times New Roman" w:hAnsi="TimesNewRomanPSMT" w:cs="TimesNewRomanPSMT"/>
          <w:b/>
        </w:rPr>
        <w:t xml:space="preserve">. </w:t>
      </w:r>
      <w:r w:rsidRPr="00830E82">
        <w:rPr>
          <w:rFonts w:ascii="TimesNewRomanPSMT" w:eastAsia="Times New Roman" w:hAnsi="TimesNewRomanPSMT" w:cs="TimesNewRomanPSMT"/>
          <w:b/>
          <w:u w:val="single"/>
        </w:rPr>
        <w:t>Provisional, local theory, imbedded in a specific resolutional context and emerging from the particularities of individual debate rounds, expands knowledge and forms better praxis.</w:t>
      </w:r>
      <w:r w:rsidRPr="00830E82">
        <w:rPr>
          <w:rFonts w:ascii="TimesNewRomanPSMT" w:eastAsia="Times New Roman" w:hAnsi="TimesNewRomanPSMT" w:cs="TimesNewRomanPSMT"/>
          <w:sz w:val="14"/>
          <w:szCs w:val="14"/>
        </w:rPr>
        <w:t xml:space="preserve">1 </w:t>
      </w:r>
      <w:proofErr w:type="gramStart"/>
      <w:r w:rsidRPr="00830E82">
        <w:rPr>
          <w:rFonts w:ascii="TimesNewRomanPSMT" w:eastAsia="Times New Roman" w:hAnsi="TimesNewRomanPSMT" w:cs="TimesNewRomanPSMT"/>
          <w:sz w:val="18"/>
          <w:szCs w:val="18"/>
        </w:rPr>
        <w:t>The</w:t>
      </w:r>
      <w:proofErr w:type="gramEnd"/>
      <w:r w:rsidRPr="00830E82">
        <w:rPr>
          <w:rFonts w:ascii="TimesNewRomanPSMT" w:eastAsia="Times New Roman" w:hAnsi="TimesNewRomanPSMT" w:cs="TimesNewRomanPSMT"/>
          <w:sz w:val="18"/>
          <w:szCs w:val="18"/>
        </w:rPr>
        <w:t xml:space="preserve"> long-dominant forms of traditional policymaking survived due to an extraordinary ability to </w:t>
      </w:r>
      <w:r w:rsidRPr="00830E82">
        <w:rPr>
          <w:rFonts w:ascii="TimesNewRomanPS-ItalicMT" w:eastAsia="Times New Roman" w:hAnsi="TimesNewRomanPS-ItalicMT" w:cs="TimesNewRomanPS-ItalicMT"/>
          <w:i/>
          <w:iCs/>
          <w:sz w:val="18"/>
          <w:szCs w:val="18"/>
        </w:rPr>
        <w:t xml:space="preserve">absorb </w:t>
      </w:r>
      <w:r w:rsidRPr="00830E82">
        <w:rPr>
          <w:rFonts w:ascii="TimesNewRomanPSMT" w:eastAsia="Times New Roman" w:hAnsi="TimesNewRomanPSMT" w:cs="TimesNewRomanPSMT"/>
          <w:sz w:val="18"/>
          <w:szCs w:val="18"/>
        </w:rPr>
        <w:t>arguments and practices that threaten it, while maintaining an almost fetishized insularity. In the words of critical debate’s new demigod, the debate revolution needed to “strike twice,” at both the content and style of traditional debate, or risk the fate of the first Russian revolution, the sixties counter-revolution, and the worlds too numerous to mention assimilated by the Borg.2</w:t>
      </w:r>
    </w:p>
    <w:p w14:paraId="67C4844A" w14:textId="77777777" w:rsidR="00787E07" w:rsidRPr="00830E82" w:rsidRDefault="00787E07" w:rsidP="00787E07">
      <w:pPr>
        <w:pStyle w:val="Heading4"/>
      </w:pPr>
      <w:r>
        <w:t xml:space="preserve">Debate is </w:t>
      </w:r>
      <w:proofErr w:type="gramStart"/>
      <w:r>
        <w:t>key</w:t>
      </w:r>
      <w:proofErr w:type="gramEnd"/>
      <w:r>
        <w:t xml:space="preserve"> to </w:t>
      </w:r>
      <w:r w:rsidRPr="00830E82">
        <w:t>examine the affirmative’s relationship to the topic.</w:t>
      </w:r>
    </w:p>
    <w:p w14:paraId="7913FAE6" w14:textId="77777777" w:rsidR="00787E07" w:rsidRPr="00830E82" w:rsidRDefault="00787E07" w:rsidP="00787E07">
      <w:pPr>
        <w:autoSpaceDE w:val="0"/>
        <w:autoSpaceDN w:val="0"/>
        <w:adjustRightInd w:val="0"/>
        <w:rPr>
          <w:rFonts w:ascii="Times New Roman" w:eastAsia="Times New Roman" w:hAnsi="Times New Roman" w:cs="Times New Roman"/>
          <w:sz w:val="24"/>
          <w:szCs w:val="24"/>
        </w:rPr>
      </w:pPr>
      <w:r w:rsidRPr="00830E82">
        <w:rPr>
          <w:rFonts w:ascii="TimesNewRomanPSMT" w:eastAsia="Times New Roman" w:hAnsi="TimesNewRomanPSMT" w:cs="TimesNewRomanPSMT"/>
          <w:b/>
        </w:rPr>
        <w:t>Shanahan 04</w:t>
      </w:r>
      <w:r>
        <w:rPr>
          <w:rFonts w:ascii="TimesNewRomanPSMT" w:eastAsia="Times New Roman" w:hAnsi="TimesNewRomanPSMT" w:cs="TimesNewRomanPSMT"/>
          <w:b/>
        </w:rPr>
        <w:t xml:space="preserve"> </w:t>
      </w:r>
      <w:r w:rsidRPr="00830E82">
        <w:rPr>
          <w:rFonts w:ascii="TimesNewRomanPSMT" w:eastAsia="Times New Roman" w:hAnsi="TimesNewRomanPSMT" w:cs="TimesNewRomanPSMT"/>
          <w:sz w:val="18"/>
          <w:szCs w:val="18"/>
        </w:rPr>
        <w:t>(William, “Twilight of the Topical Idols: Kritik-ing In the Age of Imperialism”, Contemporary Argumentation and Debate, Vol. 25, pg. 66-77)</w:t>
      </w:r>
    </w:p>
    <w:p w14:paraId="0E8D389A" w14:textId="77777777" w:rsidR="00787E07" w:rsidRPr="00830E82" w:rsidRDefault="00787E07" w:rsidP="00787E07">
      <w:pPr>
        <w:autoSpaceDE w:val="0"/>
        <w:autoSpaceDN w:val="0"/>
        <w:adjustRightInd w:val="0"/>
        <w:rPr>
          <w:rFonts w:ascii="TimesNewRomanPSMT" w:eastAsia="Times New Roman" w:hAnsi="TimesNewRomanPSMT" w:cs="TimesNewRomanPSMT"/>
          <w:sz w:val="18"/>
          <w:szCs w:val="18"/>
        </w:rPr>
      </w:pPr>
      <w:r w:rsidRPr="00830E82">
        <w:rPr>
          <w:rFonts w:ascii="TimesNewRomanPSMT" w:eastAsia="Times New Roman" w:hAnsi="TimesNewRomanPSMT" w:cs="TimesNewRomanPSMT"/>
          <w:sz w:val="18"/>
          <w:szCs w:val="18"/>
        </w:rPr>
        <w:t>Most importantly perhaps, debate’s invigorated reflexivity1 finally acknowledged</w:t>
      </w:r>
    </w:p>
    <w:p w14:paraId="5AC126C3" w14:textId="77777777" w:rsidR="00787E07" w:rsidRPr="00830E82" w:rsidRDefault="00787E07" w:rsidP="00787E07">
      <w:pPr>
        <w:autoSpaceDE w:val="0"/>
        <w:autoSpaceDN w:val="0"/>
        <w:adjustRightInd w:val="0"/>
        <w:rPr>
          <w:rFonts w:ascii="TimesNewRomanPSMT" w:eastAsia="Times New Roman" w:hAnsi="TimesNewRomanPSMT" w:cs="TimesNewRomanPSMT"/>
        </w:rPr>
      </w:pPr>
      <w:proofErr w:type="gramStart"/>
      <w:r w:rsidRPr="00830E82">
        <w:rPr>
          <w:rFonts w:ascii="TimesNewRomanPSMT" w:eastAsia="Times New Roman" w:hAnsi="TimesNewRomanPSMT" w:cs="TimesNewRomanPSMT"/>
          <w:sz w:val="18"/>
          <w:szCs w:val="18"/>
        </w:rPr>
        <w:t>that</w:t>
      </w:r>
      <w:proofErr w:type="gramEnd"/>
      <w:r w:rsidRPr="00830E82">
        <w:rPr>
          <w:rFonts w:ascii="TimesNewRomanPSMT" w:eastAsia="Times New Roman" w:hAnsi="TimesNewRomanPSMT" w:cs="TimesNewRomanPSMT"/>
          <w:sz w:val="18"/>
          <w:szCs w:val="18"/>
        </w:rPr>
        <w:t xml:space="preserve"> the process of interpretation was neither neutral nor innocent.</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For far too long</w:t>
      </w:r>
      <w:r w:rsidRPr="00830E82">
        <w:rPr>
          <w:rFonts w:ascii="TimesNewRomanPSMT" w:eastAsia="Times New Roman" w:hAnsi="TimesNewRomanPSMT" w:cs="TimesNewRomanPSMT"/>
        </w:rPr>
        <w:t xml:space="preserve"> however,</w:t>
      </w:r>
    </w:p>
    <w:p w14:paraId="3EF8F73C" w14:textId="77777777" w:rsidR="00787E07" w:rsidRPr="00830E82" w:rsidRDefault="00787E07" w:rsidP="00787E07">
      <w:pPr>
        <w:autoSpaceDE w:val="0"/>
        <w:autoSpaceDN w:val="0"/>
        <w:adjustRightInd w:val="0"/>
        <w:rPr>
          <w:rFonts w:ascii="TimesNewRomanPSMT" w:eastAsia="Times New Roman" w:hAnsi="TimesNewRomanPSMT" w:cs="TimesNewRomanPSMT"/>
          <w:b/>
          <w:u w:val="single"/>
        </w:rPr>
      </w:pPr>
      <w:proofErr w:type="gramStart"/>
      <w:r w:rsidRPr="00830E82">
        <w:rPr>
          <w:rFonts w:ascii="TimesNewRomanPSMT" w:eastAsia="Times New Roman" w:hAnsi="TimesNewRomanPSMT" w:cs="TimesNewRomanPSMT"/>
          <w:b/>
          <w:u w:val="single"/>
        </w:rPr>
        <w:t>debate</w:t>
      </w:r>
      <w:proofErr w:type="gramEnd"/>
      <w:r w:rsidRPr="00830E82">
        <w:rPr>
          <w:rFonts w:ascii="TimesNewRomanPSMT" w:eastAsia="Times New Roman" w:hAnsi="TimesNewRomanPSMT" w:cs="TimesNewRomanPSMT"/>
          <w:b/>
          <w:u w:val="single"/>
        </w:rPr>
        <w:t xml:space="preserve"> had proceeded as if affirmatives’ relationship to the topic was unproblematic and did not require examination.</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sz w:val="18"/>
          <w:szCs w:val="18"/>
        </w:rPr>
        <w:t>This is not to say that</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our very erudite community</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sz w:val="18"/>
          <w:szCs w:val="18"/>
        </w:rPr>
        <w:t>failed to</w:t>
      </w:r>
      <w:r w:rsidRPr="00830E82">
        <w:rPr>
          <w:rFonts w:ascii="TimesNewRomanPSMT" w:eastAsia="Times New Roman" w:hAnsi="TimesNewRomanPSMT" w:cs="TimesNewRomanPSMT"/>
          <w:b/>
          <w:u w:val="single"/>
        </w:rPr>
        <w:t xml:space="preserve"> </w:t>
      </w:r>
      <w:r w:rsidRPr="00830E82">
        <w:rPr>
          <w:rFonts w:ascii="TimesNewRomanPSMT" w:eastAsia="Times New Roman" w:hAnsi="TimesNewRomanPSMT" w:cs="TimesNewRomanPSMT"/>
          <w:sz w:val="18"/>
          <w:szCs w:val="18"/>
        </w:rPr>
        <w:t xml:space="preserve">recognize how interpretation was “subjective,” but rather they </w:t>
      </w:r>
      <w:r w:rsidRPr="00830E82">
        <w:rPr>
          <w:rFonts w:ascii="TimesNewRomanPSMT" w:eastAsia="Times New Roman" w:hAnsi="TimesNewRomanPSMT" w:cs="TimesNewRomanPSMT"/>
        </w:rPr>
        <w:t xml:space="preserve">failed </w:t>
      </w:r>
      <w:r w:rsidRPr="00830E82">
        <w:rPr>
          <w:rFonts w:ascii="TimesNewRomanPSMT" w:eastAsia="Times New Roman" w:hAnsi="TimesNewRomanPSMT" w:cs="TimesNewRomanPSMT"/>
          <w:b/>
          <w:u w:val="single"/>
        </w:rPr>
        <w:t>to accept the very notion that subjectivity itself was tied to politics, ideology, and philosophical bent. Not surprisingly, debate’s insularity fairly effectively prevented five decades of sustained criticism against the canons of Western philosophy and politics from entering into debate rounds and debate thinking</w:t>
      </w:r>
      <w:r w:rsidRPr="00830E82">
        <w:rPr>
          <w:rFonts w:ascii="TimesNewRomanPSMT" w:eastAsia="Times New Roman" w:hAnsi="TimesNewRomanPSMT" w:cs="TimesNewRomanPSMT"/>
          <w:sz w:val="18"/>
          <w:szCs w:val="18"/>
        </w:rPr>
        <w:t>, as if most of, for example, Continental philosophy had nothing</w:t>
      </w:r>
      <w:r w:rsidRPr="00830E82">
        <w:rPr>
          <w:rFonts w:ascii="TimesNewRomanPSMT" w:eastAsia="Times New Roman" w:hAnsi="TimesNewRomanPSMT" w:cs="TimesNewRomanPSMT"/>
          <w:b/>
          <w:u w:val="single"/>
        </w:rPr>
        <w:t xml:space="preserve"> </w:t>
      </w:r>
      <w:r w:rsidRPr="00830E82">
        <w:rPr>
          <w:rFonts w:ascii="TimesNewRomanPSMT" w:eastAsia="Times New Roman" w:hAnsi="TimesNewRomanPSMT" w:cs="TimesNewRomanPSMT"/>
          <w:sz w:val="18"/>
          <w:szCs w:val="18"/>
        </w:rPr>
        <w:t>to offer us.</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 xml:space="preserve">Even the most casual glance across a variety of disciplines demonstrated the irrefutable relevance of so-called post-structuralism and postmodernism to debate practice. For an activity that prides itself on its erudition, these theoretical oversights were conspicuous and disabling. How could such a sophisticated argumentative community </w:t>
      </w:r>
      <w:r w:rsidRPr="00830E82">
        <w:rPr>
          <w:rFonts w:ascii="TimesNewRomanPS-ItalicMT" w:eastAsia="Times New Roman" w:hAnsi="TimesNewRomanPS-ItalicMT" w:cs="TimesNewRomanPS-ItalicMT"/>
          <w:b/>
          <w:i/>
          <w:iCs/>
          <w:u w:val="single"/>
        </w:rPr>
        <w:t xml:space="preserve">fail </w:t>
      </w:r>
      <w:proofErr w:type="gramStart"/>
      <w:r w:rsidRPr="00830E82">
        <w:rPr>
          <w:rFonts w:ascii="TimesNewRomanPSMT" w:eastAsia="Times New Roman" w:hAnsi="TimesNewRomanPSMT" w:cs="TimesNewRomanPSMT"/>
          <w:b/>
          <w:u w:val="single"/>
        </w:rPr>
        <w:t>to</w:t>
      </w:r>
      <w:proofErr w:type="gramEnd"/>
    </w:p>
    <w:p w14:paraId="70317DF4" w14:textId="77777777" w:rsidR="00787E07" w:rsidRPr="00830E82" w:rsidRDefault="00787E07" w:rsidP="00787E07">
      <w:pPr>
        <w:autoSpaceDE w:val="0"/>
        <w:autoSpaceDN w:val="0"/>
        <w:adjustRightInd w:val="0"/>
        <w:rPr>
          <w:rFonts w:ascii="TimesNewRomanPSMT" w:eastAsia="Times New Roman" w:hAnsi="TimesNewRomanPSMT" w:cs="TimesNewRomanPSMT"/>
          <w:b/>
          <w:u w:val="single"/>
        </w:rPr>
      </w:pPr>
      <w:proofErr w:type="gramStart"/>
      <w:r w:rsidRPr="00830E82">
        <w:rPr>
          <w:rFonts w:ascii="TimesNewRomanPSMT" w:eastAsia="Times New Roman" w:hAnsi="TimesNewRomanPSMT" w:cs="TimesNewRomanPSMT"/>
          <w:b/>
          <w:u w:val="single"/>
        </w:rPr>
        <w:t>consider</w:t>
      </w:r>
      <w:proofErr w:type="gramEnd"/>
      <w:r w:rsidRPr="00830E82">
        <w:rPr>
          <w:rFonts w:ascii="TimesNewRomanPSMT" w:eastAsia="Times New Roman" w:hAnsi="TimesNewRomanPSMT" w:cs="TimesNewRomanPSMT"/>
          <w:b/>
          <w:u w:val="single"/>
        </w:rPr>
        <w:t xml:space="preserve"> and evaluate the relevance of such far-reaching and important changes in academic scholarship?</w:t>
      </w:r>
    </w:p>
    <w:p w14:paraId="35B9EC95" w14:textId="77777777" w:rsidR="00787E07" w:rsidRPr="00830E82" w:rsidRDefault="00787E07" w:rsidP="00787E07">
      <w:pPr>
        <w:pStyle w:val="Heading4"/>
      </w:pPr>
      <w:r w:rsidRPr="00830E82">
        <w:t>Kritiks are no longer on the fringes of the debate community. They are read in over 50% of debate rounds and are not unpredictable.</w:t>
      </w:r>
    </w:p>
    <w:p w14:paraId="38B5DC08" w14:textId="77777777" w:rsidR="00787E07" w:rsidRPr="00830E82" w:rsidRDefault="00787E07" w:rsidP="00787E07">
      <w:pPr>
        <w:rPr>
          <w:rFonts w:ascii="Times New Roman" w:eastAsia="Times New Roman" w:hAnsi="Times New Roman" w:cs="Times New Roman"/>
          <w:b/>
          <w:sz w:val="24"/>
          <w:szCs w:val="24"/>
        </w:rPr>
      </w:pPr>
      <w:r w:rsidRPr="00830E82">
        <w:rPr>
          <w:rFonts w:ascii="Times New Roman" w:eastAsia="Times New Roman" w:hAnsi="Times New Roman" w:cs="Times New Roman"/>
          <w:b/>
          <w:sz w:val="24"/>
          <w:szCs w:val="24"/>
        </w:rPr>
        <w:t>Bruschke 04</w:t>
      </w:r>
      <w:r>
        <w:rPr>
          <w:rFonts w:ascii="Times New Roman" w:eastAsia="Times New Roman" w:hAnsi="Times New Roman" w:cs="Times New Roman"/>
          <w:b/>
          <w:sz w:val="24"/>
          <w:szCs w:val="24"/>
        </w:rPr>
        <w:t xml:space="preserve"> </w:t>
      </w:r>
      <w:r w:rsidRPr="00830E82">
        <w:rPr>
          <w:rFonts w:ascii="Times New Roman" w:eastAsia="Times New Roman" w:hAnsi="Times New Roman" w:cs="Times New Roman"/>
          <w:szCs w:val="20"/>
        </w:rPr>
        <w:t>(Jon, Associate Professor of Communications at Cal State Fullerton, “Debate Factions and Affirmative Actions”, Contemporary Argumentation and Debate, Vol. 25, pg. 78-88)</w:t>
      </w:r>
    </w:p>
    <w:p w14:paraId="33C6F8D2" w14:textId="77777777" w:rsidR="00787E07" w:rsidRPr="00830E82" w:rsidRDefault="00787E07" w:rsidP="00787E07">
      <w:pPr>
        <w:autoSpaceDE w:val="0"/>
        <w:autoSpaceDN w:val="0"/>
        <w:adjustRightInd w:val="0"/>
        <w:rPr>
          <w:rFonts w:ascii="TimesNewRomanPSMT" w:eastAsia="Times New Roman" w:hAnsi="TimesNewRomanPSMT" w:cs="TimesNewRomanPSMT"/>
          <w:sz w:val="18"/>
          <w:szCs w:val="18"/>
        </w:rPr>
      </w:pPr>
      <w:r w:rsidRPr="00830E82">
        <w:rPr>
          <w:rFonts w:ascii="TimesNewRomanPSMT" w:eastAsia="Times New Roman" w:hAnsi="TimesNewRomanPSMT" w:cs="TimesNewRomanPSMT"/>
          <w:sz w:val="18"/>
          <w:szCs w:val="18"/>
        </w:rPr>
        <w:t xml:space="preserve">By 1997 I was coaching at Cal. State Fullerton and the only argument my team would run on either side of the topic was critical, and that more or less brings us up-to-date on my prognostication skills and the state of contemporary debate. Bill Shanahan ended up at </w:t>
      </w:r>
      <w:smartTag w:uri="urn:schemas-microsoft-com:office:smarttags" w:element="place">
        <w:smartTag w:uri="urn:schemas-microsoft-com:office:smarttags" w:element="PlaceType">
          <w:r w:rsidRPr="00830E82">
            <w:rPr>
              <w:rFonts w:ascii="TimesNewRomanPSMT" w:eastAsia="Times New Roman" w:hAnsi="TimesNewRomanPSMT" w:cs="TimesNewRomanPSMT"/>
              <w:sz w:val="18"/>
              <w:szCs w:val="18"/>
            </w:rPr>
            <w:t>Fort</w:t>
          </w:r>
        </w:smartTag>
        <w:r w:rsidRPr="00830E82">
          <w:rPr>
            <w:rFonts w:ascii="TimesNewRomanPSMT" w:eastAsia="Times New Roman" w:hAnsi="TimesNewRomanPSMT" w:cs="TimesNewRomanPSMT"/>
            <w:sz w:val="18"/>
            <w:szCs w:val="18"/>
          </w:rPr>
          <w:t xml:space="preserve"> </w:t>
        </w:r>
        <w:smartTag w:uri="urn:schemas-microsoft-com:office:smarttags" w:element="PlaceName">
          <w:r w:rsidRPr="00830E82">
            <w:rPr>
              <w:rFonts w:ascii="TimesNewRomanPSMT" w:eastAsia="Times New Roman" w:hAnsi="TimesNewRomanPSMT" w:cs="TimesNewRomanPSMT"/>
              <w:sz w:val="18"/>
              <w:szCs w:val="18"/>
            </w:rPr>
            <w:t>Hayes</w:t>
          </w:r>
        </w:smartTag>
      </w:smartTag>
      <w:r w:rsidRPr="00830E82">
        <w:rPr>
          <w:rFonts w:ascii="TimesNewRomanPSMT" w:eastAsia="Times New Roman" w:hAnsi="TimesNewRomanPSMT" w:cs="TimesNewRomanPSMT"/>
          <w:sz w:val="18"/>
          <w:szCs w:val="18"/>
        </w:rPr>
        <w:t xml:space="preserve">, and they </w:t>
      </w:r>
      <w:proofErr w:type="gramStart"/>
      <w:r w:rsidRPr="00830E82">
        <w:rPr>
          <w:rFonts w:ascii="TimesNewRomanPSMT" w:eastAsia="Times New Roman" w:hAnsi="TimesNewRomanPSMT" w:cs="TimesNewRomanPSMT"/>
          <w:sz w:val="18"/>
          <w:szCs w:val="18"/>
        </w:rPr>
        <w:t>ramped</w:t>
      </w:r>
      <w:proofErr w:type="gramEnd"/>
      <w:r w:rsidRPr="00830E82">
        <w:rPr>
          <w:rFonts w:ascii="TimesNewRomanPSMT" w:eastAsia="Times New Roman" w:hAnsi="TimesNewRomanPSMT" w:cs="TimesNewRomanPSMT"/>
          <w:sz w:val="18"/>
          <w:szCs w:val="18"/>
        </w:rPr>
        <w:t xml:space="preserve"> the weirdness up a notch. In 2001 West Georgia won an octo-final debate on the World Government counterplan (again, the entire topic in 1947), the morning after a near-miss on the first non-decision in the history of the NDT: </w:t>
      </w:r>
      <w:smartTag w:uri="urn:schemas-microsoft-com:office:smarttags" w:element="City">
        <w:smartTag w:uri="urn:schemas-microsoft-com:office:smarttags" w:element="place">
          <w:r w:rsidRPr="00830E82">
            <w:rPr>
              <w:rFonts w:ascii="TimesNewRomanPSMT" w:eastAsia="Times New Roman" w:hAnsi="TimesNewRomanPSMT" w:cs="TimesNewRomanPSMT"/>
              <w:sz w:val="18"/>
              <w:szCs w:val="18"/>
            </w:rPr>
            <w:t>Dartmouth</w:t>
          </w:r>
        </w:smartTag>
      </w:smartTag>
    </w:p>
    <w:p w14:paraId="734468ED" w14:textId="77777777" w:rsidR="00787E07" w:rsidRPr="00830E82" w:rsidRDefault="00787E07" w:rsidP="00787E07">
      <w:pPr>
        <w:autoSpaceDE w:val="0"/>
        <w:autoSpaceDN w:val="0"/>
        <w:adjustRightInd w:val="0"/>
        <w:rPr>
          <w:rFonts w:ascii="TimesNewRomanPSMT" w:eastAsia="Times New Roman" w:hAnsi="TimesNewRomanPSMT" w:cs="TimesNewRomanPSMT"/>
          <w:sz w:val="18"/>
          <w:szCs w:val="18"/>
        </w:rPr>
      </w:pPr>
      <w:proofErr w:type="gramStart"/>
      <w:r w:rsidRPr="00830E82">
        <w:rPr>
          <w:rFonts w:ascii="TimesNewRomanPSMT" w:eastAsia="Times New Roman" w:hAnsi="TimesNewRomanPSMT" w:cs="TimesNewRomanPSMT"/>
          <w:sz w:val="18"/>
          <w:szCs w:val="18"/>
        </w:rPr>
        <w:t>and</w:t>
      </w:r>
      <w:proofErr w:type="gramEnd"/>
      <w:r w:rsidRPr="00830E82">
        <w:rPr>
          <w:rFonts w:ascii="TimesNewRomanPSMT" w:eastAsia="Times New Roman" w:hAnsi="TimesNewRomanPSMT" w:cs="TimesNewRomanPSMT"/>
          <w:sz w:val="18"/>
          <w:szCs w:val="18"/>
        </w:rPr>
        <w:t xml:space="preserve"> </w:t>
      </w:r>
      <w:smartTag w:uri="urn:schemas-microsoft-com:office:smarttags" w:element="place">
        <w:r w:rsidRPr="00830E82">
          <w:rPr>
            <w:rFonts w:ascii="TimesNewRomanPSMT" w:eastAsia="Times New Roman" w:hAnsi="TimesNewRomanPSMT" w:cs="TimesNewRomanPSMT"/>
            <w:sz w:val="18"/>
            <w:szCs w:val="18"/>
          </w:rPr>
          <w:t>North Texas</w:t>
        </w:r>
      </w:smartTag>
      <w:r w:rsidRPr="00830E82">
        <w:rPr>
          <w:rFonts w:ascii="TimesNewRomanPSMT" w:eastAsia="Times New Roman" w:hAnsi="TimesNewRomanPSMT" w:cs="TimesNewRomanPSMT"/>
          <w:sz w:val="18"/>
          <w:szCs w:val="18"/>
        </w:rPr>
        <w:t xml:space="preserve"> had found themselves in a spot where a discussion of debate, activism and critical theory broke out prior to the 2AR and lasted over an hour. A concession was offered and withdrawn, a subsequent flurry of discussion considered whether a 2AR was fair after the elapsed time, at least two judges left the room declaring they couldn’t decide the debate, and when the dust had settled and the tears were dried </w:t>
      </w:r>
      <w:smartTag w:uri="urn:schemas-microsoft-com:office:smarttags" w:element="City">
        <w:smartTag w:uri="urn:schemas-microsoft-com:office:smarttags" w:element="place">
          <w:r w:rsidRPr="00830E82">
            <w:rPr>
              <w:rFonts w:ascii="TimesNewRomanPSMT" w:eastAsia="Times New Roman" w:hAnsi="TimesNewRomanPSMT" w:cs="TimesNewRomanPSMT"/>
              <w:sz w:val="18"/>
              <w:szCs w:val="18"/>
            </w:rPr>
            <w:t>Dartmouth</w:t>
          </w:r>
        </w:smartTag>
      </w:smartTag>
      <w:r w:rsidRPr="00830E82">
        <w:rPr>
          <w:rFonts w:ascii="TimesNewRomanPSMT" w:eastAsia="Times New Roman" w:hAnsi="TimesNewRomanPSMT" w:cs="TimesNewRomanPSMT"/>
          <w:sz w:val="18"/>
          <w:szCs w:val="18"/>
        </w:rPr>
        <w:t xml:space="preserve"> advanced. From what Ican tell,</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in the year 2004 more than half of all debates involve some sort of critical</w:t>
      </w:r>
      <w:r w:rsidRPr="00830E82">
        <w:rPr>
          <w:rFonts w:ascii="TimesNewRomanPSMT" w:eastAsia="Times New Roman" w:hAnsi="TimesNewRomanPSMT" w:cs="TimesNewRomanPSMT"/>
          <w:sz w:val="18"/>
          <w:szCs w:val="18"/>
        </w:rPr>
        <w:t xml:space="preserve"> </w:t>
      </w:r>
      <w:r w:rsidRPr="00830E82">
        <w:rPr>
          <w:rFonts w:ascii="TimesNewRomanPSMT" w:eastAsia="Times New Roman" w:hAnsi="TimesNewRomanPSMT" w:cs="TimesNewRomanPSMT"/>
          <w:b/>
          <w:u w:val="single"/>
        </w:rPr>
        <w:t>argument, it is issued as often by the affirmative as the negative, and those who would resist</w:t>
      </w:r>
      <w:r w:rsidRPr="00830E82">
        <w:rPr>
          <w:rFonts w:ascii="TimesNewRomanPSMT" w:eastAsia="Times New Roman" w:hAnsi="TimesNewRomanPSMT" w:cs="TimesNewRomanPSMT"/>
          <w:sz w:val="18"/>
          <w:szCs w:val="18"/>
        </w:rPr>
        <w:t xml:space="preserve"> </w:t>
      </w:r>
      <w:r w:rsidRPr="00830E82">
        <w:rPr>
          <w:rFonts w:ascii="TimesNewRomanPSMT" w:eastAsia="Times New Roman" w:hAnsi="TimesNewRomanPSMT" w:cs="TimesNewRomanPSMT"/>
          <w:b/>
          <w:u w:val="single"/>
        </w:rPr>
        <w:t>constantly refer to a promised land of substantive debate that will get to the core of the real</w:t>
      </w:r>
      <w:r w:rsidRPr="00830E82">
        <w:rPr>
          <w:rFonts w:ascii="TimesNewRomanPSMT" w:eastAsia="Times New Roman" w:hAnsi="TimesNewRomanPSMT" w:cs="TimesNewRomanPSMT"/>
          <w:sz w:val="18"/>
          <w:szCs w:val="18"/>
        </w:rPr>
        <w:t xml:space="preserve"> </w:t>
      </w:r>
      <w:r w:rsidRPr="00830E82">
        <w:rPr>
          <w:rFonts w:ascii="TimesNewRomanPSMT" w:eastAsia="Times New Roman" w:hAnsi="TimesNewRomanPSMT" w:cs="TimesNewRomanPSMT"/>
          <w:b/>
          <w:u w:val="single"/>
        </w:rPr>
        <w:t>issues, but when taken up on the offer seem only able to present phantasmatic claims about</w:t>
      </w:r>
      <w:r w:rsidRPr="00830E82">
        <w:rPr>
          <w:rFonts w:ascii="TimesNewRomanPSMT" w:eastAsia="Times New Roman" w:hAnsi="TimesNewRomanPSMT" w:cs="TimesNewRomanPSMT"/>
          <w:sz w:val="18"/>
          <w:szCs w:val="18"/>
        </w:rPr>
        <w:t xml:space="preserve"> </w:t>
      </w:r>
      <w:r w:rsidRPr="00830E82">
        <w:rPr>
          <w:rFonts w:ascii="TimesNewRomanPSMT" w:eastAsia="Times New Roman" w:hAnsi="TimesNewRomanPSMT" w:cs="TimesNewRomanPSMT"/>
          <w:b/>
          <w:u w:val="single"/>
        </w:rPr>
        <w:t>political capital</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sz w:val="18"/>
          <w:szCs w:val="18"/>
        </w:rPr>
        <w:t>(“winners lose?”).</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Critical arguments have thoroughly saturated the debate</w:t>
      </w:r>
      <w:r w:rsidRPr="00830E82">
        <w:rPr>
          <w:rFonts w:ascii="TimesNewRomanPSMT" w:eastAsia="Times New Roman" w:hAnsi="TimesNewRomanPSMT" w:cs="TimesNewRomanPSMT"/>
          <w:sz w:val="18"/>
          <w:szCs w:val="18"/>
        </w:rPr>
        <w:t xml:space="preserve"> </w:t>
      </w:r>
      <w:r w:rsidRPr="00830E82">
        <w:rPr>
          <w:rFonts w:ascii="TimesNewRomanPSMT" w:eastAsia="Times New Roman" w:hAnsi="TimesNewRomanPSMT" w:cs="TimesNewRomanPSMT"/>
          <w:b/>
          <w:u w:val="single"/>
        </w:rPr>
        <w:t>world, as witnessed by the acumen demonstrated in those arguments by the old guard of our</w:t>
      </w:r>
      <w:r w:rsidRPr="00830E82">
        <w:rPr>
          <w:rFonts w:ascii="TimesNewRomanPSMT" w:eastAsia="Times New Roman" w:hAnsi="TimesNewRomanPSMT" w:cs="TimesNewRomanPSMT"/>
          <w:sz w:val="18"/>
          <w:szCs w:val="18"/>
        </w:rPr>
        <w:t xml:space="preserve"> </w:t>
      </w:r>
      <w:r w:rsidRPr="00830E82">
        <w:rPr>
          <w:rFonts w:ascii="TimesNewRomanPSMT" w:eastAsia="Times New Roman" w:hAnsi="TimesNewRomanPSMT" w:cs="TimesNewRomanPSMT"/>
          <w:b/>
          <w:u w:val="single"/>
        </w:rPr>
        <w:t>activity: Northwestern, Harvard, Dartmouth, Berkeley and Kansas (when they want to), and</w:t>
      </w:r>
      <w:r w:rsidRPr="00830E82">
        <w:rPr>
          <w:rFonts w:ascii="TimesNewRomanPSMT" w:eastAsia="Times New Roman" w:hAnsi="TimesNewRomanPSMT" w:cs="TimesNewRomanPSMT"/>
          <w:sz w:val="18"/>
          <w:szCs w:val="18"/>
        </w:rPr>
        <w:t xml:space="preserve"> </w:t>
      </w:r>
      <w:r w:rsidRPr="00830E82">
        <w:rPr>
          <w:rFonts w:ascii="TimesNewRomanPSMT" w:eastAsia="Times New Roman" w:hAnsi="TimesNewRomanPSMT" w:cs="TimesNewRomanPSMT"/>
          <w:b/>
          <w:u w:val="single"/>
        </w:rPr>
        <w:t>more.</w:t>
      </w:r>
    </w:p>
    <w:p w14:paraId="227A47BB" w14:textId="77777777" w:rsidR="00787E07" w:rsidRPr="00830E82" w:rsidRDefault="00787E07" w:rsidP="00787E07">
      <w:pPr>
        <w:pStyle w:val="Heading4"/>
      </w:pPr>
      <w:r w:rsidRPr="00830E82">
        <w:lastRenderedPageBreak/>
        <w:t>Kritiks provide negative teams fair ground in a world where affirmatives are running increasingly narrowed plans.</w:t>
      </w:r>
    </w:p>
    <w:p w14:paraId="481E9F89" w14:textId="77777777" w:rsidR="00787E07" w:rsidRPr="00830E82" w:rsidRDefault="00787E07" w:rsidP="00787E07">
      <w:pPr>
        <w:rPr>
          <w:rFonts w:ascii="Times New Roman" w:eastAsia="Times New Roman" w:hAnsi="Times New Roman" w:cs="Times New Roman"/>
          <w:b/>
          <w:sz w:val="24"/>
          <w:szCs w:val="24"/>
        </w:rPr>
      </w:pPr>
      <w:r w:rsidRPr="00830E82">
        <w:rPr>
          <w:rFonts w:ascii="Times New Roman" w:eastAsia="Times New Roman" w:hAnsi="Times New Roman" w:cs="Times New Roman"/>
          <w:b/>
          <w:sz w:val="24"/>
          <w:szCs w:val="24"/>
        </w:rPr>
        <w:t>Bruschke 04</w:t>
      </w:r>
      <w:r>
        <w:rPr>
          <w:rFonts w:ascii="Times New Roman" w:eastAsia="Times New Roman" w:hAnsi="Times New Roman" w:cs="Times New Roman"/>
          <w:b/>
          <w:sz w:val="24"/>
          <w:szCs w:val="24"/>
        </w:rPr>
        <w:t xml:space="preserve"> </w:t>
      </w:r>
      <w:r w:rsidRPr="00830E82">
        <w:rPr>
          <w:rFonts w:ascii="Times New Roman" w:eastAsia="Times New Roman" w:hAnsi="Times New Roman" w:cs="Times New Roman"/>
          <w:szCs w:val="20"/>
        </w:rPr>
        <w:t>(Jon, Associate Professor of Communications at Cal State Fullerton, “Debate Factions and Affirmative Actions”, Contemporary Argumentation and Debate, Vol. 25, pg. 78-88)</w:t>
      </w:r>
    </w:p>
    <w:p w14:paraId="59DB1300" w14:textId="77777777" w:rsidR="00787E07" w:rsidRPr="00830E82" w:rsidRDefault="00787E07" w:rsidP="00787E07">
      <w:pPr>
        <w:autoSpaceDE w:val="0"/>
        <w:autoSpaceDN w:val="0"/>
        <w:adjustRightInd w:val="0"/>
        <w:rPr>
          <w:rFonts w:ascii="TimesNewRomanPSMT" w:eastAsia="Times New Roman" w:hAnsi="TimesNewRomanPSMT" w:cs="TimesNewRomanPSMT"/>
          <w:b/>
          <w:u w:val="single"/>
        </w:rPr>
      </w:pPr>
      <w:r w:rsidRPr="00830E82">
        <w:rPr>
          <w:rFonts w:ascii="TimesNewRomanPSMT" w:eastAsia="Times New Roman" w:hAnsi="TimesNewRomanPSMT" w:cs="TimesNewRomanPSMT"/>
          <w:sz w:val="18"/>
          <w:szCs w:val="18"/>
        </w:rPr>
        <w:t>I see pattern in all this.</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Since affirmatives have stopped defending the entire</w:t>
      </w:r>
    </w:p>
    <w:p w14:paraId="4474C4BC" w14:textId="77777777" w:rsidR="00787E07" w:rsidRPr="00830E82" w:rsidRDefault="00787E07" w:rsidP="00787E07">
      <w:pPr>
        <w:autoSpaceDE w:val="0"/>
        <w:autoSpaceDN w:val="0"/>
        <w:adjustRightInd w:val="0"/>
        <w:rPr>
          <w:rFonts w:ascii="TimesNewRomanPSMT" w:eastAsia="Times New Roman" w:hAnsi="TimesNewRomanPSMT" w:cs="TimesNewRomanPSMT"/>
          <w:b/>
          <w:u w:val="single"/>
        </w:rPr>
      </w:pPr>
      <w:proofErr w:type="gramStart"/>
      <w:r w:rsidRPr="00830E82">
        <w:rPr>
          <w:rFonts w:ascii="TimesNewRomanPSMT" w:eastAsia="Times New Roman" w:hAnsi="TimesNewRomanPSMT" w:cs="TimesNewRomanPSMT"/>
          <w:b/>
          <w:u w:val="single"/>
        </w:rPr>
        <w:t>resolution</w:t>
      </w:r>
      <w:proofErr w:type="gramEnd"/>
      <w:r w:rsidRPr="00830E82">
        <w:rPr>
          <w:rFonts w:ascii="TimesNewRomanPSMT" w:eastAsia="Times New Roman" w:hAnsi="TimesNewRomanPSMT" w:cs="TimesNewRomanPSMT"/>
          <w:b/>
          <w:u w:val="single"/>
        </w:rPr>
        <w:t xml:space="preserve">, negatives have had a damnable time finding links. A </w:t>
      </w:r>
      <w:smartTag w:uri="urn:schemas-microsoft-com:office:smarttags" w:element="place">
        <w:smartTag w:uri="urn:schemas-microsoft-com:office:smarttags" w:element="City">
          <w:r w:rsidRPr="00830E82">
            <w:rPr>
              <w:rFonts w:ascii="TimesNewRomanPSMT" w:eastAsia="Times New Roman" w:hAnsi="TimesNewRomanPSMT" w:cs="TimesNewRomanPSMT"/>
              <w:b/>
              <w:u w:val="single"/>
            </w:rPr>
            <w:t>Dartmouth</w:t>
          </w:r>
        </w:smartTag>
      </w:smartTag>
      <w:r w:rsidRPr="00830E82">
        <w:rPr>
          <w:rFonts w:ascii="TimesNewRomanPSMT" w:eastAsia="Times New Roman" w:hAnsi="TimesNewRomanPSMT" w:cs="TimesNewRomanPSMT"/>
          <w:b/>
          <w:u w:val="single"/>
        </w:rPr>
        <w:t xml:space="preserve"> team once literally ran a chicken dung case on the hazardous waste topic, Augustana granted one guy bar membership on the free speech topic</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sz w:val="18"/>
          <w:szCs w:val="18"/>
        </w:rPr>
        <w:t>(George Anastopolo)</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and got a first round</w:t>
      </w:r>
      <w:r w:rsidRPr="00830E82">
        <w:rPr>
          <w:rFonts w:ascii="TimesNewRomanPSMT" w:eastAsia="Times New Roman" w:hAnsi="TimesNewRomanPSMT" w:cs="TimesNewRomanPSMT"/>
          <w:sz w:val="18"/>
          <w:szCs w:val="18"/>
        </w:rPr>
        <w:t>, I myself</w:t>
      </w:r>
      <w:r w:rsidRPr="00830E82">
        <w:rPr>
          <w:rFonts w:ascii="TimesNewRomanPSMT" w:eastAsia="Times New Roman" w:hAnsi="TimesNewRomanPSMT" w:cs="TimesNewRomanPSMT"/>
          <w:b/>
          <w:sz w:val="18"/>
          <w:szCs w:val="18"/>
          <w:u w:val="single"/>
        </w:rPr>
        <w:t xml:space="preserve"> </w:t>
      </w:r>
      <w:r w:rsidRPr="00830E82">
        <w:rPr>
          <w:rFonts w:ascii="TimesNewRomanPSMT" w:eastAsia="Times New Roman" w:hAnsi="TimesNewRomanPSMT" w:cs="TimesNewRomanPSMT"/>
          <w:sz w:val="18"/>
          <w:szCs w:val="18"/>
        </w:rPr>
        <w:t>advocated issuing Halley’s Comet pencils to Native Americans on the space exploration</w:t>
      </w:r>
      <w:r w:rsidRPr="00830E82">
        <w:rPr>
          <w:rFonts w:ascii="TimesNewRomanPSMT" w:eastAsia="Times New Roman" w:hAnsi="TimesNewRomanPSMT" w:cs="TimesNewRomanPSMT"/>
          <w:b/>
          <w:sz w:val="18"/>
          <w:szCs w:val="18"/>
          <w:u w:val="single"/>
        </w:rPr>
        <w:t xml:space="preserve"> </w:t>
      </w:r>
      <w:r w:rsidRPr="00830E82">
        <w:rPr>
          <w:rFonts w:ascii="TimesNewRomanPSMT" w:eastAsia="Times New Roman" w:hAnsi="TimesNewRomanPSMT" w:cs="TimesNewRomanPSMT"/>
          <w:sz w:val="18"/>
          <w:szCs w:val="18"/>
        </w:rPr>
        <w:t>resolution.</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 xml:space="preserve">At first, negatives tried topicality, which worked as far as it went but the collective judging pool seemed to have </w:t>
      </w:r>
      <w:proofErr w:type="gramStart"/>
      <w:r w:rsidRPr="00830E82">
        <w:rPr>
          <w:rFonts w:ascii="TimesNewRomanPSMT" w:eastAsia="Times New Roman" w:hAnsi="TimesNewRomanPSMT" w:cs="TimesNewRomanPSMT"/>
          <w:b/>
          <w:u w:val="single"/>
        </w:rPr>
        <w:t>a distaste</w:t>
      </w:r>
      <w:proofErr w:type="gramEnd"/>
      <w:r w:rsidRPr="00830E82">
        <w:rPr>
          <w:rFonts w:ascii="TimesNewRomanPSMT" w:eastAsia="Times New Roman" w:hAnsi="TimesNewRomanPSMT" w:cs="TimesNewRomanPSMT"/>
          <w:b/>
          <w:u w:val="single"/>
        </w:rPr>
        <w:t xml:space="preserve"> for it that was roughly akin to broccoli: You had to admit there was probably a place for it, but you didn’t want it to dominate the menu. </w:t>
      </w:r>
      <w:r w:rsidRPr="00830E82">
        <w:rPr>
          <w:rFonts w:ascii="TimesNewRomanPSMT" w:eastAsia="Times New Roman" w:hAnsi="TimesNewRomanPSMT" w:cs="TimesNewRomanPSMT"/>
          <w:sz w:val="18"/>
          <w:szCs w:val="18"/>
        </w:rPr>
        <w:t>Then hypothesis testing tried to get the affirmative to defend against all possible</w:t>
      </w:r>
      <w:r w:rsidRPr="00830E82">
        <w:rPr>
          <w:rFonts w:ascii="TimesNewRomanPSMT" w:eastAsia="Times New Roman" w:hAnsi="TimesNewRomanPSMT" w:cs="TimesNewRomanPSMT"/>
          <w:b/>
          <w:sz w:val="18"/>
          <w:szCs w:val="18"/>
          <w:u w:val="single"/>
        </w:rPr>
        <w:t xml:space="preserve"> </w:t>
      </w:r>
      <w:r w:rsidRPr="00830E82">
        <w:rPr>
          <w:rFonts w:ascii="TimesNewRomanPSMT" w:eastAsia="Times New Roman" w:hAnsi="TimesNewRomanPSMT" w:cs="TimesNewRomanPSMT"/>
          <w:sz w:val="18"/>
          <w:szCs w:val="18"/>
        </w:rPr>
        <w:t>better alternatives, which was at least one way for the negative to try to focus back to the</w:t>
      </w:r>
      <w:r w:rsidRPr="00830E82">
        <w:rPr>
          <w:rFonts w:ascii="TimesNewRomanPSMT" w:eastAsia="Times New Roman" w:hAnsi="TimesNewRomanPSMT" w:cs="TimesNewRomanPSMT"/>
          <w:b/>
          <w:sz w:val="18"/>
          <w:szCs w:val="18"/>
          <w:u w:val="single"/>
        </w:rPr>
        <w:t xml:space="preserve"> </w:t>
      </w:r>
      <w:r w:rsidRPr="00830E82">
        <w:rPr>
          <w:rFonts w:ascii="TimesNewRomanPSMT" w:eastAsia="Times New Roman" w:hAnsi="TimesNewRomanPSMT" w:cs="TimesNewRomanPSMT"/>
          <w:sz w:val="18"/>
          <w:szCs w:val="18"/>
        </w:rPr>
        <w:t>resolution. When policy making killed that nonsense the meatball counterplan emerged, and</w:t>
      </w:r>
      <w:r w:rsidRPr="00830E82">
        <w:rPr>
          <w:rFonts w:ascii="TimesNewRomanPSMT" w:eastAsia="Times New Roman" w:hAnsi="TimesNewRomanPSMT" w:cs="TimesNewRomanPSMT"/>
          <w:b/>
          <w:sz w:val="18"/>
          <w:szCs w:val="18"/>
          <w:u w:val="single"/>
        </w:rPr>
        <w:t xml:space="preserve"> </w:t>
      </w:r>
      <w:r w:rsidRPr="00830E82">
        <w:rPr>
          <w:rFonts w:ascii="TimesNewRomanPSMT" w:eastAsia="Times New Roman" w:hAnsi="TimesNewRomanPSMT" w:cs="TimesNewRomanPSMT"/>
          <w:sz w:val="18"/>
          <w:szCs w:val="18"/>
        </w:rPr>
        <w:t>if affirmatives wouldn’t defend the core of the bloody topic negatives tried to make them</w:t>
      </w:r>
      <w:r w:rsidRPr="00830E82">
        <w:rPr>
          <w:rFonts w:ascii="TimesNewRomanPSMT" w:eastAsia="Times New Roman" w:hAnsi="TimesNewRomanPSMT" w:cs="TimesNewRomanPSMT"/>
          <w:b/>
          <w:sz w:val="18"/>
          <w:szCs w:val="18"/>
          <w:u w:val="single"/>
        </w:rPr>
        <w:t xml:space="preserve"> </w:t>
      </w:r>
      <w:r w:rsidRPr="00830E82">
        <w:rPr>
          <w:rFonts w:ascii="TimesNewRomanPSMT" w:eastAsia="Times New Roman" w:hAnsi="TimesNewRomanPSMT" w:cs="TimesNewRomanPSMT"/>
          <w:sz w:val="18"/>
          <w:szCs w:val="18"/>
        </w:rPr>
        <w:t>defend all of capitalism or something equally unsavory. When permutations sent that</w:t>
      </w:r>
      <w:r w:rsidRPr="00830E82">
        <w:rPr>
          <w:rFonts w:ascii="TimesNewRomanPSMT" w:eastAsia="Times New Roman" w:hAnsi="TimesNewRomanPSMT" w:cs="TimesNewRomanPSMT"/>
          <w:b/>
          <w:sz w:val="18"/>
          <w:szCs w:val="18"/>
          <w:u w:val="single"/>
        </w:rPr>
        <w:t xml:space="preserve"> </w:t>
      </w:r>
      <w:r w:rsidRPr="00830E82">
        <w:rPr>
          <w:rFonts w:ascii="TimesNewRomanPSMT" w:eastAsia="Times New Roman" w:hAnsi="TimesNewRomanPSMT" w:cs="TimesNewRomanPSMT"/>
          <w:sz w:val="18"/>
          <w:szCs w:val="18"/>
        </w:rPr>
        <w:t>strategy to the back burner</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the critique emerged, with negatives using their critiques to make affirmatives defend even broader things like Cartesianism or rationality or statism. The tool is different but the instinct is the same: Affirmatives don’t have to defend the topic so they defend as little as possible, and negatives employ strategies to make them defend the broadest ground imaginable.</w:t>
      </w:r>
    </w:p>
    <w:p w14:paraId="4EAC430D" w14:textId="77777777" w:rsidR="00787E07" w:rsidRPr="00830E82" w:rsidRDefault="00787E07" w:rsidP="00787E07">
      <w:pPr>
        <w:pStyle w:val="Heading4"/>
      </w:pPr>
      <w:r w:rsidRPr="00830E82">
        <w:t>Kritiks are necessary to save debate from irrelevancy.</w:t>
      </w:r>
    </w:p>
    <w:p w14:paraId="419532FF" w14:textId="77777777" w:rsidR="00787E07" w:rsidRPr="00830E82" w:rsidRDefault="00787E07" w:rsidP="00787E07">
      <w:pPr>
        <w:rPr>
          <w:rFonts w:ascii="Times New Roman" w:eastAsia="Times New Roman" w:hAnsi="Times New Roman" w:cs="Times New Roman"/>
          <w:b/>
          <w:sz w:val="24"/>
          <w:szCs w:val="24"/>
        </w:rPr>
      </w:pPr>
      <w:r w:rsidRPr="00830E82">
        <w:rPr>
          <w:rFonts w:ascii="Times New Roman" w:eastAsia="Times New Roman" w:hAnsi="Times New Roman" w:cs="Times New Roman"/>
          <w:b/>
          <w:sz w:val="24"/>
          <w:szCs w:val="24"/>
        </w:rPr>
        <w:t>Bruschke 04</w:t>
      </w:r>
      <w:r>
        <w:rPr>
          <w:rFonts w:ascii="Times New Roman" w:eastAsia="Times New Roman" w:hAnsi="Times New Roman" w:cs="Times New Roman"/>
          <w:b/>
          <w:sz w:val="24"/>
          <w:szCs w:val="24"/>
        </w:rPr>
        <w:t xml:space="preserve"> </w:t>
      </w:r>
      <w:r w:rsidRPr="00830E82">
        <w:rPr>
          <w:rFonts w:ascii="Times New Roman" w:eastAsia="Times New Roman" w:hAnsi="Times New Roman" w:cs="Times New Roman"/>
          <w:szCs w:val="20"/>
        </w:rPr>
        <w:t>(Jon, Associate Professor of Communications at Cal State Fullerton, “Debate Factions and Affirmative Actions”, Contemporary Argumentation and Debate, Vol. 25, pg. 78-88)</w:t>
      </w:r>
    </w:p>
    <w:p w14:paraId="13D24259" w14:textId="77777777" w:rsidR="00787E07" w:rsidRPr="00830E82" w:rsidRDefault="00787E07" w:rsidP="00787E07">
      <w:pPr>
        <w:autoSpaceDE w:val="0"/>
        <w:autoSpaceDN w:val="0"/>
        <w:adjustRightInd w:val="0"/>
        <w:rPr>
          <w:rFonts w:ascii="TimesNewRomanPSMT" w:eastAsia="Times New Roman" w:hAnsi="TimesNewRomanPSMT" w:cs="TimesNewRomanPSMT"/>
          <w:b/>
          <w:u w:val="single"/>
        </w:rPr>
      </w:pPr>
      <w:r w:rsidRPr="00830E82">
        <w:rPr>
          <w:rFonts w:ascii="TimesNewRomanPSMT" w:eastAsia="Times New Roman" w:hAnsi="TimesNewRomanPSMT" w:cs="TimesNewRomanPSMT"/>
          <w:sz w:val="18"/>
          <w:szCs w:val="18"/>
        </w:rPr>
        <w:t>The take-home point is this</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The divisions and factions now lurking in our hallways</w:t>
      </w:r>
    </w:p>
    <w:p w14:paraId="0447FE6B" w14:textId="77777777" w:rsidR="00787E07" w:rsidRPr="00830E82" w:rsidRDefault="00787E07" w:rsidP="00787E07">
      <w:pPr>
        <w:autoSpaceDE w:val="0"/>
        <w:autoSpaceDN w:val="0"/>
        <w:adjustRightInd w:val="0"/>
        <w:rPr>
          <w:rFonts w:ascii="TimesNewRomanPSMT" w:eastAsia="Times New Roman" w:hAnsi="TimesNewRomanPSMT" w:cs="TimesNewRomanPSMT"/>
          <w:b/>
          <w:u w:val="single"/>
        </w:rPr>
      </w:pPr>
      <w:proofErr w:type="gramStart"/>
      <w:r w:rsidRPr="00830E82">
        <w:rPr>
          <w:rFonts w:ascii="TimesNewRomanPSMT" w:eastAsia="Times New Roman" w:hAnsi="TimesNewRomanPSMT" w:cs="TimesNewRomanPSMT"/>
          <w:b/>
          <w:u w:val="single"/>
        </w:rPr>
        <w:t>and</w:t>
      </w:r>
      <w:proofErr w:type="gramEnd"/>
      <w:r w:rsidRPr="00830E82">
        <w:rPr>
          <w:rFonts w:ascii="TimesNewRomanPSMT" w:eastAsia="Times New Roman" w:hAnsi="TimesNewRomanPSMT" w:cs="TimesNewRomanPSMT"/>
          <w:b/>
          <w:u w:val="single"/>
        </w:rPr>
        <w:t xml:space="preserve"> elim brackets are not new, nor even in my view as feisty as the divisions between the plan and the counterplan</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sz w:val="18"/>
          <w:szCs w:val="18"/>
        </w:rPr>
        <w:t>the hypo-tester and the policy-maker, or the meatball and the permutation.</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They reflect real divisions in the intellectual traditions of our universities, and we would do well to welcome those points of contention into our activity. If all goes well, it might mean that through our debates our community can generate ideas that stimulate intellectual progress in those disputes, reconnecting us to the central mission of the university and making us seem less like a bizarre group of caffeine-sustained, poorly dressed frequent fliers who talk too fast and are otherwise irrelevant.</w:t>
      </w:r>
    </w:p>
    <w:p w14:paraId="58F7F72E" w14:textId="77777777" w:rsidR="00787E07" w:rsidRDefault="00787E07" w:rsidP="00787E07"/>
    <w:p w14:paraId="3BD29546" w14:textId="77777777" w:rsidR="00787E07" w:rsidRDefault="00787E07" w:rsidP="00787E07">
      <w:pPr>
        <w:pStyle w:val="Heading3"/>
      </w:pPr>
      <w:r>
        <w:lastRenderedPageBreak/>
        <w:t>AT: Topic education</w:t>
      </w:r>
    </w:p>
    <w:p w14:paraId="18B5780C" w14:textId="77777777" w:rsidR="00787E07" w:rsidRDefault="00787E07" w:rsidP="00787E07">
      <w:pPr>
        <w:pStyle w:val="Heading4"/>
      </w:pPr>
      <w:r>
        <w:t>The kritik increases topic education – it forces the aff to question former assumptions which allows for a deeper understanding of the topic.</w:t>
      </w:r>
    </w:p>
    <w:p w14:paraId="04CB2121" w14:textId="77777777" w:rsidR="00787E07" w:rsidRDefault="00787E07" w:rsidP="00787E07">
      <w:pPr>
        <w:pStyle w:val="Heading4"/>
      </w:pPr>
      <w:r>
        <w:t>Policy approaches externalize globalization and fail to understand how it motivates their environment and decisions—examination of neoliberal motive must be prior</w:t>
      </w:r>
    </w:p>
    <w:p w14:paraId="7FC2AE60" w14:textId="77777777" w:rsidR="00787E07" w:rsidRPr="00F13407" w:rsidRDefault="00787E07" w:rsidP="00787E07">
      <w:pPr>
        <w:rPr>
          <w:sz w:val="16"/>
          <w:szCs w:val="16"/>
        </w:rPr>
      </w:pPr>
      <w:r w:rsidRPr="00F13407">
        <w:rPr>
          <w:rStyle w:val="StyleStyleBold12pt"/>
        </w:rPr>
        <w:t>Rosamond</w:t>
      </w:r>
      <w:r w:rsidRPr="00F13407">
        <w:rPr>
          <w:sz w:val="16"/>
          <w:szCs w:val="16"/>
        </w:rPr>
        <w:t xml:space="preserve">, Professor of Political Science, University of Copenhagen </w:t>
      </w:r>
      <w:r w:rsidRPr="00F13407">
        <w:rPr>
          <w:rStyle w:val="StyleStyleBold12pt"/>
        </w:rPr>
        <w:t>99</w:t>
      </w:r>
      <w:r w:rsidRPr="00F13407">
        <w:rPr>
          <w:sz w:val="16"/>
          <w:szCs w:val="16"/>
        </w:rPr>
        <w:t xml:space="preserve"> (Ben, “Discourses of globalization and the social construction of European identities”, Journal of European Public Policy 6:4, 1999, Taylor and Francis)//AS</w:t>
      </w:r>
    </w:p>
    <w:p w14:paraId="6AA88C56" w14:textId="77777777" w:rsidR="00787E07" w:rsidRPr="00F13407" w:rsidRDefault="00787E07" w:rsidP="00787E07">
      <w:pPr>
        <w:rPr>
          <w:sz w:val="16"/>
          <w:szCs w:val="16"/>
        </w:rPr>
      </w:pPr>
      <w:r w:rsidRPr="00F13407">
        <w:rPr>
          <w:sz w:val="16"/>
          <w:szCs w:val="16"/>
        </w:rPr>
        <w:t xml:space="preserve">As discussions like this proceed, so </w:t>
      </w:r>
      <w:r w:rsidRPr="00F13407">
        <w:rPr>
          <w:rStyle w:val="StyleBoldUnderline"/>
        </w:rPr>
        <w:t>the limits of rationalistic approaches become apparent</w:t>
      </w:r>
      <w:r w:rsidRPr="00F13407">
        <w:rPr>
          <w:sz w:val="16"/>
          <w:szCs w:val="16"/>
        </w:rPr>
        <w:t xml:space="preserve">. </w:t>
      </w:r>
      <w:r w:rsidRPr="00F13407">
        <w:rPr>
          <w:rStyle w:val="StyleBoldUnderline"/>
        </w:rPr>
        <w:t>The externalization of globalization</w:t>
      </w:r>
      <w:r w:rsidRPr="00F13407">
        <w:rPr>
          <w:sz w:val="16"/>
          <w:szCs w:val="16"/>
        </w:rPr>
        <w:t xml:space="preserve"> in mainstream accounts </w:t>
      </w:r>
      <w:r w:rsidRPr="00F13407">
        <w:rPr>
          <w:rStyle w:val="StyleBoldUnderline"/>
        </w:rPr>
        <w:t>is related to the treatment of interests and identities as exogenous or prior to the processes of institutionalized interaction</w:t>
      </w:r>
      <w:r w:rsidRPr="00F13407">
        <w:rPr>
          <w:sz w:val="16"/>
          <w:szCs w:val="16"/>
        </w:rPr>
        <w:t xml:space="preserve">. </w:t>
      </w:r>
      <w:r w:rsidRPr="00F13407">
        <w:rPr>
          <w:rStyle w:val="StyleBoldUnderline"/>
        </w:rPr>
        <w:t>The implication</w:t>
      </w:r>
      <w:r w:rsidRPr="00F13407">
        <w:rPr>
          <w:sz w:val="16"/>
          <w:szCs w:val="16"/>
        </w:rPr>
        <w:t xml:space="preserve"> of much of the literature on globalization and European integration is </w:t>
      </w:r>
      <w:r w:rsidRPr="00F13407">
        <w:rPr>
          <w:rStyle w:val="StyleBoldUnderline"/>
        </w:rPr>
        <w:t>that actors’ interests are affected by globalization and/or that it is in some actors’ interests to promote globalization. The role of globalization in actually constituting those interests and identities is largely ignored. This need not be so</w:t>
      </w:r>
      <w:r w:rsidRPr="00F13407">
        <w:rPr>
          <w:sz w:val="16"/>
          <w:szCs w:val="16"/>
        </w:rPr>
        <w:t xml:space="preserve">. Increasing attention is being paid to the complex effects of institutionalization in the EU, and particularly to the capacity of institutions to co-ordinate actor expectations, generate shared systems of belief and shape norms, values and conventions within policy communities (Cram 1997; Radaelli 1995; also Armstrong and Bulmer 1998; Garrett and Weingast 1993). It is here that </w:t>
      </w:r>
      <w:r w:rsidRPr="00F13407">
        <w:rPr>
          <w:rStyle w:val="StyleBoldUnderline"/>
        </w:rPr>
        <w:t>constructivist approaches can add value by forcing an explanation of the social construction of the external environment as a means to understanding how particular identity claims and interests arise within a policy-making context</w:t>
      </w:r>
      <w:r w:rsidRPr="00F13407">
        <w:rPr>
          <w:sz w:val="16"/>
          <w:szCs w:val="16"/>
        </w:rPr>
        <w:t xml:space="preserve">. This is discussed further in the following section which elaborates briefly a case for the analysis of the discursive aspects of globalization and goes on to discuss how </w:t>
      </w:r>
      <w:r w:rsidRPr="00F13407">
        <w:rPr>
          <w:rStyle w:val="StyleBoldUnderline"/>
        </w:rPr>
        <w:t>constructivism might be used to think about the usage of ‘globalization’</w:t>
      </w:r>
      <w:r w:rsidRPr="00F13407">
        <w:rPr>
          <w:sz w:val="16"/>
          <w:szCs w:val="16"/>
        </w:rPr>
        <w:t xml:space="preserve"> in the EU context. The third section of the article lays out some empirical material, with reference to the role of globalization discourses within the EU polity. The argument is that our understanding of the global–European interface can be greatly enhanced by the application of a form of constructivism. More concretely, </w:t>
      </w:r>
      <w:r w:rsidRPr="00F13407">
        <w:rPr>
          <w:rStyle w:val="StyleBoldUnderline"/>
        </w:rPr>
        <w:t>the argument builds the hypotheses that (a) the deployment of ideas about globalization has been central to the development of a particular notion of</w:t>
      </w:r>
      <w:r w:rsidRPr="00F13407">
        <w:rPr>
          <w:sz w:val="16"/>
          <w:szCs w:val="16"/>
        </w:rPr>
        <w:t xml:space="preserve"> European </w:t>
      </w:r>
      <w:r w:rsidRPr="00F13407">
        <w:rPr>
          <w:rStyle w:val="StyleBoldUnderline"/>
        </w:rPr>
        <w:t>identity among élite policy actors</w:t>
      </w:r>
      <w:r w:rsidRPr="00F13407">
        <w:rPr>
          <w:sz w:val="16"/>
          <w:szCs w:val="16"/>
        </w:rPr>
        <w:t xml:space="preserve"> but that (b) ‘globalization’ remains contested within EU policy circles.</w:t>
      </w:r>
    </w:p>
    <w:p w14:paraId="5F1CBBFF" w14:textId="77777777" w:rsidR="00787E07" w:rsidRDefault="00787E07" w:rsidP="00787E07"/>
    <w:p w14:paraId="6C651008" w14:textId="77777777" w:rsidR="00787E07" w:rsidRDefault="00787E07" w:rsidP="00787E07">
      <w:pPr>
        <w:pStyle w:val="Heading3"/>
      </w:pPr>
      <w:r>
        <w:lastRenderedPageBreak/>
        <w:t>AT: no text</w:t>
      </w:r>
    </w:p>
    <w:p w14:paraId="7C250068" w14:textId="6D3C5074" w:rsidR="00787E07" w:rsidRPr="00787E07" w:rsidRDefault="00787E07" w:rsidP="00787E07">
      <w:pPr>
        <w:pStyle w:val="Heading4"/>
        <w:numPr>
          <w:ilvl w:val="0"/>
          <w:numId w:val="22"/>
        </w:numPr>
      </w:pPr>
      <w:r w:rsidRPr="00787E07">
        <w:t>Ground –</w:t>
      </w:r>
    </w:p>
    <w:p w14:paraId="328D9F93" w14:textId="73B5A4BB" w:rsidR="00787E07" w:rsidRPr="00787E07" w:rsidRDefault="00787E07" w:rsidP="00787E07">
      <w:pPr>
        <w:pStyle w:val="Heading4"/>
        <w:numPr>
          <w:ilvl w:val="1"/>
          <w:numId w:val="22"/>
        </w:numPr>
      </w:pPr>
      <w:r w:rsidRPr="00787E07">
        <w:t xml:space="preserve">Kills neg flex – our entire kritik cannot be limited to single sentence, kills negative block’s strategic options. </w:t>
      </w:r>
    </w:p>
    <w:p w14:paraId="7E2FA5BD" w14:textId="5BEE8C28" w:rsidR="00787E07" w:rsidRPr="00787E07" w:rsidRDefault="00787E07" w:rsidP="00787E07">
      <w:pPr>
        <w:pStyle w:val="Heading4"/>
        <w:numPr>
          <w:ilvl w:val="1"/>
          <w:numId w:val="22"/>
        </w:numPr>
      </w:pPr>
      <w:r w:rsidRPr="00787E07">
        <w:t>Breadth – the less specific we are the more ground they get for turns and they can still perm.</w:t>
      </w:r>
    </w:p>
    <w:p w14:paraId="04F62D9D" w14:textId="009C64CB" w:rsidR="00787E07" w:rsidRPr="00787E07" w:rsidRDefault="00787E07" w:rsidP="00787E07">
      <w:pPr>
        <w:pStyle w:val="Heading4"/>
        <w:numPr>
          <w:ilvl w:val="1"/>
          <w:numId w:val="22"/>
        </w:numPr>
      </w:pPr>
      <w:r w:rsidRPr="00787E07">
        <w:t xml:space="preserve">No moving target – our alternative is still grounded in the alt card. </w:t>
      </w:r>
    </w:p>
    <w:p w14:paraId="73408D5D" w14:textId="6E98F0A0" w:rsidR="00787E07" w:rsidRPr="00787E07" w:rsidRDefault="00787E07" w:rsidP="00787E07">
      <w:pPr>
        <w:pStyle w:val="Heading4"/>
        <w:numPr>
          <w:ilvl w:val="0"/>
          <w:numId w:val="22"/>
        </w:numPr>
      </w:pPr>
      <w:r w:rsidRPr="00787E07">
        <w:t>Education --</w:t>
      </w:r>
    </w:p>
    <w:p w14:paraId="0E7C24DF" w14:textId="4240AD4D" w:rsidR="00787E07" w:rsidRPr="00787E07" w:rsidRDefault="00787E07" w:rsidP="00787E07">
      <w:pPr>
        <w:pStyle w:val="Heading4"/>
        <w:numPr>
          <w:ilvl w:val="1"/>
          <w:numId w:val="22"/>
        </w:numPr>
      </w:pPr>
      <w:r w:rsidRPr="00787E07">
        <w:t>Cross-x check abuse – they could have gotten us to clarify a specific part of the kritik if they didn’t understand it in our speech. We would have defended it.</w:t>
      </w:r>
    </w:p>
    <w:p w14:paraId="4B9F2AB2" w14:textId="68CD8E26" w:rsidR="00787E07" w:rsidRPr="00787E07" w:rsidRDefault="00787E07" w:rsidP="00787E07">
      <w:pPr>
        <w:pStyle w:val="Heading4"/>
        <w:numPr>
          <w:ilvl w:val="1"/>
          <w:numId w:val="22"/>
        </w:numPr>
      </w:pPr>
      <w:r w:rsidRPr="00787E07">
        <w:t>Critical thinking-- Condensing the critique into a one sentence alternative allows the affirmative to not critically think about what we are critiquing</w:t>
      </w:r>
    </w:p>
    <w:p w14:paraId="3435C488" w14:textId="162B800D" w:rsidR="00787E07" w:rsidRPr="00787E07" w:rsidRDefault="00787E07" w:rsidP="00787E07">
      <w:pPr>
        <w:pStyle w:val="Heading4"/>
        <w:numPr>
          <w:ilvl w:val="0"/>
          <w:numId w:val="22"/>
        </w:numPr>
      </w:pPr>
      <w:r w:rsidRPr="00787E07">
        <w:t>Err neg on theory -- aff gets first and last speech and unlimited prep.</w:t>
      </w:r>
    </w:p>
    <w:p w14:paraId="0DC17565" w14:textId="22927A1D" w:rsidR="00787E07" w:rsidRPr="00787E07" w:rsidRDefault="00787E07" w:rsidP="00787E07">
      <w:pPr>
        <w:pStyle w:val="Heading4"/>
        <w:numPr>
          <w:ilvl w:val="0"/>
          <w:numId w:val="22"/>
        </w:numPr>
      </w:pPr>
      <w:r w:rsidRPr="00787E07">
        <w:t xml:space="preserve">Not a voter - Reject the argument not the team. </w:t>
      </w:r>
    </w:p>
    <w:p w14:paraId="68637563" w14:textId="11B73879" w:rsidR="00787E07" w:rsidRDefault="00787E07" w:rsidP="00787E07">
      <w:pPr>
        <w:pStyle w:val="Heading2"/>
      </w:pPr>
      <w:r>
        <w:lastRenderedPageBreak/>
        <w:t>Link Blocks</w:t>
      </w:r>
    </w:p>
    <w:p w14:paraId="7B795BA5" w14:textId="77777777" w:rsidR="00FA46B8" w:rsidRDefault="00FA46B8" w:rsidP="00FA46B8">
      <w:pPr>
        <w:pStyle w:val="Heading3"/>
      </w:pPr>
      <w:r>
        <w:lastRenderedPageBreak/>
        <w:t>Generic Link</w:t>
      </w:r>
    </w:p>
    <w:p w14:paraId="79BDB8E2" w14:textId="77777777" w:rsidR="00FA46B8" w:rsidRPr="00591BB6" w:rsidRDefault="00FA46B8" w:rsidP="00FA46B8">
      <w:pPr>
        <w:pStyle w:val="ListParagraph"/>
        <w:numPr>
          <w:ilvl w:val="0"/>
          <w:numId w:val="13"/>
        </w:numPr>
        <w:tabs>
          <w:tab w:val="left" w:pos="180"/>
        </w:tabs>
        <w:ind w:left="180" w:hanging="180"/>
        <w:rPr>
          <w:b/>
        </w:rPr>
      </w:pPr>
      <w:r>
        <w:rPr>
          <w:b/>
        </w:rPr>
        <w:t xml:space="preserve">           </w:t>
      </w:r>
      <w:r w:rsidRPr="00591BB6">
        <w:rPr>
          <w:b/>
        </w:rPr>
        <w:t xml:space="preserve">American engagement in Latin America is simply a result of the anti-neoliberalism movements in Latin America. The US government is another act to suppress these movements to prevent the overthrow of the neoliberal regimes. </w:t>
      </w:r>
    </w:p>
    <w:p w14:paraId="7E6A9E53" w14:textId="77777777" w:rsidR="00FA46B8" w:rsidRDefault="00FA46B8" w:rsidP="00FA46B8">
      <w:pPr>
        <w:pStyle w:val="ListParagraph"/>
        <w:numPr>
          <w:ilvl w:val="0"/>
          <w:numId w:val="13"/>
        </w:numPr>
        <w:ind w:left="0" w:firstLine="0"/>
      </w:pPr>
      <w:r w:rsidRPr="00591BB6">
        <w:rPr>
          <w:b/>
        </w:rPr>
        <w:t xml:space="preserve">The US government wants to reinforce the US neoliberal policies in Latin America to ensure future cooperation with Latin America that’s </w:t>
      </w:r>
      <w:r>
        <w:rPr>
          <w:b/>
        </w:rPr>
        <w:t xml:space="preserve">1NC </w:t>
      </w:r>
      <w:r w:rsidRPr="00591BB6">
        <w:rPr>
          <w:b/>
        </w:rPr>
        <w:t>Renique</w:t>
      </w:r>
      <w:r>
        <w:rPr>
          <w:b/>
        </w:rPr>
        <w:t>,</w:t>
      </w:r>
      <w:r w:rsidRPr="00591BB6">
        <w:rPr>
          <w:b/>
        </w:rPr>
        <w:t xml:space="preserve"> 10</w:t>
      </w:r>
    </w:p>
    <w:p w14:paraId="5B48C977" w14:textId="77777777" w:rsidR="00FA46B8" w:rsidRPr="00F527A5" w:rsidRDefault="00FA46B8" w:rsidP="00FA46B8">
      <w:pPr>
        <w:pStyle w:val="ListParagraph"/>
        <w:numPr>
          <w:ilvl w:val="0"/>
          <w:numId w:val="13"/>
        </w:numPr>
        <w:ind w:left="0" w:firstLine="0"/>
        <w:rPr>
          <w:rStyle w:val="StyleStyleBold12pt"/>
        </w:rPr>
      </w:pPr>
      <w:r w:rsidRPr="00F527A5">
        <w:rPr>
          <w:rStyle w:val="StyleStyleBold12pt"/>
        </w:rPr>
        <w:t>The affirmative sense of the need to globalize Latin America is an instance</w:t>
      </w:r>
      <w:r>
        <w:rPr>
          <w:rStyle w:val="StyleStyleBold12pt"/>
        </w:rPr>
        <w:t xml:space="preserve"> of</w:t>
      </w:r>
      <w:r w:rsidRPr="00F527A5">
        <w:rPr>
          <w:rStyle w:val="StyleStyleBold12pt"/>
        </w:rPr>
        <w:t xml:space="preserve"> and therefore reinforces neoliberalism</w:t>
      </w:r>
    </w:p>
    <w:p w14:paraId="1265C90D" w14:textId="77777777" w:rsidR="00FA46B8" w:rsidRPr="00591BB6" w:rsidRDefault="00FA46B8" w:rsidP="00FA46B8">
      <w:pPr>
        <w:rPr>
          <w:sz w:val="18"/>
          <w:szCs w:val="18"/>
        </w:rPr>
      </w:pPr>
      <w:r w:rsidRPr="00F527A5">
        <w:rPr>
          <w:rStyle w:val="StyleStyleBold12pt"/>
        </w:rPr>
        <w:t>Torres &amp;Schugurensky</w:t>
      </w:r>
      <w:r w:rsidRPr="00591BB6">
        <w:rPr>
          <w:sz w:val="18"/>
          <w:szCs w:val="18"/>
        </w:rPr>
        <w:t xml:space="preserve">, Graduate School of Education and Information Studies, and Latin American Center, UCLA, and Paulo Freire Institute, São Paulo, Brazil; OISE-University of Toronto, Canada, </w:t>
      </w:r>
      <w:r w:rsidRPr="00F527A5">
        <w:rPr>
          <w:rStyle w:val="StyleStyleBold12pt"/>
        </w:rPr>
        <w:t>2002</w:t>
      </w:r>
      <w:r w:rsidRPr="00591BB6">
        <w:rPr>
          <w:sz w:val="18"/>
          <w:szCs w:val="18"/>
        </w:rPr>
        <w:t xml:space="preserve"> (Carlos A. and Daniel, “The political economy of higher education in the era of neoliberal globalization: Latin America in comparative perspective” </w:t>
      </w:r>
      <w:hyperlink r:id="rId37" w:history="1">
        <w:r w:rsidRPr="00591BB6">
          <w:rPr>
            <w:sz w:val="18"/>
            <w:szCs w:val="18"/>
          </w:rPr>
          <w:t>http://www.del.ufrj.br/~ricardo/DocsArcuSur/Carlos.pdf</w:t>
        </w:r>
      </w:hyperlink>
      <w:r w:rsidRPr="00591BB6">
        <w:rPr>
          <w:sz w:val="18"/>
          <w:szCs w:val="18"/>
        </w:rPr>
        <w:t>)//JS</w:t>
      </w:r>
    </w:p>
    <w:p w14:paraId="65DEC3FF" w14:textId="77777777" w:rsidR="00FA46B8" w:rsidRDefault="00FA46B8" w:rsidP="00FA46B8">
      <w:r w:rsidRPr="00331550">
        <w:rPr>
          <w:rStyle w:val="StyleBoldUnderline"/>
        </w:rPr>
        <w:t>Economic globalization is shaped by a business offensive to restore rates of proﬁts.</w:t>
      </w:r>
      <w:r w:rsidRPr="00F527A5">
        <w:t xml:space="preserve"> Hence, it is </w:t>
      </w:r>
      <w:r w:rsidRPr="00331550">
        <w:rPr>
          <w:rStyle w:val="StyleBoldUnderline"/>
        </w:rPr>
        <w:t>accompanied by a process of deregulation which calls for drastic cutbacks in social spending, environmental destruction, regressive revisions of tax systems, loosened constraints on corporate power, downward leveling of salaries and working conditions, widespread attacks on organized labor, and increased spending on weapons</w:t>
      </w:r>
      <w:r w:rsidRPr="00F527A5">
        <w:t xml:space="preserve"> (Dale 1989). Indeed, a major </w:t>
      </w:r>
      <w:proofErr w:type="gramStart"/>
      <w:r w:rsidRPr="00F527A5">
        <w:t>criticisms</w:t>
      </w:r>
      <w:proofErr w:type="gramEnd"/>
      <w:r w:rsidRPr="00F527A5">
        <w:t xml:space="preserve"> to </w:t>
      </w:r>
      <w:r w:rsidRPr="00331550">
        <w:rPr>
          <w:rStyle w:val="StyleBoldUnderline"/>
        </w:rPr>
        <w:t>the neoliberal policies is that while high costs are already being paid in terms of drastic deterioration of wages, cutbacks in spending on education, health and infrastructure, and massive unemployment</w:t>
      </w:r>
      <w:r w:rsidRPr="00F527A5">
        <w:t xml:space="preserve">, the majorityof the </w:t>
      </w:r>
      <w:r w:rsidRPr="00331550">
        <w:rPr>
          <w:rStyle w:val="StyleBoldUnderline"/>
        </w:rPr>
        <w:t>populationhave not</w:t>
      </w:r>
      <w:r w:rsidRPr="00F527A5">
        <w:t xml:space="preserve"> yet </w:t>
      </w:r>
      <w:r w:rsidRPr="00331550">
        <w:rPr>
          <w:rStyle w:val="StyleBoldUnderline"/>
        </w:rPr>
        <w:t>felt</w:t>
      </w:r>
      <w:r w:rsidRPr="00F527A5">
        <w:t xml:space="preserve"> the </w:t>
      </w:r>
      <w:r w:rsidRPr="00331550">
        <w:rPr>
          <w:rStyle w:val="StyleBoldUnderline"/>
        </w:rPr>
        <w:t>beneﬁtsof</w:t>
      </w:r>
      <w:r w:rsidRPr="00F527A5">
        <w:t xml:space="preserve"> these </w:t>
      </w:r>
      <w:r w:rsidRPr="00331550">
        <w:rPr>
          <w:rStyle w:val="StyleBoldUnderline"/>
        </w:rPr>
        <w:t>policies</w:t>
      </w:r>
      <w:r w:rsidRPr="00F527A5">
        <w:t xml:space="preserve">. It is alsoclaimed that </w:t>
      </w:r>
      <w:r w:rsidRPr="00331550">
        <w:rPr>
          <w:rStyle w:val="StyleBoldUnderline"/>
        </w:rPr>
        <w:t>economic restructuringleadsto</w:t>
      </w:r>
      <w:r w:rsidRPr="00F527A5">
        <w:t xml:space="preserve"> a model of </w:t>
      </w:r>
      <w:r w:rsidRPr="00331550">
        <w:rPr>
          <w:rStyle w:val="StyleBoldUnderline"/>
        </w:rPr>
        <w:t>social exclusion</w:t>
      </w:r>
      <w:r w:rsidRPr="00F527A5">
        <w:t xml:space="preserve"> thatleaves out large sectors of the world population from accessing economic andsocial civic minimums. Another criticism is that with the implementation ofneoliberal policies, the state withdraws from its responsibility to administerpublic resources and from the liberal premise of pursuing egalitarianism</w:t>
      </w:r>
      <w:proofErr w:type="gramStart"/>
      <w:r w:rsidRPr="00F527A5">
        <w:t>,replacing</w:t>
      </w:r>
      <w:proofErr w:type="gramEnd"/>
      <w:r w:rsidRPr="00F527A5">
        <w:t xml:space="preserve"> them with a blind faith in the market and the hope that economicgrowth will eventually generate enough of a spillover to help the poor anddisenfranchised.</w:t>
      </w:r>
      <w:r w:rsidRPr="00331550">
        <w:rPr>
          <w:rStyle w:val="StyleBoldUnderline"/>
        </w:rPr>
        <w:t>Globalizationisnotonly</w:t>
      </w:r>
      <w:r w:rsidRPr="00F527A5">
        <w:t xml:space="preserve"> expressed in the </w:t>
      </w:r>
      <w:r w:rsidRPr="00331550">
        <w:rPr>
          <w:rStyle w:val="StyleBoldUnderline"/>
        </w:rPr>
        <w:t>economic</w:t>
      </w:r>
      <w:r w:rsidRPr="00F527A5">
        <w:t xml:space="preserve"> arena, </w:t>
      </w:r>
      <w:r w:rsidRPr="00331550">
        <w:rPr>
          <w:rStyle w:val="StyleBoldUnderline"/>
        </w:rPr>
        <w:t>butalsocultural</w:t>
      </w:r>
      <w:r w:rsidRPr="00F527A5">
        <w:t xml:space="preserve"> and </w:t>
      </w:r>
      <w:r w:rsidRPr="00331550">
        <w:rPr>
          <w:rStyle w:val="StyleBoldUnderline"/>
        </w:rPr>
        <w:t>political</w:t>
      </w:r>
      <w:r w:rsidRPr="00F527A5">
        <w:t xml:space="preserve"> realms. </w:t>
      </w:r>
      <w:r w:rsidRPr="00331550">
        <w:rPr>
          <w:rStyle w:val="StyleBoldUnderline"/>
        </w:rPr>
        <w:t>Inculture</w:t>
      </w:r>
      <w:r w:rsidRPr="00F527A5">
        <w:t>, there is democratic dimension of</w:t>
      </w:r>
      <w:r w:rsidRPr="00331550">
        <w:rPr>
          <w:rStyle w:val="StyleBoldUnderline"/>
        </w:rPr>
        <w:t>globalization</w:t>
      </w:r>
      <w:r w:rsidRPr="00F527A5">
        <w:t xml:space="preserve"> via </w:t>
      </w:r>
      <w:r w:rsidRPr="00331550">
        <w:rPr>
          <w:rStyle w:val="StyleBoldUnderline"/>
        </w:rPr>
        <w:t>expandedaccess to the internet and electronic mail</w:t>
      </w:r>
      <w:r w:rsidRPr="00F527A5">
        <w:t xml:space="preserve">, </w:t>
      </w:r>
      <w:r w:rsidRPr="00331550">
        <w:rPr>
          <w:rStyle w:val="StyleBoldUnderline"/>
        </w:rPr>
        <w:t>but</w:t>
      </w:r>
      <w:r w:rsidRPr="00F527A5">
        <w:t xml:space="preserve"> atthe same time there is a </w:t>
      </w:r>
      <w:r w:rsidRPr="00331550">
        <w:rPr>
          <w:rStyle w:val="StyleBoldUnderline"/>
        </w:rPr>
        <w:t>homogeneizing dimension product of the unidirectional character of cable TV, by which a few media conglomerates promote the Americanization of taste and values</w:t>
      </w:r>
      <w:r w:rsidRPr="00F527A5">
        <w:t xml:space="preserve">. </w:t>
      </w:r>
      <w:r w:rsidRPr="00331550">
        <w:rPr>
          <w:rStyle w:val="StyleBoldUnderline"/>
        </w:rPr>
        <w:t>In politics</w:t>
      </w:r>
      <w:proofErr w:type="gramStart"/>
      <w:r w:rsidRPr="00331550">
        <w:rPr>
          <w:rStyle w:val="StyleBoldUnderline"/>
        </w:rPr>
        <w:t>,thereisanascendanceof</w:t>
      </w:r>
      <w:proofErr w:type="gramEnd"/>
      <w:r w:rsidRPr="00F527A5">
        <w:t xml:space="preserve"> the </w:t>
      </w:r>
      <w:r w:rsidRPr="00331550">
        <w:rPr>
          <w:rStyle w:val="StyleBoldUnderline"/>
        </w:rPr>
        <w:t>power</w:t>
      </w:r>
      <w:r w:rsidRPr="00F527A5">
        <w:t xml:space="preserve"> of supranational institutions in prescribing policies and policingits enforcement. A critical perspective has termed the new f</w:t>
      </w:r>
      <w:r>
        <w:t>orms of capitalist</w:t>
      </w:r>
      <w:r w:rsidRPr="00F527A5">
        <w:t xml:space="preserve">development loosely associated with the historical experience of </w:t>
      </w:r>
      <w:r w:rsidRPr="00331550">
        <w:rPr>
          <w:rStyle w:val="StyleBoldUnderline"/>
        </w:rPr>
        <w:t>globalization</w:t>
      </w:r>
      <w:r w:rsidRPr="00F527A5">
        <w:t xml:space="preserve"> as institutional capitalism, and this, in turn, </w:t>
      </w:r>
      <w:r w:rsidRPr="00331550">
        <w:rPr>
          <w:rStyle w:val="StyleBoldUnderline"/>
        </w:rPr>
        <w:t>has serious implications for the transformation of higher education</w:t>
      </w:r>
      <w:r w:rsidRPr="00F527A5">
        <w:t>.</w:t>
      </w:r>
    </w:p>
    <w:p w14:paraId="2E120A65" w14:textId="77777777" w:rsidR="00FA46B8" w:rsidRPr="003C0AEF" w:rsidRDefault="00FA46B8" w:rsidP="00FA46B8">
      <w:pPr>
        <w:pStyle w:val="ListParagraph"/>
        <w:numPr>
          <w:ilvl w:val="0"/>
          <w:numId w:val="13"/>
        </w:numPr>
        <w:ind w:left="0" w:firstLine="0"/>
        <w:rPr>
          <w:rStyle w:val="StyleStyleBold12pt"/>
        </w:rPr>
      </w:pPr>
      <w:r w:rsidRPr="003C0AEF">
        <w:rPr>
          <w:rStyle w:val="StyleStyleBold12pt"/>
        </w:rPr>
        <w:t xml:space="preserve">The Affirmative’s attempts to </w:t>
      </w:r>
      <w:r>
        <w:rPr>
          <w:rStyle w:val="StyleStyleBold12pt"/>
        </w:rPr>
        <w:t>exert US influence over</w:t>
      </w:r>
      <w:r w:rsidRPr="003C0AEF">
        <w:rPr>
          <w:rStyle w:val="StyleStyleBold12pt"/>
        </w:rPr>
        <w:t xml:space="preserve"> Latin America would further reinforce the neoliberal policies that Latin America is trying to escape</w:t>
      </w:r>
    </w:p>
    <w:p w14:paraId="052588BB" w14:textId="77777777" w:rsidR="00FA46B8" w:rsidRPr="003C0AEF" w:rsidRDefault="00FA46B8" w:rsidP="00FA46B8">
      <w:r w:rsidRPr="003C0AEF">
        <w:rPr>
          <w:rStyle w:val="StyleStyleBold12pt"/>
        </w:rPr>
        <w:t>Kellogg 2007</w:t>
      </w:r>
      <w:r w:rsidRPr="003C0AEF">
        <w:t xml:space="preserve">, </w:t>
      </w:r>
      <w:r w:rsidRPr="00591BB6">
        <w:rPr>
          <w:sz w:val="18"/>
          <w:szCs w:val="18"/>
        </w:rPr>
        <w:t>A master of arts in integrated studies at Athabasca University he has a PhD in political studies from Queen’s, a M.A. in political studies from York, and a B.A. in political studies also from York. (Paul, “Regional Integration In Latin America: Dawn of an Alternative to Neo-liberalism</w:t>
      </w:r>
      <w:proofErr w:type="gramStart"/>
      <w:r w:rsidRPr="00591BB6">
        <w:rPr>
          <w:sz w:val="18"/>
          <w:szCs w:val="18"/>
        </w:rPr>
        <w:t>?.</w:t>
      </w:r>
      <w:proofErr w:type="gramEnd"/>
      <w:r w:rsidRPr="00591BB6">
        <w:rPr>
          <w:sz w:val="18"/>
          <w:szCs w:val="18"/>
        </w:rPr>
        <w:t xml:space="preserve">” New Political Science Vol. 29.2 June 2007 </w:t>
      </w:r>
      <w:hyperlink r:id="rId38" w:history="1">
        <w:r w:rsidRPr="00591BB6">
          <w:rPr>
            <w:sz w:val="18"/>
            <w:szCs w:val="18"/>
          </w:rPr>
          <w:t>http://www.reginanockerts.com/Readings/Kellogg%202007%20_%20Regional%20Integration%20in%20Lat%20Am%20Dawn%20of%20an%20Alternative%20to%20Neoliberalism.pdf</w:t>
        </w:r>
      </w:hyperlink>
      <w:r w:rsidRPr="00591BB6">
        <w:rPr>
          <w:sz w:val="18"/>
          <w:szCs w:val="18"/>
        </w:rPr>
        <w:t>)//JS</w:t>
      </w:r>
    </w:p>
    <w:p w14:paraId="0BFB1EB7" w14:textId="77777777" w:rsidR="00FA46B8" w:rsidRDefault="00FA46B8" w:rsidP="00FA46B8">
      <w:pPr>
        <w:rPr>
          <w:rStyle w:val="StyleBoldUnderline"/>
        </w:rPr>
      </w:pPr>
      <w:r w:rsidRPr="003C0AEF">
        <w:t xml:space="preserve">What this article will do is—after sketching </w:t>
      </w:r>
      <w:r w:rsidRPr="002C392B">
        <w:rPr>
          <w:rStyle w:val="StyleBoldUnderline"/>
        </w:rPr>
        <w:t>the surprising new economic conjuncture facing Latin America</w:t>
      </w:r>
      <w:r w:rsidRPr="003C0AEF">
        <w:t xml:space="preserve">—outline two of the new institutions emergingin the wake of the impasse of the FTAA, two institutions based on regionalintegration outside the terms of the FTAA. One is </w:t>
      </w:r>
      <w:r w:rsidRPr="002C392B">
        <w:rPr>
          <w:rStyle w:val="StyleBoldUnderline"/>
        </w:rPr>
        <w:t>the Union of South American Nations (UNASUR)</w:t>
      </w:r>
      <w:r w:rsidRPr="003C0AEF">
        <w:t xml:space="preserve">, a continuation of the South American Community ofNations (CSN), whose summit, December 8–9, 2006, </w:t>
      </w:r>
      <w:r w:rsidRPr="002C392B">
        <w:rPr>
          <w:rStyle w:val="StyleBoldUnderline"/>
        </w:rPr>
        <w:t>brought together representatives from 12 Latin American nations,</w:t>
      </w:r>
      <w:r w:rsidRPr="003C0AEF">
        <w:t xml:space="preserve"> including eight heads of state.8An initiative centered on the Brazilian state, the UNASUR/CSN, if successful,could represent a very real challenge to US hegemony in Latin America. </w:t>
      </w:r>
      <w:r w:rsidRPr="003C0AEF">
        <w:lastRenderedPageBreak/>
        <w:t>The</w:t>
      </w:r>
      <w:r w:rsidRPr="002C392B">
        <w:rPr>
          <w:rStyle w:val="StyleBoldUnderline"/>
        </w:rPr>
        <w:t>second is the BolivarianAlternative for the Americas (ALBA), an initiative centered on the Venezuelan state. ALBA means “dawn” in Spanish</w:t>
      </w:r>
      <w:r w:rsidRPr="003C0AEF">
        <w:t xml:space="preserve">, and there is areal feeling that what we are witnessing is what </w:t>
      </w:r>
      <w:r w:rsidRPr="002C392B">
        <w:rPr>
          <w:rStyle w:val="StyleBoldUnderline"/>
        </w:rPr>
        <w:t>Hugo Cha´vez Frı´ as, president of the Bolivarian Republic of Venezuela, has called “the dawn of a new era” in Latin America9 —an alternative at last to the long night of neoliberalism</w:t>
      </w:r>
      <w:r w:rsidRPr="003C0AEF">
        <w:t xml:space="preserve">. This articlewill argue that, while both initiatives are frequently treated as one—theemergence of a new regionalism in opposition to the US-led FTAA—they in factneed to be treated separately. </w:t>
      </w:r>
      <w:r w:rsidRPr="002C392B">
        <w:rPr>
          <w:rStyle w:val="StyleBoldUnderline"/>
        </w:rPr>
        <w:t>The UNASUR, while a challenge to US hegemony in the region, is completely embedded in a very familiar logic of capital accumulation and corporate rule. ALBA, by contrast, is closely associated with the mass movements, which are at the core of the leftward move of many of the region’s politics</w:t>
      </w:r>
      <w:r w:rsidRPr="003C0AEF">
        <w:t xml:space="preserve">. If there is to be </w:t>
      </w:r>
      <w:r w:rsidRPr="002C392B">
        <w:rPr>
          <w:rStyle w:val="StyleBoldUnderline"/>
        </w:rPr>
        <w:t>an alternative to US hegemony in the region that can challenge capitalism as well as neoliberalism, it will be in relation to the ALBA initiative, not that of the UNASUR.</w:t>
      </w:r>
    </w:p>
    <w:p w14:paraId="3BD60F79" w14:textId="77777777" w:rsidR="00FA46B8" w:rsidRDefault="00FA46B8" w:rsidP="00FA46B8">
      <w:pPr>
        <w:rPr>
          <w:rStyle w:val="StyleBoldUnderline"/>
        </w:rPr>
      </w:pPr>
    </w:p>
    <w:p w14:paraId="1E1C6941" w14:textId="77777777" w:rsidR="00FA46B8" w:rsidRPr="00070858" w:rsidRDefault="00FA46B8" w:rsidP="00FA46B8">
      <w:pPr>
        <w:pStyle w:val="ListParagraph"/>
        <w:numPr>
          <w:ilvl w:val="0"/>
          <w:numId w:val="13"/>
        </w:numPr>
        <w:ind w:left="180" w:hanging="180"/>
        <w:rPr>
          <w:rStyle w:val="StyleStyleBold12pt"/>
        </w:rPr>
      </w:pPr>
      <w:r w:rsidRPr="00070858">
        <w:rPr>
          <w:rStyle w:val="StyleStyleBold12pt"/>
        </w:rPr>
        <w:t>The 1AC’s attempts at positive globalization are backed by the drive to make a profit back home</w:t>
      </w:r>
    </w:p>
    <w:p w14:paraId="42FEA35A" w14:textId="77777777" w:rsidR="00FA46B8" w:rsidRDefault="00FA46B8" w:rsidP="00FA46B8">
      <w:r w:rsidRPr="00070858">
        <w:rPr>
          <w:rStyle w:val="StyleStyleBold12pt"/>
        </w:rPr>
        <w:t>MacEwan</w:t>
      </w:r>
      <w:r>
        <w:t xml:space="preserve">, </w:t>
      </w:r>
      <w:r w:rsidRPr="00792B69">
        <w:rPr>
          <w:sz w:val="18"/>
          <w:szCs w:val="18"/>
        </w:rPr>
        <w:t>He has a PhD from Harvard University and is Professor Emeritus of Economics at the University of Massachusetts Boston</w:t>
      </w:r>
      <w:r>
        <w:rPr>
          <w:sz w:val="18"/>
          <w:szCs w:val="18"/>
        </w:rPr>
        <w:t xml:space="preserve"> </w:t>
      </w:r>
      <w:r w:rsidRPr="00070858">
        <w:rPr>
          <w:rStyle w:val="StyleStyleBold12pt"/>
        </w:rPr>
        <w:t>1999</w:t>
      </w:r>
      <w:r w:rsidRPr="00792B69">
        <w:rPr>
          <w:sz w:val="18"/>
          <w:szCs w:val="18"/>
        </w:rPr>
        <w:t xml:space="preserve"> (Arthur,</w:t>
      </w:r>
      <w:r w:rsidRPr="00792B69">
        <w:rPr>
          <w:i/>
          <w:sz w:val="18"/>
          <w:szCs w:val="18"/>
        </w:rPr>
        <w:t xml:space="preserve"> Neo-liberalism or Democracy? </w:t>
      </w:r>
      <w:proofErr w:type="gramStart"/>
      <w:r w:rsidRPr="00792B69">
        <w:rPr>
          <w:i/>
          <w:sz w:val="18"/>
          <w:szCs w:val="18"/>
        </w:rPr>
        <w:t>Economic Strategy, Markets and Alternatives for the 21st Century</w:t>
      </w:r>
      <w:r w:rsidRPr="00792B69">
        <w:rPr>
          <w:sz w:val="18"/>
          <w:szCs w:val="18"/>
        </w:rPr>
        <w:t>Pub.</w:t>
      </w:r>
      <w:proofErr w:type="gramEnd"/>
      <w:r w:rsidRPr="00792B69">
        <w:rPr>
          <w:sz w:val="18"/>
          <w:szCs w:val="18"/>
        </w:rPr>
        <w:t xml:space="preserve"> Zed Books in 1999 Page 6)//JS</w:t>
      </w:r>
    </w:p>
    <w:p w14:paraId="3DCD8B23" w14:textId="77777777" w:rsidR="00FA46B8" w:rsidRDefault="00FA46B8" w:rsidP="00FA46B8">
      <w:r>
        <w:t xml:space="preserve">In large part, this claim that there is no alternative is based on the argument that the </w:t>
      </w:r>
      <w:r w:rsidRPr="00792B69">
        <w:rPr>
          <w:rStyle w:val="StyleBoldUnderline"/>
        </w:rPr>
        <w:t>‘globalization’ of economic affairs forces virtually all countries of the world to embrace the world market if they wish to achieve economic development</w:t>
      </w:r>
      <w:r>
        <w:t xml:space="preserve">. Globalization in the current era has involved, first of all, a progressive deregulation of the international movement of goods and capital. Also, globalization today is taking place in a world which is more and more uniformly capitalist. </w:t>
      </w:r>
      <w:r w:rsidRPr="00792B69">
        <w:rPr>
          <w:rStyle w:val="StyleBoldUnderline"/>
        </w:rPr>
        <w:t>In this homogenized world economy, businesses can do the same things in the same ways at a great variety of locations, and, with the declining regulation of international commerce, they will accordingly continually relocate to the lowest cost production sites</w:t>
      </w:r>
      <w:r>
        <w:t xml:space="preserve">. Thus, the neo-liberals contend,, if the government of a particular country attempts to regulate private activity in order to achieve some desired social goal – great income equality or environmental preservation, for example – businesses will simply leave the country for higher profits elsewhere in the world. On the other hand, the argument continues, </w:t>
      </w:r>
      <w:r w:rsidRPr="00792B69">
        <w:rPr>
          <w:rStyle w:val="StyleBoldUnderline"/>
        </w:rPr>
        <w:t>if a country eliminates both external and internal barriers to commerce, globalization will allow it to reap the benefits: low-cost goods from abroad, access to foreign markets for its own exports, and higher levels of investment by both foreign and domestic businesses</w:t>
      </w:r>
      <w:r>
        <w:t>.</w:t>
      </w:r>
    </w:p>
    <w:p w14:paraId="115F9695" w14:textId="77777777" w:rsidR="00FA46B8" w:rsidRPr="00591BB6" w:rsidRDefault="00FA46B8" w:rsidP="00FA46B8">
      <w:pPr>
        <w:rPr>
          <w:b/>
        </w:rPr>
      </w:pPr>
    </w:p>
    <w:p w14:paraId="1B2095F1" w14:textId="77777777" w:rsidR="00FA46B8" w:rsidRDefault="00FA46B8" w:rsidP="00FA46B8"/>
    <w:p w14:paraId="4C2500C9" w14:textId="77777777" w:rsidR="00FA46B8" w:rsidRDefault="00FA46B8" w:rsidP="00FA46B8">
      <w:pPr>
        <w:pStyle w:val="Heading3"/>
      </w:pPr>
      <w:r>
        <w:lastRenderedPageBreak/>
        <w:t>Econ/Heg Link</w:t>
      </w:r>
    </w:p>
    <w:p w14:paraId="429C0EBD" w14:textId="77777777" w:rsidR="00FA46B8" w:rsidRDefault="00FA46B8" w:rsidP="00FA46B8">
      <w:pPr>
        <w:pStyle w:val="ListParagraph"/>
        <w:numPr>
          <w:ilvl w:val="0"/>
          <w:numId w:val="17"/>
        </w:numPr>
        <w:ind w:left="0" w:hanging="180"/>
        <w:rPr>
          <w:b/>
        </w:rPr>
      </w:pPr>
      <w:r>
        <w:rPr>
          <w:b/>
        </w:rPr>
        <w:t>US economic policies always place the US at the central of control and place the others under its reigns.</w:t>
      </w:r>
    </w:p>
    <w:p w14:paraId="77EE3BD4" w14:textId="77777777" w:rsidR="00FA46B8" w:rsidRDefault="00FA46B8" w:rsidP="00FA46B8">
      <w:pPr>
        <w:pStyle w:val="ListParagraph"/>
        <w:numPr>
          <w:ilvl w:val="0"/>
          <w:numId w:val="17"/>
        </w:numPr>
        <w:ind w:left="0" w:hanging="180"/>
        <w:rPr>
          <w:b/>
        </w:rPr>
      </w:pPr>
      <w:r>
        <w:rPr>
          <w:b/>
        </w:rPr>
        <w:t>The US economic engagements are purely neoliberal and it constrains the governments of other nations to the US’s trade policies and makes them abandon their sets of laws.</w:t>
      </w:r>
    </w:p>
    <w:p w14:paraId="097A25AF" w14:textId="77777777" w:rsidR="00FA46B8" w:rsidRDefault="00FA46B8" w:rsidP="00FA46B8">
      <w:pPr>
        <w:pStyle w:val="ListParagraph"/>
        <w:numPr>
          <w:ilvl w:val="0"/>
          <w:numId w:val="17"/>
        </w:numPr>
        <w:ind w:left="0" w:hanging="180"/>
        <w:rPr>
          <w:b/>
        </w:rPr>
      </w:pPr>
      <w:r>
        <w:rPr>
          <w:b/>
        </w:rPr>
        <w:t>The US uses neoliberal policy to decrease the power of other country in order to increase the economic assets of the US. That’s 1NC Gill 95</w:t>
      </w:r>
    </w:p>
    <w:p w14:paraId="2E04732E" w14:textId="77777777" w:rsidR="00FA46B8" w:rsidRPr="005E03A0" w:rsidRDefault="00FA46B8" w:rsidP="00FA46B8">
      <w:pPr>
        <w:pStyle w:val="ListParagraph"/>
        <w:numPr>
          <w:ilvl w:val="0"/>
          <w:numId w:val="17"/>
        </w:numPr>
        <w:ind w:left="0" w:hanging="180"/>
        <w:rPr>
          <w:b/>
        </w:rPr>
      </w:pPr>
      <w:r w:rsidRPr="005E03A0">
        <w:rPr>
          <w:b/>
        </w:rPr>
        <w:t xml:space="preserve">That aff’s promotion of market changes further neoliberal experimentation in Latin America </w:t>
      </w:r>
    </w:p>
    <w:p w14:paraId="7BC385EC" w14:textId="77777777" w:rsidR="00FA46B8" w:rsidRPr="003D33F1" w:rsidRDefault="00FA46B8" w:rsidP="00FA46B8">
      <w:pPr>
        <w:rPr>
          <w:rFonts w:cs="Times New Roman"/>
          <w:color w:val="000000"/>
          <w:shd w:val="clear" w:color="auto" w:fill="FFFFFF"/>
        </w:rPr>
      </w:pPr>
      <w:r w:rsidRPr="003D33F1">
        <w:rPr>
          <w:rFonts w:cs="Times New Roman"/>
          <w:b/>
          <w:bCs/>
          <w:color w:val="000000"/>
        </w:rPr>
        <w:t>Lander</w:t>
      </w:r>
      <w:r w:rsidRPr="003D33F1">
        <w:rPr>
          <w:rFonts w:cs="Times New Roman"/>
          <w:color w:val="000000"/>
        </w:rPr>
        <w:t xml:space="preserve">, </w:t>
      </w:r>
      <w:r w:rsidRPr="003D33F1">
        <w:rPr>
          <w:rFonts w:cs="Times New Roman"/>
          <w:color w:val="000000"/>
          <w:shd w:val="clear" w:color="auto" w:fill="FFFFFF"/>
        </w:rPr>
        <w:t xml:space="preserve">Professor of Social Sciences at the Universidad Central de Venezuela in Caracas, </w:t>
      </w:r>
      <w:proofErr w:type="gramStart"/>
      <w:r w:rsidRPr="003D33F1">
        <w:rPr>
          <w:rFonts w:cs="Times New Roman"/>
          <w:color w:val="000000"/>
          <w:shd w:val="clear" w:color="auto" w:fill="FFFFFF"/>
        </w:rPr>
        <w:t>Summer</w:t>
      </w:r>
      <w:proofErr w:type="gramEnd"/>
      <w:r w:rsidRPr="003D33F1">
        <w:rPr>
          <w:rFonts w:cs="Times New Roman"/>
          <w:color w:val="000000"/>
          <w:shd w:val="clear" w:color="auto" w:fill="FFFFFF"/>
        </w:rPr>
        <w:t xml:space="preserve"> </w:t>
      </w:r>
      <w:r w:rsidRPr="003D33F1">
        <w:rPr>
          <w:rFonts w:cs="Times New Roman"/>
          <w:b/>
          <w:color w:val="000000"/>
          <w:shd w:val="clear" w:color="auto" w:fill="FFFFFF"/>
        </w:rPr>
        <w:t>1996</w:t>
      </w:r>
    </w:p>
    <w:p w14:paraId="16F5A340" w14:textId="77777777" w:rsidR="00FA46B8" w:rsidRPr="00746D45" w:rsidRDefault="00FA46B8" w:rsidP="00FA46B8">
      <w:pPr>
        <w:rPr>
          <w:rFonts w:cs="Times New Roman"/>
          <w:color w:val="000000"/>
          <w:sz w:val="16"/>
          <w:szCs w:val="16"/>
          <w:shd w:val="clear" w:color="auto" w:fill="FFFFFF"/>
        </w:rPr>
      </w:pPr>
      <w:r w:rsidRPr="00746D45">
        <w:rPr>
          <w:rFonts w:cs="Times New Roman"/>
          <w:color w:val="000000"/>
          <w:sz w:val="16"/>
          <w:szCs w:val="16"/>
          <w:shd w:val="clear" w:color="auto" w:fill="FFFFFF"/>
        </w:rPr>
        <w:t>(Edgardo, “</w:t>
      </w:r>
      <w:r w:rsidRPr="00746D45">
        <w:rPr>
          <w:rFonts w:cs="Times New Roman"/>
          <w:color w:val="333333"/>
          <w:sz w:val="16"/>
          <w:szCs w:val="16"/>
          <w:shd w:val="clear" w:color="auto" w:fill="FFFFFF"/>
        </w:rPr>
        <w:t>The Impact of Neoliberal Adjustment in Venezuela, 1989-1993,” Translated by Luis A. Fierro</w:t>
      </w:r>
      <w:r w:rsidRPr="00746D45">
        <w:rPr>
          <w:rFonts w:cs="Times New Roman"/>
          <w:color w:val="000000"/>
          <w:sz w:val="16"/>
          <w:szCs w:val="16"/>
          <w:shd w:val="clear" w:color="auto" w:fill="FFFFFF"/>
        </w:rPr>
        <w:t>, Latin American Perspective, Vol. 23.3, 50-73. JSTOR)//SG</w:t>
      </w:r>
    </w:p>
    <w:p w14:paraId="6884931B" w14:textId="77777777" w:rsidR="00FA46B8" w:rsidRPr="00372D7C" w:rsidRDefault="00FA46B8" w:rsidP="00FA46B8">
      <w:pPr>
        <w:rPr>
          <w:rFonts w:ascii="Times" w:hAnsi="Times" w:cs="Times"/>
          <w:sz w:val="16"/>
          <w:szCs w:val="16"/>
        </w:rPr>
      </w:pPr>
      <w:r w:rsidRPr="00372D7C">
        <w:rPr>
          <w:rFonts w:cs="Times New Roman"/>
          <w:sz w:val="16"/>
          <w:szCs w:val="16"/>
        </w:rPr>
        <w:t>Beyond the goals of reestablishing macroeconomic equilibria and structural reform of the Venezuelan economy</w:t>
      </w:r>
      <w:proofErr w:type="gramStart"/>
      <w:r w:rsidRPr="00372D7C">
        <w:rPr>
          <w:rFonts w:cs="Times New Roman"/>
          <w:sz w:val="16"/>
          <w:szCs w:val="16"/>
        </w:rPr>
        <w:t>,</w:t>
      </w:r>
      <w:r w:rsidRPr="00873D8E">
        <w:rPr>
          <w:rFonts w:cs="Times New Roman"/>
          <w:u w:val="single"/>
        </w:rPr>
        <w:t>the</w:t>
      </w:r>
      <w:proofErr w:type="gramEnd"/>
      <w:r w:rsidRPr="00873D8E">
        <w:rPr>
          <w:rFonts w:cs="Times New Roman"/>
          <w:u w:val="single"/>
        </w:rPr>
        <w:t xml:space="preserve"> economic policy we have been examining was part of the neoliberal/neoconservative political project. Neoliberal thought constitutes not only an economic theory but a normative political one-a concept of what the relationships between state and society as well as between the economy and the market should b</w:t>
      </w:r>
      <w:r w:rsidRPr="008773EB">
        <w:rPr>
          <w:rFonts w:cs="Times New Roman"/>
        </w:rPr>
        <w:t xml:space="preserve">e </w:t>
      </w:r>
      <w:r w:rsidRPr="00372D7C">
        <w:rPr>
          <w:rFonts w:cs="Times New Roman"/>
          <w:sz w:val="16"/>
          <w:szCs w:val="16"/>
        </w:rPr>
        <w:t>(see Waligorski, 1990).Starting from a critique of the threats to the free operation of the market represented by Keynesianism, the social-democratic tradition and, the welfare state</w:t>
      </w:r>
      <w:r w:rsidRPr="008773EB">
        <w:rPr>
          <w:rFonts w:cs="Times New Roman"/>
        </w:rPr>
        <w:t xml:space="preserve">, </w:t>
      </w:r>
      <w:r w:rsidRPr="00873D8E">
        <w:rPr>
          <w:rFonts w:cs="Times New Roman"/>
          <w:u w:val="single"/>
        </w:rPr>
        <w:t>the neoliberal/neoconservative economists assert a need to rescue democracy from itself through a radical limitation of the sphere of politics and of democratic decisions</w:t>
      </w:r>
      <w:r w:rsidRPr="008773EB">
        <w:rPr>
          <w:rFonts w:cs="Times New Roman"/>
        </w:rPr>
        <w:t xml:space="preserve">. </w:t>
      </w:r>
      <w:r w:rsidRPr="00372D7C">
        <w:rPr>
          <w:rFonts w:cs="Times New Roman"/>
          <w:sz w:val="16"/>
          <w:szCs w:val="16"/>
        </w:rPr>
        <w:t>They demand a fundamental transformation of contemporary political systems with the purpose of recovering the economy's autonomy and its separation from politics and limiting state action to guaranteeing the basic conditions for the operation of the market forces. "Thus they coincide with the conservative critics of the "excesses" of contemporary democracy in their advocacy of reducing its scope in order to guarantee the "governability" of modern societies (Crozier</w:t>
      </w:r>
      <w:proofErr w:type="gramStart"/>
      <w:r w:rsidRPr="00372D7C">
        <w:rPr>
          <w:rFonts w:cs="Times New Roman"/>
          <w:sz w:val="16"/>
          <w:szCs w:val="16"/>
        </w:rPr>
        <w:t>,Huntington</w:t>
      </w:r>
      <w:proofErr w:type="gramEnd"/>
      <w:r w:rsidRPr="00372D7C">
        <w:rPr>
          <w:rFonts w:cs="Times New Roman"/>
          <w:sz w:val="16"/>
          <w:szCs w:val="16"/>
        </w:rPr>
        <w:t>, andWatanuki, 1975). In the core countries,</w:t>
      </w:r>
      <w:r w:rsidRPr="00873D8E">
        <w:rPr>
          <w:rFonts w:cs="Times New Roman"/>
          <w:u w:val="single"/>
        </w:rPr>
        <w:t xml:space="preserve">no such "revolutionary" transformation of political systems has been possible despite the strength of neoliberal ideology </w:t>
      </w:r>
      <w:r w:rsidRPr="004015FF">
        <w:rPr>
          <w:rFonts w:cs="Times New Roman"/>
          <w:sz w:val="16"/>
          <w:szCs w:val="16"/>
        </w:rPr>
        <w:t>and the efforts of conservative governments such as those of Ronald Reagan and Margaret Thatcher</w:t>
      </w:r>
      <w:r w:rsidRPr="00873D8E">
        <w:rPr>
          <w:rFonts w:cs="Times New Roman"/>
          <w:u w:val="single"/>
        </w:rPr>
        <w:t xml:space="preserve">, which placed these goals at the center of their political agendas.'2The situation in Latin America is quite different. The debt burden, the deterioration of the state, the political parties, and the political system </w:t>
      </w:r>
      <w:r w:rsidRPr="004015FF">
        <w:rPr>
          <w:rFonts w:cs="Times New Roman"/>
          <w:sz w:val="16"/>
          <w:szCs w:val="16"/>
        </w:rPr>
        <w:t>in general, and the association of businessmen, technocrats, and right-wing politicians with international financial capital and the policies of the World Bank and the International Monetary Fund</w:t>
      </w:r>
      <w:r w:rsidRPr="00873D8E">
        <w:rPr>
          <w:rFonts w:cs="Times New Roman"/>
          <w:u w:val="single"/>
        </w:rPr>
        <w:t xml:space="preserve"> have so altered the correlation of social and political power in these societies that the continent has become an experimental laboratory for the neoliberal transformation</w:t>
      </w:r>
      <w:r w:rsidRPr="008773EB">
        <w:rPr>
          <w:rFonts w:cs="Times New Roman"/>
        </w:rPr>
        <w:t xml:space="preserve">. </w:t>
      </w:r>
      <w:r w:rsidRPr="00372D7C">
        <w:rPr>
          <w:rFonts w:cs="Times New Roman"/>
          <w:sz w:val="16"/>
          <w:szCs w:val="16"/>
        </w:rPr>
        <w:t>The declining legitimacy and organizational weakness of the traditional parties, labor unions, and organizations have left the popular sectors in many of the countries of the continent without an effective voice</w:t>
      </w:r>
      <w:proofErr w:type="gramStart"/>
      <w:r w:rsidRPr="00372D7C">
        <w:rPr>
          <w:rFonts w:cs="Times New Roman"/>
          <w:sz w:val="16"/>
          <w:szCs w:val="16"/>
        </w:rPr>
        <w:t>,</w:t>
      </w:r>
      <w:r w:rsidRPr="00873D8E">
        <w:rPr>
          <w:rFonts w:cs="Times New Roman"/>
          <w:u w:val="single"/>
        </w:rPr>
        <w:t>allowing</w:t>
      </w:r>
      <w:proofErr w:type="gramEnd"/>
      <w:r w:rsidRPr="00873D8E">
        <w:rPr>
          <w:rFonts w:cs="Times New Roman"/>
          <w:u w:val="single"/>
        </w:rPr>
        <w:t xml:space="preserve"> the advance of neoliberal neoconservative political proposals with only limited resistance</w:t>
      </w:r>
      <w:r w:rsidRPr="008773EB">
        <w:rPr>
          <w:rFonts w:cs="Times New Roman"/>
        </w:rPr>
        <w:t xml:space="preserve">. </w:t>
      </w:r>
      <w:r w:rsidRPr="00372D7C">
        <w:rPr>
          <w:rFonts w:cs="Times New Roman"/>
          <w:sz w:val="16"/>
          <w:szCs w:val="16"/>
        </w:rPr>
        <w:t>In Venezuela this political project has had its expression in the aforementioned agreements signed by the national government – behind the backs of Congress, the political parties, and public opinion – with the International Monetary Fund. Beyond its short-term macroeconomic goals</w:t>
      </w:r>
      <w:r w:rsidRPr="008773EB">
        <w:rPr>
          <w:rFonts w:cs="Times New Roman"/>
        </w:rPr>
        <w:t xml:space="preserve">, </w:t>
      </w:r>
      <w:r w:rsidRPr="00873D8E">
        <w:rPr>
          <w:rFonts w:cs="Times New Roman"/>
          <w:u w:val="single"/>
        </w:rPr>
        <w:t xml:space="preserve">there was an attempt to redefine, in accordance with the neoliberal agenda, the basic relationships between the state and society and between politics, clienteles, populism, and inefficiency and corruption in state </w:t>
      </w:r>
      <w:proofErr w:type="gramStart"/>
      <w:r w:rsidRPr="00873D8E">
        <w:rPr>
          <w:rFonts w:cs="Times New Roman"/>
          <w:u w:val="single"/>
        </w:rPr>
        <w:t>management,</w:t>
      </w:r>
      <w:proofErr w:type="gramEnd"/>
      <w:r w:rsidRPr="00873D8E">
        <w:rPr>
          <w:rFonts w:cs="Times New Roman"/>
          <w:u w:val="single"/>
        </w:rPr>
        <w:t xml:space="preserve"> neoliberals seek solutions in the reduction of the role of politics</w:t>
      </w:r>
      <w:r w:rsidRPr="008773EB">
        <w:rPr>
          <w:rFonts w:cs="Times New Roman"/>
        </w:rPr>
        <w:t xml:space="preserve">. </w:t>
      </w:r>
      <w:r w:rsidRPr="00372D7C">
        <w:rPr>
          <w:rFonts w:cs="Times New Roman"/>
          <w:sz w:val="16"/>
          <w:szCs w:val="16"/>
        </w:rPr>
        <w:t>Thus, the role of the state is reduced and there is an attempt to depoliticize economic policymaking, isolating it from political debate and thus from populist and/or democratic temptations. From a radically reductionist concept of the social order according to which only the quantifiable macroeconomic variables are held to be true, a new economic policy is advocated as if it were exclusively a technical matter, without any attempt to create coalitions or consensus with regard to the proposed changes. Both the government bureaucrats and the advisers of international organizations present it as an objective requirement of national conditions and those of the international economy – a requirement that is beyond any possible debate about what type of country we desire. There seems to be confidence that the weakness and limited legitimacy of parties and labor unions and the precariousness of the popular grass-roots organizations will allow these transformations to take place without any resistance. In fact</w:t>
      </w:r>
      <w:proofErr w:type="gramStart"/>
      <w:r w:rsidRPr="00372D7C">
        <w:rPr>
          <w:rFonts w:cs="Times New Roman"/>
          <w:sz w:val="16"/>
          <w:szCs w:val="16"/>
        </w:rPr>
        <w:t>,</w:t>
      </w:r>
      <w:r w:rsidRPr="00372D7C">
        <w:rPr>
          <w:rFonts w:cs="Times New Roman"/>
          <w:u w:val="single"/>
        </w:rPr>
        <w:t>the</w:t>
      </w:r>
      <w:proofErr w:type="gramEnd"/>
      <w:r w:rsidRPr="00372D7C">
        <w:rPr>
          <w:rFonts w:cs="Times New Roman"/>
          <w:u w:val="single"/>
        </w:rPr>
        <w:t xml:space="preserve"> important labor conflicts during the development of the adjustment program have not proved capable of significantly influencing the general orientation of economic policy</w:t>
      </w:r>
      <w:r w:rsidRPr="008773EB">
        <w:rPr>
          <w:rFonts w:cs="Times New Roman"/>
        </w:rPr>
        <w:t xml:space="preserve">. </w:t>
      </w:r>
      <w:r w:rsidRPr="00372D7C">
        <w:rPr>
          <w:rFonts w:cs="Times New Roman"/>
          <w:sz w:val="16"/>
          <w:szCs w:val="16"/>
        </w:rPr>
        <w:t>The political parties, both in government and in the opposition, have confronted a systematic antipolitical and antiparty campaign charging them with corruption and narrow self-interest that has rendered them incapable of presenting a credible alternative to the government’s policies. In contrast to the situation in other countries of Latin America, where recent experience of military dictatorship, hyperinflation, or both has allowed the implementation of adjustment policies with relatively little resistance and without a loss of legitimacy,</w:t>
      </w:r>
      <w:r w:rsidRPr="00372D7C">
        <w:rPr>
          <w:rFonts w:cs="Times New Roman"/>
          <w:u w:val="single"/>
        </w:rPr>
        <w:t>in Venezuela the adjustment has led to a deepening of the political crisis. With the institutional mechanisms for changing these policies constrained, the reactions and resistance have taken place at the margins of the formal political system</w:t>
      </w:r>
      <w:r w:rsidRPr="008773EB">
        <w:rPr>
          <w:rFonts w:cs="Times New Roman"/>
        </w:rPr>
        <w:t xml:space="preserve">. </w:t>
      </w:r>
      <w:r w:rsidRPr="00372D7C">
        <w:rPr>
          <w:rFonts w:cs="Times New Roman"/>
          <w:sz w:val="16"/>
          <w:szCs w:val="16"/>
        </w:rPr>
        <w:t>The social explosion of February 1989, the so-called Caracazo, was the first such extrainstitutional response. The broad (though passive) popular support for the attempted coup of February 1992 was also a clear expression of the increasing disintegration of a political system that once seemed exceptional for its stability.</w:t>
      </w:r>
    </w:p>
    <w:p w14:paraId="410C703D" w14:textId="77777777" w:rsidR="00FA46B8" w:rsidRDefault="00FA46B8" w:rsidP="00FA46B8"/>
    <w:p w14:paraId="153AB08D" w14:textId="77777777" w:rsidR="00FA46B8" w:rsidRPr="005E03A0" w:rsidRDefault="00FA46B8" w:rsidP="00FA46B8">
      <w:pPr>
        <w:pStyle w:val="ListParagraph"/>
        <w:numPr>
          <w:ilvl w:val="0"/>
          <w:numId w:val="17"/>
        </w:numPr>
        <w:ind w:left="0" w:hanging="180"/>
        <w:rPr>
          <w:b/>
        </w:rPr>
      </w:pPr>
      <w:r w:rsidRPr="005E03A0">
        <w:rPr>
          <w:b/>
        </w:rPr>
        <w:t>The 1AC uses neoliberalist policies to force their desired market on Latin America</w:t>
      </w:r>
    </w:p>
    <w:p w14:paraId="0793C347" w14:textId="77777777" w:rsidR="00FA46B8" w:rsidRPr="00070858" w:rsidRDefault="00FA46B8" w:rsidP="00FA46B8">
      <w:pPr>
        <w:rPr>
          <w:rFonts w:asciiTheme="majorHAnsi" w:eastAsiaTheme="majorEastAsia" w:hAnsiTheme="majorHAnsi"/>
          <w:sz w:val="26"/>
        </w:rPr>
      </w:pPr>
      <w:r w:rsidRPr="00070858">
        <w:rPr>
          <w:rStyle w:val="StyleStyleBold12pt"/>
        </w:rPr>
        <w:lastRenderedPageBreak/>
        <w:t>MacEwan</w:t>
      </w:r>
      <w:r>
        <w:t xml:space="preserve">, </w:t>
      </w:r>
      <w:r w:rsidRPr="00D72F29">
        <w:rPr>
          <w:sz w:val="18"/>
          <w:szCs w:val="18"/>
        </w:rPr>
        <w:t xml:space="preserve">He has a PhD from Harvard University and is Professor Emeritus of Economics at the University of Massachusetts Boston </w:t>
      </w:r>
      <w:r w:rsidRPr="00070858">
        <w:rPr>
          <w:rStyle w:val="StyleStyleBold12pt"/>
        </w:rPr>
        <w:t>1999</w:t>
      </w:r>
      <w:r w:rsidRPr="00D72F29">
        <w:rPr>
          <w:sz w:val="18"/>
          <w:szCs w:val="18"/>
        </w:rPr>
        <w:t xml:space="preserve"> (Arthur,</w:t>
      </w:r>
      <w:r w:rsidRPr="00D72F29">
        <w:rPr>
          <w:i/>
          <w:sz w:val="18"/>
          <w:szCs w:val="18"/>
        </w:rPr>
        <w:t xml:space="preserve"> Neo-liberalism or Democracy? </w:t>
      </w:r>
      <w:proofErr w:type="gramStart"/>
      <w:r w:rsidRPr="00D72F29">
        <w:rPr>
          <w:i/>
          <w:sz w:val="18"/>
          <w:szCs w:val="18"/>
        </w:rPr>
        <w:t>Economic Strategy, Markets and Alternatives for the 21st Century</w:t>
      </w:r>
      <w:r w:rsidRPr="00D72F29">
        <w:rPr>
          <w:sz w:val="18"/>
          <w:szCs w:val="18"/>
        </w:rPr>
        <w:t>Pub.</w:t>
      </w:r>
      <w:proofErr w:type="gramEnd"/>
      <w:r w:rsidRPr="00D72F29">
        <w:rPr>
          <w:sz w:val="18"/>
          <w:szCs w:val="18"/>
        </w:rPr>
        <w:t xml:space="preserve"> Zed Books in 1999 Page 4-5)//JS</w:t>
      </w:r>
    </w:p>
    <w:p w14:paraId="4AB73B28" w14:textId="77777777" w:rsidR="00FA46B8" w:rsidRDefault="00FA46B8" w:rsidP="00FA46B8">
      <w:r w:rsidRPr="00D72F29">
        <w:rPr>
          <w:rStyle w:val="StyleBoldUnderline"/>
        </w:rPr>
        <w:t>While the basic tenets of neo-liberalism operate in the rich countries, the policy plays its most powerful role in many of the low-income countries of Latin America, Africa, Asia, and Central and Eastern Europe</w:t>
      </w:r>
      <w:r>
        <w:t xml:space="preserve">. Within these countries, influential groups see their fortunes tied to neo-liberalism, but the conflict over economic policy is seldom confined within a nation’s borders. </w:t>
      </w:r>
      <w:r w:rsidRPr="00D72F29">
        <w:rPr>
          <w:rStyle w:val="StyleBoldUnderline"/>
        </w:rPr>
        <w:t xml:space="preserve">Officials from </w:t>
      </w:r>
      <w:r>
        <w:t xml:space="preserve">the international lending agencies, particularly </w:t>
      </w:r>
      <w:r w:rsidRPr="00D72F29">
        <w:rPr>
          <w:rStyle w:val="StyleBoldUnderline"/>
        </w:rPr>
        <w:t>the IMR and the World Bank</w:t>
      </w:r>
      <w:r>
        <w:t xml:space="preserve">, </w:t>
      </w:r>
      <w:r w:rsidRPr="00D72F29">
        <w:rPr>
          <w:rStyle w:val="StyleBoldUnderline"/>
        </w:rPr>
        <w:t xml:space="preserve">from the government of </w:t>
      </w:r>
      <w:r>
        <w:t xml:space="preserve">the economically advanced countries, particularly </w:t>
      </w:r>
      <w:r w:rsidRPr="00D72F29">
        <w:rPr>
          <w:rStyle w:val="StyleBoldUnderline"/>
        </w:rPr>
        <w:t>the United States</w:t>
      </w:r>
      <w:r>
        <w:t xml:space="preserve">, </w:t>
      </w:r>
      <w:r w:rsidRPr="00D72F29">
        <w:rPr>
          <w:rStyle w:val="StyleBoldUnderline"/>
        </w:rPr>
        <w:t>andfrom private internationally operating firms use their economy and political power to foist ‘market oriented’ policy on the peoples of the low-income countries</w:t>
      </w:r>
      <w:r>
        <w:t xml:space="preserve">. The use of the term ‘Washington Consensus’ to sum up the neo-liberal prescription underscores the role of the US government, the IMF and the World Bank in its premeditation, as well as the complementary role of the various US research and policy institutes in providing intellectual support. </w:t>
      </w:r>
    </w:p>
    <w:p w14:paraId="7265487E" w14:textId="77777777" w:rsidR="00FA46B8" w:rsidRDefault="00FA46B8" w:rsidP="00FA46B8"/>
    <w:p w14:paraId="329AF73F" w14:textId="77777777" w:rsidR="00FA46B8" w:rsidRPr="005E03A0" w:rsidRDefault="00FA46B8" w:rsidP="00FA46B8">
      <w:pPr>
        <w:pStyle w:val="ListParagraph"/>
        <w:numPr>
          <w:ilvl w:val="0"/>
          <w:numId w:val="17"/>
        </w:numPr>
        <w:ind w:left="0" w:hanging="180"/>
        <w:rPr>
          <w:b/>
        </w:rPr>
      </w:pPr>
      <w:r w:rsidRPr="005E03A0">
        <w:rPr>
          <w:b/>
        </w:rPr>
        <w:t>The 1AC’s attempts at positive globalization are backed by the drive to make a profit back home</w:t>
      </w:r>
    </w:p>
    <w:p w14:paraId="7E0BEDE5" w14:textId="77777777" w:rsidR="00FA46B8" w:rsidRDefault="00FA46B8" w:rsidP="00FA46B8">
      <w:r w:rsidRPr="00070858">
        <w:rPr>
          <w:rStyle w:val="StyleStyleBold12pt"/>
        </w:rPr>
        <w:t>MacEwan</w:t>
      </w:r>
      <w:r>
        <w:t xml:space="preserve">, </w:t>
      </w:r>
      <w:r w:rsidRPr="00792B69">
        <w:rPr>
          <w:sz w:val="18"/>
          <w:szCs w:val="18"/>
        </w:rPr>
        <w:t>He has a PhD from Harvard University and is Professor Emeritus of Economics at the University of Massachusetts Boston</w:t>
      </w:r>
      <w:r>
        <w:rPr>
          <w:sz w:val="18"/>
          <w:szCs w:val="18"/>
        </w:rPr>
        <w:t xml:space="preserve"> </w:t>
      </w:r>
      <w:r w:rsidRPr="00070858">
        <w:rPr>
          <w:rStyle w:val="StyleStyleBold12pt"/>
        </w:rPr>
        <w:t>1999</w:t>
      </w:r>
      <w:r w:rsidRPr="00792B69">
        <w:rPr>
          <w:sz w:val="18"/>
          <w:szCs w:val="18"/>
        </w:rPr>
        <w:t xml:space="preserve"> (Arthur,</w:t>
      </w:r>
      <w:r w:rsidRPr="00792B69">
        <w:rPr>
          <w:i/>
          <w:sz w:val="18"/>
          <w:szCs w:val="18"/>
        </w:rPr>
        <w:t xml:space="preserve"> Neo-liberalism or Democracy? </w:t>
      </w:r>
      <w:proofErr w:type="gramStart"/>
      <w:r w:rsidRPr="00792B69">
        <w:rPr>
          <w:i/>
          <w:sz w:val="18"/>
          <w:szCs w:val="18"/>
        </w:rPr>
        <w:t>Economic Strategy, Markets and Alternatives for the 21st Century</w:t>
      </w:r>
      <w:r w:rsidRPr="00792B69">
        <w:rPr>
          <w:sz w:val="18"/>
          <w:szCs w:val="18"/>
        </w:rPr>
        <w:t>Pub.</w:t>
      </w:r>
      <w:proofErr w:type="gramEnd"/>
      <w:r w:rsidRPr="00792B69">
        <w:rPr>
          <w:sz w:val="18"/>
          <w:szCs w:val="18"/>
        </w:rPr>
        <w:t xml:space="preserve"> Zed Books in 1999 Page 6)//JS</w:t>
      </w:r>
    </w:p>
    <w:p w14:paraId="2AB26B5F" w14:textId="77777777" w:rsidR="00FA46B8" w:rsidRPr="005E03A0" w:rsidRDefault="00FA46B8" w:rsidP="00FA46B8">
      <w:r>
        <w:t xml:space="preserve">In large part, this claim that there is no alternative is based on the argument that the </w:t>
      </w:r>
      <w:r w:rsidRPr="00792B69">
        <w:rPr>
          <w:rStyle w:val="StyleBoldUnderline"/>
        </w:rPr>
        <w:t>‘globalization’ of economic affairs forces virtually all countries of the world to embrace the world market if they wish to achieve economic development</w:t>
      </w:r>
      <w:r>
        <w:t xml:space="preserve">. Globalization in the current era has involved, first of all, a progressive deregulation of the international movement of goods and capital. Also, globalization today is taking place in a world which is more and more uniformly capitalist. </w:t>
      </w:r>
      <w:r w:rsidRPr="00792B69">
        <w:rPr>
          <w:rStyle w:val="StyleBoldUnderline"/>
        </w:rPr>
        <w:t>In this homogenized world economy, businesses can do the same things in the same ways at a great variety of locations, and, with the declining regulation of international commerce, they will accordingly continually relocate to the lowest cost production sites</w:t>
      </w:r>
      <w:r>
        <w:t xml:space="preserve">. Thus, the neo-liberals contend,, if the government of a particular country attempts to regulate private activity in order to achieve some desired social goal – great income equality or environmental preservation, for example – businesses will simply leave the country for higher profits elsewhere in the world. On the other hand, the argument continues, </w:t>
      </w:r>
      <w:r w:rsidRPr="00792B69">
        <w:rPr>
          <w:rStyle w:val="StyleBoldUnderline"/>
        </w:rPr>
        <w:t>if a country eliminates both external and internal barriers to commerce, globalization will allow it to reap the benefits: low-cost goods from abroad, access to foreign markets for its own exports, and higher levels of investment by both foreign and domestic businesses</w:t>
      </w:r>
      <w:r>
        <w:t>.</w:t>
      </w:r>
    </w:p>
    <w:p w14:paraId="19CDD4AF" w14:textId="77777777" w:rsidR="00FA46B8" w:rsidRDefault="00FA46B8" w:rsidP="00FA46B8">
      <w:pPr>
        <w:pStyle w:val="Heading3"/>
      </w:pPr>
      <w:r>
        <w:lastRenderedPageBreak/>
        <w:t>Mexico Link</w:t>
      </w:r>
    </w:p>
    <w:p w14:paraId="086507C2" w14:textId="77777777" w:rsidR="00FA46B8" w:rsidRDefault="00FA46B8" w:rsidP="00FA46B8"/>
    <w:p w14:paraId="26E74A36" w14:textId="77777777" w:rsidR="00FA46B8" w:rsidRDefault="00FA46B8" w:rsidP="00FA46B8">
      <w:pPr>
        <w:pStyle w:val="ListParagraph"/>
        <w:numPr>
          <w:ilvl w:val="0"/>
          <w:numId w:val="14"/>
        </w:numPr>
        <w:ind w:left="0" w:hanging="180"/>
        <w:rPr>
          <w:b/>
        </w:rPr>
      </w:pPr>
      <w:r>
        <w:rPr>
          <w:b/>
        </w:rPr>
        <w:t>US investment is driven by profit that doesn’t result in the welfare of the Mexican people being advanced and instead they are suffering because of the low wages.</w:t>
      </w:r>
    </w:p>
    <w:p w14:paraId="1216BDF4" w14:textId="77777777" w:rsidR="00FA46B8" w:rsidRDefault="00FA46B8" w:rsidP="00FA46B8">
      <w:pPr>
        <w:pStyle w:val="ListParagraph"/>
        <w:numPr>
          <w:ilvl w:val="0"/>
          <w:numId w:val="14"/>
        </w:numPr>
        <w:ind w:left="0" w:hanging="180"/>
        <w:rPr>
          <w:b/>
        </w:rPr>
      </w:pPr>
      <w:r>
        <w:rPr>
          <w:b/>
        </w:rPr>
        <w:t xml:space="preserve">The money that made in Mexico is instead of being put into Mexico’s economy is placed elsewhere. This incomplete circuit in the Mexican economic causes economic problems. </w:t>
      </w:r>
    </w:p>
    <w:p w14:paraId="0D82064C" w14:textId="77777777" w:rsidR="00FA46B8" w:rsidRDefault="00FA46B8" w:rsidP="00FA46B8">
      <w:pPr>
        <w:pStyle w:val="ListParagraph"/>
        <w:numPr>
          <w:ilvl w:val="0"/>
          <w:numId w:val="14"/>
        </w:numPr>
        <w:ind w:left="0" w:hanging="180"/>
        <w:rPr>
          <w:b/>
        </w:rPr>
      </w:pPr>
      <w:r w:rsidRPr="003257A8">
        <w:rPr>
          <w:b/>
        </w:rPr>
        <w:t>Neoliberalism is a tool of the state viewing human capital as a commodity to sell and trade. The perceived benefits of such policies simply serve as a mask for the stripping away of fundamental rights</w:t>
      </w:r>
    </w:p>
    <w:p w14:paraId="03111999" w14:textId="77777777" w:rsidR="00010879" w:rsidRDefault="00010879" w:rsidP="00010879">
      <w:pPr>
        <w:rPr>
          <w:b/>
        </w:rPr>
      </w:pPr>
    </w:p>
    <w:p w14:paraId="1A14E758" w14:textId="77777777" w:rsidR="00010879" w:rsidRPr="00010879" w:rsidRDefault="00010879" w:rsidP="00010879">
      <w:pPr>
        <w:rPr>
          <w:b/>
        </w:rPr>
      </w:pPr>
    </w:p>
    <w:p w14:paraId="50383E1E" w14:textId="77777777" w:rsidR="00FA46B8" w:rsidRDefault="00FA46B8" w:rsidP="00FA46B8">
      <w:pPr>
        <w:ind w:left="720" w:hanging="720"/>
        <w:rPr>
          <w:b/>
        </w:rPr>
      </w:pPr>
      <w:r>
        <w:rPr>
          <w:b/>
        </w:rPr>
        <w:t xml:space="preserve">Kim, </w:t>
      </w:r>
      <w:r>
        <w:t xml:space="preserve">Politics &amp; History student and the University of Alberta in Alberta, </w:t>
      </w:r>
      <w:r>
        <w:rPr>
          <w:b/>
        </w:rPr>
        <w:t>2012</w:t>
      </w:r>
    </w:p>
    <w:p w14:paraId="18B3DAB2" w14:textId="77777777" w:rsidR="00FA46B8" w:rsidRPr="00A00F08" w:rsidRDefault="00FA46B8" w:rsidP="00FA46B8">
      <w:pPr>
        <w:rPr>
          <w:sz w:val="16"/>
          <w:szCs w:val="16"/>
        </w:rPr>
      </w:pPr>
      <w:r w:rsidRPr="00A00F08">
        <w:rPr>
          <w:sz w:val="16"/>
          <w:szCs w:val="16"/>
        </w:rPr>
        <w:t>(Dongwoo, “Modernization or Betrayal: Neoliberalism in Mexico,” Constellations, Volume 4.1 2012, pg 223-25)//SG</w:t>
      </w:r>
    </w:p>
    <w:p w14:paraId="46D99151" w14:textId="77777777" w:rsidR="00FA46B8" w:rsidRDefault="00FA46B8" w:rsidP="00FA46B8">
      <w:pPr>
        <w:rPr>
          <w:u w:val="single"/>
        </w:rPr>
      </w:pPr>
      <w:r w:rsidRPr="00E87BBB">
        <w:rPr>
          <w:sz w:val="16"/>
          <w:szCs w:val="16"/>
        </w:rPr>
        <w:t>Thus</w:t>
      </w:r>
      <w:r>
        <w:t xml:space="preserve">, </w:t>
      </w:r>
      <w:r w:rsidRPr="0044791C">
        <w:rPr>
          <w:u w:val="single"/>
        </w:rPr>
        <w:t>Carlos Salinas came to power in times of crisis in 1988</w:t>
      </w:r>
      <w:r>
        <w:t>.</w:t>
      </w:r>
      <w:r w:rsidRPr="00E87BBB">
        <w:rPr>
          <w:sz w:val="16"/>
          <w:szCs w:val="16"/>
        </w:rPr>
        <w:t xml:space="preserve"> Understanding that PRI’s success was built on and perpetuated by economic prosperity during the Mexican Miracle</w:t>
      </w:r>
      <w:proofErr w:type="gramStart"/>
      <w:r w:rsidRPr="00E87BBB">
        <w:rPr>
          <w:sz w:val="16"/>
          <w:szCs w:val="16"/>
        </w:rPr>
        <w:t>,</w:t>
      </w:r>
      <w:r w:rsidRPr="0044791C">
        <w:rPr>
          <w:u w:val="single"/>
        </w:rPr>
        <w:t>Salinas</w:t>
      </w:r>
      <w:proofErr w:type="gramEnd"/>
      <w:r w:rsidRPr="0044791C">
        <w:rPr>
          <w:u w:val="single"/>
        </w:rPr>
        <w:t xml:space="preserve"> made economic recovery his priority</w:t>
      </w:r>
      <w:r>
        <w:t xml:space="preserve">.6 </w:t>
      </w:r>
      <w:r w:rsidRPr="00E87BBB">
        <w:rPr>
          <w:sz w:val="16"/>
          <w:szCs w:val="16"/>
        </w:rPr>
        <w:t>Furthermore</w:t>
      </w:r>
      <w:r>
        <w:t xml:space="preserve">, </w:t>
      </w:r>
      <w:r w:rsidRPr="0044791C">
        <w:rPr>
          <w:u w:val="single"/>
        </w:rPr>
        <w:t>Salinas had the ambition of modernizing Mexico through the implementation of neoliberal policie</w:t>
      </w:r>
      <w:r>
        <w:t xml:space="preserve">s. </w:t>
      </w:r>
      <w:r w:rsidRPr="00E87BBB">
        <w:rPr>
          <w:sz w:val="16"/>
          <w:szCs w:val="16"/>
        </w:rPr>
        <w:t>Salinas was educated at Harvard University, where he obtained two master’s degrees and a doctorate in political economy. He was stunned by “progressive thinking about global economics and the lagging development of the Third World” when</w:t>
      </w:r>
      <w:r w:rsidRPr="0044791C">
        <w:rPr>
          <w:u w:val="single"/>
        </w:rPr>
        <w:t>he first came across neoliberal economic theory and immediately drawn to it.</w:t>
      </w:r>
      <w:r>
        <w:t xml:space="preserve">7 </w:t>
      </w:r>
      <w:r w:rsidRPr="00E87BBB">
        <w:rPr>
          <w:sz w:val="16"/>
          <w:szCs w:val="16"/>
        </w:rPr>
        <w:t>Hence</w:t>
      </w:r>
      <w:r>
        <w:t xml:space="preserve">, </w:t>
      </w:r>
      <w:r w:rsidRPr="0044791C">
        <w:rPr>
          <w:u w:val="single"/>
        </w:rPr>
        <w:t>Salinas believed that he would both stabilize and modernize the country through the neoliberal transformation of Mexico</w:t>
      </w:r>
      <w:r>
        <w:t xml:space="preserve">. </w:t>
      </w:r>
      <w:r w:rsidRPr="00E87BBB">
        <w:rPr>
          <w:sz w:val="16"/>
          <w:szCs w:val="16"/>
        </w:rPr>
        <w:t xml:space="preserve">The emphasis on the association between economic prosperity, modernity, and neoliberalism is apparent in Salinas’ inaugural speech. </w:t>
      </w:r>
      <w:r w:rsidRPr="00010879">
        <w:rPr>
          <w:sz w:val="16"/>
          <w:szCs w:val="16"/>
          <w:lang w:val="es-ES"/>
        </w:rPr>
        <w:t xml:space="preserve">From the onset, Salinas emphasized that “nuestros problemas no vienen por eI fracaso de nuestros esfuerzos, sirio por el tamaño de la adversidad,”8 suggesting the existence of a difficulty beyond national level. </w:t>
      </w:r>
      <w:r w:rsidRPr="00E87BBB">
        <w:rPr>
          <w:sz w:val="16"/>
          <w:szCs w:val="16"/>
        </w:rPr>
        <w:t>Salinas then stated that “[l]a modernización de México es indispensable,” and also “inevitable,” as it is the only way of affirming “nuestra soberanía en un mundo en profunda transformación.”9 Salinas then employed the word “modernización” various times throughout his eight-thousand-word speech.</w:t>
      </w:r>
      <w:r w:rsidRPr="0044791C">
        <w:rPr>
          <w:u w:val="single"/>
        </w:rPr>
        <w:t>Salinas thus demonstrated his belief that the adoption of neoliberalism was not only beneficial for Mexico, but also imperative for survival in a fast-changing world. Carlos Salinas’ series of neoliberal economic policies culminated with the North American Free Trade Agreement (NAFTA) with the United States and Canada.</w:t>
      </w:r>
      <w:r w:rsidRPr="00E87BBB">
        <w:rPr>
          <w:sz w:val="16"/>
          <w:szCs w:val="16"/>
        </w:rPr>
        <w:t>Salinas was at first disinterested in forming a bilateral agreement with the United States.10 After all, the PRI had staunchly closed up the Mexican economy to the world for the last sixty years and gained popularity from its nationalist and defensive economic policies (especially against the United States), most notably the nationalization of the petroleum industry in late 1930s by president Lázaro Cárdenas. However, due to the “lukewarm” response from the world leaders during his European tour, which included a stop at the World Economic Forum in February of 1989</w:t>
      </w:r>
      <w:r>
        <w:t xml:space="preserve">, </w:t>
      </w:r>
      <w:r w:rsidRPr="0044791C">
        <w:rPr>
          <w:u w:val="single"/>
        </w:rPr>
        <w:t>Salinas realized that the only way of drawing investors to Mexico was to “provide [them] with both cheap labor and privileged access to the U.S. market.”11 Salinas immediately approached the American government officials with the intention of negotiating a bilateral free trade agreement</w:t>
      </w:r>
      <w:proofErr w:type="gramStart"/>
      <w:r w:rsidRPr="0044791C">
        <w:rPr>
          <w:u w:val="single"/>
        </w:rPr>
        <w:t>,</w:t>
      </w:r>
      <w:r w:rsidRPr="00E87BBB">
        <w:rPr>
          <w:sz w:val="16"/>
          <w:szCs w:val="16"/>
        </w:rPr>
        <w:t>shortly</w:t>
      </w:r>
      <w:proofErr w:type="gramEnd"/>
      <w:r w:rsidRPr="00E87BBB">
        <w:rPr>
          <w:sz w:val="16"/>
          <w:szCs w:val="16"/>
        </w:rPr>
        <w:t xml:space="preserve"> thereafter the administration shifted policies for the preparation and successful negotiation of NAFTA. Carlos</w:t>
      </w:r>
      <w:r w:rsidRPr="0044791C">
        <w:rPr>
          <w:u w:val="single"/>
        </w:rPr>
        <w:t>Salinas thus marketed NAFTA with fervor in and outside of Mexico and hastened the pace of the neoliberal reforms</w:t>
      </w:r>
      <w:r>
        <w:t xml:space="preserve">. </w:t>
      </w:r>
      <w:r w:rsidRPr="00E87BBB">
        <w:rPr>
          <w:sz w:val="16"/>
          <w:szCs w:val="16"/>
        </w:rPr>
        <w:t>Salinas wrote that he made efforts to “disseminate more information and confirm the active presence of key economic, labor, and business leaders in working groups” during the period of NAFTA negotiation.</w:t>
      </w:r>
      <w:r w:rsidRPr="00E87BBB">
        <w:rPr>
          <w:sz w:val="16"/>
          <w:szCs w:val="16"/>
          <w:u w:val="single"/>
        </w:rPr>
        <w:t>12</w:t>
      </w:r>
      <w:r w:rsidRPr="0044791C">
        <w:rPr>
          <w:u w:val="single"/>
        </w:rPr>
        <w:t xml:space="preserve"> His administration privatized public corporations and implemented land reforms. Furthermore, Carlos Salinas marketed his neoliberal policies as means of modernizing the Mexican politics as well, thus associating neoliberalism with democracy. In November 1990, Salinas said both political and economic problems, which he described as “clouds,” were “dissipating.</w:t>
      </w:r>
      <w:r>
        <w:t>”</w:t>
      </w:r>
      <w:r w:rsidRPr="00E87BBB">
        <w:rPr>
          <w:sz w:val="16"/>
          <w:szCs w:val="16"/>
        </w:rPr>
        <w:t xml:space="preserve">13 Some even referred to Salinas’ reforms as “Salinastroika,” paralleling these to the radical introduction of socio-political transparency and freedom in the former Soviet Union.14 </w:t>
      </w:r>
      <w:proofErr w:type="gramStart"/>
      <w:r w:rsidRPr="00E87BBB">
        <w:rPr>
          <w:sz w:val="16"/>
          <w:szCs w:val="16"/>
        </w:rPr>
        <w:t>The</w:t>
      </w:r>
      <w:proofErr w:type="gramEnd"/>
      <w:r w:rsidRPr="00E87BBB">
        <w:rPr>
          <w:sz w:val="16"/>
          <w:szCs w:val="16"/>
        </w:rPr>
        <w:t xml:space="preserve"> Salinas administration thus provided hope that these neoliberal economic policies would continue as political reforms as well. Seemingly, Carlos Salinas’ reforms were successful; his policies did draw foreign investments, Mexico relieved itself of a significant amount of debt and its economy grew by 4.4% in 1993.15 Salinas administration earned the reputation as a “political juggernaut” for its political competency.16 The elections for federal senators and state governors held in 1991 reflected the surging popularity of the Salinas administration; the PRI candidates won 61 percent of the congressional votes, giving Salinas “the power to make laws without having to seek any support from the opposition.”17 Most importantly, Carlos Salinas’ leadership earned the respect and confidence of foreign investors. According to Dillon and Preston, President Clinton praised Salinas for giving Mexico “better leadership than ever in [Clinton’s] lifetime” and The Wall Street Journal “looked favorably on [his] reforms.”18</w:t>
      </w:r>
      <w:r w:rsidRPr="0044791C">
        <w:rPr>
          <w:u w:val="single"/>
        </w:rPr>
        <w:t>Salinas was thus deemed a progressive and modern leader by the “first world,” and many believed that Mexico was truly modernizing.</w:t>
      </w:r>
      <w:r>
        <w:t xml:space="preserve">Many </w:t>
      </w:r>
      <w:r w:rsidRPr="0044791C">
        <w:rPr>
          <w:u w:val="single"/>
        </w:rPr>
        <w:t>ordinary Mexicans shared this feeling of</w:t>
      </w:r>
      <w:r w:rsidRPr="00E87BBB">
        <w:rPr>
          <w:sz w:val="16"/>
          <w:szCs w:val="16"/>
        </w:rPr>
        <w:t>buoyancyand</w:t>
      </w:r>
      <w:r w:rsidRPr="0044791C">
        <w:rPr>
          <w:u w:val="single"/>
        </w:rPr>
        <w:t>progress brought by NAFTA</w:t>
      </w:r>
      <w:r>
        <w:t>—</w:t>
      </w:r>
      <w:r w:rsidRPr="00E87BBB">
        <w:rPr>
          <w:sz w:val="16"/>
          <w:szCs w:val="16"/>
        </w:rPr>
        <w:t>the primary form of neoliberalism that they came across</w:t>
      </w:r>
      <w:r>
        <w:t xml:space="preserve">. </w:t>
      </w:r>
      <w:r w:rsidRPr="0044791C">
        <w:rPr>
          <w:u w:val="single"/>
        </w:rPr>
        <w:t>Mexicans had long identified the United States with “modernity,”</w:t>
      </w:r>
      <w:r w:rsidRPr="00E87BBB">
        <w:rPr>
          <w:sz w:val="16"/>
          <w:szCs w:val="16"/>
        </w:rPr>
        <w:t>19 and although historically described as an “imperialist bully,” it was a country to be admired.20 According to Dillon and Preston, the successful negotiation of</w:t>
      </w:r>
      <w:r w:rsidRPr="0044791C">
        <w:rPr>
          <w:u w:val="single"/>
        </w:rPr>
        <w:t>NAFTA gave Mexicans the impression that they were entering an equal relationship with the “First World countries” like the United States or Canada,</w:t>
      </w:r>
      <w:r w:rsidRPr="00E87BBB">
        <w:rPr>
          <w:sz w:val="16"/>
          <w:szCs w:val="16"/>
        </w:rPr>
        <w:t>and thus rendered an elevated sense of patriotism.21 Martín Calderón, an entrepreneur, echoed the ebullient sentiment of many Mexicans when he said that NAFTA would render “fantastic opportunities to Mexico.”22</w:t>
      </w:r>
      <w:r w:rsidRPr="0044791C">
        <w:rPr>
          <w:u w:val="single"/>
        </w:rPr>
        <w:t xml:space="preserve">The economic </w:t>
      </w:r>
      <w:r w:rsidRPr="0044791C">
        <w:rPr>
          <w:u w:val="single"/>
        </w:rPr>
        <w:lastRenderedPageBreak/>
        <w:t>prosperity benefited many Mexicans in the upper and middle classes.</w:t>
      </w:r>
      <w:r w:rsidRPr="00E87BBB">
        <w:rPr>
          <w:sz w:val="16"/>
          <w:szCs w:val="16"/>
        </w:rPr>
        <w:t>Those in the middle class then started to use credit cards to purchase “first world” luxury items, which added to the sense of modernization. Hence, neoliberalism, mainly manifested in form of NAFTA to ordinary Mexicans, was in a way perceived as the very signal of Mexico’s modernization and advancement into the “first world.” Many Mexicans, who believed in PRI government’s promises about modernization, were hopeful for political changes as well.</w:t>
      </w:r>
      <w:r w:rsidRPr="0044791C">
        <w:rPr>
          <w:u w:val="single"/>
        </w:rPr>
        <w:t>Nonetheless, not everyone shared this sense of advancement or modernization; in fact, neoliberalism symbolized the effective betrayal of the Mexican pueblo by PRI for those in the marginalized sectors of the society</w:t>
      </w:r>
      <w:r>
        <w:t xml:space="preserve">. </w:t>
      </w:r>
      <w:r w:rsidRPr="00E87BBB">
        <w:rPr>
          <w:sz w:val="16"/>
          <w:szCs w:val="16"/>
        </w:rPr>
        <w:t>Although some Mexicans, like Martín Calderón, received the neoliberal reforms of the Salinas administration positively</w:t>
      </w:r>
      <w:proofErr w:type="gramStart"/>
      <w:r w:rsidRPr="00E87BBB">
        <w:rPr>
          <w:sz w:val="16"/>
          <w:szCs w:val="16"/>
        </w:rPr>
        <w:t>,</w:t>
      </w:r>
      <w:r w:rsidRPr="0044791C">
        <w:rPr>
          <w:u w:val="single"/>
        </w:rPr>
        <w:t>many</w:t>
      </w:r>
      <w:proofErr w:type="gramEnd"/>
      <w:r w:rsidRPr="0044791C">
        <w:rPr>
          <w:u w:val="single"/>
        </w:rPr>
        <w:t xml:space="preserve"> others, especially those in the marginalized sectors of the Mexican society, saw these as the betrayal of the pueblo by PRI</w:t>
      </w:r>
      <w:r>
        <w:t xml:space="preserve">. </w:t>
      </w:r>
      <w:r w:rsidRPr="00E87BBB">
        <w:rPr>
          <w:sz w:val="16"/>
          <w:szCs w:val="16"/>
        </w:rPr>
        <w:t>Contrary to their name and self-constructed image of a “Revolutionary Party,” PRI had been betraying the populist promises embodied by the Mexican Revolution and the Constitution of 1917.</w:t>
      </w:r>
      <w:r w:rsidRPr="00D57172">
        <w:rPr>
          <w:u w:val="single"/>
        </w:rPr>
        <w:t>PRI regime had become a brutal oppressor, which had led Mario Vargas Llosa to refer to Mexico as “the perfect dictatorship.”23 The brutal acts of oppression by PRI, the crackdown of the student protesters in the Tlatelolco Massacre of 1968</w:t>
      </w:r>
      <w:r w:rsidRPr="00E87BBB">
        <w:rPr>
          <w:sz w:val="16"/>
          <w:szCs w:val="16"/>
        </w:rPr>
        <w:t>being just one of the many examples, had been shadowed by decades of brilliant economic performance between 1940s and 1970s</w:t>
      </w:r>
      <w:r w:rsidRPr="00E87BBB">
        <w:rPr>
          <w:sz w:val="16"/>
          <w:szCs w:val="16"/>
          <w:u w:val="single"/>
        </w:rPr>
        <w:t>.</w:t>
      </w:r>
      <w:r w:rsidRPr="00D57172">
        <w:rPr>
          <w:u w:val="single"/>
        </w:rPr>
        <w:t xml:space="preserve"> The neoliberal policies of the Salinas administration had various aspects that conflicted with the core elements of the Mexican nationalism</w:t>
      </w:r>
      <w:proofErr w:type="gramStart"/>
      <w:r w:rsidRPr="00D57172">
        <w:rPr>
          <w:u w:val="single"/>
        </w:rPr>
        <w:t>,</w:t>
      </w:r>
      <w:r w:rsidRPr="00E87BBB">
        <w:rPr>
          <w:sz w:val="16"/>
          <w:szCs w:val="16"/>
        </w:rPr>
        <w:t>which</w:t>
      </w:r>
      <w:proofErr w:type="gramEnd"/>
      <w:r w:rsidRPr="00E87BBB">
        <w:rPr>
          <w:sz w:val="16"/>
          <w:szCs w:val="16"/>
        </w:rPr>
        <w:t xml:space="preserve"> had been greatly influenced by the memories and symbols of the Mexican Revolution. First, as Frederick C. Turner notes</w:t>
      </w:r>
      <w:r w:rsidRPr="00E87BBB">
        <w:rPr>
          <w:sz w:val="16"/>
          <w:szCs w:val="16"/>
          <w:u w:val="single"/>
        </w:rPr>
        <w:t>,</w:t>
      </w:r>
      <w:r w:rsidRPr="00D57172">
        <w:rPr>
          <w:u w:val="single"/>
        </w:rPr>
        <w:t xml:space="preserve"> xenophobia, especially against the United States, formed a fundamental base of the Mexican nationalism</w:t>
      </w:r>
      <w:r>
        <w:t>.</w:t>
      </w:r>
      <w:r w:rsidRPr="00E87BBB">
        <w:rPr>
          <w:sz w:val="16"/>
          <w:szCs w:val="16"/>
        </w:rPr>
        <w:t xml:space="preserve">24 </w:t>
      </w:r>
      <w:proofErr w:type="gramStart"/>
      <w:r w:rsidRPr="00E87BBB">
        <w:rPr>
          <w:sz w:val="16"/>
          <w:szCs w:val="16"/>
        </w:rPr>
        <w:t>The</w:t>
      </w:r>
      <w:proofErr w:type="gramEnd"/>
      <w:r w:rsidRPr="00E87BBB">
        <w:rPr>
          <w:sz w:val="16"/>
          <w:szCs w:val="16"/>
        </w:rPr>
        <w:t xml:space="preserve"> war of 1847 and loss of territories are deeply ingrained in the Mexican public discourse. However, the main element of the modern Mexican nationalism is the memories of the Mexican Revolution of 1910. As Lynn Stephen claims, the images of Emiliano Zapata, the leader of the original Zapatista movement, were “[served] as a symbol for the institutionalization and nationalization of the Mexican Revolution</w:t>
      </w:r>
      <w:proofErr w:type="gramStart"/>
      <w:r w:rsidRPr="00E87BBB">
        <w:rPr>
          <w:sz w:val="16"/>
          <w:szCs w:val="16"/>
        </w:rPr>
        <w:t>,primarilyunderthetutelageof</w:t>
      </w:r>
      <w:proofErr w:type="gramEnd"/>
      <w:r w:rsidRPr="00E87BBB">
        <w:rPr>
          <w:sz w:val="16"/>
          <w:szCs w:val="16"/>
        </w:rPr>
        <w:t>[...]PRI.”25 HenryC.SchmidtnotesthattheRevolution came to be perceived as the “protean mythos of nationhood.”26 The Constitution of 1917, which was born out of the Revolution, fulfilled—at least in words—the pueblo’s demand for land reform (ejidos) and empowered the labor sector through the articles 27 and 123, respectively.27 All of these historical memories were embedded in the discourse of national identity, more so as PRI had appropriated and perpetuated these to legitimize its rule. All in all, the Mexican Revolution played a fundamental role in shaping the modern national identity of Mexico. Therefore</w:t>
      </w:r>
      <w:r>
        <w:t xml:space="preserve">, </w:t>
      </w:r>
      <w:r w:rsidRPr="00D57172">
        <w:rPr>
          <w:u w:val="single"/>
        </w:rPr>
        <w:t>the neoliberal policies of the Salinas administration that challenged the achievements of the Mexican Revolution and opened up to the United States, the ancient enemy and “imperialist bully,” symbolized PRI’s turning away from the promises of the Mexican Revolution</w:t>
      </w:r>
      <w:r w:rsidRPr="00E87BBB">
        <w:rPr>
          <w:sz w:val="16"/>
          <w:szCs w:val="16"/>
        </w:rPr>
        <w:t>and even the Mexican pueblo itself. Alejandra, one of the interviewees of Judith Hellman, echoes the sentiment of betrayal incurred by neoliberalism when she says that the “real history of Mexico has become an embarrassment to the regime.”28 The following cases of unions, maquila workers, and land reforms, which demonstrate the contradiction of the promises of the Constitution of 1917, support my claim that</w:t>
      </w:r>
      <w:r w:rsidRPr="00D57172">
        <w:rPr>
          <w:u w:val="single"/>
        </w:rPr>
        <w:t>the neoliberal policies undertaken by the PRI regime symbolize the clear betrayal on the Mexican pueblo</w:t>
      </w:r>
      <w:r>
        <w:t>.</w:t>
      </w:r>
      <w:r w:rsidRPr="00E87BBB">
        <w:rPr>
          <w:sz w:val="16"/>
          <w:szCs w:val="16"/>
        </w:rPr>
        <w:t>Carlos Salinas trampled the workers’ rights, one of the key victories of the Mexican Revolution enshrined in the Constitution of 1917, as part of his neoliberal economic agenda. The article 123 of the Constitution of 1917, among many other things, guarantees the right of the workers, whether employed by public or private enterprises, to organize and strike; it states that “[t]oda persona tiene derecho al trabajo digno y socialmente útil; al efecto, se promoverán la creación de empleos y la organización social de trabajo, conforme a la ley.”29 Salinas’ brutal crackdown on union workers, which completely contradicted the article 123, symbolized the continuation of the PRI government’s betrayal and oppression. For Salinas, the</w:t>
      </w:r>
      <w:r w:rsidRPr="00D57172">
        <w:rPr>
          <w:u w:val="single"/>
        </w:rPr>
        <w:t>crackdown of the unions was a necessary step before the implementation of his neoliberal policies</w:t>
      </w:r>
      <w:r w:rsidRPr="00E87BBB">
        <w:rPr>
          <w:sz w:val="16"/>
          <w:szCs w:val="16"/>
        </w:rPr>
        <w:t>. In the context of free trade with Canada and the United States, the “competitive advantage” of Mexico consisted of “cheap labor” and “a minimum of state intervention in the economy,” and thus the labor had to be subdued before anything else.30 According to Mark Eric Williams, most of the scholars agree that the “weak labor opposition,” diluted in the CTM, was one of the key characteristics of the Mexican industry that allowed Salinas to implement his privatization policies.31 However, the labor leaders who wielded significant influence in Mexican society, such as Joaquín Hernández or Agapito Gónzalez definitely posed a threat to Salinas’ agenda and hence it was necessary for him to overcome this opposition beforehand.</w:t>
      </w:r>
      <w:r w:rsidRPr="00D57172">
        <w:rPr>
          <w:u w:val="single"/>
        </w:rPr>
        <w:t>Instead of negotiation, which would have been preferred in modernized countries and more in line with the Constitution of 1917, Salinas chose a rather caudillo and PRI method of resolving conflicts: brutal crackdown.</w:t>
      </w:r>
    </w:p>
    <w:p w14:paraId="23A8A22D" w14:textId="77777777" w:rsidR="00FA46B8" w:rsidRDefault="00FA46B8" w:rsidP="00FA46B8"/>
    <w:p w14:paraId="17625258" w14:textId="77777777" w:rsidR="00FA46B8" w:rsidRPr="003257A8" w:rsidRDefault="00FA46B8" w:rsidP="00FA46B8">
      <w:pPr>
        <w:pStyle w:val="ListParagraph"/>
        <w:numPr>
          <w:ilvl w:val="0"/>
          <w:numId w:val="14"/>
        </w:numPr>
        <w:ind w:left="0" w:hanging="180"/>
        <w:rPr>
          <w:b/>
        </w:rPr>
      </w:pPr>
      <w:r w:rsidRPr="003257A8">
        <w:rPr>
          <w:b/>
        </w:rPr>
        <w:t xml:space="preserve">US engagement with Mexico resulted in the spread of neoliberalism and an economic crash  </w:t>
      </w:r>
    </w:p>
    <w:p w14:paraId="31FDC413" w14:textId="77777777" w:rsidR="00FA46B8" w:rsidRPr="00972F21" w:rsidRDefault="00FA46B8" w:rsidP="00FA46B8">
      <w:pPr>
        <w:rPr>
          <w:sz w:val="16"/>
          <w:szCs w:val="16"/>
        </w:rPr>
      </w:pPr>
      <w:r>
        <w:rPr>
          <w:b/>
        </w:rPr>
        <w:t xml:space="preserve">Greenberg, et al, </w:t>
      </w:r>
      <w:r w:rsidRPr="00972F21">
        <w:rPr>
          <w:sz w:val="16"/>
          <w:szCs w:val="16"/>
        </w:rPr>
        <w:t>Ph.D in Anthropolog</w:t>
      </w:r>
      <w:r>
        <w:rPr>
          <w:sz w:val="16"/>
          <w:szCs w:val="16"/>
        </w:rPr>
        <w:t xml:space="preserve">y at University of Michigan, </w:t>
      </w:r>
      <w:r w:rsidRPr="00110BBB">
        <w:rPr>
          <w:b/>
        </w:rPr>
        <w:t>20</w:t>
      </w:r>
      <w:r>
        <w:rPr>
          <w:b/>
        </w:rPr>
        <w:t>12</w:t>
      </w:r>
    </w:p>
    <w:p w14:paraId="6F57D907" w14:textId="77777777" w:rsidR="00FA46B8" w:rsidRPr="00972F21" w:rsidRDefault="00FA46B8" w:rsidP="00FA46B8">
      <w:pPr>
        <w:rPr>
          <w:sz w:val="16"/>
          <w:szCs w:val="16"/>
        </w:rPr>
      </w:pPr>
      <w:r w:rsidRPr="00972F21">
        <w:rPr>
          <w:sz w:val="16"/>
          <w:szCs w:val="16"/>
        </w:rPr>
        <w:t xml:space="preserve">(James B., Thomas Weaver (Ph.D. in Anthropology at University of California at Berkeley), Anne Browning-Aiken (Ph.D. in Anthropology at University of Arizona), William L. Alexander (Professor of Anthropology at University of Arizona), “The Neoliberal Transformation of Mexico,” </w:t>
      </w:r>
      <w:r w:rsidRPr="00972F21">
        <w:rPr>
          <w:i/>
          <w:sz w:val="16"/>
          <w:szCs w:val="16"/>
        </w:rPr>
        <w:t xml:space="preserve">Neoliberalism and Commodity Production in Mexico, </w:t>
      </w:r>
      <w:r w:rsidRPr="00972F21">
        <w:rPr>
          <w:sz w:val="16"/>
          <w:szCs w:val="16"/>
        </w:rPr>
        <w:t xml:space="preserve">University Press of Colorado, pp </w:t>
      </w:r>
      <w:r>
        <w:rPr>
          <w:sz w:val="16"/>
          <w:szCs w:val="16"/>
        </w:rPr>
        <w:t>3-4</w:t>
      </w:r>
      <w:r w:rsidRPr="00972F21">
        <w:rPr>
          <w:sz w:val="16"/>
          <w:szCs w:val="16"/>
        </w:rPr>
        <w:t>)//SG</w:t>
      </w:r>
    </w:p>
    <w:p w14:paraId="182DD05D" w14:textId="77777777" w:rsidR="00FA46B8" w:rsidRDefault="00FA46B8" w:rsidP="00FA46B8">
      <w:pPr>
        <w:rPr>
          <w:sz w:val="16"/>
          <w:szCs w:val="16"/>
        </w:rPr>
      </w:pPr>
      <w:r w:rsidRPr="00972F21">
        <w:rPr>
          <w:sz w:val="16"/>
          <w:szCs w:val="16"/>
        </w:rPr>
        <w:t>President Miguel de la Madrid (1982–1988) began his administration facing a depression greater than any in the post-revolutionary period. The external debt had risen from a manageable 30 percent of the GDP in 1981 to 63 percent in 1983, with interest on the national debt absorbing half of the country’s export income (Bosworth, Lawrence, and Lustig 1992:7). Eighty cents of every dollar earned from the oil industry was owed to foreign banks. The debt had climbed to over $100 million when Mexico declared a debt moratorium in 1982.</w:t>
      </w:r>
      <w:r w:rsidRPr="007805B5">
        <w:rPr>
          <w:u w:val="single"/>
        </w:rPr>
        <w:t>Bailing Mexico out of this crisis required a worldwide effort by banks supported by the US Federal Reserve</w:t>
      </w:r>
      <w:r w:rsidRPr="00972F21">
        <w:rPr>
          <w:sz w:val="16"/>
          <w:szCs w:val="16"/>
        </w:rPr>
        <w:t>, the International Monetary Fund</w:t>
      </w:r>
      <w:r w:rsidRPr="007805B5">
        <w:t xml:space="preserve"> (</w:t>
      </w:r>
      <w:r w:rsidRPr="007805B5">
        <w:rPr>
          <w:u w:val="single"/>
        </w:rPr>
        <w:t>IMF</w:t>
      </w:r>
      <w:r w:rsidRPr="007805B5">
        <w:t xml:space="preserve">), </w:t>
      </w:r>
      <w:r w:rsidRPr="00972F21">
        <w:rPr>
          <w:sz w:val="16"/>
          <w:szCs w:val="16"/>
        </w:rPr>
        <w:t>the World Bank (WB)</w:t>
      </w:r>
      <w:proofErr w:type="gramStart"/>
      <w:r w:rsidRPr="00972F21">
        <w:rPr>
          <w:sz w:val="16"/>
          <w:szCs w:val="16"/>
        </w:rPr>
        <w:t>,</w:t>
      </w:r>
      <w:r w:rsidRPr="007805B5">
        <w:rPr>
          <w:u w:val="single"/>
        </w:rPr>
        <w:t>and</w:t>
      </w:r>
      <w:proofErr w:type="gramEnd"/>
      <w:r w:rsidRPr="007805B5">
        <w:rPr>
          <w:u w:val="single"/>
        </w:rPr>
        <w:t xml:space="preserve"> the US Department of the Treasury</w:t>
      </w:r>
      <w:r w:rsidRPr="00972F21">
        <w:rPr>
          <w:sz w:val="16"/>
          <w:szCs w:val="16"/>
        </w:rPr>
        <w:t>(Adams 1997:6).</w:t>
      </w:r>
      <w:r w:rsidRPr="00972F21">
        <w:rPr>
          <w:u w:val="single"/>
        </w:rPr>
        <w:t>Their support, however, was conditional on Mexico taking steps to</w:t>
      </w:r>
      <w:r w:rsidRPr="00972F21">
        <w:rPr>
          <w:sz w:val="16"/>
          <w:szCs w:val="16"/>
        </w:rPr>
        <w:t>put its economic house in order, which entailed</w:t>
      </w:r>
      <w:r w:rsidRPr="00972F21">
        <w:rPr>
          <w:u w:val="single"/>
        </w:rPr>
        <w:t>adopting neoliberal policies</w:t>
      </w:r>
      <w:r>
        <w:t xml:space="preserve">. </w:t>
      </w:r>
      <w:r w:rsidRPr="00972F21">
        <w:rPr>
          <w:sz w:val="16"/>
          <w:szCs w:val="16"/>
        </w:rPr>
        <w:t>From 1982 to 1985 the IMF backed a program to stabilize Mexico’s economy through fiscal and monetary constraints.</w:t>
      </w:r>
      <w:r w:rsidRPr="00972F21">
        <w:rPr>
          <w:u w:val="single"/>
        </w:rPr>
        <w:t>The program failed</w:t>
      </w:r>
      <w:r w:rsidRPr="00972F21">
        <w:rPr>
          <w:sz w:val="16"/>
          <w:szCs w:val="16"/>
        </w:rPr>
        <w:t>as a result of slow structural reform</w:t>
      </w:r>
      <w:proofErr w:type="gramStart"/>
      <w:r w:rsidRPr="00972F21">
        <w:rPr>
          <w:sz w:val="16"/>
          <w:szCs w:val="16"/>
        </w:rPr>
        <w:t>,</w:t>
      </w:r>
      <w:r w:rsidRPr="00972F21">
        <w:rPr>
          <w:u w:val="single"/>
        </w:rPr>
        <w:t>and</w:t>
      </w:r>
      <w:proofErr w:type="gramEnd"/>
      <w:r w:rsidRPr="00972F21">
        <w:rPr>
          <w:u w:val="single"/>
        </w:rPr>
        <w:t xml:space="preserve"> a new monetary crisis ensued</w:t>
      </w:r>
      <w:r>
        <w:t xml:space="preserve">, </w:t>
      </w:r>
      <w:r w:rsidRPr="00972F21">
        <w:rPr>
          <w:sz w:val="16"/>
          <w:szCs w:val="16"/>
        </w:rPr>
        <w:t>with the currency rate set at 150 pesos per dollar.</w:t>
      </w:r>
      <w:r w:rsidRPr="00972F21">
        <w:rPr>
          <w:u w:val="single"/>
        </w:rPr>
        <w:t xml:space="preserve">These loans came with a set of </w:t>
      </w:r>
      <w:r w:rsidRPr="00972F21">
        <w:rPr>
          <w:u w:val="single"/>
        </w:rPr>
        <w:lastRenderedPageBreak/>
        <w:t>conditionalities that obliged the borrowing governments to both adopt strict monetarist measures and institute free mar- ket and free trade policies</w:t>
      </w:r>
      <w:r>
        <w:t xml:space="preserve"> (</w:t>
      </w:r>
      <w:r w:rsidRPr="00972F21">
        <w:rPr>
          <w:sz w:val="16"/>
          <w:szCs w:val="16"/>
        </w:rPr>
        <w:t>Easterly 2005:3; Koeberle 2003:251).</w:t>
      </w:r>
      <w:r>
        <w:t xml:space="preserve"> Although </w:t>
      </w:r>
      <w:r w:rsidRPr="00972F21">
        <w:rPr>
          <w:u w:val="single"/>
        </w:rPr>
        <w:t>the intent of the</w:t>
      </w:r>
      <w:r w:rsidRPr="00972F21">
        <w:rPr>
          <w:sz w:val="16"/>
          <w:szCs w:val="16"/>
        </w:rPr>
        <w:t xml:space="preserve">structural </w:t>
      </w:r>
      <w:proofErr w:type="gramStart"/>
      <w:r w:rsidRPr="00972F21">
        <w:rPr>
          <w:sz w:val="16"/>
          <w:szCs w:val="16"/>
        </w:rPr>
        <w:t>adjustment</w:t>
      </w:r>
      <w:r w:rsidRPr="00972F21">
        <w:rPr>
          <w:u w:val="single"/>
        </w:rPr>
        <w:t>program(</w:t>
      </w:r>
      <w:proofErr w:type="gramEnd"/>
      <w:r w:rsidRPr="00972F21">
        <w:rPr>
          <w:sz w:val="16"/>
          <w:szCs w:val="16"/>
        </w:rPr>
        <w:t>SAP</w:t>
      </w:r>
      <w:r>
        <w:t xml:space="preserve">) </w:t>
      </w:r>
      <w:r w:rsidRPr="00972F21">
        <w:rPr>
          <w:u w:val="single"/>
        </w:rPr>
        <w:t>was to stimulate economic growth</w:t>
      </w:r>
      <w:r w:rsidRPr="00972F21">
        <w:rPr>
          <w:sz w:val="16"/>
          <w:szCs w:val="16"/>
        </w:rPr>
        <w:t>and help governments clean up their finances, the specific measures applied depended on local circumstances. Commonly</w:t>
      </w:r>
      <w:proofErr w:type="gramStart"/>
      <w:r w:rsidRPr="00972F21">
        <w:rPr>
          <w:sz w:val="16"/>
          <w:szCs w:val="16"/>
        </w:rPr>
        <w:t>,</w:t>
      </w:r>
      <w:r w:rsidRPr="00972F21">
        <w:rPr>
          <w:u w:val="single"/>
        </w:rPr>
        <w:t>these</w:t>
      </w:r>
      <w:proofErr w:type="gramEnd"/>
      <w:r w:rsidRPr="00972F21">
        <w:rPr>
          <w:u w:val="single"/>
        </w:rPr>
        <w:t xml:space="preserve"> programsincluded a variety of neoliberal measures to reduce</w:t>
      </w:r>
      <w:r w:rsidRPr="00972F21">
        <w:rPr>
          <w:sz w:val="16"/>
          <w:szCs w:val="16"/>
        </w:rPr>
        <w:t>government</w:t>
      </w:r>
      <w:r w:rsidRPr="00972F21">
        <w:rPr>
          <w:u w:val="single"/>
        </w:rPr>
        <w:t>spending</w:t>
      </w:r>
      <w:r>
        <w:t>,</w:t>
      </w:r>
      <w:r w:rsidRPr="00972F21">
        <w:rPr>
          <w:sz w:val="16"/>
          <w:szCs w:val="16"/>
        </w:rPr>
        <w:t xml:space="preserve"> open markets, and encourage exports.</w:t>
      </w:r>
      <w:r w:rsidRPr="00972F21">
        <w:rPr>
          <w:u w:val="single"/>
        </w:rPr>
        <w:t>As these neoliberal policies were implemented, specific parts of the economy experienced immediate impacts</w:t>
      </w:r>
      <w:r>
        <w:t xml:space="preserve">. </w:t>
      </w:r>
      <w:r w:rsidRPr="00972F21">
        <w:rPr>
          <w:sz w:val="16"/>
          <w:szCs w:val="16"/>
        </w:rPr>
        <w:t>Neoliberal</w:t>
      </w:r>
      <w:r w:rsidRPr="00972F21">
        <w:rPr>
          <w:u w:val="single"/>
        </w:rPr>
        <w:t>measuresto reduce government expenditures</w:t>
      </w:r>
      <w:r w:rsidRPr="00972F21">
        <w:rPr>
          <w:sz w:val="16"/>
          <w:szCs w:val="16"/>
        </w:rPr>
        <w:t>ultimately</w:t>
      </w:r>
      <w:r w:rsidRPr="00972F21">
        <w:rPr>
          <w:u w:val="single"/>
        </w:rPr>
        <w:t>translated into cutting programs</w:t>
      </w:r>
      <w:r w:rsidRPr="00972F21">
        <w:rPr>
          <w:sz w:val="16"/>
          <w:szCs w:val="16"/>
        </w:rPr>
        <w:t>and subsidies</w:t>
      </w:r>
      <w:r w:rsidRPr="00972F21">
        <w:rPr>
          <w:u w:val="single"/>
        </w:rPr>
        <w:t xml:space="preserve">and downsizing spending on health, education, and welfare </w:t>
      </w:r>
      <w:r w:rsidRPr="00972F21">
        <w:rPr>
          <w:sz w:val="16"/>
          <w:szCs w:val="16"/>
          <w:u w:val="single"/>
        </w:rPr>
        <w:t>(</w:t>
      </w:r>
      <w:r w:rsidRPr="00972F21">
        <w:rPr>
          <w:sz w:val="16"/>
          <w:szCs w:val="16"/>
        </w:rPr>
        <w:t>Kolko 1999). The immediate effects included</w:t>
      </w:r>
      <w:r w:rsidRPr="00972F21">
        <w:rPr>
          <w:u w:val="single"/>
        </w:rPr>
        <w:t>increased unemployment</w:t>
      </w:r>
      <w:r w:rsidRPr="00972F21">
        <w:rPr>
          <w:sz w:val="16"/>
          <w:szCs w:val="16"/>
        </w:rPr>
        <w:t>as government and other civil servants were laid off</w:t>
      </w:r>
      <w:proofErr w:type="gramStart"/>
      <w:r w:rsidRPr="00972F21">
        <w:rPr>
          <w:sz w:val="16"/>
          <w:szCs w:val="16"/>
        </w:rPr>
        <w:t>,</w:t>
      </w:r>
      <w:r w:rsidRPr="00972F21">
        <w:rPr>
          <w:u w:val="single"/>
        </w:rPr>
        <w:t>loss</w:t>
      </w:r>
      <w:proofErr w:type="gramEnd"/>
      <w:r w:rsidRPr="00972F21">
        <w:rPr>
          <w:u w:val="single"/>
        </w:rPr>
        <w:t xml:space="preserve"> of services, and rising prices</w:t>
      </w:r>
      <w:r w:rsidRPr="00972F21">
        <w:rPr>
          <w:sz w:val="16"/>
          <w:szCs w:val="16"/>
        </w:rPr>
        <w:t>as subsidized commodities were forced into line with the market. Frequently</w:t>
      </w:r>
      <w:proofErr w:type="gramStart"/>
      <w:r w:rsidRPr="00972F21">
        <w:rPr>
          <w:sz w:val="16"/>
          <w:szCs w:val="16"/>
        </w:rPr>
        <w:t>,</w:t>
      </w:r>
      <w:r w:rsidRPr="00972F21">
        <w:rPr>
          <w:u w:val="single"/>
        </w:rPr>
        <w:t>monetary</w:t>
      </w:r>
      <w:proofErr w:type="gramEnd"/>
      <w:r w:rsidRPr="00972F21">
        <w:rPr>
          <w:u w:val="single"/>
        </w:rPr>
        <w:t xml:space="preserve"> reforms included devaluation of the local currency</w:t>
      </w:r>
      <w:r w:rsidRPr="00972F21">
        <w:rPr>
          <w:sz w:val="16"/>
          <w:szCs w:val="16"/>
        </w:rPr>
        <w:t xml:space="preserve"> against international currencies such as the US dollar. Such devaluations have a double impact:</w:t>
      </w:r>
      <w:r w:rsidRPr="00972F21">
        <w:rPr>
          <w:u w:val="single"/>
        </w:rPr>
        <w:t>they make national goods more competitive</w:t>
      </w:r>
      <w:r w:rsidRPr="00972F21">
        <w:rPr>
          <w:sz w:val="16"/>
          <w:szCs w:val="16"/>
        </w:rPr>
        <w:t>in the world market,</w:t>
      </w:r>
      <w:r w:rsidRPr="00972F21">
        <w:rPr>
          <w:u w:val="single"/>
        </w:rPr>
        <w:t>but they also drive up the price of imports.</w:t>
      </w:r>
      <w:r w:rsidRPr="00972F21">
        <w:rPr>
          <w:sz w:val="16"/>
          <w:szCs w:val="16"/>
        </w:rPr>
        <w:t>To curb inflation,</w:t>
      </w:r>
      <w:r w:rsidRPr="00972F21">
        <w:rPr>
          <w:u w:val="single"/>
        </w:rPr>
        <w:t>neoliberal reforms typically included measures to restrict credit</w:t>
      </w:r>
      <w:r w:rsidRPr="00972F21">
        <w:rPr>
          <w:sz w:val="16"/>
          <w:szCs w:val="16"/>
        </w:rPr>
        <w:t>by eliminating ceilings on interest rates,</w:t>
      </w:r>
      <w:r w:rsidRPr="00972F21">
        <w:rPr>
          <w:u w:val="single"/>
        </w:rPr>
        <w:t>causing rates to soar and credit to dry up.</w:t>
      </w:r>
      <w:r w:rsidRPr="00972F21">
        <w:rPr>
          <w:sz w:val="16"/>
          <w:szCs w:val="16"/>
        </w:rPr>
        <w:t>Under the banner of market liberalization and free trade, actions were taken to lift restrictions on foreign investments in local industry, banks, and other sectors of the economy that enjoyed special protection and to abolish or cut tariffs, quotas, and other restrictions on imports. To encourage the competitiveness of exports, SAP reforms often sought to deregulate export-oriented sectors of the economy and to free these sectors from government controls that protected labor, the environ- ment, and natural resources (Babb 2005; Bello 1996:286). Because ultimately so much rests on “getting prices right,” these packages often include policies to hold the line on wages or even to force them down (at least in terms of their true foreign exchange equivalents) in an effort to make exports more competitive (Greenberg 1997).</w:t>
      </w:r>
    </w:p>
    <w:p w14:paraId="309F4C23" w14:textId="77777777" w:rsidR="00FA46B8" w:rsidRDefault="00FA46B8" w:rsidP="00FA46B8">
      <w:pPr>
        <w:rPr>
          <w:sz w:val="16"/>
          <w:szCs w:val="16"/>
        </w:rPr>
      </w:pPr>
    </w:p>
    <w:p w14:paraId="6A38B813" w14:textId="77777777" w:rsidR="00FA46B8" w:rsidRPr="00322411" w:rsidRDefault="00FA46B8" w:rsidP="00FA46B8">
      <w:pPr>
        <w:pStyle w:val="ListParagraph"/>
        <w:numPr>
          <w:ilvl w:val="0"/>
          <w:numId w:val="14"/>
        </w:numPr>
        <w:ind w:left="0" w:hanging="180"/>
        <w:rPr>
          <w:b/>
        </w:rPr>
      </w:pPr>
      <w:r w:rsidRPr="00322411">
        <w:rPr>
          <w:b/>
        </w:rPr>
        <w:t>Neoliberal reforms such as the aff have and will devastate the Mexican population</w:t>
      </w:r>
    </w:p>
    <w:p w14:paraId="1CFA972F" w14:textId="77777777" w:rsidR="00FA46B8" w:rsidRPr="00D07504" w:rsidRDefault="00FA46B8" w:rsidP="00FA46B8">
      <w:pPr>
        <w:rPr>
          <w:rFonts w:ascii="Times" w:eastAsia="Times New Roman" w:hAnsi="Times" w:cs="Times New Roman"/>
          <w:szCs w:val="20"/>
        </w:rPr>
      </w:pPr>
      <w:r w:rsidRPr="00D07504">
        <w:rPr>
          <w:rStyle w:val="StyleStyleBold12pt"/>
        </w:rPr>
        <w:t>Watt</w:t>
      </w:r>
      <w:r>
        <w:t xml:space="preserve">, </w:t>
      </w:r>
      <w:r w:rsidRPr="00D07504">
        <w:rPr>
          <w:sz w:val="18"/>
          <w:szCs w:val="18"/>
        </w:rPr>
        <w:t>Masters from the University of Iowa; PhD from the University of Aberdeen; Professor of Latin American politics at The University of Sheffield</w:t>
      </w:r>
      <w:r>
        <w:t xml:space="preserve">, </w:t>
      </w:r>
      <w:r w:rsidRPr="00D07504">
        <w:rPr>
          <w:rStyle w:val="StyleStyleBold12pt"/>
        </w:rPr>
        <w:t>2010</w:t>
      </w:r>
      <w:r>
        <w:t>, (</w:t>
      </w:r>
      <w:r w:rsidRPr="00D07504">
        <w:rPr>
          <w:sz w:val="18"/>
          <w:szCs w:val="18"/>
        </w:rPr>
        <w:t>Peter, “NAFTA 15 Years on: The Strange Fruits of Neoliberalism” http://www.stateofnature.org/?p=6369)//JS</w:t>
      </w:r>
    </w:p>
    <w:p w14:paraId="5486973A" w14:textId="77777777" w:rsidR="00FA46B8" w:rsidRDefault="00FA46B8" w:rsidP="00FA46B8">
      <w:r w:rsidRPr="00125E50">
        <w:rPr>
          <w:rStyle w:val="StyleBoldUnderline"/>
        </w:rPr>
        <w:t>Neoliberalism, then, has reduced the ability of Mexicans to participate in any meaningful democratic process.</w:t>
      </w:r>
      <w:r w:rsidRPr="00CC03C5">
        <w:t xml:space="preserve"> While the 2000 elections in which the 70 year-long rule of theInstitutional Revolutionary </w:t>
      </w:r>
      <w:proofErr w:type="gramStart"/>
      <w:r w:rsidRPr="00CC03C5">
        <w:t>Party(</w:t>
      </w:r>
      <w:proofErr w:type="gramEnd"/>
      <w:r w:rsidRPr="00CC03C5">
        <w:t xml:space="preserve">PRI) came to an end represented a change on some level, it is difficult to see how this translated into outcomes that have beneficial consequences for peoples’ lives.Regardless of the party in power, </w:t>
      </w:r>
      <w:r w:rsidRPr="00125E50">
        <w:rPr>
          <w:rStyle w:val="StyleBoldUnderline"/>
        </w:rPr>
        <w:t>a key provision of the NAFTA treaty allows investors to sue governments if legislation negatively affects profits</w:t>
      </w:r>
      <w:r w:rsidRPr="00CC03C5">
        <w:t xml:space="preserve">. With this, </w:t>
      </w:r>
      <w:r w:rsidRPr="00125E50">
        <w:rPr>
          <w:rStyle w:val="StyleBoldUnderline"/>
        </w:rPr>
        <w:t>the Mexican state effectively passed control of environmental, labour and health and safety legislation to multinational corporations</w:t>
      </w:r>
      <w:r w:rsidRPr="00CC03C5">
        <w:t>. As a result</w:t>
      </w:r>
      <w:r w:rsidRPr="00125E50">
        <w:rPr>
          <w:rStyle w:val="StyleBoldUnderline"/>
        </w:rPr>
        <w:t>, laws which protect the natural environment are rarely enforced against corporations as the threat of legal action acts as a successful deterrent</w:t>
      </w:r>
      <w:r w:rsidRPr="00CC03C5">
        <w:t xml:space="preserve">.As part of neoliberal restructuring, Mexico would have to re-orientate its economy to the export rather than the domestic market. Mexico was already heavily dependent on trade with the US, but post-1982, Mexico’s dependency has become almost akin to that of a colony. </w:t>
      </w:r>
      <w:r w:rsidRPr="00125E50">
        <w:rPr>
          <w:rStyle w:val="StyleBoldUnderline"/>
        </w:rPr>
        <w:t>US agricultural products</w:t>
      </w:r>
      <w:r w:rsidRPr="00CC03C5">
        <w:t xml:space="preserve"> – most notably corn – subsidised by American taxpayers now flooded the Mexican market, </w:t>
      </w:r>
      <w:r w:rsidRPr="00125E50">
        <w:rPr>
          <w:rStyle w:val="StyleBoldUnderline"/>
        </w:rPr>
        <w:t>undercutting small domestic producers</w:t>
      </w:r>
      <w:r w:rsidRPr="00CC03C5">
        <w:t xml:space="preserve">. </w:t>
      </w:r>
      <w:r w:rsidRPr="00125E50">
        <w:rPr>
          <w:rStyle w:val="StyleBoldUnderline"/>
        </w:rPr>
        <w:t>For Mexican farmers the consequences have been ruinous and have devastated domestic production</w:t>
      </w:r>
      <w:r w:rsidRPr="00CC03C5">
        <w:t xml:space="preserve">, a process which continues under the recent government of theNational Action </w:t>
      </w:r>
      <w:proofErr w:type="gramStart"/>
      <w:r w:rsidRPr="00CC03C5">
        <w:t>Party(</w:t>
      </w:r>
      <w:proofErr w:type="gramEnd"/>
      <w:r w:rsidRPr="00CC03C5">
        <w:t xml:space="preserve">PAN).Concurrent with a reduction in real wages for the majority and cuts in public spending, </w:t>
      </w:r>
      <w:r w:rsidRPr="00125E50">
        <w:rPr>
          <w:rStyle w:val="StyleBoldUnderline"/>
        </w:rPr>
        <w:t>Mexicans were dealt a second blow with the onset of neoliberalism. Prices for daily necessities, many of which previously were subsidised by the state, rose dramatically</w:t>
      </w:r>
      <w:r w:rsidRPr="00CC03C5">
        <w:t xml:space="preserve">. Milk, tortillas, petrol, electricity and public transport all became more expensive </w:t>
      </w:r>
      <w:r w:rsidRPr="00125E50">
        <w:rPr>
          <w:rStyle w:val="StyleBoldUnderline"/>
        </w:rPr>
        <w:t>just as personal incomes began to decline</w:t>
      </w:r>
      <w:r w:rsidRPr="00CC03C5">
        <w:t xml:space="preserve">. In keeping with neoliberal logic, the government closed the CONASUPO shops which provided subsidised necessities cheaply to poor communities. [11] This had a knock-on effect on those producing subsidised corn and milk, who now found themselves not only undercut by imported food products, but also without CONASUPO stores to buy their produce. Soon </w:t>
      </w:r>
      <w:r w:rsidRPr="00125E50">
        <w:rPr>
          <w:rStyle w:val="StyleBoldUnderline"/>
        </w:rPr>
        <w:t>after the implementation of NAFTA, Mexican corn farmers saw the price of their produce decline by 50 percent</w:t>
      </w:r>
      <w:r w:rsidRPr="00CC03C5">
        <w:t xml:space="preserve">. Within the first decade of neoliberal reform, </w:t>
      </w:r>
      <w:r w:rsidRPr="00125E50">
        <w:rPr>
          <w:rStyle w:val="StyleBoldUnderline"/>
        </w:rPr>
        <w:t>the number of people living in poverty in Mexico rose by a third and around half the population had no access to basic necessities</w:t>
      </w:r>
      <w:r w:rsidRPr="00CC03C5">
        <w:t>. [12]</w:t>
      </w:r>
    </w:p>
    <w:p w14:paraId="4A646BE7" w14:textId="77777777" w:rsidR="00FA46B8" w:rsidRDefault="00FA46B8" w:rsidP="00FA46B8"/>
    <w:p w14:paraId="098C62F9" w14:textId="77777777" w:rsidR="00FA46B8" w:rsidRPr="003257A8" w:rsidRDefault="00FA46B8" w:rsidP="00FA46B8">
      <w:pPr>
        <w:rPr>
          <w:sz w:val="16"/>
          <w:szCs w:val="16"/>
        </w:rPr>
      </w:pPr>
    </w:p>
    <w:p w14:paraId="69BDAD11" w14:textId="77777777" w:rsidR="00FA46B8" w:rsidRDefault="00FA46B8" w:rsidP="00FA46B8">
      <w:pPr>
        <w:pStyle w:val="Heading3"/>
      </w:pPr>
      <w:r>
        <w:lastRenderedPageBreak/>
        <w:t>Venezuela Link</w:t>
      </w:r>
    </w:p>
    <w:p w14:paraId="2CA55160" w14:textId="77777777" w:rsidR="00FA46B8" w:rsidRPr="00322411" w:rsidRDefault="00FA46B8" w:rsidP="00FA46B8">
      <w:pPr>
        <w:pStyle w:val="ListParagraph"/>
        <w:numPr>
          <w:ilvl w:val="0"/>
          <w:numId w:val="15"/>
        </w:numPr>
        <w:ind w:left="0" w:hanging="180"/>
        <w:rPr>
          <w:b/>
        </w:rPr>
      </w:pPr>
      <w:r w:rsidRPr="00322411">
        <w:rPr>
          <w:b/>
        </w:rPr>
        <w:t>Contrary to popular belief the US doesn’t promote the neoliberal policies to help the other country, but rather in Venezuela because the US has interest in their resources.</w:t>
      </w:r>
    </w:p>
    <w:p w14:paraId="5D2F8E70" w14:textId="77777777" w:rsidR="00FA46B8" w:rsidRPr="00322411" w:rsidRDefault="00FA46B8" w:rsidP="00FA46B8">
      <w:pPr>
        <w:pStyle w:val="ListParagraph"/>
        <w:numPr>
          <w:ilvl w:val="0"/>
          <w:numId w:val="15"/>
        </w:numPr>
        <w:ind w:left="0" w:hanging="180"/>
        <w:rPr>
          <w:b/>
        </w:rPr>
      </w:pPr>
      <w:r w:rsidRPr="00322411">
        <w:rPr>
          <w:b/>
        </w:rPr>
        <w:t>The US uses and imposes its neoliberal policies to secure interest not to maintain relations. That’s 1NC Clement 05</w:t>
      </w:r>
    </w:p>
    <w:p w14:paraId="0478523B" w14:textId="77777777" w:rsidR="00FA46B8" w:rsidRPr="00E550C2" w:rsidRDefault="00FA46B8" w:rsidP="00FA46B8">
      <w:pPr>
        <w:pStyle w:val="ListParagraph"/>
        <w:numPr>
          <w:ilvl w:val="0"/>
          <w:numId w:val="15"/>
        </w:numPr>
        <w:ind w:left="0" w:hanging="180"/>
        <w:rPr>
          <w:b/>
        </w:rPr>
      </w:pPr>
      <w:r w:rsidRPr="00E550C2">
        <w:rPr>
          <w:b/>
        </w:rPr>
        <w:t>Venezuela is working towards an anti-neoliberal structure—US intervention prevents</w:t>
      </w:r>
    </w:p>
    <w:p w14:paraId="16F7585C" w14:textId="77777777" w:rsidR="00FA46B8" w:rsidRPr="00123EEE" w:rsidRDefault="00FA46B8" w:rsidP="00FA46B8">
      <w:pPr>
        <w:rPr>
          <w:sz w:val="16"/>
          <w:szCs w:val="16"/>
        </w:rPr>
      </w:pPr>
      <w:r w:rsidRPr="00123EEE">
        <w:rPr>
          <w:rStyle w:val="StyleStyleBold12pt"/>
        </w:rPr>
        <w:t>Albo</w:t>
      </w:r>
      <w:r w:rsidRPr="00123EEE">
        <w:rPr>
          <w:sz w:val="16"/>
          <w:szCs w:val="16"/>
        </w:rPr>
        <w:t xml:space="preserve">, Department of Political Science, York University, </w:t>
      </w:r>
      <w:r w:rsidRPr="00123EEE">
        <w:rPr>
          <w:rStyle w:val="StyleStyleBold12pt"/>
        </w:rPr>
        <w:t>06</w:t>
      </w:r>
      <w:r w:rsidRPr="00123EEE">
        <w:rPr>
          <w:sz w:val="16"/>
          <w:szCs w:val="16"/>
        </w:rPr>
        <w:t xml:space="preserve"> (Gregory, “The Unexpected Revolution: Venezuela Confronts Neoliberalism”, Presentation at the University of Alberta, International Development Week, 1/06, </w:t>
      </w:r>
      <w:hyperlink r:id="rId39" w:history="1">
        <w:r w:rsidRPr="00123EEE">
          <w:rPr>
            <w:rStyle w:val="Hyperlink"/>
            <w:sz w:val="16"/>
            <w:szCs w:val="16"/>
          </w:rPr>
          <w:t>http://socialistproject.ca/theory/venezuela_praksis.pdf</w:t>
        </w:r>
      </w:hyperlink>
      <w:r w:rsidRPr="00123EEE">
        <w:rPr>
          <w:sz w:val="16"/>
          <w:szCs w:val="16"/>
        </w:rPr>
        <w:t>)</w:t>
      </w:r>
      <w:r>
        <w:rPr>
          <w:sz w:val="16"/>
          <w:szCs w:val="16"/>
        </w:rPr>
        <w:t>//AS</w:t>
      </w:r>
    </w:p>
    <w:p w14:paraId="2A057A5E" w14:textId="77777777" w:rsidR="00FA46B8" w:rsidRPr="002E26FA" w:rsidRDefault="00FA46B8" w:rsidP="00FA46B8">
      <w:pPr>
        <w:rPr>
          <w:sz w:val="16"/>
          <w:szCs w:val="16"/>
        </w:rPr>
      </w:pPr>
      <w:r w:rsidRPr="002E26FA">
        <w:rPr>
          <w:rStyle w:val="StyleBoldUnderline"/>
        </w:rPr>
        <w:t xml:space="preserve">A basic goal of neoliberalism is to reduce the role of the state in domestic policymaking and increase the control of foreign capital </w:t>
      </w:r>
      <w:r w:rsidRPr="002E26FA">
        <w:t>over local economies</w:t>
      </w:r>
      <w:r w:rsidRPr="002E26FA">
        <w:rPr>
          <w:sz w:val="16"/>
          <w:szCs w:val="16"/>
        </w:rPr>
        <w:t xml:space="preserve">. </w:t>
      </w:r>
      <w:r w:rsidRPr="002E26FA">
        <w:rPr>
          <w:rStyle w:val="StyleBoldUnderline"/>
        </w:rPr>
        <w:t>Venezuela has argued that the state must maintain a role in promoting domestic economic development</w:t>
      </w:r>
      <w:r w:rsidRPr="002E26FA">
        <w:rPr>
          <w:sz w:val="16"/>
          <w:szCs w:val="16"/>
        </w:rPr>
        <w:t xml:space="preserve"> through st</w:t>
      </w:r>
      <w:r>
        <w:rPr>
          <w:sz w:val="16"/>
          <w:szCs w:val="16"/>
        </w:rPr>
        <w:t>rategic use of tariffs and govern</w:t>
      </w:r>
      <w:r w:rsidRPr="002E26FA">
        <w:rPr>
          <w:sz w:val="16"/>
          <w:szCs w:val="16"/>
        </w:rPr>
        <w:t xml:space="preserve">ment subsidies to protect nascent industries and promote local development of jobs, as in the VuelvanCaras program. </w:t>
      </w:r>
      <w:r>
        <w:rPr>
          <w:sz w:val="16"/>
          <w:szCs w:val="16"/>
        </w:rPr>
        <w:t>These are tools that govern</w:t>
      </w:r>
      <w:r w:rsidRPr="002E26FA">
        <w:rPr>
          <w:sz w:val="16"/>
          <w:szCs w:val="16"/>
        </w:rPr>
        <w:t xml:space="preserve">ments around the world -including the U.S. - have used for decades to help promote national economic growth and create local jobs.'"' Yet </w:t>
      </w:r>
      <w:r w:rsidRPr="002E26FA">
        <w:rPr>
          <w:rStyle w:val="StyleBoldUnderline"/>
        </w:rPr>
        <w:t>the U.S.</w:t>
      </w:r>
      <w:r w:rsidRPr="002E26FA">
        <w:rPr>
          <w:sz w:val="16"/>
          <w:szCs w:val="16"/>
        </w:rPr>
        <w:t xml:space="preserve"> and EU </w:t>
      </w:r>
      <w:r w:rsidRPr="002E26FA">
        <w:rPr>
          <w:rStyle w:val="StyleBoldUnderline"/>
        </w:rPr>
        <w:t>proposals</w:t>
      </w:r>
      <w:r w:rsidRPr="002E26FA">
        <w:rPr>
          <w:sz w:val="16"/>
          <w:szCs w:val="16"/>
        </w:rPr>
        <w:t xml:space="preserve"> in the WTO"" </w:t>
      </w:r>
      <w:r w:rsidRPr="002E26FA">
        <w:rPr>
          <w:rStyle w:val="StyleBoldUnderline"/>
        </w:rPr>
        <w:t>would drastically reduce the ability of developing countries from employing the same strategies we used, effectively "kicking away the ladder of development."</w:t>
      </w:r>
      <w:r w:rsidRPr="002E26FA">
        <w:rPr>
          <w:sz w:val="16"/>
          <w:szCs w:val="16"/>
        </w:rPr>
        <w:t xml:space="preserve">'" Venezuela has opposed these measures in global arenas, signing on with a group of 11 countries calling for the right to protect developing country's industrial policy space in the WTO, for example. </w:t>
      </w:r>
      <w:r w:rsidRPr="002E26FA">
        <w:rPr>
          <w:rStyle w:val="StyleBoldUnderline"/>
        </w:rPr>
        <w:t>Another key aspect of Venezuela's opposition to corporate globalization is</w:t>
      </w:r>
      <w:r w:rsidRPr="002E26FA">
        <w:rPr>
          <w:sz w:val="16"/>
          <w:szCs w:val="16"/>
        </w:rPr>
        <w:t xml:space="preserve"> in its approach to services. The "liberalization" of services involves privatizing services that are owned by the public to meet basic human needs including health care, education, and distribution of water and electricity. But these </w:t>
      </w:r>
      <w:r w:rsidRPr="002E26FA">
        <w:rPr>
          <w:rStyle w:val="StyleBoldUnderline"/>
        </w:rPr>
        <w:t>basic services are guaranteed to Venezuelans in the Constitutio</w:t>
      </w:r>
      <w:r w:rsidRPr="002E26FA">
        <w:rPr>
          <w:sz w:val="16"/>
          <w:szCs w:val="16"/>
        </w:rPr>
        <w:t xml:space="preserve">n. Programs like Barrio Adentro and the education missions, detailed above, ensure access of Venezuelans to basic services. At the same time, </w:t>
      </w:r>
      <w:r w:rsidRPr="002E26FA">
        <w:rPr>
          <w:rStyle w:val="StyleBoldUnderline"/>
        </w:rPr>
        <w:t>promoting regional integration programs focusing on eradicating illiteracy have been a focu</w:t>
      </w:r>
      <w:r w:rsidRPr="002E26FA">
        <w:rPr>
          <w:sz w:val="16"/>
          <w:szCs w:val="16"/>
        </w:rPr>
        <w:t xml:space="preserve">s on the Chavez administration: on April l8th, 2005 Venezuela presented a proposal for a massive regional literacy program to a visiting UNESCO committee."" These programs exemplify the commitment to the right to basic services, and are incompatible with privatized education or health care. And </w:t>
      </w:r>
      <w:r w:rsidRPr="002E26FA">
        <w:rPr>
          <w:rStyle w:val="StyleBoldUnderline"/>
        </w:rPr>
        <w:t>the case of SAIC's interference in the Venezuelan oil company's PdVSA's computer operations is a dire warning about the danger of allowing foreign ownership of domestic services</w:t>
      </w:r>
      <w:r w:rsidRPr="002E26FA">
        <w:rPr>
          <w:sz w:val="16"/>
          <w:szCs w:val="16"/>
        </w:rPr>
        <w:t xml:space="preserve"> in strategic industries.</w:t>
      </w:r>
    </w:p>
    <w:p w14:paraId="2F3443C9" w14:textId="77777777" w:rsidR="00FA46B8" w:rsidRDefault="00FA46B8" w:rsidP="00FA46B8">
      <w:pPr>
        <w:rPr>
          <w:sz w:val="16"/>
          <w:szCs w:val="16"/>
        </w:rPr>
      </w:pPr>
    </w:p>
    <w:p w14:paraId="0319557B" w14:textId="77777777" w:rsidR="00FA46B8" w:rsidRPr="00E550C2" w:rsidRDefault="00FA46B8" w:rsidP="00FA46B8">
      <w:pPr>
        <w:pStyle w:val="ListParagraph"/>
        <w:numPr>
          <w:ilvl w:val="0"/>
          <w:numId w:val="15"/>
        </w:numPr>
        <w:ind w:left="0" w:hanging="180"/>
        <w:rPr>
          <w:b/>
        </w:rPr>
      </w:pPr>
      <w:r w:rsidRPr="00E550C2">
        <w:rPr>
          <w:b/>
        </w:rPr>
        <w:t>The affirmative attempts to better the lives of Venezuelans has empirically failed due to the neoliberal policies that are reinforced by the 1AC</w:t>
      </w:r>
    </w:p>
    <w:p w14:paraId="7DF112E4" w14:textId="77777777" w:rsidR="00FA46B8" w:rsidRPr="001659D1" w:rsidRDefault="00FA46B8" w:rsidP="00FA46B8">
      <w:pPr>
        <w:rPr>
          <w:rFonts w:ascii="Times" w:eastAsia="Times New Roman" w:hAnsi="Times"/>
          <w:szCs w:val="20"/>
        </w:rPr>
      </w:pPr>
      <w:r w:rsidRPr="00B2173F">
        <w:rPr>
          <w:rStyle w:val="StyleStyleBold12pt"/>
        </w:rPr>
        <w:t xml:space="preserve">Hellinger </w:t>
      </w:r>
      <w:r w:rsidRPr="00B2173F">
        <w:rPr>
          <w:sz w:val="18"/>
          <w:szCs w:val="18"/>
        </w:rPr>
        <w:t xml:space="preserve">Professor of Political Science at Webster University in St. Louis and directs the International Relations Program </w:t>
      </w:r>
      <w:r w:rsidRPr="00B2173F">
        <w:rPr>
          <w:rStyle w:val="StyleStyleBold12pt"/>
        </w:rPr>
        <w:t xml:space="preserve">1991 </w:t>
      </w:r>
      <w:r w:rsidRPr="00B2173F">
        <w:rPr>
          <w:sz w:val="18"/>
          <w:szCs w:val="18"/>
        </w:rPr>
        <w:t xml:space="preserve">(Daniel, </w:t>
      </w:r>
      <w:r w:rsidRPr="00B2173F">
        <w:rPr>
          <w:i/>
          <w:sz w:val="18"/>
          <w:szCs w:val="18"/>
        </w:rPr>
        <w:t>Venezuela: Tarnished Democracy</w:t>
      </w:r>
      <w:r w:rsidRPr="00B2173F">
        <w:rPr>
          <w:sz w:val="18"/>
          <w:szCs w:val="18"/>
        </w:rPr>
        <w:t xml:space="preserve"> Pub. Westview Press pp. 197-98)//JS</w:t>
      </w:r>
    </w:p>
    <w:p w14:paraId="246EB26A" w14:textId="77777777" w:rsidR="00FA46B8" w:rsidRDefault="00FA46B8" w:rsidP="00FA46B8">
      <w:pPr>
        <w:rPr>
          <w:rStyle w:val="StyleBoldUnderline"/>
        </w:rPr>
      </w:pPr>
      <w:r w:rsidRPr="001659D1">
        <w:t>As might be expected, the sudden rise in oil prices was welcome</w:t>
      </w:r>
      <w:r>
        <w:t>ne</w:t>
      </w:r>
      <w:r w:rsidRPr="001659D1">
        <w:t xml:space="preserve">ws to the politically and economically troubled nation, but </w:t>
      </w:r>
      <w:r w:rsidRPr="00B2173F">
        <w:rPr>
          <w:rStyle w:val="StyleBoldUnderline"/>
        </w:rPr>
        <w:t>President Perez</w:t>
      </w:r>
      <w:r w:rsidRPr="001659D1">
        <w:t xml:space="preserve"> soon made it clear that his </w:t>
      </w:r>
      <w:r w:rsidRPr="00B2173F">
        <w:rPr>
          <w:rStyle w:val="StyleBoldUnderline"/>
        </w:rPr>
        <w:t>embrace of an austere program of economic readjustment, designed to satisfy the conditions laid down by the International Monetary Fund, remained firm. In fact, despite expectations that the Gulf crisis would generate an additional US$2 billion in export earnings, the government admitted it would fall $800 million short on debt</w:t>
      </w:r>
      <w:r w:rsidRPr="001659D1">
        <w:t xml:space="preserve"> obligations due in November 1990.16 </w:t>
      </w:r>
      <w:r w:rsidRPr="00B2173F">
        <w:rPr>
          <w:rStyle w:val="StyleBoldUnderline"/>
        </w:rPr>
        <w:t xml:space="preserve">Some additional fund~ would be spent to ease the plight of the poorest sectors, but within a month of the outbreak of the Persian Gulf crisis, </w:t>
      </w:r>
      <w:r w:rsidRPr="00B2173F">
        <w:t xml:space="preserve">it had become clear that </w:t>
      </w:r>
      <w:r w:rsidRPr="00B2173F">
        <w:rPr>
          <w:rStyle w:val="StyleBoldUnderline"/>
        </w:rPr>
        <w:t>any improvement in economic conditions for the majority of families would have to wait several more years</w:t>
      </w:r>
      <w:r w:rsidRPr="001659D1">
        <w:t xml:space="preserve"> of what Venezuelansbitterly call the "Perez truca" ("Perez trick").February 27 will probably stand out in Venezuelan history as anevent similar to the massacre of students in the Plaza of Tlalteleco inMexico City in 1968, that is, as a turning point in which the hegemony of the governing elite can no longer be taken for granted, as the beginningof a longer term historical process of change. Even if AD </w:t>
      </w:r>
      <w:proofErr w:type="gramStart"/>
      <w:r w:rsidRPr="001659D1">
        <w:t>were</w:t>
      </w:r>
      <w:proofErr w:type="gramEnd"/>
      <w:r w:rsidRPr="001659D1">
        <w:t xml:space="preserve"> to returnto its popular roots and offer a more humane and just approach toeconomic reform, the level of repression may very well grow and threatenthe democratic gains made between 1935 and 1958. </w:t>
      </w:r>
      <w:r w:rsidRPr="00B2173F">
        <w:rPr>
          <w:rStyle w:val="StyleBoldUnderline"/>
        </w:rPr>
        <w:t xml:space="preserve">With the enormous resources of the media and the power of the international banks and </w:t>
      </w:r>
      <w:r w:rsidRPr="00B2173F">
        <w:rPr>
          <w:rStyle w:val="StyleBoldUnderline"/>
        </w:rPr>
        <w:lastRenderedPageBreak/>
        <w:t>corporations behind them, proponents of the neoliberal project have enormous advantages over proponents of the alternative, democratizing proj</w:t>
      </w:r>
      <w:r>
        <w:rPr>
          <w:rStyle w:val="StyleBoldUnderline"/>
        </w:rPr>
        <w:t>ect of the new social movements</w:t>
      </w:r>
    </w:p>
    <w:p w14:paraId="45BF412F" w14:textId="77777777" w:rsidR="00FA46B8" w:rsidRDefault="00FA46B8" w:rsidP="00FA46B8">
      <w:pPr>
        <w:rPr>
          <w:rStyle w:val="StyleBoldUnderline"/>
        </w:rPr>
      </w:pPr>
    </w:p>
    <w:p w14:paraId="55347626" w14:textId="77777777" w:rsidR="00FA46B8" w:rsidRPr="00E550C2" w:rsidRDefault="00FA46B8" w:rsidP="00FA46B8">
      <w:pPr>
        <w:pStyle w:val="ListParagraph"/>
        <w:numPr>
          <w:ilvl w:val="0"/>
          <w:numId w:val="15"/>
        </w:numPr>
        <w:ind w:left="0" w:hanging="180"/>
        <w:rPr>
          <w:b/>
        </w:rPr>
      </w:pPr>
      <w:r w:rsidRPr="00E550C2">
        <w:rPr>
          <w:b/>
        </w:rPr>
        <w:t>Their representations of disaster as something the US has to fix is a cover for the expansion of neoliberalism</w:t>
      </w:r>
    </w:p>
    <w:p w14:paraId="58A573FC" w14:textId="77777777" w:rsidR="00FA46B8" w:rsidRDefault="00FA46B8" w:rsidP="00FA46B8">
      <w:pPr>
        <w:rPr>
          <w:b/>
        </w:rPr>
      </w:pPr>
      <w:r>
        <w:rPr>
          <w:b/>
        </w:rPr>
        <w:t xml:space="preserve">Dubhashi, </w:t>
      </w:r>
      <w:r>
        <w:t xml:space="preserve">Ph.D. at Pune University, </w:t>
      </w:r>
      <w:r w:rsidRPr="003244FE">
        <w:t>former Vice-Chanceller, Goa University, and an erstwhile Secretary, Government of India</w:t>
      </w:r>
      <w:r>
        <w:t>, December</w:t>
      </w:r>
      <w:r w:rsidRPr="009C1411">
        <w:t xml:space="preserve"> 20, </w:t>
      </w:r>
      <w:r w:rsidRPr="009C1411">
        <w:rPr>
          <w:b/>
        </w:rPr>
        <w:t>2008</w:t>
      </w:r>
    </w:p>
    <w:p w14:paraId="5E5F5EC4" w14:textId="77777777" w:rsidR="00FA46B8" w:rsidRPr="009C1411" w:rsidRDefault="00FA46B8" w:rsidP="00FA46B8">
      <w:r>
        <w:t>(Padmakar, “</w:t>
      </w:r>
      <w:r w:rsidRPr="0086662D">
        <w:t>Myth and Reality of Capitalism: Neo-Liberalism and Globalisation</w:t>
      </w:r>
      <w:r>
        <w:t xml:space="preserve">,” </w:t>
      </w:r>
      <w:r w:rsidRPr="0086662D">
        <w:t>MAINSTREAM, VOL XLVII, NO 1</w:t>
      </w:r>
      <w:r>
        <w:t xml:space="preserve">, </w:t>
      </w:r>
      <w:r w:rsidRPr="0086662D">
        <w:t>http://www.mainstreamweekly.net/article1111.html</w:t>
      </w:r>
      <w:r>
        <w:t>)//SG</w:t>
      </w:r>
    </w:p>
    <w:p w14:paraId="0BC36557" w14:textId="77777777" w:rsidR="00FA46B8" w:rsidRPr="00E550C2" w:rsidRDefault="00FA46B8" w:rsidP="00FA46B8">
      <w:pPr>
        <w:rPr>
          <w:rStyle w:val="StyleBoldUnderline"/>
          <w:b/>
        </w:rPr>
      </w:pPr>
      <w:r w:rsidRPr="00412D71">
        <w:rPr>
          <w:sz w:val="16"/>
          <w:szCs w:val="16"/>
        </w:rPr>
        <w:t>EVER since Ronald Reagan of the Republican Party was elected the President of the US,</w:t>
      </w:r>
      <w:r>
        <w:t xml:space="preserve"> </w:t>
      </w:r>
      <w:r w:rsidRPr="003E2224">
        <w:rPr>
          <w:u w:val="single"/>
        </w:rPr>
        <w:t>an extremely conservative economic ideology advocating unbridled capitalism and free market, as preached by Milton Friedman</w:t>
      </w:r>
      <w:r>
        <w:t xml:space="preserve"> </w:t>
      </w:r>
      <w:r w:rsidRPr="00412D71">
        <w:rPr>
          <w:sz w:val="16"/>
          <w:szCs w:val="16"/>
        </w:rPr>
        <w:t>and his Chicago School, has become the ruling economic ideology of the USA,</w:t>
      </w:r>
      <w:r>
        <w:t xml:space="preserve"> </w:t>
      </w:r>
      <w:r w:rsidRPr="003E2224">
        <w:rPr>
          <w:u w:val="single"/>
        </w:rPr>
        <w:t>going by the name of “Washington Consensus</w:t>
      </w:r>
      <w:r>
        <w:t xml:space="preserve">”. </w:t>
      </w:r>
      <w:r w:rsidRPr="00412D71">
        <w:rPr>
          <w:sz w:val="16"/>
          <w:szCs w:val="16"/>
        </w:rPr>
        <w:t>Under the Presidency of George Bush (Junior), it has reached its acme</w:t>
      </w:r>
      <w:r>
        <w:t xml:space="preserve">. </w:t>
      </w:r>
      <w:r w:rsidRPr="003E2224">
        <w:rPr>
          <w:u w:val="single"/>
        </w:rPr>
        <w:t>This was manifested in the privatisation of even “core” functions of government</w:t>
      </w:r>
      <w:r>
        <w:t xml:space="preserve">, </w:t>
      </w:r>
      <w:r w:rsidRPr="00412D71">
        <w:rPr>
          <w:sz w:val="16"/>
          <w:szCs w:val="16"/>
        </w:rPr>
        <w:t>maximum</w:t>
      </w:r>
      <w:r>
        <w:t xml:space="preserve"> </w:t>
      </w:r>
      <w:r w:rsidRPr="003E2224">
        <w:rPr>
          <w:u w:val="single"/>
        </w:rPr>
        <w:t>deregulation</w:t>
      </w:r>
      <w:r>
        <w:t xml:space="preserve">, </w:t>
      </w:r>
      <w:r w:rsidRPr="003E2224">
        <w:rPr>
          <w:u w:val="single"/>
        </w:rPr>
        <w:t>cut</w:t>
      </w:r>
      <w:r>
        <w:t xml:space="preserve"> </w:t>
      </w:r>
      <w:r w:rsidRPr="00412D71">
        <w:rPr>
          <w:sz w:val="16"/>
          <w:szCs w:val="16"/>
        </w:rPr>
        <w:t>in expenditure</w:t>
      </w:r>
      <w:r>
        <w:t xml:space="preserve"> </w:t>
      </w:r>
      <w:r w:rsidRPr="003E2224">
        <w:rPr>
          <w:u w:val="single"/>
        </w:rPr>
        <w:t>on people’s welfare programmes</w:t>
      </w:r>
      <w:r>
        <w:t xml:space="preserve"> </w:t>
      </w:r>
      <w:r w:rsidRPr="003E2224">
        <w:rPr>
          <w:u w:val="single"/>
        </w:rPr>
        <w:t>and promotion of neo-liberal policies all over the world</w:t>
      </w:r>
      <w:r>
        <w:t xml:space="preserve">. </w:t>
      </w:r>
      <w:r w:rsidRPr="00412D71">
        <w:rPr>
          <w:sz w:val="16"/>
          <w:szCs w:val="16"/>
        </w:rPr>
        <w:t>The prolonged</w:t>
      </w:r>
      <w:r>
        <w:t xml:space="preserve"> </w:t>
      </w:r>
      <w:r w:rsidRPr="003E2224">
        <w:rPr>
          <w:u w:val="single"/>
        </w:rPr>
        <w:t xml:space="preserve">Iraq war </w:t>
      </w:r>
      <w:r w:rsidRPr="00412D71">
        <w:rPr>
          <w:sz w:val="16"/>
          <w:szCs w:val="16"/>
          <w:u w:val="single"/>
        </w:rPr>
        <w:t>f</w:t>
      </w:r>
      <w:r w:rsidRPr="00412D71">
        <w:rPr>
          <w:sz w:val="16"/>
          <w:szCs w:val="16"/>
        </w:rPr>
        <w:t>rom 2003 till date</w:t>
      </w:r>
      <w:r>
        <w:t xml:space="preserve"> </w:t>
      </w:r>
      <w:r w:rsidRPr="003E2224">
        <w:rPr>
          <w:u w:val="single"/>
        </w:rPr>
        <w:t>is an example of the extreme ideology</w:t>
      </w:r>
      <w:r>
        <w:t xml:space="preserve">. </w:t>
      </w:r>
      <w:r w:rsidRPr="00412D71">
        <w:rPr>
          <w:sz w:val="16"/>
          <w:szCs w:val="16"/>
        </w:rPr>
        <w:t>Defence Secretary Donald Rumsfield brought the corporates into the heart of the US military. Logistic functions relating to the war were handed over to private companies like Halliburton with which Vice-President Cheney has been intimately connected. Health care and housing for soldiers were privatised. All the security functions were discharged by Blackwater including the security the US military base and its seat of governance (Paul Bremmer’s Green Zone area). Of course, production and supply of weapons and material were all handled by private companies. The contracts for Iraq oil exploitation were prepared by private firms. The selected contractors, whether for oil exploitation or constru-ction in infrastructure projects, sub-contracted, since they themselves had no operational base.</w:t>
      </w:r>
      <w:r>
        <w:t xml:space="preserve"> </w:t>
      </w:r>
      <w:r w:rsidRPr="003E2224">
        <w:rPr>
          <w:u w:val="single"/>
        </w:rPr>
        <w:t>The local Iraqi public sector enterprises were left-outs, so were the local professionals.</w:t>
      </w:r>
      <w:r>
        <w:t xml:space="preserve"> </w:t>
      </w:r>
      <w:r w:rsidRPr="00412D71">
        <w:rPr>
          <w:sz w:val="16"/>
          <w:szCs w:val="16"/>
        </w:rPr>
        <w:t>The Defence Minister, Donald Rumsfeld, was a strong advocate of this approach of slim military, supported by a huge network of corporations.</w:t>
      </w:r>
      <w:r>
        <w:t xml:space="preserve"> </w:t>
      </w:r>
      <w:r w:rsidRPr="003E2224">
        <w:rPr>
          <w:u w:val="single"/>
        </w:rPr>
        <w:t>Billions of dollars spent on the Iraq War want to the coffers of these private corporations.</w:t>
      </w:r>
      <w:r>
        <w:t xml:space="preserve"> </w:t>
      </w:r>
      <w:r w:rsidRPr="00412D71">
        <w:rPr>
          <w:sz w:val="16"/>
          <w:szCs w:val="16"/>
        </w:rPr>
        <w:t>The Department of Homeland Security, set up after 9/11, handed over $ 130 billion to private contractors to develop and install detection equipment and cameras against unproven threats.</w:t>
      </w:r>
      <w:r>
        <w:t xml:space="preserve"> </w:t>
      </w:r>
      <w:r w:rsidRPr="003E2224">
        <w:rPr>
          <w:u w:val="single"/>
        </w:rPr>
        <w:t xml:space="preserve">The war on terror, an un-winnable proposition, has become a permanent fixture of the global economic architecture. </w:t>
      </w:r>
      <w:proofErr w:type="gramStart"/>
      <w:r w:rsidRPr="003E2224">
        <w:rPr>
          <w:u w:val="single"/>
        </w:rPr>
        <w:t>In the name of security</w:t>
      </w:r>
      <w:r>
        <w:t>.</w:t>
      </w:r>
      <w:proofErr w:type="gramEnd"/>
      <w:r>
        <w:t xml:space="preserve"> </w:t>
      </w:r>
      <w:r w:rsidRPr="00412D71">
        <w:rPr>
          <w:sz w:val="16"/>
          <w:szCs w:val="16"/>
        </w:rPr>
        <w:t>The Bush Administration fulfilled the corporate mission of merging political and corporate interests.</w:t>
      </w:r>
      <w:r>
        <w:t xml:space="preserve"> </w:t>
      </w:r>
      <w:r w:rsidRPr="00412D71">
        <w:rPr>
          <w:u w:val="single"/>
        </w:rPr>
        <w:t>The same approach was adopted in dealing with the calamity of Hurricane Katrina</w:t>
      </w:r>
      <w:r>
        <w:t xml:space="preserve"> </w:t>
      </w:r>
      <w:r w:rsidRPr="00412D71">
        <w:rPr>
          <w:sz w:val="16"/>
          <w:szCs w:val="16"/>
        </w:rPr>
        <w:t>which hit New Orleans in September 2005. The poor people were left homeless as their public housing was washed away. So were the public schools where their children studied. Milton</w:t>
      </w:r>
      <w:r>
        <w:t xml:space="preserve"> </w:t>
      </w:r>
      <w:r w:rsidRPr="00412D71">
        <w:rPr>
          <w:u w:val="single"/>
        </w:rPr>
        <w:t>Friedman saw in this the opportunity for privatisation of housing and schooling system</w:t>
      </w:r>
      <w:r>
        <w:t xml:space="preserve">. </w:t>
      </w:r>
      <w:r w:rsidRPr="00412D71">
        <w:rPr>
          <w:sz w:val="16"/>
          <w:szCs w:val="16"/>
        </w:rPr>
        <w:t>Here again the private contractors failed in housing the poor.</w:t>
      </w:r>
      <w:r>
        <w:t xml:space="preserve"> </w:t>
      </w:r>
      <w:r w:rsidRPr="00412D71">
        <w:rPr>
          <w:u w:val="single"/>
        </w:rPr>
        <w:t>The poor were provided with vouchers to be paid to the owners of the private schools which had a good business opportunity to make money. The money-making got the better of the provision of public services like education and health to the poor</w:t>
      </w:r>
      <w:r>
        <w:t xml:space="preserve">. </w:t>
      </w:r>
      <w:r w:rsidRPr="00412D71">
        <w:rPr>
          <w:sz w:val="16"/>
          <w:szCs w:val="16"/>
        </w:rPr>
        <w:t>No wonder the New Orleans rehabilitation programmes did no good to the poor.</w:t>
      </w:r>
      <w:r>
        <w:t xml:space="preserve"> </w:t>
      </w:r>
      <w:r w:rsidRPr="00412D71">
        <w:rPr>
          <w:u w:val="single"/>
        </w:rPr>
        <w:t>The Iraq war and Hurricane Katrina, both “disasters”, have been good opportunities to corporate business for making money.</w:t>
      </w:r>
      <w:r>
        <w:t xml:space="preserve"> </w:t>
      </w:r>
      <w:r w:rsidRPr="00412D71">
        <w:rPr>
          <w:u w:val="single"/>
        </w:rPr>
        <w:t>Israel</w:t>
      </w:r>
      <w:r>
        <w:t xml:space="preserve">, </w:t>
      </w:r>
      <w:r w:rsidRPr="00412D71">
        <w:rPr>
          <w:sz w:val="16"/>
          <w:szCs w:val="16"/>
        </w:rPr>
        <w:t>the mini-USA in the Middle East,</w:t>
      </w:r>
      <w:r>
        <w:t xml:space="preserve"> </w:t>
      </w:r>
      <w:r w:rsidRPr="00412D71">
        <w:rPr>
          <w:u w:val="single"/>
        </w:rPr>
        <w:t>has discovered that “perpetual” war with Arabs,</w:t>
      </w:r>
      <w:r>
        <w:t xml:space="preserve"> </w:t>
      </w:r>
      <w:r w:rsidRPr="00412D71">
        <w:rPr>
          <w:sz w:val="16"/>
          <w:szCs w:val="16"/>
        </w:rPr>
        <w:t>whether in Palestine or in Lebanon,</w:t>
      </w:r>
      <w:r>
        <w:t xml:space="preserve"> </w:t>
      </w:r>
      <w:r w:rsidRPr="00412D71">
        <w:rPr>
          <w:u w:val="single"/>
        </w:rPr>
        <w:t>is conducive to its dynamic economy</w:t>
      </w:r>
      <w:r>
        <w:t xml:space="preserve">. </w:t>
      </w:r>
      <w:r w:rsidRPr="00412D71">
        <w:rPr>
          <w:sz w:val="16"/>
          <w:szCs w:val="16"/>
        </w:rPr>
        <w:t xml:space="preserve">The rise of insecurity the world over has been an opportunity for Israel to develop the “security industry” in a big way. This is what Klein calls the “Disaster Capitalism” of </w:t>
      </w:r>
      <w:r>
        <w:rPr>
          <w:sz w:val="16"/>
          <w:szCs w:val="16"/>
        </w:rPr>
        <w:t>today</w:t>
      </w:r>
    </w:p>
    <w:p w14:paraId="62136FCE" w14:textId="77777777" w:rsidR="00FA46B8" w:rsidRPr="00322411" w:rsidRDefault="00FA46B8" w:rsidP="00FA46B8"/>
    <w:p w14:paraId="1EB50A54" w14:textId="77777777" w:rsidR="00FA46B8" w:rsidRDefault="00FA46B8" w:rsidP="00FA46B8">
      <w:pPr>
        <w:pStyle w:val="Heading3"/>
      </w:pPr>
      <w:r>
        <w:lastRenderedPageBreak/>
        <w:t>Cuba Link</w:t>
      </w:r>
    </w:p>
    <w:p w14:paraId="2259FFD9" w14:textId="77777777" w:rsidR="00FA46B8" w:rsidRPr="00930653" w:rsidRDefault="00FA46B8" w:rsidP="00FA46B8">
      <w:pPr>
        <w:pStyle w:val="ListParagraph"/>
        <w:numPr>
          <w:ilvl w:val="0"/>
          <w:numId w:val="16"/>
        </w:numPr>
        <w:ind w:left="0" w:hanging="180"/>
        <w:rPr>
          <w:b/>
        </w:rPr>
      </w:pPr>
      <w:r w:rsidRPr="00930653">
        <w:rPr>
          <w:b/>
        </w:rPr>
        <w:t>Cubans don’t like the US policies because they have been associated with oppression.</w:t>
      </w:r>
    </w:p>
    <w:p w14:paraId="71B8FEAC" w14:textId="77777777" w:rsidR="00FA46B8" w:rsidRPr="00930653" w:rsidRDefault="00FA46B8" w:rsidP="00FA46B8">
      <w:pPr>
        <w:pStyle w:val="ListParagraph"/>
        <w:numPr>
          <w:ilvl w:val="0"/>
          <w:numId w:val="16"/>
        </w:numPr>
        <w:ind w:left="0" w:hanging="180"/>
        <w:rPr>
          <w:b/>
        </w:rPr>
      </w:pPr>
      <w:r w:rsidRPr="00930653">
        <w:rPr>
          <w:b/>
        </w:rPr>
        <w:t>The Central Americans do not accept the expansion of neoliberal policies because they want to develop their own economy separate from the US. That’s 1NC LaFeber 93</w:t>
      </w:r>
    </w:p>
    <w:p w14:paraId="610EFA54" w14:textId="77777777" w:rsidR="00FA46B8" w:rsidRPr="00930653" w:rsidRDefault="00FA46B8" w:rsidP="00FA46B8">
      <w:pPr>
        <w:pStyle w:val="ListParagraph"/>
        <w:numPr>
          <w:ilvl w:val="0"/>
          <w:numId w:val="16"/>
        </w:numPr>
        <w:ind w:left="0" w:hanging="180"/>
        <w:rPr>
          <w:b/>
        </w:rPr>
      </w:pPr>
      <w:r w:rsidRPr="00930653">
        <w:rPr>
          <w:b/>
        </w:rPr>
        <w:t>Neoliberal policies won’t work in Cuba - Cubans reject it – the aff fails</w:t>
      </w:r>
    </w:p>
    <w:p w14:paraId="16A64D72" w14:textId="77777777" w:rsidR="00FA46B8" w:rsidRPr="00576336" w:rsidRDefault="00FA46B8" w:rsidP="00FA46B8">
      <w:pPr>
        <w:rPr>
          <w:rFonts w:cs="Times New Roman"/>
          <w:color w:val="000000"/>
        </w:rPr>
      </w:pPr>
      <w:r w:rsidRPr="00576336">
        <w:rPr>
          <w:rFonts w:cs="Times New Roman"/>
          <w:b/>
          <w:bCs/>
          <w:color w:val="000000"/>
        </w:rPr>
        <w:t xml:space="preserve">Carmona </w:t>
      </w:r>
      <w:r w:rsidRPr="00576336">
        <w:rPr>
          <w:rFonts w:cs="Times New Roman"/>
          <w:color w:val="000000"/>
        </w:rPr>
        <w:t xml:space="preserve">- Professor of Economics at the Universidad San Pablo. Spring </w:t>
      </w:r>
      <w:r w:rsidRPr="00576336">
        <w:rPr>
          <w:rFonts w:cs="Times New Roman"/>
          <w:b/>
          <w:color w:val="000000"/>
        </w:rPr>
        <w:t>2000</w:t>
      </w:r>
    </w:p>
    <w:p w14:paraId="04F5DB98" w14:textId="77777777" w:rsidR="00FA46B8" w:rsidRPr="00A12103" w:rsidRDefault="00FA46B8" w:rsidP="00FA46B8">
      <w:pPr>
        <w:rPr>
          <w:rFonts w:cs="Times New Roman"/>
          <w:sz w:val="16"/>
          <w:szCs w:val="16"/>
        </w:rPr>
      </w:pPr>
      <w:r w:rsidRPr="00A12103">
        <w:rPr>
          <w:rFonts w:cs="Times New Roman"/>
          <w:color w:val="000000"/>
          <w:sz w:val="16"/>
          <w:szCs w:val="16"/>
        </w:rPr>
        <w:t xml:space="preserve">(Antonio, “Cuba: Reforms and Adjustments </w:t>
      </w:r>
      <w:proofErr w:type="gramStart"/>
      <w:r w:rsidRPr="00A12103">
        <w:rPr>
          <w:rFonts w:cs="Times New Roman"/>
          <w:color w:val="000000"/>
          <w:sz w:val="16"/>
          <w:szCs w:val="16"/>
        </w:rPr>
        <w:t>Versus</w:t>
      </w:r>
      <w:proofErr w:type="gramEnd"/>
      <w:r w:rsidRPr="00A12103">
        <w:rPr>
          <w:rFonts w:cs="Times New Roman"/>
          <w:color w:val="000000"/>
          <w:sz w:val="16"/>
          <w:szCs w:val="16"/>
        </w:rPr>
        <w:t xml:space="preserve"> Transition,” International Journal of Political Economy. Vol 30.1, pp. </w:t>
      </w:r>
      <w:r>
        <w:rPr>
          <w:rFonts w:cs="Times New Roman"/>
          <w:color w:val="000000"/>
          <w:sz w:val="16"/>
          <w:szCs w:val="16"/>
        </w:rPr>
        <w:t>85</w:t>
      </w:r>
      <w:r w:rsidRPr="00A12103">
        <w:rPr>
          <w:rFonts w:cs="Times New Roman"/>
          <w:color w:val="000000"/>
          <w:sz w:val="16"/>
          <w:szCs w:val="16"/>
        </w:rPr>
        <w:t>. JSTOR)//SG</w:t>
      </w:r>
    </w:p>
    <w:p w14:paraId="66F60D24" w14:textId="77777777" w:rsidR="00FA46B8" w:rsidRDefault="00FA46B8" w:rsidP="00FA46B8">
      <w:pPr>
        <w:rPr>
          <w:sz w:val="16"/>
          <w:szCs w:val="16"/>
        </w:rPr>
      </w:pPr>
      <w:r w:rsidRPr="00FB3A36">
        <w:rPr>
          <w:u w:val="single"/>
        </w:rPr>
        <w:t>The difference among highly industrialized countries lies in the manner in which these elements are implemented and in their political capacity</w:t>
      </w:r>
      <w:r>
        <w:t xml:space="preserve">. </w:t>
      </w:r>
      <w:r w:rsidRPr="008914F6">
        <w:rPr>
          <w:sz w:val="16"/>
          <w:szCs w:val="16"/>
        </w:rPr>
        <w:t>Each country has developed its own variant mode ofproduction throughout its history. What makes</w:t>
      </w:r>
      <w:r w:rsidRPr="00FB3A36">
        <w:rPr>
          <w:u w:val="single"/>
        </w:rPr>
        <w:t xml:space="preserve">Western Europe different from the rest ofthe world's capitalist economies is their welfare state, where the </w:t>
      </w:r>
      <w:proofErr w:type="gramStart"/>
      <w:r w:rsidRPr="00FB3A36">
        <w:rPr>
          <w:u w:val="single"/>
        </w:rPr>
        <w:t>interests</w:t>
      </w:r>
      <w:proofErr w:type="gramEnd"/>
      <w:r w:rsidRPr="00FB3A36">
        <w:rPr>
          <w:u w:val="single"/>
        </w:rPr>
        <w:t xml:space="preserve"> ofworkers are safeguarded</w:t>
      </w:r>
      <w:r w:rsidRPr="008914F6">
        <w:rPr>
          <w:sz w:val="16"/>
          <w:szCs w:val="16"/>
        </w:rPr>
        <w:t>in the legal and con- stitutional framework. The welfare state in Europe was consolidated after World War II.</w:t>
      </w:r>
      <w:r w:rsidRPr="00344C54">
        <w:rPr>
          <w:u w:val="single"/>
        </w:rPr>
        <w:t xml:space="preserve">The benefits ofthe welfare state and its reforms were won after nearly a century of worker-based struggles </w:t>
      </w:r>
      <w:r w:rsidRPr="008914F6">
        <w:rPr>
          <w:sz w:val="16"/>
          <w:szCs w:val="16"/>
        </w:rPr>
        <w:t>and the efforts of unions, labor parties, and other emancipation groups. One cannot account for the high level ofproductivity experienced in Western Europe without taking into consideration the framework in which the state operates. In Cuba</w:t>
      </w:r>
      <w:r>
        <w:t xml:space="preserve">, </w:t>
      </w:r>
      <w:r w:rsidRPr="00344C54">
        <w:rPr>
          <w:u w:val="single"/>
        </w:rPr>
        <w:t>most ofthe welfare-state attributes were brought into existence with- out the installation ofan industrialization process, and in a relatively short period of time. In this manner, the overthrow of</w:t>
      </w:r>
      <w:r w:rsidRPr="008914F6">
        <w:rPr>
          <w:sz w:val="16"/>
          <w:szCs w:val="16"/>
        </w:rPr>
        <w:t>the Fulgencio</w:t>
      </w:r>
      <w:r w:rsidRPr="00344C54">
        <w:rPr>
          <w:u w:val="single"/>
        </w:rPr>
        <w:t xml:space="preserve">Batista </w:t>
      </w:r>
      <w:r w:rsidRPr="008914F6">
        <w:rPr>
          <w:sz w:val="16"/>
          <w:szCs w:val="16"/>
        </w:rPr>
        <w:t>regime and</w:t>
      </w:r>
      <w:r w:rsidRPr="00344C54">
        <w:rPr>
          <w:u w:val="single"/>
        </w:rPr>
        <w:t>the implementation ofthe so-called socialist project can be seen as revolutionary</w:t>
      </w:r>
      <w:r w:rsidRPr="008914F6">
        <w:rPr>
          <w:sz w:val="16"/>
          <w:szCs w:val="16"/>
        </w:rPr>
        <w:t>. The institutional and infrastructure capacity for</w:t>
      </w:r>
      <w:r w:rsidRPr="00344C54">
        <w:rPr>
          <w:u w:val="single"/>
        </w:rPr>
        <w:t>productivity exists only through na- tional state power</w:t>
      </w:r>
      <w:proofErr w:type="gramStart"/>
      <w:r w:rsidRPr="00344C54">
        <w:rPr>
          <w:u w:val="single"/>
        </w:rPr>
        <w:t>,</w:t>
      </w:r>
      <w:r w:rsidRPr="008914F6">
        <w:rPr>
          <w:sz w:val="16"/>
          <w:szCs w:val="16"/>
        </w:rPr>
        <w:t>the</w:t>
      </w:r>
      <w:proofErr w:type="gramEnd"/>
      <w:r w:rsidRPr="008914F6">
        <w:rPr>
          <w:sz w:val="16"/>
          <w:szCs w:val="16"/>
        </w:rPr>
        <w:t xml:space="preserve"> very same power that guards the welfare reforms.</w:t>
      </w:r>
      <w:r w:rsidRPr="00344C54">
        <w:rPr>
          <w:u w:val="single"/>
        </w:rPr>
        <w:t>Another reason for CUbans to reject neoliberalism is that Cuban workers are already accus- tomed to the benefits ofthe welfare state and the political space for expressing economic interests</w:t>
      </w:r>
      <w:r>
        <w:t xml:space="preserve">. </w:t>
      </w:r>
      <w:r w:rsidRPr="008914F6">
        <w:rPr>
          <w:sz w:val="16"/>
          <w:szCs w:val="16"/>
        </w:rPr>
        <w:t>Ultimately</w:t>
      </w:r>
      <w:r>
        <w:t xml:space="preserve">, </w:t>
      </w:r>
      <w:r w:rsidRPr="00344C54">
        <w:rPr>
          <w:u w:val="single"/>
        </w:rPr>
        <w:t>what allows the Cuban government to enjoy sta- bility and support from</w:t>
      </w:r>
      <w:r w:rsidRPr="008914F6">
        <w:rPr>
          <w:sz w:val="16"/>
          <w:szCs w:val="16"/>
        </w:rPr>
        <w:t>most</w:t>
      </w:r>
      <w:r w:rsidRPr="00344C54">
        <w:rPr>
          <w:u w:val="single"/>
        </w:rPr>
        <w:t>workers is</w:t>
      </w:r>
      <w:r w:rsidRPr="008914F6">
        <w:rPr>
          <w:sz w:val="16"/>
          <w:szCs w:val="16"/>
        </w:rPr>
        <w:t>the fact that Cuban</w:t>
      </w:r>
      <w:r w:rsidRPr="008914F6">
        <w:rPr>
          <w:u w:val="single"/>
        </w:rPr>
        <w:t>workers are much more involved in production planning</w:t>
      </w:r>
      <w:r w:rsidRPr="008914F6">
        <w:rPr>
          <w:sz w:val="16"/>
          <w:szCs w:val="16"/>
        </w:rPr>
        <w:t>than their counterparts in free-market econo- mies.</w:t>
      </w:r>
      <w:r w:rsidRPr="008914F6">
        <w:rPr>
          <w:u w:val="single"/>
        </w:rPr>
        <w:t>Cubans</w:t>
      </w:r>
      <w:r w:rsidRPr="008914F6">
        <w:rPr>
          <w:sz w:val="16"/>
          <w:szCs w:val="16"/>
        </w:rPr>
        <w:t>are most likely to</w:t>
      </w:r>
      <w:r w:rsidRPr="008914F6">
        <w:rPr>
          <w:u w:val="single"/>
        </w:rPr>
        <w:t>support Fidel Castro rather than allow</w:t>
      </w:r>
      <w:r w:rsidRPr="008914F6">
        <w:rPr>
          <w:sz w:val="16"/>
          <w:szCs w:val="16"/>
        </w:rPr>
        <w:t>multina- tional</w:t>
      </w:r>
      <w:r w:rsidRPr="008914F6">
        <w:rPr>
          <w:u w:val="single"/>
        </w:rPr>
        <w:t>companiesto rule the country</w:t>
      </w:r>
      <w:r w:rsidRPr="008914F6">
        <w:rPr>
          <w:sz w:val="16"/>
          <w:szCs w:val="16"/>
        </w:rPr>
        <w:t>and wipe away benefits that were implemented a generation ago. The logical step for Cuba to take is to maintain a high level of socialization ofproductivity and an increase in hard-currency profits</w:t>
      </w:r>
    </w:p>
    <w:p w14:paraId="0862FD64" w14:textId="77777777" w:rsidR="00FA46B8" w:rsidRPr="00930653" w:rsidRDefault="00FA46B8" w:rsidP="00FA46B8">
      <w:pPr>
        <w:pStyle w:val="ListParagraph"/>
        <w:numPr>
          <w:ilvl w:val="0"/>
          <w:numId w:val="16"/>
        </w:numPr>
        <w:ind w:left="0" w:hanging="180"/>
        <w:rPr>
          <w:b/>
        </w:rPr>
      </w:pPr>
      <w:r w:rsidRPr="00930653">
        <w:rPr>
          <w:b/>
        </w:rPr>
        <w:t>American economic engagement strategies are distinctly neoliberal and subscribe to exceptionalist theories</w:t>
      </w:r>
    </w:p>
    <w:p w14:paraId="589F9A9A" w14:textId="77777777" w:rsidR="00FA46B8" w:rsidRPr="002F7205" w:rsidRDefault="00FA46B8" w:rsidP="00FA46B8">
      <w:pPr>
        <w:rPr>
          <w:sz w:val="16"/>
          <w:szCs w:val="16"/>
        </w:rPr>
      </w:pPr>
      <w:r w:rsidRPr="002F7205">
        <w:rPr>
          <w:rStyle w:val="StyleStyleBold12pt"/>
        </w:rPr>
        <w:t>Gill</w:t>
      </w:r>
      <w:r w:rsidRPr="002F7205">
        <w:rPr>
          <w:sz w:val="16"/>
          <w:szCs w:val="16"/>
        </w:rPr>
        <w:t>, Distinguished Research Professor of </w:t>
      </w:r>
      <w:hyperlink r:id="rId40" w:tooltip="Political Science" w:history="1">
        <w:r w:rsidRPr="002F7205">
          <w:rPr>
            <w:rStyle w:val="Hyperlink"/>
            <w:sz w:val="16"/>
            <w:szCs w:val="16"/>
          </w:rPr>
          <w:t>Political Science</w:t>
        </w:r>
      </w:hyperlink>
      <w:r w:rsidRPr="002F7205">
        <w:rPr>
          <w:sz w:val="16"/>
          <w:szCs w:val="16"/>
        </w:rPr>
        <w:t> at </w:t>
      </w:r>
      <w:hyperlink r:id="rId41" w:tooltip="York University" w:history="1">
        <w:r w:rsidRPr="002F7205">
          <w:rPr>
            <w:rStyle w:val="Hyperlink"/>
            <w:sz w:val="16"/>
            <w:szCs w:val="16"/>
          </w:rPr>
          <w:t>York University</w:t>
        </w:r>
      </w:hyperlink>
      <w:r w:rsidRPr="002F7205">
        <w:rPr>
          <w:sz w:val="16"/>
          <w:szCs w:val="16"/>
        </w:rPr>
        <w:t xml:space="preserve">, </w:t>
      </w:r>
      <w:r w:rsidRPr="002F7205">
        <w:rPr>
          <w:rStyle w:val="StyleStyleBold12pt"/>
        </w:rPr>
        <w:t>95</w:t>
      </w:r>
      <w:r w:rsidRPr="002F7205">
        <w:rPr>
          <w:sz w:val="16"/>
          <w:szCs w:val="16"/>
        </w:rPr>
        <w:t xml:space="preserve"> (Stephen, “Globalisation, Market Civilisation, and Disciplinary Neoliberalism”, Millennium - Journal of International Studies 24:3, 1995, Sage Publications)//AS</w:t>
      </w:r>
    </w:p>
    <w:p w14:paraId="7DFAE567" w14:textId="77777777" w:rsidR="00FA46B8" w:rsidRPr="00B941EF" w:rsidRDefault="00FA46B8" w:rsidP="00FA46B8">
      <w:pPr>
        <w:rPr>
          <w:sz w:val="16"/>
          <w:szCs w:val="16"/>
        </w:rPr>
      </w:pPr>
      <w:r w:rsidRPr="00B941EF">
        <w:rPr>
          <w:rStyle w:val="StyleBoldUnderline"/>
        </w:rPr>
        <w:t>North American arrangements are more hierarchical and asymmetrical</w:t>
      </w:r>
      <w:proofErr w:type="gramStart"/>
      <w:r w:rsidRPr="00B941EF">
        <w:rPr>
          <w:sz w:val="16"/>
          <w:szCs w:val="16"/>
        </w:rPr>
        <w:t>,understood</w:t>
      </w:r>
      <w:proofErr w:type="gramEnd"/>
      <w:r w:rsidRPr="00B941EF">
        <w:rPr>
          <w:sz w:val="16"/>
          <w:szCs w:val="16"/>
        </w:rPr>
        <w:t xml:space="preserve"> both in inter-state terms and in terms of the class structures of eachnation. </w:t>
      </w:r>
      <w:r w:rsidRPr="00B941EF">
        <w:rPr>
          <w:rStyle w:val="StyleBoldUnderline"/>
        </w:rPr>
        <w:t>NAFTA is premised upon a low level of political institutionalisation anda hub-and-spoke configuration of power, with the United States at the centre ofa continentalised political economy</w:t>
      </w:r>
      <w:r w:rsidRPr="00B941EF">
        <w:rPr>
          <w:sz w:val="16"/>
          <w:szCs w:val="16"/>
        </w:rPr>
        <w:t xml:space="preserve">. This is even more the case with theCaribbean Basin Initiative, which can be terminated unilaterally by the UnitedStates." The United States has negotiated the implicit right to monitor andcontrol large areas of Canadian political life in the US-Canada Free TradeAgreement. The US-Canada Agreement specifies that each side has to notify the </w:t>
      </w:r>
      <w:r>
        <w:rPr>
          <w:sz w:val="16"/>
          <w:szCs w:val="16"/>
        </w:rPr>
        <w:t>other "˜party' by advanced warn</w:t>
      </w:r>
      <w:r w:rsidRPr="00B941EF">
        <w:rPr>
          <w:sz w:val="16"/>
          <w:szCs w:val="16"/>
        </w:rPr>
        <w:t>ing, of inte</w:t>
      </w:r>
      <w:r>
        <w:rPr>
          <w:sz w:val="16"/>
          <w:szCs w:val="16"/>
        </w:rPr>
        <w:t>nded federal or provincial govern</w:t>
      </w:r>
      <w:r w:rsidRPr="00B941EF">
        <w:rPr>
          <w:sz w:val="16"/>
          <w:szCs w:val="16"/>
        </w:rPr>
        <w:t xml:space="preserve">ment policy that might affect the other side's interests, as defined by the agreements Because of Canada's extensive economic integration with the United States, this situation necessarily affects the vast majority of Canadian economic activity, but not </w:t>
      </w:r>
      <w:r>
        <w:rPr>
          <w:sz w:val="16"/>
          <w:szCs w:val="16"/>
        </w:rPr>
        <w:t>vice versa. Thus, Canadian govern</w:t>
      </w:r>
      <w:r w:rsidRPr="00B941EF">
        <w:rPr>
          <w:sz w:val="16"/>
          <w:szCs w:val="16"/>
        </w:rPr>
        <w:t xml:space="preserve">ments no longer can contemplate an independent or interventionist economic strategy. </w:t>
      </w:r>
      <w:r w:rsidRPr="00B941EF">
        <w:rPr>
          <w:rStyle w:val="StyleBoldUnderline"/>
        </w:rPr>
        <w:t>In both NAFTA and the US-Canada Agreement there are no transnational citizenship rights other than those accorded to capital, and these are defined to favour US-registered companies</w:t>
      </w:r>
      <w:r w:rsidRPr="00B941EF">
        <w:rPr>
          <w:sz w:val="16"/>
          <w:szCs w:val="16"/>
        </w:rPr>
        <w:t xml:space="preserve">. Finally, NAFTA can only be amended by agreement of all signatories. Whilst these arrangements place binding constraints on the policies of Canada and Mexico, to a certain degree, </w:t>
      </w:r>
      <w:r w:rsidRPr="00B941EF">
        <w:rPr>
          <w:rStyle w:val="StyleBoldUnderline"/>
        </w:rPr>
        <w:t>the United States retains constitutional autonomy and important prerogatives: its trade law is allowed to override treaty provisions,</w:t>
      </w:r>
      <w:r w:rsidRPr="00B941EF">
        <w:rPr>
          <w:sz w:val="16"/>
          <w:szCs w:val="16"/>
        </w:rPr>
        <w:t xml:space="preserve"> notwithstanding the rights of redress that are available to participants through the dispute settlement mechanisms." In other words, </w:t>
      </w:r>
      <w:r w:rsidRPr="00B941EF">
        <w:rPr>
          <w:rStyle w:val="StyleBoldUnderline"/>
        </w:rPr>
        <w:t>the US government is using access to its vast market as a lever of power, linked to a reshaping of the international business climate, by subjecting other nations to the disciplines of the new constitutionalism</w:t>
      </w:r>
      <w:r w:rsidRPr="00B941EF">
        <w:rPr>
          <w:sz w:val="16"/>
          <w:szCs w:val="16"/>
        </w:rPr>
        <w:t xml:space="preserve">, </w:t>
      </w:r>
      <w:r w:rsidRPr="00B941EF">
        <w:rPr>
          <w:rStyle w:val="StyleBoldUnderline"/>
        </w:rPr>
        <w:t>whilst largely refusing to submit to them itself</w:t>
      </w:r>
      <w:r w:rsidRPr="00B941EF">
        <w:rPr>
          <w:sz w:val="16"/>
          <w:szCs w:val="16"/>
        </w:rPr>
        <w:t xml:space="preserve">, partly for strategic reasons. Indeed, one of the arguments expressed by former European Union President Jacques Delors in favour of comprehensive West European economic and monetary union was strategic: to offset economic unilateralism from the United States, in matters of money and trade. </w:t>
      </w:r>
      <w:proofErr w:type="gramStart"/>
      <w:r w:rsidRPr="00B941EF">
        <w:rPr>
          <w:sz w:val="16"/>
          <w:szCs w:val="16"/>
        </w:rPr>
        <w:t xml:space="preserve">Thus, </w:t>
      </w:r>
      <w:r w:rsidRPr="00B941EF">
        <w:rPr>
          <w:rStyle w:val="StyleBoldUnderline"/>
        </w:rPr>
        <w:t>an American-centred global neoliberalism _mandates a separation of politics and economics in ways that may narrow political representation and constrain democratic social choice</w:t>
      </w:r>
      <w:r w:rsidRPr="00B941EF">
        <w:rPr>
          <w:sz w:val="16"/>
          <w:szCs w:val="16"/>
        </w:rPr>
        <w:t xml:space="preserve"> in many parts of the </w:t>
      </w:r>
      <w:r w:rsidRPr="00B941EF">
        <w:rPr>
          <w:sz w:val="16"/>
          <w:szCs w:val="16"/>
        </w:rPr>
        <w:lastRenderedPageBreak/>
        <w:t>world.</w:t>
      </w:r>
      <w:proofErr w:type="gramEnd"/>
      <w:r w:rsidRPr="00B941EF">
        <w:rPr>
          <w:sz w:val="16"/>
          <w:szCs w:val="16"/>
        </w:rPr>
        <w:t xml:space="preserve"> New constitutionalism, which rarities this separation, may have become the de facto </w:t>
      </w:r>
      <w:r>
        <w:rPr>
          <w:sz w:val="16"/>
          <w:szCs w:val="16"/>
        </w:rPr>
        <w:t>discourse of govern</w:t>
      </w:r>
      <w:r w:rsidRPr="00B941EF">
        <w:rPr>
          <w:sz w:val="16"/>
          <w:szCs w:val="16"/>
        </w:rPr>
        <w:t>ance for most of the global political economy. This discourse involves a hierarchy of pr</w:t>
      </w:r>
      <w:r>
        <w:rPr>
          <w:sz w:val="16"/>
          <w:szCs w:val="16"/>
        </w:rPr>
        <w:t>essures and constraints on govern</w:t>
      </w:r>
      <w:r w:rsidRPr="00B941EF">
        <w:rPr>
          <w:sz w:val="16"/>
          <w:szCs w:val="16"/>
        </w:rPr>
        <w:t>ment autonomy that vary according to the size, economic strength, form of state and civil society, and prevailing national and regional institutional capabilities, as well as the degree of integration into global capital and money markets.</w:t>
      </w:r>
    </w:p>
    <w:p w14:paraId="1D3F89FF" w14:textId="77777777" w:rsidR="00FA46B8" w:rsidRDefault="00FA46B8" w:rsidP="00FA46B8"/>
    <w:p w14:paraId="299DAC91" w14:textId="77777777" w:rsidR="00FA46B8" w:rsidRPr="00930653" w:rsidRDefault="00FA46B8" w:rsidP="00FA46B8">
      <w:pPr>
        <w:pStyle w:val="ListParagraph"/>
        <w:numPr>
          <w:ilvl w:val="0"/>
          <w:numId w:val="16"/>
        </w:numPr>
        <w:ind w:left="0" w:hanging="180"/>
        <w:rPr>
          <w:b/>
        </w:rPr>
      </w:pPr>
      <w:r w:rsidRPr="00930653">
        <w:rPr>
          <w:b/>
        </w:rPr>
        <w:t xml:space="preserve">That aff’s promotion of market changes further neoliberal experimentation in Latin America </w:t>
      </w:r>
    </w:p>
    <w:p w14:paraId="20F2019B" w14:textId="77777777" w:rsidR="00FA46B8" w:rsidRPr="003D33F1" w:rsidRDefault="00FA46B8" w:rsidP="00FA46B8">
      <w:pPr>
        <w:rPr>
          <w:rFonts w:cs="Times New Roman"/>
          <w:color w:val="000000"/>
          <w:shd w:val="clear" w:color="auto" w:fill="FFFFFF"/>
        </w:rPr>
      </w:pPr>
      <w:r w:rsidRPr="003D33F1">
        <w:rPr>
          <w:rFonts w:cs="Times New Roman"/>
          <w:b/>
          <w:bCs/>
          <w:color w:val="000000"/>
        </w:rPr>
        <w:t>Lander</w:t>
      </w:r>
      <w:r w:rsidRPr="003D33F1">
        <w:rPr>
          <w:rFonts w:cs="Times New Roman"/>
          <w:color w:val="000000"/>
        </w:rPr>
        <w:t xml:space="preserve">, </w:t>
      </w:r>
      <w:r w:rsidRPr="003D33F1">
        <w:rPr>
          <w:rFonts w:cs="Times New Roman"/>
          <w:color w:val="000000"/>
          <w:shd w:val="clear" w:color="auto" w:fill="FFFFFF"/>
        </w:rPr>
        <w:t xml:space="preserve">Professor of Social Sciences at the Universidad Central de Venezuela in Caracas, </w:t>
      </w:r>
      <w:proofErr w:type="gramStart"/>
      <w:r w:rsidRPr="003D33F1">
        <w:rPr>
          <w:rFonts w:cs="Times New Roman"/>
          <w:color w:val="000000"/>
          <w:shd w:val="clear" w:color="auto" w:fill="FFFFFF"/>
        </w:rPr>
        <w:t>Summer</w:t>
      </w:r>
      <w:proofErr w:type="gramEnd"/>
      <w:r w:rsidRPr="003D33F1">
        <w:rPr>
          <w:rFonts w:cs="Times New Roman"/>
          <w:color w:val="000000"/>
          <w:shd w:val="clear" w:color="auto" w:fill="FFFFFF"/>
        </w:rPr>
        <w:t xml:space="preserve"> </w:t>
      </w:r>
      <w:r w:rsidRPr="003D33F1">
        <w:rPr>
          <w:rFonts w:cs="Times New Roman"/>
          <w:b/>
          <w:color w:val="000000"/>
          <w:shd w:val="clear" w:color="auto" w:fill="FFFFFF"/>
        </w:rPr>
        <w:t>1996</w:t>
      </w:r>
    </w:p>
    <w:p w14:paraId="7F34635B" w14:textId="77777777" w:rsidR="00FA46B8" w:rsidRPr="00746D45" w:rsidRDefault="00FA46B8" w:rsidP="00FA46B8">
      <w:pPr>
        <w:rPr>
          <w:rFonts w:cs="Times New Roman"/>
          <w:color w:val="000000"/>
          <w:sz w:val="16"/>
          <w:szCs w:val="16"/>
          <w:shd w:val="clear" w:color="auto" w:fill="FFFFFF"/>
        </w:rPr>
      </w:pPr>
      <w:r w:rsidRPr="00746D45">
        <w:rPr>
          <w:rFonts w:cs="Times New Roman"/>
          <w:color w:val="000000"/>
          <w:sz w:val="16"/>
          <w:szCs w:val="16"/>
          <w:shd w:val="clear" w:color="auto" w:fill="FFFFFF"/>
        </w:rPr>
        <w:t>(Edgardo, “</w:t>
      </w:r>
      <w:r w:rsidRPr="00746D45">
        <w:rPr>
          <w:rFonts w:cs="Times New Roman"/>
          <w:color w:val="333333"/>
          <w:sz w:val="16"/>
          <w:szCs w:val="16"/>
          <w:shd w:val="clear" w:color="auto" w:fill="FFFFFF"/>
        </w:rPr>
        <w:t>The Impact of Neoliberal Adjustment in Venezuela, 1989-1993,” Translated by Luis A. Fierro</w:t>
      </w:r>
      <w:r w:rsidRPr="00746D45">
        <w:rPr>
          <w:rFonts w:cs="Times New Roman"/>
          <w:color w:val="000000"/>
          <w:sz w:val="16"/>
          <w:szCs w:val="16"/>
          <w:shd w:val="clear" w:color="auto" w:fill="FFFFFF"/>
        </w:rPr>
        <w:t>, Latin American Perspective, Vol. 23.3, 50-73. JSTOR)//SG</w:t>
      </w:r>
    </w:p>
    <w:p w14:paraId="17D4A846" w14:textId="77777777" w:rsidR="00FA46B8" w:rsidRPr="00372D7C" w:rsidRDefault="00FA46B8" w:rsidP="00FA46B8">
      <w:pPr>
        <w:rPr>
          <w:rFonts w:ascii="Times" w:hAnsi="Times" w:cs="Times"/>
          <w:sz w:val="16"/>
          <w:szCs w:val="16"/>
        </w:rPr>
      </w:pPr>
      <w:r w:rsidRPr="00372D7C">
        <w:rPr>
          <w:rFonts w:cs="Times New Roman"/>
          <w:sz w:val="16"/>
          <w:szCs w:val="16"/>
        </w:rPr>
        <w:t>Beyond the goals of reestablishing macroeconomic equilibria and structural reform of the Venezuelan economy</w:t>
      </w:r>
      <w:proofErr w:type="gramStart"/>
      <w:r w:rsidRPr="00372D7C">
        <w:rPr>
          <w:rFonts w:cs="Times New Roman"/>
          <w:sz w:val="16"/>
          <w:szCs w:val="16"/>
        </w:rPr>
        <w:t>,</w:t>
      </w:r>
      <w:r w:rsidRPr="00873D8E">
        <w:rPr>
          <w:rFonts w:cs="Times New Roman"/>
          <w:u w:val="single"/>
        </w:rPr>
        <w:t>the</w:t>
      </w:r>
      <w:proofErr w:type="gramEnd"/>
      <w:r w:rsidRPr="00873D8E">
        <w:rPr>
          <w:rFonts w:cs="Times New Roman"/>
          <w:u w:val="single"/>
        </w:rPr>
        <w:t xml:space="preserve"> economic policy we have been examining was part of the neoliberal/neoconservative political project. Neoliberal thought constitutes not only an economic theory but a normative political one-a concept of what the relationships between state and society as well as between the economy and the market should b</w:t>
      </w:r>
      <w:r w:rsidRPr="008773EB">
        <w:rPr>
          <w:rFonts w:cs="Times New Roman"/>
        </w:rPr>
        <w:t xml:space="preserve">e </w:t>
      </w:r>
      <w:r w:rsidRPr="00372D7C">
        <w:rPr>
          <w:rFonts w:cs="Times New Roman"/>
          <w:sz w:val="16"/>
          <w:szCs w:val="16"/>
        </w:rPr>
        <w:t>(see Waligorski, 1990).Starting from a critique of the threats to the free operation of the market represented by Keynesianism, the social-democratic tradition and, the welfare state</w:t>
      </w:r>
      <w:r w:rsidRPr="008773EB">
        <w:rPr>
          <w:rFonts w:cs="Times New Roman"/>
        </w:rPr>
        <w:t xml:space="preserve">, </w:t>
      </w:r>
      <w:r w:rsidRPr="00873D8E">
        <w:rPr>
          <w:rFonts w:cs="Times New Roman"/>
          <w:u w:val="single"/>
        </w:rPr>
        <w:t>the neoliberal/neoconservative economists assert a need to rescue democracy from itself through a radical limitation of the sphere of politics and of democratic decisions</w:t>
      </w:r>
      <w:r w:rsidRPr="008773EB">
        <w:rPr>
          <w:rFonts w:cs="Times New Roman"/>
        </w:rPr>
        <w:t xml:space="preserve">. </w:t>
      </w:r>
      <w:r w:rsidRPr="00372D7C">
        <w:rPr>
          <w:rFonts w:cs="Times New Roman"/>
          <w:sz w:val="16"/>
          <w:szCs w:val="16"/>
        </w:rPr>
        <w:t>They demand a fundamental transformation of contemporary political systems with the purpose of recovering the economy's autonomy and its separation from politics and limiting state action to guaranteeing the basic conditions for the operation of the market forces. "Thus they coincide with the conservative critics of the "excesses" of contemporary democracy in their advocacy of reducing its scope in order to guarantee the "governability" of modern societies (Crozier</w:t>
      </w:r>
      <w:proofErr w:type="gramStart"/>
      <w:r w:rsidRPr="00372D7C">
        <w:rPr>
          <w:rFonts w:cs="Times New Roman"/>
          <w:sz w:val="16"/>
          <w:szCs w:val="16"/>
        </w:rPr>
        <w:t>,Huntington</w:t>
      </w:r>
      <w:proofErr w:type="gramEnd"/>
      <w:r w:rsidRPr="00372D7C">
        <w:rPr>
          <w:rFonts w:cs="Times New Roman"/>
          <w:sz w:val="16"/>
          <w:szCs w:val="16"/>
        </w:rPr>
        <w:t>, andWatanuki, 1975). In the core countries,</w:t>
      </w:r>
      <w:r w:rsidRPr="00873D8E">
        <w:rPr>
          <w:rFonts w:cs="Times New Roman"/>
          <w:u w:val="single"/>
        </w:rPr>
        <w:t xml:space="preserve">no such "revolutionary" transformation of political systems has been possible despite the strength of neoliberal ideology </w:t>
      </w:r>
      <w:r w:rsidRPr="004015FF">
        <w:rPr>
          <w:rFonts w:cs="Times New Roman"/>
          <w:sz w:val="16"/>
          <w:szCs w:val="16"/>
        </w:rPr>
        <w:t>and the efforts of conservative governments such as those of Ronald Reagan and Margaret Thatcher</w:t>
      </w:r>
      <w:r w:rsidRPr="00873D8E">
        <w:rPr>
          <w:rFonts w:cs="Times New Roman"/>
          <w:u w:val="single"/>
        </w:rPr>
        <w:t xml:space="preserve">, which placed these goals at the center of their political agendas.'2The situation in Latin America is quite different. The debt burden, the deterioration of the state, the political parties, and the political system </w:t>
      </w:r>
      <w:r w:rsidRPr="004015FF">
        <w:rPr>
          <w:rFonts w:cs="Times New Roman"/>
          <w:sz w:val="16"/>
          <w:szCs w:val="16"/>
        </w:rPr>
        <w:t>in general, and the association of businessmen, technocrats, and right-wing politicians with international financial capital and the policies of the World Bank and the International Monetary Fund</w:t>
      </w:r>
      <w:r w:rsidRPr="00873D8E">
        <w:rPr>
          <w:rFonts w:cs="Times New Roman"/>
          <w:u w:val="single"/>
        </w:rPr>
        <w:t xml:space="preserve"> have so altered the correlation of social and political power in these societies that the continent has become an experimental laboratory for the neoliberal transformation</w:t>
      </w:r>
      <w:r w:rsidRPr="008773EB">
        <w:rPr>
          <w:rFonts w:cs="Times New Roman"/>
        </w:rPr>
        <w:t xml:space="preserve">. </w:t>
      </w:r>
      <w:r w:rsidRPr="00372D7C">
        <w:rPr>
          <w:rFonts w:cs="Times New Roman"/>
          <w:sz w:val="16"/>
          <w:szCs w:val="16"/>
        </w:rPr>
        <w:t>The declining legitimacy and organizational weakness of the traditional parties, labor unions, and organizations have left the popular sectors in many of the countries of the continent without an effective voice</w:t>
      </w:r>
      <w:proofErr w:type="gramStart"/>
      <w:r w:rsidRPr="00372D7C">
        <w:rPr>
          <w:rFonts w:cs="Times New Roman"/>
          <w:sz w:val="16"/>
          <w:szCs w:val="16"/>
        </w:rPr>
        <w:t>,</w:t>
      </w:r>
      <w:r w:rsidRPr="00873D8E">
        <w:rPr>
          <w:rFonts w:cs="Times New Roman"/>
          <w:u w:val="single"/>
        </w:rPr>
        <w:t>allowing</w:t>
      </w:r>
      <w:proofErr w:type="gramEnd"/>
      <w:r w:rsidRPr="00873D8E">
        <w:rPr>
          <w:rFonts w:cs="Times New Roman"/>
          <w:u w:val="single"/>
        </w:rPr>
        <w:t xml:space="preserve"> the advance of neoliberal neoconservative political proposals with only limited resistance</w:t>
      </w:r>
      <w:r w:rsidRPr="008773EB">
        <w:rPr>
          <w:rFonts w:cs="Times New Roman"/>
        </w:rPr>
        <w:t xml:space="preserve">. </w:t>
      </w:r>
      <w:r w:rsidRPr="00372D7C">
        <w:rPr>
          <w:rFonts w:cs="Times New Roman"/>
          <w:sz w:val="16"/>
          <w:szCs w:val="16"/>
        </w:rPr>
        <w:t>In Venezuela this political project has had its expression in the aforementioned agreements signed by the national government – behind the backs of Congress, the political parties, and public opinion – with the International Monetary Fund. Beyond its short-term macroeconomic goals</w:t>
      </w:r>
      <w:r w:rsidRPr="008773EB">
        <w:rPr>
          <w:rFonts w:cs="Times New Roman"/>
        </w:rPr>
        <w:t xml:space="preserve">, </w:t>
      </w:r>
      <w:r w:rsidRPr="00873D8E">
        <w:rPr>
          <w:rFonts w:cs="Times New Roman"/>
          <w:u w:val="single"/>
        </w:rPr>
        <w:t xml:space="preserve">there was an attempt to redefine, in accordance with the neoliberal agenda, the basic relationships between the state and society and between politics, clienteles, populism, and inefficiency and corruption in state </w:t>
      </w:r>
      <w:proofErr w:type="gramStart"/>
      <w:r w:rsidRPr="00873D8E">
        <w:rPr>
          <w:rFonts w:cs="Times New Roman"/>
          <w:u w:val="single"/>
        </w:rPr>
        <w:t>management,</w:t>
      </w:r>
      <w:proofErr w:type="gramEnd"/>
      <w:r w:rsidRPr="00873D8E">
        <w:rPr>
          <w:rFonts w:cs="Times New Roman"/>
          <w:u w:val="single"/>
        </w:rPr>
        <w:t xml:space="preserve"> neoliberals seek solutions in the reduction of the role of politics</w:t>
      </w:r>
      <w:r w:rsidRPr="008773EB">
        <w:rPr>
          <w:rFonts w:cs="Times New Roman"/>
        </w:rPr>
        <w:t xml:space="preserve">. </w:t>
      </w:r>
      <w:r w:rsidRPr="00372D7C">
        <w:rPr>
          <w:rFonts w:cs="Times New Roman"/>
          <w:sz w:val="16"/>
          <w:szCs w:val="16"/>
        </w:rPr>
        <w:t>Thus, the role of the state is reduced and there is an attempt to depoliticize economic policymaking, isolating it from political debate and thus from populist and/or democratic temptations. From a radically reductionist concept of the social order according to which only the quantifiable macroeconomic variables are held to be true, a new economic policy is advocated as if it were exclusively a technical matter, without any attempt to create coalitions or consensus with regard to the proposed changes. Both the government bureaucrats and the advisers of international organizations present it as an objective requirement of national conditions and those of the international economy – a requirement that is beyond any possible debate about what type of country we desire. There seems to be confidence that the weakness and limited legitimacy of parties and labor unions and the precariousness of the popular grass-roots organizations will allow these transformations to take place without any resistance. In fact</w:t>
      </w:r>
      <w:proofErr w:type="gramStart"/>
      <w:r w:rsidRPr="00372D7C">
        <w:rPr>
          <w:rFonts w:cs="Times New Roman"/>
          <w:sz w:val="16"/>
          <w:szCs w:val="16"/>
        </w:rPr>
        <w:t>,</w:t>
      </w:r>
      <w:r w:rsidRPr="00372D7C">
        <w:rPr>
          <w:rFonts w:cs="Times New Roman"/>
          <w:u w:val="single"/>
        </w:rPr>
        <w:t>the</w:t>
      </w:r>
      <w:proofErr w:type="gramEnd"/>
      <w:r w:rsidRPr="00372D7C">
        <w:rPr>
          <w:rFonts w:cs="Times New Roman"/>
          <w:u w:val="single"/>
        </w:rPr>
        <w:t xml:space="preserve"> important labor conflicts during the development of the adjustment program have not proved capable of significantly influencing the general orientation of economic policy</w:t>
      </w:r>
      <w:r w:rsidRPr="008773EB">
        <w:rPr>
          <w:rFonts w:cs="Times New Roman"/>
        </w:rPr>
        <w:t xml:space="preserve">. </w:t>
      </w:r>
      <w:r w:rsidRPr="00372D7C">
        <w:rPr>
          <w:rFonts w:cs="Times New Roman"/>
          <w:sz w:val="16"/>
          <w:szCs w:val="16"/>
        </w:rPr>
        <w:t>The political parties, both in government and in the opposition, have confronted a systematic antipolitical and antiparty campaign charging them with corruption and narrow self-interest that has rendered them incapable of presenting a credible alternative to the government’s policies. In contrast to the situation in other countries of Latin America, where recent experience of military dictatorship, hyperinflation, or both has allowed the implementation of adjustment policies with relatively little resistance and without a loss of legitimacy,</w:t>
      </w:r>
      <w:r w:rsidRPr="00372D7C">
        <w:rPr>
          <w:rFonts w:cs="Times New Roman"/>
          <w:u w:val="single"/>
        </w:rPr>
        <w:t>in Venezuela the adjustment has led to a deepening of the political crisis. With the institutional mechanisms for changing these policies constrained, the reactions and resistance have taken place at the margins of the formal political system</w:t>
      </w:r>
      <w:r w:rsidRPr="008773EB">
        <w:rPr>
          <w:rFonts w:cs="Times New Roman"/>
        </w:rPr>
        <w:t xml:space="preserve">. </w:t>
      </w:r>
      <w:r w:rsidRPr="00372D7C">
        <w:rPr>
          <w:rFonts w:cs="Times New Roman"/>
          <w:sz w:val="16"/>
          <w:szCs w:val="16"/>
        </w:rPr>
        <w:t>The social explosion of February 1989, the so-called Caracazo, was the first such extrainstitutional response. The broad (though passive) popular support for the attempted coup of February 1992 was also a clear expression of the increasing disintegration of a political system that once seemed exceptional for its stability.</w:t>
      </w:r>
    </w:p>
    <w:p w14:paraId="544855FA" w14:textId="77777777" w:rsidR="00FA46B8" w:rsidRDefault="00FA46B8" w:rsidP="00FA46B8"/>
    <w:p w14:paraId="76173BC6" w14:textId="77777777" w:rsidR="00FA46B8" w:rsidRPr="00930653" w:rsidRDefault="00FA46B8" w:rsidP="00FA46B8">
      <w:pPr>
        <w:rPr>
          <w:sz w:val="16"/>
          <w:szCs w:val="16"/>
        </w:rPr>
      </w:pPr>
    </w:p>
    <w:p w14:paraId="52254949" w14:textId="77777777" w:rsidR="00FA46B8" w:rsidRPr="0070126A" w:rsidRDefault="00FA46B8" w:rsidP="002D5B22">
      <w:pPr>
        <w:rPr>
          <w:sz w:val="16"/>
          <w:szCs w:val="16"/>
        </w:rPr>
      </w:pPr>
    </w:p>
    <w:p w14:paraId="6E96C253" w14:textId="77777777" w:rsidR="002D5B22" w:rsidRPr="002D5B22" w:rsidRDefault="002D5B22" w:rsidP="002D5B22"/>
    <w:p w14:paraId="4D468B3D" w14:textId="329FEC80" w:rsidR="00787E07" w:rsidRDefault="00787E07" w:rsidP="00787E07">
      <w:pPr>
        <w:pStyle w:val="Heading2"/>
      </w:pPr>
      <w:r>
        <w:lastRenderedPageBreak/>
        <w:t>Perm Blocks</w:t>
      </w:r>
    </w:p>
    <w:p w14:paraId="4E503D06" w14:textId="468A8503" w:rsidR="0029051F" w:rsidRDefault="0029051F" w:rsidP="0029051F">
      <w:pPr>
        <w:pStyle w:val="Heading3"/>
      </w:pPr>
      <w:r>
        <w:lastRenderedPageBreak/>
        <w:t>Perm – Do Both</w:t>
      </w:r>
    </w:p>
    <w:p w14:paraId="210A50F2" w14:textId="77777777" w:rsidR="0029051F" w:rsidRPr="00755A35" w:rsidRDefault="0029051F" w:rsidP="0029051F">
      <w:pPr>
        <w:pStyle w:val="Heading4"/>
      </w:pPr>
      <w:r w:rsidRPr="00755A35">
        <w:t>Group the permutations</w:t>
      </w:r>
    </w:p>
    <w:p w14:paraId="23D02570" w14:textId="77777777" w:rsidR="0029051F" w:rsidRDefault="0029051F" w:rsidP="0029051F">
      <w:pPr>
        <w:pStyle w:val="Heading4"/>
        <w:numPr>
          <w:ilvl w:val="0"/>
          <w:numId w:val="18"/>
        </w:numPr>
      </w:pPr>
      <w:r>
        <w:t>There’s not articulated net benefit to the perm – don’t let them concoct one later</w:t>
      </w:r>
    </w:p>
    <w:p w14:paraId="03390525" w14:textId="77777777" w:rsidR="0029051F" w:rsidRDefault="0029051F" w:rsidP="0029051F">
      <w:pPr>
        <w:pStyle w:val="Heading4"/>
        <w:ind w:left="360"/>
      </w:pPr>
      <w:r>
        <w:t xml:space="preserve">2. </w:t>
      </w:r>
      <w:r w:rsidRPr="00755A35">
        <w:t xml:space="preserve"> If we win any </w:t>
      </w:r>
      <w:r>
        <w:t>other links the k is competitive and we win the perm – here’s some link args</w:t>
      </w:r>
    </w:p>
    <w:p w14:paraId="3D870C8C" w14:textId="77777777" w:rsidR="0029051F" w:rsidRPr="0029051F" w:rsidRDefault="0029051F" w:rsidP="0029051F">
      <w:pPr>
        <w:rPr>
          <w:b/>
        </w:rPr>
      </w:pPr>
      <w:r w:rsidRPr="0029051F">
        <w:rPr>
          <w:b/>
        </w:rPr>
        <w:tab/>
      </w:r>
      <w:r w:rsidRPr="0029051F">
        <w:rPr>
          <w:b/>
        </w:rPr>
        <w:tab/>
        <w:t>[Link Analysis]</w:t>
      </w:r>
    </w:p>
    <w:p w14:paraId="00F921DE" w14:textId="77777777" w:rsidR="0029051F" w:rsidRPr="007B6D1D" w:rsidRDefault="0029051F" w:rsidP="0029051F"/>
    <w:p w14:paraId="7095054E" w14:textId="77777777" w:rsidR="0029051F" w:rsidRDefault="0029051F" w:rsidP="0029051F">
      <w:pPr>
        <w:pStyle w:val="Heading4"/>
      </w:pPr>
      <w:r>
        <w:t>3. Perm fails--The revolution is coopted by institutional politics and any capitalist involvement</w:t>
      </w:r>
    </w:p>
    <w:p w14:paraId="1FF9825E" w14:textId="77777777" w:rsidR="0029051F" w:rsidRPr="001C6083" w:rsidRDefault="0029051F" w:rsidP="0029051F">
      <w:pPr>
        <w:rPr>
          <w:szCs w:val="16"/>
        </w:rPr>
      </w:pPr>
      <w:r w:rsidRPr="001C6083">
        <w:rPr>
          <w:rStyle w:val="StyleStyleBold12pt"/>
        </w:rPr>
        <w:t>Katz</w:t>
      </w:r>
      <w:r>
        <w:rPr>
          <w:rStyle w:val="StyleStyleBold12pt"/>
        </w:rPr>
        <w:t xml:space="preserve">, </w:t>
      </w:r>
      <w:r w:rsidRPr="001C6083">
        <w:rPr>
          <w:szCs w:val="16"/>
        </w:rPr>
        <w:t>economist, researcher at the National Council of Science and Technology (CNCT), professor of economics at the University of Buenos Aires</w:t>
      </w:r>
      <w:r w:rsidRPr="001C6083">
        <w:rPr>
          <w:rStyle w:val="StyleStyleBold12pt"/>
        </w:rPr>
        <w:t xml:space="preserve"> 07</w:t>
      </w:r>
      <w:r w:rsidRPr="001C6083">
        <w:rPr>
          <w:szCs w:val="16"/>
        </w:rPr>
        <w:t>-- (Claudio, “Socialist Strategies in Latin America”, Monthly Review 59:4, 9/07, ProQuest)//AS</w:t>
      </w:r>
    </w:p>
    <w:p w14:paraId="420B06EC" w14:textId="77777777" w:rsidR="0029051F" w:rsidRPr="001C6083" w:rsidRDefault="0029051F" w:rsidP="0029051F">
      <w:pPr>
        <w:rPr>
          <w:szCs w:val="16"/>
        </w:rPr>
      </w:pPr>
      <w:r w:rsidRPr="001C6083">
        <w:rPr>
          <w:szCs w:val="16"/>
        </w:rPr>
        <w:t xml:space="preserve">The Latin American left is once again discussing the paths to socialism. </w:t>
      </w:r>
      <w:r w:rsidRPr="001C6083">
        <w:rPr>
          <w:rStyle w:val="StyleBoldUnderline"/>
        </w:rPr>
        <w:t>The correlation of forces has changed through popular action, the crisis of neoliberalism,</w:t>
      </w:r>
      <w:r w:rsidRPr="001C6083">
        <w:rPr>
          <w:szCs w:val="16"/>
        </w:rPr>
        <w:t xml:space="preserve"> and U.S. imperialism's loss of offensive capability. </w:t>
      </w:r>
      <w:proofErr w:type="gramStart"/>
      <w:r w:rsidRPr="001C6083">
        <w:rPr>
          <w:rStyle w:val="StyleBoldUnderline"/>
        </w:rPr>
        <w:t>lt</w:t>
      </w:r>
      <w:proofErr w:type="gramEnd"/>
      <w:r w:rsidRPr="001C6083">
        <w:rPr>
          <w:rStyle w:val="StyleBoldUnderline"/>
        </w:rPr>
        <w:t xml:space="preserve"> is no longer relevant to juxtapose a revolutionary political period of the past with a conservative present</w:t>
      </w:r>
      <w:r w:rsidRPr="001C6083">
        <w:t xml:space="preserve">. </w:t>
      </w:r>
      <w:r w:rsidRPr="001C6083">
        <w:rPr>
          <w:rStyle w:val="StyleBoldUnderline"/>
        </w:rPr>
        <w:t>The social weakness of the industrial working class does not impede anti-capitalist progress, which depends on the exploited and the oppressed uniting in common struggle</w:t>
      </w:r>
      <w:r w:rsidRPr="001C6083">
        <w:rPr>
          <w:szCs w:val="16"/>
        </w:rPr>
        <w:t xml:space="preserve">. What is crucial is the level of popular consciousness. The latter has forged new anti-liberal and anti-imperialist convictions, but an anti- capitalist link, which an open debate about twenty-first century socialism could foster, is still missing. The constitutional framework that replaced the dictatorships does not impede the left's development. But </w:t>
      </w:r>
      <w:r w:rsidRPr="001C6083">
        <w:rPr>
          <w:rStyle w:val="StyleBoldUnderline"/>
        </w:rPr>
        <w:t>the left must avoid institutional co-optatio</w:t>
      </w:r>
      <w:r w:rsidRPr="001C6083">
        <w:rPr>
          <w:szCs w:val="16"/>
        </w:rPr>
        <w:t xml:space="preserve">n without turning its back on the electoral process. Electoral participation can be made compatible with the promotion of people's power. Movements and parties fulfill a complementary function since social struggle is not self-sufficient and partisan organization is neces- sary. Yet </w:t>
      </w:r>
      <w:r w:rsidRPr="001C6083">
        <w:rPr>
          <w:rStyle w:val="StyleBoldUnderline"/>
        </w:rPr>
        <w:t>it is essential to avoid sectarian posturing and to include im mediate improvements as part of the revolutionary agenda</w:t>
      </w:r>
      <w:r w:rsidRPr="001C6083">
        <w:rPr>
          <w:szCs w:val="16"/>
        </w:rPr>
        <w:t>. This principle governs all socialist strategy.</w:t>
      </w:r>
    </w:p>
    <w:p w14:paraId="3C155D1B" w14:textId="77777777" w:rsidR="0029051F" w:rsidRDefault="0029051F" w:rsidP="0029051F"/>
    <w:p w14:paraId="1AA1B8B1" w14:textId="77777777" w:rsidR="0029051F" w:rsidRDefault="0029051F" w:rsidP="0029051F">
      <w:pPr>
        <w:pStyle w:val="Heading4"/>
      </w:pPr>
      <w:r>
        <w:t>4. Capitalism is doomed to fail—rejection is key to avoid rampant exceptional violence</w:t>
      </w:r>
    </w:p>
    <w:p w14:paraId="493716A6" w14:textId="77777777" w:rsidR="0029051F" w:rsidRPr="00F41E40" w:rsidRDefault="0029051F" w:rsidP="0029051F">
      <w:pPr>
        <w:rPr>
          <w:szCs w:val="16"/>
        </w:rPr>
      </w:pPr>
      <w:r w:rsidRPr="00F41E40">
        <w:rPr>
          <w:rStyle w:val="StyleStyleBold12pt"/>
        </w:rPr>
        <w:t>Springer</w:t>
      </w:r>
      <w:proofErr w:type="gramStart"/>
      <w:r w:rsidRPr="00F41E40">
        <w:rPr>
          <w:szCs w:val="16"/>
        </w:rPr>
        <w:t>,assistant</w:t>
      </w:r>
      <w:proofErr w:type="gramEnd"/>
      <w:r w:rsidRPr="00F41E40">
        <w:rPr>
          <w:szCs w:val="16"/>
        </w:rPr>
        <w:t xml:space="preserve"> Professor in the Department of Geography at the University of Victoria</w:t>
      </w:r>
      <w:r w:rsidRPr="00F41E40">
        <w:rPr>
          <w:rStyle w:val="StyleStyleBold12pt"/>
        </w:rPr>
        <w:t>12</w:t>
      </w:r>
      <w:r w:rsidRPr="00F41E40">
        <w:rPr>
          <w:szCs w:val="16"/>
        </w:rPr>
        <w:t xml:space="preserve"> (Simon, “Neoliberalising violence: of the exceptional and the exemplary in coalescing moments”, Area 44:2, Royal Geographical Society, 2012, Wiley Online)//AS</w:t>
      </w:r>
    </w:p>
    <w:p w14:paraId="616CA88F" w14:textId="77777777" w:rsidR="0029051F" w:rsidRDefault="0029051F" w:rsidP="0029051F">
      <w:pPr>
        <w:rPr>
          <w:szCs w:val="16"/>
        </w:rPr>
      </w:pPr>
      <w:r w:rsidRPr="00F41E40">
        <w:rPr>
          <w:szCs w:val="16"/>
        </w:rPr>
        <w:t xml:space="preserve">The </w:t>
      </w:r>
      <w:r w:rsidRPr="00F41E40">
        <w:rPr>
          <w:rStyle w:val="StyleBoldUnderline"/>
        </w:rPr>
        <w:t>point of our critiques should not be to temper neoliberalism with concessions and niceties</w:t>
      </w:r>
      <w:r w:rsidRPr="00F41E40">
        <w:rPr>
          <w:szCs w:val="16"/>
        </w:rPr>
        <w:t xml:space="preserve">, as </w:t>
      </w:r>
      <w:r w:rsidRPr="00F41E40">
        <w:rPr>
          <w:rStyle w:val="StyleBoldUnderline"/>
        </w:rPr>
        <w:t>capitalism of any sort is doomed to fail</w:t>
      </w:r>
      <w:r w:rsidRPr="00F41E40">
        <w:rPr>
          <w:szCs w:val="16"/>
        </w:rPr>
        <w:t xml:space="preserve">. The logics of </w:t>
      </w:r>
      <w:r w:rsidRPr="00F41E40">
        <w:rPr>
          <w:rStyle w:val="StyleBoldUnderline"/>
        </w:rPr>
        <w:t xml:space="preserve">creative destruction, uneven development and unlimited expansion </w:t>
      </w:r>
      <w:r w:rsidRPr="00F41E40">
        <w:rPr>
          <w:szCs w:val="16"/>
        </w:rPr>
        <w:t xml:space="preserve">– </w:t>
      </w:r>
      <w:r w:rsidRPr="00F41E40">
        <w:rPr>
          <w:rStyle w:val="StyleBoldUnderline"/>
        </w:rPr>
        <w:t>which stoke the ﬁres of conﬂict and contradict the ﬁnite limitations of the earth</w:t>
      </w:r>
      <w:r w:rsidRPr="00F41E40">
        <w:rPr>
          <w:szCs w:val="16"/>
        </w:rPr>
        <w:t xml:space="preserve"> – </w:t>
      </w:r>
      <w:r w:rsidRPr="00F41E40">
        <w:rPr>
          <w:rStyle w:val="StyleBoldUnderline"/>
        </w:rPr>
        <w:t>are capitalism’s undoing</w:t>
      </w:r>
      <w:r w:rsidRPr="00F41E40">
        <w:rPr>
          <w:szCs w:val="16"/>
        </w:rPr>
        <w:t xml:space="preserve"> regardless of the form it takes (Harvey 2007). Hence, </w:t>
      </w:r>
      <w:r w:rsidRPr="00F41E40">
        <w:rPr>
          <w:rStyle w:val="StyleBoldUnderline"/>
        </w:rPr>
        <w:t>what instead needs to be occurring</w:t>
      </w:r>
      <w:r w:rsidRPr="00F41E40">
        <w:rPr>
          <w:szCs w:val="16"/>
        </w:rPr>
        <w:t xml:space="preserve"> in our scholarship on neoliberalism </w:t>
      </w:r>
      <w:r w:rsidRPr="00F41E40">
        <w:rPr>
          <w:rStyle w:val="StyleBoldUnderline"/>
        </w:rPr>
        <w:t>is a more thorough radicalisation of our agenda, where the purpose becomes to consign neoliberalism and all other forms of capitalism to the waste bin of history</w:t>
      </w:r>
      <w:r w:rsidRPr="00F41E40">
        <w:rPr>
          <w:szCs w:val="16"/>
        </w:rPr>
        <w:t xml:space="preserve">, </w:t>
      </w:r>
      <w:r w:rsidRPr="00F41E40">
        <w:rPr>
          <w:rStyle w:val="StyleBoldUnderline"/>
        </w:rPr>
        <w:t>so that the ‘exceptional’ and ‘exemplary’ violence</w:t>
      </w:r>
      <w:r w:rsidRPr="00F41E40">
        <w:rPr>
          <w:szCs w:val="16"/>
        </w:rPr>
        <w:t xml:space="preserve"> of this maligned chapter of human existence </w:t>
      </w:r>
      <w:r w:rsidRPr="00F41E40">
        <w:rPr>
          <w:rStyle w:val="StyleBoldUnderline"/>
        </w:rPr>
        <w:t>become disturbing abominations from our past, not enduring realities of our present</w:t>
      </w:r>
      <w:r w:rsidRPr="00F41E40">
        <w:rPr>
          <w:szCs w:val="16"/>
        </w:rPr>
        <w:t xml:space="preserve">, or conceded inevitabilities of our future. What I mean by exceptional violence is that violence which appears </w:t>
      </w:r>
      <w:r w:rsidRPr="00F41E40">
        <w:rPr>
          <w:szCs w:val="16"/>
        </w:rPr>
        <w:lastRenderedPageBreak/>
        <w:t xml:space="preserve">to fall outside of the rule, usually by being so profound in its manifestation. </w:t>
      </w:r>
      <w:r w:rsidRPr="00F41E40">
        <w:rPr>
          <w:rStyle w:val="StyleBoldUnderline"/>
        </w:rPr>
        <w:t>Exceptional violence forces those who bear witness to its implications to recognise its malevolence precisely because of the sheer shock and horror</w:t>
      </w:r>
      <w:r w:rsidRPr="00F41E40">
        <w:rPr>
          <w:szCs w:val="16"/>
        </w:rPr>
        <w:t xml:space="preserve"> that is unleashed. Consequently, exceptional violence is jarring and elicits a deep emotional response. Yet, </w:t>
      </w:r>
      <w:r w:rsidRPr="00F41E40">
        <w:rPr>
          <w:rStyle w:val="StyleBoldUnderline"/>
        </w:rPr>
        <w:t>exceptional violence is only exceptional in the reaction it provokes and, as the proverb ‘the exception proves the rule’ hints, exceptional violence is not beyond the bounds of the normative</w:t>
      </w:r>
      <w:r w:rsidRPr="00F41E40">
        <w:rPr>
          <w:szCs w:val="16"/>
        </w:rPr>
        <w:t>, but instead actually always exists in a co-constitutive relationship with exemplary violence, or that violence which forms the rule.</w:t>
      </w:r>
    </w:p>
    <w:p w14:paraId="208B5004" w14:textId="77777777" w:rsidR="0029051F" w:rsidRDefault="0029051F" w:rsidP="0029051F"/>
    <w:p w14:paraId="1B8969AB" w14:textId="77777777" w:rsidR="0029051F" w:rsidRDefault="0029051F" w:rsidP="0029051F">
      <w:pPr>
        <w:pStyle w:val="Heading4"/>
      </w:pPr>
      <w:r>
        <w:t>5. The alt draws a line in the sand – your use of the state puts you</w:t>
      </w:r>
      <w:r w:rsidRPr="00755A35">
        <w:t xml:space="preserve"> on the same level as the </w:t>
      </w:r>
      <w:r>
        <w:t>elite</w:t>
      </w:r>
      <w:r w:rsidRPr="00755A35">
        <w:t xml:space="preserve"> exploit</w:t>
      </w:r>
      <w:r>
        <w:t>ing</w:t>
      </w:r>
      <w:r w:rsidRPr="00755A35">
        <w:t xml:space="preserve"> the poor</w:t>
      </w:r>
      <w:r>
        <w:t xml:space="preserve"> – that’s another link</w:t>
      </w:r>
    </w:p>
    <w:p w14:paraId="3677208F" w14:textId="77777777" w:rsidR="0029051F" w:rsidRPr="0029051F" w:rsidRDefault="0029051F" w:rsidP="0029051F"/>
    <w:p w14:paraId="3F5081B5" w14:textId="6E8D1BF9" w:rsidR="0029051F" w:rsidRDefault="0029051F" w:rsidP="0029051F">
      <w:pPr>
        <w:pStyle w:val="Heading3"/>
      </w:pPr>
      <w:r>
        <w:lastRenderedPageBreak/>
        <w:t>Perm – Pragmatism</w:t>
      </w:r>
    </w:p>
    <w:p w14:paraId="7BA28AAE" w14:textId="77777777" w:rsidR="0029051F" w:rsidRPr="008F30AC" w:rsidRDefault="0029051F" w:rsidP="0029051F">
      <w:pPr>
        <w:pStyle w:val="Heading4"/>
      </w:pPr>
      <w:r>
        <w:t>1. Perm fails – Neoliberalism coopts and appropriates resistance movements—coexistence is impossible</w:t>
      </w:r>
    </w:p>
    <w:p w14:paraId="25AF1F03" w14:textId="77777777" w:rsidR="0029051F" w:rsidRPr="008F30AC" w:rsidRDefault="0029051F" w:rsidP="0029051F">
      <w:pPr>
        <w:rPr>
          <w:szCs w:val="16"/>
        </w:rPr>
      </w:pPr>
      <w:r w:rsidRPr="008F30AC">
        <w:rPr>
          <w:rStyle w:val="StyleStyleBold12pt"/>
        </w:rPr>
        <w:t>Clarke</w:t>
      </w:r>
      <w:r w:rsidRPr="008F30AC">
        <w:rPr>
          <w:szCs w:val="16"/>
        </w:rPr>
        <w:t xml:space="preserve">, Professor of Social Policy at the Open University </w:t>
      </w:r>
      <w:r w:rsidRPr="008F30AC">
        <w:rPr>
          <w:rStyle w:val="StyleStyleBold12pt"/>
        </w:rPr>
        <w:t>08</w:t>
      </w:r>
      <w:r w:rsidRPr="008F30AC">
        <w:rPr>
          <w:szCs w:val="16"/>
        </w:rPr>
        <w:t xml:space="preserve"> (John, “Living with/in and without neo-liberalism”, Focaal 51, 2008, </w:t>
      </w:r>
      <w:hyperlink r:id="rId42" w:history="1">
        <w:r w:rsidRPr="008F30AC">
          <w:rPr>
            <w:rStyle w:val="Hyperlink"/>
            <w:szCs w:val="16"/>
          </w:rPr>
          <w:t>http://oro.open.ac.uk/18127/1/10_Clarke.pdf</w:t>
        </w:r>
      </w:hyperlink>
      <w:r w:rsidRPr="008F30AC">
        <w:rPr>
          <w:szCs w:val="16"/>
        </w:rPr>
        <w:t>)//AS</w:t>
      </w:r>
    </w:p>
    <w:p w14:paraId="4A457BD9" w14:textId="77777777" w:rsidR="0029051F" w:rsidRPr="008F30AC" w:rsidRDefault="0029051F" w:rsidP="0029051F">
      <w:pPr>
        <w:rPr>
          <w:rStyle w:val="StyleBoldUnderline"/>
        </w:rPr>
      </w:pPr>
      <w:r w:rsidRPr="008F30AC">
        <w:rPr>
          <w:szCs w:val="16"/>
        </w:rPr>
        <w:t xml:space="preserve">By cohabitation I </w:t>
      </w:r>
      <w:r w:rsidRPr="008F30AC">
        <w:rPr>
          <w:rStyle w:val="StyleBoldUnderline"/>
        </w:rPr>
        <w:t>mean to identify the problem of how neo-liberalism lives with “others” in</w:t>
      </w:r>
      <w:r w:rsidRPr="008F30AC">
        <w:rPr>
          <w:szCs w:val="16"/>
        </w:rPr>
        <w:t xml:space="preserve"> the world. As a political–cultural project </w:t>
      </w:r>
      <w:r w:rsidRPr="008F30AC">
        <w:rPr>
          <w:rStyle w:val="StyleBoldUnderline"/>
        </w:rPr>
        <w:t>it must find ways of engaging with other projects, seeking to displace, subordinate, or appropriate them</w:t>
      </w:r>
      <w:r w:rsidRPr="008F30AC">
        <w:rPr>
          <w:szCs w:val="16"/>
        </w:rPr>
        <w:t xml:space="preserve">. Most attention has been focused on the work of displacement—the exclusion, marginalization, or residualization of other projects, discourses, and ways of imagining the world and life within it. There are also the processes of subordination and appropriation. Each of these terms accounts for the continued place of alternative political– cultural projects in a neo-liberal dominated or directed assemblage. </w:t>
      </w:r>
      <w:r w:rsidRPr="008F30AC">
        <w:rPr>
          <w:rStyle w:val="StyleBoldUnderline"/>
        </w:rPr>
        <w:t>Subordination points to the allocation of secondary or subsidiary roles for other institutions, practices, and discourses:</w:t>
      </w:r>
      <w:r w:rsidRPr="008F30AC">
        <w:rPr>
          <w:szCs w:val="16"/>
        </w:rPr>
        <w:t xml:space="preserve"> allowed to function but in more confined spaces, with narrowed scope (residual versions of the “social” or “welfarism,” perhaps; Clarke, 2007). </w:t>
      </w:r>
      <w:r w:rsidRPr="008F30AC">
        <w:rPr>
          <w:rStyle w:val="StyleBoldUnderline"/>
        </w:rPr>
        <w:t>Appropriation points to a more active process that some have described as cooption</w:t>
      </w:r>
      <w:r w:rsidRPr="008F30AC">
        <w:rPr>
          <w:szCs w:val="16"/>
        </w:rPr>
        <w:t xml:space="preserve"> or incorporation. For example, Kothari (2005), writing about the politics of development, argues that </w:t>
      </w:r>
      <w:r w:rsidRPr="008F30AC">
        <w:rPr>
          <w:rStyle w:val="StyleBoldUnderline"/>
        </w:rPr>
        <w:t>the neo-liberal agenda “co-opted the ‘alternative’ critical discourses” of development</w:t>
      </w:r>
      <w:r w:rsidRPr="008F30AC">
        <w:rPr>
          <w:szCs w:val="16"/>
        </w:rPr>
        <w:t xml:space="preserve">. As a consequence: Forms of alternative development become institutionalized and less distinct from conventional, mainstream development discourse and practice. … </w:t>
      </w:r>
      <w:r w:rsidRPr="008F30AC">
        <w:rPr>
          <w:rStyle w:val="StyleBoldUnderline"/>
        </w:rPr>
        <w:t>This strategy of appropriation reduced spaces of critique and dissent</w:t>
      </w:r>
      <w:r w:rsidRPr="008F30AC">
        <w:rPr>
          <w:szCs w:val="16"/>
        </w:rPr>
        <w:t>, since the inclusion and appropriation of ostensibly radical discourses limited the potential for challenge from outside the mainstream to orthodox development planning and practice</w:t>
      </w:r>
      <w:proofErr w:type="gramStart"/>
      <w:r w:rsidRPr="008F30AC">
        <w:rPr>
          <w:szCs w:val="16"/>
        </w:rPr>
        <w:t>… .</w:t>
      </w:r>
      <w:proofErr w:type="gramEnd"/>
      <w:r w:rsidRPr="008F30AC">
        <w:rPr>
          <w:szCs w:val="16"/>
        </w:rPr>
        <w:t>As these</w:t>
      </w:r>
      <w:r w:rsidRPr="008F30AC">
        <w:rPr>
          <w:rStyle w:val="StyleBoldUnderline"/>
        </w:rPr>
        <w:t xml:space="preserve"> approaches</w:t>
      </w:r>
      <w:r w:rsidRPr="008F30AC">
        <w:rPr>
          <w:szCs w:val="16"/>
        </w:rPr>
        <w:t xml:space="preserve"> were adopted </w:t>
      </w:r>
      <w:r w:rsidRPr="008F30AC">
        <w:rPr>
          <w:rStyle w:val="StyleBoldUnderline"/>
        </w:rPr>
        <w:t>they were embedded within a neoliberal discourse</w:t>
      </w:r>
      <w:r w:rsidRPr="008F30AC">
        <w:rPr>
          <w:szCs w:val="16"/>
        </w:rPr>
        <w:t xml:space="preserve"> … and became increasingly technicalised, </w:t>
      </w:r>
      <w:r w:rsidRPr="008F30AC">
        <w:rPr>
          <w:rStyle w:val="StyleBoldUnderline"/>
        </w:rPr>
        <w:t>subject to regimes of professionalisation which institutionalized forms of knowledge,</w:t>
      </w:r>
      <w:r w:rsidRPr="008F30AC">
        <w:rPr>
          <w:szCs w:val="16"/>
        </w:rPr>
        <w:t xml:space="preserve"> analytical skills, tools, techniques and frameworks. (Kothari 2005: 438–9) </w:t>
      </w:r>
      <w:r w:rsidRPr="008F30AC">
        <w:rPr>
          <w:rStyle w:val="StyleBoldUnderline"/>
        </w:rPr>
        <w:t>This view of co-optation hints at the discursive and political work of articulation—taking existing discourses, projects, practices, and imaginaries and reworking them within a framing neoliberal conception</w:t>
      </w:r>
      <w:r w:rsidRPr="008F30AC">
        <w:rPr>
          <w:szCs w:val="16"/>
        </w:rPr>
        <w:t xml:space="preserve"> of development and its place in the world. Just as Kothari points to the incorporation of alternative/critical approaches to development, and work on “difference” points to the reworking of radical politics of difference into a normalized model of the individual consumer citizen (Richardson 2005), so </w:t>
      </w:r>
      <w:r w:rsidRPr="008F30AC">
        <w:rPr>
          <w:rStyle w:val="StyleBoldUnderline"/>
        </w:rPr>
        <w:t>other wouldbe transformative political projects have been appropriated and reworked through a neo-liberal frame</w:t>
      </w:r>
      <w:r w:rsidRPr="008F30AC">
        <w:rPr>
          <w:szCs w:val="16"/>
        </w:rPr>
        <w:t xml:space="preserve">. Dagnino (2006), writing about struggles over citizenship in Brazil, points to the “perverse confluence” between key organizing ideas and principles of social movements and neoliberal politics, especially those of “participation” and citizenship, which were centrally articulated by radical movements: Living with/in and without neo-liberalism | 139 s10_fcl510110 4/9/08 9:27 PM Page 139There is thus a perverse confluence between, on the one hand, participation as part of a project constructed around the extension of citizenship and the deepening of democracy, and on the other hand, participation associated with the project of a minimal state that requires the shrinking of its social responsibilities and its progressive exemption from the role of guarantor of rights. The perversity of this confluence reflects the fact that, although pointing to opposite and even antagonistic directions, both projects require an active, proactive civil society…  </w:t>
      </w:r>
      <w:r w:rsidRPr="008F30AC">
        <w:rPr>
          <w:rStyle w:val="StyleBoldUnderline"/>
        </w:rPr>
        <w:t>A particularly important aspect of the perverse confluence is precisely the notion of citizenship, which is now being redefined through a series of discursive shifts to make it suitable for use by neo-liberal forces</w:t>
      </w:r>
      <w:r w:rsidRPr="008F30AC">
        <w:rPr>
          <w:szCs w:val="16"/>
        </w:rPr>
        <w:t xml:space="preserve">. </w:t>
      </w:r>
      <w:r w:rsidRPr="008F30AC">
        <w:rPr>
          <w:rStyle w:val="StyleBoldUnderline"/>
        </w:rPr>
        <w:t>This new redefinition</w:t>
      </w:r>
      <w:r w:rsidRPr="008F30AC">
        <w:rPr>
          <w:szCs w:val="16"/>
        </w:rPr>
        <w:t xml:space="preserve">, part of the struggle between different political projects, </w:t>
      </w:r>
      <w:r w:rsidRPr="008F30AC">
        <w:rPr>
          <w:rStyle w:val="StyleBoldUnderline"/>
        </w:rPr>
        <w:t>attests to the symbolic power of citizenship and the mobilizing capacity it has demonstrated in organizing subaltern sectors</w:t>
      </w:r>
      <w:r w:rsidRPr="008F30AC">
        <w:rPr>
          <w:szCs w:val="16"/>
        </w:rPr>
        <w:t xml:space="preserve"> around democratizing projects. </w:t>
      </w:r>
      <w:r w:rsidRPr="008F30AC">
        <w:rPr>
          <w:rStyle w:val="StyleBoldUnderline"/>
        </w:rPr>
        <w:t>The need to neutralize these features of citizenship,</w:t>
      </w:r>
      <w:r w:rsidRPr="008F30AC">
        <w:rPr>
          <w:szCs w:val="16"/>
        </w:rPr>
        <w:t xml:space="preserve"> while trying to retain its symbolical power, </w:t>
      </w:r>
      <w:r w:rsidRPr="008F30AC">
        <w:rPr>
          <w:rStyle w:val="StyleBoldUnderline"/>
        </w:rPr>
        <w:t>has made its appropriation by neo-liberal forces necessary</w:t>
      </w:r>
      <w:r w:rsidRPr="008F30AC">
        <w:rPr>
          <w:szCs w:val="16"/>
        </w:rPr>
        <w:t xml:space="preserve"> (Dagnino 2006: </w:t>
      </w:r>
      <w:proofErr w:type="gramStart"/>
      <w:r w:rsidRPr="008F30AC">
        <w:rPr>
          <w:szCs w:val="16"/>
        </w:rPr>
        <w:t>158f.;</w:t>
      </w:r>
      <w:proofErr w:type="gramEnd"/>
      <w:r w:rsidRPr="008F30AC">
        <w:rPr>
          <w:szCs w:val="16"/>
        </w:rPr>
        <w:t xml:space="preserve"> emphasis in original). </w:t>
      </w:r>
      <w:proofErr w:type="gramStart"/>
      <w:r w:rsidRPr="008F30AC">
        <w:rPr>
          <w:szCs w:val="16"/>
        </w:rPr>
        <w:t xml:space="preserve">Dagnino talks about the political </w:t>
      </w:r>
      <w:r w:rsidRPr="008F30AC">
        <w:rPr>
          <w:szCs w:val="16"/>
        </w:rPr>
        <w:lastRenderedPageBreak/>
        <w:t>frustration and confusion resulting from the “apparently shared discourse” (2006: 162) in ways that are echoed by Bondi and Laurie’s observations about the “sense of uncertainty, ambivalence and perplexity about the politics of the processes we were observing and analyzing” (2005: 394).</w:t>
      </w:r>
      <w:proofErr w:type="gramEnd"/>
      <w:r w:rsidRPr="008F30AC">
        <w:rPr>
          <w:szCs w:val="16"/>
        </w:rPr>
        <w:t xml:space="preserve"> This “confusion” emerges precisely at the point of appropriation, articulation, and transformation exercised by the neo-liberal re-framing of existing radical and alternative discourses. </w:t>
      </w:r>
      <w:r w:rsidRPr="008F30AC">
        <w:rPr>
          <w:rStyle w:val="StyleBoldUnderline"/>
        </w:rPr>
        <w:t>Neo-liberalism is marked by a capacity to bend these words (and the political and cultural imaginaries they carry) to new purposes.</w:t>
      </w:r>
    </w:p>
    <w:p w14:paraId="66AD11CA" w14:textId="77777777" w:rsidR="0029051F" w:rsidRDefault="0029051F" w:rsidP="0029051F"/>
    <w:p w14:paraId="18906A0C" w14:textId="77777777" w:rsidR="0029051F" w:rsidRDefault="0029051F" w:rsidP="0029051F">
      <w:pPr>
        <w:pStyle w:val="Heading4"/>
      </w:pPr>
      <w:r>
        <w:t>2. There’s no articulated net benefit to the perm – don’t let them concoct one later</w:t>
      </w:r>
    </w:p>
    <w:p w14:paraId="774104E7" w14:textId="77777777" w:rsidR="0029051F" w:rsidRDefault="0029051F" w:rsidP="0029051F"/>
    <w:p w14:paraId="14661B1D" w14:textId="77777777" w:rsidR="0029051F" w:rsidRDefault="0029051F" w:rsidP="0029051F">
      <w:pPr>
        <w:pStyle w:val="Heading4"/>
      </w:pPr>
      <w:r>
        <w:t>3. Perm fails--The revolution is coopted by institutional politics and any capitalist involvement</w:t>
      </w:r>
    </w:p>
    <w:p w14:paraId="2C2AF17E" w14:textId="77777777" w:rsidR="0029051F" w:rsidRPr="001C6083" w:rsidRDefault="0029051F" w:rsidP="0029051F">
      <w:pPr>
        <w:rPr>
          <w:szCs w:val="16"/>
        </w:rPr>
      </w:pPr>
      <w:r w:rsidRPr="001C6083">
        <w:rPr>
          <w:rStyle w:val="StyleStyleBold12pt"/>
        </w:rPr>
        <w:t>Katz</w:t>
      </w:r>
      <w:r>
        <w:rPr>
          <w:rStyle w:val="StyleStyleBold12pt"/>
        </w:rPr>
        <w:t xml:space="preserve">, </w:t>
      </w:r>
      <w:r w:rsidRPr="001C6083">
        <w:rPr>
          <w:szCs w:val="16"/>
        </w:rPr>
        <w:t>economist, researcher at the National Council of Science and Technology (CNCT), professor of economics at the University of Buenos Aires</w:t>
      </w:r>
      <w:r w:rsidRPr="001C6083">
        <w:rPr>
          <w:rStyle w:val="StyleStyleBold12pt"/>
        </w:rPr>
        <w:t xml:space="preserve"> 07</w:t>
      </w:r>
      <w:r w:rsidRPr="001C6083">
        <w:rPr>
          <w:szCs w:val="16"/>
        </w:rPr>
        <w:t>-- (Claudio, “Socialist Strategies in Latin America”, Monthly Review 59:4, 9/07, ProQuest)//AS</w:t>
      </w:r>
    </w:p>
    <w:p w14:paraId="067F2CF8" w14:textId="77777777" w:rsidR="0029051F" w:rsidRPr="001C6083" w:rsidRDefault="0029051F" w:rsidP="0029051F">
      <w:pPr>
        <w:rPr>
          <w:szCs w:val="16"/>
        </w:rPr>
      </w:pPr>
      <w:r w:rsidRPr="001C6083">
        <w:rPr>
          <w:szCs w:val="16"/>
        </w:rPr>
        <w:t xml:space="preserve">The Latin American left is once again discussing the paths to socialism. </w:t>
      </w:r>
      <w:r w:rsidRPr="001C6083">
        <w:rPr>
          <w:rStyle w:val="StyleBoldUnderline"/>
        </w:rPr>
        <w:t>The correlation of forces has changed through popular action, the crisis of neoliberalism,</w:t>
      </w:r>
      <w:r w:rsidRPr="001C6083">
        <w:rPr>
          <w:szCs w:val="16"/>
        </w:rPr>
        <w:t xml:space="preserve"> and U.S. imperialism's loss of offensive capability. </w:t>
      </w:r>
      <w:proofErr w:type="gramStart"/>
      <w:r w:rsidRPr="001C6083">
        <w:rPr>
          <w:rStyle w:val="StyleBoldUnderline"/>
        </w:rPr>
        <w:t>lt</w:t>
      </w:r>
      <w:proofErr w:type="gramEnd"/>
      <w:r w:rsidRPr="001C6083">
        <w:rPr>
          <w:rStyle w:val="StyleBoldUnderline"/>
        </w:rPr>
        <w:t xml:space="preserve"> is no longer relevant to juxtapose a revolutionary political period of the past with a conservative present</w:t>
      </w:r>
      <w:r w:rsidRPr="001C6083">
        <w:t xml:space="preserve">. </w:t>
      </w:r>
      <w:r w:rsidRPr="001C6083">
        <w:rPr>
          <w:rStyle w:val="StyleBoldUnderline"/>
        </w:rPr>
        <w:t>The social weakness of the industrial working class does not impede anti-capitalist progress, which depends on the exploited and the oppressed uniting in common struggle</w:t>
      </w:r>
      <w:r w:rsidRPr="001C6083">
        <w:rPr>
          <w:szCs w:val="16"/>
        </w:rPr>
        <w:t xml:space="preserve">. What is crucial is the level of popular consciousness. The latter has forged new anti-liberal and anti-imperialist convictions, but an anti- capitalist link, which an open debate about twenty-first century socialism could foster, is still missing. The constitutional framework that replaced the dictatorships does not impede the left's development. But </w:t>
      </w:r>
      <w:r w:rsidRPr="001C6083">
        <w:rPr>
          <w:rStyle w:val="StyleBoldUnderline"/>
        </w:rPr>
        <w:t>the left must avoid institutional co-optatio</w:t>
      </w:r>
      <w:r w:rsidRPr="001C6083">
        <w:rPr>
          <w:szCs w:val="16"/>
        </w:rPr>
        <w:t xml:space="preserve">n without turning its back on the electoral process. Electoral participation can be made compatible with the promotion of people's power. Movements and parties fulfill a complementary function since social struggle is not self-sufficient and partisan organization is neces- sary. Yet </w:t>
      </w:r>
      <w:r w:rsidRPr="001C6083">
        <w:rPr>
          <w:rStyle w:val="StyleBoldUnderline"/>
        </w:rPr>
        <w:t>it is essential to avoid sectarian posturing and to include im mediate improvements as part of the revolutionary agenda</w:t>
      </w:r>
      <w:r w:rsidRPr="001C6083">
        <w:rPr>
          <w:szCs w:val="16"/>
        </w:rPr>
        <w:t>. This principle governs all socialist strategy.</w:t>
      </w:r>
    </w:p>
    <w:p w14:paraId="57ECD06D" w14:textId="77777777" w:rsidR="0029051F" w:rsidRDefault="0029051F" w:rsidP="0029051F"/>
    <w:p w14:paraId="3304D77D" w14:textId="77777777" w:rsidR="0029051F" w:rsidRDefault="0029051F" w:rsidP="0029051F">
      <w:pPr>
        <w:pStyle w:val="Heading4"/>
      </w:pPr>
      <w:r>
        <w:t>4. Capitalism is doomed to fail—rejection is key to avoid rampant exceptional violence</w:t>
      </w:r>
    </w:p>
    <w:p w14:paraId="5BCBB3D8" w14:textId="77777777" w:rsidR="0029051F" w:rsidRPr="00F41E40" w:rsidRDefault="0029051F" w:rsidP="0029051F">
      <w:pPr>
        <w:rPr>
          <w:szCs w:val="16"/>
        </w:rPr>
      </w:pPr>
      <w:r w:rsidRPr="00F41E40">
        <w:rPr>
          <w:rStyle w:val="StyleStyleBold12pt"/>
        </w:rPr>
        <w:t>Springer</w:t>
      </w:r>
      <w:proofErr w:type="gramStart"/>
      <w:r w:rsidRPr="00F41E40">
        <w:rPr>
          <w:szCs w:val="16"/>
        </w:rPr>
        <w:t>,assistant</w:t>
      </w:r>
      <w:proofErr w:type="gramEnd"/>
      <w:r w:rsidRPr="00F41E40">
        <w:rPr>
          <w:szCs w:val="16"/>
        </w:rPr>
        <w:t xml:space="preserve"> Professor in the Department of Geography at the University of Victoria</w:t>
      </w:r>
      <w:r w:rsidRPr="00F41E40">
        <w:rPr>
          <w:rStyle w:val="StyleStyleBold12pt"/>
        </w:rPr>
        <w:t>12</w:t>
      </w:r>
      <w:r w:rsidRPr="00F41E40">
        <w:rPr>
          <w:szCs w:val="16"/>
        </w:rPr>
        <w:t xml:space="preserve"> (Simon, “Neoliberalising violence: of the exceptional and the exemplary in coalescing moments”, Area 44:2, Royal Geographical Society, 2012, Wiley Online)//AS</w:t>
      </w:r>
    </w:p>
    <w:p w14:paraId="30BF52B7" w14:textId="77777777" w:rsidR="0029051F" w:rsidRDefault="0029051F" w:rsidP="0029051F">
      <w:pPr>
        <w:rPr>
          <w:szCs w:val="16"/>
        </w:rPr>
      </w:pPr>
      <w:r w:rsidRPr="00F41E40">
        <w:rPr>
          <w:szCs w:val="16"/>
        </w:rPr>
        <w:t xml:space="preserve">The </w:t>
      </w:r>
      <w:r w:rsidRPr="00F41E40">
        <w:rPr>
          <w:rStyle w:val="StyleBoldUnderline"/>
        </w:rPr>
        <w:t>point of our critiques should not be to temper neoliberalism with concessions and niceties</w:t>
      </w:r>
      <w:r w:rsidRPr="00F41E40">
        <w:rPr>
          <w:szCs w:val="16"/>
        </w:rPr>
        <w:t xml:space="preserve">, as </w:t>
      </w:r>
      <w:r w:rsidRPr="00F41E40">
        <w:rPr>
          <w:rStyle w:val="StyleBoldUnderline"/>
        </w:rPr>
        <w:t>capitalism of any sort is doomed to fail</w:t>
      </w:r>
      <w:r w:rsidRPr="00F41E40">
        <w:rPr>
          <w:szCs w:val="16"/>
        </w:rPr>
        <w:t xml:space="preserve">. The logics of </w:t>
      </w:r>
      <w:r w:rsidRPr="00F41E40">
        <w:rPr>
          <w:rStyle w:val="StyleBoldUnderline"/>
        </w:rPr>
        <w:t xml:space="preserve">creative destruction, uneven development and unlimited expansion </w:t>
      </w:r>
      <w:r w:rsidRPr="00F41E40">
        <w:rPr>
          <w:szCs w:val="16"/>
        </w:rPr>
        <w:t xml:space="preserve">– </w:t>
      </w:r>
      <w:r w:rsidRPr="00F41E40">
        <w:rPr>
          <w:rStyle w:val="StyleBoldUnderline"/>
        </w:rPr>
        <w:t>which stoke the ﬁres of conﬂict and contradict the ﬁnite limitations of the earth</w:t>
      </w:r>
      <w:r w:rsidRPr="00F41E40">
        <w:rPr>
          <w:szCs w:val="16"/>
        </w:rPr>
        <w:t xml:space="preserve"> – </w:t>
      </w:r>
      <w:r w:rsidRPr="00F41E40">
        <w:rPr>
          <w:rStyle w:val="StyleBoldUnderline"/>
        </w:rPr>
        <w:t>are capitalism’s undoing</w:t>
      </w:r>
      <w:r w:rsidRPr="00F41E40">
        <w:rPr>
          <w:szCs w:val="16"/>
        </w:rPr>
        <w:t xml:space="preserve"> regardless of the form it takes (Harvey 2007). Hence, </w:t>
      </w:r>
      <w:r w:rsidRPr="00F41E40">
        <w:rPr>
          <w:rStyle w:val="StyleBoldUnderline"/>
        </w:rPr>
        <w:t>what instead needs to be occurring</w:t>
      </w:r>
      <w:r w:rsidRPr="00F41E40">
        <w:rPr>
          <w:szCs w:val="16"/>
        </w:rPr>
        <w:t xml:space="preserve"> in our scholarship on neoliberalism </w:t>
      </w:r>
      <w:r w:rsidRPr="00F41E40">
        <w:rPr>
          <w:rStyle w:val="StyleBoldUnderline"/>
        </w:rPr>
        <w:t>is a more thorough radicalisation of our agenda, where the purpose becomes to consign neoliberalism and all other forms of capitalism to the waste bin of history</w:t>
      </w:r>
      <w:r w:rsidRPr="00F41E40">
        <w:rPr>
          <w:szCs w:val="16"/>
        </w:rPr>
        <w:t xml:space="preserve">, </w:t>
      </w:r>
      <w:r w:rsidRPr="00F41E40">
        <w:rPr>
          <w:rStyle w:val="StyleBoldUnderline"/>
        </w:rPr>
        <w:t>so that the ‘exceptional’ and ‘exemplary’ violence</w:t>
      </w:r>
      <w:r w:rsidRPr="00F41E40">
        <w:rPr>
          <w:szCs w:val="16"/>
        </w:rPr>
        <w:t xml:space="preserve"> of this maligned chapter of human existence </w:t>
      </w:r>
      <w:r w:rsidRPr="00F41E40">
        <w:rPr>
          <w:rStyle w:val="StyleBoldUnderline"/>
        </w:rPr>
        <w:t>become disturbing abominations from our past, not enduring realities of our present</w:t>
      </w:r>
      <w:r w:rsidRPr="00F41E40">
        <w:rPr>
          <w:szCs w:val="16"/>
        </w:rPr>
        <w:t xml:space="preserve">, or conceded inevitabilities of our future. What I mean by exceptional violence is that violence which appears to fall outside of the rule, usually by being so profound in its manifestation. </w:t>
      </w:r>
      <w:r w:rsidRPr="00F41E40">
        <w:rPr>
          <w:rStyle w:val="StyleBoldUnderline"/>
        </w:rPr>
        <w:t xml:space="preserve">Exceptional violence </w:t>
      </w:r>
      <w:r w:rsidRPr="00F41E40">
        <w:rPr>
          <w:rStyle w:val="StyleBoldUnderline"/>
        </w:rPr>
        <w:lastRenderedPageBreak/>
        <w:t>forces those who bear witness to its implications to recognise its malevolence precisely because of the sheer shock and horror</w:t>
      </w:r>
      <w:r w:rsidRPr="00F41E40">
        <w:rPr>
          <w:szCs w:val="16"/>
        </w:rPr>
        <w:t xml:space="preserve"> that is unleashed. Consequently, exceptional violence is jarring and elicits a deep emotional response. Yet, </w:t>
      </w:r>
      <w:r w:rsidRPr="00F41E40">
        <w:rPr>
          <w:rStyle w:val="StyleBoldUnderline"/>
        </w:rPr>
        <w:t>exceptional violence is only exceptional in the reaction it provokes and, as the proverb ‘the exception proves the rule’ hints, exceptional violence is not beyond the bounds of the normative</w:t>
      </w:r>
      <w:r w:rsidRPr="00F41E40">
        <w:rPr>
          <w:szCs w:val="16"/>
        </w:rPr>
        <w:t>, but instead actually always exists in a co-constitutive relationship with exemplary violence, or that violence which forms the rule.</w:t>
      </w:r>
    </w:p>
    <w:p w14:paraId="36D509E0" w14:textId="77777777" w:rsidR="0029051F" w:rsidRDefault="0029051F" w:rsidP="0029051F"/>
    <w:p w14:paraId="05A3E55B" w14:textId="77777777" w:rsidR="0029051F" w:rsidRPr="0029051F" w:rsidRDefault="0029051F" w:rsidP="0029051F"/>
    <w:p w14:paraId="12CD5552" w14:textId="12681DEB" w:rsidR="0029051F" w:rsidRDefault="0029051F" w:rsidP="0029051F">
      <w:pPr>
        <w:pStyle w:val="Heading3"/>
      </w:pPr>
      <w:r>
        <w:lastRenderedPageBreak/>
        <w:t>Perm – All Other Instances</w:t>
      </w:r>
    </w:p>
    <w:p w14:paraId="527DEAA0" w14:textId="77777777" w:rsidR="0029051F" w:rsidRPr="00755A35" w:rsidRDefault="0029051F" w:rsidP="0029051F">
      <w:pPr>
        <w:pStyle w:val="Heading4"/>
      </w:pPr>
      <w:r w:rsidRPr="00755A35">
        <w:t xml:space="preserve">1. This is intrinsic </w:t>
      </w:r>
      <w:r>
        <w:t>– o</w:t>
      </w:r>
      <w:r w:rsidRPr="00755A35">
        <w:t xml:space="preserve">ur alternative </w:t>
      </w:r>
      <w:r>
        <w:t>isn’t about</w:t>
      </w:r>
      <w:r w:rsidRPr="00755A35">
        <w:t xml:space="preserve"> other instances except in this round and that’s a voter.  </w:t>
      </w:r>
    </w:p>
    <w:p w14:paraId="439EDB95" w14:textId="77777777" w:rsidR="0029051F" w:rsidRPr="00755A35" w:rsidRDefault="0029051F" w:rsidP="0029051F">
      <w:pPr>
        <w:pStyle w:val="Tags"/>
        <w:rPr>
          <w:color w:val="000000"/>
        </w:rPr>
      </w:pPr>
      <w:r w:rsidRPr="00755A35">
        <w:rPr>
          <w:color w:val="000000"/>
        </w:rPr>
        <w:t>A. Decrease</w:t>
      </w:r>
      <w:r>
        <w:rPr>
          <w:color w:val="000000"/>
        </w:rPr>
        <w:t>s</w:t>
      </w:r>
      <w:r w:rsidRPr="00755A35">
        <w:rPr>
          <w:color w:val="000000"/>
        </w:rPr>
        <w:t xml:space="preserve"> clash - </w:t>
      </w:r>
      <w:r>
        <w:rPr>
          <w:color w:val="000000"/>
        </w:rPr>
        <w:t>the aff can</w:t>
      </w:r>
      <w:r w:rsidRPr="00755A35">
        <w:rPr>
          <w:color w:val="000000"/>
        </w:rPr>
        <w:t xml:space="preserve"> get out of every disad or counterplan with </w:t>
      </w:r>
      <w:r>
        <w:rPr>
          <w:color w:val="000000"/>
        </w:rPr>
        <w:t xml:space="preserve">intrinsicness discouraging </w:t>
      </w:r>
      <w:r w:rsidRPr="00755A35">
        <w:rPr>
          <w:color w:val="000000"/>
        </w:rPr>
        <w:t xml:space="preserve">participation in debate. </w:t>
      </w:r>
    </w:p>
    <w:p w14:paraId="405ACCB4" w14:textId="77777777" w:rsidR="0029051F" w:rsidRPr="00755A35" w:rsidRDefault="0029051F" w:rsidP="0029051F">
      <w:pPr>
        <w:pStyle w:val="Tags"/>
        <w:rPr>
          <w:color w:val="000000"/>
        </w:rPr>
      </w:pPr>
      <w:r w:rsidRPr="00755A35">
        <w:rPr>
          <w:color w:val="000000"/>
        </w:rPr>
        <w:t xml:space="preserve">B. Makes the aff a moving target- perm advocates the plan and </w:t>
      </w:r>
      <w:r>
        <w:rPr>
          <w:color w:val="000000"/>
        </w:rPr>
        <w:t>action not endorsed by the 1AC. K</w:t>
      </w:r>
      <w:r w:rsidRPr="00755A35">
        <w:rPr>
          <w:color w:val="000000"/>
        </w:rPr>
        <w:t xml:space="preserve">ey to predictable ground and strategy. </w:t>
      </w:r>
    </w:p>
    <w:p w14:paraId="766BEC9B" w14:textId="77777777" w:rsidR="0029051F" w:rsidRPr="00755A35" w:rsidRDefault="0029051F" w:rsidP="0029051F">
      <w:pPr>
        <w:pStyle w:val="Tags"/>
        <w:rPr>
          <w:color w:val="000000"/>
        </w:rPr>
      </w:pPr>
      <w:r w:rsidRPr="00755A35">
        <w:rPr>
          <w:color w:val="000000"/>
        </w:rPr>
        <w:t>C. Infinitely regressive- the</w:t>
      </w:r>
      <w:r>
        <w:rPr>
          <w:color w:val="000000"/>
        </w:rPr>
        <w:t>ir</w:t>
      </w:r>
      <w:r w:rsidRPr="00755A35">
        <w:rPr>
          <w:color w:val="000000"/>
        </w:rPr>
        <w:t xml:space="preserve"> perm could do the plan, the counterplan, and create world peace or </w:t>
      </w:r>
      <w:r>
        <w:rPr>
          <w:color w:val="000000"/>
        </w:rPr>
        <w:t>bake a pie, the neg won’t be able to</w:t>
      </w:r>
      <w:r w:rsidRPr="00755A35">
        <w:rPr>
          <w:color w:val="000000"/>
        </w:rPr>
        <w:t xml:space="preserve"> predict which way the</w:t>
      </w:r>
      <w:r>
        <w:rPr>
          <w:color w:val="000000"/>
        </w:rPr>
        <w:t>y</w:t>
      </w:r>
      <w:r w:rsidRPr="00755A35">
        <w:rPr>
          <w:color w:val="000000"/>
        </w:rPr>
        <w:t xml:space="preserve"> could add something to the perm.</w:t>
      </w:r>
    </w:p>
    <w:p w14:paraId="2560E0A2" w14:textId="77777777" w:rsidR="0029051F" w:rsidRPr="00755A35" w:rsidRDefault="0029051F" w:rsidP="0029051F">
      <w:pPr>
        <w:pStyle w:val="Tags"/>
        <w:rPr>
          <w:color w:val="000000"/>
        </w:rPr>
      </w:pPr>
      <w:r w:rsidRPr="00755A35">
        <w:rPr>
          <w:color w:val="000000"/>
        </w:rPr>
        <w:t xml:space="preserve">D. It’s a voter for fairness and education. </w:t>
      </w:r>
    </w:p>
    <w:p w14:paraId="1096771A" w14:textId="77777777" w:rsidR="0029051F" w:rsidRPr="00755A35" w:rsidRDefault="0029051F" w:rsidP="0029051F">
      <w:pPr>
        <w:pStyle w:val="Tags"/>
        <w:rPr>
          <w:color w:val="000000"/>
        </w:rPr>
      </w:pPr>
    </w:p>
    <w:p w14:paraId="7763E886" w14:textId="77777777" w:rsidR="0029051F" w:rsidRPr="00134495" w:rsidRDefault="0029051F" w:rsidP="0029051F">
      <w:pPr>
        <w:pStyle w:val="Heading4"/>
      </w:pPr>
      <w:r w:rsidRPr="00755A35">
        <w:rPr>
          <w:color w:val="000000"/>
        </w:rPr>
        <w:t xml:space="preserve">2. </w:t>
      </w:r>
      <w:r>
        <w:t>There’s not articulated net benefit to the perm – don’t let them concoct one later</w:t>
      </w:r>
    </w:p>
    <w:p w14:paraId="4EDC52D7" w14:textId="77777777" w:rsidR="0029051F" w:rsidRPr="00BF1FE5" w:rsidRDefault="0029051F" w:rsidP="0029051F">
      <w:pPr>
        <w:pStyle w:val="Heading4"/>
      </w:pPr>
      <w:r w:rsidRPr="00755A35">
        <w:t xml:space="preserve">3. </w:t>
      </w:r>
      <w:r>
        <w:t xml:space="preserve">Can’t solve </w:t>
      </w:r>
      <w:r w:rsidRPr="00755A35">
        <w:t xml:space="preserve">-The </w:t>
      </w:r>
      <w:r>
        <w:t>“</w:t>
      </w:r>
      <w:r w:rsidRPr="00755A35">
        <w:t>other instances</w:t>
      </w:r>
      <w:r>
        <w:t>”</w:t>
      </w:r>
      <w:r w:rsidRPr="00755A35">
        <w:t xml:space="preserve"> they reject aren’t present in this round. </w:t>
      </w:r>
      <w:r>
        <w:t>It’s not in the judge’s jurisdiction to</w:t>
      </w:r>
      <w:r w:rsidRPr="00755A35">
        <w:t xml:space="preserve"> reject something that doesn’t exist. Our argument deals with the in-round interactions </w:t>
      </w:r>
      <w:r>
        <w:t xml:space="preserve">in which we debate </w:t>
      </w:r>
      <w:r w:rsidRPr="00755A35">
        <w:t xml:space="preserve">through certain modes of knowledge-production. </w:t>
      </w:r>
    </w:p>
    <w:p w14:paraId="7562ED2D" w14:textId="77777777" w:rsidR="0029051F" w:rsidRDefault="0029051F" w:rsidP="0029051F">
      <w:pPr>
        <w:pStyle w:val="Heading4"/>
      </w:pPr>
      <w:r>
        <w:t>4. Rejection now is key to avoid rampant exceptional violence</w:t>
      </w:r>
    </w:p>
    <w:p w14:paraId="6F31C6D7" w14:textId="77777777" w:rsidR="0029051F" w:rsidRPr="00F41E40" w:rsidRDefault="0029051F" w:rsidP="0029051F">
      <w:pPr>
        <w:rPr>
          <w:szCs w:val="16"/>
        </w:rPr>
      </w:pPr>
      <w:r w:rsidRPr="00F41E40">
        <w:rPr>
          <w:rStyle w:val="StyleStyleBold12pt"/>
        </w:rPr>
        <w:t>Springer</w:t>
      </w:r>
      <w:proofErr w:type="gramStart"/>
      <w:r w:rsidRPr="00F41E40">
        <w:rPr>
          <w:szCs w:val="16"/>
        </w:rPr>
        <w:t>,assistant</w:t>
      </w:r>
      <w:proofErr w:type="gramEnd"/>
      <w:r w:rsidRPr="00F41E40">
        <w:rPr>
          <w:szCs w:val="16"/>
        </w:rPr>
        <w:t xml:space="preserve"> Professor in the Department of Geography at the University of Victoria</w:t>
      </w:r>
      <w:r w:rsidRPr="00F41E40">
        <w:rPr>
          <w:rStyle w:val="StyleStyleBold12pt"/>
        </w:rPr>
        <w:t>12</w:t>
      </w:r>
      <w:r w:rsidRPr="00F41E40">
        <w:rPr>
          <w:szCs w:val="16"/>
        </w:rPr>
        <w:t xml:space="preserve"> (Simon, “Neoliberalising violence: of the exceptional and the exemplary in coalescing moments”, Area 44:2, Royal Geographical Society, 2012, Wiley Online)//AS</w:t>
      </w:r>
    </w:p>
    <w:p w14:paraId="63A60ABB" w14:textId="77777777" w:rsidR="0029051F" w:rsidRDefault="0029051F" w:rsidP="0029051F">
      <w:pPr>
        <w:rPr>
          <w:szCs w:val="16"/>
        </w:rPr>
      </w:pPr>
      <w:r w:rsidRPr="00F41E40">
        <w:rPr>
          <w:szCs w:val="16"/>
        </w:rPr>
        <w:t xml:space="preserve">The </w:t>
      </w:r>
      <w:r w:rsidRPr="00F41E40">
        <w:rPr>
          <w:rStyle w:val="StyleBoldUnderline"/>
        </w:rPr>
        <w:t>point of our critiques should not be to temper neoliberalism with concessions and niceties</w:t>
      </w:r>
      <w:r w:rsidRPr="00F41E40">
        <w:rPr>
          <w:szCs w:val="16"/>
        </w:rPr>
        <w:t xml:space="preserve">, as </w:t>
      </w:r>
      <w:r w:rsidRPr="00F41E40">
        <w:rPr>
          <w:rStyle w:val="StyleBoldUnderline"/>
        </w:rPr>
        <w:t>capitalism of any sort is doomed to fail</w:t>
      </w:r>
      <w:r w:rsidRPr="00F41E40">
        <w:rPr>
          <w:szCs w:val="16"/>
        </w:rPr>
        <w:t xml:space="preserve">. The logics of </w:t>
      </w:r>
      <w:r w:rsidRPr="00F41E40">
        <w:rPr>
          <w:rStyle w:val="StyleBoldUnderline"/>
        </w:rPr>
        <w:t xml:space="preserve">creative destruction, uneven development and unlimited expansion </w:t>
      </w:r>
      <w:r w:rsidRPr="00F41E40">
        <w:rPr>
          <w:szCs w:val="16"/>
        </w:rPr>
        <w:t xml:space="preserve">– </w:t>
      </w:r>
      <w:r w:rsidRPr="00F41E40">
        <w:rPr>
          <w:rStyle w:val="StyleBoldUnderline"/>
        </w:rPr>
        <w:t>which stoke the ﬁres of conﬂict and contradict the ﬁnite limitations of the earth</w:t>
      </w:r>
      <w:r w:rsidRPr="00F41E40">
        <w:rPr>
          <w:szCs w:val="16"/>
        </w:rPr>
        <w:t xml:space="preserve"> – </w:t>
      </w:r>
      <w:r w:rsidRPr="00F41E40">
        <w:rPr>
          <w:rStyle w:val="StyleBoldUnderline"/>
        </w:rPr>
        <w:t>are capitalism’s undoing</w:t>
      </w:r>
      <w:r w:rsidRPr="00F41E40">
        <w:rPr>
          <w:szCs w:val="16"/>
        </w:rPr>
        <w:t xml:space="preserve"> regardless of the form it takes (Harvey 2007). Hence, </w:t>
      </w:r>
      <w:r w:rsidRPr="00F41E40">
        <w:rPr>
          <w:rStyle w:val="StyleBoldUnderline"/>
        </w:rPr>
        <w:t>what instead needs to be occurring</w:t>
      </w:r>
      <w:r w:rsidRPr="00F41E40">
        <w:rPr>
          <w:szCs w:val="16"/>
        </w:rPr>
        <w:t xml:space="preserve"> in our scholarship on neoliberalism </w:t>
      </w:r>
      <w:r w:rsidRPr="00F41E40">
        <w:rPr>
          <w:rStyle w:val="StyleBoldUnderline"/>
        </w:rPr>
        <w:t>is a more thorough radicalisation of our agenda, where the purpose becomes to consign neoliberalism and all other forms of capitalism to the waste bin of history</w:t>
      </w:r>
      <w:r w:rsidRPr="00F41E40">
        <w:rPr>
          <w:szCs w:val="16"/>
        </w:rPr>
        <w:t xml:space="preserve">, </w:t>
      </w:r>
      <w:r w:rsidRPr="00F41E40">
        <w:rPr>
          <w:rStyle w:val="StyleBoldUnderline"/>
        </w:rPr>
        <w:t>so that the ‘exceptional’ and ‘exemplary’ violence</w:t>
      </w:r>
      <w:r w:rsidRPr="00F41E40">
        <w:rPr>
          <w:szCs w:val="16"/>
        </w:rPr>
        <w:t xml:space="preserve"> of this maligned chapter of human existence </w:t>
      </w:r>
      <w:r w:rsidRPr="00F41E40">
        <w:rPr>
          <w:rStyle w:val="StyleBoldUnderline"/>
        </w:rPr>
        <w:t>become disturbing abominations from our past, not enduring realities of our present</w:t>
      </w:r>
      <w:r w:rsidRPr="00F41E40">
        <w:rPr>
          <w:szCs w:val="16"/>
        </w:rPr>
        <w:t xml:space="preserve">, or conceded inevitabilities of our future. What I mean by exceptional violence is that violence which appears to fall outside of the rule, usually by being so profound in its manifestation. </w:t>
      </w:r>
      <w:r w:rsidRPr="00F41E40">
        <w:rPr>
          <w:rStyle w:val="StyleBoldUnderline"/>
        </w:rPr>
        <w:t>Exceptional violence forces those who bear witness to its implications to recognise its malevolence precisely because of the sheer shock and horror</w:t>
      </w:r>
      <w:r w:rsidRPr="00F41E40">
        <w:rPr>
          <w:szCs w:val="16"/>
        </w:rPr>
        <w:t xml:space="preserve"> that is unleashed. Consequently, exceptional violence is jarring and elicits a deep emotional response. Yet, </w:t>
      </w:r>
      <w:r w:rsidRPr="00F41E40">
        <w:rPr>
          <w:rStyle w:val="StyleBoldUnderline"/>
        </w:rPr>
        <w:t>exceptional violence is only exceptional in the reaction it provokes and, as the proverb ‘the exception proves the rule’ hints, exceptional violence is not beyond the bounds of the normative</w:t>
      </w:r>
      <w:r w:rsidRPr="00F41E40">
        <w:rPr>
          <w:szCs w:val="16"/>
        </w:rPr>
        <w:t>, but instead actually always exists in a co-constitutive relationship with exemplary violence, or that violence which forms the rule.</w:t>
      </w:r>
    </w:p>
    <w:p w14:paraId="73F6A609" w14:textId="77777777" w:rsidR="0029051F" w:rsidRDefault="0029051F" w:rsidP="0029051F"/>
    <w:p w14:paraId="584C9C02" w14:textId="77777777" w:rsidR="0029051F" w:rsidRDefault="0029051F" w:rsidP="0029051F">
      <w:pPr>
        <w:pStyle w:val="Heading4"/>
      </w:pPr>
      <w:r>
        <w:lastRenderedPageBreak/>
        <w:t>5. Resistance requires removing engagement—they cannot coexist and perm fails</w:t>
      </w:r>
    </w:p>
    <w:p w14:paraId="0E09D292" w14:textId="77777777" w:rsidR="0029051F" w:rsidRPr="00123EEE" w:rsidRDefault="0029051F" w:rsidP="0029051F">
      <w:pPr>
        <w:rPr>
          <w:szCs w:val="16"/>
        </w:rPr>
      </w:pPr>
      <w:r w:rsidRPr="00123EEE">
        <w:rPr>
          <w:rStyle w:val="StyleStyleBold12pt"/>
        </w:rPr>
        <w:t>Albo</w:t>
      </w:r>
      <w:r w:rsidRPr="00123EEE">
        <w:rPr>
          <w:szCs w:val="16"/>
        </w:rPr>
        <w:t xml:space="preserve">, Department of Political Science, York University, </w:t>
      </w:r>
      <w:r w:rsidRPr="00123EEE">
        <w:rPr>
          <w:rStyle w:val="StyleStyleBold12pt"/>
        </w:rPr>
        <w:t>06</w:t>
      </w:r>
      <w:r w:rsidRPr="00123EEE">
        <w:rPr>
          <w:szCs w:val="16"/>
        </w:rPr>
        <w:t xml:space="preserve"> (Gregory, “The Unexpected Revolution: Venezuela Confronts Neoliberalism”, Presentation at the University of Alberta, International Development Week, 1/06, </w:t>
      </w:r>
      <w:hyperlink r:id="rId43" w:history="1">
        <w:r w:rsidRPr="00123EEE">
          <w:rPr>
            <w:rStyle w:val="Hyperlink"/>
            <w:szCs w:val="16"/>
          </w:rPr>
          <w:t>http://socialistproject.ca/theory/venezuela_praksis.pdf</w:t>
        </w:r>
      </w:hyperlink>
      <w:r w:rsidRPr="00123EEE">
        <w:rPr>
          <w:szCs w:val="16"/>
        </w:rPr>
        <w:t>)</w:t>
      </w:r>
      <w:r>
        <w:rPr>
          <w:szCs w:val="16"/>
        </w:rPr>
        <w:t>//AS</w:t>
      </w:r>
    </w:p>
    <w:p w14:paraId="29DFD659" w14:textId="77777777" w:rsidR="0029051F" w:rsidRPr="008451DC" w:rsidRDefault="0029051F" w:rsidP="0029051F">
      <w:pPr>
        <w:rPr>
          <w:szCs w:val="16"/>
        </w:rPr>
      </w:pPr>
      <w:r w:rsidRPr="008451DC">
        <w:rPr>
          <w:rStyle w:val="StyleBoldUnderline"/>
        </w:rPr>
        <w:t>There has been a traditional view</w:t>
      </w:r>
      <w:r w:rsidRPr="008451DC">
        <w:rPr>
          <w:szCs w:val="16"/>
        </w:rPr>
        <w:t xml:space="preserve"> on the Left on the steps </w:t>
      </w:r>
      <w:r w:rsidRPr="008451DC">
        <w:rPr>
          <w:rStyle w:val="StyleBoldUnderline"/>
        </w:rPr>
        <w:t>for undertaking an anti-capitalist transformation</w:t>
      </w:r>
      <w:r w:rsidRPr="008451DC">
        <w:rPr>
          <w:szCs w:val="16"/>
        </w:rPr>
        <w:t xml:space="preserve">: seize the commanding heights of the economy; close-off financial speculation and </w:t>
      </w:r>
      <w:r w:rsidRPr="008451DC">
        <w:rPr>
          <w:rStyle w:val="StyleBoldUnderline"/>
        </w:rPr>
        <w:t>bring the banks into the public fold; seal-off international private capital flows</w:t>
      </w:r>
      <w:r w:rsidRPr="008451DC">
        <w:rPr>
          <w:szCs w:val="16"/>
        </w:rPr>
        <w:t xml:space="preserve">; impose central production mandates on industry and point the state bureaucracy toward new public goals; develop forms of workers' governance and rights in workplaces; and </w:t>
      </w:r>
      <w:r w:rsidRPr="008451DC">
        <w:rPr>
          <w:rStyle w:val="StyleBoldUnderline"/>
        </w:rPr>
        <w:t>form any number of commissions to address pressing social needs</w:t>
      </w:r>
      <w:r w:rsidRPr="008451DC">
        <w:rPr>
          <w:szCs w:val="16"/>
        </w:rPr>
        <w:t xml:space="preserve">. </w:t>
      </w:r>
      <w:r w:rsidRPr="008451DC">
        <w:rPr>
          <w:rStyle w:val="StyleBoldUnderline"/>
        </w:rPr>
        <w:t>These are, indeed, tasks that</w:t>
      </w:r>
      <w:r w:rsidRPr="008451DC">
        <w:rPr>
          <w:szCs w:val="16"/>
        </w:rPr>
        <w:t xml:space="preserve"> in some senses </w:t>
      </w:r>
      <w:r w:rsidRPr="008451DC">
        <w:rPr>
          <w:rStyle w:val="StyleBoldUnderline"/>
        </w:rPr>
        <w:t>cannot be avoided</w:t>
      </w:r>
      <w:r w:rsidRPr="008451DC">
        <w:rPr>
          <w:szCs w:val="16"/>
        </w:rPr>
        <w:t xml:space="preserve">: the challenge has been partly in the timing, specifying the new means of administration and co- ordination, and fostering the extension of popular and democratic capacities. The presumption has been of a disciplined party acting at the centre of the state could work with cadres and workers across a decentralized base to allow the unleashing of an inherent anti-capitalist logic. In historical social revolutions, this vision has proven fraught in both theory and practice. These tasks are all aligned, moreover, quite differently when there has not been a singular political rupture breaking the old regime. In the case of Venezuela the initial agenda involved consolidating the political base for the Chavez regime and fostering the organizational formation of new social forces. This has meant - to the extent a temporal ordering can be discerned at all- </w:t>
      </w:r>
      <w:r w:rsidRPr="008451DC">
        <w:rPr>
          <w:rStyle w:val="StyleBoldUnderline"/>
        </w:rPr>
        <w:t>developing an anti-neoliberal programme as the foundation from which to deepen the processes of socialization and nationalization</w:t>
      </w:r>
      <w:r w:rsidRPr="008451DC">
        <w:rPr>
          <w:szCs w:val="16"/>
        </w:rPr>
        <w:t xml:space="preserve">. In other words, </w:t>
      </w:r>
      <w:r w:rsidRPr="008451DC">
        <w:rPr>
          <w:rStyle w:val="StyleBoldUnderline"/>
        </w:rPr>
        <w:t>the project has been to develop a new co- operative, participatory and solidaristic logic that could consolidate against the logic of private property and capital accumulation to break the material and visionary constraints of neoliberalism</w:t>
      </w:r>
      <w:r w:rsidRPr="008451DC">
        <w:rPr>
          <w:szCs w:val="16"/>
        </w:rPr>
        <w:t>. With such an overarching objective of opening new political spaces, it is not easy to catalogue all the new initiatives of the Bolivarian programme. Some of the key policy fronts for deepening the class struggle can, however, be highlighted.</w:t>
      </w:r>
    </w:p>
    <w:p w14:paraId="0B2EEDBA" w14:textId="77777777" w:rsidR="0029051F" w:rsidRDefault="0029051F" w:rsidP="0029051F"/>
    <w:p w14:paraId="2262A06F" w14:textId="77777777" w:rsidR="0029051F" w:rsidRDefault="0029051F" w:rsidP="0029051F">
      <w:pPr>
        <w:pStyle w:val="Heading4"/>
      </w:pPr>
      <w:r>
        <w:t>6. Perm fails--The revolution is coopted by institutional politics and any capitalist involvement</w:t>
      </w:r>
    </w:p>
    <w:p w14:paraId="3CB18E14" w14:textId="77777777" w:rsidR="0029051F" w:rsidRPr="001C6083" w:rsidRDefault="0029051F" w:rsidP="0029051F">
      <w:pPr>
        <w:rPr>
          <w:szCs w:val="16"/>
        </w:rPr>
      </w:pPr>
      <w:r w:rsidRPr="001C6083">
        <w:rPr>
          <w:rStyle w:val="StyleStyleBold12pt"/>
        </w:rPr>
        <w:t>Katz</w:t>
      </w:r>
      <w:r>
        <w:rPr>
          <w:rStyle w:val="StyleStyleBold12pt"/>
        </w:rPr>
        <w:t xml:space="preserve">, </w:t>
      </w:r>
      <w:r w:rsidRPr="001C6083">
        <w:rPr>
          <w:szCs w:val="16"/>
        </w:rPr>
        <w:t>economist, researcher at the National Council of Science and Technology (CNCT), professor of economics at the University of Buenos Aires</w:t>
      </w:r>
      <w:r w:rsidRPr="001C6083">
        <w:rPr>
          <w:rStyle w:val="StyleStyleBold12pt"/>
        </w:rPr>
        <w:t xml:space="preserve"> 07</w:t>
      </w:r>
      <w:r w:rsidRPr="001C6083">
        <w:rPr>
          <w:szCs w:val="16"/>
        </w:rPr>
        <w:t>-- (Claudio, “Socialist Strategies in Latin America”, Monthly Review 59:4, 9/07, ProQuest)//AS</w:t>
      </w:r>
    </w:p>
    <w:p w14:paraId="02A4613F" w14:textId="77777777" w:rsidR="0029051F" w:rsidRPr="001C6083" w:rsidRDefault="0029051F" w:rsidP="0029051F">
      <w:pPr>
        <w:rPr>
          <w:szCs w:val="16"/>
        </w:rPr>
      </w:pPr>
      <w:r w:rsidRPr="001C6083">
        <w:rPr>
          <w:szCs w:val="16"/>
        </w:rPr>
        <w:t xml:space="preserve">The Latin American left is once again discussing the paths to socialism. </w:t>
      </w:r>
      <w:r w:rsidRPr="001C6083">
        <w:rPr>
          <w:rStyle w:val="StyleBoldUnderline"/>
        </w:rPr>
        <w:t>The correlation of forces has changed through popular action, the crisis of neoliberalism,</w:t>
      </w:r>
      <w:r w:rsidRPr="001C6083">
        <w:rPr>
          <w:szCs w:val="16"/>
        </w:rPr>
        <w:t xml:space="preserve"> and U.S. imperialism's loss of offensive capability. </w:t>
      </w:r>
      <w:proofErr w:type="gramStart"/>
      <w:r w:rsidRPr="001C6083">
        <w:rPr>
          <w:rStyle w:val="StyleBoldUnderline"/>
        </w:rPr>
        <w:t>lt</w:t>
      </w:r>
      <w:proofErr w:type="gramEnd"/>
      <w:r w:rsidRPr="001C6083">
        <w:rPr>
          <w:rStyle w:val="StyleBoldUnderline"/>
        </w:rPr>
        <w:t xml:space="preserve"> is no longer relevant to juxtapose a revolutionary political period of the past with a conservative present</w:t>
      </w:r>
      <w:r w:rsidRPr="001C6083">
        <w:t xml:space="preserve">. </w:t>
      </w:r>
      <w:r w:rsidRPr="001C6083">
        <w:rPr>
          <w:rStyle w:val="StyleBoldUnderline"/>
        </w:rPr>
        <w:t>The social weakness of the industrial working class does not impede anti-capitalist progress, which depends on the exploited and the oppressed uniting in common struggle</w:t>
      </w:r>
      <w:r w:rsidRPr="001C6083">
        <w:rPr>
          <w:szCs w:val="16"/>
        </w:rPr>
        <w:t xml:space="preserve">. What is crucial is the level of popular consciousness. The latter has forged new anti-liberal and anti-imperialist convictions, but an anti- capitalist link, which an open debate about twenty-first century socialism could foster, is still missing. The constitutional framework that replaced the dictatorships does not impede the left's development. But </w:t>
      </w:r>
      <w:r w:rsidRPr="001C6083">
        <w:rPr>
          <w:rStyle w:val="StyleBoldUnderline"/>
        </w:rPr>
        <w:t>the left must avoid institutional co-optatio</w:t>
      </w:r>
      <w:r w:rsidRPr="001C6083">
        <w:rPr>
          <w:szCs w:val="16"/>
        </w:rPr>
        <w:t xml:space="preserve">n without turning its back on the electoral process. Electoral participation can be made compatible with the promotion of people's power. Movements and parties fulfill a complementary function since social struggle is not self-sufficient and partisan organization is neces- sary. Yet </w:t>
      </w:r>
      <w:r w:rsidRPr="001C6083">
        <w:rPr>
          <w:rStyle w:val="StyleBoldUnderline"/>
        </w:rPr>
        <w:t>it is essential to avoid sectarian posturing and to include im mediate improvements as part of the revolutionary agenda</w:t>
      </w:r>
      <w:r w:rsidRPr="001C6083">
        <w:rPr>
          <w:szCs w:val="16"/>
        </w:rPr>
        <w:t>. This principle governs all socialist strategy.</w:t>
      </w:r>
    </w:p>
    <w:p w14:paraId="5C80C121" w14:textId="77777777" w:rsidR="0029051F" w:rsidRPr="0029051F" w:rsidRDefault="0029051F" w:rsidP="0029051F"/>
    <w:p w14:paraId="6AF45748" w14:textId="09DA326E" w:rsidR="0029051F" w:rsidRDefault="0029051F" w:rsidP="0029051F">
      <w:pPr>
        <w:pStyle w:val="Heading3"/>
      </w:pPr>
      <w:r>
        <w:lastRenderedPageBreak/>
        <w:t>Perm – Double Bind</w:t>
      </w:r>
    </w:p>
    <w:p w14:paraId="4369F422" w14:textId="77777777" w:rsidR="0029051F" w:rsidRDefault="0029051F" w:rsidP="0029051F">
      <w:pPr>
        <w:pStyle w:val="Heading4"/>
      </w:pPr>
      <w:r>
        <w:t>1. Severance – the perm severs out of plan text to solve back links and impacts which guts neg ground – voter for education and fairness</w:t>
      </w:r>
    </w:p>
    <w:p w14:paraId="52C7A40D" w14:textId="77777777" w:rsidR="0029051F" w:rsidRDefault="0029051F" w:rsidP="0029051F">
      <w:pPr>
        <w:pStyle w:val="Heading4"/>
        <w:rPr>
          <w:u w:val="thick"/>
        </w:rPr>
      </w:pPr>
      <w:r>
        <w:t xml:space="preserve">2. Perm crushes the space needed for the alt to function – they are a rejection of </w:t>
      </w:r>
      <w:r w:rsidRPr="00DD3D9E">
        <w:rPr>
          <w:u w:val="thick"/>
        </w:rPr>
        <w:t>___</w:t>
      </w:r>
      <w:proofErr w:type="gramStart"/>
      <w:r w:rsidRPr="00DD3D9E">
        <w:rPr>
          <w:u w:val="thick"/>
        </w:rPr>
        <w:t>_(</w:t>
      </w:r>
      <w:proofErr w:type="gramEnd"/>
      <w:r w:rsidRPr="00DD3D9E">
        <w:rPr>
          <w:u w:val="thick"/>
        </w:rPr>
        <w:t>Insert alt)____</w:t>
      </w:r>
    </w:p>
    <w:p w14:paraId="4FED6F8C" w14:textId="77777777" w:rsidR="0029051F" w:rsidRDefault="0029051F" w:rsidP="0029051F">
      <w:pPr>
        <w:pStyle w:val="Heading4"/>
      </w:pPr>
      <w:r>
        <w:t>3. Double bind is wrong</w:t>
      </w:r>
    </w:p>
    <w:p w14:paraId="62DD2C1E" w14:textId="77777777" w:rsidR="0029051F" w:rsidRPr="00755A35" w:rsidRDefault="0029051F" w:rsidP="0029051F">
      <w:pPr>
        <w:pStyle w:val="Tags"/>
      </w:pPr>
      <w:r w:rsidRPr="00755A35">
        <w:t xml:space="preserve">a. The permutation cannot overcome the links outlined above and later on the flow- true communism is only possible without the state.  The plan removes the possibility of affirming the communist hypothesis.  They will never win ‘compromise good’. </w:t>
      </w:r>
    </w:p>
    <w:p w14:paraId="59F26811" w14:textId="77777777" w:rsidR="0029051F" w:rsidRPr="00755A35" w:rsidRDefault="0029051F" w:rsidP="0029051F">
      <w:pPr>
        <w:pStyle w:val="Tags"/>
        <w:tabs>
          <w:tab w:val="left" w:pos="1830"/>
        </w:tabs>
      </w:pPr>
      <w:r w:rsidRPr="00755A35">
        <w:t xml:space="preserve"> </w:t>
      </w:r>
    </w:p>
    <w:p w14:paraId="438F46F7" w14:textId="77777777" w:rsidR="0029051F" w:rsidRDefault="0029051F" w:rsidP="0029051F">
      <w:pPr>
        <w:pStyle w:val="Tags"/>
      </w:pPr>
      <w:r w:rsidRPr="00755A35">
        <w:t>b. Doesn’t prove critique wrong - just like if we cp out by saying the same thing as plan wouldn’t mean you vote neg, the aff saying this doesn’t mean they get our advocacy. We are an unconditional criticism of the system.</w:t>
      </w:r>
    </w:p>
    <w:p w14:paraId="6AA2560F" w14:textId="77777777" w:rsidR="0029051F" w:rsidRDefault="0029051F" w:rsidP="0029051F">
      <w:pPr>
        <w:pStyle w:val="Heading4"/>
      </w:pPr>
      <w:r>
        <w:t>4. Rejection now is key to avoid rampant exceptional violence</w:t>
      </w:r>
    </w:p>
    <w:p w14:paraId="70CC5F9A" w14:textId="77777777" w:rsidR="0029051F" w:rsidRPr="00F41E40" w:rsidRDefault="0029051F" w:rsidP="0029051F">
      <w:pPr>
        <w:rPr>
          <w:szCs w:val="16"/>
        </w:rPr>
      </w:pPr>
      <w:r w:rsidRPr="00F41E40">
        <w:rPr>
          <w:rStyle w:val="StyleStyleBold12pt"/>
        </w:rPr>
        <w:t>Springer</w:t>
      </w:r>
      <w:proofErr w:type="gramStart"/>
      <w:r w:rsidRPr="00F41E40">
        <w:rPr>
          <w:szCs w:val="16"/>
        </w:rPr>
        <w:t>,assistant</w:t>
      </w:r>
      <w:proofErr w:type="gramEnd"/>
      <w:r w:rsidRPr="00F41E40">
        <w:rPr>
          <w:szCs w:val="16"/>
        </w:rPr>
        <w:t xml:space="preserve"> Professor in the Department of Geography at the University of Victoria</w:t>
      </w:r>
      <w:r w:rsidRPr="00F41E40">
        <w:rPr>
          <w:rStyle w:val="StyleStyleBold12pt"/>
        </w:rPr>
        <w:t>12</w:t>
      </w:r>
      <w:r w:rsidRPr="00F41E40">
        <w:rPr>
          <w:szCs w:val="16"/>
        </w:rPr>
        <w:t xml:space="preserve"> (Simon, “Neoliberalising violence: of the exceptional and the exemplary in coalescing moments”, Area 44:2, Royal Geographical Society, 2012, Wiley Online)//AS</w:t>
      </w:r>
    </w:p>
    <w:p w14:paraId="6B7C9532" w14:textId="77777777" w:rsidR="0029051F" w:rsidRDefault="0029051F" w:rsidP="0029051F">
      <w:pPr>
        <w:rPr>
          <w:szCs w:val="16"/>
        </w:rPr>
      </w:pPr>
      <w:r w:rsidRPr="00F41E40">
        <w:rPr>
          <w:szCs w:val="16"/>
        </w:rPr>
        <w:t xml:space="preserve">The </w:t>
      </w:r>
      <w:r w:rsidRPr="00F41E40">
        <w:rPr>
          <w:rStyle w:val="StyleBoldUnderline"/>
        </w:rPr>
        <w:t>point of our critiques should not be to temper neoliberalism with concessions and niceties</w:t>
      </w:r>
      <w:r w:rsidRPr="00F41E40">
        <w:rPr>
          <w:szCs w:val="16"/>
        </w:rPr>
        <w:t xml:space="preserve">, as </w:t>
      </w:r>
      <w:r w:rsidRPr="00F41E40">
        <w:rPr>
          <w:rStyle w:val="StyleBoldUnderline"/>
        </w:rPr>
        <w:t>capitalism of any sort is doomed to fail</w:t>
      </w:r>
      <w:r w:rsidRPr="00F41E40">
        <w:rPr>
          <w:szCs w:val="16"/>
        </w:rPr>
        <w:t xml:space="preserve">. The logics of </w:t>
      </w:r>
      <w:r w:rsidRPr="00F41E40">
        <w:rPr>
          <w:rStyle w:val="StyleBoldUnderline"/>
        </w:rPr>
        <w:t xml:space="preserve">creative destruction, uneven development and unlimited expansion </w:t>
      </w:r>
      <w:r w:rsidRPr="00F41E40">
        <w:rPr>
          <w:szCs w:val="16"/>
        </w:rPr>
        <w:t xml:space="preserve">– </w:t>
      </w:r>
      <w:r w:rsidRPr="00F41E40">
        <w:rPr>
          <w:rStyle w:val="StyleBoldUnderline"/>
        </w:rPr>
        <w:t>which stoke the ﬁres of conﬂict and contradict the ﬁnite limitations of the earth</w:t>
      </w:r>
      <w:r w:rsidRPr="00F41E40">
        <w:rPr>
          <w:szCs w:val="16"/>
        </w:rPr>
        <w:t xml:space="preserve"> – </w:t>
      </w:r>
      <w:r w:rsidRPr="00F41E40">
        <w:rPr>
          <w:rStyle w:val="StyleBoldUnderline"/>
        </w:rPr>
        <w:t>are capitalism’s undoing</w:t>
      </w:r>
      <w:r w:rsidRPr="00F41E40">
        <w:rPr>
          <w:szCs w:val="16"/>
        </w:rPr>
        <w:t xml:space="preserve"> regardless of the form it takes (Harvey 2007). Hence, </w:t>
      </w:r>
      <w:r w:rsidRPr="00F41E40">
        <w:rPr>
          <w:rStyle w:val="StyleBoldUnderline"/>
        </w:rPr>
        <w:t>what instead needs to be occurring</w:t>
      </w:r>
      <w:r w:rsidRPr="00F41E40">
        <w:rPr>
          <w:szCs w:val="16"/>
        </w:rPr>
        <w:t xml:space="preserve"> in our scholarship on neoliberalism </w:t>
      </w:r>
      <w:r w:rsidRPr="00F41E40">
        <w:rPr>
          <w:rStyle w:val="StyleBoldUnderline"/>
        </w:rPr>
        <w:t>is a more thorough radicalisation of our agenda, where the purpose becomes to consign neoliberalism and all other forms of capitalism to the waste bin of history</w:t>
      </w:r>
      <w:r w:rsidRPr="00F41E40">
        <w:rPr>
          <w:szCs w:val="16"/>
        </w:rPr>
        <w:t xml:space="preserve">, </w:t>
      </w:r>
      <w:r w:rsidRPr="00F41E40">
        <w:rPr>
          <w:rStyle w:val="StyleBoldUnderline"/>
        </w:rPr>
        <w:t>so that the ‘exceptional’ and ‘exemplary’ violence</w:t>
      </w:r>
      <w:r w:rsidRPr="00F41E40">
        <w:rPr>
          <w:szCs w:val="16"/>
        </w:rPr>
        <w:t xml:space="preserve"> of this maligned chapter of human existence </w:t>
      </w:r>
      <w:r w:rsidRPr="00F41E40">
        <w:rPr>
          <w:rStyle w:val="StyleBoldUnderline"/>
        </w:rPr>
        <w:t>become disturbing abominations from our past, not enduring realities of our present</w:t>
      </w:r>
      <w:r w:rsidRPr="00F41E40">
        <w:rPr>
          <w:szCs w:val="16"/>
        </w:rPr>
        <w:t xml:space="preserve">, or conceded inevitabilities of our future. What I mean by exceptional violence is that violence which appears to fall outside of the rule, usually by being so profound in its manifestation. </w:t>
      </w:r>
      <w:r w:rsidRPr="00F41E40">
        <w:rPr>
          <w:rStyle w:val="StyleBoldUnderline"/>
        </w:rPr>
        <w:t>Exceptional violence forces those who bear witness to its implications to recognise its malevolence precisely because of the sheer shock and horror</w:t>
      </w:r>
      <w:r w:rsidRPr="00F41E40">
        <w:rPr>
          <w:szCs w:val="16"/>
        </w:rPr>
        <w:t xml:space="preserve"> that is unleashed. Consequently, exceptional violence is jarring and elicits a deep emotional response. Yet, </w:t>
      </w:r>
      <w:r w:rsidRPr="00F41E40">
        <w:rPr>
          <w:rStyle w:val="StyleBoldUnderline"/>
        </w:rPr>
        <w:t>exceptional violence is only exceptional in the reaction it provokes and, as the proverb ‘the exception proves the rule’ hints, exceptional violence is not beyond the bounds of the normative</w:t>
      </w:r>
      <w:r w:rsidRPr="00F41E40">
        <w:rPr>
          <w:szCs w:val="16"/>
        </w:rPr>
        <w:t>, but instead actually always exists in a co-constitutive relationship with exemplary violence, or that violence which forms the rule.</w:t>
      </w:r>
    </w:p>
    <w:p w14:paraId="2574A1EA" w14:textId="77777777" w:rsidR="0029051F" w:rsidRDefault="0029051F" w:rsidP="0029051F"/>
    <w:p w14:paraId="06746681" w14:textId="77777777" w:rsidR="0029051F" w:rsidRDefault="0029051F" w:rsidP="0029051F">
      <w:pPr>
        <w:pStyle w:val="Heading4"/>
      </w:pPr>
      <w:r>
        <w:t>5. Resistance requires removing engagement—they cannot coexist and perm fails</w:t>
      </w:r>
    </w:p>
    <w:p w14:paraId="3A8D03D5" w14:textId="77777777" w:rsidR="0029051F" w:rsidRPr="00123EEE" w:rsidRDefault="0029051F" w:rsidP="0029051F">
      <w:pPr>
        <w:rPr>
          <w:szCs w:val="16"/>
        </w:rPr>
      </w:pPr>
      <w:r w:rsidRPr="00123EEE">
        <w:rPr>
          <w:rStyle w:val="StyleStyleBold12pt"/>
        </w:rPr>
        <w:t>Albo</w:t>
      </w:r>
      <w:r w:rsidRPr="00123EEE">
        <w:rPr>
          <w:szCs w:val="16"/>
        </w:rPr>
        <w:t xml:space="preserve">, Department of Political Science, York University, </w:t>
      </w:r>
      <w:r w:rsidRPr="00123EEE">
        <w:rPr>
          <w:rStyle w:val="StyleStyleBold12pt"/>
        </w:rPr>
        <w:t>06</w:t>
      </w:r>
      <w:r w:rsidRPr="00123EEE">
        <w:rPr>
          <w:szCs w:val="16"/>
        </w:rPr>
        <w:t xml:space="preserve"> (Gregory, “The Unexpected Revolution: Venezuela Confronts Neoliberalism”, Presentation at the University of Alberta, International Development Week, 1/06, </w:t>
      </w:r>
      <w:hyperlink r:id="rId44" w:history="1">
        <w:r w:rsidRPr="00123EEE">
          <w:rPr>
            <w:rStyle w:val="Hyperlink"/>
            <w:szCs w:val="16"/>
          </w:rPr>
          <w:t>http://socialistproject.ca/theory/venezuela_praksis.pdf</w:t>
        </w:r>
      </w:hyperlink>
      <w:r w:rsidRPr="00123EEE">
        <w:rPr>
          <w:szCs w:val="16"/>
        </w:rPr>
        <w:t>)</w:t>
      </w:r>
      <w:r>
        <w:rPr>
          <w:szCs w:val="16"/>
        </w:rPr>
        <w:t>//AS</w:t>
      </w:r>
    </w:p>
    <w:p w14:paraId="4ED8D938" w14:textId="77777777" w:rsidR="0029051F" w:rsidRPr="008451DC" w:rsidRDefault="0029051F" w:rsidP="0029051F">
      <w:pPr>
        <w:rPr>
          <w:szCs w:val="16"/>
        </w:rPr>
      </w:pPr>
      <w:r w:rsidRPr="008451DC">
        <w:rPr>
          <w:rStyle w:val="StyleBoldUnderline"/>
        </w:rPr>
        <w:t>There has been a traditional view</w:t>
      </w:r>
      <w:r w:rsidRPr="008451DC">
        <w:rPr>
          <w:szCs w:val="16"/>
        </w:rPr>
        <w:t xml:space="preserve"> on the Left on the steps </w:t>
      </w:r>
      <w:r w:rsidRPr="008451DC">
        <w:rPr>
          <w:rStyle w:val="StyleBoldUnderline"/>
        </w:rPr>
        <w:t>for undertaking an anti-capitalist transformation</w:t>
      </w:r>
      <w:r w:rsidRPr="008451DC">
        <w:rPr>
          <w:szCs w:val="16"/>
        </w:rPr>
        <w:t xml:space="preserve">: seize the commanding heights of the economy; close-off financial speculation and </w:t>
      </w:r>
      <w:r w:rsidRPr="008451DC">
        <w:rPr>
          <w:rStyle w:val="StyleBoldUnderline"/>
        </w:rPr>
        <w:t>bring the banks into the public fold; seal-off international private capital flows</w:t>
      </w:r>
      <w:r w:rsidRPr="008451DC">
        <w:rPr>
          <w:szCs w:val="16"/>
        </w:rPr>
        <w:t xml:space="preserve">; impose </w:t>
      </w:r>
      <w:r w:rsidRPr="008451DC">
        <w:rPr>
          <w:szCs w:val="16"/>
        </w:rPr>
        <w:lastRenderedPageBreak/>
        <w:t xml:space="preserve">central production mandates on industry and point the state bureaucracy toward new public goals; develop forms of workers' governance and rights in workplaces; and </w:t>
      </w:r>
      <w:r w:rsidRPr="008451DC">
        <w:rPr>
          <w:rStyle w:val="StyleBoldUnderline"/>
        </w:rPr>
        <w:t>form any number of commissions to address pressing social needs</w:t>
      </w:r>
      <w:r w:rsidRPr="008451DC">
        <w:rPr>
          <w:szCs w:val="16"/>
        </w:rPr>
        <w:t xml:space="preserve">. </w:t>
      </w:r>
      <w:r w:rsidRPr="008451DC">
        <w:rPr>
          <w:rStyle w:val="StyleBoldUnderline"/>
        </w:rPr>
        <w:t>These are, indeed, tasks that</w:t>
      </w:r>
      <w:r w:rsidRPr="008451DC">
        <w:rPr>
          <w:szCs w:val="16"/>
        </w:rPr>
        <w:t xml:space="preserve"> in some senses </w:t>
      </w:r>
      <w:r w:rsidRPr="008451DC">
        <w:rPr>
          <w:rStyle w:val="StyleBoldUnderline"/>
        </w:rPr>
        <w:t>cannot be avoided</w:t>
      </w:r>
      <w:r w:rsidRPr="008451DC">
        <w:rPr>
          <w:szCs w:val="16"/>
        </w:rPr>
        <w:t xml:space="preserve">: the challenge has been partly in the timing, specifying the new means of administration and co- ordination, and fostering the extension of popular and democratic capacities. The presumption has been of a disciplined party acting at the centre of the state could work with cadres and workers across a decentralized base to allow the unleashing of an inherent anti-capitalist logic. In historical social revolutions, this vision has proven fraught in both theory and practice. These tasks are all aligned, moreover, quite differently when there has not been a singular political rupture breaking the old regime. In the case of Venezuela the initial agenda involved consolidating the political base for the Chavez regime and fostering the organizational formation of new social forces. This has meant - to the extent a temporal ordering can be discerned at all- </w:t>
      </w:r>
      <w:r w:rsidRPr="008451DC">
        <w:rPr>
          <w:rStyle w:val="StyleBoldUnderline"/>
        </w:rPr>
        <w:t>developing an anti-neoliberal programme as the foundation from which to deepen the processes of socialization and nationalization</w:t>
      </w:r>
      <w:r w:rsidRPr="008451DC">
        <w:rPr>
          <w:szCs w:val="16"/>
        </w:rPr>
        <w:t xml:space="preserve">. In other words, </w:t>
      </w:r>
      <w:r w:rsidRPr="008451DC">
        <w:rPr>
          <w:rStyle w:val="StyleBoldUnderline"/>
        </w:rPr>
        <w:t>the project has been to develop a new co- operative, participatory and solidaristic logic that could consolidate against the logic of private property and capital accumulation to break the material and visionary constraints of neoliberalism</w:t>
      </w:r>
      <w:r w:rsidRPr="008451DC">
        <w:rPr>
          <w:szCs w:val="16"/>
        </w:rPr>
        <w:t>. With such an overarching objective of opening new political spaces, it is not easy to catalogue all the new initiatives of the Bolivarian programme. Some of the key policy fronts for deepening the class struggle can, however, be highlighted.</w:t>
      </w:r>
    </w:p>
    <w:p w14:paraId="70122730" w14:textId="77777777" w:rsidR="0029051F" w:rsidRDefault="0029051F" w:rsidP="0029051F"/>
    <w:p w14:paraId="03764138" w14:textId="77777777" w:rsidR="0029051F" w:rsidRDefault="0029051F" w:rsidP="0029051F">
      <w:pPr>
        <w:pStyle w:val="Heading4"/>
      </w:pPr>
      <w:r>
        <w:t>6. Perm fails--The revolution is coopted by institutional politics and any capitalist involvement</w:t>
      </w:r>
    </w:p>
    <w:p w14:paraId="6AB0C0A8" w14:textId="77777777" w:rsidR="0029051F" w:rsidRPr="001C6083" w:rsidRDefault="0029051F" w:rsidP="0029051F">
      <w:pPr>
        <w:rPr>
          <w:szCs w:val="16"/>
        </w:rPr>
      </w:pPr>
      <w:r w:rsidRPr="001C6083">
        <w:rPr>
          <w:rStyle w:val="StyleStyleBold12pt"/>
        </w:rPr>
        <w:t>Katz</w:t>
      </w:r>
      <w:r>
        <w:rPr>
          <w:rStyle w:val="StyleStyleBold12pt"/>
        </w:rPr>
        <w:t xml:space="preserve">, </w:t>
      </w:r>
      <w:r w:rsidRPr="001C6083">
        <w:rPr>
          <w:szCs w:val="16"/>
        </w:rPr>
        <w:t>economist, researcher at the National Council of Science and Technology (CNCT), professor of economics at the University of Buenos Aires</w:t>
      </w:r>
      <w:r w:rsidRPr="001C6083">
        <w:rPr>
          <w:rStyle w:val="StyleStyleBold12pt"/>
        </w:rPr>
        <w:t xml:space="preserve"> 07</w:t>
      </w:r>
      <w:r w:rsidRPr="001C6083">
        <w:rPr>
          <w:szCs w:val="16"/>
        </w:rPr>
        <w:t>-- (Claudio, “Socialist Strategies in Latin America”, Monthly Review 59:4, 9/07, ProQuest)//AS</w:t>
      </w:r>
    </w:p>
    <w:p w14:paraId="19DBD988" w14:textId="77777777" w:rsidR="0029051F" w:rsidRPr="001C6083" w:rsidRDefault="0029051F" w:rsidP="0029051F">
      <w:pPr>
        <w:rPr>
          <w:szCs w:val="16"/>
        </w:rPr>
      </w:pPr>
      <w:r w:rsidRPr="001C6083">
        <w:rPr>
          <w:szCs w:val="16"/>
        </w:rPr>
        <w:t xml:space="preserve">The Latin American left is once again discussing the paths to socialism. </w:t>
      </w:r>
      <w:r w:rsidRPr="001C6083">
        <w:rPr>
          <w:rStyle w:val="StyleBoldUnderline"/>
        </w:rPr>
        <w:t>The correlation of forces has changed through popular action, the crisis of neoliberalism,</w:t>
      </w:r>
      <w:r w:rsidRPr="001C6083">
        <w:rPr>
          <w:szCs w:val="16"/>
        </w:rPr>
        <w:t xml:space="preserve"> and U.S. imperialism's loss of offensive capability. </w:t>
      </w:r>
      <w:proofErr w:type="gramStart"/>
      <w:r w:rsidRPr="001C6083">
        <w:rPr>
          <w:rStyle w:val="StyleBoldUnderline"/>
        </w:rPr>
        <w:t>lt</w:t>
      </w:r>
      <w:proofErr w:type="gramEnd"/>
      <w:r w:rsidRPr="001C6083">
        <w:rPr>
          <w:rStyle w:val="StyleBoldUnderline"/>
        </w:rPr>
        <w:t xml:space="preserve"> is no longer relevant to juxtapose a revolutionary political period of the past with a conservative present</w:t>
      </w:r>
      <w:r w:rsidRPr="001C6083">
        <w:t xml:space="preserve">. </w:t>
      </w:r>
      <w:r w:rsidRPr="001C6083">
        <w:rPr>
          <w:rStyle w:val="StyleBoldUnderline"/>
        </w:rPr>
        <w:t>The social weakness of the industrial working class does not impede anti-capitalist progress, which depends on the exploited and the oppressed uniting in common struggle</w:t>
      </w:r>
      <w:r w:rsidRPr="001C6083">
        <w:rPr>
          <w:szCs w:val="16"/>
        </w:rPr>
        <w:t xml:space="preserve">. What is crucial is the level of popular consciousness. The latter has forged new anti-liberal and anti-imperialist convictions, but an anti- capitalist link, which an open debate about twenty-first century socialism could foster, is still missing. The constitutional framework that replaced the dictatorships does not impede the left's development. But </w:t>
      </w:r>
      <w:r w:rsidRPr="001C6083">
        <w:rPr>
          <w:rStyle w:val="StyleBoldUnderline"/>
        </w:rPr>
        <w:t>the left must avoid institutional co-optatio</w:t>
      </w:r>
      <w:r w:rsidRPr="001C6083">
        <w:rPr>
          <w:szCs w:val="16"/>
        </w:rPr>
        <w:t xml:space="preserve">n without turning its back on the electoral process. Electoral participation can be made compatible with the promotion of people's power. Movements and parties fulfill a complementary function since social struggle is not self-sufficient and partisan organization is neces- sary. Yet </w:t>
      </w:r>
      <w:r w:rsidRPr="001C6083">
        <w:rPr>
          <w:rStyle w:val="StyleBoldUnderline"/>
        </w:rPr>
        <w:t>it is essential to avoid sectarian posturing and to include im mediate improvements as part of the revolutionary agenda</w:t>
      </w:r>
      <w:r w:rsidRPr="001C6083">
        <w:rPr>
          <w:szCs w:val="16"/>
        </w:rPr>
        <w:t>. This principle governs all socialist strategy.</w:t>
      </w:r>
    </w:p>
    <w:p w14:paraId="4FE29B3B" w14:textId="77777777" w:rsidR="0029051F" w:rsidRPr="0029051F" w:rsidRDefault="0029051F" w:rsidP="0029051F"/>
    <w:p w14:paraId="6BBF70FE" w14:textId="40FAA763" w:rsidR="0029051F" w:rsidRDefault="0029051F" w:rsidP="0029051F">
      <w:pPr>
        <w:pStyle w:val="Heading3"/>
      </w:pPr>
      <w:r>
        <w:lastRenderedPageBreak/>
        <w:t>Perm – Plan Focus/Sever reps</w:t>
      </w:r>
    </w:p>
    <w:p w14:paraId="7CB6F2BF" w14:textId="77777777" w:rsidR="0029051F" w:rsidRDefault="0029051F" w:rsidP="0029051F">
      <w:pPr>
        <w:pStyle w:val="Heading4"/>
      </w:pPr>
      <w:r>
        <w:t>1. This is severance –</w:t>
      </w:r>
      <w:r w:rsidRPr="00DC170A">
        <w:t xml:space="preserve">alt is a rejection of the 1AC and it’s reps. </w:t>
      </w:r>
      <w:proofErr w:type="gramStart"/>
      <w:r w:rsidRPr="00DC170A">
        <w:t>The</w:t>
      </w:r>
      <w:proofErr w:type="gramEnd"/>
      <w:r w:rsidRPr="00DC170A">
        <w:t xml:space="preserve"> perm severs portions of their speech act because it rejects their reps. It’s </w:t>
      </w:r>
      <w:r>
        <w:t xml:space="preserve">kinda </w:t>
      </w:r>
      <w:r w:rsidRPr="00DC170A">
        <w:t xml:space="preserve">impossible to do the 1AC and reject it </w:t>
      </w:r>
      <w:r>
        <w:t>simultaneously</w:t>
      </w:r>
    </w:p>
    <w:p w14:paraId="118B95F5" w14:textId="77777777" w:rsidR="0029051F" w:rsidRDefault="0029051F" w:rsidP="0029051F">
      <w:pPr>
        <w:pStyle w:val="Heading4"/>
      </w:pPr>
      <w:r>
        <w:t>2. Strat Skew - Our strat is based on their speech acts. Allowing them to reject portions of their prior speech acts moots our prep and means no neg can ever win. This a voting issue if they skew our time by extending this later in the debate.</w:t>
      </w:r>
    </w:p>
    <w:p w14:paraId="33048231" w14:textId="77777777" w:rsidR="0029051F" w:rsidRDefault="0029051F" w:rsidP="0029051F">
      <w:pPr>
        <w:pStyle w:val="Heading4"/>
      </w:pPr>
      <w:r>
        <w:t xml:space="preserve">3. Not net beneficial—They don’t articulate a net benefit to the perm – It’s more important to forge a movement capable of ending </w:t>
      </w:r>
      <w:r w:rsidRPr="00B06889">
        <w:rPr>
          <w:u w:val="thick"/>
        </w:rPr>
        <w:t>__</w:t>
      </w:r>
      <w:proofErr w:type="gramStart"/>
      <w:r w:rsidRPr="00B06889">
        <w:rPr>
          <w:u w:val="thick"/>
        </w:rPr>
        <w:t>_(</w:t>
      </w:r>
      <w:proofErr w:type="gramEnd"/>
      <w:r w:rsidRPr="00B06889">
        <w:rPr>
          <w:u w:val="thick"/>
        </w:rPr>
        <w:t>Insert Impact Analysis)___</w:t>
      </w:r>
    </w:p>
    <w:p w14:paraId="4F034F64" w14:textId="77777777" w:rsidR="0029051F" w:rsidRDefault="0029051F" w:rsidP="0029051F">
      <w:pPr>
        <w:pStyle w:val="Heading4"/>
      </w:pPr>
      <w:r>
        <w:t>4. Resistance requires removing engagement—they cannot coexist and perm fails</w:t>
      </w:r>
    </w:p>
    <w:p w14:paraId="4D099501" w14:textId="77777777" w:rsidR="0029051F" w:rsidRPr="00123EEE" w:rsidRDefault="0029051F" w:rsidP="0029051F">
      <w:pPr>
        <w:rPr>
          <w:szCs w:val="16"/>
        </w:rPr>
      </w:pPr>
      <w:r w:rsidRPr="00123EEE">
        <w:rPr>
          <w:rStyle w:val="StyleStyleBold12pt"/>
        </w:rPr>
        <w:t>Albo</w:t>
      </w:r>
      <w:r w:rsidRPr="00123EEE">
        <w:rPr>
          <w:szCs w:val="16"/>
        </w:rPr>
        <w:t xml:space="preserve">, Department of Political Science, York University, </w:t>
      </w:r>
      <w:r w:rsidRPr="00123EEE">
        <w:rPr>
          <w:rStyle w:val="StyleStyleBold12pt"/>
        </w:rPr>
        <w:t>06</w:t>
      </w:r>
      <w:r w:rsidRPr="00123EEE">
        <w:rPr>
          <w:szCs w:val="16"/>
        </w:rPr>
        <w:t xml:space="preserve"> (Gregory, “The Unexpected Revolution: Venezuela Confronts Neoliberalism”, Presentation at the University of Alberta, International Development Week, 1/06, </w:t>
      </w:r>
      <w:hyperlink r:id="rId45" w:history="1">
        <w:r w:rsidRPr="00123EEE">
          <w:rPr>
            <w:rStyle w:val="Hyperlink"/>
            <w:szCs w:val="16"/>
          </w:rPr>
          <w:t>http://socialistproject.ca/theory/venezuela_praksis.pdf</w:t>
        </w:r>
      </w:hyperlink>
      <w:r w:rsidRPr="00123EEE">
        <w:rPr>
          <w:szCs w:val="16"/>
        </w:rPr>
        <w:t>)</w:t>
      </w:r>
      <w:r>
        <w:rPr>
          <w:szCs w:val="16"/>
        </w:rPr>
        <w:t>//AS</w:t>
      </w:r>
    </w:p>
    <w:p w14:paraId="03A633DD" w14:textId="77777777" w:rsidR="0029051F" w:rsidRPr="008451DC" w:rsidRDefault="0029051F" w:rsidP="0029051F">
      <w:pPr>
        <w:rPr>
          <w:szCs w:val="16"/>
        </w:rPr>
      </w:pPr>
      <w:r w:rsidRPr="008451DC">
        <w:rPr>
          <w:rStyle w:val="StyleBoldUnderline"/>
        </w:rPr>
        <w:t>There has been a traditional view</w:t>
      </w:r>
      <w:r w:rsidRPr="008451DC">
        <w:rPr>
          <w:szCs w:val="16"/>
        </w:rPr>
        <w:t xml:space="preserve"> on the Left on the steps </w:t>
      </w:r>
      <w:r w:rsidRPr="008451DC">
        <w:rPr>
          <w:rStyle w:val="StyleBoldUnderline"/>
        </w:rPr>
        <w:t>for undertaking an anti-capitalist transformation</w:t>
      </w:r>
      <w:r w:rsidRPr="008451DC">
        <w:rPr>
          <w:szCs w:val="16"/>
        </w:rPr>
        <w:t xml:space="preserve">: seize the commanding heights of the economy; close-off financial speculation and </w:t>
      </w:r>
      <w:r w:rsidRPr="008451DC">
        <w:rPr>
          <w:rStyle w:val="StyleBoldUnderline"/>
        </w:rPr>
        <w:t>bring the banks into the public fold; seal-off international private capital flows</w:t>
      </w:r>
      <w:r w:rsidRPr="008451DC">
        <w:rPr>
          <w:szCs w:val="16"/>
        </w:rPr>
        <w:t xml:space="preserve">; impose central production mandates on industry and point the state bureaucracy toward new public goals; develop forms of workers' governance and rights in workplaces; and </w:t>
      </w:r>
      <w:r w:rsidRPr="008451DC">
        <w:rPr>
          <w:rStyle w:val="StyleBoldUnderline"/>
        </w:rPr>
        <w:t>form any number of commissions to address pressing social needs</w:t>
      </w:r>
      <w:r w:rsidRPr="008451DC">
        <w:rPr>
          <w:szCs w:val="16"/>
        </w:rPr>
        <w:t xml:space="preserve">. </w:t>
      </w:r>
      <w:r w:rsidRPr="008451DC">
        <w:rPr>
          <w:rStyle w:val="StyleBoldUnderline"/>
        </w:rPr>
        <w:t>These are, indeed, tasks that</w:t>
      </w:r>
      <w:r w:rsidRPr="008451DC">
        <w:rPr>
          <w:szCs w:val="16"/>
        </w:rPr>
        <w:t xml:space="preserve"> in some senses </w:t>
      </w:r>
      <w:r w:rsidRPr="008451DC">
        <w:rPr>
          <w:rStyle w:val="StyleBoldUnderline"/>
        </w:rPr>
        <w:t>cannot be avoided</w:t>
      </w:r>
      <w:r w:rsidRPr="008451DC">
        <w:rPr>
          <w:szCs w:val="16"/>
        </w:rPr>
        <w:t xml:space="preserve">: the challenge has been partly in the timing, specifying the new means of administration and co- ordination, and fostering the extension of popular and democratic capacities. The presumption has been of a disciplined party acting at the centre of the state could work with cadres and workers across a decentralized base to allow the unleashing of an inherent anti-capitalist logic. In historical social revolutions, this vision has proven fraught in both theory and practice. These tasks are all aligned, moreover, quite differently when there has not been a singular political rupture breaking the old regime. In the case of Venezuela the initial agenda involved consolidating the political base for the Chavez regime and fostering the organizational formation of new social forces. This has meant - to the extent a temporal ordering can be discerned at all- </w:t>
      </w:r>
      <w:r w:rsidRPr="008451DC">
        <w:rPr>
          <w:rStyle w:val="StyleBoldUnderline"/>
        </w:rPr>
        <w:t>developing an anti-neoliberal programme as the foundation from which to deepen the processes of socialization and nationalization</w:t>
      </w:r>
      <w:r w:rsidRPr="008451DC">
        <w:rPr>
          <w:szCs w:val="16"/>
        </w:rPr>
        <w:t xml:space="preserve">. In other words, </w:t>
      </w:r>
      <w:r w:rsidRPr="008451DC">
        <w:rPr>
          <w:rStyle w:val="StyleBoldUnderline"/>
        </w:rPr>
        <w:t>the project has been to develop a new co- operative, participatory and solidaristic logic that could consolidate against the logic of private property and capital accumulation to break the material and visionary constraints of neoliberalism</w:t>
      </w:r>
      <w:r w:rsidRPr="008451DC">
        <w:rPr>
          <w:szCs w:val="16"/>
        </w:rPr>
        <w:t xml:space="preserve">. With such an overarching objective of opening new political spaces, it is not easy to catalogue all the new initiatives of the Bolivarian programme. Some of the key policy fronts for deepening the class struggle can, however, </w:t>
      </w:r>
      <w:proofErr w:type="gramStart"/>
      <w:r w:rsidRPr="008451DC">
        <w:rPr>
          <w:szCs w:val="16"/>
        </w:rPr>
        <w:t>be</w:t>
      </w:r>
      <w:proofErr w:type="gramEnd"/>
      <w:r w:rsidRPr="008451DC">
        <w:rPr>
          <w:szCs w:val="16"/>
        </w:rPr>
        <w:t xml:space="preserve"> highlighted.</w:t>
      </w:r>
    </w:p>
    <w:p w14:paraId="1A20595D" w14:textId="77777777" w:rsidR="0029051F" w:rsidRDefault="0029051F" w:rsidP="0029051F"/>
    <w:p w14:paraId="6611017A" w14:textId="77777777" w:rsidR="0029051F" w:rsidRDefault="0029051F" w:rsidP="0029051F">
      <w:pPr>
        <w:pStyle w:val="Heading4"/>
      </w:pPr>
      <w:r>
        <w:lastRenderedPageBreak/>
        <w:t>5. Perm fails--The revolution is coopted by institutional politics and any capitalist involvement</w:t>
      </w:r>
    </w:p>
    <w:p w14:paraId="3572841B" w14:textId="77777777" w:rsidR="0029051F" w:rsidRPr="001C6083" w:rsidRDefault="0029051F" w:rsidP="0029051F">
      <w:pPr>
        <w:rPr>
          <w:szCs w:val="16"/>
        </w:rPr>
      </w:pPr>
      <w:r w:rsidRPr="001C6083">
        <w:rPr>
          <w:rStyle w:val="StyleStyleBold12pt"/>
        </w:rPr>
        <w:t>Katz</w:t>
      </w:r>
      <w:r>
        <w:rPr>
          <w:rStyle w:val="StyleStyleBold12pt"/>
        </w:rPr>
        <w:t xml:space="preserve">, </w:t>
      </w:r>
      <w:r w:rsidRPr="001C6083">
        <w:rPr>
          <w:szCs w:val="16"/>
        </w:rPr>
        <w:t>economist, researcher at the National Council of Science and Technology (CNCT), professor of economics at the University of Buenos Aires</w:t>
      </w:r>
      <w:r w:rsidRPr="001C6083">
        <w:rPr>
          <w:rStyle w:val="StyleStyleBold12pt"/>
        </w:rPr>
        <w:t xml:space="preserve"> 07</w:t>
      </w:r>
      <w:r w:rsidRPr="001C6083">
        <w:rPr>
          <w:szCs w:val="16"/>
        </w:rPr>
        <w:t>-- (Claudio, “Socialist Strategies in Latin America”, Monthly Review 59:4, 9/07, ProQuest)//AS</w:t>
      </w:r>
    </w:p>
    <w:p w14:paraId="0542D109" w14:textId="77777777" w:rsidR="0029051F" w:rsidRPr="001C6083" w:rsidRDefault="0029051F" w:rsidP="0029051F">
      <w:pPr>
        <w:rPr>
          <w:szCs w:val="16"/>
        </w:rPr>
      </w:pPr>
      <w:r w:rsidRPr="001C6083">
        <w:rPr>
          <w:szCs w:val="16"/>
        </w:rPr>
        <w:t xml:space="preserve">The Latin American left is once again discussing the paths to socialism. </w:t>
      </w:r>
      <w:r w:rsidRPr="001C6083">
        <w:rPr>
          <w:rStyle w:val="StyleBoldUnderline"/>
        </w:rPr>
        <w:t>The correlation of forces has changed through popular action, the crisis of neoliberalism,</w:t>
      </w:r>
      <w:r w:rsidRPr="001C6083">
        <w:rPr>
          <w:szCs w:val="16"/>
        </w:rPr>
        <w:t xml:space="preserve"> and U.S. imperialism's loss of offensive capability. </w:t>
      </w:r>
      <w:proofErr w:type="gramStart"/>
      <w:r w:rsidRPr="001C6083">
        <w:rPr>
          <w:rStyle w:val="StyleBoldUnderline"/>
        </w:rPr>
        <w:t>lt</w:t>
      </w:r>
      <w:proofErr w:type="gramEnd"/>
      <w:r w:rsidRPr="001C6083">
        <w:rPr>
          <w:rStyle w:val="StyleBoldUnderline"/>
        </w:rPr>
        <w:t xml:space="preserve"> is no longer relevant to juxtapose a revolutionary political period of the past with a conservative present</w:t>
      </w:r>
      <w:r w:rsidRPr="001C6083">
        <w:t xml:space="preserve">. </w:t>
      </w:r>
      <w:r w:rsidRPr="001C6083">
        <w:rPr>
          <w:rStyle w:val="StyleBoldUnderline"/>
        </w:rPr>
        <w:t>The social weakness of the industrial working class does not impede anti-capitalist progress, which depends on the exploited and the oppressed uniting in common struggle</w:t>
      </w:r>
      <w:r w:rsidRPr="001C6083">
        <w:rPr>
          <w:szCs w:val="16"/>
        </w:rPr>
        <w:t xml:space="preserve">. What is crucial is the level of popular consciousness. The latter has forged new anti-liberal and anti-imperialist convictions, but an anti- capitalist link, which an open debate about twenty-first century socialism could foster, is still missing. The constitutional framework that replaced the dictatorships does not impede the left's development. But </w:t>
      </w:r>
      <w:r w:rsidRPr="001C6083">
        <w:rPr>
          <w:rStyle w:val="StyleBoldUnderline"/>
        </w:rPr>
        <w:t>the left must avoid institutional co-optatio</w:t>
      </w:r>
      <w:r w:rsidRPr="001C6083">
        <w:rPr>
          <w:szCs w:val="16"/>
        </w:rPr>
        <w:t xml:space="preserve">n without turning its back on the electoral process. Electoral participation can be made compatible with the promotion of people's power. Movements and parties fulfill a complementary function since social struggle is not self-sufficient and partisan organization is neces- sary. Yet </w:t>
      </w:r>
      <w:r w:rsidRPr="001C6083">
        <w:rPr>
          <w:rStyle w:val="StyleBoldUnderline"/>
        </w:rPr>
        <w:t>it is essential to avoid sectarian posturing and to include im mediate improvements as part of the revolutionary agenda</w:t>
      </w:r>
      <w:r w:rsidRPr="001C6083">
        <w:rPr>
          <w:szCs w:val="16"/>
        </w:rPr>
        <w:t>. This principle governs all socialist strategy.</w:t>
      </w:r>
    </w:p>
    <w:p w14:paraId="2234EA7C" w14:textId="27D0227A" w:rsidR="0029051F" w:rsidRPr="0029051F" w:rsidRDefault="008517B5" w:rsidP="0029051F">
      <w:r>
        <w:t>M</w:t>
      </w:r>
    </w:p>
    <w:p w14:paraId="14AF7C5F" w14:textId="77777777" w:rsidR="00140919" w:rsidRDefault="00140919" w:rsidP="00140919">
      <w:pPr>
        <w:pStyle w:val="Heading1"/>
      </w:pPr>
      <w:r>
        <w:lastRenderedPageBreak/>
        <w:t>FW</w:t>
      </w:r>
    </w:p>
    <w:p w14:paraId="2B4305E1" w14:textId="77777777" w:rsidR="00140919" w:rsidRDefault="00140919" w:rsidP="00140919">
      <w:pPr>
        <w:pStyle w:val="Heading3"/>
      </w:pPr>
      <w:r>
        <w:lastRenderedPageBreak/>
        <w:t>Discourse First</w:t>
      </w:r>
    </w:p>
    <w:p w14:paraId="45455983" w14:textId="77777777" w:rsidR="00140919" w:rsidRDefault="00140919" w:rsidP="00140919">
      <w:pPr>
        <w:pStyle w:val="Heading4"/>
      </w:pPr>
      <w:r>
        <w:t>Ideas and discourse of neoliberalism profoundly influence policymaking—must be accounted for in order to make effective decisions</w:t>
      </w:r>
    </w:p>
    <w:p w14:paraId="1087C917" w14:textId="77777777" w:rsidR="00140919" w:rsidRPr="004809A9" w:rsidRDefault="00140919" w:rsidP="00140919">
      <w:pPr>
        <w:rPr>
          <w:sz w:val="16"/>
          <w:szCs w:val="16"/>
        </w:rPr>
      </w:pPr>
      <w:r w:rsidRPr="004809A9">
        <w:rPr>
          <w:rStyle w:val="StyleStyleBold12pt"/>
        </w:rPr>
        <w:t>Hay and Rosamond</w:t>
      </w:r>
      <w:r w:rsidRPr="004809A9">
        <w:rPr>
          <w:sz w:val="16"/>
          <w:szCs w:val="16"/>
        </w:rPr>
        <w:t xml:space="preserve">, Reader in Political Analysis in the Department of Political Science and International Studies at the University of Birmingham and Senior Research Fellow in International Politics in the Centre for the Study of Globalisation and Regionalisation at the University of Warwick respectively, </w:t>
      </w:r>
      <w:r w:rsidRPr="004809A9">
        <w:rPr>
          <w:rStyle w:val="StyleStyleBold12pt"/>
        </w:rPr>
        <w:t>02</w:t>
      </w:r>
      <w:r w:rsidRPr="004809A9">
        <w:rPr>
          <w:sz w:val="16"/>
          <w:szCs w:val="16"/>
        </w:rPr>
        <w:t xml:space="preserve">, (Colin and Ben, “Globalisation, European Integration and the Discursive Construction of Economic Imperatives”, Journal of European Public Policy 9:2, 4/02, </w:t>
      </w:r>
      <w:hyperlink r:id="rId46" w:history="1">
        <w:r w:rsidRPr="004809A9">
          <w:rPr>
            <w:rStyle w:val="Hyperlink"/>
            <w:sz w:val="16"/>
            <w:szCs w:val="16"/>
          </w:rPr>
          <w:t>http://users.ox.ac.uk/~ssfc0041/globalisation.pdf</w:t>
        </w:r>
      </w:hyperlink>
      <w:r w:rsidRPr="004809A9">
        <w:rPr>
          <w:sz w:val="16"/>
          <w:szCs w:val="16"/>
        </w:rPr>
        <w:t>)//AS</w:t>
      </w:r>
    </w:p>
    <w:p w14:paraId="443A2A4F" w14:textId="77777777" w:rsidR="00140919" w:rsidRDefault="00140919" w:rsidP="00140919">
      <w:pPr>
        <w:rPr>
          <w:sz w:val="16"/>
          <w:szCs w:val="16"/>
        </w:rPr>
      </w:pPr>
      <w:r w:rsidRPr="004809A9">
        <w:rPr>
          <w:rStyle w:val="StyleBoldUnderline"/>
        </w:rPr>
        <w:t>It is important, then</w:t>
      </w:r>
      <w:r w:rsidRPr="004809A9">
        <w:rPr>
          <w:sz w:val="16"/>
          <w:szCs w:val="16"/>
        </w:rPr>
        <w:t xml:space="preserve">, </w:t>
      </w:r>
      <w:r w:rsidRPr="004809A9">
        <w:rPr>
          <w:rStyle w:val="StyleBoldUnderline"/>
        </w:rPr>
        <w:t>at the outset that we consider the potential causal role of ideas about globalisation in the structuration of political andeconomic outcomes</w:t>
      </w:r>
      <w:r w:rsidRPr="004809A9">
        <w:rPr>
          <w:sz w:val="16"/>
          <w:szCs w:val="16"/>
        </w:rPr>
        <w:t xml:space="preserve">.3 </w:t>
      </w:r>
      <w:proofErr w:type="gramStart"/>
      <w:r w:rsidRPr="004809A9">
        <w:rPr>
          <w:sz w:val="16"/>
          <w:szCs w:val="16"/>
        </w:rPr>
        <w:t>Our</w:t>
      </w:r>
      <w:proofErr w:type="gramEnd"/>
      <w:r w:rsidRPr="004809A9">
        <w:rPr>
          <w:sz w:val="16"/>
          <w:szCs w:val="16"/>
        </w:rPr>
        <w:t xml:space="preserve"> central argument is, we think, likely to prove controversial. It is simply stated, though its implications are more complex. Essentially, we suggest, </w:t>
      </w:r>
      <w:r w:rsidRPr="004809A9">
        <w:rPr>
          <w:rStyle w:val="StyleBoldUnderline"/>
        </w:rPr>
        <w:t>policy makers acting on the basis of assumptions consistent with the hyperglobalisation thesis may well serve, in so doing, to bring about outcomes consistent with that thesis, irrespective of its veracity and</w:t>
      </w:r>
      <w:r w:rsidRPr="004809A9">
        <w:rPr>
          <w:sz w:val="16"/>
          <w:szCs w:val="16"/>
        </w:rPr>
        <w:t xml:space="preserve">, indeed, irrespective of its </w:t>
      </w:r>
      <w:r w:rsidRPr="004809A9">
        <w:rPr>
          <w:rStyle w:val="StyleBoldUnderline"/>
        </w:rPr>
        <w:t>perceived veracity</w:t>
      </w:r>
      <w:r w:rsidRPr="004809A9">
        <w:rPr>
          <w:sz w:val="16"/>
          <w:szCs w:val="16"/>
        </w:rPr>
        <w:t xml:space="preserve">. This provocativesuggestion with, if warranted, important implications, clearly requires some justification (see also Hay 1999b; Rosamond 1999, 2000b, 2000c). </w:t>
      </w:r>
      <w:r w:rsidRPr="004809A9">
        <w:rPr>
          <w:rStyle w:val="StyleBoldUnderline"/>
        </w:rPr>
        <w:t>Globalisation has become a key referent of contemporary political discourse and, increasingly, a lens through which policy-makers view the context in which they find themselves.</w:t>
      </w:r>
      <w:r w:rsidRPr="004809A9">
        <w:rPr>
          <w:sz w:val="16"/>
          <w:szCs w:val="16"/>
        </w:rPr>
        <w:t xml:space="preserve"> If we can assume that political actors have no more privileged vantage point from which to understand their environment than anyone else and — as most commentators would surely concede — that </w:t>
      </w:r>
      <w:r w:rsidRPr="004809A9">
        <w:rPr>
          <w:rStyle w:val="StyleBoldUnderline"/>
        </w:rPr>
        <w:t>one of the principal discourses through which that environment</w:t>
      </w:r>
      <w:r w:rsidRPr="004809A9">
        <w:rPr>
          <w:sz w:val="16"/>
          <w:szCs w:val="16"/>
        </w:rPr>
        <w:t xml:space="preserve"> now </w:t>
      </w:r>
      <w:r w:rsidRPr="004809A9">
        <w:rPr>
          <w:rStyle w:val="StyleBoldUnderline"/>
        </w:rPr>
        <w:t>comes to be understood is that of globalisation</w:t>
      </w:r>
      <w:r w:rsidRPr="004809A9">
        <w:rPr>
          <w:sz w:val="16"/>
          <w:szCs w:val="16"/>
        </w:rPr>
        <w:t xml:space="preserve">, then </w:t>
      </w:r>
      <w:r w:rsidRPr="004809A9">
        <w:rPr>
          <w:rStyle w:val="StyleBoldUnderline"/>
        </w:rPr>
        <w:t>the content of such ideas is likely to affect significantly political dynamics</w:t>
      </w:r>
      <w:r w:rsidRPr="004809A9">
        <w:rPr>
          <w:sz w:val="16"/>
          <w:szCs w:val="16"/>
        </w:rPr>
        <w:t>.</w:t>
      </w:r>
    </w:p>
    <w:p w14:paraId="0675DFF6" w14:textId="77777777" w:rsidR="00140919" w:rsidRPr="00861CDF" w:rsidRDefault="00140919" w:rsidP="00140919"/>
    <w:p w14:paraId="731D89E0" w14:textId="77777777" w:rsidR="00140919" w:rsidRDefault="00140919" w:rsidP="00140919">
      <w:pPr>
        <w:pStyle w:val="Heading4"/>
      </w:pPr>
      <w:r>
        <w:t>Discourse deeply affects policy implementation of globalization policies—must be considered first</w:t>
      </w:r>
    </w:p>
    <w:p w14:paraId="4F3F4857" w14:textId="77777777" w:rsidR="00140919" w:rsidRPr="00F13407" w:rsidRDefault="00140919" w:rsidP="00140919">
      <w:pPr>
        <w:rPr>
          <w:sz w:val="16"/>
          <w:szCs w:val="16"/>
        </w:rPr>
      </w:pPr>
      <w:r w:rsidRPr="00F13407">
        <w:rPr>
          <w:rStyle w:val="StyleStyleBold12pt"/>
        </w:rPr>
        <w:t>Rosamond</w:t>
      </w:r>
      <w:r w:rsidRPr="00F13407">
        <w:rPr>
          <w:sz w:val="16"/>
          <w:szCs w:val="16"/>
        </w:rPr>
        <w:t xml:space="preserve">, Professor of Political Science, University of Copenhagen </w:t>
      </w:r>
      <w:r w:rsidRPr="00F13407">
        <w:rPr>
          <w:rStyle w:val="StyleStyleBold12pt"/>
        </w:rPr>
        <w:t>99</w:t>
      </w:r>
      <w:r w:rsidRPr="00F13407">
        <w:rPr>
          <w:sz w:val="16"/>
          <w:szCs w:val="16"/>
        </w:rPr>
        <w:t xml:space="preserve"> (Ben, “Discourses of globalization and the social construction of European identities”, Journal of European Public Policy 6:4, 1999, Taylor and Francis)//AS</w:t>
      </w:r>
    </w:p>
    <w:p w14:paraId="49C71616" w14:textId="77777777" w:rsidR="00140919" w:rsidRDefault="00140919" w:rsidP="00140919">
      <w:pPr>
        <w:rPr>
          <w:sz w:val="16"/>
          <w:szCs w:val="16"/>
        </w:rPr>
      </w:pPr>
      <w:r w:rsidRPr="00F13407">
        <w:rPr>
          <w:sz w:val="16"/>
          <w:szCs w:val="16"/>
        </w:rPr>
        <w:t xml:space="preserve">With that in mind </w:t>
      </w:r>
      <w:r w:rsidRPr="00F13407">
        <w:rPr>
          <w:rStyle w:val="StyleBoldUnderline"/>
        </w:rPr>
        <w:t>this article represents an attempt to combine a social constructivist approach</w:t>
      </w:r>
      <w:r w:rsidRPr="00F13407">
        <w:rPr>
          <w:sz w:val="16"/>
          <w:szCs w:val="16"/>
        </w:rPr>
        <w:t xml:space="preserve"> to the study of the EU </w:t>
      </w:r>
      <w:r w:rsidRPr="00F13407">
        <w:rPr>
          <w:rStyle w:val="StyleBoldUnderline"/>
        </w:rPr>
        <w:t>with a contribution to the growing concern in the social sciences about ‘globalization’</w:t>
      </w:r>
      <w:r w:rsidRPr="00F13407">
        <w:rPr>
          <w:sz w:val="16"/>
          <w:szCs w:val="16"/>
        </w:rPr>
        <w:t xml:space="preserve">. As such it offers (a) a particular view about how European </w:t>
      </w:r>
      <w:r w:rsidRPr="00F13407">
        <w:rPr>
          <w:rStyle w:val="StyleBoldUnderline"/>
        </w:rPr>
        <w:t>integration can be investigated in the context of globalization</w:t>
      </w:r>
      <w:r w:rsidRPr="00F13407">
        <w:rPr>
          <w:sz w:val="16"/>
          <w:szCs w:val="16"/>
        </w:rPr>
        <w:t xml:space="preserve"> and (b) some propositions about how constructivist insights can be used to study certain aspects of the EU in particular and forms of regionalism in the global political economy more generally. </w:t>
      </w:r>
      <w:r w:rsidRPr="00F13407">
        <w:rPr>
          <w:rStyle w:val="StyleBoldUnderline"/>
        </w:rPr>
        <w:t>It draws on</w:t>
      </w:r>
      <w:r w:rsidRPr="00F13407">
        <w:rPr>
          <w:sz w:val="16"/>
          <w:szCs w:val="16"/>
        </w:rPr>
        <w:t xml:space="preserve">, and, it is hoped, develops, </w:t>
      </w:r>
      <w:r w:rsidRPr="00F13407">
        <w:rPr>
          <w:rStyle w:val="StyleBoldUnderline"/>
        </w:rPr>
        <w:t>an understanding of globalization as discourse by contemplating the nature of the (inter)subjectivities generated</w:t>
      </w:r>
      <w:r w:rsidRPr="00F13407">
        <w:rPr>
          <w:sz w:val="16"/>
          <w:szCs w:val="16"/>
        </w:rPr>
        <w:t xml:space="preserve"> within EU policy communities </w:t>
      </w:r>
      <w:r w:rsidRPr="00F13407">
        <w:rPr>
          <w:rStyle w:val="StyleBoldUnderline"/>
        </w:rPr>
        <w:t>by the globalization debate</w:t>
      </w:r>
      <w:r w:rsidRPr="00F13407">
        <w:rPr>
          <w:sz w:val="16"/>
          <w:szCs w:val="16"/>
        </w:rPr>
        <w:t xml:space="preserve">. </w:t>
      </w:r>
      <w:r w:rsidRPr="00F13407">
        <w:rPr>
          <w:rStyle w:val="StyleBoldUnderline"/>
        </w:rPr>
        <w:t>This stands in contrast to treating globalization as simply a matter of objective, exogenous or structural change</w:t>
      </w:r>
      <w:r w:rsidRPr="00F13407">
        <w:rPr>
          <w:sz w:val="16"/>
          <w:szCs w:val="16"/>
        </w:rPr>
        <w:t xml:space="preserve">. Rather </w:t>
      </w:r>
      <w:r w:rsidRPr="00F13407">
        <w:rPr>
          <w:rStyle w:val="StyleBoldUnderline"/>
        </w:rPr>
        <w:t>the social construction of globalization and control over knowledge about globalization become matters of import- ance</w:t>
      </w:r>
      <w:r w:rsidRPr="00F13407">
        <w:rPr>
          <w:sz w:val="16"/>
          <w:szCs w:val="16"/>
        </w:rPr>
        <w:t xml:space="preserve">. Moreover, </w:t>
      </w:r>
      <w:r w:rsidRPr="00F13407">
        <w:rPr>
          <w:rStyle w:val="StyleBoldUnderline"/>
        </w:rPr>
        <w:t>globalization comes to be construed as a zone of contestation rather than as a conditioning structure</w:t>
      </w:r>
      <w:r w:rsidRPr="00F13407">
        <w:rPr>
          <w:sz w:val="16"/>
          <w:szCs w:val="16"/>
        </w:rPr>
        <w:t xml:space="preserve"> (Amin and Thrift 1994). The article explores the proposition that the </w:t>
      </w:r>
      <w:r w:rsidRPr="00F13407">
        <w:rPr>
          <w:rStyle w:val="StyleBoldUnderline"/>
        </w:rPr>
        <w:t>social construction of external or structural context is an important element</w:t>
      </w:r>
      <w:r w:rsidRPr="00F13407">
        <w:rPr>
          <w:sz w:val="16"/>
          <w:szCs w:val="16"/>
        </w:rPr>
        <w:t xml:space="preserve"> in the European integration process </w:t>
      </w:r>
      <w:r w:rsidRPr="00F13407">
        <w:rPr>
          <w:rStyle w:val="StyleBoldUnderline"/>
        </w:rPr>
        <w:t>because it has helped to define the ‘politically possible’</w:t>
      </w:r>
      <w:r w:rsidRPr="00F13407">
        <w:rPr>
          <w:sz w:val="16"/>
          <w:szCs w:val="16"/>
        </w:rPr>
        <w:t xml:space="preserve">within the EU polity. </w:t>
      </w:r>
      <w:r w:rsidRPr="00F13407">
        <w:rPr>
          <w:rStyle w:val="StyleBoldUnderline"/>
        </w:rPr>
        <w:t>This has not been simply about the identification of constraints, but also about how globalization discourse might open strategic opportunities for certain types of policy actor and/or help to embed the case for rethinking the level at which the authoritative processes of governance can and should occur</w:t>
      </w:r>
      <w:r w:rsidRPr="00F13407">
        <w:rPr>
          <w:sz w:val="16"/>
          <w:szCs w:val="16"/>
        </w:rPr>
        <w:t xml:space="preserve">. More broadly, the EU may be seen as a venue for the develop- ment of a </w:t>
      </w:r>
      <w:r w:rsidRPr="00F13407">
        <w:rPr>
          <w:sz w:val="16"/>
          <w:szCs w:val="16"/>
        </w:rPr>
        <w:lastRenderedPageBreak/>
        <w:t xml:space="preserve">discourse of the superiority of one form of ‘regionalism’ over others.2 A further proposition is that the EU may be seen as </w:t>
      </w:r>
      <w:r w:rsidRPr="00F13407">
        <w:rPr>
          <w:rStyle w:val="StyleBoldUnderline"/>
        </w:rPr>
        <w:t>an important empirical venue for the investigation of the discursive strategies of so-called ‘globalizing élites’</w:t>
      </w:r>
      <w:r w:rsidRPr="00F13407">
        <w:rPr>
          <w:sz w:val="16"/>
          <w:szCs w:val="16"/>
        </w:rPr>
        <w:t xml:space="preserve"> (Gill 1996).</w:t>
      </w:r>
    </w:p>
    <w:p w14:paraId="75A713B8" w14:textId="77777777" w:rsidR="00140919" w:rsidRDefault="00140919" w:rsidP="00140919">
      <w:pPr>
        <w:rPr>
          <w:sz w:val="16"/>
          <w:szCs w:val="16"/>
        </w:rPr>
      </w:pPr>
    </w:p>
    <w:p w14:paraId="25AC6FDC" w14:textId="77777777" w:rsidR="00140919" w:rsidRDefault="00140919" w:rsidP="00140919">
      <w:pPr>
        <w:pStyle w:val="Heading4"/>
      </w:pPr>
      <w:r>
        <w:t>Discourse is a critical agent of institutional change and must be considered first</w:t>
      </w:r>
    </w:p>
    <w:p w14:paraId="634C01B1" w14:textId="77777777" w:rsidR="00140919" w:rsidRPr="00E23642" w:rsidRDefault="00140919" w:rsidP="00140919">
      <w:pPr>
        <w:rPr>
          <w:sz w:val="16"/>
          <w:szCs w:val="16"/>
        </w:rPr>
      </w:pPr>
      <w:r w:rsidRPr="00E23642">
        <w:rPr>
          <w:rStyle w:val="StyleStyleBold12pt"/>
        </w:rPr>
        <w:t>Schmidt</w:t>
      </w:r>
      <w:r w:rsidRPr="00E23642">
        <w:rPr>
          <w:sz w:val="16"/>
          <w:szCs w:val="16"/>
        </w:rPr>
        <w:t xml:space="preserve">, Jean Monnet Professor of European Integration  Department of International Relations, Boston University </w:t>
      </w:r>
      <w:r w:rsidRPr="00E23642">
        <w:rPr>
          <w:rStyle w:val="StyleStyleBold12pt"/>
        </w:rPr>
        <w:t>07</w:t>
      </w:r>
      <w:r w:rsidRPr="00E23642">
        <w:rPr>
          <w:sz w:val="16"/>
          <w:szCs w:val="16"/>
        </w:rPr>
        <w:t xml:space="preserve"> (Vivien, “Bringing the State Back Into the Varieties of Capitalism  And Discourse Back Into the Explanation of Change”, Center for European Studies Working Paper Series 152, 2007, University of Michigan Libraries)//AS</w:t>
      </w:r>
    </w:p>
    <w:p w14:paraId="75E9DB09" w14:textId="77777777" w:rsidR="00140919" w:rsidRPr="00E23642" w:rsidRDefault="00140919" w:rsidP="00140919">
      <w:pPr>
        <w:rPr>
          <w:sz w:val="16"/>
          <w:szCs w:val="16"/>
        </w:rPr>
      </w:pPr>
      <w:r w:rsidRPr="00E23642">
        <w:rPr>
          <w:sz w:val="16"/>
          <w:szCs w:val="16"/>
        </w:rPr>
        <w:t xml:space="preserve">Thus, </w:t>
      </w:r>
      <w:r w:rsidRPr="00E23642">
        <w:rPr>
          <w:rStyle w:val="StyleBoldUnderline"/>
        </w:rPr>
        <w:t>although historical institutionalists</w:t>
      </w:r>
      <w:r w:rsidRPr="00E23642">
        <w:rPr>
          <w:sz w:val="16"/>
          <w:szCs w:val="16"/>
        </w:rPr>
        <w:t xml:space="preserve"> in VoC</w:t>
      </w:r>
      <w:r w:rsidRPr="00E23642">
        <w:rPr>
          <w:rStyle w:val="StyleBoldUnderline"/>
        </w:rPr>
        <w:t>have gone very far in reintroducing dynamics into the institutional stasis of VoC, they still have difficulty explaining change</w:t>
      </w:r>
      <w:r w:rsidRPr="00E23642">
        <w:rPr>
          <w:sz w:val="16"/>
          <w:szCs w:val="16"/>
        </w:rPr>
        <w:t xml:space="preserve">. The implicit micro-foundational recourse to rational choice institutionalism, to which most turn, is insufficient to explaining the dynamics of change. </w:t>
      </w:r>
      <w:r w:rsidRPr="00E23642">
        <w:rPr>
          <w:rStyle w:val="StyleBoldUnderline"/>
        </w:rPr>
        <w:t xml:space="preserve">Only with a further discursive </w:t>
      </w:r>
      <w:proofErr w:type="gramStart"/>
      <w:r w:rsidRPr="00E23642">
        <w:rPr>
          <w:rStyle w:val="StyleBoldUnderline"/>
        </w:rPr>
        <w:t>institutionalist</w:t>
      </w:r>
      <w:r w:rsidRPr="00E23642">
        <w:rPr>
          <w:sz w:val="16"/>
          <w:szCs w:val="16"/>
        </w:rPr>
        <w:t xml:space="preserve">  (</w:t>
      </w:r>
      <w:proofErr w:type="gramEnd"/>
      <w:r w:rsidRPr="00E23642">
        <w:rPr>
          <w:sz w:val="16"/>
          <w:szCs w:val="16"/>
        </w:rPr>
        <w:t xml:space="preserve">DI) </w:t>
      </w:r>
      <w:r w:rsidRPr="00E23642">
        <w:rPr>
          <w:rStyle w:val="StyleBoldUnderline"/>
        </w:rPr>
        <w:t>approach, focused on ideas and discursive action, can we gain a full explanation of institutional change</w:t>
      </w:r>
      <w:r w:rsidRPr="00E23642">
        <w:rPr>
          <w:sz w:val="16"/>
          <w:szCs w:val="16"/>
        </w:rPr>
        <w:t>. But before considering how ideas and discourse lend greater insight into the explanation of the three varieties of capitalism, we need first to consider how rationalist/</w:t>
      </w:r>
      <w:proofErr w:type="gramStart"/>
      <w:r w:rsidRPr="00E23642">
        <w:rPr>
          <w:sz w:val="16"/>
          <w:szCs w:val="16"/>
        </w:rPr>
        <w:t>historical  institutionalist</w:t>
      </w:r>
      <w:proofErr w:type="gramEnd"/>
      <w:r w:rsidRPr="00E23642">
        <w:rPr>
          <w:sz w:val="16"/>
          <w:szCs w:val="16"/>
        </w:rPr>
        <w:t xml:space="preserve"> accounts of strategic action within macro-structures fit against accounts of ideas  and discourse. Importantly, many VoC scholars have already recognized the importance of ideas </w:t>
      </w:r>
      <w:proofErr w:type="gramStart"/>
      <w:r w:rsidRPr="00E23642">
        <w:rPr>
          <w:sz w:val="16"/>
          <w:szCs w:val="16"/>
        </w:rPr>
        <w:t>and  discourse</w:t>
      </w:r>
      <w:proofErr w:type="gramEnd"/>
      <w:r w:rsidRPr="00E23642">
        <w:rPr>
          <w:sz w:val="16"/>
          <w:szCs w:val="16"/>
        </w:rPr>
        <w:t xml:space="preserve">. To begin with, even one of the very founders of the VoC school has taken the role </w:t>
      </w:r>
      <w:proofErr w:type="gramStart"/>
      <w:r w:rsidRPr="00E23642">
        <w:rPr>
          <w:sz w:val="16"/>
          <w:szCs w:val="16"/>
        </w:rPr>
        <w:t>of  ideas</w:t>
      </w:r>
      <w:proofErr w:type="gramEnd"/>
      <w:r w:rsidRPr="00E23642">
        <w:rPr>
          <w:sz w:val="16"/>
          <w:szCs w:val="16"/>
        </w:rPr>
        <w:t xml:space="preserve"> seriously, albeit in earlier work. Peter Hall, in an earlier incarnation, prior to his rationalist/historical institutionalist turn in VoC, was something of a discursive institutionalist in his account of the role of ideas in promoting the neo-liberal paradigm instituted by Thatcher in Britain (Hall 1993). But some VoC scholars have also more recently given a nod to discursive institutionalist accounts. </w:t>
      </w:r>
      <w:r w:rsidRPr="00E23642">
        <w:rPr>
          <w:rStyle w:val="StyleBoldUnderline"/>
        </w:rPr>
        <w:t xml:space="preserve">Richard Deeg (2005) acknowledges the role of discourse when, in </w:t>
      </w:r>
      <w:proofErr w:type="gramStart"/>
      <w:r w:rsidRPr="00E23642">
        <w:rPr>
          <w:rStyle w:val="StyleBoldUnderline"/>
        </w:rPr>
        <w:t>addition  18to</w:t>
      </w:r>
      <w:proofErr w:type="gramEnd"/>
      <w:r w:rsidRPr="00E23642">
        <w:rPr>
          <w:rStyle w:val="StyleBoldUnderline"/>
        </w:rPr>
        <w:t xml:space="preserve"> defining a whole range of new ways of thinking about path dependency in order to make  VoC less path dependent, he takes note of theorists who see ideas as having independent causal  force of their own, rather than just as tools in the hands of powerful actors </w:t>
      </w:r>
      <w:r w:rsidRPr="00E23642">
        <w:rPr>
          <w:sz w:val="16"/>
          <w:szCs w:val="16"/>
        </w:rPr>
        <w:t xml:space="preserve">(e.g., Lieberman  2002, Lehmbruch 2001). Pepper Culpepper </w:t>
      </w:r>
      <w:r w:rsidRPr="00E23642">
        <w:rPr>
          <w:rStyle w:val="StyleBoldUnderline"/>
        </w:rPr>
        <w:t>(</w:t>
      </w:r>
      <w:r w:rsidRPr="00E23642">
        <w:rPr>
          <w:sz w:val="16"/>
          <w:szCs w:val="16"/>
        </w:rPr>
        <w:t>2005), by contrast, takes us one step further when</w:t>
      </w:r>
      <w:proofErr w:type="gramStart"/>
      <w:r w:rsidRPr="00E23642">
        <w:rPr>
          <w:sz w:val="16"/>
          <w:szCs w:val="16"/>
        </w:rPr>
        <w:t>,  in</w:t>
      </w:r>
      <w:proofErr w:type="gramEnd"/>
      <w:r w:rsidRPr="00E23642">
        <w:rPr>
          <w:sz w:val="16"/>
          <w:szCs w:val="16"/>
        </w:rPr>
        <w:t xml:space="preserve"> his discussion of the politics of institutional change in vocational education in Switzerland  and Austria, he adds to his rationalist/historical institutionalist explanation of employers’ interests with regard to legal change a discursive institutionalist account of the role of political discourse in the legitimization of such change.  </w:t>
      </w:r>
      <w:r w:rsidRPr="00E23642">
        <w:rPr>
          <w:rStyle w:val="StyleBoldUnderline"/>
        </w:rPr>
        <w:t>One function of discourse is certainly legitimization. But discourse goes beyond afterthe-fact justification and legitimization. It can also bring about change,</w:t>
      </w:r>
      <w:r w:rsidRPr="00E23642">
        <w:rPr>
          <w:sz w:val="16"/>
          <w:szCs w:val="16"/>
        </w:rPr>
        <w:t xml:space="preserve"> which was Peter </w:t>
      </w:r>
      <w:proofErr w:type="gramStart"/>
      <w:r w:rsidRPr="00E23642">
        <w:rPr>
          <w:sz w:val="16"/>
          <w:szCs w:val="16"/>
        </w:rPr>
        <w:t>Hall’s  (</w:t>
      </w:r>
      <w:proofErr w:type="gramEnd"/>
      <w:r w:rsidRPr="00E23642">
        <w:rPr>
          <w:sz w:val="16"/>
          <w:szCs w:val="16"/>
        </w:rPr>
        <w:t xml:space="preserve">1993) argument. Interestingly, even Christel Lane, in arguing that the unraveling of coordination in Germany is likely to lead to convergence to the LME model, nevertheless suggests </w:t>
      </w:r>
      <w:proofErr w:type="gramStart"/>
      <w:r w:rsidRPr="00E23642">
        <w:rPr>
          <w:sz w:val="16"/>
          <w:szCs w:val="16"/>
        </w:rPr>
        <w:t>that  this</w:t>
      </w:r>
      <w:proofErr w:type="gramEnd"/>
      <w:r w:rsidRPr="00E23642">
        <w:rPr>
          <w:sz w:val="16"/>
          <w:szCs w:val="16"/>
        </w:rPr>
        <w:t xml:space="preserve"> might be stopped were there an emerging “coalition of industrial managers, employees,  and politicians working for a new as yet inchoate compromise solution;” but she notes that the  ideas are lacking (Lane 2005, p. 105).  These four examples suggest that </w:t>
      </w:r>
      <w:r w:rsidRPr="00E23642">
        <w:rPr>
          <w:rStyle w:val="StyleBoldUnderline"/>
        </w:rPr>
        <w:t xml:space="preserve">rationalist/historical institutionalistVoC scholars naturally turn to ideas and discourse, whether as the catalyst for change or as an accompaniment </w:t>
      </w:r>
      <w:proofErr w:type="gramStart"/>
      <w:r w:rsidRPr="00E23642">
        <w:rPr>
          <w:rStyle w:val="StyleBoldUnderline"/>
        </w:rPr>
        <w:t>to  change</w:t>
      </w:r>
      <w:proofErr w:type="gramEnd"/>
      <w:r w:rsidRPr="00E23642">
        <w:rPr>
          <w:rStyle w:val="StyleBoldUnderline"/>
        </w:rPr>
        <w:t>.</w:t>
      </w:r>
      <w:r w:rsidRPr="00E23642">
        <w:rPr>
          <w:sz w:val="16"/>
          <w:szCs w:val="16"/>
        </w:rPr>
        <w:t xml:space="preserve"> But other than in the early Hall, none of this is developed theoretically in these works.</w:t>
      </w:r>
    </w:p>
    <w:p w14:paraId="2784CC27" w14:textId="77777777" w:rsidR="00140919" w:rsidRDefault="00140919" w:rsidP="00140919"/>
    <w:p w14:paraId="2C98AC97" w14:textId="77777777" w:rsidR="007A351C" w:rsidRDefault="007A351C" w:rsidP="007A351C">
      <w:pPr>
        <w:pStyle w:val="Heading4"/>
      </w:pPr>
      <w:r>
        <w:t>Neoliberalism must be examined as a powerful rhetoric and pedagogy that occurs in all political, economic, social, and cultural levels.</w:t>
      </w:r>
    </w:p>
    <w:p w14:paraId="7821EE13" w14:textId="77777777" w:rsidR="007A351C" w:rsidRPr="000D7B08" w:rsidRDefault="007A351C" w:rsidP="007A351C">
      <w:r w:rsidRPr="00283EEC">
        <w:rPr>
          <w:rStyle w:val="StyleStyleBold12pt"/>
        </w:rPr>
        <w:t>Riedner and Mahoney, 2008</w:t>
      </w:r>
      <w:r>
        <w:t xml:space="preserve"> - </w:t>
      </w:r>
      <w:r w:rsidRPr="000D7B08">
        <w:t>Associate Professor of University Writing and Women's Studies at George Washington University</w:t>
      </w:r>
      <w:r>
        <w:t xml:space="preserve"> (Rachel and Kevin, “</w:t>
      </w:r>
      <w:r w:rsidRPr="000D7B08">
        <w:t>Democracies to Come: Rhetorical Action, Neoliberalism, and Communities of Resistance</w:t>
      </w:r>
      <w:r>
        <w:t xml:space="preserve">,” pp 19-20, 2008, </w:t>
      </w:r>
      <w:r w:rsidRPr="00283EEC">
        <w:t>www.ii4u.com/Rachel-Riedner-Kevin-Mahoney-PDF1142054.PDF</w:t>
      </w:r>
      <w:r>
        <w:t>)//CS</w:t>
      </w:r>
    </w:p>
    <w:p w14:paraId="48B74B35" w14:textId="77777777" w:rsidR="007A351C" w:rsidRPr="005074D5" w:rsidRDefault="007A351C" w:rsidP="007A351C">
      <w:r w:rsidRPr="000D7B08">
        <w:rPr>
          <w:rStyle w:val="StyleBoldUnderline"/>
        </w:rPr>
        <w:t xml:space="preserve">Neoliberalism is a social relationship and is also </w:t>
      </w:r>
      <w:proofErr w:type="gramStart"/>
      <w:r w:rsidRPr="000D7B08">
        <w:rPr>
          <w:rStyle w:val="StyleBoldUnderline"/>
        </w:rPr>
        <w:t>a rhetoric</w:t>
      </w:r>
      <w:proofErr w:type="gramEnd"/>
      <w:r>
        <w:t xml:space="preserve">: as Jarratt argues, </w:t>
      </w:r>
      <w:r w:rsidRPr="000D7B08">
        <w:rPr>
          <w:rStyle w:val="StyleBoldUnderline"/>
        </w:rPr>
        <w:t>rhetorics are modes of personal, public, or private address that configure a relationship to power, that have their own internal logic, are connected to fixed forms and ideologies, and a dynamic history</w:t>
      </w:r>
      <w:r>
        <w:t xml:space="preserve"> (“Beside Ourselves,” 59). Rhetorics, we add to Jarratt, vis-à-vis GayatriSpivak configure relationships to value. In </w:t>
      </w:r>
      <w:r w:rsidRPr="005074D5">
        <w:rPr>
          <w:i/>
        </w:rPr>
        <w:t>A Criticque of Postcolonial Reason</w:t>
      </w:r>
      <w:r>
        <w:t xml:space="preserve">, Spivak extends a reading of Derrida’s notion of differance in which “all institutions of origin concealed the splitting off from something other than the origin, in order for the origin to be instituted” to a reading of capital (462). In her discussion of value, she shows how exchange value conceals the splitting off of use-value from </w:t>
      </w:r>
      <w:r>
        <w:lastRenderedPageBreak/>
        <w:t xml:space="preserve">exchange-value in order for value to be articulated into the logic of capital. Spivak reads that which “must be deferred” by value in order for capitalism to establish itself (425). Therefore, when we use modes of address, we are connected to social relationships that produce relations to capital. </w:t>
      </w:r>
      <w:r w:rsidRPr="000D7B08">
        <w:rPr>
          <w:rStyle w:val="StyleBoldUnderline"/>
        </w:rPr>
        <w:t>When we choose representations, following Jarratt, we make symbolic decisions that simultaneously figure relations of power and configure social relations, thus establishing a relationship to value. Representation, in the context of neoliberalism or any manifestation of capitalism, is not a neutral act. It is an act that activates social, political, cultural, and historical relationships of which we may not be aware, that consolidates identities, and that interpellates bodies into systems of identity</w:t>
      </w:r>
      <w:r>
        <w:t xml:space="preserve">. It is also an act that creates everyday affective responses and habits, and that creates relationships across public and private spheres. Insofar as representation is an act, it is rhetoric-that is, it is an interested discursive act that intervenes in a particular conjuncture and affects that conjuncture. </w:t>
      </w:r>
      <w:r w:rsidRPr="000D7B08">
        <w:rPr>
          <w:rStyle w:val="StyleBoldUnderline"/>
        </w:rPr>
        <w:t>Neoliberal rhetoric is intended to preserve, stabilize, and extend capitalist social/labor-relations, with the particular purpose of producing labor subjects</w:t>
      </w:r>
      <w:r>
        <w:t xml:space="preserve">. As </w:t>
      </w:r>
      <w:proofErr w:type="gramStart"/>
      <w:r>
        <w:t>a rhetoric</w:t>
      </w:r>
      <w:proofErr w:type="gramEnd"/>
      <w:r>
        <w:t xml:space="preserve">, as a world vision, as a system of value, as relationship between labor and capital, as a politics, and as a cultural consensus, </w:t>
      </w:r>
      <w:r w:rsidRPr="000D7B08">
        <w:rPr>
          <w:rStyle w:val="StyleBoldUnderline"/>
        </w:rPr>
        <w:t>neoliberalism is also a pedagogy: a mode of education that exists in a variety of cultural sites that incorporates subjects into dominant neoliberal ideology</w:t>
      </w:r>
      <w:r>
        <w:t xml:space="preserve">. To rewrite Bourdieu’s notion of neoliberalism as a “strong rhetoric” (Acts, 96), </w:t>
      </w:r>
      <w:r w:rsidRPr="000D7B08">
        <w:rPr>
          <w:rStyle w:val="StyleBoldUnderline"/>
        </w:rPr>
        <w:t>neoliberalism is a “strong” and persuasive pedagogy that is embedded in the particular relations between State and capitalist power. Neoliberalism, in other words, becomes an educational force of culture that shapes how we are literate, how literacy is defined, and who is literate because of its constitutive relationship to labor</w:t>
      </w:r>
      <w:r>
        <w:t xml:space="preserve">. As it prepares students to enter the workforce, either as skilled or unskilled laborers, neoliberal pedagogy interpellates subjects into relationships between labor and capital. And more it interpellates subjects into social relations that support the circulation and realization of capital in our daily lives. That is, </w:t>
      </w:r>
      <w:r w:rsidRPr="000D7B08">
        <w:rPr>
          <w:rStyle w:val="StyleBoldUnderline"/>
        </w:rPr>
        <w:t>neoliberal pedagogy is not solely interested in producing specific laboring subjects for the workplace; it seeks to produce subjects whose lives are fully subsumed within the logic of the global market</w:t>
      </w:r>
      <w:r>
        <w:t xml:space="preserve">. Neoliberalism is therefore a pedagogy produced in a variety of public spaces, social sites, in civil society, as well as traditional educational locations.  </w:t>
      </w:r>
    </w:p>
    <w:p w14:paraId="3ACD1748" w14:textId="77777777" w:rsidR="007A351C" w:rsidRDefault="007A351C" w:rsidP="00140919"/>
    <w:p w14:paraId="30B04F84" w14:textId="77777777" w:rsidR="007A351C" w:rsidRDefault="007A351C" w:rsidP="00140919"/>
    <w:p w14:paraId="75B69269" w14:textId="77777777" w:rsidR="00E16403" w:rsidRDefault="00E16403" w:rsidP="00E16403">
      <w:pPr>
        <w:pStyle w:val="Heading3"/>
      </w:pPr>
      <w:r>
        <w:lastRenderedPageBreak/>
        <w:t>Debate Space Key</w:t>
      </w:r>
    </w:p>
    <w:p w14:paraId="781BCB10" w14:textId="77777777" w:rsidR="00E16403" w:rsidRDefault="00E16403" w:rsidP="00E16403">
      <w:pPr>
        <w:pStyle w:val="Heading4"/>
      </w:pPr>
      <w:r>
        <w:t>Their model of debate fuels neoliberal domination of education causing exclusion of those deemed unfit – debate is critical for engaging the pedagogy of neoliberalism</w:t>
      </w:r>
    </w:p>
    <w:p w14:paraId="5D4A2DDB" w14:textId="77777777" w:rsidR="00E16403" w:rsidRDefault="00E16403" w:rsidP="00E16403">
      <w:pPr>
        <w:rPr>
          <w:b/>
        </w:rPr>
      </w:pPr>
      <w:r>
        <w:rPr>
          <w:b/>
        </w:rPr>
        <w:t xml:space="preserve">Wilkins, </w:t>
      </w:r>
      <w:r>
        <w:t xml:space="preserve">Ph.D. in Social Policy, Research Fellow at University of Roehampton, April 23, </w:t>
      </w:r>
      <w:r>
        <w:rPr>
          <w:b/>
        </w:rPr>
        <w:t>2012</w:t>
      </w:r>
    </w:p>
    <w:p w14:paraId="01CE0CF2" w14:textId="77777777" w:rsidR="00E16403" w:rsidRPr="007166F4" w:rsidRDefault="00E16403" w:rsidP="00E16403">
      <w:r>
        <w:t xml:space="preserve">(Andrew, “The spectre of neoliberalism: pedagogy, gender and the construction of learner identities,” </w:t>
      </w:r>
      <w:r>
        <w:rPr>
          <w:rFonts w:cs="Times New Roman"/>
          <w:szCs w:val="20"/>
        </w:rPr>
        <w:t>Critical Studies in Education, Vol. 53.2, pg 207-8)//SG</w:t>
      </w:r>
    </w:p>
    <w:p w14:paraId="58D33FFB" w14:textId="77777777" w:rsidR="00E16403" w:rsidRDefault="00E16403" w:rsidP="00E16403">
      <w:pPr>
        <w:rPr>
          <w:sz w:val="16"/>
          <w:szCs w:val="16"/>
        </w:rPr>
      </w:pPr>
      <w:r w:rsidRPr="00376C6C">
        <w:rPr>
          <w:sz w:val="16"/>
          <w:szCs w:val="16"/>
        </w:rPr>
        <w:t>As a final thought,</w:t>
      </w:r>
      <w:r w:rsidRPr="00CF7074">
        <w:rPr>
          <w:u w:val="single"/>
        </w:rPr>
        <w:t>I want to consider what a ‘critical’ or ‘transformative’ pedagogy might offer as an alternative to managerialist culture of ‘testing, targets and tables’</w:t>
      </w:r>
      <w:r w:rsidRPr="00376C6C">
        <w:rPr>
          <w:sz w:val="16"/>
          <w:szCs w:val="16"/>
        </w:rPr>
        <w:t>(DfES, 2004)</w:t>
      </w:r>
      <w:r w:rsidRPr="00CF7074">
        <w:rPr>
          <w:u w:val="single"/>
        </w:rPr>
        <w:t>endemic to British school culture and education policy discourse more generally</w:t>
      </w:r>
      <w:r>
        <w:t xml:space="preserve">. </w:t>
      </w:r>
      <w:r w:rsidRPr="00376C6C">
        <w:rPr>
          <w:sz w:val="16"/>
          <w:szCs w:val="16"/>
        </w:rPr>
        <w:t>From a Marxist perspective (Giroux, 2004; Hill, 2009; McLaren, 2005), British</w:t>
      </w:r>
      <w:r w:rsidRPr="00CF7074">
        <w:rPr>
          <w:u w:val="single"/>
        </w:rPr>
        <w:t>teach- ers, pupils and parents can be</w:t>
      </w:r>
      <w:r w:rsidRPr="00376C6C">
        <w:rPr>
          <w:sz w:val="16"/>
          <w:szCs w:val="16"/>
        </w:rPr>
        <w:t>understood to be increasingly</w:t>
      </w:r>
      <w:r w:rsidRPr="00CF7074">
        <w:rPr>
          <w:u w:val="single"/>
        </w:rPr>
        <w:t>alienated from the learning process by virtue of the mechanisms and procedures that</w:t>
      </w:r>
      <w:r w:rsidRPr="00376C6C">
        <w:rPr>
          <w:sz w:val="16"/>
          <w:szCs w:val="16"/>
        </w:rPr>
        <w:t>now shape and</w:t>
      </w:r>
      <w:r w:rsidRPr="00CF7074">
        <w:rPr>
          <w:u w:val="single"/>
        </w:rPr>
        <w:t>define it:</w:t>
      </w:r>
      <w:r w:rsidRPr="00376C6C">
        <w:rPr>
          <w:sz w:val="16"/>
          <w:szCs w:val="16"/>
        </w:rPr>
        <w:t>the hyperbole around</w:t>
      </w:r>
      <w:r w:rsidRPr="00CF7074">
        <w:rPr>
          <w:u w:val="single"/>
        </w:rPr>
        <w:t>test scores and league tables peddled by both the public and media</w:t>
      </w:r>
      <w:r>
        <w:t xml:space="preserve">; </w:t>
      </w:r>
      <w:r w:rsidRPr="00376C6C">
        <w:rPr>
          <w:sz w:val="16"/>
          <w:szCs w:val="16"/>
        </w:rPr>
        <w:t>the role of ‘philanthrocapitalism’ (Edwards, 2008) in British policy-making and political thought, which insists on the use of outside sponsors (usually charities, businesses, faith groups, universities or philanthropic entrepreneurs) to run public sector schools; and the managerial focus on standardisation, market and professional accountability (West, Mattei, &amp; Roberts, 2011) and measured outputs. In this paper I have demonstrated</w:t>
      </w:r>
      <w:r w:rsidRPr="00CF7074">
        <w:rPr>
          <w:u w:val="single"/>
        </w:rPr>
        <w:t>the cultural dynamics inscribed through classroom interaction, where pupils can be observed compet- ing for symbolic rewards of teacher approbation and deliberately, sometimes maliciously, downplaying the efforts of others wishing to engage with educational tasks</w:t>
      </w:r>
      <w:r w:rsidRPr="00376C6C">
        <w:rPr>
          <w:sz w:val="16"/>
          <w:szCs w:val="16"/>
        </w:rPr>
        <w:t>also. However, since</w:t>
      </w:r>
      <w:r w:rsidRPr="00376C6C">
        <w:rPr>
          <w:u w:val="single"/>
        </w:rPr>
        <w:t>pupils</w:t>
      </w:r>
      <w:r w:rsidRPr="00376C6C">
        <w:rPr>
          <w:sz w:val="16"/>
          <w:szCs w:val="16"/>
        </w:rPr>
        <w:t>are not encouraged to work collaboratively as a team – and therefore acquire skills in group learning, joint problem solving, consensus building, interpersonal social responsibility and so forth – but, rather</w:t>
      </w:r>
      <w:proofErr w:type="gramStart"/>
      <w:r w:rsidRPr="00376C6C">
        <w:rPr>
          <w:sz w:val="16"/>
          <w:szCs w:val="16"/>
        </w:rPr>
        <w:t>,</w:t>
      </w:r>
      <w:r w:rsidRPr="00376C6C">
        <w:rPr>
          <w:u w:val="single"/>
        </w:rPr>
        <w:t>are</w:t>
      </w:r>
      <w:proofErr w:type="gramEnd"/>
      <w:r w:rsidRPr="00376C6C">
        <w:rPr>
          <w:u w:val="single"/>
        </w:rPr>
        <w:t xml:space="preserve"> rewarded as individualistic competitors, the individual cannot be blamed for such insensitive and brazen behaviour</w:t>
      </w:r>
      <w:r>
        <w:t>.</w:t>
      </w:r>
      <w:r w:rsidRPr="00376C6C">
        <w:rPr>
          <w:sz w:val="16"/>
          <w:szCs w:val="16"/>
        </w:rPr>
        <w:t xml:space="preserve"> This is because such behaviour is written into the education system itself</w:t>
      </w:r>
      <w:r>
        <w:t xml:space="preserve">. </w:t>
      </w:r>
      <w:r w:rsidRPr="00376C6C">
        <w:rPr>
          <w:u w:val="single"/>
        </w:rPr>
        <w:t>It is inscribed in the attitudes and norms schools</w:t>
      </w:r>
      <w:r>
        <w:t xml:space="preserve"> aim </w:t>
      </w:r>
      <w:r w:rsidRPr="00376C6C">
        <w:rPr>
          <w:u w:val="single"/>
        </w:rPr>
        <w:t>to inculcate</w:t>
      </w:r>
      <w:r>
        <w:t xml:space="preserve"> into </w:t>
      </w:r>
      <w:r w:rsidRPr="00376C6C">
        <w:rPr>
          <w:u w:val="single"/>
        </w:rPr>
        <w:t>individuals as something which is acceptable, legitimate and even desirable</w:t>
      </w:r>
      <w:r>
        <w:t>.</w:t>
      </w:r>
      <w:r w:rsidRPr="00376C6C">
        <w:rPr>
          <w:sz w:val="16"/>
          <w:szCs w:val="16"/>
        </w:rPr>
        <w:t>For social theorists Beck (1992) and Bauman (1992),</w:t>
      </w:r>
      <w:r w:rsidRPr="00376C6C">
        <w:rPr>
          <w:u w:val="single"/>
        </w:rPr>
        <w:t>the movement from ‘traditional’ to ‘modern’ or ‘postmodern’ society is symptomatic of this shift in emphasis from the col- lective to the individual</w:t>
      </w:r>
      <w:r w:rsidRPr="00376C6C">
        <w:rPr>
          <w:sz w:val="16"/>
          <w:szCs w:val="16"/>
        </w:rPr>
        <w:t>: subjects are compelled to engage as reflexive, self-determining authors of their own lives and negotiate the ever-changing risks and</w:t>
      </w:r>
      <w:r w:rsidRPr="00376C6C">
        <w:rPr>
          <w:u w:val="single"/>
        </w:rPr>
        <w:t>obligations brought on by the necessities of the global market economy and the de-stabilising effects of con- sumer capitalism on aspects of ‘tradition’ and local culture</w:t>
      </w:r>
      <w:r>
        <w:t xml:space="preserve">. </w:t>
      </w:r>
      <w:r w:rsidRPr="00376C6C">
        <w:rPr>
          <w:u w:val="single"/>
        </w:rPr>
        <w:t>Citizens who</w:t>
      </w:r>
      <w:r w:rsidRPr="00376C6C">
        <w:rPr>
          <w:sz w:val="16"/>
          <w:szCs w:val="16"/>
        </w:rPr>
        <w:t>militate against complacency</w:t>
      </w:r>
      <w:proofErr w:type="gramStart"/>
      <w:r w:rsidRPr="00376C6C">
        <w:rPr>
          <w:sz w:val="16"/>
          <w:szCs w:val="16"/>
        </w:rPr>
        <w:t>,</w:t>
      </w:r>
      <w:r w:rsidRPr="00376C6C">
        <w:rPr>
          <w:u w:val="single"/>
        </w:rPr>
        <w:t>revere</w:t>
      </w:r>
      <w:proofErr w:type="gramEnd"/>
      <w:r w:rsidRPr="00376C6C">
        <w:rPr>
          <w:u w:val="single"/>
        </w:rPr>
        <w:t xml:space="preserve"> competitiveness, tolerate precarity</w:t>
      </w:r>
      <w:r w:rsidRPr="00376C6C">
        <w:rPr>
          <w:sz w:val="16"/>
          <w:szCs w:val="16"/>
        </w:rPr>
        <w:t>and evince flexibility</w:t>
      </w:r>
      <w:r w:rsidRPr="00376C6C">
        <w:rPr>
          <w:u w:val="single"/>
        </w:rPr>
        <w:t>are</w:t>
      </w:r>
      <w:r w:rsidRPr="00376C6C">
        <w:rPr>
          <w:sz w:val="16"/>
          <w:szCs w:val="16"/>
        </w:rPr>
        <w:t>precisely</w:t>
      </w:r>
      <w:r w:rsidRPr="00376C6C">
        <w:rPr>
          <w:u w:val="single"/>
        </w:rPr>
        <w:t>those individuals who fit into the coordinates of neoliberal performativity</w:t>
      </w:r>
      <w:r w:rsidRPr="00376C6C">
        <w:rPr>
          <w:sz w:val="16"/>
          <w:szCs w:val="16"/>
        </w:rPr>
        <w:t>. At the same time</w:t>
      </w:r>
      <w:proofErr w:type="gramStart"/>
      <w:r w:rsidRPr="00376C6C">
        <w:rPr>
          <w:sz w:val="16"/>
          <w:szCs w:val="16"/>
        </w:rPr>
        <w:t>,</w:t>
      </w:r>
      <w:r w:rsidRPr="00376C6C">
        <w:rPr>
          <w:u w:val="single"/>
        </w:rPr>
        <w:t>these</w:t>
      </w:r>
      <w:proofErr w:type="gramEnd"/>
      <w:r w:rsidRPr="00376C6C">
        <w:rPr>
          <w:u w:val="single"/>
        </w:rPr>
        <w:t xml:space="preserve"> dynamics</w:t>
      </w:r>
      <w:r w:rsidRPr="00376C6C">
        <w:rPr>
          <w:sz w:val="16"/>
          <w:szCs w:val="16"/>
        </w:rPr>
        <w:t>generate a heavy burden on individuals and</w:t>
      </w:r>
      <w:r w:rsidRPr="00376C6C">
        <w:rPr>
          <w:u w:val="single"/>
        </w:rPr>
        <w:t>facilitate new forms of inequal- ity and cultural injustice, pointing to the deleterious impact of neoliberal discourses and practices.Pupils who lack the cognitive, cultural and social skills to engage as competitive learners, for example, are systematically disadvantaged</w:t>
      </w:r>
      <w:r w:rsidRPr="00376C6C">
        <w:rPr>
          <w:sz w:val="16"/>
          <w:szCs w:val="16"/>
        </w:rPr>
        <w:t>in two ways. First,</w:t>
      </w:r>
      <w:r w:rsidRPr="00376C6C">
        <w:rPr>
          <w:u w:val="single"/>
        </w:rPr>
        <w:t>they are disci- plined by teachers for not engaging the ‘correct’ or ‘right’ way</w:t>
      </w:r>
      <w:r w:rsidRPr="00376C6C">
        <w:rPr>
          <w:sz w:val="16"/>
          <w:szCs w:val="16"/>
        </w:rPr>
        <w:t>and, subsequently</w:t>
      </w:r>
      <w:r w:rsidRPr="00376C6C">
        <w:rPr>
          <w:u w:val="single"/>
        </w:rPr>
        <w:t>, become marginalised as passive and undeserving learners.</w:t>
      </w:r>
      <w:r w:rsidRPr="00376C6C">
        <w:rPr>
          <w:sz w:val="16"/>
          <w:szCs w:val="16"/>
        </w:rPr>
        <w:t>Second</w:t>
      </w:r>
      <w:r w:rsidRPr="003A30AA">
        <w:t xml:space="preserve">, </w:t>
      </w:r>
      <w:r w:rsidRPr="00376C6C">
        <w:rPr>
          <w:u w:val="single"/>
        </w:rPr>
        <w:t>when</w:t>
      </w:r>
      <w:r w:rsidRPr="00376C6C">
        <w:rPr>
          <w:sz w:val="16"/>
          <w:szCs w:val="16"/>
        </w:rPr>
        <w:t>or if</w:t>
      </w:r>
      <w:r w:rsidRPr="00376C6C">
        <w:rPr>
          <w:u w:val="single"/>
        </w:rPr>
        <w:t>they do engage, they run the risk of being lampooned by the churlish behaviour of more confident</w:t>
      </w:r>
      <w:r w:rsidRPr="003A30AA">
        <w:t>,</w:t>
      </w:r>
      <w:r w:rsidRPr="00376C6C">
        <w:rPr>
          <w:sz w:val="16"/>
          <w:szCs w:val="16"/>
        </w:rPr>
        <w:t xml:space="preserve"> often less intimated and high achieving learners. This means that some</w:t>
      </w:r>
      <w:r w:rsidRPr="00376C6C">
        <w:rPr>
          <w:u w:val="single"/>
        </w:rPr>
        <w:t>pupils find themselves in a double-bind of being damned if you do and damned if you don’t. What is lacking, then, is a form of ‘democratic’ education practice in which pedagogy and the curriculum is promoted and practised as responses to the positive contribution of learners, rather than the imposition of business-oriented character and behaviour</w:t>
      </w:r>
      <w:r w:rsidRPr="003A30AA">
        <w:t xml:space="preserve">. </w:t>
      </w:r>
      <w:r w:rsidRPr="00376C6C">
        <w:rPr>
          <w:sz w:val="16"/>
          <w:szCs w:val="16"/>
        </w:rPr>
        <w:t>In other words, there must be barriers to pro- tect the spontaneity, creativity and agency of learners from the incursions of market forces, business ontology and bureaucratic administration.</w:t>
      </w:r>
    </w:p>
    <w:p w14:paraId="3B4A7680" w14:textId="77777777" w:rsidR="00E16403" w:rsidRDefault="00E16403" w:rsidP="00E16403">
      <w:pPr>
        <w:rPr>
          <w:sz w:val="16"/>
          <w:szCs w:val="16"/>
        </w:rPr>
      </w:pPr>
    </w:p>
    <w:p w14:paraId="32B0CFB6" w14:textId="77777777" w:rsidR="00E16403" w:rsidRDefault="00E16403" w:rsidP="00E16403">
      <w:pPr>
        <w:pStyle w:val="Heading4"/>
      </w:pPr>
      <w:r>
        <w:t>Debate is key to challenging the logic of neoliberalism – neoliberal pedagogy results in the formation of a capitalist enterprise-style education with the sole purpose of produce workers to function in capital’s machine</w:t>
      </w:r>
    </w:p>
    <w:p w14:paraId="441D5055" w14:textId="77777777" w:rsidR="00E16403" w:rsidRDefault="00E16403" w:rsidP="00E16403">
      <w:pPr>
        <w:rPr>
          <w:b/>
        </w:rPr>
      </w:pPr>
      <w:r>
        <w:rPr>
          <w:b/>
        </w:rPr>
        <w:t xml:space="preserve">Wilkins, </w:t>
      </w:r>
      <w:r>
        <w:t xml:space="preserve">Ph.D. in Social Policy, Research Fellow at University of Roehampton, April 23, </w:t>
      </w:r>
      <w:r>
        <w:rPr>
          <w:b/>
        </w:rPr>
        <w:t>2012</w:t>
      </w:r>
    </w:p>
    <w:p w14:paraId="339FB734" w14:textId="77777777" w:rsidR="00E16403" w:rsidRPr="007166F4" w:rsidRDefault="00E16403" w:rsidP="00E16403">
      <w:r>
        <w:t xml:space="preserve">(Andrew, “The spectre of neoliberalism: pedagogy, gender and the construction of learner identities,” </w:t>
      </w:r>
      <w:r>
        <w:rPr>
          <w:rFonts w:cs="Times New Roman"/>
          <w:szCs w:val="20"/>
        </w:rPr>
        <w:t>Critical Studies in Education, Vol. 53.2, pg 199-200)//SG</w:t>
      </w:r>
    </w:p>
    <w:p w14:paraId="11441611" w14:textId="77777777" w:rsidR="00E16403" w:rsidRPr="00E82547" w:rsidRDefault="00E16403" w:rsidP="00E16403">
      <w:r w:rsidRPr="00336521">
        <w:rPr>
          <w:sz w:val="16"/>
          <w:szCs w:val="16"/>
        </w:rPr>
        <w:t>Since the 1980s</w:t>
      </w:r>
      <w:r w:rsidRPr="00E82547">
        <w:t xml:space="preserve">, </w:t>
      </w:r>
      <w:r w:rsidRPr="00CD1C5B">
        <w:rPr>
          <w:u w:val="single"/>
        </w:rPr>
        <w:t>education services in UK have increasingly come to be defined through the lens of new public management and consumerist discourses</w:t>
      </w:r>
      <w:r w:rsidRPr="00E82547">
        <w:t xml:space="preserve"> (</w:t>
      </w:r>
      <w:r w:rsidRPr="00336521">
        <w:rPr>
          <w:sz w:val="16"/>
          <w:szCs w:val="16"/>
        </w:rPr>
        <w:t>Gewirtz, 2002</w:t>
      </w:r>
      <w:proofErr w:type="gramStart"/>
      <w:r w:rsidRPr="00336521">
        <w:rPr>
          <w:sz w:val="16"/>
          <w:szCs w:val="16"/>
        </w:rPr>
        <w:t>)</w:t>
      </w:r>
      <w:r w:rsidRPr="00CD1C5B">
        <w:rPr>
          <w:u w:val="single"/>
        </w:rPr>
        <w:t>with</w:t>
      </w:r>
      <w:proofErr w:type="gramEnd"/>
      <w:r w:rsidRPr="00CD1C5B">
        <w:rPr>
          <w:u w:val="single"/>
        </w:rPr>
        <w:t xml:space="preserve"> their attendant concepts of deregulation and marketisation. A consequence of this has been a reorganisation of the relationship </w:t>
      </w:r>
      <w:r w:rsidRPr="00CD1C5B">
        <w:rPr>
          <w:u w:val="single"/>
        </w:rPr>
        <w:lastRenderedPageBreak/>
        <w:t>between citizen and the state in which citizens are hailed</w:t>
      </w:r>
      <w:r w:rsidRPr="00E82547">
        <w:t xml:space="preserve"> (</w:t>
      </w:r>
      <w:r w:rsidRPr="00336521">
        <w:rPr>
          <w:sz w:val="16"/>
          <w:szCs w:val="16"/>
        </w:rPr>
        <w:t>interpellated</w:t>
      </w:r>
      <w:r w:rsidRPr="00E82547">
        <w:t xml:space="preserve">) </w:t>
      </w:r>
      <w:r w:rsidRPr="00CD1C5B">
        <w:rPr>
          <w:u w:val="single"/>
        </w:rPr>
        <w:t>through a narrow rational, utilitarian logic that presupposes the willingness and capacity of individuals to behave as consumers of education services</w:t>
      </w:r>
      <w:r w:rsidRPr="00336521">
        <w:rPr>
          <w:sz w:val="16"/>
          <w:szCs w:val="16"/>
        </w:rPr>
        <w:t>(Clarke, Newman, Smith, Vidler, &amp; Westmarland, 2007; Wilkins, 2010). Despite attempts to distance them- selves from the anti-state,</w:t>
      </w:r>
      <w:r w:rsidRPr="00336521">
        <w:rPr>
          <w:u w:val="single"/>
        </w:rPr>
        <w:t>pro-market rhetoric of 1980s</w:t>
      </w:r>
      <w:r w:rsidRPr="00336521">
        <w:rPr>
          <w:sz w:val="16"/>
          <w:szCs w:val="16"/>
        </w:rPr>
        <w:t>Conservative government</w:t>
      </w:r>
      <w:r w:rsidRPr="00336521">
        <w:rPr>
          <w:u w:val="single"/>
        </w:rPr>
        <w:t>policy</w:t>
      </w:r>
      <w:r w:rsidRPr="00336521">
        <w:rPr>
          <w:sz w:val="16"/>
          <w:szCs w:val="16"/>
        </w:rPr>
        <w:t>and politics, Blair’s New Labour government (1997–2007)</w:t>
      </w:r>
      <w:r w:rsidRPr="00336521">
        <w:rPr>
          <w:u w:val="single"/>
        </w:rPr>
        <w:t>can be read as ‘distinct reflec- tions of</w:t>
      </w:r>
      <w:r w:rsidRPr="00E82547">
        <w:t xml:space="preserve">, </w:t>
      </w:r>
      <w:r w:rsidRPr="00336521">
        <w:rPr>
          <w:sz w:val="16"/>
          <w:szCs w:val="16"/>
        </w:rPr>
        <w:t>or developments from, the period of Thatcherism or</w:t>
      </w:r>
      <w:r w:rsidRPr="00336521">
        <w:rPr>
          <w:u w:val="single"/>
        </w:rPr>
        <w:t>neo-liberalism’</w:t>
      </w:r>
      <w:r w:rsidRPr="00336521">
        <w:rPr>
          <w:sz w:val="16"/>
          <w:szCs w:val="16"/>
        </w:rPr>
        <w:t>(Ball, 2008, p. 84),</w:t>
      </w:r>
      <w:r w:rsidRPr="00336521">
        <w:rPr>
          <w:u w:val="single"/>
        </w:rPr>
        <w:t>with its emphasis on the efficacious role of private sector involvement in public sec- tor organisation</w:t>
      </w:r>
      <w:r w:rsidRPr="00BB0151">
        <w:rPr>
          <w:sz w:val="16"/>
          <w:szCs w:val="16"/>
        </w:rPr>
        <w:t xml:space="preserve">. According to New Labour rhetoric (Department for Education and Skills [DfES], 2004), </w:t>
      </w:r>
      <w:r w:rsidRPr="00336521">
        <w:rPr>
          <w:u w:val="single"/>
        </w:rPr>
        <w:t>the ‘old’ system of education</w:t>
      </w:r>
      <w:r w:rsidRPr="00BB0151">
        <w:rPr>
          <w:sz w:val="16"/>
          <w:szCs w:val="16"/>
        </w:rPr>
        <w:t xml:space="preserve">inherited from the post-war settlement sus- tained itself through delivering ‘a basic and standard product for all’ (Foreword), </w:t>
      </w:r>
      <w:r w:rsidRPr="00336521">
        <w:rPr>
          <w:u w:val="single"/>
        </w:rPr>
        <w:t>making it incompatible with the expectations, desires and aspirations of a burgeoning ‘consumer culture</w:t>
      </w:r>
      <w:r w:rsidRPr="00BB0151">
        <w:rPr>
          <w:sz w:val="16"/>
          <w:szCs w:val="16"/>
          <w:u w:val="single"/>
        </w:rPr>
        <w:t>’</w:t>
      </w:r>
      <w:r w:rsidRPr="00BB0151">
        <w:rPr>
          <w:sz w:val="16"/>
          <w:szCs w:val="16"/>
        </w:rPr>
        <w:t xml:space="preserve">. In contrast, the ‘new’ system of education imagined by New Labour was rep- resented in terms of a more equitable and fair model of service delivery because of its sustained commitment to meanings and practices of consumer voice, choice and ‘the need to differentiate provision to individual aptitudes and abilities within schools’ (Department for Education and Employment, 2001, Introduction). </w:t>
      </w:r>
      <w:r w:rsidRPr="009575EB">
        <w:rPr>
          <w:u w:val="single"/>
        </w:rPr>
        <w:t>Central to this imagery of education was the lionisation of an ethics of self-care and self-responsibility in which parents and students were solicited into fulfilling their assigned obligation and duty as consumers and co-producers of education services.</w:t>
      </w:r>
      <w:r w:rsidRPr="00BB0151">
        <w:rPr>
          <w:sz w:val="16"/>
          <w:szCs w:val="16"/>
        </w:rPr>
        <w:t xml:space="preserve">Following their electoral success on 6 May, 2010, the Conservative-led coalition gov- ernment re-articulated the demand for such a model of education reform through shoring up visions of a ‘Big Society’ (Stratton, 2010), a society in which citizens are ‘empowered’ to engage in the governance and delivery of public services as active and self-maximising wel- fare recipients. </w:t>
      </w:r>
      <w:r w:rsidRPr="009575EB">
        <w:rPr>
          <w:u w:val="single"/>
        </w:rPr>
        <w:t>Echoing earlier attempts by Labour governments to discredit and dismantle traditional notions of central authority, regulation and state power, the coalition govern- ment extended the commercial use of private companies and sponsorships for the delivery of education services with the introduction of the free schools programme</w:t>
      </w:r>
      <w:r>
        <w:t xml:space="preserve"> (</w:t>
      </w:r>
      <w:r w:rsidRPr="00BB0151">
        <w:rPr>
          <w:sz w:val="16"/>
          <w:szCs w:val="16"/>
        </w:rPr>
        <w:t xml:space="preserve">Murray, 2011), together with an expansion of the Academies programme launched by New Labour in 2000. But </w:t>
      </w:r>
      <w:r w:rsidRPr="009575EB">
        <w:rPr>
          <w:u w:val="single"/>
        </w:rPr>
        <w:t>what has been the impact of these political and economic trends on the culture and ethos of British schooling, in particular the character of pedagogical developments and the cur- riculu</w:t>
      </w:r>
      <w:r>
        <w:t xml:space="preserve">m? </w:t>
      </w:r>
      <w:r w:rsidRPr="00BB0151">
        <w:rPr>
          <w:sz w:val="16"/>
          <w:szCs w:val="16"/>
        </w:rPr>
        <w:t xml:space="preserve">Are their certain types of learners and orientations to learning that are celebrated, rewarded and made more visible, to the detriment of others? </w:t>
      </w:r>
      <w:r w:rsidRPr="009575EB">
        <w:rPr>
          <w:u w:val="single"/>
        </w:rPr>
        <w:t>The scope and reach of private sector involvement in public sector education is evi- dent through the managerial and disciplinary focus of education institutions</w:t>
      </w:r>
      <w:r w:rsidRPr="007166F4">
        <w:t>,</w:t>
      </w:r>
      <w:r w:rsidRPr="00BB0151">
        <w:rPr>
          <w:sz w:val="16"/>
          <w:szCs w:val="16"/>
        </w:rPr>
        <w:t xml:space="preserve"> ranging from primary and secondary schools through to Further Education (FE) colleges and Higher Education Institutions (HEIs). </w:t>
      </w:r>
      <w:r w:rsidRPr="009575EB">
        <w:rPr>
          <w:u w:val="single"/>
        </w:rPr>
        <w:t>This battery of managerial and bureaucratic procedures</w:t>
      </w:r>
      <w:r w:rsidRPr="007166F4">
        <w:t xml:space="preserve">, </w:t>
      </w:r>
      <w:r w:rsidRPr="00BB0151">
        <w:rPr>
          <w:sz w:val="16"/>
          <w:szCs w:val="16"/>
        </w:rPr>
        <w:t xml:space="preserve">to which all education institutions are forced to submit, </w:t>
      </w:r>
      <w:r w:rsidRPr="009575EB">
        <w:rPr>
          <w:u w:val="single"/>
        </w:rPr>
        <w:t>represent themselves through the imposition of business-oriented discourses and practices: measured outputs, accountabil- ity</w:t>
      </w:r>
      <w:r w:rsidRPr="00BB0151">
        <w:rPr>
          <w:sz w:val="16"/>
          <w:szCs w:val="16"/>
        </w:rPr>
        <w:t xml:space="preserve">measures, program </w:t>
      </w:r>
      <w:r w:rsidRPr="009575EB">
        <w:rPr>
          <w:u w:val="single"/>
        </w:rPr>
        <w:t>specification</w:t>
      </w:r>
      <w:r w:rsidRPr="007166F4">
        <w:t xml:space="preserve">, </w:t>
      </w:r>
      <w:r w:rsidRPr="009575EB">
        <w:rPr>
          <w:u w:val="single"/>
        </w:rPr>
        <w:t>annual</w:t>
      </w:r>
      <w:r w:rsidRPr="00BB0151">
        <w:rPr>
          <w:sz w:val="16"/>
          <w:szCs w:val="16"/>
        </w:rPr>
        <w:t xml:space="preserve">program </w:t>
      </w:r>
      <w:r w:rsidRPr="009575EB">
        <w:rPr>
          <w:u w:val="single"/>
        </w:rPr>
        <w:t>reports</w:t>
      </w:r>
      <w:r w:rsidRPr="007166F4">
        <w:t xml:space="preserve">, </w:t>
      </w:r>
      <w:r w:rsidRPr="009575EB">
        <w:rPr>
          <w:u w:val="single"/>
        </w:rPr>
        <w:t>progression</w:t>
      </w:r>
      <w:r w:rsidRPr="00BB0151">
        <w:rPr>
          <w:sz w:val="16"/>
          <w:szCs w:val="16"/>
        </w:rPr>
        <w:t xml:space="preserve">rates, withdrawal and retention rates, </w:t>
      </w:r>
      <w:r w:rsidRPr="009575EB">
        <w:rPr>
          <w:u w:val="single"/>
        </w:rPr>
        <w:t>standardised test scores</w:t>
      </w:r>
      <w:r w:rsidRPr="007166F4">
        <w:t xml:space="preserve">, </w:t>
      </w:r>
      <w:r w:rsidRPr="00BB0151">
        <w:rPr>
          <w:sz w:val="16"/>
          <w:szCs w:val="16"/>
        </w:rPr>
        <w:t xml:space="preserve">school inspection, league table position- ing, </w:t>
      </w:r>
      <w:r w:rsidRPr="009575EB">
        <w:rPr>
          <w:u w:val="single"/>
        </w:rPr>
        <w:t>benchmark statements</w:t>
      </w:r>
      <w:r w:rsidRPr="007166F4">
        <w:t xml:space="preserve">, </w:t>
      </w:r>
      <w:r w:rsidRPr="00BB0151">
        <w:rPr>
          <w:sz w:val="16"/>
          <w:szCs w:val="16"/>
        </w:rPr>
        <w:t>curricula design</w:t>
      </w:r>
      <w:r w:rsidRPr="007166F4">
        <w:t xml:space="preserve">, </w:t>
      </w:r>
      <w:r w:rsidRPr="009575EB">
        <w:rPr>
          <w:u w:val="single"/>
        </w:rPr>
        <w:t>competition and so on</w:t>
      </w:r>
      <w:r w:rsidRPr="007166F4">
        <w:t xml:space="preserve">. </w:t>
      </w:r>
      <w:r w:rsidRPr="00BB0151">
        <w:rPr>
          <w:sz w:val="16"/>
          <w:szCs w:val="16"/>
        </w:rPr>
        <w:t xml:space="preserve">For Mccafferty (2010), </w:t>
      </w:r>
      <w:r w:rsidRPr="009575EB">
        <w:rPr>
          <w:u w:val="single"/>
        </w:rPr>
        <w:t>these procedures for effective education management are suggestive of a neoliberal pedagogy</w:t>
      </w:r>
      <w:r w:rsidRPr="007166F4">
        <w:t>, ‘</w:t>
      </w:r>
      <w:r w:rsidRPr="00BB0151">
        <w:rPr>
          <w:sz w:val="16"/>
          <w:szCs w:val="16"/>
        </w:rPr>
        <w:t>the inculcation of enterprise values as a crucial element of contractual and ped- agogic obligation’ (p. 542). Monitoring systems and performance indicators that work to provide tighter regulation and control of the measurement of effort and work levels (for both teachers and children), for example</w:t>
      </w:r>
      <w:proofErr w:type="gramStart"/>
      <w:r w:rsidRPr="00BB0151">
        <w:rPr>
          <w:sz w:val="16"/>
          <w:szCs w:val="16"/>
        </w:rPr>
        <w:t>,</w:t>
      </w:r>
      <w:r w:rsidRPr="00D91068">
        <w:rPr>
          <w:u w:val="single"/>
        </w:rPr>
        <w:t>echo</w:t>
      </w:r>
      <w:proofErr w:type="gramEnd"/>
      <w:r w:rsidRPr="00D91068">
        <w:rPr>
          <w:u w:val="single"/>
        </w:rPr>
        <w:t xml:space="preserve"> and redeem the character of neoliberal gov- ernance </w:t>
      </w:r>
      <w:r w:rsidRPr="00BB0151">
        <w:rPr>
          <w:sz w:val="16"/>
          <w:szCs w:val="16"/>
        </w:rPr>
        <w:t xml:space="preserve">(Ball, 2003). </w:t>
      </w:r>
      <w:r w:rsidRPr="00D91068">
        <w:rPr>
          <w:u w:val="single"/>
        </w:rPr>
        <w:t>Elements of a neoliberal pedagogy can be further traced to the ways in which schools, FE colleges and HEIs are encouraged to incorporate ‘capitalist enterprises’ into their procedures and rationale</w:t>
      </w:r>
      <w:r w:rsidRPr="007166F4">
        <w:t xml:space="preserve"> (</w:t>
      </w:r>
      <w:r w:rsidRPr="00BB0151">
        <w:rPr>
          <w:sz w:val="16"/>
          <w:szCs w:val="16"/>
        </w:rPr>
        <w:t xml:space="preserve">in other words, submit to the requirements of Capital) </w:t>
      </w:r>
      <w:r w:rsidRPr="00D91068">
        <w:rPr>
          <w:u w:val="single"/>
        </w:rPr>
        <w:t xml:space="preserve">as a matter of social responsibility and care </w:t>
      </w:r>
      <w:r w:rsidRPr="007166F4">
        <w:t>(</w:t>
      </w:r>
      <w:r w:rsidRPr="00BB0151">
        <w:rPr>
          <w:sz w:val="16"/>
          <w:szCs w:val="16"/>
        </w:rPr>
        <w:t xml:space="preserve">Fisher, 2009). This is because, as </w:t>
      </w:r>
      <w:r w:rsidRPr="00D91068">
        <w:rPr>
          <w:u w:val="single"/>
        </w:rPr>
        <w:t xml:space="preserve">we are con- tinually reminded by pro-business governments in advanced capitalist countries, children need to be equipped with the necessary skills for ensuring future employability </w:t>
      </w:r>
      <w:r w:rsidRPr="00BB0151">
        <w:rPr>
          <w:sz w:val="16"/>
          <w:szCs w:val="16"/>
        </w:rPr>
        <w:t xml:space="preserve">(presented in the language of fairness and equity); in other words, </w:t>
      </w:r>
      <w:r w:rsidRPr="00D91068">
        <w:rPr>
          <w:u w:val="single"/>
        </w:rPr>
        <w:t>preserving economic sustainability, the wealth of the nation and the needs of labour markets.</w:t>
      </w:r>
      <w:r w:rsidRPr="00BB0151">
        <w:rPr>
          <w:sz w:val="16"/>
          <w:szCs w:val="16"/>
        </w:rPr>
        <w:t>As Hill (2007) observes</w:t>
      </w:r>
      <w:r w:rsidRPr="00F32A82">
        <w:t xml:space="preserve">, </w:t>
      </w:r>
      <w:r w:rsidRPr="00D91068">
        <w:rPr>
          <w:u w:val="single"/>
        </w:rPr>
        <w:t xml:space="preserve">forcing schools to produce ‘compliant, ideologically indoc- trinated, pro-capitalist, effective workers’ </w:t>
      </w:r>
      <w:r w:rsidRPr="00BB0151">
        <w:rPr>
          <w:sz w:val="16"/>
          <w:szCs w:val="16"/>
        </w:rPr>
        <w:t xml:space="preserve">(p. 120) </w:t>
      </w:r>
      <w:r w:rsidRPr="00D91068">
        <w:rPr>
          <w:u w:val="single"/>
        </w:rPr>
        <w:t>is a testament to the pervasive role of neoliberalism on education reform</w:t>
      </w:r>
      <w:r w:rsidRPr="00F32A82">
        <w:t xml:space="preserve">. </w:t>
      </w:r>
      <w:r w:rsidRPr="00BB0151">
        <w:rPr>
          <w:sz w:val="16"/>
          <w:szCs w:val="16"/>
        </w:rPr>
        <w:t xml:space="preserve">At the same time, we must remain circumspect about the novelty of these policy trends. They signal nothing particularly ‘new’ about the tra- jectory of British education – the need for state intervention in education to further the interests of capitalism has been understood since the nineteenth century (Jones &amp; Novak, 2000). Rather, these trends in education governing can be understood to register the con- tinuing embedding and subsuming of British school culture within a competitive ethos and business ontology. And while competition in British schooling has existed since the 1970s (see Lacey, 1970), </w:t>
      </w:r>
      <w:r w:rsidRPr="00D91068">
        <w:rPr>
          <w:u w:val="single"/>
        </w:rPr>
        <w:t>neoliberalism as a framing for guiding and shaping competition can be considered unique in that it attaches importance to entrepreneurially relevant skill devel- opment and entrepreneurial literacies that seek to close the gap between requisite learning skills and the demands of the labour market</w:t>
      </w:r>
      <w:r w:rsidRPr="00F32A82">
        <w:t xml:space="preserve">. </w:t>
      </w:r>
      <w:r w:rsidRPr="00BB0151">
        <w:rPr>
          <w:sz w:val="16"/>
          <w:szCs w:val="16"/>
        </w:rPr>
        <w:t>This demonstrates the role of state educa- tion as a disciplinary apparatus for facilitating and sustaining social control and political stability on the one hand (Jones &amp; Novak, 2000) and the development of ongoing govern- ment attempts to reform state education around emerging labour market needs on the other (initially sketched out by Allen and Massey [1989]).</w:t>
      </w:r>
    </w:p>
    <w:p w14:paraId="7C0F4B49" w14:textId="77777777" w:rsidR="00E16403" w:rsidRPr="006F0CB5" w:rsidRDefault="00E16403" w:rsidP="00E16403"/>
    <w:p w14:paraId="5B389B9E" w14:textId="77777777" w:rsidR="00E16403" w:rsidRPr="00F06109" w:rsidRDefault="00E16403" w:rsidP="00E16403">
      <w:pPr>
        <w:pStyle w:val="Heading3"/>
      </w:pPr>
      <w:r>
        <w:lastRenderedPageBreak/>
        <w:t>Policy Bad</w:t>
      </w:r>
    </w:p>
    <w:p w14:paraId="25B6D231" w14:textId="77777777" w:rsidR="00E16403" w:rsidRDefault="00E16403" w:rsidP="00E16403">
      <w:pPr>
        <w:pStyle w:val="Heading4"/>
      </w:pPr>
      <w:r>
        <w:t>Empirically, policymaking focus kills political agency and fails to understand the root of neoliberalism—discursive analysis must come first</w:t>
      </w:r>
    </w:p>
    <w:p w14:paraId="71AA7AD0" w14:textId="77777777" w:rsidR="00E16403" w:rsidRPr="004809A9" w:rsidRDefault="00E16403" w:rsidP="00E16403">
      <w:pPr>
        <w:rPr>
          <w:sz w:val="16"/>
          <w:szCs w:val="16"/>
        </w:rPr>
      </w:pPr>
      <w:r w:rsidRPr="004809A9">
        <w:rPr>
          <w:rStyle w:val="StyleStyleBold12pt"/>
        </w:rPr>
        <w:t>Hay and Rosamond</w:t>
      </w:r>
      <w:r w:rsidRPr="004809A9">
        <w:rPr>
          <w:sz w:val="16"/>
          <w:szCs w:val="16"/>
        </w:rPr>
        <w:t xml:space="preserve">, Reader in Political Analysis in the Department of Political Science and International Studies at the University of Birmingham and Senior Research Fellow in International Politics in the Centre for the Study of Globalisation and Regionalisation at the University of Warwick respectively, </w:t>
      </w:r>
      <w:r w:rsidRPr="004809A9">
        <w:rPr>
          <w:rStyle w:val="StyleStyleBold12pt"/>
        </w:rPr>
        <w:t>02</w:t>
      </w:r>
      <w:r w:rsidRPr="004809A9">
        <w:rPr>
          <w:sz w:val="16"/>
          <w:szCs w:val="16"/>
        </w:rPr>
        <w:t xml:space="preserve">, (Colin and Ben, “Globalisation, European Integration and the Discursive Construction of Economic Imperatives”, Journal of European Public Policy 9:2, 4/02, </w:t>
      </w:r>
      <w:hyperlink r:id="rId47" w:history="1">
        <w:r w:rsidRPr="004809A9">
          <w:rPr>
            <w:rStyle w:val="Hyperlink"/>
            <w:sz w:val="16"/>
            <w:szCs w:val="16"/>
          </w:rPr>
          <w:t>http://users.ox.ac.uk/~ssfc0041/globalisation.pdf</w:t>
        </w:r>
      </w:hyperlink>
      <w:r w:rsidRPr="004809A9">
        <w:rPr>
          <w:sz w:val="16"/>
          <w:szCs w:val="16"/>
        </w:rPr>
        <w:t>)//AS</w:t>
      </w:r>
    </w:p>
    <w:p w14:paraId="343675AC" w14:textId="77777777" w:rsidR="00E16403" w:rsidRDefault="00E16403" w:rsidP="00E16403">
      <w:pPr>
        <w:rPr>
          <w:sz w:val="16"/>
          <w:szCs w:val="16"/>
        </w:rPr>
      </w:pPr>
      <w:r w:rsidRPr="00157563">
        <w:rPr>
          <w:sz w:val="16"/>
          <w:szCs w:val="16"/>
        </w:rPr>
        <w:t xml:space="preserve">It is certainly not our intention to question the extent to which our knowledge of the empirical phenomena associated with claims of globalisation has been enhanced in this way. Nonetheless, we will argue that </w:t>
      </w:r>
      <w:r w:rsidRPr="00157563">
        <w:rPr>
          <w:rStyle w:val="StyleBoldUnderline"/>
        </w:rPr>
        <w:t>something quite significant is lost in this overly restrictive emphasis upon material indices of globalisation</w:t>
      </w:r>
      <w:r w:rsidRPr="00157563">
        <w:rPr>
          <w:sz w:val="16"/>
          <w:szCs w:val="16"/>
        </w:rPr>
        <w:t xml:space="preserve"> and on arguments which such indices might adjudicate.2 </w:t>
      </w:r>
      <w:r w:rsidRPr="00157563">
        <w:rPr>
          <w:rStyle w:val="StyleBoldUnderline"/>
        </w:rPr>
        <w:t>The implicit supposition</w:t>
      </w:r>
      <w:r w:rsidRPr="00157563">
        <w:rPr>
          <w:sz w:val="16"/>
          <w:szCs w:val="16"/>
        </w:rPr>
        <w:t xml:space="preserve"> which seems to underlie much of the sceptical or second-wave literature seeking to expose the ‘myth’ or ‘delusion’ of globalisation, </w:t>
      </w:r>
      <w:r w:rsidRPr="00157563">
        <w:rPr>
          <w:rStyle w:val="StyleBoldUnderline"/>
        </w:rPr>
        <w:t>is that a rigorous empirical exercise in demystification will be sufficient to reverse the tide of ill-informed public policy</w:t>
      </w:r>
      <w:r w:rsidRPr="00157563">
        <w:rPr>
          <w:sz w:val="16"/>
          <w:szCs w:val="16"/>
        </w:rPr>
        <w:t xml:space="preserve"> made in the name of globalisation. Sadly, </w:t>
      </w:r>
      <w:r w:rsidRPr="00157563">
        <w:rPr>
          <w:rStyle w:val="StyleBoldUnderline"/>
        </w:rPr>
        <w:t>this has not proved to be the case</w:t>
      </w:r>
      <w:r w:rsidRPr="00157563">
        <w:rPr>
          <w:sz w:val="16"/>
          <w:szCs w:val="16"/>
        </w:rPr>
        <w:t xml:space="preserve">. For however convinced we might be by the empirical armoury mustered against the hyperglobalisation thesis by the sceptics, their </w:t>
      </w:r>
      <w:r w:rsidRPr="00157563">
        <w:rPr>
          <w:rStyle w:val="StyleBoldUnderline"/>
        </w:rPr>
        <w:t>rigorous empiricism leads them to fail adequately to consider the way in which globalisation comes to inform public policy-making</w:t>
      </w:r>
      <w:r w:rsidRPr="00157563">
        <w:rPr>
          <w:sz w:val="16"/>
          <w:szCs w:val="16"/>
        </w:rPr>
        <w:t xml:space="preserve">. It is here, we suggest, that </w:t>
      </w:r>
      <w:r w:rsidRPr="00157563">
        <w:rPr>
          <w:rStyle w:val="StyleBoldUnderline"/>
        </w:rPr>
        <w:t>the discourse of globalisation — and the discursive construction of the imperatives</w:t>
      </w:r>
      <w:r w:rsidRPr="00157563">
        <w:rPr>
          <w:sz w:val="16"/>
          <w:szCs w:val="16"/>
        </w:rPr>
        <w:t xml:space="preserve"> it is seen to conjure </w:t>
      </w:r>
      <w:r w:rsidRPr="00157563">
        <w:rPr>
          <w:rStyle w:val="StyleBoldUnderline"/>
        </w:rPr>
        <w:t>along with attendant fatalism about the possibilities for meaningful political agency</w:t>
      </w:r>
      <w:r w:rsidRPr="00157563">
        <w:rPr>
          <w:sz w:val="16"/>
          <w:szCs w:val="16"/>
        </w:rPr>
        <w:t xml:space="preserve"> — must enter the analysis. For, as the most cursory reflection on the issue of structure and agency reveals</w:t>
      </w:r>
      <w:r w:rsidRPr="00157563">
        <w:rPr>
          <w:rStyle w:val="StyleBoldUnderline"/>
        </w:rPr>
        <w:t>, it is the ideas actors hold about the context in which they find themselves rather than the context itself which informs the way in which they behave</w:t>
      </w:r>
      <w:r w:rsidRPr="00157563">
        <w:rPr>
          <w:sz w:val="16"/>
          <w:szCs w:val="16"/>
        </w:rPr>
        <w:t xml:space="preserve"> (Hay 1999a, forthcoming a). </w:t>
      </w:r>
      <w:r w:rsidRPr="00157563">
        <w:rPr>
          <w:rStyle w:val="StyleBoldUnderline"/>
        </w:rPr>
        <w:t>This is no less true ofpolicy makers</w:t>
      </w:r>
      <w:r w:rsidRPr="00157563">
        <w:rPr>
          <w:sz w:val="16"/>
          <w:szCs w:val="16"/>
        </w:rPr>
        <w:t xml:space="preserve"> and governments. Whether the globalisation thesis is ‘true’ or not may matter far less than whether it is deemed to be true (or, quite possibly, just useful) by those employing it. Consequently, </w:t>
      </w:r>
      <w:r w:rsidRPr="00157563">
        <w:rPr>
          <w:rStyle w:val="StyleBoldUnderline"/>
        </w:rPr>
        <w:t>if the aim of the sceptics is to discredit the political appeal to dubious economic imperatives</w:t>
      </w:r>
      <w:r w:rsidRPr="00157563">
        <w:rPr>
          <w:sz w:val="16"/>
          <w:szCs w:val="16"/>
        </w:rPr>
        <w:t xml:space="preserve"> associated with globalisation, then </w:t>
      </w:r>
      <w:r w:rsidRPr="00157563">
        <w:rPr>
          <w:rStyle w:val="StyleBoldUnderline"/>
        </w:rPr>
        <w:t>they might well benefit from asking themselves why and under what conditions politicians and public officials invoke external economic constraints in the first place</w:t>
      </w:r>
      <w:r w:rsidRPr="00157563">
        <w:rPr>
          <w:sz w:val="16"/>
          <w:szCs w:val="16"/>
        </w:rPr>
        <w:t>. It is to this task that we direct our attentions in this paper.</w:t>
      </w:r>
    </w:p>
    <w:p w14:paraId="284D27EB" w14:textId="77777777" w:rsidR="00E16403" w:rsidRDefault="00E16403" w:rsidP="00E16403">
      <w:pPr>
        <w:rPr>
          <w:sz w:val="16"/>
          <w:szCs w:val="16"/>
        </w:rPr>
      </w:pPr>
    </w:p>
    <w:p w14:paraId="33013372" w14:textId="77777777" w:rsidR="00E16403" w:rsidRDefault="00E16403" w:rsidP="00E16403">
      <w:pPr>
        <w:pStyle w:val="Heading4"/>
      </w:pPr>
      <w:r>
        <w:t>Policy approaches externalize globalization and fail to understand how it motivates their environment and decisions—examination of neoliberal motive must be prior</w:t>
      </w:r>
    </w:p>
    <w:p w14:paraId="501F646B" w14:textId="77777777" w:rsidR="00E16403" w:rsidRPr="00F13407" w:rsidRDefault="00E16403" w:rsidP="00E16403">
      <w:pPr>
        <w:rPr>
          <w:sz w:val="16"/>
          <w:szCs w:val="16"/>
        </w:rPr>
      </w:pPr>
      <w:r w:rsidRPr="00F13407">
        <w:rPr>
          <w:rStyle w:val="StyleStyleBold12pt"/>
        </w:rPr>
        <w:t>Rosamond</w:t>
      </w:r>
      <w:r w:rsidRPr="00F13407">
        <w:rPr>
          <w:sz w:val="16"/>
          <w:szCs w:val="16"/>
        </w:rPr>
        <w:t xml:space="preserve">, Professor of Political Science, University of Copenhagen </w:t>
      </w:r>
      <w:r w:rsidRPr="00F13407">
        <w:rPr>
          <w:rStyle w:val="StyleStyleBold12pt"/>
        </w:rPr>
        <w:t>99</w:t>
      </w:r>
      <w:r w:rsidRPr="00F13407">
        <w:rPr>
          <w:sz w:val="16"/>
          <w:szCs w:val="16"/>
        </w:rPr>
        <w:t xml:space="preserve"> (Ben, “Discourses of globalization and the social construction of European identities”, Journal of European Public Policy 6:4, 1999, Taylor and Francis)//AS</w:t>
      </w:r>
    </w:p>
    <w:p w14:paraId="5F5C4C10" w14:textId="77777777" w:rsidR="00E16403" w:rsidRPr="00F13407" w:rsidRDefault="00E16403" w:rsidP="00E16403">
      <w:pPr>
        <w:rPr>
          <w:sz w:val="16"/>
          <w:szCs w:val="16"/>
        </w:rPr>
      </w:pPr>
      <w:r w:rsidRPr="00F13407">
        <w:rPr>
          <w:sz w:val="16"/>
          <w:szCs w:val="16"/>
        </w:rPr>
        <w:t xml:space="preserve">As discussions like this proceed, so </w:t>
      </w:r>
      <w:r w:rsidRPr="00F13407">
        <w:rPr>
          <w:rStyle w:val="StyleBoldUnderline"/>
        </w:rPr>
        <w:t>the limits of rationalistic approaches become apparent</w:t>
      </w:r>
      <w:r w:rsidRPr="00F13407">
        <w:rPr>
          <w:sz w:val="16"/>
          <w:szCs w:val="16"/>
        </w:rPr>
        <w:t xml:space="preserve">. </w:t>
      </w:r>
      <w:r w:rsidRPr="00F13407">
        <w:rPr>
          <w:rStyle w:val="StyleBoldUnderline"/>
        </w:rPr>
        <w:t>The externalization of globalization</w:t>
      </w:r>
      <w:r w:rsidRPr="00F13407">
        <w:rPr>
          <w:sz w:val="16"/>
          <w:szCs w:val="16"/>
        </w:rPr>
        <w:t xml:space="preserve"> in mainstream accounts </w:t>
      </w:r>
      <w:r w:rsidRPr="00F13407">
        <w:rPr>
          <w:rStyle w:val="StyleBoldUnderline"/>
        </w:rPr>
        <w:t>is related to the treatment of interests and identities as exogenous or prior to the processes of institutionalized interaction</w:t>
      </w:r>
      <w:r w:rsidRPr="00F13407">
        <w:rPr>
          <w:sz w:val="16"/>
          <w:szCs w:val="16"/>
        </w:rPr>
        <w:t xml:space="preserve">. </w:t>
      </w:r>
      <w:r w:rsidRPr="00F13407">
        <w:rPr>
          <w:rStyle w:val="StyleBoldUnderline"/>
        </w:rPr>
        <w:t>The implication</w:t>
      </w:r>
      <w:r w:rsidRPr="00F13407">
        <w:rPr>
          <w:sz w:val="16"/>
          <w:szCs w:val="16"/>
        </w:rPr>
        <w:t xml:space="preserve"> of much of the literature on globalization and European integration is </w:t>
      </w:r>
      <w:r w:rsidRPr="00F13407">
        <w:rPr>
          <w:rStyle w:val="StyleBoldUnderline"/>
        </w:rPr>
        <w:t>that actors’ interests are affected by globalization and/or that it is in some actors’ interests to promote globalization. The role of globalization in actually constituting those interests and identities is largely ignored. This need not be so</w:t>
      </w:r>
      <w:r w:rsidRPr="00F13407">
        <w:rPr>
          <w:sz w:val="16"/>
          <w:szCs w:val="16"/>
        </w:rPr>
        <w:t xml:space="preserve">. Increasing attention is being paid to the complex effects of institutionalization in the EU, and particularly to the capacity of institutions to co-ordinate actor expectations, generate shared systems of belief and shape norms, values and conventions within policy communities (Cram 1997; Radaelli 1995; also Armstrong and Bulmer 1998; Garrett and Weingast 1993). It is here that </w:t>
      </w:r>
      <w:r w:rsidRPr="00F13407">
        <w:rPr>
          <w:rStyle w:val="StyleBoldUnderline"/>
        </w:rPr>
        <w:t>constructivist approaches can add value by forcing an explanation of the social construction of the external environment as a means to understanding how particular identity claims and interests arise within a policy-</w:t>
      </w:r>
      <w:r w:rsidRPr="00F13407">
        <w:rPr>
          <w:rStyle w:val="StyleBoldUnderline"/>
        </w:rPr>
        <w:lastRenderedPageBreak/>
        <w:t>making context</w:t>
      </w:r>
      <w:r w:rsidRPr="00F13407">
        <w:rPr>
          <w:sz w:val="16"/>
          <w:szCs w:val="16"/>
        </w:rPr>
        <w:t xml:space="preserve">. This is discussed further in the following section which elaborates briefly a case for the analysis of the discursive aspects of globalization and goes on to discuss how </w:t>
      </w:r>
      <w:r w:rsidRPr="00F13407">
        <w:rPr>
          <w:rStyle w:val="StyleBoldUnderline"/>
        </w:rPr>
        <w:t>constructivism might be used to think about the usage of ‘globalization’</w:t>
      </w:r>
      <w:r w:rsidRPr="00F13407">
        <w:rPr>
          <w:sz w:val="16"/>
          <w:szCs w:val="16"/>
        </w:rPr>
        <w:t xml:space="preserve"> in the EU context. The third section of the article lays out some empirical material, with reference to the role of globalization discourses within the EU polity. The argument is that our understanding of the global–European interface can be greatly enhanced by the application of a form of constructivism. More concretely, </w:t>
      </w:r>
      <w:r w:rsidRPr="00F13407">
        <w:rPr>
          <w:rStyle w:val="StyleBoldUnderline"/>
        </w:rPr>
        <w:t>the argument builds the hypotheses that (a) the deployment of ideas about globalization has been central to the development of a particular notion of</w:t>
      </w:r>
      <w:r w:rsidRPr="00F13407">
        <w:rPr>
          <w:sz w:val="16"/>
          <w:szCs w:val="16"/>
        </w:rPr>
        <w:t xml:space="preserve"> European </w:t>
      </w:r>
      <w:r w:rsidRPr="00F13407">
        <w:rPr>
          <w:rStyle w:val="StyleBoldUnderline"/>
        </w:rPr>
        <w:t>identity among élite policy actors</w:t>
      </w:r>
      <w:r w:rsidRPr="00F13407">
        <w:rPr>
          <w:sz w:val="16"/>
          <w:szCs w:val="16"/>
        </w:rPr>
        <w:t xml:space="preserve"> but that (b) ‘globalization’ remains contested within EU policy circles.</w:t>
      </w:r>
    </w:p>
    <w:p w14:paraId="72DEF0EE" w14:textId="77777777" w:rsidR="00E16403" w:rsidRPr="00594975" w:rsidRDefault="00E16403" w:rsidP="00E16403"/>
    <w:p w14:paraId="6DCDC29C" w14:textId="77777777" w:rsidR="00E16403" w:rsidRDefault="00E16403" w:rsidP="00E16403">
      <w:pPr>
        <w:pStyle w:val="Heading4"/>
      </w:pPr>
      <w:r w:rsidRPr="003630A8">
        <w:t>We have a responsibility to challenge neoliberal dominance of the policymaking sphere—it damages equality, education, and the environment</w:t>
      </w:r>
    </w:p>
    <w:p w14:paraId="09AFC6F2" w14:textId="77777777" w:rsidR="00E16403" w:rsidRPr="00BA4078" w:rsidRDefault="00E16403" w:rsidP="00E16403">
      <w:pPr>
        <w:rPr>
          <w:sz w:val="16"/>
          <w:szCs w:val="16"/>
        </w:rPr>
      </w:pPr>
      <w:r w:rsidRPr="00BA4078">
        <w:rPr>
          <w:rStyle w:val="StyleStyleBold12pt"/>
        </w:rPr>
        <w:t>Hursh and Henderson</w:t>
      </w:r>
      <w:r w:rsidRPr="00BA4078">
        <w:rPr>
          <w:sz w:val="16"/>
          <w:szCs w:val="16"/>
        </w:rPr>
        <w:t>, associate professor of education at theUniversity of Rochester and PhD at the Warner Graduate School of Education and Human Development</w:t>
      </w:r>
      <w:r w:rsidRPr="00BA4078">
        <w:rPr>
          <w:rStyle w:val="StyleStyleBold12pt"/>
        </w:rPr>
        <w:t>11</w:t>
      </w:r>
      <w:r w:rsidRPr="00BA4078">
        <w:rPr>
          <w:sz w:val="16"/>
          <w:szCs w:val="16"/>
        </w:rPr>
        <w:t xml:space="preserve"> (David and Joseph, </w:t>
      </w:r>
      <w:proofErr w:type="gramStart"/>
      <w:r w:rsidRPr="00BA4078">
        <w:rPr>
          <w:sz w:val="16"/>
          <w:szCs w:val="16"/>
        </w:rPr>
        <w:t>“ Contesting</w:t>
      </w:r>
      <w:proofErr w:type="gramEnd"/>
      <w:r w:rsidRPr="00BA4078">
        <w:rPr>
          <w:sz w:val="16"/>
          <w:szCs w:val="16"/>
        </w:rPr>
        <w:t xml:space="preserve"> global neoliberalism and creating alternative futures”, Discourse: Studies in the Cultural Politics of Education 32:2, May 2011, Routledge)//AS</w:t>
      </w:r>
    </w:p>
    <w:p w14:paraId="376FF786" w14:textId="77777777" w:rsidR="00E16403" w:rsidRDefault="00E16403" w:rsidP="00E16403">
      <w:pPr>
        <w:rPr>
          <w:rStyle w:val="StyleBoldUnderline"/>
        </w:rPr>
      </w:pPr>
      <w:r w:rsidRPr="003630A8">
        <w:rPr>
          <w:rStyle w:val="StyleBoldUnderline"/>
        </w:rPr>
        <w:t>Neoliberal policies</w:t>
      </w:r>
      <w:r w:rsidRPr="003630A8">
        <w:rPr>
          <w:sz w:val="16"/>
          <w:szCs w:val="16"/>
        </w:rPr>
        <w:t xml:space="preserve">, </w:t>
      </w:r>
      <w:r w:rsidRPr="003630A8">
        <w:rPr>
          <w:rStyle w:val="StyleBoldUnderline"/>
        </w:rPr>
        <w:t>in spite of</w:t>
      </w:r>
      <w:r w:rsidRPr="003630A8">
        <w:rPr>
          <w:sz w:val="16"/>
          <w:szCs w:val="16"/>
        </w:rPr>
        <w:t xml:space="preserve"> their </w:t>
      </w:r>
      <w:r w:rsidRPr="003630A8">
        <w:rPr>
          <w:rStyle w:val="StyleBoldUnderline"/>
        </w:rPr>
        <w:t>considerable damage to economic equality, the environment, and education, remain dominant</w:t>
      </w:r>
      <w:r w:rsidRPr="003630A8">
        <w:rPr>
          <w:sz w:val="16"/>
          <w:szCs w:val="16"/>
        </w:rPr>
        <w:t xml:space="preserve">. In this paper, we suggest that neoliberalism has remained dominant </w:t>
      </w:r>
      <w:r w:rsidRPr="003630A8">
        <w:rPr>
          <w:rStyle w:val="StyleBoldUnderline"/>
        </w:rPr>
        <w:t>in part because the power elite who benefit</w:t>
      </w:r>
      <w:r w:rsidRPr="003630A8">
        <w:rPr>
          <w:sz w:val="16"/>
          <w:szCs w:val="16"/>
        </w:rPr>
        <w:t xml:space="preserve"> from the policies </w:t>
      </w:r>
      <w:r w:rsidRPr="003630A8">
        <w:rPr>
          <w:rStyle w:val="StyleBoldUnderline"/>
        </w:rPr>
        <w:t>have gained control over both public debate and policy-making</w:t>
      </w:r>
      <w:r w:rsidRPr="003630A8">
        <w:rPr>
          <w:sz w:val="16"/>
          <w:szCs w:val="16"/>
        </w:rPr>
        <w:t xml:space="preserve">. </w:t>
      </w:r>
      <w:r w:rsidRPr="003630A8">
        <w:rPr>
          <w:rStyle w:val="StyleBoldUnderline"/>
        </w:rPr>
        <w:t>By dominating the discourse and logic regarding</w:t>
      </w:r>
      <w:r w:rsidRPr="003630A8">
        <w:rPr>
          <w:sz w:val="16"/>
          <w:szCs w:val="16"/>
        </w:rPr>
        <w:t xml:space="preserve"> economic, environmental, and </w:t>
      </w:r>
      <w:r w:rsidRPr="003630A8">
        <w:rPr>
          <w:rStyle w:val="StyleBoldUnderline"/>
        </w:rPr>
        <w:t xml:space="preserve">education decision-making, neoliberal proponents </w:t>
      </w:r>
      <w:r w:rsidRPr="003630A8">
        <w:rPr>
          <w:sz w:val="16"/>
          <w:szCs w:val="16"/>
        </w:rPr>
        <w:t xml:space="preserve">have largely </w:t>
      </w:r>
      <w:r w:rsidRPr="003630A8">
        <w:rPr>
          <w:rStyle w:val="StyleBoldUnderline"/>
        </w:rPr>
        <w:t>succeeded in marginalizing alternative conceptions</w:t>
      </w:r>
      <w:r w:rsidRPr="003630A8">
        <w:rPr>
          <w:sz w:val="16"/>
          <w:szCs w:val="16"/>
        </w:rPr>
        <w:t xml:space="preserve">. We then use critical theory and critical geography, or ‘historical geographic materialism’, to situate communities, cities, and countries within different scales and networks and analyse current neoliberal policies. </w:t>
      </w:r>
      <w:r w:rsidRPr="003630A8">
        <w:rPr>
          <w:rStyle w:val="StyleBoldUnderline"/>
        </w:rPr>
        <w:t>Environmentally, neoliberalism elevates the market and profit above considerations of climate change and environmental sustainability</w:t>
      </w:r>
      <w:r w:rsidRPr="003630A8">
        <w:rPr>
          <w:sz w:val="16"/>
          <w:szCs w:val="16"/>
        </w:rPr>
        <w:t xml:space="preserve">. Educationally, </w:t>
      </w:r>
      <w:r w:rsidRPr="003630A8">
        <w:rPr>
          <w:rStyle w:val="StyleBoldUnderline"/>
        </w:rPr>
        <w:t>learning is valued primarily in terms of its contribution to economic growth</w:t>
      </w:r>
      <w:r w:rsidRPr="003630A8">
        <w:rPr>
          <w:sz w:val="16"/>
          <w:szCs w:val="16"/>
        </w:rPr>
        <w:t xml:space="preserve">. Finally, we engage in the more complicated question of what kind of world we want to live in, remembering that </w:t>
      </w:r>
      <w:r w:rsidRPr="003630A8">
        <w:rPr>
          <w:rStyle w:val="StyleBoldUnderline"/>
        </w:rPr>
        <w:t>rather than a self-perpetuating neoliberalism in which individuals are responsible only for themselves</w:t>
      </w:r>
      <w:r w:rsidRPr="003630A8">
        <w:rPr>
          <w:sz w:val="16"/>
          <w:szCs w:val="16"/>
        </w:rPr>
        <w:t xml:space="preserve"> and all decisions are supposedly made by the </w:t>
      </w:r>
      <w:proofErr w:type="gramStart"/>
      <w:r w:rsidRPr="003630A8">
        <w:rPr>
          <w:sz w:val="16"/>
          <w:szCs w:val="16"/>
        </w:rPr>
        <w:t>market</w:t>
      </w:r>
      <w:r w:rsidRPr="003630A8">
        <w:rPr>
          <w:rStyle w:val="StyleBoldUnderline"/>
        </w:rPr>
        <w:t>,</w:t>
      </w:r>
      <w:proofErr w:type="gramEnd"/>
      <w:r w:rsidRPr="003630A8">
        <w:rPr>
          <w:rStyle w:val="StyleBoldUnderline"/>
        </w:rPr>
        <w:t xml:space="preserve"> we have responsibility for our relationships with one another and our built and natural environment.</w:t>
      </w:r>
    </w:p>
    <w:p w14:paraId="5D779FB4" w14:textId="77777777" w:rsidR="00E16403" w:rsidRDefault="00E16403" w:rsidP="00E16403"/>
    <w:p w14:paraId="76E745BB" w14:textId="77777777" w:rsidR="007A351C" w:rsidRDefault="007A351C" w:rsidP="00140919">
      <w:pPr>
        <w:pStyle w:val="Heading3"/>
      </w:pPr>
      <w:r>
        <w:lastRenderedPageBreak/>
        <w:t>Process</w:t>
      </w:r>
    </w:p>
    <w:p w14:paraId="216AFB6A" w14:textId="77777777" w:rsidR="007A351C" w:rsidRDefault="007A351C" w:rsidP="007A351C">
      <w:pPr>
        <w:pStyle w:val="Heading4"/>
      </w:pPr>
      <w:r>
        <w:t>Neoliberalism must be examined as a process – no interpretation of neoliberalism exists independently.</w:t>
      </w:r>
    </w:p>
    <w:p w14:paraId="203BDB50" w14:textId="77777777" w:rsidR="007A351C" w:rsidRDefault="007A351C" w:rsidP="007A351C">
      <w:r w:rsidRPr="00A51D64">
        <w:rPr>
          <w:rStyle w:val="StyleStyleBold12pt"/>
        </w:rPr>
        <w:t>Springer</w:t>
      </w:r>
      <w:r>
        <w:t xml:space="preserve">, </w:t>
      </w:r>
      <w:r w:rsidRPr="00A51D64">
        <w:t>Assistant Professor in the Department of Geography at the University of Victoria, Canada</w:t>
      </w:r>
      <w:r>
        <w:t xml:space="preserve">, </w:t>
      </w:r>
      <w:r w:rsidRPr="00A51D64">
        <w:rPr>
          <w:rStyle w:val="StyleStyleBold12pt"/>
        </w:rPr>
        <w:t>2012</w:t>
      </w:r>
      <w:r>
        <w:t xml:space="preserve"> (Simon, “Neoliberalism as discourse: between Foucauldian political economy and</w:t>
      </w:r>
    </w:p>
    <w:p w14:paraId="335962AE" w14:textId="77777777" w:rsidR="007A351C" w:rsidRDefault="007A351C" w:rsidP="007A351C">
      <w:r>
        <w:t xml:space="preserve">Marxian poststructuralism,” Critical Discourse Studies, </w:t>
      </w:r>
      <w:r w:rsidRPr="00A51D64">
        <w:t>Vol. 9, No. 2, May 2012, 133–147</w:t>
      </w:r>
      <w:r>
        <w:t xml:space="preserve">, 2012, </w:t>
      </w:r>
      <w:r w:rsidRPr="00351787">
        <w:t>http://dx.doi.org/10.1080/17405904.2012.656375</w:t>
      </w:r>
      <w:r>
        <w:t>)//CS</w:t>
      </w:r>
    </w:p>
    <w:p w14:paraId="072B8628" w14:textId="77777777" w:rsidR="007A351C" w:rsidRDefault="007A351C" w:rsidP="007A351C">
      <w:pPr>
        <w:rPr>
          <w:szCs w:val="20"/>
        </w:rPr>
      </w:pPr>
      <w:r w:rsidRPr="006D5E03">
        <w:rPr>
          <w:szCs w:val="20"/>
        </w:rPr>
        <w:t>Nonetheless, following Ward and England (2007) within the existing literature</w:t>
      </w:r>
      <w:r>
        <w:t xml:space="preserve">, </w:t>
      </w:r>
      <w:r w:rsidRPr="006D5E03">
        <w:rPr>
          <w:rStyle w:val="StyleBoldUnderline"/>
        </w:rPr>
        <w:t>we can identify four different understandings of neoliberalism: (1) Neoliberalism as an ideological hegemonic project</w:t>
      </w:r>
      <w:r>
        <w:t xml:space="preserve">. </w:t>
      </w:r>
      <w:r w:rsidRPr="006D5E03">
        <w:rPr>
          <w:szCs w:val="20"/>
        </w:rPr>
        <w:t>This understanding maintains thatelite actors and dominant groups organized around transnational class-based allianceshave the capacity to project and circulate a coherent program of interpretations andimages of the world onto others. This is not merely subordination to particular coerciveimpositions, but also involves a degree of willing consent. Attention is focused on thepeople and ideas behind the conceptual origin of neoliberalism, as well as those whoare at the forefront of its adoption in a range of geographical settings (see Cox, 2002;Dume´nil&amp;Le´vy, 2004; Harvey, 2005; Peet, 2002; Plehwe et al., 2006).</w:t>
      </w:r>
      <w:r>
        <w:t>(</w:t>
      </w:r>
      <w:r w:rsidRPr="006D5E03">
        <w:rPr>
          <w:rStyle w:val="StyleBoldUnderline"/>
        </w:rPr>
        <w:t>2) Neoliberalism as policy and program</w:t>
      </w:r>
      <w:r>
        <w:t xml:space="preserve">. </w:t>
      </w:r>
      <w:r w:rsidRPr="006D5E03">
        <w:rPr>
          <w:szCs w:val="20"/>
        </w:rPr>
        <w:t>This frame of reference focuses on the transfer ofownership from the state or public holdings to the private sector or corporate interests</w:t>
      </w:r>
      <w:proofErr w:type="gramStart"/>
      <w:r w:rsidRPr="006D5E03">
        <w:rPr>
          <w:szCs w:val="20"/>
        </w:rPr>
        <w:t>,which</w:t>
      </w:r>
      <w:proofErr w:type="gramEnd"/>
      <w:r w:rsidRPr="006D5E03">
        <w:rPr>
          <w:szCs w:val="20"/>
        </w:rPr>
        <w:t xml:space="preserve"> necessarily involves a conceptual reworking of the meaning these categories hold.The understanding itself is premised on the idea that opening collectively held resourcesto market mediation engenders greater efficiency. The usual motifs under which suchpolicy and program are advanced include privatization, deregulation, liberalization,depoliticization, and monetarism (see Brenner &amp; Theodore, 2002; Klepeis&amp; Vance,2003; Martinez &amp; Garcia, 2000).</w:t>
      </w:r>
      <w:r w:rsidRPr="006D5E03">
        <w:rPr>
          <w:rStyle w:val="StyleBoldUnderline"/>
        </w:rPr>
        <w:t>3) Neoliberalism as state form.</w:t>
      </w:r>
      <w:r w:rsidRPr="006D5E03">
        <w:rPr>
          <w:szCs w:val="20"/>
        </w:rPr>
        <w:t>In this understanding, neoliberalism is considered as aprocess of transformation that states purposefully engage in to remain economicallycompetitive within a transnational playing field of similarly minded states. This isthought to involve both a quantitative axis of destruction and discreditation wherebystate capacities and potentialities are ‘rolled back’, and a qualitative axis of constructionand consolidation, wherein reconfigured institutional mediations, economic managementsystems, and invasive social agendas centered on urban order, surveillance, immigrationissues, and policing are ‘rolled out’ (see Peck, 2001; Peck &amp;Tickell, 2002).</w:t>
      </w:r>
      <w:r>
        <w:t>(</w:t>
      </w:r>
      <w:r w:rsidRPr="006D5E03">
        <w:rPr>
          <w:rStyle w:val="StyleBoldUnderline"/>
        </w:rPr>
        <w:t>4) Neoliberalism as governmentality</w:t>
      </w:r>
      <w:r>
        <w:t xml:space="preserve">. </w:t>
      </w:r>
      <w:r w:rsidRPr="006D5E03">
        <w:rPr>
          <w:szCs w:val="20"/>
        </w:rPr>
        <w:t>This interpretation of neoliberalism centers onacknowledging a processual character where neoliberalism’s articulation with existingcircumstances comes through endlessly unfolding failures and successes in the relationsbetween peoples and their socially constructed realities as they are (re)imagined, (re)interpreted</w:t>
      </w:r>
      <w:proofErr w:type="gramStart"/>
      <w:r w:rsidRPr="006D5E03">
        <w:rPr>
          <w:szCs w:val="20"/>
        </w:rPr>
        <w:t>,and</w:t>
      </w:r>
      <w:proofErr w:type="gramEnd"/>
      <w:r w:rsidRPr="006D5E03">
        <w:rPr>
          <w:szCs w:val="20"/>
        </w:rPr>
        <w:t xml:space="preserve"> (re)assembled to influence forms of knowledge through ‘the conduct ofconduct’ (Barry, Osborne, &amp; Rose, 1996; Brown, 2003; Ferguson &amp; Gupta, 2002;Larner, 2003; Lemke, 2002). This understanding implies power as a complex, yetvery specific form centering on knowledge production through the ensemble of rationalities,strategies, technologies, and techniques concerning the mentality of rule thatallow for the de-centering of government through the active role of auto-regulated orauto-correcting selves who facilitate ‘governance at a distance’ (Foucault, 1991a).Thus, the internal dynamics of neoliberalism in this understanding are underpinned byan unquestioned ‘commonsense’, meaning quite literally, a sense held in common.Given that scholars of neoliberalism typically amalgamate two or more of these views on neoliberalism,my alignment of the studies cited in each understanding of neoliberalism remainsopen to reader interpretation. Potential misgivings over the associations I have made withregard to particular scholar’s views on neoliberalism actually reinforces my argument that</w:t>
      </w:r>
      <w:r w:rsidRPr="006D5E03">
        <w:rPr>
          <w:rStyle w:val="StyleBoldUnderline"/>
        </w:rPr>
        <w:t>each interpretation of neoliberalism does not exist in isolation, but is actually connected to and recursive of the alternative views</w:t>
      </w:r>
      <w:r>
        <w:t xml:space="preserve">. </w:t>
      </w:r>
      <w:r w:rsidRPr="006D5E03">
        <w:rPr>
          <w:szCs w:val="20"/>
        </w:rPr>
        <w:t xml:space="preserve">Recent contributions demonstrate a growing readinessto sift through the methodological, epistemological, and ontological differences between thesefour definitions (see Larner, 2003; Peck, 2004; Peet, 2007), even if particular views on neoliberalismneoliberalismstill come through. Nonetheless, important ‘middle ground’ inquires are emerging, whereGilbert (2005), Raco (2005), and McCarthy (2006) all develop more amalgamated interpretations.Yet truly hybridized approaches that attempt to synthesize or at least reconcile thesedivergent conceptions in any sustained sense are much less common. A series of progressreports by Sparke (2004, 2006, </w:t>
      </w:r>
      <w:proofErr w:type="gramStart"/>
      <w:r w:rsidRPr="006D5E03">
        <w:rPr>
          <w:szCs w:val="20"/>
        </w:rPr>
        <w:t>2008</w:t>
      </w:r>
      <w:proofErr w:type="gramEnd"/>
      <w:r w:rsidRPr="006D5E03">
        <w:rPr>
          <w:szCs w:val="20"/>
        </w:rPr>
        <w:t>) offers a notably rare exception</w:t>
      </w:r>
      <w:r>
        <w:t xml:space="preserve">. </w:t>
      </w:r>
      <w:r w:rsidRPr="006D5E03">
        <w:rPr>
          <w:rStyle w:val="StyleBoldUnderline"/>
        </w:rPr>
        <w:lastRenderedPageBreak/>
        <w:t>Concatenating such divergent theorizations is clearly no small task, as it is one that necessarily involves reconciling the Marxian political economy perspective of hegemonic ideology with poststructuralist conceptualizations of governmentality, where policy and program along with state form approaches fall somewhere in between</w:t>
      </w:r>
      <w:r>
        <w:t xml:space="preserve">. </w:t>
      </w:r>
      <w:r w:rsidRPr="006D5E03">
        <w:rPr>
          <w:szCs w:val="20"/>
        </w:rPr>
        <w:t>For Barnett (2005) the potential of such an exercise is entirely unconvincingas the two intellectual projects imply different models of the nature of explanatory concepts,of causality and determination, of social relations and agency, and different normative understandingsof political power. Thus, he argues,</w:t>
      </w:r>
      <w:r>
        <w:t xml:space="preserve"> ‘</w:t>
      </w:r>
      <w:r w:rsidRPr="006D5E03">
        <w:rPr>
          <w:rStyle w:val="StyleBoldUnderline"/>
        </w:rPr>
        <w:t xml:space="preserve">We should not finesse these differences away by presuming that the two approaches converge around a common real-world </w:t>
      </w:r>
      <w:proofErr w:type="gramStart"/>
      <w:r w:rsidRPr="006D5E03">
        <w:rPr>
          <w:rStyle w:val="StyleBoldUnderline"/>
        </w:rPr>
        <w:t>referent’</w:t>
      </w:r>
      <w:r w:rsidRPr="006D5E03">
        <w:rPr>
          <w:szCs w:val="20"/>
        </w:rPr>
        <w:t>(</w:t>
      </w:r>
      <w:proofErr w:type="gramEnd"/>
      <w:r w:rsidRPr="006D5E03">
        <w:rPr>
          <w:szCs w:val="20"/>
        </w:rPr>
        <w:t>Barnett, 2005, p. 8). Similarly, Castree (2006, p. 3) disavows what he calls the ‘both/andagenda’ for its ‘intractable inability to “fix” [neoliberalism’s] meanings with real-world referents’stemming from the use of multiple definitions where ‘“the real world” can only partly functionas a “court of appeal” to resolve competing claims as to what is (or is not) neoliberal indegree or kind’. Castree (2006, p. 3) uses the peculiar analogy of water to illustrate his point,taking its meaning from positivist scientism as having liquid, gas, and solid forms, yet alwaysremaining water ‘wherever and whenever it is’. This comparison, however, belies a faux realismas it fails to consider how different languages, cultures, and individuals may have very differentmeanings for and understandings of ‘water in general’. The idea that Inuit peoples have hundredsof words for the English language equivalent of ‘snow’ is an anthropological myth (Martin</w:t>
      </w:r>
      <w:proofErr w:type="gramStart"/>
      <w:r w:rsidRPr="006D5E03">
        <w:rPr>
          <w:szCs w:val="20"/>
        </w:rPr>
        <w:t>,1986</w:t>
      </w:r>
      <w:proofErr w:type="gramEnd"/>
      <w:r w:rsidRPr="006D5E03">
        <w:rPr>
          <w:szCs w:val="20"/>
        </w:rPr>
        <w:t>), but it is nonetheless instructive of how ‘the real world’ can be viewed as little morethan a semiotic construction, where even something as seemingly universal as water may bereduced to competing claims as to what it is (or is not) in degree or kind. In other words</w:t>
      </w:r>
      <w:proofErr w:type="gramStart"/>
      <w:r w:rsidRPr="006D5E03">
        <w:rPr>
          <w:szCs w:val="20"/>
        </w:rPr>
        <w:t>,Castree</w:t>
      </w:r>
      <w:proofErr w:type="gramEnd"/>
      <w:r w:rsidRPr="006D5E03">
        <w:rPr>
          <w:szCs w:val="20"/>
        </w:rPr>
        <w:t xml:space="preserve"> (2006) engages a very narrowly and privately defined understanding of the ‘real’,which is mobilized as a cipher for his own idealism.</w:t>
      </w:r>
    </w:p>
    <w:p w14:paraId="2BC650F3" w14:textId="77777777" w:rsidR="007A351C" w:rsidRDefault="007A351C" w:rsidP="007A351C">
      <w:pPr>
        <w:rPr>
          <w:szCs w:val="20"/>
        </w:rPr>
      </w:pPr>
    </w:p>
    <w:p w14:paraId="721C3864" w14:textId="77777777" w:rsidR="007A351C" w:rsidRDefault="007A351C" w:rsidP="007A351C">
      <w:pPr>
        <w:pStyle w:val="Heading4"/>
      </w:pPr>
      <w:r>
        <w:t xml:space="preserve">Neoliberalism must be understood as a process and a hybrid. – </w:t>
      </w:r>
      <w:proofErr w:type="gramStart"/>
      <w:r>
        <w:t>it</w:t>
      </w:r>
      <w:proofErr w:type="gramEnd"/>
      <w:r>
        <w:t xml:space="preserve"> should be understood as the means not the ends.</w:t>
      </w:r>
    </w:p>
    <w:p w14:paraId="3FAC446C" w14:textId="77777777" w:rsidR="007A351C" w:rsidRDefault="007A351C" w:rsidP="007A351C">
      <w:r w:rsidRPr="00A51D64">
        <w:rPr>
          <w:rStyle w:val="StyleStyleBold12pt"/>
        </w:rPr>
        <w:t>Springer</w:t>
      </w:r>
      <w:r>
        <w:t xml:space="preserve">, </w:t>
      </w:r>
      <w:r w:rsidRPr="00A51D64">
        <w:t>Assistant Professor in the Department of Geography at the University of Victoria, Canada</w:t>
      </w:r>
      <w:r>
        <w:t xml:space="preserve">, </w:t>
      </w:r>
      <w:r w:rsidRPr="00A51D64">
        <w:rPr>
          <w:rStyle w:val="StyleStyleBold12pt"/>
        </w:rPr>
        <w:t>2012</w:t>
      </w:r>
      <w:r>
        <w:t xml:space="preserve"> (Simon, “Neoliberalism as discourse: between Foucauldian political economy and</w:t>
      </w:r>
    </w:p>
    <w:p w14:paraId="4EC9B2E2" w14:textId="77777777" w:rsidR="007A351C" w:rsidRDefault="007A351C" w:rsidP="007A351C">
      <w:r>
        <w:t xml:space="preserve">Marxian poststructuralism,” Critical Discourse Studies, </w:t>
      </w:r>
      <w:r w:rsidRPr="00A51D64">
        <w:t>Vol. 9, No. 2, May 2012, 133–147</w:t>
      </w:r>
      <w:r>
        <w:t xml:space="preserve">, 2012, </w:t>
      </w:r>
      <w:r w:rsidRPr="00351787">
        <w:t>http://dx.doi.org/10.1080/17405904.2012.656375</w:t>
      </w:r>
      <w:r>
        <w:t>)//CS</w:t>
      </w:r>
    </w:p>
    <w:p w14:paraId="2AE0652A" w14:textId="77777777" w:rsidR="007A351C" w:rsidRDefault="007A351C" w:rsidP="007A351C">
      <w:r>
        <w:t xml:space="preserve">On the other hand, some have called for a moment of pause, suggesting that </w:t>
      </w:r>
      <w:r w:rsidRPr="00F7610D">
        <w:t xml:space="preserve">we should be wary of overly concrete or introspective analyses of the local, as such accounts inadequately attend to the principal attributes and meaningful bonds of neoliberalism as a global </w:t>
      </w:r>
      <w:proofErr w:type="gramStart"/>
      <w:r w:rsidRPr="00F7610D">
        <w:t>project</w:t>
      </w:r>
      <w:r>
        <w:t>(</w:t>
      </w:r>
      <w:proofErr w:type="gramEnd"/>
      <w:r>
        <w:t xml:space="preserve">Brenner &amp; Theodore, 2002; Peck &amp;Tickell, 2002). </w:t>
      </w:r>
      <w:r w:rsidRPr="00F7610D">
        <w:rPr>
          <w:rStyle w:val="StyleBoldUnderline"/>
        </w:rPr>
        <w:t>The ‘larger conversation’ that neoliberalism provokes is regarded as imperative in connecting similar patterns of experiences across space, which may serve as a potential basis for building solidarities</w:t>
      </w:r>
      <w:r>
        <w:t xml:space="preserve"> (see Brand &amp;Wissen, 2005;Escobar, 2001; Featherstone, 2005; Kohl, 2006; Routledge, 2003; Springer, 2008, 2011b;Willis, Smith, &amp;Stenning, 2008). Thus neoliberalism as a concept allows poverty and inequalityexperienced across multiple sites to find a point of similitude, whereas disarticulation underminesefforts to build and sustain shared aims of resistance beyond the micro-politics of thelocal. Accordingly, </w:t>
      </w:r>
      <w:r w:rsidRPr="00F7610D">
        <w:rPr>
          <w:rStyle w:val="StyleBoldUnderline"/>
        </w:rPr>
        <w:t>conceptualizing neoliberalism requires an appreciation of the elaborate and fluctuating interchange between the local and extralocal forces at work within the global political economy</w:t>
      </w:r>
      <w:r>
        <w:t xml:space="preserve"> (Brenner &amp; Theodore, 2002; Ferguson &amp; Gupta, 2002; Peck, 2001). Ong (2007,p. 3) corroborates this notion by conceptualizing ‘big N Neoliberalism’ as ‘a fixed set of attributeswith predetermined outcomes’, while ‘small n neoliberalism’ operates in practice ‘as alogic of governing that mitigates and is selectively taken up in diverse political contexts’. Inthis light, Peck and Tickell (2002, p. 383) propose ‘a processual conception of neoliberalizationas both an “out there” and “in here” phenomenon whose effects are necessarily variegated anduneven, but the incidence and diffusion of which may present clues to a pervasive “metalogic”.</w:t>
      </w:r>
      <w:r w:rsidRPr="00F7610D">
        <w:rPr>
          <w:rStyle w:val="StyleBoldUnderline"/>
        </w:rPr>
        <w:t>Like globalization, neoliberalization should be understood as a process, not an end-state’. Thus, neoliberalism-cum-neoliberalization can be viewed as a plural set of ideas emanating from both everywhere and nowhere within diffused loci of power</w:t>
      </w:r>
      <w:r>
        <w:t xml:space="preserve"> (Plehwe&amp;Walpen, 2006). </w:t>
      </w:r>
      <w:r w:rsidRPr="00F7610D">
        <w:rPr>
          <w:rStyle w:val="StyleBoldUnderline"/>
        </w:rPr>
        <w:t xml:space="preserve">The inability to straightforwardly align neoliberalism to particular </w:t>
      </w:r>
      <w:r w:rsidRPr="00F7610D">
        <w:rPr>
          <w:rStyle w:val="StyleBoldUnderline"/>
        </w:rPr>
        <w:lastRenderedPageBreak/>
        <w:t>individuals, organizations, or states, and the further recognition that there is no ‘pure’ or ‘paradigmatic’ version of neoliberalism, but rather a series of geopolitically distinct and institutionally effected hybrids</w:t>
      </w:r>
      <w:r>
        <w:t xml:space="preserve"> (Peck, 2004),</w:t>
      </w:r>
      <w:r w:rsidRPr="00F7610D">
        <w:rPr>
          <w:rStyle w:val="StyleBoldUnderline"/>
        </w:rPr>
        <w:t>plays a significant role in the difficulty of realizing consensus on a conceptual definition of ‘neoliberalism in general’</w:t>
      </w:r>
      <w:r>
        <w:t xml:space="preserve">. Neoliberalism, it would seem is simply too nebulous to isolate or </w:t>
      </w:r>
      <w:proofErr w:type="gramStart"/>
      <w:r>
        <w:t>determine(</w:t>
      </w:r>
      <w:proofErr w:type="gramEnd"/>
      <w:r>
        <w:t>McCarthy &amp;Prudham, 2004).</w:t>
      </w:r>
    </w:p>
    <w:p w14:paraId="7D95C6A8" w14:textId="77777777" w:rsidR="007A351C" w:rsidRPr="007A351C" w:rsidRDefault="007A351C" w:rsidP="007A351C"/>
    <w:p w14:paraId="75F32964" w14:textId="77777777" w:rsidR="007A351C" w:rsidRDefault="007A351C" w:rsidP="00140919">
      <w:pPr>
        <w:pStyle w:val="Heading3"/>
      </w:pPr>
      <w:r>
        <w:lastRenderedPageBreak/>
        <w:t>Identity</w:t>
      </w:r>
    </w:p>
    <w:p w14:paraId="0C87E608" w14:textId="77777777" w:rsidR="007A351C" w:rsidRDefault="007A351C" w:rsidP="007A351C">
      <w:pPr>
        <w:pStyle w:val="Heading4"/>
      </w:pPr>
      <w:r>
        <w:t xml:space="preserve">The economic discussion of neoliberal democracy is intertwined with political and social elements of one’s individual identity – we must examine the economic freedoms of neoliberalism as if we were examining our political freedoms and rights. </w:t>
      </w:r>
    </w:p>
    <w:p w14:paraId="54906864" w14:textId="77777777" w:rsidR="007A351C" w:rsidRDefault="007A351C" w:rsidP="007A351C">
      <w:r w:rsidRPr="00794DDE">
        <w:rPr>
          <w:rStyle w:val="StyleStyleBold12pt"/>
        </w:rPr>
        <w:t>Hughes</w:t>
      </w:r>
      <w:r>
        <w:t>, a PhD candidate in the School of Political Science and</w:t>
      </w:r>
      <w:r w:rsidRPr="00794DDE">
        <w:rPr>
          <w:sz w:val="12"/>
        </w:rPr>
        <w:t xml:space="preserve">¶ </w:t>
      </w:r>
      <w:r>
        <w:t xml:space="preserve">International Studies at The University of Queensland, </w:t>
      </w:r>
      <w:r w:rsidRPr="00794DDE">
        <w:rPr>
          <w:rStyle w:val="StyleStyleBold12pt"/>
        </w:rPr>
        <w:t>2005</w:t>
      </w:r>
      <w:r>
        <w:t xml:space="preserve"> (Bryan, “The ‘Fundamental’ Threat of (Neo</w:t>
      </w:r>
      <w:proofErr w:type="gramStart"/>
      <w:r>
        <w:t>)Liberal</w:t>
      </w:r>
      <w:proofErr w:type="gramEnd"/>
      <w:r>
        <w:t xml:space="preserve"> Democracy: An</w:t>
      </w:r>
      <w:r w:rsidRPr="00794DDE">
        <w:rPr>
          <w:sz w:val="12"/>
        </w:rPr>
        <w:t xml:space="preserve">¶ </w:t>
      </w:r>
      <w:r>
        <w:t>Unlikely Source of Legitimation for Political Violence,” UQ PolsiseJournal, pages 47-49,</w:t>
      </w:r>
      <w:r w:rsidRPr="00794DDE">
        <w:t xml:space="preserve"> http://www.polsis.uq.edu.au/dialogue/3-2-4.pdf</w:t>
      </w:r>
      <w:r>
        <w:t>)//CS</w:t>
      </w:r>
    </w:p>
    <w:p w14:paraId="4301B9F7" w14:textId="77777777" w:rsidR="007A351C" w:rsidRDefault="007A351C" w:rsidP="007A351C">
      <w:pPr>
        <w:rPr>
          <w:sz w:val="18"/>
          <w:szCs w:val="18"/>
        </w:rPr>
      </w:pPr>
      <w:r w:rsidRPr="00C209F5">
        <w:rPr>
          <w:sz w:val="18"/>
          <w:szCs w:val="18"/>
        </w:rPr>
        <w:t>The conceptions of liberalism, neo-liberalism, democracy and liberal democracy derive from similar historic-cultural origins and therefore, not surprisingly, they answer questions about how to live the ‘good life’ in much the same ways. The raison d’etre of these theoretical viewpoints is to provide a framework for living together. With that noted it then becomes possible to emphasize the point that the ideals and practices advocated by these discourses spill into all facets of life.</w:t>
      </w:r>
      <w:r w:rsidRPr="00C209F5">
        <w:rPr>
          <w:rStyle w:val="StyleBoldUnderline"/>
        </w:rPr>
        <w:t>How we approach work and play, how we conceive justice, security and self-realization are examples that begin to illustrate the ubiquitous influence of these frameworks touch our daily lives. A comprehensive social structure is ultimately constructed through these discourses</w:t>
      </w:r>
      <w:r>
        <w:t xml:space="preserve">. </w:t>
      </w:r>
      <w:r w:rsidRPr="00C209F5">
        <w:rPr>
          <w:sz w:val="18"/>
          <w:szCs w:val="18"/>
        </w:rPr>
        <w:t>The structure’s particular ‘foundational logics’, in other words its underlying commitments about how to live the ‘good life’, inform the details of everyday interaction. I elaborate further on these connections below. The principal point I want to make at this juncture is that the explicit political and economic prescriptions of neo-liberal democracy have a direct impact on group identity</w:t>
      </w:r>
      <w:r>
        <w:t xml:space="preserve">. </w:t>
      </w:r>
      <w:r w:rsidRPr="00C209F5">
        <w:rPr>
          <w:rStyle w:val="StyleBoldUnderline"/>
        </w:rPr>
        <w:t>Identity underpins these theories according to the assertion that identity is mutually-constituted with economic and political practices. This allows group identity to take a central role in discussions about conflict and neo-liberal democracy.</w:t>
      </w:r>
      <w:r w:rsidRPr="00C209F5">
        <w:rPr>
          <w:sz w:val="18"/>
          <w:szCs w:val="18"/>
        </w:rPr>
        <w:t xml:space="preserve">The discussion below explores a number of the debates pertaining to the commitments of liberalism, neo-liberalism, democracy and liberal democracy. I do so in order to delineate neo-liberal democracy in such a way as to make it clear that its commitments constitute a particular group identity.  </w:t>
      </w:r>
      <w:proofErr w:type="gramStart"/>
      <w:r w:rsidRPr="00C209F5">
        <w:rPr>
          <w:sz w:val="18"/>
          <w:szCs w:val="18"/>
        </w:rPr>
        <w:t>A discussion on these topics is complicated by the fact that the concepts of ‘liberal’ and ‘democratic’ remain contested and are</w:t>
      </w:r>
      <w:proofErr w:type="gramEnd"/>
      <w:r w:rsidRPr="00C209F5">
        <w:rPr>
          <w:sz w:val="18"/>
          <w:szCs w:val="18"/>
        </w:rPr>
        <w:t xml:space="preserve"> often used vaguely, even interchangeably. However</w:t>
      </w:r>
      <w:r w:rsidRPr="00C209F5">
        <w:rPr>
          <w:rStyle w:val="StyleBoldUnderline"/>
          <w:sz w:val="18"/>
          <w:szCs w:val="18"/>
        </w:rPr>
        <w:t>,</w:t>
      </w:r>
      <w:r w:rsidRPr="00C209F5">
        <w:rPr>
          <w:rStyle w:val="StyleBoldUnderline"/>
        </w:rPr>
        <w:t xml:space="preserve"> it is all too clear that the overlap of these theoretical discussions comprises both explicit political and economic commitments rather than just political machinations. Neo-liberal economic elements combine with the philosophical inclinations of liberalism and the political traditions of liberal democracy. </w:t>
      </w:r>
      <w:r w:rsidRPr="00C209F5">
        <w:rPr>
          <w:sz w:val="18"/>
          <w:szCs w:val="18"/>
        </w:rPr>
        <w:t>And this is appropriate since the political and economic commitments in the neo-liberal democratic structure do work in tandem. I would add, along with others, that genuinely democratic practices could never exist in a political institutions vacuum in the first place, immune to and uninfluenced by the economic realities of the citizenry. This mutual reinforcement yields a total social structure which guides how we should live together. What then are the characteristics of this social structure</w:t>
      </w:r>
      <w:proofErr w:type="gramStart"/>
      <w:r w:rsidRPr="00C209F5">
        <w:rPr>
          <w:sz w:val="18"/>
          <w:szCs w:val="18"/>
        </w:rPr>
        <w:t>?</w:t>
      </w:r>
      <w:r w:rsidRPr="00794DDE">
        <w:rPr>
          <w:sz w:val="18"/>
          <w:szCs w:val="18"/>
        </w:rPr>
        <w:t>The</w:t>
      </w:r>
      <w:proofErr w:type="gramEnd"/>
      <w:r w:rsidRPr="00794DDE">
        <w:rPr>
          <w:sz w:val="18"/>
          <w:szCs w:val="18"/>
        </w:rPr>
        <w:t xml:space="preserve"> liberalism discourse highlights an essential principle of the neo-liberal¶ democratic tradition: the freedom of the individual. As Michael Doyle (1983: 4-5) observes, this core principle generates civic rights and institutions like freedom of religion. </w:t>
      </w:r>
      <w:proofErr w:type="gramStart"/>
      <w:r w:rsidRPr="00794DDE">
        <w:rPr>
          <w:sz w:val="18"/>
          <w:szCs w:val="18"/>
        </w:rPr>
        <w:t>More precisely, equal freedom for individuals underwritten basic liberal institutions such as freedom of speech, equal opportunity, and civic equality (Barry 2001: 122).</w:t>
      </w:r>
      <w:proofErr w:type="gramEnd"/>
      <w:r w:rsidRPr="00794DDE">
        <w:rPr>
          <w:sz w:val="18"/>
          <w:szCs w:val="18"/>
        </w:rPr>
        <w:t xml:space="preserve"> Democracy, when grafted onto liberalism, provides the procedural and institutional advice by which individuals are to determine their social affairs, based of course on the ideal of equal freedom for the individual. Freedom rights are located at the individual level of analysis rather than the collective.18 But democratic institutions alone are not sufficient to guarantee the freedom of the individual when it is recognized that democracies can behave illiberally if the majority of individuals so choose (Lynn-Jones 1996: xxxii; Owen 1994: 153). Thus the checks and balances envisaged by liberalism must work together with democratic institutions to achieve a ‘liberal democratic’ system which protects the rights of each individual against a backdrop of the popular will. Yet, as maintained above, these philosophical groundings and political procedures are not devoid of economic commitments. 19</w:t>
      </w:r>
      <w:r w:rsidRPr="00794DDE">
        <w:rPr>
          <w:rStyle w:val="StyleBoldUnderline"/>
        </w:rPr>
        <w:t>The sanctity of equalindividual freedom extends, necessarily, to the economic sphere, according to the social perspective put forward by neo-liberal democracy. This is the point at which the discourses of neo-liberalism and capitalism influence the direction of the social structure</w:t>
      </w:r>
      <w:r>
        <w:t xml:space="preserve">. </w:t>
      </w:r>
      <w:r w:rsidRPr="00794DDE">
        <w:rPr>
          <w:sz w:val="18"/>
          <w:szCs w:val="18"/>
        </w:rPr>
        <w:t xml:space="preserve">The logic added from the neo-liberal dimension presses that the lack of interference needed to ensure the political freedoms of the individual, like those applying to speech, must also extend to economic free choice. After </w:t>
      </w:r>
      <w:r w:rsidRPr="00794DDE">
        <w:rPr>
          <w:sz w:val="18"/>
          <w:szCs w:val="18"/>
        </w:rPr>
        <w:lastRenderedPageBreak/>
        <w:t>all, so the logic goes, an employer should have¶ the right to set wages for their employees, for example. To this way of thinking</w:t>
      </w:r>
      <w:r>
        <w:t xml:space="preserve">, </w:t>
      </w:r>
      <w:r w:rsidRPr="00794DDE">
        <w:rPr>
          <w:rStyle w:val="StyleBoldUnderline"/>
        </w:rPr>
        <w:t>the notion of freedom applies to economic markets no differently than to political rights.20 The intersection of the discourses of liberalism, democracy, and neo-liberalism is a unique political economic structure which therefore impacts</w:t>
      </w:r>
      <w:r>
        <w:t xml:space="preserve"> (</w:t>
      </w:r>
      <w:r w:rsidRPr="00794DDE">
        <w:rPr>
          <w:sz w:val="18"/>
          <w:szCs w:val="18"/>
        </w:rPr>
        <w:t>whether directly or indirectly)</w:t>
      </w:r>
      <w:r w:rsidRPr="00794DDE">
        <w:rPr>
          <w:rStyle w:val="StyleBoldUnderline"/>
        </w:rPr>
        <w:t>all facets of social existence</w:t>
      </w:r>
      <w:r>
        <w:t>.</w:t>
      </w:r>
      <w:r w:rsidRPr="00794DDE">
        <w:rPr>
          <w:sz w:val="18"/>
          <w:szCs w:val="18"/>
        </w:rPr>
        <w:t>From the practices of an individual’s religious beliefs to the terms of one’s job, all social interactions fall somehow under the rubric of the neo-liberal democratic framework’s commitments.</w:t>
      </w:r>
    </w:p>
    <w:p w14:paraId="34481950" w14:textId="77777777" w:rsidR="007A351C" w:rsidRDefault="007A351C" w:rsidP="007A351C">
      <w:pPr>
        <w:pStyle w:val="Heading3"/>
      </w:pPr>
      <w:r>
        <w:lastRenderedPageBreak/>
        <w:t>Analytic</w:t>
      </w:r>
    </w:p>
    <w:p w14:paraId="4CFFF112" w14:textId="77777777" w:rsidR="007A351C" w:rsidRDefault="007A351C" w:rsidP="007A351C">
      <w:pPr>
        <w:pStyle w:val="Heading4"/>
      </w:pPr>
      <w:r>
        <w:t xml:space="preserve">The analytic perspective, not a political perspective, must be used to evaluate neoliberalism. </w:t>
      </w:r>
    </w:p>
    <w:p w14:paraId="11D025AB" w14:textId="77777777" w:rsidR="007A351C" w:rsidRDefault="007A351C" w:rsidP="007A351C">
      <w:pPr>
        <w:rPr>
          <w:sz w:val="18"/>
          <w:szCs w:val="18"/>
        </w:rPr>
      </w:pPr>
      <w:r w:rsidRPr="00473DC0">
        <w:rPr>
          <w:rStyle w:val="StyleStyleBold12pt"/>
        </w:rPr>
        <w:t>Brand and Sekler</w:t>
      </w:r>
      <w:r>
        <w:rPr>
          <w:sz w:val="18"/>
          <w:szCs w:val="18"/>
        </w:rPr>
        <w:t>,</w:t>
      </w:r>
      <w:r w:rsidRPr="00473DC0">
        <w:rPr>
          <w:sz w:val="18"/>
          <w:szCs w:val="18"/>
        </w:rPr>
        <w:t>professor of International Politics at Vienna University</w:t>
      </w:r>
      <w:r>
        <w:rPr>
          <w:sz w:val="18"/>
          <w:szCs w:val="18"/>
        </w:rPr>
        <w:t xml:space="preserve"> and </w:t>
      </w:r>
      <w:r w:rsidRPr="00473DC0">
        <w:rPr>
          <w:sz w:val="18"/>
          <w:szCs w:val="18"/>
        </w:rPr>
        <w:t>junior researcher in the area of international politics in the Department of Political Science at Vienna University</w:t>
      </w:r>
      <w:r>
        <w:rPr>
          <w:sz w:val="18"/>
          <w:szCs w:val="18"/>
        </w:rPr>
        <w:t xml:space="preserve"> , </w:t>
      </w:r>
      <w:r w:rsidRPr="00473DC0">
        <w:rPr>
          <w:rStyle w:val="StyleStyleBold12pt"/>
        </w:rPr>
        <w:t>2009</w:t>
      </w:r>
      <w:r>
        <w:rPr>
          <w:sz w:val="18"/>
          <w:szCs w:val="18"/>
        </w:rPr>
        <w:t xml:space="preserve"> (Ulrich and Nicola, “</w:t>
      </w:r>
      <w:r w:rsidRPr="00473DC0">
        <w:rPr>
          <w:sz w:val="18"/>
          <w:szCs w:val="18"/>
        </w:rPr>
        <w:t>Postneoliberalism – A beginning debate</w:t>
      </w:r>
      <w:r>
        <w:rPr>
          <w:sz w:val="18"/>
          <w:szCs w:val="18"/>
        </w:rPr>
        <w:t>,” Development Dialogue, no. 51, page 6, January 2009,</w:t>
      </w:r>
      <w:r w:rsidRPr="00473DC0">
        <w:rPr>
          <w:sz w:val="18"/>
          <w:szCs w:val="18"/>
        </w:rPr>
        <w:t>http://rosalux-europa.info/userfiles/file/DD51.pdf#page=173</w:t>
      </w:r>
      <w:r>
        <w:rPr>
          <w:sz w:val="18"/>
          <w:szCs w:val="18"/>
        </w:rPr>
        <w:t xml:space="preserve"> )//CS</w:t>
      </w:r>
    </w:p>
    <w:p w14:paraId="7941DAB3" w14:textId="77777777" w:rsidR="007A351C" w:rsidRDefault="007A351C" w:rsidP="007A351C">
      <w:pPr>
        <w:rPr>
          <w:sz w:val="18"/>
          <w:szCs w:val="18"/>
        </w:rPr>
      </w:pPr>
      <w:r w:rsidRPr="00BE53B2">
        <w:rPr>
          <w:rStyle w:val="StyleBoldUnderline"/>
        </w:rPr>
        <w:t>Dealing with ‘neoliberalism’ requires differentiating between at least two dimensions – an analytical and a political one.</w:t>
      </w:r>
      <w:r w:rsidRPr="00BE53B2">
        <w:rPr>
          <w:sz w:val="18"/>
          <w:szCs w:val="18"/>
        </w:rPr>
        <w:t xml:space="preserve"> Despite all the </w:t>
      </w:r>
      <w:r>
        <w:rPr>
          <w:sz w:val="18"/>
          <w:szCs w:val="18"/>
        </w:rPr>
        <w:t>diff</w:t>
      </w:r>
      <w:r w:rsidRPr="00BE53B2">
        <w:rPr>
          <w:sz w:val="18"/>
          <w:szCs w:val="18"/>
        </w:rPr>
        <w:t xml:space="preserve">erences, </w:t>
      </w:r>
      <w:r w:rsidRPr="00473DC0">
        <w:rPr>
          <w:rStyle w:val="StyleBoldUnderline"/>
        </w:rPr>
        <w:t>analytically we can distinguish between, firstly, considering neoliberalism as a theory and an intellectual movement</w:t>
      </w:r>
      <w:r w:rsidRPr="00BE53B2">
        <w:rPr>
          <w:sz w:val="18"/>
          <w:szCs w:val="18"/>
        </w:rPr>
        <w:t xml:space="preserve"> (Friedrich Hayek, Milton Friedman, the Mont Pelèrin Society, the dominance of neoclassical thinking in universities and beyond) and, </w:t>
      </w:r>
      <w:r w:rsidRPr="00473DC0">
        <w:rPr>
          <w:rStyle w:val="StyleBoldUnderline"/>
        </w:rPr>
        <w:t>secondly,  focusing on neoliberalism as a broad strategy on the part of economic, political and cultural (and sometimes military) elites to destroy  the (peripheral) Fordist compromises and to restructure power relations, institutions, overall orientations and truths</w:t>
      </w:r>
      <w:r w:rsidRPr="00BE53B2">
        <w:rPr>
          <w:sz w:val="18"/>
          <w:szCs w:val="18"/>
        </w:rPr>
        <w:t xml:space="preserve">, in particular societies and at the international level, even more towards capitalist interests. </w:t>
      </w:r>
      <w:r w:rsidRPr="00473DC0">
        <w:rPr>
          <w:rStyle w:val="StyleBoldUnderline"/>
        </w:rPr>
        <w:t>A third analytical perspective is to view neoliberalism as a social practice, implying the assumption that theoretical considerations and strategies to implement theory are not always and everywhere comprehensively successful and functional as such.</w:t>
      </w:r>
      <w:r w:rsidRPr="00BE53B2">
        <w:rPr>
          <w:sz w:val="18"/>
          <w:szCs w:val="18"/>
        </w:rPr>
        <w:t xml:space="preserve"> According</w:t>
      </w:r>
      <w:r>
        <w:rPr>
          <w:sz w:val="18"/>
          <w:szCs w:val="18"/>
        </w:rPr>
        <w:t>ly, the contradictory and confl</w:t>
      </w:r>
      <w:r w:rsidRPr="00BE53B2">
        <w:rPr>
          <w:sz w:val="18"/>
          <w:szCs w:val="18"/>
        </w:rPr>
        <w:t>ictive aspects of (neoliberal) social practices in a global perspective – global North and South, East and West – and within societies are examined</w:t>
      </w:r>
      <w:r w:rsidRPr="00473DC0">
        <w:rPr>
          <w:rStyle w:val="StyleBoldUnderline"/>
        </w:rPr>
        <w:t>. It is precisely this third analytical perspective that leads us to the political dimension of ‘neoliberalism’ – that is, concrete neoliberal policies, practices and political discourses representing the compromises arising from the struggles of different social forces.</w:t>
      </w:r>
      <w:r w:rsidRPr="00BE53B2">
        <w:rPr>
          <w:sz w:val="18"/>
          <w:szCs w:val="18"/>
        </w:rPr>
        <w:t xml:space="preserve"> In times of crises</w:t>
      </w:r>
      <w:proofErr w:type="gramStart"/>
      <w:r w:rsidRPr="00BE53B2">
        <w:rPr>
          <w:sz w:val="18"/>
          <w:szCs w:val="18"/>
        </w:rPr>
        <w:t>,neoliberal</w:t>
      </w:r>
      <w:proofErr w:type="gramEnd"/>
      <w:r w:rsidRPr="00BE53B2">
        <w:rPr>
          <w:sz w:val="18"/>
          <w:szCs w:val="18"/>
        </w:rPr>
        <w:t xml:space="preserve"> politics and these compromises come under pressure. Delegitimation of neoliberalism takes place not only via visible crisis – like </w:t>
      </w:r>
      <w:r>
        <w:rPr>
          <w:sz w:val="18"/>
          <w:szCs w:val="18"/>
        </w:rPr>
        <w:t>the ecological and the fi</w:t>
      </w:r>
      <w:r w:rsidRPr="00BE53B2">
        <w:rPr>
          <w:sz w:val="18"/>
          <w:szCs w:val="18"/>
        </w:rPr>
        <w:t>nancial one – or by means of the enormous social polarisation in many countries but in addition through the continuing conceptual and practical criticism undertaken by intellectuals, scientists and critical media, social movements and NGOs</w:t>
      </w:r>
    </w:p>
    <w:p w14:paraId="6E6FED1A" w14:textId="77777777" w:rsidR="007A351C" w:rsidRPr="007A351C" w:rsidRDefault="007A351C" w:rsidP="007A351C"/>
    <w:p w14:paraId="0BACB870" w14:textId="77777777" w:rsidR="00140919" w:rsidRDefault="00140919" w:rsidP="00140919">
      <w:pPr>
        <w:pStyle w:val="Heading1"/>
      </w:pPr>
      <w:r>
        <w:lastRenderedPageBreak/>
        <w:t>Link</w:t>
      </w:r>
    </w:p>
    <w:p w14:paraId="7C2C62EC" w14:textId="77777777" w:rsidR="00140919" w:rsidRDefault="00140919" w:rsidP="00140919">
      <w:pPr>
        <w:pStyle w:val="Heading3"/>
      </w:pPr>
      <w:r>
        <w:lastRenderedPageBreak/>
        <w:t>Link: Latin America</w:t>
      </w:r>
    </w:p>
    <w:p w14:paraId="4DDBE774" w14:textId="77777777" w:rsidR="00140919" w:rsidRDefault="00140919" w:rsidP="00140919">
      <w:pPr>
        <w:pStyle w:val="Heading4"/>
      </w:pPr>
      <w:r>
        <w:t>Latin American trade promotion brutalizes the region—it’s the new imperialism</w:t>
      </w:r>
    </w:p>
    <w:p w14:paraId="084B2064" w14:textId="77777777" w:rsidR="00140919" w:rsidRDefault="00140919" w:rsidP="00140919">
      <w:pPr>
        <w:rPr>
          <w:sz w:val="16"/>
          <w:szCs w:val="16"/>
        </w:rPr>
      </w:pPr>
      <w:r>
        <w:rPr>
          <w:rStyle w:val="StyleStyleBold12pt"/>
        </w:rPr>
        <w:t xml:space="preserve">Grandin, </w:t>
      </w:r>
      <w:r w:rsidRPr="007E7B78">
        <w:rPr>
          <w:sz w:val="16"/>
          <w:szCs w:val="16"/>
        </w:rPr>
        <w:t>American historian and professor of history at </w:t>
      </w:r>
      <w:hyperlink r:id="rId48" w:tooltip="New York University" w:history="1">
        <w:r w:rsidRPr="007E7B78">
          <w:rPr>
            <w:rStyle w:val="Hyperlink"/>
            <w:sz w:val="16"/>
            <w:szCs w:val="16"/>
          </w:rPr>
          <w:t>New York University</w:t>
        </w:r>
      </w:hyperlink>
      <w:r>
        <w:rPr>
          <w:rStyle w:val="Hyperlink"/>
          <w:rFonts w:ascii="Arial" w:hAnsi="Arial" w:cs="Arial"/>
          <w:color w:val="0B0080"/>
          <w:sz w:val="16"/>
          <w:szCs w:val="16"/>
          <w:shd w:val="clear" w:color="auto" w:fill="FFFFFF"/>
        </w:rPr>
        <w:t xml:space="preserve">, </w:t>
      </w:r>
      <w:r w:rsidRPr="00DF4A44">
        <w:rPr>
          <w:rStyle w:val="StyleStyleBold12pt"/>
        </w:rPr>
        <w:t>07</w:t>
      </w:r>
      <w:r>
        <w:t xml:space="preserve"> -- </w:t>
      </w:r>
      <w:r w:rsidRPr="00DF4A44">
        <w:rPr>
          <w:sz w:val="16"/>
          <w:szCs w:val="16"/>
        </w:rPr>
        <w:t>(Greg, “Empire's Workshop: Latin America, the United States, and the Rise of the New Imperialism”, 5/1/07</w:t>
      </w:r>
      <w:proofErr w:type="gramStart"/>
      <w:r w:rsidRPr="00DF4A44">
        <w:rPr>
          <w:sz w:val="16"/>
          <w:szCs w:val="16"/>
        </w:rPr>
        <w:t>,</w:t>
      </w:r>
      <w:proofErr w:type="gramEnd"/>
      <w:r w:rsidR="00351DC2">
        <w:rPr>
          <w:sz w:val="22"/>
        </w:rPr>
        <w:fldChar w:fldCharType="begin"/>
      </w:r>
      <w:r w:rsidR="00351DC2">
        <w:instrText xml:space="preserve"> HYPERLINK "http://books.google.com/books/about/Empire_s_Workshop.html?id=t5itdZ7oycUC" </w:instrText>
      </w:r>
      <w:r w:rsidR="00351DC2">
        <w:rPr>
          <w:sz w:val="22"/>
        </w:rPr>
        <w:fldChar w:fldCharType="separate"/>
      </w:r>
      <w:r w:rsidRPr="00DF4A44">
        <w:rPr>
          <w:rStyle w:val="Hyperlink"/>
          <w:sz w:val="16"/>
          <w:szCs w:val="16"/>
        </w:rPr>
        <w:t>http://books.google.com/books/about/Empire_s_Workshop.html?id=t5itdZ7oycUC</w:t>
      </w:r>
      <w:r w:rsidR="00351DC2">
        <w:rPr>
          <w:rStyle w:val="Hyperlink"/>
          <w:sz w:val="16"/>
          <w:szCs w:val="16"/>
        </w:rPr>
        <w:fldChar w:fldCharType="end"/>
      </w:r>
      <w:r w:rsidRPr="00DF4A44">
        <w:rPr>
          <w:sz w:val="16"/>
          <w:szCs w:val="16"/>
        </w:rPr>
        <w:t>)</w:t>
      </w:r>
      <w:r>
        <w:rPr>
          <w:sz w:val="16"/>
          <w:szCs w:val="16"/>
        </w:rPr>
        <w:t>//AS</w:t>
      </w:r>
    </w:p>
    <w:p w14:paraId="4526483C" w14:textId="77777777" w:rsidR="00140919" w:rsidRDefault="00140919" w:rsidP="00140919">
      <w:r w:rsidRPr="00473535">
        <w:rPr>
          <w:rStyle w:val="StyleBoldUnderline"/>
        </w:rPr>
        <w:t>Of course, the promotion of capitalism has long been a concern of American foreign policy</w:t>
      </w:r>
      <w:r>
        <w:t xml:space="preserve">, yet </w:t>
      </w:r>
      <w:r w:rsidRPr="00473535">
        <w:rPr>
          <w:rStyle w:val="StyleBoldUnderline"/>
        </w:rPr>
        <w:t>the kind of capitalism advanced by the Bush Doctrine is innovative, at least in its arrogant disregard for the lessons of history. It is a militarized and moralized version that under the banner of free trade</w:t>
      </w:r>
      <w:r>
        <w:t>, free markets, and free enterprise</w:t>
      </w:r>
      <w:r w:rsidRPr="00473535">
        <w:rPr>
          <w:rStyle w:val="StyleBoldUnderline"/>
        </w:rPr>
        <w:t>often makes its money through naked dispossession</w:t>
      </w:r>
      <w:r>
        <w:t xml:space="preserve">. </w:t>
      </w:r>
      <w:r w:rsidRPr="00473535">
        <w:rPr>
          <w:rStyle w:val="StyleBoldUnderline"/>
        </w:rPr>
        <w:t>It was in Latin America where this brutal new global economy was initially installed</w:t>
      </w:r>
      <w:r>
        <w:t xml:space="preserve">, beginning in the 19705, </w:t>
      </w:r>
      <w:r w:rsidRPr="00473535">
        <w:rPr>
          <w:rStyle w:val="StyleBoldUnderline"/>
        </w:rPr>
        <w:t>resulting in what could be called the region's "third conquest"-the first being led by Spanish con quistadores,</w:t>
      </w:r>
      <w:r>
        <w:t xml:space="preserve"> the second by American corporations starting in th&lt;nineteenth century, </w:t>
      </w:r>
      <w:r w:rsidRPr="00473535">
        <w:rPr>
          <w:rStyle w:val="StyleBoldUnderline"/>
        </w:rPr>
        <w:t>and the last by multinational banks, the U.S Treasury Department,</w:t>
      </w:r>
      <w:r>
        <w:t xml:space="preserve"> and the International Monetary Fund.</w:t>
      </w:r>
    </w:p>
    <w:p w14:paraId="68AE1091" w14:textId="77777777" w:rsidR="00140919" w:rsidRPr="00DF4A44" w:rsidRDefault="00140919" w:rsidP="00140919"/>
    <w:p w14:paraId="78BE84A8" w14:textId="77777777" w:rsidR="00140919" w:rsidRDefault="00140919" w:rsidP="00140919"/>
    <w:p w14:paraId="3FF41625" w14:textId="77777777" w:rsidR="00140919" w:rsidRDefault="00140919" w:rsidP="00140919">
      <w:pPr>
        <w:pStyle w:val="Heading4"/>
      </w:pPr>
      <w:r>
        <w:t>American engagement in Latin America threatens progressive political action and re-entrenches neoliberalism</w:t>
      </w:r>
    </w:p>
    <w:p w14:paraId="12025FB0" w14:textId="77777777" w:rsidR="00140919" w:rsidRPr="00473535" w:rsidRDefault="00140919" w:rsidP="00140919">
      <w:pPr>
        <w:rPr>
          <w:sz w:val="16"/>
          <w:szCs w:val="16"/>
        </w:rPr>
      </w:pPr>
      <w:r w:rsidRPr="00473535">
        <w:rPr>
          <w:rStyle w:val="StyleStyleBold12pt"/>
        </w:rPr>
        <w:t>Renique</w:t>
      </w:r>
      <w:r>
        <w:rPr>
          <w:rStyle w:val="StyleStyleBold12pt"/>
        </w:rPr>
        <w:t xml:space="preserve"> </w:t>
      </w:r>
      <w:r w:rsidRPr="00473535">
        <w:rPr>
          <w:sz w:val="16"/>
          <w:szCs w:val="16"/>
        </w:rPr>
        <w:t>Associate Professor in the Department of History at the City College of t</w:t>
      </w:r>
      <w:r>
        <w:rPr>
          <w:sz w:val="16"/>
          <w:szCs w:val="16"/>
        </w:rPr>
        <w:t>he City University of New York</w:t>
      </w:r>
      <w:r w:rsidRPr="00473535">
        <w:rPr>
          <w:rStyle w:val="StyleStyleBold12pt"/>
        </w:rPr>
        <w:t xml:space="preserve"> 10</w:t>
      </w:r>
      <w:r w:rsidRPr="001F4C56">
        <w:t>--</w:t>
      </w:r>
      <w:r>
        <w:rPr>
          <w:sz w:val="16"/>
          <w:szCs w:val="16"/>
        </w:rPr>
        <w:t xml:space="preserve"> </w:t>
      </w:r>
      <w:proofErr w:type="gramStart"/>
      <w:r>
        <w:rPr>
          <w:sz w:val="16"/>
          <w:szCs w:val="16"/>
        </w:rPr>
        <w:t>( Gerardo</w:t>
      </w:r>
      <w:proofErr w:type="gramEnd"/>
      <w:r>
        <w:rPr>
          <w:sz w:val="16"/>
          <w:szCs w:val="16"/>
        </w:rPr>
        <w:t>,</w:t>
      </w:r>
      <w:r w:rsidRPr="00473535">
        <w:rPr>
          <w:sz w:val="16"/>
          <w:szCs w:val="16"/>
        </w:rPr>
        <w:t xml:space="preserve"> “Latin America today: The revolt against neoliberalism”, Socialism and Democracy, 19:3, 9/20/10, </w:t>
      </w:r>
      <w:hyperlink r:id="rId49" w:anchor=".UcnZQvnVCSo" w:history="1">
        <w:r w:rsidRPr="00473535">
          <w:rPr>
            <w:rStyle w:val="Hyperlink"/>
            <w:sz w:val="16"/>
            <w:szCs w:val="16"/>
          </w:rPr>
          <w:t>http://www.tandfonline.com/doi/abs/10.1080/08854300500284561#.UcnZQvnVCSo</w:t>
        </w:r>
      </w:hyperlink>
      <w:r w:rsidRPr="00473535">
        <w:rPr>
          <w:sz w:val="16"/>
          <w:szCs w:val="16"/>
        </w:rPr>
        <w:t>)</w:t>
      </w:r>
      <w:r>
        <w:rPr>
          <w:sz w:val="16"/>
          <w:szCs w:val="16"/>
        </w:rPr>
        <w:t>//AS</w:t>
      </w:r>
    </w:p>
    <w:p w14:paraId="001D990A" w14:textId="77777777" w:rsidR="00140919" w:rsidRDefault="00140919" w:rsidP="00140919">
      <w:pPr>
        <w:rPr>
          <w:sz w:val="16"/>
          <w:szCs w:val="16"/>
        </w:rPr>
      </w:pPr>
      <w:r w:rsidRPr="00473535">
        <w:rPr>
          <w:sz w:val="16"/>
          <w:szCs w:val="16"/>
        </w:rPr>
        <w:t>In opposition to this agenda</w:t>
      </w:r>
      <w:r w:rsidRPr="00473535">
        <w:rPr>
          <w:rStyle w:val="StyleBoldUnderline"/>
        </w:rPr>
        <w:t>, the new subaltern movements offer a politics of hope</w:t>
      </w:r>
      <w:r w:rsidRPr="00473535">
        <w:rPr>
          <w:sz w:val="16"/>
          <w:szCs w:val="16"/>
        </w:rPr>
        <w:t xml:space="preserve">, which is the focus of this special issue of Socialism and Democracy. </w:t>
      </w:r>
      <w:r w:rsidRPr="00473535">
        <w:rPr>
          <w:rStyle w:val="StyleBoldUnderline"/>
        </w:rPr>
        <w:t>Analysis of Latin America’s anti-systemic rebellions and social movements becomes all the more imperative as the US hastily regroups forces to restore the neoliberal order, which has been under attack since the early 1990s</w:t>
      </w:r>
      <w:r w:rsidRPr="00473535">
        <w:rPr>
          <w:sz w:val="16"/>
          <w:szCs w:val="16"/>
        </w:rPr>
        <w:t xml:space="preserve">. The recent visit of Condoleezza Rice to Latin America, the </w:t>
      </w:r>
      <w:r w:rsidRPr="00473535">
        <w:rPr>
          <w:rStyle w:val="StyleBoldUnderline"/>
        </w:rPr>
        <w:t>White House’s aggressive campaign to force the approval of CAFTA</w:t>
      </w:r>
      <w:r w:rsidRPr="00473535">
        <w:rPr>
          <w:sz w:val="16"/>
          <w:szCs w:val="16"/>
        </w:rPr>
        <w:t xml:space="preserve"> (Central American Free Trade Agreement), Bush’s threats to interfere with the transmissions of Telesur (the news and TV network established between Venezuela, Cuba, Argentina, and Uruguay), </w:t>
      </w:r>
      <w:r w:rsidRPr="00473535">
        <w:rPr>
          <w:rStyle w:val="StyleBoldUnderline"/>
        </w:rPr>
        <w:t xml:space="preserve">and, more ominous, the expansion of Washington’s geostrategic reach </w:t>
      </w:r>
      <w:r w:rsidRPr="00473535">
        <w:rPr>
          <w:sz w:val="16"/>
          <w:szCs w:val="16"/>
        </w:rPr>
        <w:t xml:space="preserve">with the Paraguayan government’s recent authorization of a military base in the Triple Border region with Brazil and Argentina, </w:t>
      </w:r>
      <w:r w:rsidRPr="00473535">
        <w:rPr>
          <w:rStyle w:val="StyleBoldUnderline"/>
        </w:rPr>
        <w:t>are telling expressions of the US effort to reassert its imperial presence</w:t>
      </w:r>
      <w:r w:rsidRPr="00473535">
        <w:rPr>
          <w:sz w:val="16"/>
          <w:szCs w:val="16"/>
        </w:rPr>
        <w:t xml:space="preserve"> and to restore the conﬁdence of its chastised local elites. The neoliberal offensive had its foundational moment in that other September 11, in 1973, when General Augusto Pinochet, with the support of the United States, led a bloodycoupd’e´tat against the government of Salvador Allende – the ﬁrst elected Marxist president in Latin America. For the most reactionary sectors of global ruling elites, the establishment of the Pinochet regime offered an unsurpassed opportunity to voice openly and aggressively an ultra-liberalism which had previously been constrained both by Keynesian strictures of the welfare state and by political compromise with social-democratic forces and organized labor. The Chilean junta’s free market policies, uncompromising anti-communist discourse, and hostility toward any state welfare functions, galvanized an ideological and political offensive, guided by economist Milton Friedman and his “Chicago Boys,” against the regulatory and social policies that they viewed as fetters to the “invisible hand” of the market. Today their multinational </w:t>
      </w:r>
      <w:proofErr w:type="gramStart"/>
      <w:r w:rsidRPr="00473535">
        <w:rPr>
          <w:sz w:val="16"/>
          <w:szCs w:val="16"/>
        </w:rPr>
        <w:t>cadre of followers educated in mainly US universities hold</w:t>
      </w:r>
      <w:proofErr w:type="gramEnd"/>
      <w:r w:rsidRPr="00473535">
        <w:rPr>
          <w:sz w:val="16"/>
          <w:szCs w:val="16"/>
        </w:rPr>
        <w:t xml:space="preserve"> key executive posts both in multilateral institutions, such as the World Bank and the IMF, and in Latin American central banks and ministries of economy and ﬁnance. Not only did Pinochet enjoy the personal admiration of Henry Kissinger, Margaret Thatcher, and their ilk, </w:t>
      </w:r>
      <w:proofErr w:type="gramStart"/>
      <w:r w:rsidRPr="00473535">
        <w:rPr>
          <w:sz w:val="16"/>
          <w:szCs w:val="16"/>
        </w:rPr>
        <w:t>but  any</w:t>
      </w:r>
      <w:proofErr w:type="gramEnd"/>
      <w:r w:rsidRPr="00473535">
        <w:rPr>
          <w:sz w:val="16"/>
          <w:szCs w:val="16"/>
        </w:rPr>
        <w:t xml:space="preserve"> of his measures, such as the privatization of social security, were swiftly incorporated into the emerging neoliberal orthodoxy. </w:t>
      </w:r>
      <w:r w:rsidRPr="00473535">
        <w:rPr>
          <w:rStyle w:val="StyleBoldUnderline"/>
        </w:rPr>
        <w:t>Operacio´nCo´ndor – a secret multinational effort aimed at eliminating left-wing and popular opposition – marked the beginnings of a regional reactionary offensiv</w:t>
      </w:r>
      <w:r w:rsidRPr="00473535">
        <w:rPr>
          <w:sz w:val="16"/>
          <w:szCs w:val="16"/>
        </w:rPr>
        <w:t>e that had managed, by the 1980s, to defeat other leftwing and popular movements and to largely isolate the Cuban regime</w:t>
      </w:r>
    </w:p>
    <w:p w14:paraId="0A84CDA8" w14:textId="77777777" w:rsidR="00140919" w:rsidRDefault="00140919" w:rsidP="00140919">
      <w:pPr>
        <w:rPr>
          <w:sz w:val="16"/>
          <w:szCs w:val="16"/>
        </w:rPr>
      </w:pPr>
    </w:p>
    <w:p w14:paraId="23D26247" w14:textId="77777777" w:rsidR="00140919" w:rsidRPr="00F527A5" w:rsidRDefault="00140919" w:rsidP="00140919">
      <w:pPr>
        <w:rPr>
          <w:rStyle w:val="StyleStyleBold12pt"/>
        </w:rPr>
      </w:pPr>
      <w:r w:rsidRPr="00F527A5">
        <w:rPr>
          <w:rStyle w:val="StyleStyleBold12pt"/>
        </w:rPr>
        <w:t>The affirmative sense of the need to globalize Latin America is an instance</w:t>
      </w:r>
      <w:r>
        <w:rPr>
          <w:rStyle w:val="StyleStyleBold12pt"/>
        </w:rPr>
        <w:t xml:space="preserve"> of</w:t>
      </w:r>
      <w:r w:rsidRPr="00F527A5">
        <w:rPr>
          <w:rStyle w:val="StyleStyleBold12pt"/>
        </w:rPr>
        <w:t xml:space="preserve"> and therefore reinforces neoliberalism</w:t>
      </w:r>
    </w:p>
    <w:p w14:paraId="59110125" w14:textId="77777777" w:rsidR="00140919" w:rsidRPr="00F527A5" w:rsidRDefault="00140919" w:rsidP="00140919">
      <w:pPr>
        <w:rPr>
          <w:sz w:val="18"/>
          <w:szCs w:val="18"/>
        </w:rPr>
      </w:pPr>
      <w:r w:rsidRPr="00F527A5">
        <w:rPr>
          <w:rStyle w:val="StyleStyleBold12pt"/>
        </w:rPr>
        <w:lastRenderedPageBreak/>
        <w:t>Torres &amp;Schugurensky</w:t>
      </w:r>
      <w:r w:rsidRPr="00F527A5">
        <w:rPr>
          <w:sz w:val="18"/>
          <w:szCs w:val="18"/>
        </w:rPr>
        <w:t>, Graduate School of Education and Information Studies, and Latin American Center, UCLA, and Paulo Freire Institute, São Paulo, Brazil; OISE-University of Toronto, Canada,</w:t>
      </w:r>
      <w:r>
        <w:rPr>
          <w:sz w:val="18"/>
          <w:szCs w:val="18"/>
        </w:rPr>
        <w:t xml:space="preserve"> </w:t>
      </w:r>
      <w:r w:rsidRPr="00F527A5">
        <w:rPr>
          <w:rStyle w:val="StyleStyleBold12pt"/>
        </w:rPr>
        <w:t>2002</w:t>
      </w:r>
      <w:r w:rsidRPr="00F527A5">
        <w:rPr>
          <w:sz w:val="18"/>
          <w:szCs w:val="18"/>
        </w:rPr>
        <w:t xml:space="preserve"> (Carlos A. and Daniel, “The political economy of higher education in the era of neoliberal globalization: Latin America in comparative perspective” </w:t>
      </w:r>
      <w:hyperlink r:id="rId50" w:history="1">
        <w:r w:rsidRPr="00F527A5">
          <w:rPr>
            <w:sz w:val="18"/>
            <w:szCs w:val="18"/>
          </w:rPr>
          <w:t>http://www.del.ufrj.br/~ricardo/DocsArcuSur/Carlos.pdf</w:t>
        </w:r>
      </w:hyperlink>
      <w:r w:rsidRPr="00F527A5">
        <w:rPr>
          <w:sz w:val="18"/>
          <w:szCs w:val="18"/>
        </w:rPr>
        <w:t>)//JS</w:t>
      </w:r>
    </w:p>
    <w:p w14:paraId="7C65BE58" w14:textId="77777777" w:rsidR="00140919" w:rsidRDefault="00140919" w:rsidP="00140919">
      <w:r w:rsidRPr="00331550">
        <w:rPr>
          <w:rStyle w:val="StyleBoldUnderline"/>
        </w:rPr>
        <w:t>Economic globalization is shaped by a business offensive to restore rates of proﬁts.</w:t>
      </w:r>
      <w:r w:rsidRPr="00F527A5">
        <w:t xml:space="preserve"> Hence, it is </w:t>
      </w:r>
      <w:r w:rsidRPr="00331550">
        <w:rPr>
          <w:rStyle w:val="StyleBoldUnderline"/>
        </w:rPr>
        <w:t>accompanied by a process of deregulation which calls for drastic cutbacks in social spending, environmental destruction, regressive revisions of tax systems, loosened constraints on corporate power, downward leveling of salaries and working conditions, widespread attacks on organized labor, and increased spending on weapons</w:t>
      </w:r>
      <w:r w:rsidRPr="00F527A5">
        <w:t xml:space="preserve"> (Dale 1989). Indeed, a major </w:t>
      </w:r>
      <w:proofErr w:type="gramStart"/>
      <w:r w:rsidRPr="00F527A5">
        <w:t>criticisms</w:t>
      </w:r>
      <w:proofErr w:type="gramEnd"/>
      <w:r w:rsidRPr="00F527A5">
        <w:t xml:space="preserve"> to </w:t>
      </w:r>
      <w:r w:rsidRPr="00331550">
        <w:rPr>
          <w:rStyle w:val="StyleBoldUnderline"/>
        </w:rPr>
        <w:t>the neoliberal policies is that while high costs are already being paid in terms of drastic deterioration of wages, cutbacks in spending on education, health and infrastructure, and massive unemployment</w:t>
      </w:r>
      <w:r w:rsidRPr="00F527A5">
        <w:t xml:space="preserve">, the majorityof the </w:t>
      </w:r>
      <w:r w:rsidRPr="00331550">
        <w:rPr>
          <w:rStyle w:val="StyleBoldUnderline"/>
        </w:rPr>
        <w:t>populationhave not</w:t>
      </w:r>
      <w:r w:rsidRPr="00F527A5">
        <w:t xml:space="preserve"> yet </w:t>
      </w:r>
      <w:r w:rsidRPr="00331550">
        <w:rPr>
          <w:rStyle w:val="StyleBoldUnderline"/>
        </w:rPr>
        <w:t>felt</w:t>
      </w:r>
      <w:r w:rsidRPr="00F527A5">
        <w:t xml:space="preserve"> the </w:t>
      </w:r>
      <w:r w:rsidRPr="00331550">
        <w:rPr>
          <w:rStyle w:val="StyleBoldUnderline"/>
        </w:rPr>
        <w:t>beneﬁtsof</w:t>
      </w:r>
      <w:r w:rsidRPr="00F527A5">
        <w:t xml:space="preserve"> these </w:t>
      </w:r>
      <w:r w:rsidRPr="00331550">
        <w:rPr>
          <w:rStyle w:val="StyleBoldUnderline"/>
        </w:rPr>
        <w:t>policies</w:t>
      </w:r>
      <w:r w:rsidRPr="00F527A5">
        <w:t xml:space="preserve">. It is alsoclaimed that </w:t>
      </w:r>
      <w:r w:rsidRPr="00331550">
        <w:rPr>
          <w:rStyle w:val="StyleBoldUnderline"/>
        </w:rPr>
        <w:t>economic restructuringleadsto</w:t>
      </w:r>
      <w:r w:rsidRPr="00F527A5">
        <w:t xml:space="preserve"> a model of </w:t>
      </w:r>
      <w:r w:rsidRPr="00331550">
        <w:rPr>
          <w:rStyle w:val="StyleBoldUnderline"/>
        </w:rPr>
        <w:t>social exclusion</w:t>
      </w:r>
      <w:r w:rsidRPr="00F527A5">
        <w:t xml:space="preserve"> thatleaves out large sectors of the world population from accessing economic andsocial civic minimums. Another criticism is that with the implementation ofneoliberal policies, the state withdraws from its responsibility to administerpublic resources and from the liberal premise of pursuing egalitarianism</w:t>
      </w:r>
      <w:proofErr w:type="gramStart"/>
      <w:r w:rsidRPr="00F527A5">
        <w:t>,replacing</w:t>
      </w:r>
      <w:proofErr w:type="gramEnd"/>
      <w:r w:rsidRPr="00F527A5">
        <w:t xml:space="preserve"> them with a blind faith in the market and the hope that economicgrowth will eventually generate enough of a spillover to help the poor anddisenfranchised.</w:t>
      </w:r>
      <w:r w:rsidRPr="00331550">
        <w:rPr>
          <w:rStyle w:val="StyleBoldUnderline"/>
        </w:rPr>
        <w:t>Globalizationisnotonly</w:t>
      </w:r>
      <w:r w:rsidRPr="00F527A5">
        <w:t xml:space="preserve"> expressed in the </w:t>
      </w:r>
      <w:r w:rsidRPr="00331550">
        <w:rPr>
          <w:rStyle w:val="StyleBoldUnderline"/>
        </w:rPr>
        <w:t>economic</w:t>
      </w:r>
      <w:r w:rsidRPr="00F527A5">
        <w:t xml:space="preserve"> arena, </w:t>
      </w:r>
      <w:r w:rsidRPr="00331550">
        <w:rPr>
          <w:rStyle w:val="StyleBoldUnderline"/>
        </w:rPr>
        <w:t>butalsocultural</w:t>
      </w:r>
      <w:r w:rsidRPr="00F527A5">
        <w:t xml:space="preserve"> and </w:t>
      </w:r>
      <w:r w:rsidRPr="00331550">
        <w:rPr>
          <w:rStyle w:val="StyleBoldUnderline"/>
        </w:rPr>
        <w:t>political</w:t>
      </w:r>
      <w:r w:rsidRPr="00F527A5">
        <w:t xml:space="preserve"> realms. </w:t>
      </w:r>
      <w:r w:rsidRPr="00331550">
        <w:rPr>
          <w:rStyle w:val="StyleBoldUnderline"/>
        </w:rPr>
        <w:t>Inculture</w:t>
      </w:r>
      <w:r w:rsidRPr="00F527A5">
        <w:t>, there is democratic dimension of</w:t>
      </w:r>
      <w:r w:rsidRPr="00331550">
        <w:rPr>
          <w:rStyle w:val="StyleBoldUnderline"/>
        </w:rPr>
        <w:t>globalization</w:t>
      </w:r>
      <w:r w:rsidRPr="00F527A5">
        <w:t xml:space="preserve"> via </w:t>
      </w:r>
      <w:r w:rsidRPr="00331550">
        <w:rPr>
          <w:rStyle w:val="StyleBoldUnderline"/>
        </w:rPr>
        <w:t>expandedaccess to the internet and electronic mail</w:t>
      </w:r>
      <w:r w:rsidRPr="00F527A5">
        <w:t xml:space="preserve">, </w:t>
      </w:r>
      <w:r w:rsidRPr="00331550">
        <w:rPr>
          <w:rStyle w:val="StyleBoldUnderline"/>
        </w:rPr>
        <w:t>but</w:t>
      </w:r>
      <w:r w:rsidRPr="00F527A5">
        <w:t xml:space="preserve"> atthe same time there is a </w:t>
      </w:r>
      <w:r w:rsidRPr="00331550">
        <w:rPr>
          <w:rStyle w:val="StyleBoldUnderline"/>
        </w:rPr>
        <w:t>homogeneizing dimension product of the unidirectional character of cable TV, by which a few media conglomerates promote the Americanization of taste and values</w:t>
      </w:r>
      <w:r w:rsidRPr="00F527A5">
        <w:t xml:space="preserve">. </w:t>
      </w:r>
      <w:r w:rsidRPr="00331550">
        <w:rPr>
          <w:rStyle w:val="StyleBoldUnderline"/>
        </w:rPr>
        <w:t>In politics</w:t>
      </w:r>
      <w:proofErr w:type="gramStart"/>
      <w:r w:rsidRPr="00331550">
        <w:rPr>
          <w:rStyle w:val="StyleBoldUnderline"/>
        </w:rPr>
        <w:t>,thereisanascendanceof</w:t>
      </w:r>
      <w:proofErr w:type="gramEnd"/>
      <w:r w:rsidRPr="00F527A5">
        <w:t xml:space="preserve"> the </w:t>
      </w:r>
      <w:r w:rsidRPr="00331550">
        <w:rPr>
          <w:rStyle w:val="StyleBoldUnderline"/>
        </w:rPr>
        <w:t>power</w:t>
      </w:r>
      <w:r w:rsidRPr="00F527A5">
        <w:t xml:space="preserve"> of supranational institutions in prescribing policies and policingits enforcement. A critical perspective has termed the new f</w:t>
      </w:r>
      <w:r>
        <w:t>orms of capitalist</w:t>
      </w:r>
      <w:r w:rsidRPr="00F527A5">
        <w:t xml:space="preserve">development loosely associated with the historical experience of </w:t>
      </w:r>
      <w:r w:rsidRPr="00331550">
        <w:rPr>
          <w:rStyle w:val="StyleBoldUnderline"/>
        </w:rPr>
        <w:t>globalization</w:t>
      </w:r>
      <w:r w:rsidRPr="00F527A5">
        <w:t xml:space="preserve"> as institutional capitalism, and this, in turn, </w:t>
      </w:r>
      <w:r w:rsidRPr="00331550">
        <w:rPr>
          <w:rStyle w:val="StyleBoldUnderline"/>
        </w:rPr>
        <w:t>has serious implications for the transformation of higher education</w:t>
      </w:r>
      <w:r w:rsidRPr="00F527A5">
        <w:t>.</w:t>
      </w:r>
    </w:p>
    <w:p w14:paraId="66442CA7" w14:textId="77777777" w:rsidR="00140919" w:rsidRDefault="00140919" w:rsidP="00140919"/>
    <w:p w14:paraId="6071F814" w14:textId="77777777" w:rsidR="00140919" w:rsidRDefault="00140919" w:rsidP="00140919"/>
    <w:p w14:paraId="0F47094F" w14:textId="77777777" w:rsidR="00140919" w:rsidRPr="003C0AEF" w:rsidRDefault="00140919" w:rsidP="00140919">
      <w:pPr>
        <w:rPr>
          <w:rStyle w:val="StyleStyleBold12pt"/>
        </w:rPr>
      </w:pPr>
      <w:r w:rsidRPr="003C0AEF">
        <w:rPr>
          <w:rStyle w:val="StyleStyleBold12pt"/>
        </w:rPr>
        <w:t xml:space="preserve">The Affirmative’s attempts to </w:t>
      </w:r>
      <w:r>
        <w:rPr>
          <w:rStyle w:val="StyleStyleBold12pt"/>
        </w:rPr>
        <w:t>exert US influence over</w:t>
      </w:r>
      <w:r w:rsidRPr="003C0AEF">
        <w:rPr>
          <w:rStyle w:val="StyleStyleBold12pt"/>
        </w:rPr>
        <w:t xml:space="preserve"> Latin America would further reinforce the neoliberal policies that Latin America is trying to escape</w:t>
      </w:r>
    </w:p>
    <w:p w14:paraId="333CE0B6" w14:textId="77777777" w:rsidR="00140919" w:rsidRPr="003C0AEF" w:rsidRDefault="00140919" w:rsidP="00140919">
      <w:r w:rsidRPr="003C0AEF">
        <w:rPr>
          <w:rStyle w:val="StyleStyleBold12pt"/>
        </w:rPr>
        <w:t>Kellogg 2007</w:t>
      </w:r>
      <w:r w:rsidRPr="003C0AEF">
        <w:t xml:space="preserve">, </w:t>
      </w:r>
      <w:r w:rsidRPr="003C0AEF">
        <w:rPr>
          <w:sz w:val="18"/>
          <w:szCs w:val="18"/>
        </w:rPr>
        <w:t>A master of arts in integrated studies at Athabasca University he has a PhD in political studies from Queen’s, a M.A. in political studies from York, and a B.A. in political studies also from York. (Paul, “Regional Integration In Latin America: Dawn of an Alternative to Neo-liberalism</w:t>
      </w:r>
      <w:proofErr w:type="gramStart"/>
      <w:r w:rsidRPr="003C0AEF">
        <w:rPr>
          <w:sz w:val="18"/>
          <w:szCs w:val="18"/>
        </w:rPr>
        <w:t>?.</w:t>
      </w:r>
      <w:proofErr w:type="gramEnd"/>
      <w:r w:rsidRPr="003C0AEF">
        <w:rPr>
          <w:sz w:val="18"/>
          <w:szCs w:val="18"/>
        </w:rPr>
        <w:t xml:space="preserve">” New Political Science Vol. 29.2 June 2007 </w:t>
      </w:r>
      <w:hyperlink r:id="rId51" w:history="1">
        <w:r w:rsidRPr="003C0AEF">
          <w:rPr>
            <w:sz w:val="18"/>
            <w:szCs w:val="18"/>
          </w:rPr>
          <w:t>http://www.reginanockerts.com/Readings/Kellogg%202007%20_%20Regional%20Integration%20in%20Lat%20Am%20Dawn%20of%20an%20Alternative%20to%20Neoliberalism.pdf</w:t>
        </w:r>
      </w:hyperlink>
      <w:r w:rsidRPr="003C0AEF">
        <w:rPr>
          <w:sz w:val="18"/>
          <w:szCs w:val="18"/>
        </w:rPr>
        <w:t>)//JS</w:t>
      </w:r>
    </w:p>
    <w:p w14:paraId="418564C2" w14:textId="77777777" w:rsidR="00140919" w:rsidRDefault="00140919" w:rsidP="00140919">
      <w:pPr>
        <w:rPr>
          <w:rStyle w:val="StyleBoldUnderline"/>
        </w:rPr>
      </w:pPr>
      <w:r w:rsidRPr="003C0AEF">
        <w:t xml:space="preserve">What this article will do is—after sketching </w:t>
      </w:r>
      <w:r w:rsidRPr="002C392B">
        <w:rPr>
          <w:rStyle w:val="StyleBoldUnderline"/>
        </w:rPr>
        <w:t>the surprising new economic conjuncture facing Latin America</w:t>
      </w:r>
      <w:r w:rsidRPr="003C0AEF">
        <w:t xml:space="preserve">—outline two of the new institutions emergingin the wake of the impasse of the FTAA, two institutions based on regionalintegration outside the terms of the FTAA. One is </w:t>
      </w:r>
      <w:r w:rsidRPr="002C392B">
        <w:rPr>
          <w:rStyle w:val="StyleBoldUnderline"/>
        </w:rPr>
        <w:t>the Union of South American Nations (UNASUR)</w:t>
      </w:r>
      <w:r w:rsidRPr="003C0AEF">
        <w:t xml:space="preserve">, a continuation of the South American Community ofNations (CSN), whose summit, December 8–9, 2006, </w:t>
      </w:r>
      <w:r w:rsidRPr="002C392B">
        <w:rPr>
          <w:rStyle w:val="StyleBoldUnderline"/>
        </w:rPr>
        <w:t>brought together representatives from 12 Latin American nations,</w:t>
      </w:r>
      <w:r w:rsidRPr="003C0AEF">
        <w:t xml:space="preserve"> including eight heads of state.8An initiative centered on the Brazilian state, the UNASUR/CSN, if successful,could represent a very real challenge to US hegemony in Latin America. The</w:t>
      </w:r>
      <w:r w:rsidRPr="002C392B">
        <w:rPr>
          <w:rStyle w:val="StyleBoldUnderline"/>
        </w:rPr>
        <w:t>second is the BolivarianAlternative for the Americas (ALBA), an initiative centered on the Venezuelan state. ALBA means “dawn” in Spanish</w:t>
      </w:r>
      <w:r w:rsidRPr="003C0AEF">
        <w:t xml:space="preserve">, and there is areal feeling that what we are witnessing is what </w:t>
      </w:r>
      <w:r w:rsidRPr="002C392B">
        <w:rPr>
          <w:rStyle w:val="StyleBoldUnderline"/>
        </w:rPr>
        <w:t>Hugo Cha´vez Frı´ as, president of the Bolivarian Republic of Venezuela, has called “the dawn of a new era” in Latin America9 —an alternative at last to the long night of neoliberalism</w:t>
      </w:r>
      <w:r w:rsidRPr="003C0AEF">
        <w:t xml:space="preserve">. This articlewill argue that, while both initiatives are frequently treated as one—theemergence of a new regionalism in opposition to the US-led FTAA—they in factneed to </w:t>
      </w:r>
      <w:r w:rsidRPr="003C0AEF">
        <w:lastRenderedPageBreak/>
        <w:t xml:space="preserve">be treated separately. </w:t>
      </w:r>
      <w:r w:rsidRPr="002C392B">
        <w:rPr>
          <w:rStyle w:val="StyleBoldUnderline"/>
        </w:rPr>
        <w:t>The UNASUR, while a challenge to US hegemony in the region, is completely embedded in a very familiar logic of capital accumulation and corporate rule. ALBA, by contrast, is closely associated with the mass movements, which are at the core of the leftward move of many of the region’s politics</w:t>
      </w:r>
      <w:r w:rsidRPr="003C0AEF">
        <w:t xml:space="preserve">. If there is to be </w:t>
      </w:r>
      <w:r w:rsidRPr="002C392B">
        <w:rPr>
          <w:rStyle w:val="StyleBoldUnderline"/>
        </w:rPr>
        <w:t>an alternative to US hegemony in the region that can challenge capitalism as well as neoliberalism, it will be in relation to the ALBA initiative, not that of the UNASUR.</w:t>
      </w:r>
    </w:p>
    <w:p w14:paraId="35773A9F" w14:textId="77777777" w:rsidR="00140919" w:rsidRDefault="00140919" w:rsidP="00140919">
      <w:pPr>
        <w:rPr>
          <w:rStyle w:val="StyleBoldUnderline"/>
        </w:rPr>
      </w:pPr>
    </w:p>
    <w:p w14:paraId="3A10BEED" w14:textId="77777777" w:rsidR="00140919" w:rsidRDefault="00140919" w:rsidP="00140919">
      <w:pPr>
        <w:rPr>
          <w:sz w:val="16"/>
          <w:szCs w:val="16"/>
        </w:rPr>
      </w:pPr>
    </w:p>
    <w:p w14:paraId="2F7969C8" w14:textId="77777777" w:rsidR="00140919" w:rsidRPr="00F73841" w:rsidRDefault="00140919" w:rsidP="00140919">
      <w:pPr>
        <w:pStyle w:val="Heading3"/>
      </w:pPr>
      <w:r>
        <w:lastRenderedPageBreak/>
        <w:t>Link: Cuba</w:t>
      </w:r>
    </w:p>
    <w:p w14:paraId="5FDBF5C5" w14:textId="77777777" w:rsidR="00140919" w:rsidRDefault="00140919" w:rsidP="00140919">
      <w:pPr>
        <w:pStyle w:val="Heading4"/>
      </w:pPr>
      <w:r>
        <w:t>US fails to understand oppressive impacts of capitalism on Cuban society</w:t>
      </w:r>
    </w:p>
    <w:p w14:paraId="147077C9" w14:textId="77777777" w:rsidR="00140919" w:rsidRPr="0019230A" w:rsidRDefault="00140919" w:rsidP="00140919">
      <w:pPr>
        <w:rPr>
          <w:sz w:val="16"/>
          <w:szCs w:val="16"/>
        </w:rPr>
      </w:pPr>
      <w:r w:rsidRPr="00F73841">
        <w:rPr>
          <w:rStyle w:val="StyleStyleBold12pt"/>
        </w:rPr>
        <w:t>LaFeber</w:t>
      </w:r>
      <w:r>
        <w:rPr>
          <w:rStyle w:val="StyleStyleBold12pt"/>
        </w:rPr>
        <w:t xml:space="preserve">, </w:t>
      </w:r>
      <w:hyperlink r:id="rId52" w:tooltip="Marie Underhill Noll (page does not exist)" w:history="1">
        <w:r w:rsidRPr="007E7B78">
          <w:rPr>
            <w:rStyle w:val="Hyperlink"/>
            <w:sz w:val="16"/>
            <w:szCs w:val="16"/>
          </w:rPr>
          <w:t>Marie Underhill Noll</w:t>
        </w:r>
      </w:hyperlink>
      <w:r w:rsidRPr="007E7B78">
        <w:rPr>
          <w:sz w:val="16"/>
          <w:szCs w:val="16"/>
        </w:rPr>
        <w:t> </w:t>
      </w:r>
      <w:hyperlink r:id="rId53" w:tooltip="Professor Emeritus" w:history="1">
        <w:r w:rsidRPr="007E7B78">
          <w:rPr>
            <w:rStyle w:val="Hyperlink"/>
            <w:sz w:val="16"/>
            <w:szCs w:val="16"/>
          </w:rPr>
          <w:t>Professor Emeritus</w:t>
        </w:r>
      </w:hyperlink>
      <w:r w:rsidRPr="007E7B78">
        <w:rPr>
          <w:sz w:val="16"/>
          <w:szCs w:val="16"/>
        </w:rPr>
        <w:t> of History and a </w:t>
      </w:r>
      <w:hyperlink r:id="rId54" w:tooltip="Stephen H. Weiss" w:history="1">
        <w:r w:rsidRPr="007E7B78">
          <w:rPr>
            <w:rStyle w:val="Hyperlink"/>
            <w:sz w:val="16"/>
            <w:szCs w:val="16"/>
          </w:rPr>
          <w:t>Stephen H. Weiss</w:t>
        </w:r>
      </w:hyperlink>
      <w:r w:rsidRPr="007E7B78">
        <w:rPr>
          <w:sz w:val="16"/>
          <w:szCs w:val="16"/>
        </w:rPr>
        <w:t xml:space="preserve"> Presidential Fellow in the </w:t>
      </w:r>
      <w:hyperlink r:id="rId55" w:tooltip="Cornell University Department of History" w:history="1">
        <w:r w:rsidRPr="007E7B78">
          <w:rPr>
            <w:rStyle w:val="Hyperlink"/>
            <w:sz w:val="16"/>
            <w:szCs w:val="16"/>
          </w:rPr>
          <w:t>Department of History</w:t>
        </w:r>
      </w:hyperlink>
      <w:r w:rsidRPr="007E7B78">
        <w:rPr>
          <w:sz w:val="16"/>
          <w:szCs w:val="16"/>
        </w:rPr>
        <w:t> at </w:t>
      </w:r>
      <w:hyperlink r:id="rId56" w:tooltip="Cornell University" w:history="1">
        <w:r w:rsidRPr="007E7B78">
          <w:rPr>
            <w:rStyle w:val="Hyperlink"/>
            <w:sz w:val="16"/>
            <w:szCs w:val="16"/>
          </w:rPr>
          <w:t>Cornell University</w:t>
        </w:r>
      </w:hyperlink>
      <w:r w:rsidRPr="007E7B78">
        <w:rPr>
          <w:sz w:val="16"/>
          <w:szCs w:val="16"/>
        </w:rPr>
        <w:t>, one of the United States' most distinguished</w:t>
      </w:r>
      <w:r>
        <w:rPr>
          <w:sz w:val="16"/>
          <w:szCs w:val="16"/>
        </w:rPr>
        <w:t xml:space="preserve"> </w:t>
      </w:r>
      <w:r w:rsidRPr="007E7B78">
        <w:rPr>
          <w:sz w:val="16"/>
          <w:szCs w:val="16"/>
        </w:rPr>
        <w:t>historians</w:t>
      </w:r>
      <w:r>
        <w:rPr>
          <w:rStyle w:val="StyleStyleBold12pt"/>
        </w:rPr>
        <w:t xml:space="preserve"> </w:t>
      </w:r>
      <w:r w:rsidRPr="00F73841">
        <w:rPr>
          <w:rStyle w:val="StyleStyleBold12pt"/>
        </w:rPr>
        <w:t xml:space="preserve"> 93</w:t>
      </w:r>
      <w:r>
        <w:t xml:space="preserve"> -- </w:t>
      </w:r>
      <w:r>
        <w:rPr>
          <w:sz w:val="16"/>
          <w:szCs w:val="16"/>
        </w:rPr>
        <w:t>(</w:t>
      </w:r>
      <w:r w:rsidRPr="00F73841">
        <w:rPr>
          <w:sz w:val="16"/>
          <w:szCs w:val="16"/>
        </w:rPr>
        <w:t xml:space="preserve">Walter, </w:t>
      </w:r>
      <w:r w:rsidRPr="0019230A">
        <w:rPr>
          <w:sz w:val="16"/>
          <w:szCs w:val="16"/>
        </w:rPr>
        <w:t xml:space="preserve">“Inevitable Revolutions: The United States in Central America”, </w:t>
      </w:r>
      <w:r>
        <w:rPr>
          <w:sz w:val="16"/>
          <w:szCs w:val="16"/>
        </w:rPr>
        <w:t>1/17/93</w:t>
      </w:r>
      <w:r w:rsidRPr="0019230A">
        <w:rPr>
          <w:sz w:val="16"/>
          <w:szCs w:val="16"/>
        </w:rPr>
        <w:t xml:space="preserve">, </w:t>
      </w:r>
      <w:hyperlink r:id="rId57" w:history="1">
        <w:r w:rsidRPr="0019230A">
          <w:rPr>
            <w:rStyle w:val="Hyperlink"/>
            <w:sz w:val="16"/>
            <w:szCs w:val="16"/>
          </w:rPr>
          <w:t>http://books.google.com/books/about/Inevitable_Revolutions.html?id=RqMp5TsWCqkC</w:t>
        </w:r>
      </w:hyperlink>
      <w:r w:rsidRPr="0019230A">
        <w:rPr>
          <w:sz w:val="16"/>
          <w:szCs w:val="16"/>
        </w:rPr>
        <w:t>)</w:t>
      </w:r>
      <w:r>
        <w:rPr>
          <w:sz w:val="16"/>
          <w:szCs w:val="16"/>
        </w:rPr>
        <w:t>//AS</w:t>
      </w:r>
    </w:p>
    <w:p w14:paraId="39B01F1B" w14:textId="77777777" w:rsidR="00140919" w:rsidRDefault="00140919" w:rsidP="00140919"/>
    <w:p w14:paraId="34A6146B" w14:textId="77777777" w:rsidR="00140919" w:rsidRPr="0019230A" w:rsidRDefault="00140919" w:rsidP="00140919">
      <w:pPr>
        <w:rPr>
          <w:sz w:val="16"/>
          <w:szCs w:val="16"/>
        </w:rPr>
      </w:pPr>
      <w:r w:rsidRPr="0019230A">
        <w:rPr>
          <w:rStyle w:val="StyleBoldUnderline"/>
        </w:rPr>
        <w:t>The need of Cubans and Central Americans to find different means for achieving</w:t>
      </w:r>
      <w:r w:rsidRPr="0019230A">
        <w:rPr>
          <w:sz w:val="16"/>
          <w:szCs w:val="16"/>
        </w:rPr>
        <w:t xml:space="preserve"> their version of </w:t>
      </w:r>
      <w:r w:rsidRPr="0019230A">
        <w:rPr>
          <w:rStyle w:val="StyleBoldUnderline"/>
        </w:rPr>
        <w:t>a just society arose</w:t>
      </w:r>
      <w:r w:rsidRPr="0019230A">
        <w:rPr>
          <w:sz w:val="16"/>
          <w:szCs w:val="16"/>
        </w:rPr>
        <w:t xml:space="preserve"> in large part </w:t>
      </w:r>
      <w:r w:rsidRPr="0019230A">
        <w:rPr>
          <w:rStyle w:val="StyleBoldUnderline"/>
        </w:rPr>
        <w:t>from their long experience with North American capitalism</w:t>
      </w:r>
      <w:r w:rsidRPr="0019230A">
        <w:rPr>
          <w:sz w:val="16"/>
          <w:szCs w:val="16"/>
        </w:rPr>
        <w:t xml:space="preserve">. This capitalism has had a Jekyll and Hyde personality. U.S. citizens see it as having given them the highest standard of living and most open society in the world. Many </w:t>
      </w:r>
      <w:r w:rsidRPr="0019230A">
        <w:rPr>
          <w:rStyle w:val="StyleBoldUnderline"/>
        </w:rPr>
        <w:t>Central Americans have increasingly associated capitalism with a brutal oligarchy-military complex</w:t>
      </w:r>
      <w:r w:rsidRPr="0019230A">
        <w:rPr>
          <w:sz w:val="16"/>
          <w:szCs w:val="16"/>
        </w:rPr>
        <w:t xml:space="preserve"> that has been </w:t>
      </w:r>
      <w:r w:rsidRPr="0019230A">
        <w:rPr>
          <w:rStyle w:val="StyleBoldUnderline"/>
        </w:rPr>
        <w:t>supported by U.S. poli- cies-and armies. Capitalism</w:t>
      </w:r>
      <w:r w:rsidRPr="0019230A">
        <w:rPr>
          <w:sz w:val="16"/>
          <w:szCs w:val="16"/>
        </w:rPr>
        <w:t xml:space="preserve">, as they see it, </w:t>
      </w:r>
      <w:r w:rsidRPr="0019230A">
        <w:rPr>
          <w:rStyle w:val="StyleBoldUnderline"/>
        </w:rPr>
        <w:t>has too often threatened the survival of many for the sake of freedom for a few</w:t>
      </w:r>
      <w:r w:rsidRPr="0019230A">
        <w:rPr>
          <w:sz w:val="16"/>
          <w:szCs w:val="16"/>
        </w:rPr>
        <w:t xml:space="preserve">. For example, Latin Americans bitterly observed that </w:t>
      </w:r>
      <w:r w:rsidRPr="0019230A">
        <w:rPr>
          <w:rStyle w:val="StyleBoldUnderline"/>
        </w:rPr>
        <w:t>when the state moved its people for the sake of national policy</w:t>
      </w:r>
      <w:r w:rsidRPr="0019230A">
        <w:rPr>
          <w:sz w:val="16"/>
          <w:szCs w:val="16"/>
        </w:rPr>
        <w:t xml:space="preserve"> (as in Cuba or Nicaragua)</w:t>
      </w:r>
      <w:proofErr w:type="gramStart"/>
      <w:r w:rsidRPr="0019230A">
        <w:rPr>
          <w:sz w:val="16"/>
          <w:szCs w:val="16"/>
        </w:rPr>
        <w:t>,</w:t>
      </w:r>
      <w:r w:rsidRPr="0019230A">
        <w:rPr>
          <w:rStyle w:val="StyleBoldUnderline"/>
        </w:rPr>
        <w:t>the</w:t>
      </w:r>
      <w:proofErr w:type="gramEnd"/>
      <w:r w:rsidRPr="0019230A">
        <w:rPr>
          <w:rStyle w:val="StyleBoldUnderline"/>
        </w:rPr>
        <w:t xml:space="preserve"> United States condemned it as smacking of Communist tyranny. </w:t>
      </w:r>
      <w:proofErr w:type="gramStart"/>
      <w:r w:rsidRPr="0019230A">
        <w:t>lf</w:t>
      </w:r>
      <w:proofErr w:type="gramEnd"/>
      <w:r w:rsidRPr="0019230A">
        <w:rPr>
          <w:sz w:val="16"/>
          <w:szCs w:val="16"/>
        </w:rPr>
        <w:t xml:space="preserve">, however, </w:t>
      </w:r>
      <w:r w:rsidRPr="0019230A">
        <w:rPr>
          <w:rStyle w:val="StyleBoldUnderline"/>
        </w:rPr>
        <w:t>an oli- garchy forced hundreds of peasants off their land for the sake of his own profit, the United States accepted it as simply the way of the real world</w:t>
      </w:r>
      <w:r w:rsidRPr="0019230A">
        <w:rPr>
          <w:sz w:val="16"/>
          <w:szCs w:val="16"/>
        </w:rPr>
        <w:t>?</w:t>
      </w:r>
    </w:p>
    <w:p w14:paraId="626A1CE5" w14:textId="77777777" w:rsidR="00140919" w:rsidRDefault="00140919" w:rsidP="00140919"/>
    <w:p w14:paraId="1BE356BC" w14:textId="77777777" w:rsidR="00AE294E" w:rsidRPr="00AE294E" w:rsidRDefault="00AE294E" w:rsidP="00AE294E">
      <w:pPr>
        <w:pStyle w:val="Heading4"/>
      </w:pPr>
      <w:r w:rsidRPr="00AE294E">
        <w:t>Neoliberal policies won’t work in Cuba - Cubans reject it – the aff fails</w:t>
      </w:r>
    </w:p>
    <w:p w14:paraId="7B832018" w14:textId="77777777" w:rsidR="00AE294E" w:rsidRPr="00576336" w:rsidRDefault="00AE294E" w:rsidP="00AE294E">
      <w:pPr>
        <w:rPr>
          <w:rFonts w:cs="Times New Roman"/>
          <w:color w:val="000000"/>
        </w:rPr>
      </w:pPr>
      <w:r w:rsidRPr="00576336">
        <w:rPr>
          <w:rFonts w:cs="Times New Roman"/>
          <w:b/>
          <w:bCs/>
          <w:color w:val="000000"/>
        </w:rPr>
        <w:t xml:space="preserve">Carmona </w:t>
      </w:r>
      <w:r w:rsidRPr="00576336">
        <w:rPr>
          <w:rFonts w:cs="Times New Roman"/>
          <w:color w:val="000000"/>
        </w:rPr>
        <w:t xml:space="preserve">- Professor of Economics at the Universidad San Pablo. Spring </w:t>
      </w:r>
      <w:r w:rsidRPr="00576336">
        <w:rPr>
          <w:rFonts w:cs="Times New Roman"/>
          <w:b/>
          <w:color w:val="000000"/>
        </w:rPr>
        <w:t>2000</w:t>
      </w:r>
    </w:p>
    <w:p w14:paraId="70732297" w14:textId="77777777" w:rsidR="00AE294E" w:rsidRPr="00A12103" w:rsidRDefault="00AE294E" w:rsidP="00AE294E">
      <w:pPr>
        <w:rPr>
          <w:rFonts w:cs="Times New Roman"/>
          <w:sz w:val="16"/>
          <w:szCs w:val="16"/>
        </w:rPr>
      </w:pPr>
      <w:r w:rsidRPr="00A12103">
        <w:rPr>
          <w:rFonts w:cs="Times New Roman"/>
          <w:color w:val="000000"/>
          <w:sz w:val="16"/>
          <w:szCs w:val="16"/>
        </w:rPr>
        <w:t xml:space="preserve">(Antonio, “Cuba: Reforms and Adjustments </w:t>
      </w:r>
      <w:proofErr w:type="gramStart"/>
      <w:r w:rsidRPr="00A12103">
        <w:rPr>
          <w:rFonts w:cs="Times New Roman"/>
          <w:color w:val="000000"/>
          <w:sz w:val="16"/>
          <w:szCs w:val="16"/>
        </w:rPr>
        <w:t>Versus</w:t>
      </w:r>
      <w:proofErr w:type="gramEnd"/>
      <w:r w:rsidRPr="00A12103">
        <w:rPr>
          <w:rFonts w:cs="Times New Roman"/>
          <w:color w:val="000000"/>
          <w:sz w:val="16"/>
          <w:szCs w:val="16"/>
        </w:rPr>
        <w:t xml:space="preserve"> Transition,” International Journal of Political Economy. Vol 30.1, pp. </w:t>
      </w:r>
      <w:r>
        <w:rPr>
          <w:rFonts w:cs="Times New Roman"/>
          <w:color w:val="000000"/>
          <w:sz w:val="16"/>
          <w:szCs w:val="16"/>
        </w:rPr>
        <w:t>85</w:t>
      </w:r>
      <w:r w:rsidRPr="00A12103">
        <w:rPr>
          <w:rFonts w:cs="Times New Roman"/>
          <w:color w:val="000000"/>
          <w:sz w:val="16"/>
          <w:szCs w:val="16"/>
        </w:rPr>
        <w:t>. JSTOR)//SG</w:t>
      </w:r>
    </w:p>
    <w:p w14:paraId="0C02EE06" w14:textId="77777777" w:rsidR="00AE294E" w:rsidRPr="008914F6" w:rsidRDefault="00AE294E" w:rsidP="00AE294E">
      <w:pPr>
        <w:rPr>
          <w:sz w:val="16"/>
          <w:szCs w:val="16"/>
        </w:rPr>
      </w:pPr>
      <w:r w:rsidRPr="00FB3A36">
        <w:rPr>
          <w:u w:val="single"/>
        </w:rPr>
        <w:t>The difference among highly industrialized countries lies in the manner in which these elements are implemented and in their political capacity</w:t>
      </w:r>
      <w:r>
        <w:t xml:space="preserve">. </w:t>
      </w:r>
      <w:r w:rsidRPr="008914F6">
        <w:rPr>
          <w:sz w:val="16"/>
          <w:szCs w:val="16"/>
        </w:rPr>
        <w:t>Each country has developed its own variant mode ofproduction throughout its history. What makes</w:t>
      </w:r>
      <w:r w:rsidRPr="00FB3A36">
        <w:rPr>
          <w:u w:val="single"/>
        </w:rPr>
        <w:t xml:space="preserve">Western Europe different from the rest ofthe world's capitalist economies is their welfare state, where the </w:t>
      </w:r>
      <w:proofErr w:type="gramStart"/>
      <w:r w:rsidRPr="00FB3A36">
        <w:rPr>
          <w:u w:val="single"/>
        </w:rPr>
        <w:t>interests</w:t>
      </w:r>
      <w:proofErr w:type="gramEnd"/>
      <w:r w:rsidRPr="00FB3A36">
        <w:rPr>
          <w:u w:val="single"/>
        </w:rPr>
        <w:t xml:space="preserve"> ofworkers are safeguarded</w:t>
      </w:r>
      <w:r w:rsidRPr="008914F6">
        <w:rPr>
          <w:sz w:val="16"/>
          <w:szCs w:val="16"/>
        </w:rPr>
        <w:t>in the legal and con- stitutional framework. The welfare state in Europe was consolidated after World War II.</w:t>
      </w:r>
      <w:r w:rsidRPr="00344C54">
        <w:rPr>
          <w:u w:val="single"/>
        </w:rPr>
        <w:t xml:space="preserve">The benefits ofthe welfare state and its reforms were won after nearly a century of worker-based struggles </w:t>
      </w:r>
      <w:r w:rsidRPr="008914F6">
        <w:rPr>
          <w:sz w:val="16"/>
          <w:szCs w:val="16"/>
        </w:rPr>
        <w:t>and the efforts of unions, labor parties, and other emancipation groups. One cannot account for the high level ofproductivity experienced in Western Europe without taking into consideration the framework in which the state operates. In Cuba</w:t>
      </w:r>
      <w:r>
        <w:t xml:space="preserve">, </w:t>
      </w:r>
      <w:r w:rsidRPr="00344C54">
        <w:rPr>
          <w:u w:val="single"/>
        </w:rPr>
        <w:t>most ofthe welfare-state attributes were brought into existence with- out the installation ofan industrialization process, and in a relatively short period of time. In this manner, the overthrow of</w:t>
      </w:r>
      <w:r w:rsidRPr="008914F6">
        <w:rPr>
          <w:sz w:val="16"/>
          <w:szCs w:val="16"/>
        </w:rPr>
        <w:t>the Fulgencio</w:t>
      </w:r>
      <w:r w:rsidRPr="00344C54">
        <w:rPr>
          <w:u w:val="single"/>
        </w:rPr>
        <w:t xml:space="preserve">Batista </w:t>
      </w:r>
      <w:r w:rsidRPr="008914F6">
        <w:rPr>
          <w:sz w:val="16"/>
          <w:szCs w:val="16"/>
        </w:rPr>
        <w:t>regime and</w:t>
      </w:r>
      <w:r w:rsidRPr="00344C54">
        <w:rPr>
          <w:u w:val="single"/>
        </w:rPr>
        <w:t>the implementation ofthe so-called socialist project can be seen as revolutionary</w:t>
      </w:r>
      <w:r w:rsidRPr="008914F6">
        <w:rPr>
          <w:sz w:val="16"/>
          <w:szCs w:val="16"/>
        </w:rPr>
        <w:t>. The institutional and infrastructure capacity for</w:t>
      </w:r>
      <w:r w:rsidRPr="00344C54">
        <w:rPr>
          <w:u w:val="single"/>
        </w:rPr>
        <w:t>productivity exists only through na- tional state power</w:t>
      </w:r>
      <w:proofErr w:type="gramStart"/>
      <w:r w:rsidRPr="00344C54">
        <w:rPr>
          <w:u w:val="single"/>
        </w:rPr>
        <w:t>,</w:t>
      </w:r>
      <w:r w:rsidRPr="008914F6">
        <w:rPr>
          <w:sz w:val="16"/>
          <w:szCs w:val="16"/>
        </w:rPr>
        <w:t>the</w:t>
      </w:r>
      <w:proofErr w:type="gramEnd"/>
      <w:r w:rsidRPr="008914F6">
        <w:rPr>
          <w:sz w:val="16"/>
          <w:szCs w:val="16"/>
        </w:rPr>
        <w:t xml:space="preserve"> very same power that guards the welfare reforms.</w:t>
      </w:r>
      <w:r w:rsidRPr="00344C54">
        <w:rPr>
          <w:u w:val="single"/>
        </w:rPr>
        <w:t>Another reason for CUbans to reject neoliberalism is that Cuban workers are already accus- tomed to the benefits ofthe welfare state and the political space for expressing economic interests</w:t>
      </w:r>
      <w:r>
        <w:t xml:space="preserve">. </w:t>
      </w:r>
      <w:r w:rsidRPr="008914F6">
        <w:rPr>
          <w:sz w:val="16"/>
          <w:szCs w:val="16"/>
        </w:rPr>
        <w:t>Ultimately</w:t>
      </w:r>
      <w:r>
        <w:t xml:space="preserve">, </w:t>
      </w:r>
      <w:r w:rsidRPr="00344C54">
        <w:rPr>
          <w:u w:val="single"/>
        </w:rPr>
        <w:t>what allows the Cuban government to enjoy sta- bility and support from</w:t>
      </w:r>
      <w:r w:rsidRPr="008914F6">
        <w:rPr>
          <w:sz w:val="16"/>
          <w:szCs w:val="16"/>
        </w:rPr>
        <w:t>most</w:t>
      </w:r>
      <w:r w:rsidRPr="00344C54">
        <w:rPr>
          <w:u w:val="single"/>
        </w:rPr>
        <w:t>workers is</w:t>
      </w:r>
      <w:r w:rsidRPr="008914F6">
        <w:rPr>
          <w:sz w:val="16"/>
          <w:szCs w:val="16"/>
        </w:rPr>
        <w:t>the fact that Cuban</w:t>
      </w:r>
      <w:r w:rsidRPr="008914F6">
        <w:rPr>
          <w:u w:val="single"/>
        </w:rPr>
        <w:t>workers are much more involved in production planning</w:t>
      </w:r>
      <w:r w:rsidRPr="008914F6">
        <w:rPr>
          <w:sz w:val="16"/>
          <w:szCs w:val="16"/>
        </w:rPr>
        <w:t>than their counterparts in free-market econo- mies.</w:t>
      </w:r>
      <w:r w:rsidRPr="008914F6">
        <w:rPr>
          <w:u w:val="single"/>
        </w:rPr>
        <w:t>Cubans</w:t>
      </w:r>
      <w:r w:rsidRPr="008914F6">
        <w:rPr>
          <w:sz w:val="16"/>
          <w:szCs w:val="16"/>
        </w:rPr>
        <w:t>are most likely to</w:t>
      </w:r>
      <w:r w:rsidRPr="008914F6">
        <w:rPr>
          <w:u w:val="single"/>
        </w:rPr>
        <w:t>support Fidel Castro rather than allow</w:t>
      </w:r>
      <w:r w:rsidRPr="008914F6">
        <w:rPr>
          <w:sz w:val="16"/>
          <w:szCs w:val="16"/>
        </w:rPr>
        <w:t>multina- tional</w:t>
      </w:r>
      <w:r w:rsidRPr="008914F6">
        <w:rPr>
          <w:u w:val="single"/>
        </w:rPr>
        <w:t>companiesto rule the country</w:t>
      </w:r>
      <w:r w:rsidRPr="008914F6">
        <w:rPr>
          <w:sz w:val="16"/>
          <w:szCs w:val="16"/>
        </w:rPr>
        <w:t>and wipe away benefits that were implemented a generation ago. The logical step for Cuba to take is to maintain a high level of socialization ofproductivity and an increase in hard-currency profits.</w:t>
      </w:r>
    </w:p>
    <w:p w14:paraId="677216B2" w14:textId="77777777" w:rsidR="00AE294E" w:rsidRDefault="00AE294E" w:rsidP="00140919"/>
    <w:p w14:paraId="1EDDA58C" w14:textId="77777777" w:rsidR="00140919" w:rsidRDefault="00140919" w:rsidP="00140919">
      <w:pPr>
        <w:pStyle w:val="Heading3"/>
      </w:pPr>
      <w:r>
        <w:lastRenderedPageBreak/>
        <w:t>Link: Venezuela</w:t>
      </w:r>
    </w:p>
    <w:p w14:paraId="3824C181" w14:textId="77777777" w:rsidR="00140919" w:rsidRDefault="00140919" w:rsidP="00140919">
      <w:pPr>
        <w:pStyle w:val="Heading4"/>
      </w:pPr>
      <w:r>
        <w:t>Intervention in Venezuela is marked by self-interest and neoliberal imposition</w:t>
      </w:r>
    </w:p>
    <w:p w14:paraId="75203CF0" w14:textId="77777777" w:rsidR="00140919" w:rsidRPr="00123EEE" w:rsidRDefault="00140919" w:rsidP="00140919">
      <w:pPr>
        <w:rPr>
          <w:sz w:val="16"/>
          <w:szCs w:val="16"/>
        </w:rPr>
      </w:pPr>
      <w:r w:rsidRPr="00123EEE">
        <w:rPr>
          <w:rStyle w:val="StyleStyleBold12pt"/>
        </w:rPr>
        <w:t>Clement</w:t>
      </w:r>
      <w:r w:rsidRPr="00123EEE">
        <w:rPr>
          <w:sz w:val="16"/>
          <w:szCs w:val="16"/>
        </w:rPr>
        <w:t xml:space="preserve">, Visiting Assistant Professor of Politics at Pomona, </w:t>
      </w:r>
      <w:r w:rsidRPr="00123EEE">
        <w:rPr>
          <w:rStyle w:val="StyleStyleBold12pt"/>
        </w:rPr>
        <w:t>05</w:t>
      </w:r>
      <w:r w:rsidRPr="00123EEE">
        <w:rPr>
          <w:sz w:val="16"/>
          <w:szCs w:val="16"/>
        </w:rPr>
        <w:t xml:space="preserve"> (Christopher, “Confronting Hugo Chávez: United States "Democracy Promotion" in Latin America”, Latin American Perspectives 32:3, 5/05, JSTOR)//AS</w:t>
      </w:r>
    </w:p>
    <w:p w14:paraId="70CEC389" w14:textId="77777777" w:rsidR="00140919" w:rsidRPr="00E4144E" w:rsidRDefault="00140919" w:rsidP="00140919">
      <w:pPr>
        <w:rPr>
          <w:sz w:val="16"/>
          <w:szCs w:val="16"/>
        </w:rPr>
      </w:pPr>
      <w:r w:rsidRPr="00E4144E">
        <w:rPr>
          <w:sz w:val="16"/>
          <w:szCs w:val="16"/>
        </w:rPr>
        <w:t xml:space="preserve">I offer a markedly different critique of </w:t>
      </w:r>
      <w:r w:rsidRPr="00E4144E">
        <w:rPr>
          <w:rStyle w:val="StyleBoldUnderline"/>
        </w:rPr>
        <w:t>U.S. democracy promotion</w:t>
      </w:r>
      <w:r w:rsidRPr="00E4144E">
        <w:rPr>
          <w:sz w:val="16"/>
          <w:szCs w:val="16"/>
        </w:rPr>
        <w:t xml:space="preserve">. Indeed, the policy </w:t>
      </w:r>
      <w:r w:rsidRPr="00E4144E">
        <w:rPr>
          <w:rStyle w:val="StyleBoldUnderline"/>
        </w:rPr>
        <w:t>is premised on the ideological assumption that democratic governance optimizes global capitalism and international stability</w:t>
      </w:r>
      <w:r w:rsidRPr="00E4144E">
        <w:rPr>
          <w:sz w:val="16"/>
          <w:szCs w:val="16"/>
        </w:rPr>
        <w:t xml:space="preserve">, </w:t>
      </w:r>
      <w:r w:rsidRPr="00E4144E">
        <w:rPr>
          <w:rStyle w:val="StyleBoldUnderline"/>
        </w:rPr>
        <w:t>but the above argument pays little attention to the narrow and orthodox intellectual forces that underpin</w:t>
      </w:r>
      <w:r w:rsidRPr="00E4144E">
        <w:rPr>
          <w:sz w:val="16"/>
          <w:szCs w:val="16"/>
        </w:rPr>
        <w:t xml:space="preserve"> the practice of </w:t>
      </w:r>
      <w:r w:rsidRPr="00E4144E">
        <w:rPr>
          <w:rStyle w:val="StyleBoldUnderline"/>
        </w:rPr>
        <w:t>democracy promotion</w:t>
      </w:r>
      <w:r w:rsidRPr="00E4144E">
        <w:rPr>
          <w:sz w:val="16"/>
          <w:szCs w:val="16"/>
        </w:rPr>
        <w:t xml:space="preserve">. The preoccupation with party building and </w:t>
      </w:r>
      <w:r w:rsidRPr="00E4144E">
        <w:rPr>
          <w:rStyle w:val="StyleBoldUnderline"/>
        </w:rPr>
        <w:t>the "semi-authoritarian" tag used in Venezuela and elsewhere demonstrates</w:t>
      </w:r>
      <w:r w:rsidRPr="00E4144E">
        <w:rPr>
          <w:sz w:val="16"/>
          <w:szCs w:val="16"/>
        </w:rPr>
        <w:t xml:space="preserve"> a growing awareness </w:t>
      </w:r>
      <w:r w:rsidRPr="00E4144E">
        <w:rPr>
          <w:rStyle w:val="StyleBoldUnderline"/>
        </w:rPr>
        <w:t>that political liberalization does not necessarily result in</w:t>
      </w:r>
      <w:r w:rsidRPr="00E4144E">
        <w:rPr>
          <w:sz w:val="16"/>
          <w:szCs w:val="16"/>
        </w:rPr>
        <w:t xml:space="preserve"> populations or </w:t>
      </w:r>
      <w:r w:rsidRPr="00E4144E">
        <w:rPr>
          <w:rStyle w:val="StyleBoldUnderline"/>
        </w:rPr>
        <w:t>regimes that readily fall in line with free-market principles</w:t>
      </w:r>
      <w:r w:rsidRPr="00E4144E">
        <w:rPr>
          <w:sz w:val="16"/>
          <w:szCs w:val="16"/>
        </w:rPr>
        <w:t xml:space="preserve"> or U.S.-defined global security priorities. Experimentation and departures from the authorized model of political liberalization are frequently identified as threats to democratic consolidation. Hugo Chavez's trenchant critique of party politics in Venezuela and his sweeping political reforms run counter to the conventional written narratives of democratization. Moreover</w:t>
      </w:r>
      <w:r w:rsidRPr="00E4144E">
        <w:rPr>
          <w:rStyle w:val="StyleBoldUnderline"/>
        </w:rPr>
        <w:t>, idealism has not been the sole (or even the principal) impulse behind the practice of democracy promotion</w:t>
      </w:r>
      <w:r w:rsidRPr="00E4144E">
        <w:rPr>
          <w:sz w:val="16"/>
          <w:szCs w:val="16"/>
        </w:rPr>
        <w:t>. Contrary to the assertions of Zakaria and other critics, U.</w:t>
      </w:r>
      <w:r w:rsidRPr="00E4144E">
        <w:rPr>
          <w:rStyle w:val="StyleBoldUnderline"/>
        </w:rPr>
        <w:t>S. foreign policy has not promoted democracy simply because it is moral</w:t>
      </w:r>
      <w:r w:rsidRPr="00E4144E">
        <w:rPr>
          <w:sz w:val="16"/>
          <w:szCs w:val="16"/>
        </w:rPr>
        <w:t xml:space="preserve">. </w:t>
      </w:r>
      <w:r w:rsidRPr="00E4144E">
        <w:rPr>
          <w:rStyle w:val="StyleBoldUnderline"/>
        </w:rPr>
        <w:t>The practice is deployed primarily when U.S. interests can be secured</w:t>
      </w:r>
      <w:r w:rsidRPr="00E4144E">
        <w:rPr>
          <w:sz w:val="16"/>
          <w:szCs w:val="16"/>
        </w:rPr>
        <w:t xml:space="preserve"> by using a targeted country's electoral system (or other constitutional mechanisms) </w:t>
      </w:r>
      <w:r w:rsidRPr="00E4144E">
        <w:rPr>
          <w:rStyle w:val="StyleBoldUnderline"/>
        </w:rPr>
        <w:t>to accomplish regime change</w:t>
      </w:r>
      <w:r w:rsidRPr="00E4144E">
        <w:rPr>
          <w:sz w:val="16"/>
          <w:szCs w:val="16"/>
        </w:rPr>
        <w:t xml:space="preserve">. Further- more, while these interventions may not be driven by morality, </w:t>
      </w:r>
      <w:r w:rsidRPr="00E4144E">
        <w:rPr>
          <w:rStyle w:val="StyleBoldUnderline"/>
        </w:rPr>
        <w:t>they are associated with moral rhetoric that casts the intransigent leaders</w:t>
      </w:r>
      <w:r w:rsidRPr="00E4144E">
        <w:rPr>
          <w:sz w:val="16"/>
          <w:szCs w:val="16"/>
        </w:rPr>
        <w:t xml:space="preserve"> (even elected ones</w:t>
      </w:r>
      <w:r w:rsidRPr="00E4144E">
        <w:rPr>
          <w:rStyle w:val="StyleBoldUnderline"/>
        </w:rPr>
        <w:t>) as dubious political actors with undemocratic intentions</w:t>
      </w:r>
      <w:r w:rsidRPr="00E4144E">
        <w:rPr>
          <w:sz w:val="16"/>
          <w:szCs w:val="16"/>
        </w:rPr>
        <w:t xml:space="preserve">. The statements of several members of the Bush administration make clear that Washington considers tensions with Venezuela the result of a government in Cara- </w:t>
      </w:r>
      <w:proofErr w:type="gramStart"/>
      <w:r w:rsidRPr="00E4144E">
        <w:rPr>
          <w:sz w:val="16"/>
          <w:szCs w:val="16"/>
        </w:rPr>
        <w:t>cas</w:t>
      </w:r>
      <w:proofErr w:type="gramEnd"/>
      <w:r w:rsidRPr="00E4144E">
        <w:rPr>
          <w:sz w:val="16"/>
          <w:szCs w:val="16"/>
        </w:rPr>
        <w:t xml:space="preserve"> that lacks an "understanding of what a democratic system is all about." Other official statements and the NED's grant descriptions also suggest that a victory by Chavez's U.S.-backed opponents will not only "return" the coun~ try to democracy but also repair Venezuela's "close friendship" with the United States.</w:t>
      </w:r>
    </w:p>
    <w:p w14:paraId="473064D1" w14:textId="77777777" w:rsidR="00140919" w:rsidRDefault="00140919" w:rsidP="00140919">
      <w:pPr>
        <w:rPr>
          <w:sz w:val="16"/>
          <w:szCs w:val="16"/>
        </w:rPr>
      </w:pPr>
    </w:p>
    <w:p w14:paraId="26987E1E" w14:textId="77777777" w:rsidR="00140919" w:rsidRDefault="00140919" w:rsidP="00140919">
      <w:pPr>
        <w:pStyle w:val="Heading4"/>
      </w:pPr>
      <w:r>
        <w:t>Venezuela is working towards an anti-neoliberal structure—US intervention prevents</w:t>
      </w:r>
    </w:p>
    <w:p w14:paraId="432B16B8" w14:textId="77777777" w:rsidR="00140919" w:rsidRPr="00123EEE" w:rsidRDefault="00140919" w:rsidP="00140919">
      <w:pPr>
        <w:rPr>
          <w:sz w:val="16"/>
          <w:szCs w:val="16"/>
        </w:rPr>
      </w:pPr>
      <w:r w:rsidRPr="00123EEE">
        <w:rPr>
          <w:rStyle w:val="StyleStyleBold12pt"/>
        </w:rPr>
        <w:t>Albo</w:t>
      </w:r>
      <w:r w:rsidRPr="00123EEE">
        <w:rPr>
          <w:sz w:val="16"/>
          <w:szCs w:val="16"/>
        </w:rPr>
        <w:t xml:space="preserve">, Department of Political Science, York University, </w:t>
      </w:r>
      <w:r w:rsidRPr="00123EEE">
        <w:rPr>
          <w:rStyle w:val="StyleStyleBold12pt"/>
        </w:rPr>
        <w:t>06</w:t>
      </w:r>
      <w:r w:rsidRPr="00123EEE">
        <w:rPr>
          <w:sz w:val="16"/>
          <w:szCs w:val="16"/>
        </w:rPr>
        <w:t xml:space="preserve"> (Gregory, “The Unexpected Revolution: Venezuela Confronts Neoliberalism”, Presentation at the University of Alberta, International Development Week, 1/06, </w:t>
      </w:r>
      <w:hyperlink r:id="rId58" w:history="1">
        <w:r w:rsidRPr="00123EEE">
          <w:rPr>
            <w:rStyle w:val="Hyperlink"/>
            <w:sz w:val="16"/>
            <w:szCs w:val="16"/>
          </w:rPr>
          <w:t>http://socialistproject.ca/theory/venezuela_praksis.pdf</w:t>
        </w:r>
      </w:hyperlink>
      <w:r w:rsidRPr="00123EEE">
        <w:rPr>
          <w:sz w:val="16"/>
          <w:szCs w:val="16"/>
        </w:rPr>
        <w:t>)</w:t>
      </w:r>
      <w:r>
        <w:rPr>
          <w:sz w:val="16"/>
          <w:szCs w:val="16"/>
        </w:rPr>
        <w:t>//AS</w:t>
      </w:r>
    </w:p>
    <w:p w14:paraId="6713782B" w14:textId="77777777" w:rsidR="00140919" w:rsidRPr="002E26FA" w:rsidRDefault="00140919" w:rsidP="00140919">
      <w:pPr>
        <w:rPr>
          <w:sz w:val="16"/>
          <w:szCs w:val="16"/>
        </w:rPr>
      </w:pPr>
      <w:r w:rsidRPr="002E26FA">
        <w:rPr>
          <w:rStyle w:val="StyleBoldUnderline"/>
        </w:rPr>
        <w:t xml:space="preserve">A basic goal of neoliberalism is to reduce the role of the state in domestic policymaking and increase the control of foreign capital </w:t>
      </w:r>
      <w:r w:rsidRPr="002E26FA">
        <w:t>over local economies</w:t>
      </w:r>
      <w:r w:rsidRPr="002E26FA">
        <w:rPr>
          <w:sz w:val="16"/>
          <w:szCs w:val="16"/>
        </w:rPr>
        <w:t xml:space="preserve">. </w:t>
      </w:r>
      <w:r w:rsidRPr="002E26FA">
        <w:rPr>
          <w:rStyle w:val="StyleBoldUnderline"/>
        </w:rPr>
        <w:t>Venezuela has argued that the state must maintain a role in promoting domestic economic development</w:t>
      </w:r>
      <w:r w:rsidRPr="002E26FA">
        <w:rPr>
          <w:sz w:val="16"/>
          <w:szCs w:val="16"/>
        </w:rPr>
        <w:t xml:space="preserve"> through st</w:t>
      </w:r>
      <w:r>
        <w:rPr>
          <w:sz w:val="16"/>
          <w:szCs w:val="16"/>
        </w:rPr>
        <w:t>rategic use of tariffs and govern</w:t>
      </w:r>
      <w:r w:rsidRPr="002E26FA">
        <w:rPr>
          <w:sz w:val="16"/>
          <w:szCs w:val="16"/>
        </w:rPr>
        <w:t xml:space="preserve">ment subsidies to protect nascent industries and promote local development of jobs, as in the VuelvanCaras program. </w:t>
      </w:r>
      <w:r>
        <w:rPr>
          <w:sz w:val="16"/>
          <w:szCs w:val="16"/>
        </w:rPr>
        <w:t>These are tools that govern</w:t>
      </w:r>
      <w:r w:rsidRPr="002E26FA">
        <w:rPr>
          <w:sz w:val="16"/>
          <w:szCs w:val="16"/>
        </w:rPr>
        <w:t xml:space="preserve">ments around the world -including the U.S. - have used for decades to help promote national economic growth and create local jobs.'"' Yet </w:t>
      </w:r>
      <w:r w:rsidRPr="002E26FA">
        <w:rPr>
          <w:rStyle w:val="StyleBoldUnderline"/>
        </w:rPr>
        <w:t>the U.S.</w:t>
      </w:r>
      <w:r w:rsidRPr="002E26FA">
        <w:rPr>
          <w:sz w:val="16"/>
          <w:szCs w:val="16"/>
        </w:rPr>
        <w:t xml:space="preserve"> and EU </w:t>
      </w:r>
      <w:r w:rsidRPr="002E26FA">
        <w:rPr>
          <w:rStyle w:val="StyleBoldUnderline"/>
        </w:rPr>
        <w:t>proposals</w:t>
      </w:r>
      <w:r w:rsidRPr="002E26FA">
        <w:rPr>
          <w:sz w:val="16"/>
          <w:szCs w:val="16"/>
        </w:rPr>
        <w:t xml:space="preserve"> in the WTO"" </w:t>
      </w:r>
      <w:r w:rsidRPr="002E26FA">
        <w:rPr>
          <w:rStyle w:val="StyleBoldUnderline"/>
        </w:rPr>
        <w:t>would drastically reduce the ability of developing countries from employing the same strategies we used, effectively "kicking away the ladder of development."</w:t>
      </w:r>
      <w:r w:rsidRPr="002E26FA">
        <w:rPr>
          <w:sz w:val="16"/>
          <w:szCs w:val="16"/>
        </w:rPr>
        <w:t xml:space="preserve">'" Venezuela has opposed these measures in global arenas, signing on with a group of 11 countries calling for the right to protect developing country's industrial policy space in the WTO, for example. </w:t>
      </w:r>
      <w:r w:rsidRPr="002E26FA">
        <w:rPr>
          <w:rStyle w:val="StyleBoldUnderline"/>
        </w:rPr>
        <w:t>Another key aspect of Venezuela's opposition to corporate globalization is</w:t>
      </w:r>
      <w:r w:rsidRPr="002E26FA">
        <w:rPr>
          <w:sz w:val="16"/>
          <w:szCs w:val="16"/>
        </w:rPr>
        <w:t xml:space="preserve"> in its approach to services. The "liberalization" of services involves privatizing services that are owned by the public to meet basic human needs including health care, education, and distribution of water and electricity. But these </w:t>
      </w:r>
      <w:r w:rsidRPr="002E26FA">
        <w:rPr>
          <w:rStyle w:val="StyleBoldUnderline"/>
        </w:rPr>
        <w:t>basic services are guaranteed to Venezuelans in the Constitutio</w:t>
      </w:r>
      <w:r w:rsidRPr="002E26FA">
        <w:rPr>
          <w:sz w:val="16"/>
          <w:szCs w:val="16"/>
        </w:rPr>
        <w:t xml:space="preserve">n. Programs like Barrio Adentro and the education missions, detailed above, ensure access of Venezuelans to basic services. At the same time, </w:t>
      </w:r>
      <w:r w:rsidRPr="002E26FA">
        <w:rPr>
          <w:rStyle w:val="StyleBoldUnderline"/>
        </w:rPr>
        <w:t>promoting regional integration programs focusing on eradicating illiteracy have been a focu</w:t>
      </w:r>
      <w:r w:rsidRPr="002E26FA">
        <w:rPr>
          <w:sz w:val="16"/>
          <w:szCs w:val="16"/>
        </w:rPr>
        <w:t xml:space="preserve">s on the Chavez administration: on April l8th, 2005 Venezuela presented a proposal for a massive regional literacy program to a visiting UNESCO committee."" These programs exemplify the commitment to the right to basic services, and are incompatible with privatized </w:t>
      </w:r>
      <w:r w:rsidRPr="002E26FA">
        <w:rPr>
          <w:sz w:val="16"/>
          <w:szCs w:val="16"/>
        </w:rPr>
        <w:lastRenderedPageBreak/>
        <w:t xml:space="preserve">education or health care. And </w:t>
      </w:r>
      <w:r w:rsidRPr="002E26FA">
        <w:rPr>
          <w:rStyle w:val="StyleBoldUnderline"/>
        </w:rPr>
        <w:t>the case of SAIC's interference in the Venezuelan oil company's PdVSA's computer operations is a dire warning about the danger of allowing foreign ownership of domestic services</w:t>
      </w:r>
      <w:r w:rsidRPr="002E26FA">
        <w:rPr>
          <w:sz w:val="16"/>
          <w:szCs w:val="16"/>
        </w:rPr>
        <w:t xml:space="preserve"> in strategic industries.</w:t>
      </w:r>
    </w:p>
    <w:p w14:paraId="70F5F5F7" w14:textId="77777777" w:rsidR="00140919" w:rsidRDefault="00140919" w:rsidP="00140919">
      <w:pPr>
        <w:rPr>
          <w:sz w:val="16"/>
          <w:szCs w:val="16"/>
        </w:rPr>
      </w:pPr>
    </w:p>
    <w:p w14:paraId="26E9F799" w14:textId="77777777" w:rsidR="00140919" w:rsidRPr="00B2173F" w:rsidRDefault="00140919" w:rsidP="00140919">
      <w:pPr>
        <w:rPr>
          <w:rStyle w:val="StyleStyleBold12pt"/>
        </w:rPr>
      </w:pPr>
      <w:r w:rsidRPr="00B2173F">
        <w:rPr>
          <w:rStyle w:val="StyleStyleBold12pt"/>
        </w:rPr>
        <w:t>The affirmative attempts to better the lives of Venezuelans has empirically failed due to the neoliberal policies that are reinforced by the 1AC</w:t>
      </w:r>
    </w:p>
    <w:p w14:paraId="78CC6D96" w14:textId="77777777" w:rsidR="00140919" w:rsidRPr="001659D1" w:rsidRDefault="00140919" w:rsidP="00140919">
      <w:pPr>
        <w:rPr>
          <w:rFonts w:ascii="Times" w:eastAsia="Times New Roman" w:hAnsi="Times"/>
          <w:szCs w:val="20"/>
        </w:rPr>
      </w:pPr>
      <w:r w:rsidRPr="00B2173F">
        <w:rPr>
          <w:rStyle w:val="StyleStyleBold12pt"/>
        </w:rPr>
        <w:t xml:space="preserve">Hellinger </w:t>
      </w:r>
      <w:r w:rsidRPr="00B2173F">
        <w:rPr>
          <w:sz w:val="18"/>
          <w:szCs w:val="18"/>
        </w:rPr>
        <w:t xml:space="preserve">Professor of Political Science at Webster University in St. Louis and directs the International Relations Program </w:t>
      </w:r>
      <w:r w:rsidRPr="00B2173F">
        <w:rPr>
          <w:rStyle w:val="StyleStyleBold12pt"/>
        </w:rPr>
        <w:t xml:space="preserve">1991 </w:t>
      </w:r>
      <w:r w:rsidRPr="00B2173F">
        <w:rPr>
          <w:sz w:val="18"/>
          <w:szCs w:val="18"/>
        </w:rPr>
        <w:t xml:space="preserve">(Daniel, </w:t>
      </w:r>
      <w:r w:rsidRPr="00B2173F">
        <w:rPr>
          <w:i/>
          <w:sz w:val="18"/>
          <w:szCs w:val="18"/>
        </w:rPr>
        <w:t>Venezuela: Tarnished Democracy</w:t>
      </w:r>
      <w:r w:rsidRPr="00B2173F">
        <w:rPr>
          <w:sz w:val="18"/>
          <w:szCs w:val="18"/>
        </w:rPr>
        <w:t xml:space="preserve"> Pub. Westview Press pp. 197-98)//JS</w:t>
      </w:r>
    </w:p>
    <w:p w14:paraId="55951EDC" w14:textId="77777777" w:rsidR="00140919" w:rsidRPr="001659D1" w:rsidRDefault="00140919" w:rsidP="00140919">
      <w:r w:rsidRPr="001659D1">
        <w:t>As might be expected, the sudden rise in oil prices was welcome</w:t>
      </w:r>
      <w:r>
        <w:t>ne</w:t>
      </w:r>
      <w:r w:rsidRPr="001659D1">
        <w:t xml:space="preserve">ws to the politically and economically troubled nation, but </w:t>
      </w:r>
      <w:r w:rsidRPr="00B2173F">
        <w:rPr>
          <w:rStyle w:val="StyleBoldUnderline"/>
        </w:rPr>
        <w:t>President Perez</w:t>
      </w:r>
      <w:r w:rsidRPr="001659D1">
        <w:t xml:space="preserve"> soon made it clear that his </w:t>
      </w:r>
      <w:r w:rsidRPr="00B2173F">
        <w:rPr>
          <w:rStyle w:val="StyleBoldUnderline"/>
        </w:rPr>
        <w:t>embrace of an austere program of economic readjustment, designed to satisfy the conditions laid down by the International Monetary Fund, remained firm. In fact, despite expectations that the Gulf crisis would generate an additional US$2 billion in export earnings, the government admitted it would fall $800 million short on debt</w:t>
      </w:r>
      <w:r w:rsidRPr="001659D1">
        <w:t xml:space="preserve"> obligations due in November 1990.16 </w:t>
      </w:r>
      <w:r w:rsidRPr="00B2173F">
        <w:rPr>
          <w:rStyle w:val="StyleBoldUnderline"/>
        </w:rPr>
        <w:t xml:space="preserve">Some additional fund~ would be spent to ease the plight of the poorest sectors, but within a month of the outbreak of the Persian Gulf crisis, </w:t>
      </w:r>
      <w:r w:rsidRPr="00B2173F">
        <w:t xml:space="preserve">it had become clear that </w:t>
      </w:r>
      <w:r w:rsidRPr="00B2173F">
        <w:rPr>
          <w:rStyle w:val="StyleBoldUnderline"/>
        </w:rPr>
        <w:t>any improvement in economic conditions for the majority of families would have to wait several more years</w:t>
      </w:r>
      <w:r w:rsidRPr="001659D1">
        <w:t xml:space="preserve"> of what Venezuelansbitterly call the "Perez truca" ("Perez trick").February 27 will probably stand out in Venezuelan history as anevent similar to the massacre of students in the Plaza of Tlalteleco inMexico City in 1968, that is, as a turning point in which the hegemony of the governing elite can no longer be taken for granted, as the beginningof a longer term historical process of change. Even if AD </w:t>
      </w:r>
      <w:proofErr w:type="gramStart"/>
      <w:r w:rsidRPr="001659D1">
        <w:t>were</w:t>
      </w:r>
      <w:proofErr w:type="gramEnd"/>
      <w:r w:rsidRPr="001659D1">
        <w:t xml:space="preserve"> to returnto its popular roots and offer a more humane and just approach toeconomic reform, the level of repression may very well grow and threatenthe democratic gains made between 1935 and 1958. </w:t>
      </w:r>
      <w:r w:rsidRPr="00B2173F">
        <w:rPr>
          <w:rStyle w:val="StyleBoldUnderline"/>
        </w:rPr>
        <w:t>With the enormous resources of the media and the power of the international banks and corporations behind them, proponents of the neoliberal project have enormous advantages over proponents of the alternative, democratizing project of the new social movements.</w:t>
      </w:r>
    </w:p>
    <w:p w14:paraId="54CDB211" w14:textId="77777777" w:rsidR="00140919" w:rsidRDefault="00140919" w:rsidP="00140919"/>
    <w:p w14:paraId="72350F56" w14:textId="77777777" w:rsidR="00140919" w:rsidRDefault="00140919" w:rsidP="00140919">
      <w:pPr>
        <w:rPr>
          <w:sz w:val="16"/>
          <w:szCs w:val="16"/>
        </w:rPr>
      </w:pPr>
    </w:p>
    <w:p w14:paraId="789A5C49" w14:textId="77777777" w:rsidR="00140919" w:rsidRDefault="00140919" w:rsidP="00140919">
      <w:pPr>
        <w:pStyle w:val="Heading3"/>
      </w:pPr>
      <w:r>
        <w:lastRenderedPageBreak/>
        <w:t>Link: Mexico</w:t>
      </w:r>
    </w:p>
    <w:p w14:paraId="54D35B13" w14:textId="77777777" w:rsidR="00AE294E" w:rsidRPr="005101A9" w:rsidRDefault="00AE294E" w:rsidP="00856D82">
      <w:pPr>
        <w:pStyle w:val="Heading4"/>
      </w:pPr>
      <w:r>
        <w:t>Neoliberalism is a tool of the state viewing human capital as a commodity to sell and trade. The perceived benefits of such policies simply serve as a mask for the stripping away of fundamental rights</w:t>
      </w:r>
    </w:p>
    <w:p w14:paraId="4B59B9CC" w14:textId="77777777" w:rsidR="00AE294E" w:rsidRDefault="00AE294E" w:rsidP="00AE294E">
      <w:pPr>
        <w:rPr>
          <w:b/>
        </w:rPr>
      </w:pPr>
      <w:r>
        <w:rPr>
          <w:b/>
        </w:rPr>
        <w:t xml:space="preserve">Kim, </w:t>
      </w:r>
      <w:r>
        <w:t xml:space="preserve">Politics &amp; History student and the University of Alberta in Alberta, </w:t>
      </w:r>
      <w:r>
        <w:rPr>
          <w:b/>
        </w:rPr>
        <w:t>2012</w:t>
      </w:r>
    </w:p>
    <w:p w14:paraId="4C39B567" w14:textId="77777777" w:rsidR="00AE294E" w:rsidRPr="00A00F08" w:rsidRDefault="00AE294E" w:rsidP="00AE294E">
      <w:pPr>
        <w:rPr>
          <w:sz w:val="16"/>
          <w:szCs w:val="16"/>
        </w:rPr>
      </w:pPr>
      <w:r w:rsidRPr="00A00F08">
        <w:rPr>
          <w:sz w:val="16"/>
          <w:szCs w:val="16"/>
        </w:rPr>
        <w:t>(Dongwoo, “Modernization or Betrayal: Neoliberalism in Mexico,” Constellations, Volume 4.1 2012, pg 223-25)//SG</w:t>
      </w:r>
    </w:p>
    <w:p w14:paraId="5CF118A4" w14:textId="77777777" w:rsidR="00AE294E" w:rsidRDefault="00AE294E" w:rsidP="00AE294E">
      <w:r w:rsidRPr="00E87BBB">
        <w:rPr>
          <w:sz w:val="16"/>
          <w:szCs w:val="16"/>
        </w:rPr>
        <w:t>Thus</w:t>
      </w:r>
      <w:r>
        <w:t xml:space="preserve">, </w:t>
      </w:r>
      <w:r w:rsidRPr="0044791C">
        <w:rPr>
          <w:u w:val="single"/>
        </w:rPr>
        <w:t>Carlos Salinas came to power in times of crisis in 1988</w:t>
      </w:r>
      <w:r>
        <w:t>.</w:t>
      </w:r>
      <w:r w:rsidRPr="00E87BBB">
        <w:rPr>
          <w:sz w:val="16"/>
          <w:szCs w:val="16"/>
        </w:rPr>
        <w:t xml:space="preserve"> Understanding that PRI’s success was built on and perpetuated by economic prosperity during the Mexican Miracle,</w:t>
      </w:r>
      <w:r w:rsidRPr="0044791C">
        <w:rPr>
          <w:u w:val="single"/>
        </w:rPr>
        <w:t>Salinas made economic recovery his priority</w:t>
      </w:r>
      <w:r>
        <w:t xml:space="preserve">.6 </w:t>
      </w:r>
      <w:r w:rsidRPr="00E87BBB">
        <w:rPr>
          <w:sz w:val="16"/>
          <w:szCs w:val="16"/>
        </w:rPr>
        <w:t>Furthermore</w:t>
      </w:r>
      <w:r>
        <w:t xml:space="preserve">, </w:t>
      </w:r>
      <w:r w:rsidRPr="0044791C">
        <w:rPr>
          <w:u w:val="single"/>
        </w:rPr>
        <w:t>Salinas had the ambition of modernizing Mexico through the implementation of neoliberal policie</w:t>
      </w:r>
      <w:r>
        <w:t xml:space="preserve">s. </w:t>
      </w:r>
      <w:r w:rsidRPr="00E87BBB">
        <w:rPr>
          <w:sz w:val="16"/>
          <w:szCs w:val="16"/>
        </w:rPr>
        <w:t>Salinas was educated at Harvard University, where he obtained two master’s degrees and a doctorate in political economy. He was stunned by “progressive thinking about global economics and the lagging development of the Third World” when</w:t>
      </w:r>
      <w:r w:rsidRPr="0044791C">
        <w:rPr>
          <w:u w:val="single"/>
        </w:rPr>
        <w:t>he first came across neoliberal economic theory and immediately drawn to it.</w:t>
      </w:r>
      <w:r>
        <w:t xml:space="preserve">7 </w:t>
      </w:r>
      <w:r w:rsidRPr="00E87BBB">
        <w:rPr>
          <w:sz w:val="16"/>
          <w:szCs w:val="16"/>
        </w:rPr>
        <w:t>Hence</w:t>
      </w:r>
      <w:r>
        <w:t xml:space="preserve">, </w:t>
      </w:r>
      <w:r w:rsidRPr="0044791C">
        <w:rPr>
          <w:u w:val="single"/>
        </w:rPr>
        <w:t>Salinas believed that he would both stabilize and modernize the country through the neoliberal transformation of Mexico</w:t>
      </w:r>
      <w:r>
        <w:t xml:space="preserve">. </w:t>
      </w:r>
      <w:r w:rsidRPr="00E87BBB">
        <w:rPr>
          <w:sz w:val="16"/>
          <w:szCs w:val="16"/>
        </w:rPr>
        <w:t xml:space="preserve">The emphasis on the association between economic prosperity, modernity, and neoliberalism is apparent in Salinas’ inaugural speech. </w:t>
      </w:r>
      <w:r w:rsidRPr="00010879">
        <w:rPr>
          <w:sz w:val="16"/>
          <w:szCs w:val="16"/>
          <w:lang w:val="es-ES"/>
        </w:rPr>
        <w:t xml:space="preserve">From the onset, Salinas emphasized that “nuestros problemas no vienen por eI fracaso de nuestros esfuerzos, sirio por el tamaño de la adversidad,”8 suggesting the existence of a difficulty beyond national level. </w:t>
      </w:r>
      <w:r w:rsidRPr="00E87BBB">
        <w:rPr>
          <w:sz w:val="16"/>
          <w:szCs w:val="16"/>
        </w:rPr>
        <w:t>Salinas then stated that “[l]a modernización de México es indispensable,” and also “inevitable,” as it is the only way of affirming “nuestra soberanía en un mundo en profunda transformación.”9 Salinas then employed the word “modernización” various times throughout his eight-thousand-word speech.</w:t>
      </w:r>
      <w:r w:rsidRPr="0044791C">
        <w:rPr>
          <w:u w:val="single"/>
        </w:rPr>
        <w:t>Salinas thus demonstrated his belief that the adoption of neoliberalism was not only beneficial for Mexico, but also imperative for survival in a fast-changing world. Carlos Salinas’ series of neoliberal economic policies culminated with the North American Free Trade Agreement (NAFTA) with the United States and Canada.</w:t>
      </w:r>
      <w:r w:rsidRPr="00E87BBB">
        <w:rPr>
          <w:sz w:val="16"/>
          <w:szCs w:val="16"/>
        </w:rPr>
        <w:t>Salinas was at first disinterested in forming a bilateral agreement with the United States.10 After all, the PRI had staunchly closed up the Mexican economy to the world for the last sixty years and gained popularity from its nationalist and defensive economic policies (especially against the United States), most notably the nationalization of the petroleum industry in late 1930s by president Lázaro Cárdenas. However, due to the “lukewarm” response from the world leaders during his European tour, which included a stop at the World Economic Forum in February of 1989</w:t>
      </w:r>
      <w:r>
        <w:t xml:space="preserve">, </w:t>
      </w:r>
      <w:r w:rsidRPr="0044791C">
        <w:rPr>
          <w:u w:val="single"/>
        </w:rPr>
        <w:t>Salinas realized that the only way of drawing investors to Mexico was to “provide [them] with both cheap labor and privileged access to the U.S. market.”11 Salinas immediately approached the American government officials with the intention of negotiating a bilateral free trade agreement</w:t>
      </w:r>
      <w:proofErr w:type="gramStart"/>
      <w:r w:rsidRPr="0044791C">
        <w:rPr>
          <w:u w:val="single"/>
        </w:rPr>
        <w:t>,</w:t>
      </w:r>
      <w:r w:rsidRPr="00E87BBB">
        <w:rPr>
          <w:sz w:val="16"/>
          <w:szCs w:val="16"/>
        </w:rPr>
        <w:t>shortly</w:t>
      </w:r>
      <w:proofErr w:type="gramEnd"/>
      <w:r w:rsidRPr="00E87BBB">
        <w:rPr>
          <w:sz w:val="16"/>
          <w:szCs w:val="16"/>
        </w:rPr>
        <w:t xml:space="preserve"> thereafter the administration shifted policies for the preparation and successful negotiation of NAFTA. Carlos</w:t>
      </w:r>
      <w:r w:rsidRPr="0044791C">
        <w:rPr>
          <w:u w:val="single"/>
        </w:rPr>
        <w:t>Salinas thus marketed NAFTA with fervor in and outside of Mexico and hastened the pace of the neoliberal reforms</w:t>
      </w:r>
      <w:r>
        <w:t xml:space="preserve">. </w:t>
      </w:r>
      <w:r w:rsidRPr="00E87BBB">
        <w:rPr>
          <w:sz w:val="16"/>
          <w:szCs w:val="16"/>
        </w:rPr>
        <w:t>Salinas wrote that he made efforts to “disseminate more information and confirm the active presence of key economic, labor, and business leaders in working groups” during the period of NAFTA negotiation.</w:t>
      </w:r>
      <w:r w:rsidRPr="00E87BBB">
        <w:rPr>
          <w:sz w:val="16"/>
          <w:szCs w:val="16"/>
          <w:u w:val="single"/>
        </w:rPr>
        <w:t>12</w:t>
      </w:r>
      <w:r w:rsidRPr="0044791C">
        <w:rPr>
          <w:u w:val="single"/>
        </w:rPr>
        <w:t xml:space="preserve"> His administration privatized public corporations and implemented land reforms. Furthermore, Carlos Salinas marketed his neoliberal policies as means of modernizing the Mexican politics as well, thus associating neoliberalism with democracy. In November 1990, Salinas said both political and economic problems, which he described as “clouds,” were “dissipating.</w:t>
      </w:r>
      <w:r>
        <w:t>”</w:t>
      </w:r>
      <w:r w:rsidRPr="00E87BBB">
        <w:rPr>
          <w:sz w:val="16"/>
          <w:szCs w:val="16"/>
        </w:rPr>
        <w:t xml:space="preserve">13 Some even referred to Salinas’ reforms as “Salinastroika,” paralleling these to the radical introduction of socio-political transparency and freedom in the former Soviet Union.14 </w:t>
      </w:r>
      <w:proofErr w:type="gramStart"/>
      <w:r w:rsidRPr="00E87BBB">
        <w:rPr>
          <w:sz w:val="16"/>
          <w:szCs w:val="16"/>
        </w:rPr>
        <w:t>The</w:t>
      </w:r>
      <w:proofErr w:type="gramEnd"/>
      <w:r w:rsidRPr="00E87BBB">
        <w:rPr>
          <w:sz w:val="16"/>
          <w:szCs w:val="16"/>
        </w:rPr>
        <w:t xml:space="preserve"> Salinas administration thus provided hope that these neoliberal economic policies would continue as political reforms as well. Seemingly, Carlos Salinas’ reforms were successful; his policies did draw foreign investments, Mexico relieved itself of a significant amount of debt and its economy grew by 4.4% in 1993.15 Salinas administration earned the reputation as a “political juggernaut” for its political competency.16 The elections for federal senators and state governors held in 1991 reflected the surging popularity of the Salinas administration; the PRI candidates won 61 percent of the congressional votes, giving Salinas “the power to make laws without having to seek any support from the opposition.”17 Most importantly, Carlos Salinas’ leadership earned the respect and confidence of foreign investors. According to Dillon and Preston, President Clinton praised Salinas for giving Mexico “better leadership than ever in [Clinton’s] lifetime” and The Wall Street Journal “looked favorably on [his] reforms.”18</w:t>
      </w:r>
      <w:r w:rsidRPr="0044791C">
        <w:rPr>
          <w:u w:val="single"/>
        </w:rPr>
        <w:t>Salinas was thus deemed a progressive and modern leader by the “first world,” and many believed that Mexico was truly modernizing.</w:t>
      </w:r>
      <w:r>
        <w:t xml:space="preserve">Many </w:t>
      </w:r>
      <w:r w:rsidRPr="0044791C">
        <w:rPr>
          <w:u w:val="single"/>
        </w:rPr>
        <w:t>ordinary Mexicans shared this feeling of</w:t>
      </w:r>
      <w:r w:rsidRPr="00E87BBB">
        <w:rPr>
          <w:sz w:val="16"/>
          <w:szCs w:val="16"/>
        </w:rPr>
        <w:t>buoyancyand</w:t>
      </w:r>
      <w:r w:rsidRPr="0044791C">
        <w:rPr>
          <w:u w:val="single"/>
        </w:rPr>
        <w:t>progress brought by NAFTA</w:t>
      </w:r>
      <w:r>
        <w:t>—</w:t>
      </w:r>
      <w:r w:rsidRPr="00E87BBB">
        <w:rPr>
          <w:sz w:val="16"/>
          <w:szCs w:val="16"/>
        </w:rPr>
        <w:t>the primary form of neoliberalism that they came across</w:t>
      </w:r>
      <w:r>
        <w:t xml:space="preserve">. </w:t>
      </w:r>
      <w:r w:rsidRPr="0044791C">
        <w:rPr>
          <w:u w:val="single"/>
        </w:rPr>
        <w:t>Mexicans had long identified the United States with “modernity,”</w:t>
      </w:r>
      <w:r w:rsidRPr="00E87BBB">
        <w:rPr>
          <w:sz w:val="16"/>
          <w:szCs w:val="16"/>
        </w:rPr>
        <w:t>19 and although historically described as an “imperialist bully,” it was a country to be admired.20 According to Dillon and Preston, the successful negotiation of</w:t>
      </w:r>
      <w:r w:rsidRPr="0044791C">
        <w:rPr>
          <w:u w:val="single"/>
        </w:rPr>
        <w:t>NAFTA gave Mexicans the impression that they were entering an equal relationship with the “First World countries” like the United States or Canada,</w:t>
      </w:r>
      <w:r w:rsidRPr="00E87BBB">
        <w:rPr>
          <w:sz w:val="16"/>
          <w:szCs w:val="16"/>
        </w:rPr>
        <w:t>and thus rendered an elevated sense of patriotism.21 Martín Calderón, an entrepreneur, echoed the ebullient sentiment of many Mexicans when he said that NAFTA would render “fantastic opportunities to Mexico.”22</w:t>
      </w:r>
      <w:r w:rsidRPr="0044791C">
        <w:rPr>
          <w:u w:val="single"/>
        </w:rPr>
        <w:t>The economic prosperity benefited many Mexicans in the upper and middle classes.</w:t>
      </w:r>
      <w:r w:rsidRPr="00E87BBB">
        <w:rPr>
          <w:sz w:val="16"/>
          <w:szCs w:val="16"/>
        </w:rPr>
        <w:t>Those in the middle class then started to use credit cards to purchase “first world” luxury items, which added to the sense of modernization. Hence, neoliberalism, mainly manifested in form of NAFTA to ordinary Mexicans, was in a way perceived as the very signal of Mexico’s modernization and advancement into the “first world.” Many Mexicans, who believed in PRI government’s promises about modernization, were hopeful for political changes as well.</w:t>
      </w:r>
      <w:r w:rsidRPr="0044791C">
        <w:rPr>
          <w:u w:val="single"/>
        </w:rPr>
        <w:t xml:space="preserve">Nonetheless, not everyone shared this sense of advancement or modernization; in </w:t>
      </w:r>
      <w:r w:rsidRPr="0044791C">
        <w:rPr>
          <w:u w:val="single"/>
        </w:rPr>
        <w:lastRenderedPageBreak/>
        <w:t>fact, neoliberalism symbolized the effective betrayal of the Mexican pueblo by PRI for those in the marginalized sectors of the society</w:t>
      </w:r>
      <w:r>
        <w:t xml:space="preserve">. </w:t>
      </w:r>
      <w:r w:rsidRPr="00E87BBB">
        <w:rPr>
          <w:sz w:val="16"/>
          <w:szCs w:val="16"/>
        </w:rPr>
        <w:t>Although some Mexicans, like Martín Calderón, received the neoliberal reforms of the Salinas administration positively</w:t>
      </w:r>
      <w:proofErr w:type="gramStart"/>
      <w:r w:rsidRPr="00E87BBB">
        <w:rPr>
          <w:sz w:val="16"/>
          <w:szCs w:val="16"/>
        </w:rPr>
        <w:t>,</w:t>
      </w:r>
      <w:r w:rsidRPr="0044791C">
        <w:rPr>
          <w:u w:val="single"/>
        </w:rPr>
        <w:t>many</w:t>
      </w:r>
      <w:proofErr w:type="gramEnd"/>
      <w:r w:rsidRPr="0044791C">
        <w:rPr>
          <w:u w:val="single"/>
        </w:rPr>
        <w:t xml:space="preserve"> others, especially those in the marginalized sectors of the Mexican society, saw these as the betrayal of the pueblo by PRI</w:t>
      </w:r>
      <w:r>
        <w:t xml:space="preserve">. </w:t>
      </w:r>
      <w:r w:rsidRPr="00E87BBB">
        <w:rPr>
          <w:sz w:val="16"/>
          <w:szCs w:val="16"/>
        </w:rPr>
        <w:t>Contrary to their name and self-constructed image of a “Revolutionary Party,” PRI had been betraying the populist promises embodied by the Mexican Revolution and the Constitution of 1917.</w:t>
      </w:r>
      <w:r w:rsidRPr="00D57172">
        <w:rPr>
          <w:u w:val="single"/>
        </w:rPr>
        <w:t>PRI regime had become a brutal oppressor, which had led Mario Vargas Llosa to refer to Mexico as “the perfect dictatorship.”23 The brutal acts of oppression by PRI, the crackdown of the student protesters in the Tlatelolco Massacre of 1968</w:t>
      </w:r>
      <w:r w:rsidRPr="00E87BBB">
        <w:rPr>
          <w:sz w:val="16"/>
          <w:szCs w:val="16"/>
        </w:rPr>
        <w:t>being just one of the many examples, had been shadowed by decades of brilliant economic performance between 1940s and 1970s</w:t>
      </w:r>
      <w:r w:rsidRPr="00E87BBB">
        <w:rPr>
          <w:sz w:val="16"/>
          <w:szCs w:val="16"/>
          <w:u w:val="single"/>
        </w:rPr>
        <w:t>.</w:t>
      </w:r>
      <w:r w:rsidRPr="00D57172">
        <w:rPr>
          <w:u w:val="single"/>
        </w:rPr>
        <w:t xml:space="preserve"> The neoliberal policies of the Salinas administration had various aspects that conflicted with the core elements of the Mexican nationalism</w:t>
      </w:r>
      <w:proofErr w:type="gramStart"/>
      <w:r w:rsidRPr="00D57172">
        <w:rPr>
          <w:u w:val="single"/>
        </w:rPr>
        <w:t>,</w:t>
      </w:r>
      <w:r w:rsidRPr="00E87BBB">
        <w:rPr>
          <w:sz w:val="16"/>
          <w:szCs w:val="16"/>
        </w:rPr>
        <w:t>which</w:t>
      </w:r>
      <w:proofErr w:type="gramEnd"/>
      <w:r w:rsidRPr="00E87BBB">
        <w:rPr>
          <w:sz w:val="16"/>
          <w:szCs w:val="16"/>
        </w:rPr>
        <w:t xml:space="preserve"> had been greatly influenced by the memories and symbols of the Mexican Revolution. First, as Frederick C. Turner notes</w:t>
      </w:r>
      <w:r w:rsidRPr="00E87BBB">
        <w:rPr>
          <w:sz w:val="16"/>
          <w:szCs w:val="16"/>
          <w:u w:val="single"/>
        </w:rPr>
        <w:t>,</w:t>
      </w:r>
      <w:r w:rsidRPr="00D57172">
        <w:rPr>
          <w:u w:val="single"/>
        </w:rPr>
        <w:t xml:space="preserve"> xenophobia, especially against the United States, formed a fundamental base of the Mexican nationalism</w:t>
      </w:r>
      <w:r>
        <w:t>.</w:t>
      </w:r>
      <w:r w:rsidRPr="00E87BBB">
        <w:rPr>
          <w:sz w:val="16"/>
          <w:szCs w:val="16"/>
        </w:rPr>
        <w:t xml:space="preserve">24 </w:t>
      </w:r>
      <w:proofErr w:type="gramStart"/>
      <w:r w:rsidRPr="00E87BBB">
        <w:rPr>
          <w:sz w:val="16"/>
          <w:szCs w:val="16"/>
        </w:rPr>
        <w:t>The</w:t>
      </w:r>
      <w:proofErr w:type="gramEnd"/>
      <w:r w:rsidRPr="00E87BBB">
        <w:rPr>
          <w:sz w:val="16"/>
          <w:szCs w:val="16"/>
        </w:rPr>
        <w:t xml:space="preserve"> war of 1847 and loss of territories are deeply ingrained in the Mexican public discourse. However, the main element of the modern Mexican nationalism is the memories of the Mexican Revolution of 1910. As Lynn Stephen claims, the images of Emiliano Zapata, the leader of the original Zapatista movement, were “[served] as a symbol for the institutionalization and nationalization of the Mexican Revolution</w:t>
      </w:r>
      <w:proofErr w:type="gramStart"/>
      <w:r w:rsidRPr="00E87BBB">
        <w:rPr>
          <w:sz w:val="16"/>
          <w:szCs w:val="16"/>
        </w:rPr>
        <w:t>,primarilyunderthetutelageof</w:t>
      </w:r>
      <w:proofErr w:type="gramEnd"/>
      <w:r w:rsidRPr="00E87BBB">
        <w:rPr>
          <w:sz w:val="16"/>
          <w:szCs w:val="16"/>
        </w:rPr>
        <w:t>[...]PRI.”25 HenryC.SchmidtnotesthattheRevolution came to be perceived as the “protean mythos of nationhood.”26 The Constitution of 1917, which was born out of the Revolution, fulfilled—at least in words—the pueblo’s demand for land reform (ejidos) and empowered the labor sector through the articles 27 and 123, respectively.27 All of these historical memories were embedded in the discourse of national identity, more so as PRI had appropriated and perpetuated these to legitimize its rule. All in all, the Mexican Revolution played a fundamental role in shaping the modern national identity of Mexico. Therefore</w:t>
      </w:r>
      <w:r>
        <w:t xml:space="preserve">, </w:t>
      </w:r>
      <w:r w:rsidRPr="00D57172">
        <w:rPr>
          <w:u w:val="single"/>
        </w:rPr>
        <w:t>the neoliberal policies of the Salinas administration that challenged the achievements of the Mexican Revolution and opened up to the United States, the ancient enemy and “imperialist bully,” symbolized PRI’s turning away from the promises of the Mexican Revolution</w:t>
      </w:r>
      <w:r w:rsidRPr="00E87BBB">
        <w:rPr>
          <w:sz w:val="16"/>
          <w:szCs w:val="16"/>
        </w:rPr>
        <w:t>and even the Mexican pueblo itself. Alejandra, one of the interviewees of Judith Hellman, echoes the sentiment of betrayal incurred by neoliberalism when she says that the “real history of Mexico has become an embarrassment to the regime.”28 The following cases of unions, maquila workers, and land reforms, which demonstrate the contradiction of the promises of the Constitution of 1917, support my claim that</w:t>
      </w:r>
      <w:r w:rsidRPr="00D57172">
        <w:rPr>
          <w:u w:val="single"/>
        </w:rPr>
        <w:t>the neoliberal policies undertaken by the PRI regime symbolize the clear betrayal on the Mexican pueblo</w:t>
      </w:r>
      <w:r>
        <w:t>.</w:t>
      </w:r>
      <w:r w:rsidRPr="00E87BBB">
        <w:rPr>
          <w:sz w:val="16"/>
          <w:szCs w:val="16"/>
        </w:rPr>
        <w:t>Carlos Salinas trampled the workers’ rights, one of the key victories of the Mexican Revolution enshrined in the Constitution of 1917, as part of his neoliberal economic agenda. The article 123 of the Constitution of 1917, among many other things, guarantees the right of the workers, whether employed by public or private enterprises, to organize and strike; it states that “[t]oda persona tiene derecho al trabajo digno y socialmente útil; al efecto, se promoverán la creación de empleos y la organización social de trabajo, conforme a la ley.”29 Salinas’ brutal crackdown on union workers, which completely contradicted the article 123, symbolized the continuation of the PRI government’s betrayal and oppression. For Salinas, the</w:t>
      </w:r>
      <w:r w:rsidRPr="00D57172">
        <w:rPr>
          <w:u w:val="single"/>
        </w:rPr>
        <w:t>crackdown of the unions was a necessary step before the implementation of his neoliberal policies</w:t>
      </w:r>
      <w:r w:rsidRPr="00E87BBB">
        <w:rPr>
          <w:sz w:val="16"/>
          <w:szCs w:val="16"/>
        </w:rPr>
        <w:t>. In the context of free trade with Canada and the United States, the “competitive advantage” of Mexico consisted of “cheap labor” and “a minimum of state intervention in the economy,” and thus the labor had to be subdued before anything else.30 According to Mark Eric Williams, most of the scholars agree that the “weak labor opposition,” diluted in the CTM, was one of the key characteristics of the Mexican industry that allowed Salinas to implement his privatization policies.31 However, the labor leaders who wielded significant influence in Mexican society, such as Joaquín Hernández or Agapito Gónzalez definitely posed a threat to Salinas’ agenda and hence it was necessary for him to overcome this opposition beforehand.</w:t>
      </w:r>
      <w:r w:rsidRPr="00D57172">
        <w:rPr>
          <w:u w:val="single"/>
        </w:rPr>
        <w:t>Instead of negotiation, which would have been preferred in modernized countries and more in line with the Constitution of 1917, Salinas chose a rather caudillo and PRI method of resolving conflicts: brutal crackdown.</w:t>
      </w:r>
    </w:p>
    <w:p w14:paraId="284B3ED2" w14:textId="77777777" w:rsidR="00140919" w:rsidRDefault="00140919" w:rsidP="00140919">
      <w:pPr>
        <w:pStyle w:val="Heading4"/>
      </w:pPr>
      <w:bookmarkStart w:id="0" w:name="_GoBack"/>
      <w:r>
        <w:t>US economic involvement in Mexico is profit-driven and hurts the Mexican people and economy</w:t>
      </w:r>
    </w:p>
    <w:p w14:paraId="69B5BFB3" w14:textId="77777777" w:rsidR="00140919" w:rsidRPr="00393919" w:rsidRDefault="00140919" w:rsidP="00140919">
      <w:pPr>
        <w:rPr>
          <w:sz w:val="16"/>
          <w:szCs w:val="16"/>
        </w:rPr>
      </w:pPr>
      <w:r w:rsidRPr="00393919">
        <w:rPr>
          <w:rStyle w:val="StyleStyleBold12pt"/>
        </w:rPr>
        <w:t>Cooney</w:t>
      </w:r>
      <w:r w:rsidRPr="00393919">
        <w:rPr>
          <w:sz w:val="16"/>
          <w:szCs w:val="16"/>
        </w:rPr>
        <w:t xml:space="preserve">, environmental and economic research at the Center for the Biology of Natural Systems, Queens College, City University of New York, </w:t>
      </w:r>
      <w:r w:rsidRPr="00393919">
        <w:rPr>
          <w:rStyle w:val="StyleStyleBold12pt"/>
        </w:rPr>
        <w:t>01</w:t>
      </w:r>
      <w:r w:rsidRPr="00393919">
        <w:rPr>
          <w:sz w:val="16"/>
          <w:szCs w:val="16"/>
        </w:rPr>
        <w:t xml:space="preserve"> (Paul, “The Mexican Crisis and the Maquiladora Boom A Paradox of Development or the Logic of Neoliberalism?”, Latin American Perspectives 28:55, 2001, Sage Publications)//AS</w:t>
      </w:r>
    </w:p>
    <w:p w14:paraId="7C8825D1" w14:textId="77777777" w:rsidR="00140919" w:rsidRDefault="00140919" w:rsidP="00140919">
      <w:pPr>
        <w:rPr>
          <w:sz w:val="16"/>
          <w:szCs w:val="16"/>
        </w:rPr>
      </w:pPr>
      <w:r w:rsidRPr="00393919">
        <w:rPr>
          <w:rStyle w:val="StyleBoldUnderline"/>
        </w:rPr>
        <w:t>Supporters of the maquiladora industry argue that transnational corpora- tion expansion is beneficial and will continue to be so, providing more employment for Mexican workers and increasing Mexico's competitiveness</w:t>
      </w:r>
      <w:r w:rsidRPr="00393919">
        <w:rPr>
          <w:sz w:val="16"/>
          <w:szCs w:val="16"/>
        </w:rPr>
        <w:t xml:space="preserve"> in the global economy. However, </w:t>
      </w:r>
      <w:r w:rsidRPr="00393919">
        <w:rPr>
          <w:rStyle w:val="StyleBoldUnderline"/>
        </w:rPr>
        <w:t xml:space="preserve">the fundamental problem is that, despite improvement in its export position, Mexico is not in control of the wealth generated </w:t>
      </w:r>
      <w:r w:rsidRPr="00393919">
        <w:rPr>
          <w:sz w:val="16"/>
          <w:szCs w:val="16"/>
        </w:rPr>
        <w:t xml:space="preserve">within the country. </w:t>
      </w:r>
      <w:r w:rsidRPr="00393919">
        <w:rPr>
          <w:rStyle w:val="StyleBoldUnderline"/>
        </w:rPr>
        <w:t>The question remains</w:t>
      </w:r>
      <w:r w:rsidRPr="00393919">
        <w:rPr>
          <w:sz w:val="16"/>
          <w:szCs w:val="16"/>
        </w:rPr>
        <w:t>, therefore, wh</w:t>
      </w:r>
      <w:r w:rsidRPr="00393919">
        <w:rPr>
          <w:rStyle w:val="StyleBoldUnderline"/>
        </w:rPr>
        <w:t>ether maquiladora development can be counted on to provide growth in the long run</w:t>
      </w:r>
      <w:r w:rsidRPr="00393919">
        <w:rPr>
          <w:sz w:val="16"/>
          <w:szCs w:val="16"/>
        </w:rPr>
        <w:t xml:space="preserve">. </w:t>
      </w:r>
      <w:r w:rsidRPr="00393919">
        <w:rPr>
          <w:rStyle w:val="StyleBoldUnderline"/>
        </w:rPr>
        <w:t>If, for example, maquiladora workers were to demand higher wages</w:t>
      </w:r>
      <w:r w:rsidRPr="00393919">
        <w:rPr>
          <w:sz w:val="16"/>
          <w:szCs w:val="16"/>
        </w:rPr>
        <w:t xml:space="preserve"> (perhaps something closer to a quarter of their U.S. counterparts) or insist that health and safety standards be enforced or request that working overtime be optional, it </w:t>
      </w:r>
      <w:r w:rsidRPr="00393919">
        <w:rPr>
          <w:rStyle w:val="StyleBoldUnderline"/>
        </w:rPr>
        <w:t>is probable that the capital accumulated by many of these trans- national corporations would continue its circuit elsewhere</w:t>
      </w:r>
      <w:r w:rsidRPr="00393919">
        <w:rPr>
          <w:sz w:val="16"/>
          <w:szCs w:val="16"/>
        </w:rPr>
        <w:t xml:space="preserve">. In other words, although surplus-value is generated in Mexico, it can relocate </w:t>
      </w:r>
      <w:r w:rsidRPr="00393919">
        <w:rPr>
          <w:sz w:val="16"/>
          <w:szCs w:val="16"/>
        </w:rPr>
        <w:lastRenderedPageBreak/>
        <w:t>at the time of reinvestment if the conditions for capital do not remain sufficiently propi- tious. This is not mere conjecture about a worst-case scenario; we need only consider what took place when maquiladora workers started to demand higher wages and become more organized in the mid- 19705: there was a sig- nificant cutback of investment by the transnational corporations operating in the northern border region (see Pena, 1997)</w:t>
      </w:r>
    </w:p>
    <w:p w14:paraId="0E1FC36E" w14:textId="77777777" w:rsidR="00AE294E" w:rsidRDefault="00AE294E" w:rsidP="00140919">
      <w:pPr>
        <w:rPr>
          <w:sz w:val="16"/>
          <w:szCs w:val="16"/>
        </w:rPr>
      </w:pPr>
    </w:p>
    <w:p w14:paraId="73991A37" w14:textId="77777777" w:rsidR="00AE294E" w:rsidRPr="00972F21" w:rsidRDefault="00AE294E" w:rsidP="00856D82">
      <w:pPr>
        <w:pStyle w:val="Heading4"/>
      </w:pPr>
      <w:r>
        <w:t xml:space="preserve">US engagement with Mexico resulted in the spread of neoliberalism and an economic crash  </w:t>
      </w:r>
    </w:p>
    <w:p w14:paraId="538FA637" w14:textId="77777777" w:rsidR="00AE294E" w:rsidRPr="00972F21" w:rsidRDefault="00AE294E" w:rsidP="00AE294E">
      <w:pPr>
        <w:rPr>
          <w:sz w:val="16"/>
          <w:szCs w:val="16"/>
        </w:rPr>
      </w:pPr>
      <w:r>
        <w:rPr>
          <w:b/>
        </w:rPr>
        <w:t xml:space="preserve">Greenberg, et al, </w:t>
      </w:r>
      <w:r w:rsidRPr="00972F21">
        <w:rPr>
          <w:sz w:val="16"/>
          <w:szCs w:val="16"/>
        </w:rPr>
        <w:t>Ph.D in Anthropolog</w:t>
      </w:r>
      <w:r>
        <w:rPr>
          <w:sz w:val="16"/>
          <w:szCs w:val="16"/>
        </w:rPr>
        <w:t xml:space="preserve">y at University of Michigan, </w:t>
      </w:r>
      <w:r w:rsidRPr="00110BBB">
        <w:rPr>
          <w:b/>
        </w:rPr>
        <w:t>20</w:t>
      </w:r>
      <w:r>
        <w:rPr>
          <w:b/>
        </w:rPr>
        <w:t>12</w:t>
      </w:r>
    </w:p>
    <w:p w14:paraId="48E87E19" w14:textId="77777777" w:rsidR="00AE294E" w:rsidRPr="00972F21" w:rsidRDefault="00AE294E" w:rsidP="00AE294E">
      <w:pPr>
        <w:rPr>
          <w:sz w:val="16"/>
          <w:szCs w:val="16"/>
        </w:rPr>
      </w:pPr>
      <w:r w:rsidRPr="00972F21">
        <w:rPr>
          <w:sz w:val="16"/>
          <w:szCs w:val="16"/>
        </w:rPr>
        <w:t xml:space="preserve">(James B., Thomas Weaver (Ph.D. in Anthropology at University of California at Berkeley), Anne Browning-Aiken (Ph.D. in Anthropology at University of Arizona), William L. Alexander (Professor of Anthropology at University of Arizona), “The Neoliberal Transformation of Mexico,” </w:t>
      </w:r>
      <w:r w:rsidRPr="00972F21">
        <w:rPr>
          <w:i/>
          <w:sz w:val="16"/>
          <w:szCs w:val="16"/>
        </w:rPr>
        <w:t xml:space="preserve">Neoliberalism and Commodity Production in Mexico, </w:t>
      </w:r>
      <w:r w:rsidRPr="00972F21">
        <w:rPr>
          <w:sz w:val="16"/>
          <w:szCs w:val="16"/>
        </w:rPr>
        <w:t xml:space="preserve">University Press of Colorado, pp </w:t>
      </w:r>
      <w:r>
        <w:rPr>
          <w:sz w:val="16"/>
          <w:szCs w:val="16"/>
        </w:rPr>
        <w:t>3-4</w:t>
      </w:r>
      <w:r w:rsidRPr="00972F21">
        <w:rPr>
          <w:sz w:val="16"/>
          <w:szCs w:val="16"/>
        </w:rPr>
        <w:t>)//SG</w:t>
      </w:r>
    </w:p>
    <w:p w14:paraId="1A3A5110" w14:textId="77777777" w:rsidR="00AE294E" w:rsidRDefault="00AE294E" w:rsidP="00AE294E">
      <w:pPr>
        <w:rPr>
          <w:sz w:val="16"/>
          <w:szCs w:val="16"/>
        </w:rPr>
      </w:pPr>
      <w:r w:rsidRPr="00972F21">
        <w:rPr>
          <w:sz w:val="16"/>
          <w:szCs w:val="16"/>
        </w:rPr>
        <w:t>President Miguel de la Madrid (1982–1988) began his administration facing a depression greater than any in the post-revolutionary period. The external debt had risen from a manageable 30 percent of the GDP in 1981 to 63 percent in 1983, with interest on the national debt absorbing half of the country’s export income (Bosworth, Lawrence, and Lustig 1992:7). Eighty cents of every dollar earned from the oil industry was owed to foreign banks. The debt had climbed to over $100 million when Mexico declared a debt moratorium in 1982.</w:t>
      </w:r>
      <w:r w:rsidRPr="007805B5">
        <w:rPr>
          <w:u w:val="single"/>
        </w:rPr>
        <w:t>Bailing Mexico out of this crisis required a worldwide effort by banks supported by the US Federal Reserve</w:t>
      </w:r>
      <w:r w:rsidRPr="00972F21">
        <w:rPr>
          <w:sz w:val="16"/>
          <w:szCs w:val="16"/>
        </w:rPr>
        <w:t>, the International Monetary Fund</w:t>
      </w:r>
      <w:r w:rsidRPr="007805B5">
        <w:t xml:space="preserve"> (</w:t>
      </w:r>
      <w:r w:rsidRPr="007805B5">
        <w:rPr>
          <w:u w:val="single"/>
        </w:rPr>
        <w:t>IMF</w:t>
      </w:r>
      <w:r w:rsidRPr="007805B5">
        <w:t xml:space="preserve">), </w:t>
      </w:r>
      <w:r w:rsidRPr="00972F21">
        <w:rPr>
          <w:sz w:val="16"/>
          <w:szCs w:val="16"/>
        </w:rPr>
        <w:t>the World Bank (WB)</w:t>
      </w:r>
      <w:proofErr w:type="gramStart"/>
      <w:r w:rsidRPr="00972F21">
        <w:rPr>
          <w:sz w:val="16"/>
          <w:szCs w:val="16"/>
        </w:rPr>
        <w:t>,</w:t>
      </w:r>
      <w:r w:rsidRPr="007805B5">
        <w:rPr>
          <w:u w:val="single"/>
        </w:rPr>
        <w:t>and</w:t>
      </w:r>
      <w:proofErr w:type="gramEnd"/>
      <w:r w:rsidRPr="007805B5">
        <w:rPr>
          <w:u w:val="single"/>
        </w:rPr>
        <w:t xml:space="preserve"> the US Department of the Treasury</w:t>
      </w:r>
      <w:r w:rsidRPr="00972F21">
        <w:rPr>
          <w:sz w:val="16"/>
          <w:szCs w:val="16"/>
        </w:rPr>
        <w:t>(Adams 1997:6).</w:t>
      </w:r>
      <w:r w:rsidRPr="00972F21">
        <w:rPr>
          <w:u w:val="single"/>
        </w:rPr>
        <w:t>Their support, however, was conditional on Mexico taking steps to</w:t>
      </w:r>
      <w:r w:rsidRPr="00972F21">
        <w:rPr>
          <w:sz w:val="16"/>
          <w:szCs w:val="16"/>
        </w:rPr>
        <w:t>put its economic house in order, which entailed</w:t>
      </w:r>
      <w:r w:rsidRPr="00972F21">
        <w:rPr>
          <w:u w:val="single"/>
        </w:rPr>
        <w:t>adopting neoliberal policies</w:t>
      </w:r>
      <w:r>
        <w:t xml:space="preserve">. </w:t>
      </w:r>
      <w:r w:rsidRPr="00972F21">
        <w:rPr>
          <w:sz w:val="16"/>
          <w:szCs w:val="16"/>
        </w:rPr>
        <w:t>From 1982 to 1985 the IMF backed a program to stabilize Mexico’s economy through fiscal and monetary constraints.</w:t>
      </w:r>
      <w:r w:rsidRPr="00972F21">
        <w:rPr>
          <w:u w:val="single"/>
        </w:rPr>
        <w:t>The program failed</w:t>
      </w:r>
      <w:r w:rsidRPr="00972F21">
        <w:rPr>
          <w:sz w:val="16"/>
          <w:szCs w:val="16"/>
        </w:rPr>
        <w:t>as a result of slow structural reform</w:t>
      </w:r>
      <w:proofErr w:type="gramStart"/>
      <w:r w:rsidRPr="00972F21">
        <w:rPr>
          <w:sz w:val="16"/>
          <w:szCs w:val="16"/>
        </w:rPr>
        <w:t>,</w:t>
      </w:r>
      <w:r w:rsidRPr="00972F21">
        <w:rPr>
          <w:u w:val="single"/>
        </w:rPr>
        <w:t>and</w:t>
      </w:r>
      <w:proofErr w:type="gramEnd"/>
      <w:r w:rsidRPr="00972F21">
        <w:rPr>
          <w:u w:val="single"/>
        </w:rPr>
        <w:t xml:space="preserve"> a new monetary crisis ensued</w:t>
      </w:r>
      <w:r>
        <w:t xml:space="preserve">, </w:t>
      </w:r>
      <w:r w:rsidRPr="00972F21">
        <w:rPr>
          <w:sz w:val="16"/>
          <w:szCs w:val="16"/>
        </w:rPr>
        <w:t>with the currency rate set at 150 pesos per dollar.</w:t>
      </w:r>
      <w:r w:rsidRPr="00972F21">
        <w:rPr>
          <w:u w:val="single"/>
        </w:rPr>
        <w:t>These loans came with a set of conditionalities that obliged the borrowing governments to both adopt strict monetarist measures and institute free mar- ket and free trade policies</w:t>
      </w:r>
      <w:r>
        <w:t xml:space="preserve"> (</w:t>
      </w:r>
      <w:r w:rsidRPr="00972F21">
        <w:rPr>
          <w:sz w:val="16"/>
          <w:szCs w:val="16"/>
        </w:rPr>
        <w:t>Easterly 2005:3; Koeberle 2003:251).</w:t>
      </w:r>
      <w:r>
        <w:t xml:space="preserve"> Although </w:t>
      </w:r>
      <w:r w:rsidRPr="00972F21">
        <w:rPr>
          <w:u w:val="single"/>
        </w:rPr>
        <w:t>the intent of the</w:t>
      </w:r>
      <w:r w:rsidRPr="00972F21">
        <w:rPr>
          <w:sz w:val="16"/>
          <w:szCs w:val="16"/>
        </w:rPr>
        <w:t xml:space="preserve">structural </w:t>
      </w:r>
      <w:proofErr w:type="gramStart"/>
      <w:r w:rsidRPr="00972F21">
        <w:rPr>
          <w:sz w:val="16"/>
          <w:szCs w:val="16"/>
        </w:rPr>
        <w:t>adjustment</w:t>
      </w:r>
      <w:r w:rsidRPr="00972F21">
        <w:rPr>
          <w:u w:val="single"/>
        </w:rPr>
        <w:t>program(</w:t>
      </w:r>
      <w:proofErr w:type="gramEnd"/>
      <w:r w:rsidRPr="00972F21">
        <w:rPr>
          <w:sz w:val="16"/>
          <w:szCs w:val="16"/>
        </w:rPr>
        <w:t>SAP</w:t>
      </w:r>
      <w:r>
        <w:t xml:space="preserve">) </w:t>
      </w:r>
      <w:r w:rsidRPr="00972F21">
        <w:rPr>
          <w:u w:val="single"/>
        </w:rPr>
        <w:t>was to stimulate economic growth</w:t>
      </w:r>
      <w:r w:rsidRPr="00972F21">
        <w:rPr>
          <w:sz w:val="16"/>
          <w:szCs w:val="16"/>
        </w:rPr>
        <w:t>and help governments clean up their finances, the specific measures applied depended on local circumstances. Commonly</w:t>
      </w:r>
      <w:proofErr w:type="gramStart"/>
      <w:r w:rsidRPr="00972F21">
        <w:rPr>
          <w:sz w:val="16"/>
          <w:szCs w:val="16"/>
        </w:rPr>
        <w:t>,</w:t>
      </w:r>
      <w:r w:rsidRPr="00972F21">
        <w:rPr>
          <w:u w:val="single"/>
        </w:rPr>
        <w:t>these</w:t>
      </w:r>
      <w:proofErr w:type="gramEnd"/>
      <w:r w:rsidRPr="00972F21">
        <w:rPr>
          <w:u w:val="single"/>
        </w:rPr>
        <w:t xml:space="preserve"> programsincluded a variety of neoliberal measures to reduce</w:t>
      </w:r>
      <w:r w:rsidRPr="00972F21">
        <w:rPr>
          <w:sz w:val="16"/>
          <w:szCs w:val="16"/>
        </w:rPr>
        <w:t>government</w:t>
      </w:r>
      <w:r w:rsidRPr="00972F21">
        <w:rPr>
          <w:u w:val="single"/>
        </w:rPr>
        <w:t>spending</w:t>
      </w:r>
      <w:r>
        <w:t>,</w:t>
      </w:r>
      <w:r w:rsidRPr="00972F21">
        <w:rPr>
          <w:sz w:val="16"/>
          <w:szCs w:val="16"/>
        </w:rPr>
        <w:t xml:space="preserve"> open markets, and encourage exports.</w:t>
      </w:r>
      <w:r w:rsidRPr="00972F21">
        <w:rPr>
          <w:u w:val="single"/>
        </w:rPr>
        <w:t>As these neoliberal policies were implemented, specific parts of the economy experienced immediate impacts</w:t>
      </w:r>
      <w:r>
        <w:t xml:space="preserve">. </w:t>
      </w:r>
      <w:r w:rsidRPr="00972F21">
        <w:rPr>
          <w:sz w:val="16"/>
          <w:szCs w:val="16"/>
        </w:rPr>
        <w:t>Neoliberal</w:t>
      </w:r>
      <w:r w:rsidRPr="00972F21">
        <w:rPr>
          <w:u w:val="single"/>
        </w:rPr>
        <w:t>measuresto reduce government expenditures</w:t>
      </w:r>
      <w:r w:rsidRPr="00972F21">
        <w:rPr>
          <w:sz w:val="16"/>
          <w:szCs w:val="16"/>
        </w:rPr>
        <w:t>ultimately</w:t>
      </w:r>
      <w:r w:rsidRPr="00972F21">
        <w:rPr>
          <w:u w:val="single"/>
        </w:rPr>
        <w:t>translated into cutting programs</w:t>
      </w:r>
      <w:r w:rsidRPr="00972F21">
        <w:rPr>
          <w:sz w:val="16"/>
          <w:szCs w:val="16"/>
        </w:rPr>
        <w:t>and subsidies</w:t>
      </w:r>
      <w:r w:rsidRPr="00972F21">
        <w:rPr>
          <w:u w:val="single"/>
        </w:rPr>
        <w:t xml:space="preserve">and downsizing spending on health, education, and welfare </w:t>
      </w:r>
      <w:r w:rsidRPr="00972F21">
        <w:rPr>
          <w:sz w:val="16"/>
          <w:szCs w:val="16"/>
          <w:u w:val="single"/>
        </w:rPr>
        <w:t>(</w:t>
      </w:r>
      <w:r w:rsidRPr="00972F21">
        <w:rPr>
          <w:sz w:val="16"/>
          <w:szCs w:val="16"/>
        </w:rPr>
        <w:t>Kolko 1999). The immediate effects included</w:t>
      </w:r>
      <w:r w:rsidRPr="00972F21">
        <w:rPr>
          <w:u w:val="single"/>
        </w:rPr>
        <w:t>increased unemployment</w:t>
      </w:r>
      <w:r w:rsidRPr="00972F21">
        <w:rPr>
          <w:sz w:val="16"/>
          <w:szCs w:val="16"/>
        </w:rPr>
        <w:t>as government and other civil servants were laid off</w:t>
      </w:r>
      <w:proofErr w:type="gramStart"/>
      <w:r w:rsidRPr="00972F21">
        <w:rPr>
          <w:sz w:val="16"/>
          <w:szCs w:val="16"/>
        </w:rPr>
        <w:t>,</w:t>
      </w:r>
      <w:r w:rsidRPr="00972F21">
        <w:rPr>
          <w:u w:val="single"/>
        </w:rPr>
        <w:t>loss</w:t>
      </w:r>
      <w:proofErr w:type="gramEnd"/>
      <w:r w:rsidRPr="00972F21">
        <w:rPr>
          <w:u w:val="single"/>
        </w:rPr>
        <w:t xml:space="preserve"> of services, and rising prices</w:t>
      </w:r>
      <w:r w:rsidRPr="00972F21">
        <w:rPr>
          <w:sz w:val="16"/>
          <w:szCs w:val="16"/>
        </w:rPr>
        <w:t>as subsidized commodities were forced into line with the market. Frequently</w:t>
      </w:r>
      <w:proofErr w:type="gramStart"/>
      <w:r w:rsidRPr="00972F21">
        <w:rPr>
          <w:sz w:val="16"/>
          <w:szCs w:val="16"/>
        </w:rPr>
        <w:t>,</w:t>
      </w:r>
      <w:r w:rsidRPr="00972F21">
        <w:rPr>
          <w:u w:val="single"/>
        </w:rPr>
        <w:t>monetary</w:t>
      </w:r>
      <w:proofErr w:type="gramEnd"/>
      <w:r w:rsidRPr="00972F21">
        <w:rPr>
          <w:u w:val="single"/>
        </w:rPr>
        <w:t xml:space="preserve"> reforms included devaluation of the local currency</w:t>
      </w:r>
      <w:r w:rsidRPr="00972F21">
        <w:rPr>
          <w:sz w:val="16"/>
          <w:szCs w:val="16"/>
        </w:rPr>
        <w:t xml:space="preserve"> against international currencies such as the US dollar. Such devaluations have a double impact:</w:t>
      </w:r>
      <w:r w:rsidRPr="00972F21">
        <w:rPr>
          <w:u w:val="single"/>
        </w:rPr>
        <w:t>they make national goods more competitive</w:t>
      </w:r>
      <w:r w:rsidRPr="00972F21">
        <w:rPr>
          <w:sz w:val="16"/>
          <w:szCs w:val="16"/>
        </w:rPr>
        <w:t>in the world market,</w:t>
      </w:r>
      <w:r w:rsidRPr="00972F21">
        <w:rPr>
          <w:u w:val="single"/>
        </w:rPr>
        <w:t>but they also drive up the price of imports.</w:t>
      </w:r>
      <w:r w:rsidRPr="00972F21">
        <w:rPr>
          <w:sz w:val="16"/>
          <w:szCs w:val="16"/>
        </w:rPr>
        <w:t>To curb inflation,</w:t>
      </w:r>
      <w:r w:rsidRPr="00972F21">
        <w:rPr>
          <w:u w:val="single"/>
        </w:rPr>
        <w:t>neoliberal reforms typically included measures to restrict credit</w:t>
      </w:r>
      <w:r w:rsidRPr="00972F21">
        <w:rPr>
          <w:sz w:val="16"/>
          <w:szCs w:val="16"/>
        </w:rPr>
        <w:t>by eliminating ceilings on interest rates,</w:t>
      </w:r>
      <w:r w:rsidRPr="00972F21">
        <w:rPr>
          <w:u w:val="single"/>
        </w:rPr>
        <w:t>causing rates to soar and credit to dry up.</w:t>
      </w:r>
      <w:r w:rsidRPr="00972F21">
        <w:rPr>
          <w:sz w:val="16"/>
          <w:szCs w:val="16"/>
        </w:rPr>
        <w:t>Under the banner of market liberalization and free trade, actions were taken to lift restrictions on foreign investments in local industry, banks, and other sectors of the economy that enjoyed special protection and to abolish or cut tariffs, quotas, and other restrictions on imports. To encourage the competitiveness of exports, SAP reforms often sought to deregulate export-oriented sectors of the economy and to free these sectors from government controls that protected labor, the environ- ment, and natural resources (Babb 2005; Bello 1996:286). Because ultimately so much rests on “getting prices right,” these packages often include policies to hold the line on wages or even to force them down (at least in terms of their true foreign exchange equivalents) in an effort to make exports more competitive (Greenberg 1997).</w:t>
      </w:r>
    </w:p>
    <w:bookmarkEnd w:id="0"/>
    <w:p w14:paraId="4A448D55" w14:textId="77777777" w:rsidR="00AE294E" w:rsidRPr="00393919" w:rsidRDefault="00AE294E" w:rsidP="00140919">
      <w:pPr>
        <w:rPr>
          <w:sz w:val="16"/>
          <w:szCs w:val="16"/>
        </w:rPr>
      </w:pPr>
    </w:p>
    <w:p w14:paraId="42EECA66" w14:textId="77777777" w:rsidR="00140919" w:rsidRDefault="00140919" w:rsidP="00140919">
      <w:pPr>
        <w:pStyle w:val="Heading3"/>
      </w:pPr>
      <w:r>
        <w:lastRenderedPageBreak/>
        <w:t>Link: General</w:t>
      </w:r>
    </w:p>
    <w:p w14:paraId="5DD780B2" w14:textId="77777777" w:rsidR="00140919" w:rsidRPr="00B941EF" w:rsidRDefault="00140919" w:rsidP="00140919">
      <w:pPr>
        <w:pStyle w:val="Heading4"/>
      </w:pPr>
      <w:r>
        <w:t>American economic engagement strategies are distinctly neoliberal and subscribe to exceptionalist theories</w:t>
      </w:r>
    </w:p>
    <w:p w14:paraId="2F711E1B" w14:textId="77777777" w:rsidR="00140919" w:rsidRPr="002F7205" w:rsidRDefault="00140919" w:rsidP="00140919">
      <w:pPr>
        <w:rPr>
          <w:sz w:val="16"/>
          <w:szCs w:val="16"/>
        </w:rPr>
      </w:pPr>
      <w:r w:rsidRPr="002F7205">
        <w:rPr>
          <w:rStyle w:val="StyleStyleBold12pt"/>
        </w:rPr>
        <w:t>Gill</w:t>
      </w:r>
      <w:r w:rsidRPr="002F7205">
        <w:rPr>
          <w:sz w:val="16"/>
          <w:szCs w:val="16"/>
        </w:rPr>
        <w:t>, Distinguished Research Professor of </w:t>
      </w:r>
      <w:hyperlink r:id="rId59" w:tooltip="Political Science" w:history="1">
        <w:r w:rsidRPr="002F7205">
          <w:rPr>
            <w:rStyle w:val="Hyperlink"/>
            <w:sz w:val="16"/>
            <w:szCs w:val="16"/>
          </w:rPr>
          <w:t>Political Science</w:t>
        </w:r>
      </w:hyperlink>
      <w:r w:rsidRPr="002F7205">
        <w:rPr>
          <w:sz w:val="16"/>
          <w:szCs w:val="16"/>
        </w:rPr>
        <w:t> at </w:t>
      </w:r>
      <w:hyperlink r:id="rId60" w:tooltip="York University" w:history="1">
        <w:r w:rsidRPr="002F7205">
          <w:rPr>
            <w:rStyle w:val="Hyperlink"/>
            <w:sz w:val="16"/>
            <w:szCs w:val="16"/>
          </w:rPr>
          <w:t>York University</w:t>
        </w:r>
      </w:hyperlink>
      <w:r w:rsidRPr="002F7205">
        <w:rPr>
          <w:sz w:val="16"/>
          <w:szCs w:val="16"/>
        </w:rPr>
        <w:t xml:space="preserve">, </w:t>
      </w:r>
      <w:r w:rsidRPr="002F7205">
        <w:rPr>
          <w:rStyle w:val="StyleStyleBold12pt"/>
        </w:rPr>
        <w:t>95</w:t>
      </w:r>
      <w:r w:rsidRPr="002F7205">
        <w:rPr>
          <w:sz w:val="16"/>
          <w:szCs w:val="16"/>
        </w:rPr>
        <w:t xml:space="preserve"> (Stephen, “Globalisation, Market Civilisation, and Disciplinary Neoliberalism”, Millennium - Journal of International Studies 24:3, 1995, Sage Publications)//AS</w:t>
      </w:r>
    </w:p>
    <w:p w14:paraId="219CCBCD" w14:textId="77777777" w:rsidR="00140919" w:rsidRPr="00B941EF" w:rsidRDefault="00140919" w:rsidP="00140919">
      <w:pPr>
        <w:rPr>
          <w:sz w:val="16"/>
          <w:szCs w:val="16"/>
        </w:rPr>
      </w:pPr>
      <w:r w:rsidRPr="00B941EF">
        <w:rPr>
          <w:rStyle w:val="StyleBoldUnderline"/>
        </w:rPr>
        <w:t>North American arrangements are more hierarchical and asymmetrical</w:t>
      </w:r>
      <w:proofErr w:type="gramStart"/>
      <w:r w:rsidRPr="00B941EF">
        <w:rPr>
          <w:sz w:val="16"/>
          <w:szCs w:val="16"/>
        </w:rPr>
        <w:t>,understood</w:t>
      </w:r>
      <w:proofErr w:type="gramEnd"/>
      <w:r w:rsidRPr="00B941EF">
        <w:rPr>
          <w:sz w:val="16"/>
          <w:szCs w:val="16"/>
        </w:rPr>
        <w:t xml:space="preserve"> both in inter-state terms and in terms of the class structures of eachnation. </w:t>
      </w:r>
      <w:r w:rsidRPr="00B941EF">
        <w:rPr>
          <w:rStyle w:val="StyleBoldUnderline"/>
        </w:rPr>
        <w:t>NAFTA is premised upon a low level of political institutionalisation anda hub-and-spoke configuration of power, with the United States at the centre ofa continentalised political economy</w:t>
      </w:r>
      <w:r w:rsidRPr="00B941EF">
        <w:rPr>
          <w:sz w:val="16"/>
          <w:szCs w:val="16"/>
        </w:rPr>
        <w:t xml:space="preserve">. This is even more the case with theCaribbean Basin Initiative, which can be terminated unilaterally by the UnitedStates." The United States has negotiated the implicit right to monitor andcontrol large areas of Canadian political life in the US-Canada Free TradeAgreement. The US-Canada Agreement specifies that each side has to notify the </w:t>
      </w:r>
      <w:r>
        <w:rPr>
          <w:sz w:val="16"/>
          <w:szCs w:val="16"/>
        </w:rPr>
        <w:t>other "˜party' by advanced warn</w:t>
      </w:r>
      <w:r w:rsidRPr="00B941EF">
        <w:rPr>
          <w:sz w:val="16"/>
          <w:szCs w:val="16"/>
        </w:rPr>
        <w:t>ing, of inte</w:t>
      </w:r>
      <w:r>
        <w:rPr>
          <w:sz w:val="16"/>
          <w:szCs w:val="16"/>
        </w:rPr>
        <w:t>nded federal or provincial govern</w:t>
      </w:r>
      <w:r w:rsidRPr="00B941EF">
        <w:rPr>
          <w:sz w:val="16"/>
          <w:szCs w:val="16"/>
        </w:rPr>
        <w:t xml:space="preserve">ment policy that might affect the other side's interests, as defined by the agreements Because of Canada's extensive economic integration with the United States, this situation necessarily affects the vast majority of Canadian economic activity, but not </w:t>
      </w:r>
      <w:r>
        <w:rPr>
          <w:sz w:val="16"/>
          <w:szCs w:val="16"/>
        </w:rPr>
        <w:t>vice versa. Thus, Canadian govern</w:t>
      </w:r>
      <w:r w:rsidRPr="00B941EF">
        <w:rPr>
          <w:sz w:val="16"/>
          <w:szCs w:val="16"/>
        </w:rPr>
        <w:t xml:space="preserve">ments no longer can contemplate an independent or interventionist economic strategy. </w:t>
      </w:r>
      <w:r w:rsidRPr="00B941EF">
        <w:rPr>
          <w:rStyle w:val="StyleBoldUnderline"/>
        </w:rPr>
        <w:t>In both NAFTA and the US-Canada Agreement there are no transnational citizenship rights other than those accorded to capital, and these are defined to favour US-registered companies</w:t>
      </w:r>
      <w:r w:rsidRPr="00B941EF">
        <w:rPr>
          <w:sz w:val="16"/>
          <w:szCs w:val="16"/>
        </w:rPr>
        <w:t xml:space="preserve">. Finally, NAFTA can only be amended by agreement of all signatories. Whilst these arrangements place binding constraints on the policies of Canada and Mexico, to a certain degree, </w:t>
      </w:r>
      <w:r w:rsidRPr="00B941EF">
        <w:rPr>
          <w:rStyle w:val="StyleBoldUnderline"/>
        </w:rPr>
        <w:t>the United States retains constitutional autonomy and important prerogatives: its trade law is allowed to override treaty provisions,</w:t>
      </w:r>
      <w:r w:rsidRPr="00B941EF">
        <w:rPr>
          <w:sz w:val="16"/>
          <w:szCs w:val="16"/>
        </w:rPr>
        <w:t xml:space="preserve"> notwithstanding the rights of redress that are available to participants through the dispute settlement mechanisms." In other words, </w:t>
      </w:r>
      <w:r w:rsidRPr="00B941EF">
        <w:rPr>
          <w:rStyle w:val="StyleBoldUnderline"/>
        </w:rPr>
        <w:t>the US government is using access to its vast market as a lever of power, linked to a reshaping of the international business climate, by subjecting other nations to the disciplines of the new constitutionalism</w:t>
      </w:r>
      <w:r w:rsidRPr="00B941EF">
        <w:rPr>
          <w:sz w:val="16"/>
          <w:szCs w:val="16"/>
        </w:rPr>
        <w:t xml:space="preserve">, </w:t>
      </w:r>
      <w:r w:rsidRPr="00B941EF">
        <w:rPr>
          <w:rStyle w:val="StyleBoldUnderline"/>
        </w:rPr>
        <w:t>whilst largely refusing to submit to them itself</w:t>
      </w:r>
      <w:r w:rsidRPr="00B941EF">
        <w:rPr>
          <w:sz w:val="16"/>
          <w:szCs w:val="16"/>
        </w:rPr>
        <w:t xml:space="preserve">, partly for strategic reasons. Indeed, one of the arguments expressed by former European Union President Jacques Delors in favour of comprehensive West European economic and monetary union was strategic: to offset economic unilateralism from the United States, in matters of money and trade. </w:t>
      </w:r>
      <w:proofErr w:type="gramStart"/>
      <w:r w:rsidRPr="00B941EF">
        <w:rPr>
          <w:sz w:val="16"/>
          <w:szCs w:val="16"/>
        </w:rPr>
        <w:t xml:space="preserve">Thus, </w:t>
      </w:r>
      <w:r w:rsidRPr="00B941EF">
        <w:rPr>
          <w:rStyle w:val="StyleBoldUnderline"/>
        </w:rPr>
        <w:t>an American-centred global neoliberalism _mandates a separation of politics and economics in ways that may narrow political representation and constrain democratic social choice</w:t>
      </w:r>
      <w:r w:rsidRPr="00B941EF">
        <w:rPr>
          <w:sz w:val="16"/>
          <w:szCs w:val="16"/>
        </w:rPr>
        <w:t xml:space="preserve"> in many parts of the world.</w:t>
      </w:r>
      <w:proofErr w:type="gramEnd"/>
      <w:r w:rsidRPr="00B941EF">
        <w:rPr>
          <w:sz w:val="16"/>
          <w:szCs w:val="16"/>
        </w:rPr>
        <w:t xml:space="preserve"> New constitutionalism, which rarities this separation, may have become the de facto </w:t>
      </w:r>
      <w:r>
        <w:rPr>
          <w:sz w:val="16"/>
          <w:szCs w:val="16"/>
        </w:rPr>
        <w:t>discourse of govern</w:t>
      </w:r>
      <w:r w:rsidRPr="00B941EF">
        <w:rPr>
          <w:sz w:val="16"/>
          <w:szCs w:val="16"/>
        </w:rPr>
        <w:t>ance for most of the global political economy. This discourse involves a hierarchy of pr</w:t>
      </w:r>
      <w:r>
        <w:rPr>
          <w:sz w:val="16"/>
          <w:szCs w:val="16"/>
        </w:rPr>
        <w:t>essures and constraints on govern</w:t>
      </w:r>
      <w:r w:rsidRPr="00B941EF">
        <w:rPr>
          <w:sz w:val="16"/>
          <w:szCs w:val="16"/>
        </w:rPr>
        <w:t>ment autonomy that vary according to the size, economic strength, form of state and civil society, and prevailing national and regional institutional capabilities, as well as the degree of integration into global capital and money markets.</w:t>
      </w:r>
    </w:p>
    <w:p w14:paraId="174330B8" w14:textId="77777777" w:rsidR="00140919" w:rsidRDefault="00140919" w:rsidP="00140919"/>
    <w:p w14:paraId="07B0D3FF" w14:textId="77777777" w:rsidR="00AE294E" w:rsidRDefault="00AE294E" w:rsidP="00856D82">
      <w:pPr>
        <w:pStyle w:val="Heading4"/>
      </w:pPr>
      <w:r>
        <w:t xml:space="preserve">That aff’s promotion of market changes further neoliberal experimentation in Latin America </w:t>
      </w:r>
    </w:p>
    <w:p w14:paraId="25C18640" w14:textId="77777777" w:rsidR="00AE294E" w:rsidRPr="003D33F1" w:rsidRDefault="00AE294E" w:rsidP="00AE294E">
      <w:pPr>
        <w:rPr>
          <w:rFonts w:cs="Times New Roman"/>
          <w:color w:val="000000"/>
          <w:shd w:val="clear" w:color="auto" w:fill="FFFFFF"/>
        </w:rPr>
      </w:pPr>
      <w:r w:rsidRPr="003D33F1">
        <w:rPr>
          <w:rFonts w:cs="Times New Roman"/>
          <w:b/>
          <w:bCs/>
          <w:color w:val="000000"/>
        </w:rPr>
        <w:t>Lander</w:t>
      </w:r>
      <w:r w:rsidRPr="003D33F1">
        <w:rPr>
          <w:rFonts w:cs="Times New Roman"/>
          <w:color w:val="000000"/>
        </w:rPr>
        <w:t xml:space="preserve">, </w:t>
      </w:r>
      <w:r w:rsidRPr="003D33F1">
        <w:rPr>
          <w:rFonts w:cs="Times New Roman"/>
          <w:color w:val="000000"/>
          <w:shd w:val="clear" w:color="auto" w:fill="FFFFFF"/>
        </w:rPr>
        <w:t xml:space="preserve">Professor of Social Sciences at the Universidad Central de Venezuela in Caracas, </w:t>
      </w:r>
      <w:proofErr w:type="gramStart"/>
      <w:r w:rsidRPr="003D33F1">
        <w:rPr>
          <w:rFonts w:cs="Times New Roman"/>
          <w:color w:val="000000"/>
          <w:shd w:val="clear" w:color="auto" w:fill="FFFFFF"/>
        </w:rPr>
        <w:t>Summer</w:t>
      </w:r>
      <w:proofErr w:type="gramEnd"/>
      <w:r w:rsidRPr="003D33F1">
        <w:rPr>
          <w:rFonts w:cs="Times New Roman"/>
          <w:color w:val="000000"/>
          <w:shd w:val="clear" w:color="auto" w:fill="FFFFFF"/>
        </w:rPr>
        <w:t xml:space="preserve"> </w:t>
      </w:r>
      <w:r w:rsidRPr="003D33F1">
        <w:rPr>
          <w:rFonts w:cs="Times New Roman"/>
          <w:b/>
          <w:color w:val="000000"/>
          <w:shd w:val="clear" w:color="auto" w:fill="FFFFFF"/>
        </w:rPr>
        <w:t>1996</w:t>
      </w:r>
    </w:p>
    <w:p w14:paraId="0C4809F6" w14:textId="77777777" w:rsidR="00AE294E" w:rsidRPr="00746D45" w:rsidRDefault="00AE294E" w:rsidP="00AE294E">
      <w:pPr>
        <w:rPr>
          <w:rFonts w:cs="Times New Roman"/>
          <w:color w:val="000000"/>
          <w:sz w:val="16"/>
          <w:szCs w:val="16"/>
          <w:shd w:val="clear" w:color="auto" w:fill="FFFFFF"/>
        </w:rPr>
      </w:pPr>
      <w:r w:rsidRPr="00746D45">
        <w:rPr>
          <w:rFonts w:cs="Times New Roman"/>
          <w:color w:val="000000"/>
          <w:sz w:val="16"/>
          <w:szCs w:val="16"/>
          <w:shd w:val="clear" w:color="auto" w:fill="FFFFFF"/>
        </w:rPr>
        <w:t>(Edgardo, “</w:t>
      </w:r>
      <w:r w:rsidRPr="00746D45">
        <w:rPr>
          <w:rFonts w:cs="Times New Roman"/>
          <w:color w:val="333333"/>
          <w:sz w:val="16"/>
          <w:szCs w:val="16"/>
          <w:shd w:val="clear" w:color="auto" w:fill="FFFFFF"/>
        </w:rPr>
        <w:t>The Impact of Neoliberal Adjustment in Venezuela, 1989-1993,” Translated by Luis A. Fierro</w:t>
      </w:r>
      <w:r w:rsidRPr="00746D45">
        <w:rPr>
          <w:rFonts w:cs="Times New Roman"/>
          <w:color w:val="000000"/>
          <w:sz w:val="16"/>
          <w:szCs w:val="16"/>
          <w:shd w:val="clear" w:color="auto" w:fill="FFFFFF"/>
        </w:rPr>
        <w:t>, Latin American Perspective, Vol. 23.3, 50-73. JSTOR)//SG</w:t>
      </w:r>
    </w:p>
    <w:p w14:paraId="42B2EB7F" w14:textId="77777777" w:rsidR="00AE294E" w:rsidRPr="00372D7C" w:rsidRDefault="00AE294E" w:rsidP="00AE294E">
      <w:pPr>
        <w:rPr>
          <w:rFonts w:ascii="Times" w:hAnsi="Times" w:cs="Times"/>
          <w:sz w:val="16"/>
          <w:szCs w:val="16"/>
        </w:rPr>
      </w:pPr>
      <w:r w:rsidRPr="00372D7C">
        <w:rPr>
          <w:rFonts w:cs="Times New Roman"/>
          <w:sz w:val="16"/>
          <w:szCs w:val="16"/>
        </w:rPr>
        <w:t>Beyond the goals of reestablishing macroeconomic equilibria and structural reform of the Venezuelan economy</w:t>
      </w:r>
      <w:proofErr w:type="gramStart"/>
      <w:r w:rsidRPr="00372D7C">
        <w:rPr>
          <w:rFonts w:cs="Times New Roman"/>
          <w:sz w:val="16"/>
          <w:szCs w:val="16"/>
        </w:rPr>
        <w:t>,</w:t>
      </w:r>
      <w:r w:rsidRPr="00873D8E">
        <w:rPr>
          <w:rFonts w:cs="Times New Roman"/>
          <w:u w:val="single"/>
        </w:rPr>
        <w:t>the</w:t>
      </w:r>
      <w:proofErr w:type="gramEnd"/>
      <w:r w:rsidRPr="00873D8E">
        <w:rPr>
          <w:rFonts w:cs="Times New Roman"/>
          <w:u w:val="single"/>
        </w:rPr>
        <w:t xml:space="preserve"> economic policy we have been examining was part of the neoliberal/neoconservative political project. Neoliberal thought constitutes not only an economic theory but a normative political one-a concept of what the relationships between state and society as well as between the economy and the market should b</w:t>
      </w:r>
      <w:r w:rsidRPr="008773EB">
        <w:rPr>
          <w:rFonts w:cs="Times New Roman"/>
        </w:rPr>
        <w:t xml:space="preserve">e </w:t>
      </w:r>
      <w:r w:rsidRPr="00372D7C">
        <w:rPr>
          <w:rFonts w:cs="Times New Roman"/>
          <w:sz w:val="16"/>
          <w:szCs w:val="16"/>
        </w:rPr>
        <w:t>(see Waligorski, 1990).Starting from a critique of the threats to the free operation of the market represented by Keynesianism, the social-democratic tradition and, the welfare state</w:t>
      </w:r>
      <w:r w:rsidRPr="008773EB">
        <w:rPr>
          <w:rFonts w:cs="Times New Roman"/>
        </w:rPr>
        <w:t xml:space="preserve">, </w:t>
      </w:r>
      <w:r w:rsidRPr="00873D8E">
        <w:rPr>
          <w:rFonts w:cs="Times New Roman"/>
          <w:u w:val="single"/>
        </w:rPr>
        <w:t>the neoliberal/neoconservative economists assert a need to rescue democracy from itself through a radical limitation of the sphere of politics and of democratic decisions</w:t>
      </w:r>
      <w:r w:rsidRPr="008773EB">
        <w:rPr>
          <w:rFonts w:cs="Times New Roman"/>
        </w:rPr>
        <w:t xml:space="preserve">. </w:t>
      </w:r>
      <w:r w:rsidRPr="00372D7C">
        <w:rPr>
          <w:rFonts w:cs="Times New Roman"/>
          <w:sz w:val="16"/>
          <w:szCs w:val="16"/>
        </w:rPr>
        <w:t>They demand a fundamental transformation of contemporary political systems with the purpose of recovering the economy's autonomy and its separation from politics and limiting state action to guaranteeing the basic conditions for the operation of the market forces. "Thus they coincide with the conservative critics of the "excesses" of contemporary democracy in their advocacy of reducing its scope in order to guarantee the "governability" of modern societies (Crozier</w:t>
      </w:r>
      <w:proofErr w:type="gramStart"/>
      <w:r w:rsidRPr="00372D7C">
        <w:rPr>
          <w:rFonts w:cs="Times New Roman"/>
          <w:sz w:val="16"/>
          <w:szCs w:val="16"/>
        </w:rPr>
        <w:t>,Huntington</w:t>
      </w:r>
      <w:proofErr w:type="gramEnd"/>
      <w:r w:rsidRPr="00372D7C">
        <w:rPr>
          <w:rFonts w:cs="Times New Roman"/>
          <w:sz w:val="16"/>
          <w:szCs w:val="16"/>
        </w:rPr>
        <w:t>, andWatanuki, 1975). In the core countries,</w:t>
      </w:r>
      <w:r w:rsidRPr="00873D8E">
        <w:rPr>
          <w:rFonts w:cs="Times New Roman"/>
          <w:u w:val="single"/>
        </w:rPr>
        <w:t xml:space="preserve">no such "revolutionary" transformation of political systems has been possible despite the strength of neoliberal ideology </w:t>
      </w:r>
      <w:r w:rsidRPr="004015FF">
        <w:rPr>
          <w:rFonts w:cs="Times New Roman"/>
          <w:sz w:val="16"/>
          <w:szCs w:val="16"/>
        </w:rPr>
        <w:t xml:space="preserve">and the efforts of conservative governments such as those of Ronald Reagan and Margaret </w:t>
      </w:r>
      <w:r w:rsidRPr="004015FF">
        <w:rPr>
          <w:rFonts w:cs="Times New Roman"/>
          <w:sz w:val="16"/>
          <w:szCs w:val="16"/>
        </w:rPr>
        <w:lastRenderedPageBreak/>
        <w:t>Thatcher</w:t>
      </w:r>
      <w:r w:rsidRPr="00873D8E">
        <w:rPr>
          <w:rFonts w:cs="Times New Roman"/>
          <w:u w:val="single"/>
        </w:rPr>
        <w:t xml:space="preserve">, which placed these goals at the center of their political agendas.'2The situation in Latin America is quite different. The debt burden, the deterioration of the state, the political parties, and the political system </w:t>
      </w:r>
      <w:r w:rsidRPr="004015FF">
        <w:rPr>
          <w:rFonts w:cs="Times New Roman"/>
          <w:sz w:val="16"/>
          <w:szCs w:val="16"/>
        </w:rPr>
        <w:t>in general, and the association of businessmen, technocrats, and right-wing politicians with international financial capital and the policies of the World Bank and the International Monetary Fund</w:t>
      </w:r>
      <w:r w:rsidRPr="00873D8E">
        <w:rPr>
          <w:rFonts w:cs="Times New Roman"/>
          <w:u w:val="single"/>
        </w:rPr>
        <w:t xml:space="preserve"> have so altered the correlation of social and political power in these societies that the continent has become an experimental laboratory for the neoliberal transformation</w:t>
      </w:r>
      <w:r w:rsidRPr="008773EB">
        <w:rPr>
          <w:rFonts w:cs="Times New Roman"/>
        </w:rPr>
        <w:t xml:space="preserve">. </w:t>
      </w:r>
      <w:r w:rsidRPr="00372D7C">
        <w:rPr>
          <w:rFonts w:cs="Times New Roman"/>
          <w:sz w:val="16"/>
          <w:szCs w:val="16"/>
        </w:rPr>
        <w:t>The declining legitimacy and organizational weakness of the traditional parties, labor unions, and organizations have left the popular sectors in many of the countries of the continent without an effective voice</w:t>
      </w:r>
      <w:proofErr w:type="gramStart"/>
      <w:r w:rsidRPr="00372D7C">
        <w:rPr>
          <w:rFonts w:cs="Times New Roman"/>
          <w:sz w:val="16"/>
          <w:szCs w:val="16"/>
        </w:rPr>
        <w:t>,</w:t>
      </w:r>
      <w:r w:rsidRPr="00873D8E">
        <w:rPr>
          <w:rFonts w:cs="Times New Roman"/>
          <w:u w:val="single"/>
        </w:rPr>
        <w:t>allowing</w:t>
      </w:r>
      <w:proofErr w:type="gramEnd"/>
      <w:r w:rsidRPr="00873D8E">
        <w:rPr>
          <w:rFonts w:cs="Times New Roman"/>
          <w:u w:val="single"/>
        </w:rPr>
        <w:t xml:space="preserve"> the advance of neoliberal neoconservative political proposals with only limited resistance</w:t>
      </w:r>
      <w:r w:rsidRPr="008773EB">
        <w:rPr>
          <w:rFonts w:cs="Times New Roman"/>
        </w:rPr>
        <w:t xml:space="preserve">. </w:t>
      </w:r>
      <w:r w:rsidRPr="00372D7C">
        <w:rPr>
          <w:rFonts w:cs="Times New Roman"/>
          <w:sz w:val="16"/>
          <w:szCs w:val="16"/>
        </w:rPr>
        <w:t>In Venezuela this political project has had its expression in the aforementioned agreements signed by the national government – behind the backs of Congress, the political parties, and public opinion – with the International Monetary Fund. Beyond its short-term macroeconomic goals</w:t>
      </w:r>
      <w:r w:rsidRPr="008773EB">
        <w:rPr>
          <w:rFonts w:cs="Times New Roman"/>
        </w:rPr>
        <w:t xml:space="preserve">, </w:t>
      </w:r>
      <w:r w:rsidRPr="00873D8E">
        <w:rPr>
          <w:rFonts w:cs="Times New Roman"/>
          <w:u w:val="single"/>
        </w:rPr>
        <w:t xml:space="preserve">there was an attempt to redefine, in accordance with the neoliberal agenda, the basic relationships between the state and society and between politics, clienteles, populism, and inefficiency and corruption in state </w:t>
      </w:r>
      <w:proofErr w:type="gramStart"/>
      <w:r w:rsidRPr="00873D8E">
        <w:rPr>
          <w:rFonts w:cs="Times New Roman"/>
          <w:u w:val="single"/>
        </w:rPr>
        <w:t>management,</w:t>
      </w:r>
      <w:proofErr w:type="gramEnd"/>
      <w:r w:rsidRPr="00873D8E">
        <w:rPr>
          <w:rFonts w:cs="Times New Roman"/>
          <w:u w:val="single"/>
        </w:rPr>
        <w:t xml:space="preserve"> neoliberals seek solutions in the reduction of the role of politics</w:t>
      </w:r>
      <w:r w:rsidRPr="008773EB">
        <w:rPr>
          <w:rFonts w:cs="Times New Roman"/>
        </w:rPr>
        <w:t xml:space="preserve">. </w:t>
      </w:r>
      <w:r w:rsidRPr="00372D7C">
        <w:rPr>
          <w:rFonts w:cs="Times New Roman"/>
          <w:sz w:val="16"/>
          <w:szCs w:val="16"/>
        </w:rPr>
        <w:t>Thus, the role of the state is reduced and there is an attempt to depoliticize economic policymaking, isolating it from political debate and thus from populist and/or democratic temptations. From a radically reductionist concept of the social order according to which only the quantifiable macroeconomic variables are held to be true, a new economic policy is advocated as if it were exclusively a technical matter, without any attempt to create coalitions or consensus with regard to the proposed changes. Both the government bureaucrats and the advisers of international organizations present it as an objective requirement of national conditions and those of the international economy – a requirement that is beyond any possible debate about what type of country we desire. There seems to be confidence that the weakness and limited legitimacy of parties and labor unions and the precariousness of the popular grass-roots organizations will allow these transformations to take place without any resistance. In fact</w:t>
      </w:r>
      <w:proofErr w:type="gramStart"/>
      <w:r w:rsidRPr="00372D7C">
        <w:rPr>
          <w:rFonts w:cs="Times New Roman"/>
          <w:sz w:val="16"/>
          <w:szCs w:val="16"/>
        </w:rPr>
        <w:t>,</w:t>
      </w:r>
      <w:r w:rsidRPr="00372D7C">
        <w:rPr>
          <w:rFonts w:cs="Times New Roman"/>
          <w:u w:val="single"/>
        </w:rPr>
        <w:t>the</w:t>
      </w:r>
      <w:proofErr w:type="gramEnd"/>
      <w:r w:rsidRPr="00372D7C">
        <w:rPr>
          <w:rFonts w:cs="Times New Roman"/>
          <w:u w:val="single"/>
        </w:rPr>
        <w:t xml:space="preserve"> important labor conflicts during the development of the adjustment program have not proved capable of significantly influencing the general orientation of economic policy</w:t>
      </w:r>
      <w:r w:rsidRPr="008773EB">
        <w:rPr>
          <w:rFonts w:cs="Times New Roman"/>
        </w:rPr>
        <w:t xml:space="preserve">. </w:t>
      </w:r>
      <w:r w:rsidRPr="00372D7C">
        <w:rPr>
          <w:rFonts w:cs="Times New Roman"/>
          <w:sz w:val="16"/>
          <w:szCs w:val="16"/>
        </w:rPr>
        <w:t>The political parties, both in government and in the opposition, have confronted a systematic antipolitical and antiparty campaign charging them with corruption and narrow self-interest that has rendered them incapable of presenting a credible alternative to the government’s policies. In contrast to the situation in other countries of Latin America, where recent experience of military dictatorship, hyperinflation, or both has allowed the implementation of adjustment policies with relatively little resistance and without a loss of legitimacy,</w:t>
      </w:r>
      <w:r w:rsidRPr="00372D7C">
        <w:rPr>
          <w:rFonts w:cs="Times New Roman"/>
          <w:u w:val="single"/>
        </w:rPr>
        <w:t>in Venezuela the adjustment has led to a deepening of the political crisis. With the institutional mechanisms for changing these policies constrained, the reactions and resistance have taken place at the margins of the formal political system</w:t>
      </w:r>
      <w:r w:rsidRPr="008773EB">
        <w:rPr>
          <w:rFonts w:cs="Times New Roman"/>
        </w:rPr>
        <w:t xml:space="preserve">. </w:t>
      </w:r>
      <w:r w:rsidRPr="00372D7C">
        <w:rPr>
          <w:rFonts w:cs="Times New Roman"/>
          <w:sz w:val="16"/>
          <w:szCs w:val="16"/>
        </w:rPr>
        <w:t>The social explosion of February 1989, the so-called Caracazo, was the first such extrainstitutional response. The broad (though passive) popular support for the attempted coup of February 1992 was also a clear expression of the increasing disintegration of a political system that once seemed exceptional for its stability.</w:t>
      </w:r>
    </w:p>
    <w:p w14:paraId="65014BC3" w14:textId="77777777" w:rsidR="00AE294E" w:rsidRDefault="00AE294E" w:rsidP="00140919"/>
    <w:p w14:paraId="7DC475DE" w14:textId="77777777" w:rsidR="00140919" w:rsidRPr="00070858" w:rsidRDefault="00140919" w:rsidP="00140919">
      <w:pPr>
        <w:rPr>
          <w:rStyle w:val="StyleStyleBold12pt"/>
        </w:rPr>
      </w:pPr>
      <w:r w:rsidRPr="00070858">
        <w:rPr>
          <w:rStyle w:val="StyleStyleBold12pt"/>
        </w:rPr>
        <w:t>The 1AC uses neoliberalist policies to force their desired market on Latin America</w:t>
      </w:r>
    </w:p>
    <w:p w14:paraId="74EAB36A" w14:textId="77777777" w:rsidR="00140919" w:rsidRPr="00070858" w:rsidRDefault="00140919" w:rsidP="00140919">
      <w:pPr>
        <w:rPr>
          <w:rFonts w:asciiTheme="majorHAnsi" w:eastAsiaTheme="majorEastAsia" w:hAnsiTheme="majorHAnsi"/>
          <w:sz w:val="26"/>
        </w:rPr>
      </w:pPr>
      <w:r w:rsidRPr="00070858">
        <w:rPr>
          <w:rStyle w:val="StyleStyleBold12pt"/>
        </w:rPr>
        <w:t>MacEwan</w:t>
      </w:r>
      <w:r>
        <w:t xml:space="preserve">, </w:t>
      </w:r>
      <w:r w:rsidRPr="00D72F29">
        <w:rPr>
          <w:sz w:val="18"/>
          <w:szCs w:val="18"/>
        </w:rPr>
        <w:t xml:space="preserve">He has a PhD from Harvard University and is Professor Emeritus of Economics at the University of Massachusetts Boston </w:t>
      </w:r>
      <w:r w:rsidRPr="00070858">
        <w:rPr>
          <w:rStyle w:val="StyleStyleBold12pt"/>
        </w:rPr>
        <w:t>1999</w:t>
      </w:r>
      <w:r w:rsidRPr="00D72F29">
        <w:rPr>
          <w:sz w:val="18"/>
          <w:szCs w:val="18"/>
        </w:rPr>
        <w:t xml:space="preserve"> (Arthur,</w:t>
      </w:r>
      <w:r w:rsidRPr="00D72F29">
        <w:rPr>
          <w:i/>
          <w:sz w:val="18"/>
          <w:szCs w:val="18"/>
        </w:rPr>
        <w:t xml:space="preserve"> Neo-liberalism or Democracy? </w:t>
      </w:r>
      <w:proofErr w:type="gramStart"/>
      <w:r w:rsidRPr="00D72F29">
        <w:rPr>
          <w:i/>
          <w:sz w:val="18"/>
          <w:szCs w:val="18"/>
        </w:rPr>
        <w:t>Economic Strategy, Markets and Alternatives for the 21st Century</w:t>
      </w:r>
      <w:r w:rsidRPr="00D72F29">
        <w:rPr>
          <w:sz w:val="18"/>
          <w:szCs w:val="18"/>
        </w:rPr>
        <w:t>Pub.</w:t>
      </w:r>
      <w:proofErr w:type="gramEnd"/>
      <w:r w:rsidRPr="00D72F29">
        <w:rPr>
          <w:sz w:val="18"/>
          <w:szCs w:val="18"/>
        </w:rPr>
        <w:t xml:space="preserve"> Zed Books in 1999 Page 4-5)//JS</w:t>
      </w:r>
    </w:p>
    <w:p w14:paraId="6AF1EDC1" w14:textId="77777777" w:rsidR="00140919" w:rsidRDefault="00140919" w:rsidP="00140919">
      <w:r w:rsidRPr="00D72F29">
        <w:rPr>
          <w:rStyle w:val="StyleBoldUnderline"/>
        </w:rPr>
        <w:t>While the basic tenets of neo-liberalism operate in the rich countries, the policy plays its most powerful role in many of the low-income countries of Latin America, Africa, Asia, and Central and Eastern Europe</w:t>
      </w:r>
      <w:r>
        <w:t xml:space="preserve">. Within these countries, influential groups see their fortunes tied to neo-liberalism, but the conflict over economic policy is seldom confined within a nation’s borders. </w:t>
      </w:r>
      <w:r w:rsidRPr="00D72F29">
        <w:rPr>
          <w:rStyle w:val="StyleBoldUnderline"/>
        </w:rPr>
        <w:t xml:space="preserve">Officials from </w:t>
      </w:r>
      <w:r>
        <w:t xml:space="preserve">the international lending agencies, particularly </w:t>
      </w:r>
      <w:r w:rsidRPr="00D72F29">
        <w:rPr>
          <w:rStyle w:val="StyleBoldUnderline"/>
        </w:rPr>
        <w:t>the IMR and the World Bank</w:t>
      </w:r>
      <w:r>
        <w:t xml:space="preserve">, </w:t>
      </w:r>
      <w:r w:rsidRPr="00D72F29">
        <w:rPr>
          <w:rStyle w:val="StyleBoldUnderline"/>
        </w:rPr>
        <w:t xml:space="preserve">from the government of </w:t>
      </w:r>
      <w:r>
        <w:t xml:space="preserve">the economically advanced countries, particularly </w:t>
      </w:r>
      <w:r w:rsidRPr="00D72F29">
        <w:rPr>
          <w:rStyle w:val="StyleBoldUnderline"/>
        </w:rPr>
        <w:t>the United States</w:t>
      </w:r>
      <w:r>
        <w:t xml:space="preserve">, </w:t>
      </w:r>
      <w:r w:rsidRPr="00D72F29">
        <w:rPr>
          <w:rStyle w:val="StyleBoldUnderline"/>
        </w:rPr>
        <w:t>andfrom private internationally operating firms use their economy and political power to foist ‘market oriented’ policy on the peoples of the low-income countries</w:t>
      </w:r>
      <w:r>
        <w:t xml:space="preserve">. The use of the term ‘Washington Consensus’ to sum up the neo-liberal prescription underscores the role of the US government, the IMF and the World Bank in its premeditation, as well as the complementary role of the various US research and policy institutes in providing intellectual support. </w:t>
      </w:r>
    </w:p>
    <w:p w14:paraId="5E3AF5E1" w14:textId="77777777" w:rsidR="00140919" w:rsidRDefault="00140919" w:rsidP="00140919"/>
    <w:p w14:paraId="16F7A0D1" w14:textId="77777777" w:rsidR="00140919" w:rsidRPr="00070858" w:rsidRDefault="00140919" w:rsidP="00140919">
      <w:pPr>
        <w:rPr>
          <w:rStyle w:val="StyleStyleBold12pt"/>
        </w:rPr>
      </w:pPr>
      <w:r w:rsidRPr="00070858">
        <w:rPr>
          <w:rStyle w:val="StyleStyleBold12pt"/>
        </w:rPr>
        <w:t>The 1AC’s attempts at positive globalization are backed by the drive to make a profit back home</w:t>
      </w:r>
    </w:p>
    <w:p w14:paraId="34E130DE" w14:textId="77777777" w:rsidR="00140919" w:rsidRDefault="00140919" w:rsidP="00140919">
      <w:r w:rsidRPr="00070858">
        <w:rPr>
          <w:rStyle w:val="StyleStyleBold12pt"/>
        </w:rPr>
        <w:t>MacEwan</w:t>
      </w:r>
      <w:r>
        <w:t xml:space="preserve">, </w:t>
      </w:r>
      <w:r w:rsidRPr="00792B69">
        <w:rPr>
          <w:sz w:val="18"/>
          <w:szCs w:val="18"/>
        </w:rPr>
        <w:t>He has a PhD from Harvard University and is Professor Emeritus of Economics at the University of Massachusetts Boston</w:t>
      </w:r>
      <w:r>
        <w:rPr>
          <w:sz w:val="18"/>
          <w:szCs w:val="18"/>
        </w:rPr>
        <w:t xml:space="preserve"> </w:t>
      </w:r>
      <w:r w:rsidRPr="00070858">
        <w:rPr>
          <w:rStyle w:val="StyleStyleBold12pt"/>
        </w:rPr>
        <w:t>1999</w:t>
      </w:r>
      <w:r w:rsidRPr="00792B69">
        <w:rPr>
          <w:sz w:val="18"/>
          <w:szCs w:val="18"/>
        </w:rPr>
        <w:t xml:space="preserve"> (Arthur,</w:t>
      </w:r>
      <w:r w:rsidRPr="00792B69">
        <w:rPr>
          <w:i/>
          <w:sz w:val="18"/>
          <w:szCs w:val="18"/>
        </w:rPr>
        <w:t xml:space="preserve"> Neo-liberalism or Democracy? </w:t>
      </w:r>
      <w:proofErr w:type="gramStart"/>
      <w:r w:rsidRPr="00792B69">
        <w:rPr>
          <w:i/>
          <w:sz w:val="18"/>
          <w:szCs w:val="18"/>
        </w:rPr>
        <w:t>Economic Strategy, Markets and Alternatives for the 21st Century</w:t>
      </w:r>
      <w:r w:rsidRPr="00792B69">
        <w:rPr>
          <w:sz w:val="18"/>
          <w:szCs w:val="18"/>
        </w:rPr>
        <w:t>Pub.</w:t>
      </w:r>
      <w:proofErr w:type="gramEnd"/>
      <w:r w:rsidRPr="00792B69">
        <w:rPr>
          <w:sz w:val="18"/>
          <w:szCs w:val="18"/>
        </w:rPr>
        <w:t xml:space="preserve"> Zed Books in 1999 Page 6)//JS</w:t>
      </w:r>
    </w:p>
    <w:p w14:paraId="3E1C7E4E" w14:textId="77777777" w:rsidR="00140919" w:rsidRDefault="00140919" w:rsidP="00140919">
      <w:r>
        <w:lastRenderedPageBreak/>
        <w:t xml:space="preserve">In large part, this claim that there is no alternative is based on the argument that the </w:t>
      </w:r>
      <w:r w:rsidRPr="00792B69">
        <w:rPr>
          <w:rStyle w:val="StyleBoldUnderline"/>
        </w:rPr>
        <w:t>‘globalization’ of economic affairs forces virtually all countries of the world to embrace the world market if they wish to achieve economic development</w:t>
      </w:r>
      <w:r>
        <w:t xml:space="preserve">. Globalization in the current era has involved, first of all, a progressive deregulation of the international movement of goods and capital. Also, globalization today is taking place in a world which is more and more uniformly capitalist. </w:t>
      </w:r>
      <w:r w:rsidRPr="00792B69">
        <w:rPr>
          <w:rStyle w:val="StyleBoldUnderline"/>
        </w:rPr>
        <w:t>In this homogenized world economy, businesses can do the same things in the same ways at a great variety of locations, and, with the declining regulation of international commerce, they will accordingly continually relocate to the lowest cost production sites</w:t>
      </w:r>
      <w:r>
        <w:t xml:space="preserve">. Thus, the neo-liberals contend,, if the government of a particular country attempts to regulate private activity in order to achieve some desired social goal – great income equality or environmental preservation, for example – businesses will simply leave the country for higher profits elsewhere in the world. On the other hand, the argument continues, </w:t>
      </w:r>
      <w:r w:rsidRPr="00792B69">
        <w:rPr>
          <w:rStyle w:val="StyleBoldUnderline"/>
        </w:rPr>
        <w:t>if a country eliminates both external and internal barriers to commerce, globalization will allow it to reap the benefits: low-cost goods from abroad, access to foreign markets for its own exports, and higher levels of investment by both foreign and domestic businesses</w:t>
      </w:r>
      <w:r>
        <w:t>.</w:t>
      </w:r>
    </w:p>
    <w:p w14:paraId="66263F04" w14:textId="77777777" w:rsidR="00140919" w:rsidRDefault="00140919" w:rsidP="00140919"/>
    <w:p w14:paraId="644C5DA2" w14:textId="77777777" w:rsidR="00140919" w:rsidRDefault="00140919" w:rsidP="00140919">
      <w:pPr>
        <w:pStyle w:val="Heading3"/>
      </w:pPr>
      <w:r>
        <w:lastRenderedPageBreak/>
        <w:t>Link: BioD</w:t>
      </w:r>
    </w:p>
    <w:p w14:paraId="60B1003E" w14:textId="77777777" w:rsidR="00140919" w:rsidRDefault="00140919" w:rsidP="00140919">
      <w:pPr>
        <w:pStyle w:val="Heading4"/>
      </w:pPr>
      <w:r>
        <w:t>Campaigns for biodiversity are veiled capitalism and exploitation of the environment—commercialize biodiversity and essentialize native inhabitants</w:t>
      </w:r>
    </w:p>
    <w:p w14:paraId="0163360D" w14:textId="77777777" w:rsidR="00140919" w:rsidRPr="0006750B" w:rsidRDefault="00140919" w:rsidP="00140919">
      <w:pPr>
        <w:rPr>
          <w:sz w:val="16"/>
          <w:szCs w:val="16"/>
        </w:rPr>
      </w:pPr>
      <w:r w:rsidRPr="0006750B">
        <w:rPr>
          <w:rStyle w:val="StyleStyleBold12pt"/>
        </w:rPr>
        <w:t>Bamford,</w:t>
      </w:r>
      <w:r w:rsidRPr="0006750B">
        <w:rPr>
          <w:sz w:val="16"/>
          <w:szCs w:val="16"/>
        </w:rPr>
        <w:t xml:space="preserve"> associate professor of anthropology at the University of Virginia </w:t>
      </w:r>
      <w:r w:rsidRPr="0006750B">
        <w:rPr>
          <w:rStyle w:val="StyleStyleBold12pt"/>
        </w:rPr>
        <w:t>02</w:t>
      </w:r>
      <w:r w:rsidRPr="0006750B">
        <w:rPr>
          <w:sz w:val="16"/>
          <w:szCs w:val="16"/>
        </w:rPr>
        <w:t xml:space="preserve"> (Sandra, “ON BEING ‘NATURAL’ IN THE RAINFOREST MARKETPLACE”, Social Analysis 46:1, </w:t>
      </w:r>
      <w:proofErr w:type="gramStart"/>
      <w:r w:rsidRPr="0006750B">
        <w:rPr>
          <w:sz w:val="16"/>
          <w:szCs w:val="16"/>
        </w:rPr>
        <w:t>Spring</w:t>
      </w:r>
      <w:proofErr w:type="gramEnd"/>
      <w:r w:rsidRPr="0006750B">
        <w:rPr>
          <w:sz w:val="16"/>
          <w:szCs w:val="16"/>
        </w:rPr>
        <w:t xml:space="preserve"> 2002, Ingenta)//AS</w:t>
      </w:r>
    </w:p>
    <w:p w14:paraId="561D36EF" w14:textId="77777777" w:rsidR="00140919" w:rsidRPr="0006750B" w:rsidRDefault="00140919" w:rsidP="00140919">
      <w:pPr>
        <w:rPr>
          <w:sz w:val="16"/>
          <w:szCs w:val="16"/>
        </w:rPr>
      </w:pPr>
      <w:r w:rsidRPr="0006750B">
        <w:rPr>
          <w:sz w:val="16"/>
          <w:szCs w:val="16"/>
        </w:rPr>
        <w:t xml:space="preserve">C.I. promotes a radically different vision of the world. </w:t>
      </w:r>
      <w:r w:rsidRPr="0006750B">
        <w:rPr>
          <w:rStyle w:val="StyleBoldUnderline"/>
        </w:rPr>
        <w:t>Employing the rhetoric of a liberal, democratic ideology, they argue for an extension of “rights” to all citizens of the world</w:t>
      </w:r>
      <w:r w:rsidRPr="0006750B">
        <w:rPr>
          <w:sz w:val="16"/>
          <w:szCs w:val="16"/>
        </w:rPr>
        <w:t xml:space="preserve">. Basing their stand on </w:t>
      </w:r>
      <w:r w:rsidRPr="0006750B">
        <w:rPr>
          <w:rStyle w:val="StyleBoldUnderline"/>
        </w:rPr>
        <w:t>the view that rainforest countries are entitled to beneﬁt from the</w:t>
      </w:r>
      <w:r w:rsidRPr="0006750B">
        <w:rPr>
          <w:sz w:val="16"/>
          <w:szCs w:val="16"/>
        </w:rPr>
        <w:t xml:space="preserve"> development and </w:t>
      </w:r>
      <w:r w:rsidRPr="0006750B">
        <w:rPr>
          <w:rStyle w:val="StyleBoldUnderline"/>
        </w:rPr>
        <w:t>sale of their endemic species</w:t>
      </w:r>
      <w:r w:rsidRPr="0006750B">
        <w:rPr>
          <w:sz w:val="16"/>
          <w:szCs w:val="16"/>
        </w:rPr>
        <w:t xml:space="preserve">, </w:t>
      </w:r>
      <w:r w:rsidRPr="0006750B">
        <w:rPr>
          <w:rStyle w:val="StyleBoldUnderline"/>
        </w:rPr>
        <w:t>C.I. has been active in the development of international policy as it pertains to the ownership of genetic resources</w:t>
      </w:r>
      <w:r w:rsidRPr="0006750B">
        <w:rPr>
          <w:sz w:val="16"/>
          <w:szCs w:val="16"/>
        </w:rPr>
        <w:t xml:space="preserve"> (ibid.). One of its most aggressive campaigns to date has centered on the ﬁeld of “bioprospecting”— the development of genetic material derived from plant and animal species (ibid.). In a pamphlet that describes their “Shaman’s Apprentice Program”— elsewhere dubbed “the hunt for genetic resources”—C.I. states that </w:t>
      </w:r>
      <w:r w:rsidRPr="0006750B">
        <w:rPr>
          <w:rStyle w:val="StyleBoldUnderline"/>
        </w:rPr>
        <w:t>they “encourage local tribes to record their knowledge, be proud of their culture, and proﬁt from it economically</w:t>
      </w:r>
      <w:r w:rsidRPr="0006750B">
        <w:rPr>
          <w:sz w:val="16"/>
          <w:szCs w:val="16"/>
        </w:rPr>
        <w:t xml:space="preserve"> (C.I. 1997c).”8 </w:t>
      </w:r>
      <w:r w:rsidRPr="0006750B">
        <w:rPr>
          <w:rStyle w:val="StyleBoldUnderline"/>
        </w:rPr>
        <w:t>Saving the planet, it would seem, can</w:t>
      </w:r>
      <w:r w:rsidRPr="0006750B">
        <w:rPr>
          <w:sz w:val="16"/>
          <w:szCs w:val="16"/>
        </w:rPr>
        <w:t xml:space="preserve"> (and should) </w:t>
      </w:r>
      <w:r w:rsidRPr="0006750B">
        <w:rPr>
          <w:rStyle w:val="StyleBoldUnderline"/>
        </w:rPr>
        <w:t>be a rewarding experience for everyone</w:t>
      </w:r>
      <w:r w:rsidRPr="0006750B">
        <w:rPr>
          <w:sz w:val="16"/>
          <w:szCs w:val="16"/>
        </w:rPr>
        <w:t xml:space="preserve">. While couched in its own particular brand of rhetoric, </w:t>
      </w:r>
      <w:r w:rsidRPr="0006750B">
        <w:rPr>
          <w:rStyle w:val="StyleBoldUnderline"/>
        </w:rPr>
        <w:t>the discourse</w:t>
      </w:r>
      <w:r w:rsidRPr="0006750B">
        <w:rPr>
          <w:sz w:val="16"/>
          <w:szCs w:val="16"/>
        </w:rPr>
        <w:t xml:space="preserve"> of Conservation </w:t>
      </w:r>
      <w:r w:rsidRPr="0006750B">
        <w:rPr>
          <w:rStyle w:val="StyleBoldUnderline"/>
        </w:rPr>
        <w:t>International is fairly representative of contemporary biodiversity campaigns</w:t>
      </w:r>
      <w:r w:rsidRPr="0006750B">
        <w:rPr>
          <w:sz w:val="16"/>
          <w:szCs w:val="16"/>
        </w:rPr>
        <w:t xml:space="preserve">. </w:t>
      </w:r>
      <w:r w:rsidRPr="0006750B">
        <w:rPr>
          <w:rStyle w:val="StyleBoldUnderline"/>
        </w:rPr>
        <w:t>Construed at one level as a redemptive act</w:t>
      </w:r>
      <w:r w:rsidRPr="0006750B">
        <w:rPr>
          <w:sz w:val="16"/>
          <w:szCs w:val="16"/>
        </w:rPr>
        <w:t>—an attempt to protect ‘uncontaminated’ zones of the non-human world as ‘pristine’ and ‘undisturbed’9 —</w:t>
      </w:r>
      <w:r w:rsidRPr="0006750B">
        <w:rPr>
          <w:rStyle w:val="StyleBoldUnderline"/>
        </w:rPr>
        <w:t>the narratives produced by biodiversity advocates often read more like a manual on saving late twentieth century capitalist society</w:t>
      </w:r>
      <w:r w:rsidRPr="0006750B">
        <w:rPr>
          <w:sz w:val="16"/>
          <w:szCs w:val="16"/>
        </w:rPr>
        <w:t xml:space="preserve">. </w:t>
      </w:r>
      <w:proofErr w:type="gramStart"/>
      <w:r w:rsidRPr="0006750B">
        <w:rPr>
          <w:sz w:val="16"/>
          <w:szCs w:val="16"/>
        </w:rPr>
        <w:t>As Charles Zerner puts it: “</w:t>
      </w:r>
      <w:r w:rsidRPr="0006750B">
        <w:rPr>
          <w:rStyle w:val="StyleBoldUnderline"/>
        </w:rPr>
        <w:t>Nature is analogized to a warehous</w:t>
      </w:r>
      <w:r w:rsidRPr="0006750B">
        <w:rPr>
          <w:sz w:val="16"/>
          <w:szCs w:val="16"/>
        </w:rPr>
        <w:t xml:space="preserve">e, a library, or a safe-deposit box </w:t>
      </w:r>
      <w:r w:rsidRPr="0006750B">
        <w:rPr>
          <w:rStyle w:val="StyleBoldUnderline"/>
        </w:rPr>
        <w:t>containing ﬁxed, valuable, and threatened commercial assets</w:t>
      </w:r>
      <w:r w:rsidRPr="0006750B">
        <w:rPr>
          <w:sz w:val="16"/>
          <w:szCs w:val="16"/>
        </w:rPr>
        <w:t xml:space="preserve"> (1996: 72).”</w:t>
      </w:r>
      <w:proofErr w:type="gramEnd"/>
      <w:r w:rsidRPr="0006750B">
        <w:rPr>
          <w:sz w:val="16"/>
          <w:szCs w:val="16"/>
        </w:rPr>
        <w:t xml:space="preserve"> Previously ‘</w:t>
      </w:r>
      <w:r w:rsidRPr="0006750B">
        <w:rPr>
          <w:rStyle w:val="StyleBoldUnderline"/>
        </w:rPr>
        <w:t>uncapitalized’ parts of nature—including the very genes of living species—become imminent sources of commercial value</w:t>
      </w:r>
      <w:r w:rsidRPr="0006750B">
        <w:rPr>
          <w:sz w:val="16"/>
          <w:szCs w:val="16"/>
        </w:rPr>
        <w:t xml:space="preserve">, awaiting only the power of science and technology to release their proﬁt-making potential (cf. Escobar 1996, Lewin 1995). Critics of contem- 40 Sandra Bamford 05-Bamford 7/8/02 6:03 PM Page 40porary environmentalism have been quick to point out the contradictions inherent in this movement.10 Arturo Escobar has argued, for example, that </w:t>
      </w:r>
      <w:r w:rsidRPr="0006750B">
        <w:rPr>
          <w:rStyle w:val="StyleBoldUnderline"/>
        </w:rPr>
        <w:t>far from challenging the basic premises of modern industrial society, campaigns to conserve biological diversity represent a deepening of capitalist interests into the Third World</w:t>
      </w:r>
      <w:r w:rsidRPr="0006750B">
        <w:rPr>
          <w:sz w:val="16"/>
          <w:szCs w:val="16"/>
        </w:rPr>
        <w:t xml:space="preserve">. In a 1996 article, Escobar notes, for example: [in contemporary discussions] … the key to the survival of the rainforest is seen as lying in the genes of the species, the usefulness of which [can] be released for [monetary gain] through genetic engineering and bio-technology in the production of commercially valuable products, such as pharmaceuticals. </w:t>
      </w:r>
      <w:r w:rsidRPr="0006750B">
        <w:rPr>
          <w:rStyle w:val="StyleBoldUnderline"/>
        </w:rPr>
        <w:t>Capital thus develops a conservationist tendency, signiﬁcantly different from its usual reckless, destructive form</w:t>
      </w:r>
      <w:r w:rsidRPr="0006750B">
        <w:rPr>
          <w:sz w:val="16"/>
          <w:szCs w:val="16"/>
        </w:rPr>
        <w:t xml:space="preserve"> (1996: 47). Yet, </w:t>
      </w:r>
      <w:r w:rsidRPr="0006750B">
        <w:rPr>
          <w:rStyle w:val="StyleBoldUnderline"/>
        </w:rPr>
        <w:t>if the rhetoric on biodiversity is fairly uniform in treating ‘nature’ as one big shopping mall, it evinces a certain amount of confusion in knowing exactly how to situate indigenous people in the dialogue</w:t>
      </w:r>
      <w:r w:rsidRPr="0006750B">
        <w:rPr>
          <w:sz w:val="16"/>
          <w:szCs w:val="16"/>
        </w:rPr>
        <w:t xml:space="preserve">. On the one hand, </w:t>
      </w:r>
      <w:r w:rsidRPr="0006750B">
        <w:rPr>
          <w:rStyle w:val="StyleBoldUnderline"/>
        </w:rPr>
        <w:t>indigenous people appear at ﬁrst glance to be assigned a favored position</w:t>
      </w:r>
      <w:r w:rsidRPr="0006750B">
        <w:rPr>
          <w:sz w:val="16"/>
          <w:szCs w:val="16"/>
        </w:rPr>
        <w:t xml:space="preserve"> in the emerging rhetoric. </w:t>
      </w:r>
      <w:r w:rsidRPr="0006750B">
        <w:rPr>
          <w:rStyle w:val="StyleBoldUnderline"/>
        </w:rPr>
        <w:t>They are given the role of ‘stewards’ i</w:t>
      </w:r>
      <w:r w:rsidRPr="0006750B">
        <w:rPr>
          <w:sz w:val="16"/>
          <w:szCs w:val="16"/>
        </w:rPr>
        <w:t xml:space="preserve">n charge of preserving the last remaining vestiges of biodiversity on the planet. Yet, </w:t>
      </w:r>
      <w:r w:rsidRPr="0006750B">
        <w:rPr>
          <w:rStyle w:val="StyleBoldUnderline"/>
        </w:rPr>
        <w:t>if this appears to place them in a position of empowerment, it is a position that is nonetheless riddled with contradictions</w:t>
      </w:r>
      <w:r w:rsidRPr="0006750B">
        <w:rPr>
          <w:sz w:val="16"/>
          <w:szCs w:val="16"/>
        </w:rPr>
        <w:t xml:space="preserve">. For as we shall see, </w:t>
      </w:r>
      <w:r w:rsidRPr="0006750B">
        <w:rPr>
          <w:rStyle w:val="StyleBoldUnderline"/>
        </w:rPr>
        <w:t>contemporary discourse not only constructs the ‘native’ as ‘superhero’: it also has the effect of ‘essentializing,’ ‘homogenizing,’ and ultimately ‘naturalizing’ those very people</w:t>
      </w:r>
      <w:r w:rsidRPr="0006750B">
        <w:rPr>
          <w:sz w:val="16"/>
          <w:szCs w:val="16"/>
        </w:rPr>
        <w:t xml:space="preserve"> upon which the survival of the planet supposedly depends.</w:t>
      </w:r>
    </w:p>
    <w:p w14:paraId="39D16117" w14:textId="77777777" w:rsidR="00140919" w:rsidRDefault="00140919" w:rsidP="00140919">
      <w:pPr>
        <w:pStyle w:val="Heading3"/>
      </w:pPr>
      <w:r>
        <w:lastRenderedPageBreak/>
        <w:t>Link: Oil</w:t>
      </w:r>
    </w:p>
    <w:p w14:paraId="308694BC" w14:textId="77777777" w:rsidR="00140919" w:rsidRDefault="00140919" w:rsidP="00140919">
      <w:pPr>
        <w:pStyle w:val="Heading4"/>
      </w:pPr>
      <w:r>
        <w:t>Attempts to engage in foreign oil industries are neoliberally motivated and culminate in war</w:t>
      </w:r>
    </w:p>
    <w:p w14:paraId="3604C0EC" w14:textId="77777777" w:rsidR="00140919" w:rsidRPr="008D361C" w:rsidRDefault="00140919" w:rsidP="00140919">
      <w:pPr>
        <w:rPr>
          <w:sz w:val="16"/>
          <w:szCs w:val="16"/>
        </w:rPr>
      </w:pPr>
      <w:r w:rsidRPr="008D361C">
        <w:rPr>
          <w:rStyle w:val="StyleStyleBold12pt"/>
        </w:rPr>
        <w:t>Lafer</w:t>
      </w:r>
      <w:r w:rsidRPr="008D361C">
        <w:rPr>
          <w:sz w:val="16"/>
          <w:szCs w:val="16"/>
        </w:rPr>
        <w:t xml:space="preserve">, political economist and is an Associate Professor at the University of Oregon's Labor Education and Research Center </w:t>
      </w:r>
      <w:r w:rsidRPr="00AC69FE">
        <w:rPr>
          <w:rStyle w:val="StyleStyleBold12pt"/>
        </w:rPr>
        <w:t>04</w:t>
      </w:r>
      <w:r w:rsidRPr="008D361C">
        <w:rPr>
          <w:sz w:val="16"/>
          <w:szCs w:val="16"/>
        </w:rPr>
        <w:t xml:space="preserve"> (Gordon, “Neoliberalism by other means: the “war on terror” at home and abroad”, New Political Science 26:3, 2004, Taylor and Francis)//AS</w:t>
      </w:r>
    </w:p>
    <w:p w14:paraId="6F69E24B" w14:textId="77777777" w:rsidR="00140919" w:rsidRDefault="00140919" w:rsidP="00140919">
      <w:pPr>
        <w:rPr>
          <w:rStyle w:val="StyleBoldUnderline"/>
        </w:rPr>
      </w:pPr>
      <w:r w:rsidRPr="008D361C">
        <w:rPr>
          <w:sz w:val="16"/>
          <w:szCs w:val="16"/>
        </w:rPr>
        <w:t xml:space="preserve">I believe that, in its broadest logic, </w:t>
      </w:r>
      <w:r w:rsidRPr="008D361C">
        <w:rPr>
          <w:rStyle w:val="StyleBoldUnderline"/>
        </w:rPr>
        <w:t>the war must be understood as a means of advancing the neoliberal agenda of global economic transformation.</w:t>
      </w:r>
      <w:r w:rsidRPr="008D361C">
        <w:rPr>
          <w:sz w:val="16"/>
          <w:szCs w:val="16"/>
        </w:rPr>
        <w:t xml:space="preserve"> Both abroad and at home, the pattern of administration behavior reﬂects an ambitious and aggressive drive to restructure the economy in line with neoliberal dictates. The choice of Iraq as the target of invasion and occupation was no doubt driven both by Iraq’s vast oil reserves and </w:t>
      </w:r>
      <w:proofErr w:type="gramStart"/>
      <w:r w:rsidRPr="008D361C">
        <w:rPr>
          <w:sz w:val="16"/>
          <w:szCs w:val="16"/>
        </w:rPr>
        <w:t>its</w:t>
      </w:r>
      <w:proofErr w:type="gramEnd"/>
      <w:r w:rsidRPr="008D361C">
        <w:rPr>
          <w:sz w:val="16"/>
          <w:szCs w:val="16"/>
        </w:rPr>
        <w:t xml:space="preserve"> potential to substitute for Saudi Arabia as the market maker in the global oil exchange. Apart from the Saudis, Iraq is the only country whose reserves are large enough that it could regulate world prices by choosing to expand or contract production at strategic points in the price cycle. </w:t>
      </w:r>
      <w:r w:rsidRPr="008D361C">
        <w:rPr>
          <w:rStyle w:val="StyleBoldUnderline"/>
        </w:rPr>
        <w:t>This strategic value of</w:t>
      </w:r>
      <w:r w:rsidRPr="008D361C">
        <w:rPr>
          <w:sz w:val="16"/>
          <w:szCs w:val="16"/>
        </w:rPr>
        <w:t xml:space="preserve"> Iraqi </w:t>
      </w:r>
      <w:r w:rsidRPr="008D361C">
        <w:rPr>
          <w:rStyle w:val="StyleBoldUnderline"/>
        </w:rPr>
        <w:t>oil—above and beyond its straight economic value—explains why, within one month of capturing Baghdad, US overseers raised the prospect of pulling Iraq out of the OPEC consortium</w:t>
      </w:r>
      <w:r w:rsidRPr="008D361C">
        <w:rPr>
          <w:sz w:val="16"/>
          <w:szCs w:val="16"/>
        </w:rPr>
        <w:t xml:space="preserve">.3 Control of Iraqi oil offers the potential to exercise critical leverage over the economies of the Middle East, Russia, China and other oil-dependent nations. But the allure of Iraq is about more than oil. Unique among regional economies, the oil-producing nations of the Middle East constitute the one region of the world whose economies are both signiﬁcantly wealthy and largely state-run. As most of Europe, the Americas, Asia and increasingly Africa have been drawn into the neoliberal regime of the IMF and WTO, the oil wealth of the Mideast has allowed these nations to evade the discipline of austerity budgets and structural adjustment plans. </w:t>
      </w:r>
      <w:r w:rsidRPr="008D361C">
        <w:rPr>
          <w:rStyle w:val="StyleBoldUnderline"/>
        </w:rPr>
        <w:t>In the eyes of neoliberal reformers, oil wealth is not a blessing that lets governments protect citizens against the dangers of unemployment or public service cutbacks, but a curse that prevents nations from adopting more aggressive free-market policies</w:t>
      </w:r>
      <w:r w:rsidRPr="008D361C">
        <w:rPr>
          <w:sz w:val="16"/>
          <w:szCs w:val="16"/>
        </w:rPr>
        <w:t xml:space="preserve">. Thus Thomas Friedman notes that “there is simply no way to stimulate a process of economic and political reform in the Arab-Muslim world without radically reducing their revenues from oil, thereby forcing these governments to reform their economies.”4 As it is, </w:t>
      </w:r>
      <w:r w:rsidRPr="008D361C">
        <w:rPr>
          <w:rStyle w:val="StyleBoldUnderline"/>
        </w:rPr>
        <w:t>oil revenue has insulated these governments from the strictures enforced virtually everywhere else</w:t>
      </w:r>
      <w:r w:rsidRPr="008D361C">
        <w:rPr>
          <w:sz w:val="16"/>
          <w:szCs w:val="16"/>
        </w:rPr>
        <w:t xml:space="preserve">. On the eve of the invasion, only two of the 13 oil-producing nations of the Mideast had any IMF debt whatsoever.5 </w:t>
      </w:r>
      <w:r w:rsidRPr="008D361C">
        <w:rPr>
          <w:rStyle w:val="StyleBoldUnderline"/>
        </w:rPr>
        <w:t>Thus, public employment, state-run industries, subsidized public services, and restrictions on foreign capita</w:t>
      </w:r>
      <w:r w:rsidRPr="008D361C">
        <w:rPr>
          <w:sz w:val="16"/>
          <w:szCs w:val="16"/>
        </w:rPr>
        <w:t>l—all of which have elsewhere been increasingly dismantled over the past 20 years—</w:t>
      </w:r>
      <w:r w:rsidRPr="008D361C">
        <w:rPr>
          <w:rStyle w:val="StyleBoldUnderline"/>
        </w:rPr>
        <w:t>remain ﬂourishing hallmarks</w:t>
      </w:r>
      <w:r w:rsidRPr="008D361C">
        <w:rPr>
          <w:sz w:val="16"/>
          <w:szCs w:val="16"/>
        </w:rPr>
        <w:t xml:space="preserve"> of Mideast economies. An IMF review of the region concludes that these economies are characterized by “lagging political and institutional reforms; large and costly public sectors … [and] high trade restrictiveness,” and grades the region’s regulatory burden as signiﬁcantly worse than that of Latin America, East Asia or the OECD countries.6 It is this form of economic governance that the administration aims to undo in Iraq. </w:t>
      </w:r>
      <w:r w:rsidRPr="008D361C">
        <w:rPr>
          <w:rStyle w:val="StyleBoldUnderline"/>
        </w:rPr>
        <w:t>This is neoliberalism by other means: what could not be achieved by trade or treaty will be imposed by military force.</w:t>
      </w:r>
    </w:p>
    <w:p w14:paraId="4C1B38CD" w14:textId="77777777" w:rsidR="00140919" w:rsidRDefault="00140919" w:rsidP="00140919">
      <w:pPr>
        <w:pStyle w:val="Heading3"/>
      </w:pPr>
      <w:r w:rsidRPr="00AC69FE">
        <w:lastRenderedPageBreak/>
        <w:t>Link: Terror</w:t>
      </w:r>
    </w:p>
    <w:p w14:paraId="4B5EFD7E" w14:textId="77777777" w:rsidR="00140919" w:rsidRDefault="00140919" w:rsidP="00140919">
      <w:pPr>
        <w:pStyle w:val="Heading4"/>
      </w:pPr>
      <w:r>
        <w:t>Anti-terror efforts are only a symptom of a neoliberal domestic agenda</w:t>
      </w:r>
    </w:p>
    <w:p w14:paraId="162FAFA1" w14:textId="77777777" w:rsidR="00140919" w:rsidRPr="008D361C" w:rsidRDefault="00140919" w:rsidP="00140919">
      <w:pPr>
        <w:rPr>
          <w:sz w:val="16"/>
          <w:szCs w:val="16"/>
        </w:rPr>
      </w:pPr>
      <w:r w:rsidRPr="008D361C">
        <w:rPr>
          <w:rStyle w:val="StyleStyleBold12pt"/>
        </w:rPr>
        <w:t>Lafer</w:t>
      </w:r>
      <w:r w:rsidRPr="008D361C">
        <w:rPr>
          <w:sz w:val="16"/>
          <w:szCs w:val="16"/>
        </w:rPr>
        <w:t xml:space="preserve">, political economist and is an Associate Professor at the University of Oregon's Labor Education and Research Center </w:t>
      </w:r>
      <w:r w:rsidRPr="00AC69FE">
        <w:rPr>
          <w:rStyle w:val="StyleStyleBold12pt"/>
        </w:rPr>
        <w:t>04</w:t>
      </w:r>
      <w:r w:rsidRPr="008D361C">
        <w:rPr>
          <w:sz w:val="16"/>
          <w:szCs w:val="16"/>
        </w:rPr>
        <w:t xml:space="preserve"> (Gordon, “Neoliberalism by other means: the “war on terror” at home and abroad”, New Political Science 26:3, 2004, Taylor and Francis)//AS</w:t>
      </w:r>
    </w:p>
    <w:p w14:paraId="3E7179B2" w14:textId="77777777" w:rsidR="00140919" w:rsidRPr="00AC69FE" w:rsidRDefault="00140919" w:rsidP="00140919">
      <w:pPr>
        <w:rPr>
          <w:sz w:val="16"/>
          <w:szCs w:val="16"/>
        </w:rPr>
      </w:pPr>
      <w:r w:rsidRPr="00AC69FE">
        <w:rPr>
          <w:sz w:val="16"/>
          <w:szCs w:val="16"/>
        </w:rPr>
        <w:t xml:space="preserve">If the war in Iraq is really about something other than weapons, </w:t>
      </w:r>
      <w:r w:rsidRPr="00AC69FE">
        <w:rPr>
          <w:rStyle w:val="StyleBoldUnderline"/>
        </w:rPr>
        <w:t xml:space="preserve">what is the domestic “war on terror” about? </w:t>
      </w:r>
      <w:r w:rsidRPr="00AC69FE">
        <w:rPr>
          <w:sz w:val="16"/>
          <w:szCs w:val="16"/>
        </w:rPr>
        <w:t xml:space="preserve">At ﬁrst glance, the war at home appears to be more straightforward: a genuine if heavy-handed effort to prevent a repeat of anything like the attacks of September 11, 2001. But here too, </w:t>
      </w:r>
      <w:r w:rsidRPr="00AC69FE">
        <w:rPr>
          <w:rStyle w:val="StyleBoldUnderline"/>
        </w:rPr>
        <w:t>the administration’s actions point to motives that are mixed at best</w:t>
      </w:r>
      <w:r w:rsidRPr="00AC69FE">
        <w:rPr>
          <w:sz w:val="16"/>
          <w:szCs w:val="16"/>
        </w:rPr>
        <w:t xml:space="preserve">. On the one hand, genuine security measures are often treated with a surprising degree of laxity. Whistleblowers within the federal intelligence community complain that problems identiﬁed two years ago have remained unresolved. The multicolored national </w:t>
      </w:r>
      <w:proofErr w:type="gramStart"/>
      <w:r w:rsidRPr="00AC69FE">
        <w:rPr>
          <w:sz w:val="16"/>
          <w:szCs w:val="16"/>
        </w:rPr>
        <w:t>security</w:t>
      </w:r>
      <w:proofErr w:type="gramEnd"/>
      <w:r w:rsidRPr="00AC69FE">
        <w:rPr>
          <w:sz w:val="16"/>
          <w:szCs w:val="16"/>
        </w:rPr>
        <w:t xml:space="preserve"> alerts have produced great public drama but, as far as the public has been told, have never had any relationship to major terrorist attacks either committed or deterred. Critical needs such as preparing the public health system to cope with potential bioterrorist attacks, or supporting the anti-terrorism work of state and local police, have gone unfunded as the monies were diverted to tax cuts.34 At the same time, </w:t>
      </w:r>
      <w:r w:rsidRPr="00AC69FE">
        <w:rPr>
          <w:rStyle w:val="StyleBoldUnderline"/>
        </w:rPr>
        <w:t>a wide range of initiatives apparently unrelated to anything to do with terrorism—including the tax cuts, “fast track” authority, and deunionization of federal jobs, have all been advanced as critical components of the war on terror</w:t>
      </w:r>
      <w:r w:rsidRPr="00AC69FE">
        <w:rPr>
          <w:sz w:val="16"/>
          <w:szCs w:val="16"/>
        </w:rPr>
        <w:t xml:space="preserve">.35 I assume that the government is genuinely interested in preventing terrorism. Nevertheless, these facts suggest that the administration’s agenda is more complex, and much more ambitious than simply that of protecting the population from future attacks. And while any one of these items may be viewed as an individual case of cronyism or opportunism, </w:t>
      </w:r>
      <w:r w:rsidRPr="00AC69FE">
        <w:rPr>
          <w:rStyle w:val="StyleBoldUnderline"/>
        </w:rPr>
        <w:t>the broader pattern points to the need for a deeper theory of what is driving the regime’s domestic agenda</w:t>
      </w:r>
      <w:r w:rsidRPr="00AC69FE">
        <w:rPr>
          <w:sz w:val="16"/>
          <w:szCs w:val="16"/>
        </w:rPr>
        <w:t xml:space="preserve">. I believe that </w:t>
      </w:r>
      <w:r w:rsidRPr="00AC69FE">
        <w:rPr>
          <w:rStyle w:val="StyleBoldUnderline"/>
        </w:rPr>
        <w:t>the domestic agenda, too, can only be understood in the context of neoliberal globalization</w:t>
      </w:r>
      <w:r w:rsidRPr="00AC69FE">
        <w:rPr>
          <w:sz w:val="16"/>
          <w:szCs w:val="16"/>
        </w:rPr>
        <w:t xml:space="preserve">. </w:t>
      </w:r>
      <w:r w:rsidRPr="00AC69FE">
        <w:rPr>
          <w:rStyle w:val="StyleBoldUnderline"/>
        </w:rPr>
        <w:t>One of the axioms of globalization is that capital accumulation has become disconnected from the nation-state</w:t>
      </w:r>
      <w:r w:rsidRPr="00AC69FE">
        <w:rPr>
          <w:sz w:val="16"/>
          <w:szCs w:val="16"/>
        </w:rPr>
        <w:t>. Before “global city” became the mantra of Chamber of Commerce boosters everywhere, it was geographer SaskiaSassen’s term for the locales that are home to the administrative headquarters of far-ﬂung corporate empires.36 As corporate production, distribution and services have grown into complex, worldwide networks, those at the top need ever greater capacity at central headquarters in order to coordinate these global empires. A handful of cities have come to serve as the central hubs of ﬁnancial, legal, accounting, marketing and telecommunicationsfunctions for global capital. These cities are “global” because their dominant industries participate in an economy that is increasingly disconnected from the fortunes of any particular nation. The functional colleagues of New York lawyers and stockbrokers are London lawyers and brokers. By contrast, both have increasingly little economic connection to normal manufacturing and service workers. The latter are stuck in a parallel economy that, while sharing the same physical and political space, has no means of participating in the growing fortunes of corporate empires. It may never have been true that what was good for GM was good for America, but over the past 20 years the connection between the success of “American” companies and the prosperity of Americans has grown threadbare.</w:t>
      </w:r>
    </w:p>
    <w:p w14:paraId="22568313" w14:textId="77777777" w:rsidR="00140919" w:rsidRPr="00E4144E" w:rsidRDefault="00140919" w:rsidP="00140919">
      <w:pPr>
        <w:rPr>
          <w:sz w:val="16"/>
          <w:szCs w:val="16"/>
        </w:rPr>
      </w:pPr>
    </w:p>
    <w:p w14:paraId="6BEF2879" w14:textId="77777777" w:rsidR="00140919" w:rsidRDefault="00140919" w:rsidP="00140919">
      <w:pPr>
        <w:pStyle w:val="Heading3"/>
      </w:pPr>
      <w:r>
        <w:lastRenderedPageBreak/>
        <w:t>Link: Shocks/Terror</w:t>
      </w:r>
    </w:p>
    <w:p w14:paraId="50F0891E" w14:textId="77777777" w:rsidR="00140919" w:rsidRDefault="00140919" w:rsidP="00140919">
      <w:pPr>
        <w:pStyle w:val="Heading4"/>
      </w:pPr>
      <w:r>
        <w:t>Efforts at resiliency are inextricably linked to neoliberal policies of governmentality</w:t>
      </w:r>
    </w:p>
    <w:p w14:paraId="36C911C0" w14:textId="77777777" w:rsidR="00140919" w:rsidRPr="0096522E" w:rsidRDefault="00140919" w:rsidP="00140919">
      <w:pPr>
        <w:rPr>
          <w:sz w:val="16"/>
          <w:szCs w:val="16"/>
        </w:rPr>
      </w:pPr>
      <w:r w:rsidRPr="0096522E">
        <w:rPr>
          <w:rStyle w:val="StyleStyleBold12pt"/>
        </w:rPr>
        <w:t>Joseph</w:t>
      </w:r>
      <w:r w:rsidRPr="0096522E">
        <w:rPr>
          <w:sz w:val="16"/>
          <w:szCs w:val="16"/>
        </w:rPr>
        <w:t xml:space="preserve">, Professor of Politics at the University of Sheffield </w:t>
      </w:r>
      <w:r w:rsidRPr="0096522E">
        <w:rPr>
          <w:rStyle w:val="StyleStyleBold12pt"/>
        </w:rPr>
        <w:t>13</w:t>
      </w:r>
      <w:r w:rsidRPr="0096522E">
        <w:rPr>
          <w:sz w:val="16"/>
          <w:szCs w:val="16"/>
        </w:rPr>
        <w:t xml:space="preserve"> (Jonathan, “Resilience as embedded neoliberalism: a governmentality approach”, Resilience: International Policies, Practices and Discourses 1:1, 2013, Taylor and Francis Online)//AS</w:t>
      </w:r>
    </w:p>
    <w:p w14:paraId="5ABAC206" w14:textId="77777777" w:rsidR="00140919" w:rsidRDefault="00140919" w:rsidP="00140919">
      <w:pPr>
        <w:rPr>
          <w:rStyle w:val="StyleBoldUnderline"/>
        </w:rPr>
      </w:pPr>
      <w:r w:rsidRPr="00E816BF">
        <w:rPr>
          <w:sz w:val="16"/>
          <w:szCs w:val="16"/>
        </w:rPr>
        <w:t xml:space="preserve">In this contribution, I wish to argue that the </w:t>
      </w:r>
      <w:r w:rsidRPr="00E816BF">
        <w:rPr>
          <w:rStyle w:val="StyleBoldUnderline"/>
        </w:rPr>
        <w:t>recent enthusiasm for the concept of resilience across a range of policy literature is the consequence of its fit with neoliberal discourse</w:t>
      </w:r>
      <w:r w:rsidRPr="00E816BF">
        <w:rPr>
          <w:sz w:val="16"/>
          <w:szCs w:val="16"/>
        </w:rPr>
        <w:t xml:space="preserve">. This is not to say that the idea of resilience is reducible to neoliberal policy and governance, but it does fit neatly with what it is trying to say and do. </w:t>
      </w:r>
      <w:r w:rsidRPr="00E816BF">
        <w:rPr>
          <w:rStyle w:val="StyleBoldUnderline"/>
        </w:rPr>
        <w:t>A brief glance</w:t>
      </w:r>
      <w:r w:rsidRPr="00E816BF">
        <w:rPr>
          <w:sz w:val="16"/>
          <w:szCs w:val="16"/>
        </w:rPr>
        <w:t xml:space="preserve"> at the concept’s origins </w:t>
      </w:r>
      <w:r w:rsidRPr="00E816BF">
        <w:rPr>
          <w:rStyle w:val="StyleBoldUnderline"/>
        </w:rPr>
        <w:t>shows it to have certain ontological commitments that make it ideally suited to neoliberal forms of governance</w:t>
      </w:r>
      <w:r w:rsidRPr="00E816BF">
        <w:rPr>
          <w:sz w:val="16"/>
          <w:szCs w:val="16"/>
        </w:rPr>
        <w:t xml:space="preserve">. Having briefly examined these philosophical aspects, I move on to define this relationship to governance through the concept of governmentality. This also requires a particular understanding of the dominant forms of governmentality as specifically neoliberal in nature. I then defend this interpretation of both resilience and governmentality against the claim that resilience is part of an emerging post-liberalism. Instead, I argue that we are witnessing two connected but distinguishable processes – the rolling-back of classical liberalism and the rolling-out or embedding of neoliberalism. To give a slightly optimistic tone to the argument, I suggest that this is a contested process and that the perceived end of classical liberalism is as much an effect of the neoliberal discourse as it is an actuality. </w:t>
      </w:r>
      <w:r w:rsidRPr="00E816BF">
        <w:rPr>
          <w:rStyle w:val="StyleBoldUnderline"/>
        </w:rPr>
        <w:t>The concept of resilience has entered the political vocabulary from literature on the adaptability of ecological systems.</w:t>
      </w:r>
      <w:r w:rsidRPr="00E816BF">
        <w:rPr>
          <w:sz w:val="16"/>
          <w:szCs w:val="16"/>
        </w:rPr>
        <w:t xml:space="preserve"> Unlike engineering resilience which emphasises how things return to a stable steady state, ecological resilience is far from stable. Instabilities may change the system leading to significant restructuring.1 </w:t>
      </w:r>
      <w:proofErr w:type="gramStart"/>
      <w:r w:rsidRPr="00E816BF">
        <w:rPr>
          <w:sz w:val="16"/>
          <w:szCs w:val="16"/>
        </w:rPr>
        <w:t>There</w:t>
      </w:r>
      <w:proofErr w:type="gramEnd"/>
      <w:r w:rsidRPr="00E816BF">
        <w:rPr>
          <w:sz w:val="16"/>
          <w:szCs w:val="16"/>
        </w:rPr>
        <w:t xml:space="preserve"> may even be multiple stable states. These ideas come from applied mathematics and resource ecology and are used to examine the interaction of ecological resilience and human adaptability in complex large systems.2 </w:t>
      </w:r>
      <w:r w:rsidRPr="00E816BF">
        <w:rPr>
          <w:rStyle w:val="StyleBoldUnderline"/>
        </w:rPr>
        <w:t>This approach emphasises such things as complexity, self organisation, functional diversity</w:t>
      </w:r>
      <w:r w:rsidRPr="00E816BF">
        <w:rPr>
          <w:sz w:val="16"/>
          <w:szCs w:val="16"/>
        </w:rPr>
        <w:t xml:space="preserve"> and nonlinear ways of behaving.3 Ecological and social components are linked by complex resource systems such as economic systems, institutions and organisations. </w:t>
      </w:r>
      <w:r w:rsidRPr="00E816BF">
        <w:rPr>
          <w:rStyle w:val="StyleBoldUnderline"/>
        </w:rPr>
        <w:t>Resilience provides these complex systems with the ability to withstand and survive shocks and disturbances</w:t>
      </w:r>
      <w:r w:rsidRPr="00E816BF">
        <w:rPr>
          <w:sz w:val="16"/>
          <w:szCs w:val="16"/>
        </w:rPr>
        <w:t xml:space="preserve">. It also emphasises the capacity for renewal.4 </w:t>
      </w:r>
      <w:r w:rsidRPr="00E816BF">
        <w:rPr>
          <w:rStyle w:val="StyleBoldUnderline"/>
        </w:rPr>
        <w:t>Resilience, therefore, can be related to the way that societies adapt to externally imposed change</w:t>
      </w:r>
      <w:r w:rsidRPr="00E816BF">
        <w:rPr>
          <w:sz w:val="16"/>
          <w:szCs w:val="16"/>
        </w:rPr>
        <w:t xml:space="preserve">. The ecology literature is concerned with the impact of global environmental change, but </w:t>
      </w:r>
      <w:r w:rsidRPr="0096522E">
        <w:rPr>
          <w:rStyle w:val="StyleBoldUnderline"/>
        </w:rPr>
        <w:t>this could also include economic crisis and terrorist threats</w:t>
      </w:r>
      <w:r w:rsidRPr="00E816BF">
        <w:rPr>
          <w:sz w:val="16"/>
          <w:szCs w:val="16"/>
        </w:rPr>
        <w:t>. The adaptive capacity of social systems depends on the nature of their institutions and the ability to absorb shocks.5 Crises can actually play a constructive role in resource management, forcing us to consider issues of learning, adapting and renewal.</w:t>
      </w:r>
      <w:r w:rsidRPr="00E816BF">
        <w:rPr>
          <w:rStyle w:val="StyleBoldUnderline"/>
        </w:rPr>
        <w:t xml:space="preserve">6 </w:t>
      </w:r>
      <w:proofErr w:type="gramStart"/>
      <w:r w:rsidRPr="00E816BF">
        <w:rPr>
          <w:rStyle w:val="StyleBoldUnderline"/>
        </w:rPr>
        <w:t>This</w:t>
      </w:r>
      <w:proofErr w:type="gramEnd"/>
      <w:r w:rsidRPr="00E816BF">
        <w:rPr>
          <w:rStyle w:val="StyleBoldUnderline"/>
        </w:rPr>
        <w:t xml:space="preserve"> idea is picked up in the political literature</w:t>
      </w:r>
      <w:r w:rsidRPr="00E816BF">
        <w:rPr>
          <w:sz w:val="16"/>
          <w:szCs w:val="16"/>
        </w:rPr>
        <w:t>. A pamphlet from the British think-tank Demos suggests that we think of the concept of resilience, not just as the ability of a society or community to ‘bounce back’, but as a process of learning and adaptation.7 Similarly, the World Resources Institute defines resilience as ‘the capacity of a system to tolerate shocks or disturbances and recover’ and argues that this depends on the ability of people to ‘adapt to changing conditions through learning, planning, or reorganization’.8 The document even goes so far as to define resilience as the capacity to thrive in the face of challenge.</w:t>
      </w:r>
      <w:r w:rsidRPr="0096522E">
        <w:rPr>
          <w:sz w:val="16"/>
          <w:szCs w:val="16"/>
        </w:rPr>
        <w:t xml:space="preserve">Elsewhere,10 I have argued that most contemporary social theories contribute to an ontology that renders the world governable in certain ways. These ontological commitments are certainly not reducible to the political practices and indeed can be found across a range of disciplines including ecology, geography and various intersections of social and natural science. </w:t>
      </w:r>
      <w:r w:rsidRPr="0096522E">
        <w:rPr>
          <w:rStyle w:val="StyleBoldUnderline"/>
        </w:rPr>
        <w:t>Whether these philosophies go under the descriptions of ‘new materialism’, ‘complexity theory’, ‘network analysis’ or ‘reflexive approaches’, they share a set of ontological commitments. The idea of resilience fits neatly with these ‘new’ ontological commitments</w:t>
      </w:r>
      <w:r w:rsidRPr="0096522E">
        <w:rPr>
          <w:sz w:val="16"/>
          <w:szCs w:val="16"/>
        </w:rPr>
        <w:t xml:space="preserve">. It assumes a world that is increasingly complex but also contingent. </w:t>
      </w:r>
      <w:r w:rsidRPr="0096522E">
        <w:rPr>
          <w:rStyle w:val="StyleBoldUnderline"/>
        </w:rPr>
        <w:t>Stable and enduring social relations are believed to have given way to complex networks of actors, each with their own individual pursuits</w:t>
      </w:r>
      <w:r w:rsidRPr="0096522E">
        <w:rPr>
          <w:sz w:val="16"/>
          <w:szCs w:val="16"/>
        </w:rPr>
        <w:t xml:space="preserve">. Our social engagements have no necessity to them; they are what we make of them and blend with our own particular narratives. </w:t>
      </w:r>
      <w:r w:rsidRPr="0096522E">
        <w:rPr>
          <w:rStyle w:val="StyleBoldUnderline"/>
        </w:rPr>
        <w:t>And in order to survive the uncertainties of complex systems, people have to show their own initiative as active and reflexive agents capable of adaptive behaviour.</w:t>
      </w:r>
    </w:p>
    <w:p w14:paraId="49B240C3" w14:textId="77777777" w:rsidR="00140919" w:rsidRDefault="00140919" w:rsidP="00140919">
      <w:pPr>
        <w:rPr>
          <w:sz w:val="16"/>
          <w:szCs w:val="16"/>
        </w:rPr>
      </w:pPr>
    </w:p>
    <w:p w14:paraId="566B57D9" w14:textId="77777777" w:rsidR="00140919" w:rsidRPr="00140919" w:rsidRDefault="00140919" w:rsidP="00140919">
      <w:pPr>
        <w:pStyle w:val="Heading3"/>
      </w:pPr>
      <w:r w:rsidRPr="00140919">
        <w:lastRenderedPageBreak/>
        <w:t>Link</w:t>
      </w:r>
      <w:proofErr w:type="gramStart"/>
      <w:r w:rsidRPr="00140919">
        <w:t>:Healthcare</w:t>
      </w:r>
      <w:proofErr w:type="gramEnd"/>
    </w:p>
    <w:p w14:paraId="6F1605F5" w14:textId="77777777" w:rsidR="00140919" w:rsidRDefault="00140919" w:rsidP="00140919">
      <w:pPr>
        <w:rPr>
          <w:rStyle w:val="StyleBoldUnderline"/>
        </w:rPr>
      </w:pPr>
    </w:p>
    <w:p w14:paraId="3AEF77F3" w14:textId="77777777" w:rsidR="00140919" w:rsidRPr="00140919" w:rsidRDefault="00140919" w:rsidP="00140919">
      <w:pPr>
        <w:pStyle w:val="Heading4"/>
      </w:pPr>
      <w:r w:rsidRPr="00140919">
        <w:t>US intervention in healthcare causes the people of Latin America to suffer at the feet of the beneficiaries of these neoliberal policies</w:t>
      </w:r>
    </w:p>
    <w:p w14:paraId="0FD96725" w14:textId="77777777" w:rsidR="00140919" w:rsidRDefault="00140919" w:rsidP="00140919">
      <w:pPr>
        <w:rPr>
          <w:b/>
          <w:sz w:val="18"/>
          <w:szCs w:val="18"/>
        </w:rPr>
      </w:pPr>
      <w:r w:rsidRPr="006C25A1">
        <w:rPr>
          <w:rStyle w:val="StyleStyleBold12pt"/>
        </w:rPr>
        <w:t>Homedes and Ugalde</w:t>
      </w:r>
      <w:r>
        <w:rPr>
          <w:rStyle w:val="StyleStyleBold12pt"/>
        </w:rPr>
        <w:t xml:space="preserve"> </w:t>
      </w:r>
      <w:r w:rsidRPr="00AC2893">
        <w:t>,</w:t>
      </w:r>
      <w:r w:rsidRPr="00AC2893">
        <w:rPr>
          <w:sz w:val="18"/>
          <w:szCs w:val="18"/>
        </w:rPr>
        <w:t>School of Public Health, University of Texas–Houston;  Department of Sociology, University of Texas–Austin,</w:t>
      </w:r>
      <w:r>
        <w:rPr>
          <w:sz w:val="18"/>
          <w:szCs w:val="18"/>
        </w:rPr>
        <w:t xml:space="preserve"> </w:t>
      </w:r>
      <w:r w:rsidRPr="006C25A1">
        <w:rPr>
          <w:rStyle w:val="StyleStyleBold12pt"/>
        </w:rPr>
        <w:t>2005</w:t>
      </w:r>
      <w:r w:rsidRPr="00AC2893">
        <w:rPr>
          <w:sz w:val="18"/>
          <w:szCs w:val="18"/>
        </w:rPr>
        <w:t xml:space="preserve"> (Núria and Antonio, “Why neoliberal health reforms have failed in Latin America,” El Sevier</w:t>
      </w:r>
      <w:hyperlink r:id="rId61" w:history="1">
        <w:r w:rsidRPr="006C25A1">
          <w:rPr>
            <w:sz w:val="18"/>
            <w:szCs w:val="18"/>
          </w:rPr>
          <w:t>http://www.proexcel.fiocruz.br/inalteraveis/Sistemas%20de%20Saude/PORQUE%20A%20POLITICA%20NEOLIBERAL%20FALHOR%20NA%20A%20LAT..pdf     )//JS</w:t>
        </w:r>
      </w:hyperlink>
    </w:p>
    <w:p w14:paraId="22569CF5" w14:textId="77777777" w:rsidR="00140919" w:rsidRDefault="00140919" w:rsidP="00140919">
      <w:pPr>
        <w:rPr>
          <w:rStyle w:val="StyleBoldUnderline"/>
        </w:rPr>
      </w:pPr>
      <w:r w:rsidRPr="00AC2893">
        <w:t xml:space="preserve">The question that needs to be asked is why, in viewof the mounting </w:t>
      </w:r>
      <w:r w:rsidRPr="00AC2893">
        <w:rPr>
          <w:rStyle w:val="StyleBoldUnderline"/>
        </w:rPr>
        <w:t>evidence that neoliberal reforms do not accomplish the intended goals, the WB continues to promote its health reform model</w:t>
      </w:r>
      <w:r w:rsidRPr="00AC2893">
        <w:t>. Identifyingthe</w:t>
      </w:r>
      <w:r w:rsidRPr="00AC2893">
        <w:rPr>
          <w:rStyle w:val="StyleBoldUnderline"/>
        </w:rPr>
        <w:t>beneﬁciaries</w:t>
      </w:r>
      <w:r w:rsidRPr="00AC2893">
        <w:t xml:space="preserve"> of the </w:t>
      </w:r>
      <w:r w:rsidRPr="00AC2893">
        <w:rPr>
          <w:rStyle w:val="StyleBoldUnderline"/>
        </w:rPr>
        <w:t>neoliberalreformsclariﬁesthereasonfor</w:t>
      </w:r>
      <w:r w:rsidRPr="00AC2893">
        <w:t xml:space="preserve"> the WB’s </w:t>
      </w:r>
      <w:r w:rsidRPr="00AC2893">
        <w:rPr>
          <w:rStyle w:val="StyleBoldUnderline"/>
        </w:rPr>
        <w:t>persistencein promoting unsuccessful policies</w:t>
      </w:r>
      <w:r w:rsidRPr="00AC2893">
        <w:t>. The principal beneﬁciaries includetransnational corporations, consultant ﬁrms, and theWB’s own staff.</w:t>
      </w:r>
      <w:r w:rsidRPr="00AC2893">
        <w:rPr>
          <w:rStyle w:val="StyleBoldUnderline"/>
        </w:rPr>
        <w:t>The prime beneﬁciaries have been the HMOs and private health insurance ﬁrms, and—in some countries—the more afﬂuent classes through decreases in out-of-pocket expenses and access to care that offers more luxury hostelry services. The interests of the US insurance ﬁrms in LA have been well documented</w:t>
      </w:r>
      <w:r w:rsidRPr="00AC2893">
        <w:t xml:space="preserve"> [74]. The inclusion of privatization as acore policy responds to those interests and cannot beexplained by any technical rationale. </w:t>
      </w:r>
      <w:r w:rsidRPr="00AC2893">
        <w:rPr>
          <w:rStyle w:val="StyleBoldUnderline"/>
        </w:rPr>
        <w:t>The increasing failures of HMOs and private hospitals in the US—in spite of all the resources and regulating capabilities available in this country—should by themselves have alerted WB staff that the US model was inappropriate for LA, but the interests of the ﬁrms prevailed</w:t>
      </w:r>
      <w:r w:rsidRPr="00AC2893">
        <w:t xml:space="preserve">.The IMF and the WB are the overt actors thatpromote the reforms. According to Stiglitz [75], aNobel prize laureate and economist who occupiedkey posts within the WB and was an economic adviser to President Clinton, the two multilateral agencies represent interests of groups articulated throughthe US Treasury. Stiglitz observed decision-makingfrom an advantageous participant–observer positionand describes in great detail how the </w:t>
      </w:r>
      <w:r w:rsidRPr="00AC2893">
        <w:rPr>
          <w:rStyle w:val="StyleBoldUnderline"/>
        </w:rPr>
        <w:t>US Treasury has imposed its ideology and interests, which are those of Corporate America, on the IMF and WB.</w:t>
      </w:r>
      <w:r w:rsidRPr="00AC2893">
        <w:t xml:space="preserve"> In a globalized economy, </w:t>
      </w:r>
      <w:r w:rsidRPr="00AC2893">
        <w:rPr>
          <w:rStyle w:val="StyleBoldUnderline"/>
        </w:rPr>
        <w:t>the well-being of European and Japanese transnational corporations depends to some</w:t>
      </w:r>
      <w:r>
        <w:rPr>
          <w:rStyle w:val="StyleBoldUnderline"/>
        </w:rPr>
        <w:t xml:space="preserve"> extent on the well-being of US</w:t>
      </w:r>
      <w:r w:rsidRPr="00AC2893">
        <w:rPr>
          <w:rStyle w:val="StyleBoldUnderline"/>
        </w:rPr>
        <w:t xml:space="preserve"> transnational corporations, and for this reason the governments from</w:t>
      </w:r>
      <w:r>
        <w:rPr>
          <w:rStyle w:val="StyleBoldUnderline"/>
        </w:rPr>
        <w:t xml:space="preserve"> the EU and Japan do not object</w:t>
      </w:r>
      <w:r w:rsidRPr="00AC2893">
        <w:rPr>
          <w:rStyle w:val="StyleBoldUnderline"/>
        </w:rPr>
        <w:t xml:space="preserve"> to the US Treasury’s dominant role in the I</w:t>
      </w:r>
      <w:r>
        <w:rPr>
          <w:rStyle w:val="StyleBoldUnderline"/>
        </w:rPr>
        <w:t>MF and WB.</w:t>
      </w:r>
      <w:r w:rsidRPr="00AC2893">
        <w:rPr>
          <w:rStyle w:val="StyleBoldUnderline"/>
        </w:rPr>
        <w:t xml:space="preserve"> Thus, we can understand the neoliberal ideology</w:t>
      </w:r>
      <w:r w:rsidRPr="00AC2893">
        <w:t xml:space="preserve">that permeates the two multilateral agencies and theirhealth policy choices and exclusions. For </w:t>
      </w:r>
      <w:r>
        <w:rPr>
          <w:rStyle w:val="StyleBoldUnderline"/>
        </w:rPr>
        <w:t>the US</w:t>
      </w:r>
      <w:r w:rsidRPr="00AC2893">
        <w:rPr>
          <w:rStyle w:val="StyleBoldUnderline"/>
        </w:rPr>
        <w:t xml:space="preserve"> Treasury the main concern is proﬁts for transnational corporations. Excluded health policies are those that have a negative impact on corporate proﬁts</w:t>
      </w:r>
      <w:r w:rsidRPr="00AC2893">
        <w:t xml:space="preserve"> such assafety programs in factories and agriculture, accidentreduction in vehicle transportation, tobacco reduction,the promotion of generic drugs, and the promotion ofessential drug lists; all of which at a very low costwould have improved signiﬁcantly the health of thepopulations[76</w:t>
      </w:r>
      <w:r w:rsidRPr="00AC2893">
        <w:rPr>
          <w:rStyle w:val="StyleBoldUnderline"/>
        </w:rPr>
        <w:t>]. Programs to reduce violence, health education programs, and the promotion of some well-established public health interventions have also been excluded from the neoliberal reforms. We can suggest that they have been left out because they: (1) do not require the types of large loans that the WB is accustomed to provide and (2) do not generate proﬁts for corporations.</w:t>
      </w:r>
    </w:p>
    <w:p w14:paraId="6FD0246A" w14:textId="77777777" w:rsidR="00140919" w:rsidRDefault="00140919" w:rsidP="00140919">
      <w:pPr>
        <w:rPr>
          <w:rStyle w:val="StyleBoldUnderline"/>
        </w:rPr>
      </w:pPr>
    </w:p>
    <w:p w14:paraId="1F11E64E" w14:textId="77777777" w:rsidR="00140919" w:rsidRDefault="00140919" w:rsidP="00140919">
      <w:pPr>
        <w:rPr>
          <w:rStyle w:val="StyleBoldUnderline"/>
        </w:rPr>
      </w:pPr>
    </w:p>
    <w:p w14:paraId="0CBCF21D" w14:textId="77777777" w:rsidR="00140919" w:rsidRPr="00140919" w:rsidRDefault="00140919" w:rsidP="00140919">
      <w:pPr>
        <w:pStyle w:val="Heading3"/>
      </w:pPr>
      <w:r w:rsidRPr="00140919">
        <w:lastRenderedPageBreak/>
        <w:t>Link: Education</w:t>
      </w:r>
    </w:p>
    <w:p w14:paraId="47A109B8" w14:textId="77777777" w:rsidR="00140919" w:rsidRDefault="00140919" w:rsidP="00140919">
      <w:pPr>
        <w:rPr>
          <w:rStyle w:val="StyleStyleBold12pt"/>
        </w:rPr>
      </w:pPr>
    </w:p>
    <w:p w14:paraId="07FEA0C1" w14:textId="77777777" w:rsidR="00140919" w:rsidRPr="00140919" w:rsidRDefault="00140919" w:rsidP="00140919">
      <w:pPr>
        <w:pStyle w:val="Heading4"/>
      </w:pPr>
      <w:r w:rsidRPr="00140919">
        <w:t>The affirmative’s want to change the current educational policies in Latin America will only support neoliberalism</w:t>
      </w:r>
    </w:p>
    <w:p w14:paraId="4E69B579" w14:textId="77777777" w:rsidR="00140919" w:rsidRPr="00E57F8A" w:rsidRDefault="00140919" w:rsidP="00140919">
      <w:pPr>
        <w:rPr>
          <w:sz w:val="18"/>
          <w:szCs w:val="18"/>
        </w:rPr>
      </w:pPr>
      <w:r w:rsidRPr="00E57F8A">
        <w:rPr>
          <w:rStyle w:val="StyleStyleBold12pt"/>
        </w:rPr>
        <w:t>Edwards</w:t>
      </w:r>
      <w:r w:rsidRPr="00E57F8A">
        <w:rPr>
          <w:rFonts w:ascii="Arial" w:hAnsi="Arial" w:cs="Arial"/>
          <w:color w:val="000000"/>
          <w:sz w:val="23"/>
          <w:szCs w:val="23"/>
        </w:rPr>
        <w:t xml:space="preserve">, </w:t>
      </w:r>
      <w:r w:rsidRPr="00E57F8A">
        <w:rPr>
          <w:sz w:val="18"/>
          <w:szCs w:val="18"/>
        </w:rPr>
        <w:t>M.A. in Latin American Studies from UT, PhD in Sociology from American University, (Beatrice, “Neoliberalism and Educational Reform in Latin America,</w:t>
      </w:r>
      <w:r>
        <w:rPr>
          <w:sz w:val="18"/>
          <w:szCs w:val="18"/>
        </w:rPr>
        <w:t xml:space="preserve"> </w:t>
      </w:r>
      <w:r w:rsidRPr="00E57F8A">
        <w:rPr>
          <w:rStyle w:val="StyleStyleBold12pt"/>
        </w:rPr>
        <w:t>1998</w:t>
      </w:r>
      <w:r>
        <w:rPr>
          <w:rStyle w:val="StyleStyleBold12pt"/>
        </w:rPr>
        <w:t xml:space="preserve"> </w:t>
      </w:r>
      <w:r w:rsidRPr="00E57F8A">
        <w:rPr>
          <w:sz w:val="18"/>
          <w:szCs w:val="18"/>
        </w:rPr>
        <w:t xml:space="preserve">” Nature, Society, and Thought Vol. 11 No. 4 </w:t>
      </w:r>
      <w:hyperlink r:id="rId62" w:anchor="page=89)//JS" w:history="1">
        <w:r w:rsidRPr="00E57F8A">
          <w:rPr>
            <w:sz w:val="18"/>
            <w:szCs w:val="18"/>
          </w:rPr>
          <w:t>http://homepages.spa.umn.edu/~marquit/nst114a.pdf#page=89)//JS</w:t>
        </w:r>
      </w:hyperlink>
    </w:p>
    <w:p w14:paraId="4863C6FC" w14:textId="77777777" w:rsidR="00140919" w:rsidRDefault="00140919" w:rsidP="00140919">
      <w:pPr>
        <w:rPr>
          <w:rStyle w:val="StyleBoldUnderline"/>
        </w:rPr>
      </w:pPr>
      <w:r w:rsidRPr="00040D63">
        <w:rPr>
          <w:rStyle w:val="StyleBoldUnderline"/>
        </w:rPr>
        <w:t>Debating the shortcomings and possibilities of education provides a reasonable response to this confluence of issues without violating any of the new political constraints. Education has long been presented as an instrument of upward social mobility</w:t>
      </w:r>
      <w:r w:rsidRPr="00E57F8A">
        <w:t xml:space="preserve">.Vocal political debate about educational reform revives publicbelief in the possibilities of higher standards of living throughaccess to expanded and improved schooling. </w:t>
      </w:r>
      <w:r w:rsidRPr="00040D63">
        <w:rPr>
          <w:rStyle w:val="StyleBoldUnderline"/>
        </w:rPr>
        <w:t>Discussion of public and private partnerships in providing broader educational opportunity displays continued allegiance to the efficiency of free markets and competition, and a romanticized view of educational potential closely conforms to an idealized presentation of technological possibilities</w:t>
      </w:r>
      <w:r w:rsidRPr="00E57F8A">
        <w:t xml:space="preserve">.In 1998, then, education became the major political theme atthe Second Summit of the Americas held in Santiago, just astrade liberalization had been at the 1994 summit in Miami.During this intersummit period, </w:t>
      </w:r>
      <w:r w:rsidRPr="00040D63">
        <w:rPr>
          <w:rStyle w:val="StyleBoldUnderline"/>
        </w:rPr>
        <w:t>governments announced their commitment to extending a better and more comprehensive education to all</w:t>
      </w:r>
      <w:r w:rsidRPr="00E57F8A">
        <w:t xml:space="preserve">. Nonetheless, </w:t>
      </w:r>
      <w:r w:rsidRPr="00040D63">
        <w:rPr>
          <w:rStyle w:val="StyleBoldUnderline"/>
        </w:rPr>
        <w:t>educational reforms</w:t>
      </w:r>
      <w:r w:rsidRPr="00E57F8A">
        <w:t xml:space="preserve">, as they arecurrently envisioned and previously implemented, </w:t>
      </w:r>
      <w:r w:rsidRPr="00040D63">
        <w:rPr>
          <w:rStyle w:val="StyleBoldUnderline"/>
        </w:rPr>
        <w:t>reflect the inequalities of the neoliberal policies that led to them. The educational reforms proposed by governments are largely reproductivist:</w:t>
      </w:r>
      <w:r w:rsidRPr="00E57F8A">
        <w:t xml:space="preserve"> they provide educational services in such a wayas to replicate rather than mitigate social inequalities throughsucceeding generations. </w:t>
      </w:r>
      <w:r w:rsidRPr="00040D63">
        <w:rPr>
          <w:rStyle w:val="StyleBoldUnderline"/>
        </w:rPr>
        <w:t xml:space="preserve">Neoliberal educational reform, in fact,has changed school systems in such a way as to serve the same purpose as before in a more inegalitarian and advanced technological context. </w:t>
      </w:r>
    </w:p>
    <w:p w14:paraId="36D59E32" w14:textId="77777777" w:rsidR="00140919" w:rsidRDefault="00AE294E" w:rsidP="00AE294E">
      <w:pPr>
        <w:pStyle w:val="Heading3"/>
      </w:pPr>
      <w:r>
        <w:lastRenderedPageBreak/>
        <w:t>Link: Poverty</w:t>
      </w:r>
    </w:p>
    <w:p w14:paraId="3C22A62D" w14:textId="77777777" w:rsidR="00AE294E" w:rsidRPr="00AE294E" w:rsidRDefault="00AE294E" w:rsidP="00856D82">
      <w:pPr>
        <w:pStyle w:val="Heading4"/>
      </w:pPr>
      <w:r w:rsidRPr="00AE294E">
        <w:t>The aff fails to answer the right question – poverty can only be fixed after reducing the inequalities stemming from capitalism – this holds true in every society</w:t>
      </w:r>
    </w:p>
    <w:p w14:paraId="184DE72A" w14:textId="77777777" w:rsidR="00AE294E" w:rsidRDefault="00AE294E" w:rsidP="00AE294E">
      <w:pPr>
        <w:rPr>
          <w:b/>
        </w:rPr>
      </w:pPr>
      <w:r>
        <w:rPr>
          <w:b/>
        </w:rPr>
        <w:t>Navarro</w:t>
      </w:r>
      <w:proofErr w:type="gramStart"/>
      <w:r w:rsidRPr="00805202">
        <w:rPr>
          <w:b/>
        </w:rPr>
        <w:t>,</w:t>
      </w:r>
      <w:r>
        <w:t>M.D</w:t>
      </w:r>
      <w:proofErr w:type="gramEnd"/>
      <w:r>
        <w:t xml:space="preserve">., Ph.D., </w:t>
      </w:r>
      <w:r w:rsidRPr="00805202">
        <w:t>Professor of Public Policy, Sociology, and Policy Studies</w:t>
      </w:r>
      <w:r>
        <w:t xml:space="preserve"> at Johns Hopkins University, </w:t>
      </w:r>
      <w:r>
        <w:rPr>
          <w:b/>
        </w:rPr>
        <w:t>2007</w:t>
      </w:r>
    </w:p>
    <w:p w14:paraId="7FA9EF6D" w14:textId="77777777" w:rsidR="00AE294E" w:rsidRDefault="00AE294E" w:rsidP="00AE294E">
      <w:r>
        <w:t>(Vicente, “</w:t>
      </w:r>
      <w:r w:rsidRPr="00533188">
        <w:t>NEOLIBERALISM AS A CLASS IDEOLOGY; OR, THE POLITICAL CAUSES OF THE GROWTH OF INEQUALITIES</w:t>
      </w:r>
      <w:r>
        <w:t xml:space="preserve">,” </w:t>
      </w:r>
      <w:r>
        <w:rPr>
          <w:rFonts w:ascii="Times" w:hAnsi="Times" w:cs="Times"/>
          <w:color w:val="1A1718"/>
        </w:rPr>
        <w:t>International Journal of Health Services, Vol. 37.1</w:t>
      </w:r>
      <w:proofErr w:type="gramStart"/>
      <w:r>
        <w:rPr>
          <w:rFonts w:ascii="Times" w:hAnsi="Times" w:cs="Times"/>
          <w:color w:val="1A1718"/>
        </w:rPr>
        <w:t>,  pp</w:t>
      </w:r>
      <w:proofErr w:type="gramEnd"/>
      <w:r>
        <w:rPr>
          <w:rFonts w:ascii="Times" w:hAnsi="Times" w:cs="Times"/>
          <w:color w:val="1A1718"/>
        </w:rPr>
        <w:t xml:space="preserve"> 60)//SG</w:t>
      </w:r>
    </w:p>
    <w:p w14:paraId="35531924" w14:textId="77777777" w:rsidR="00AE294E" w:rsidRPr="00861C89" w:rsidRDefault="00AE294E" w:rsidP="00AE294E">
      <w:pPr>
        <w:rPr>
          <w:u w:val="single"/>
        </w:rPr>
      </w:pPr>
      <w:r w:rsidRPr="00861C89">
        <w:rPr>
          <w:u w:val="single"/>
        </w:rPr>
        <w:t>This enormously important scientific finding</w:t>
      </w:r>
      <w:r>
        <w:t xml:space="preserve">, </w:t>
      </w:r>
      <w:r w:rsidRPr="00861C89">
        <w:rPr>
          <w:sz w:val="16"/>
          <w:szCs w:val="16"/>
        </w:rPr>
        <w:t>which builds upon previous scholarly work</w:t>
      </w:r>
      <w:proofErr w:type="gramStart"/>
      <w:r w:rsidRPr="00861C89">
        <w:rPr>
          <w:sz w:val="16"/>
          <w:szCs w:val="16"/>
        </w:rPr>
        <w:t>,</w:t>
      </w:r>
      <w:r w:rsidRPr="00861C89">
        <w:rPr>
          <w:u w:val="single"/>
        </w:rPr>
        <w:t>has</w:t>
      </w:r>
      <w:proofErr w:type="gramEnd"/>
      <w:r w:rsidRPr="00861C89">
        <w:rPr>
          <w:u w:val="single"/>
        </w:rPr>
        <w:t xml:space="preserve"> many implications; one of them is that the major problem we face is not simply eliminating poverty but rather reducing inequality. The first is impossible to resolve without resolving the second.</w:t>
      </w:r>
      <w:r w:rsidRPr="00861C89">
        <w:rPr>
          <w:sz w:val="16"/>
          <w:szCs w:val="16"/>
        </w:rPr>
        <w:t>Another implication is that</w:t>
      </w:r>
      <w:r w:rsidRPr="00861C89">
        <w:rPr>
          <w:u w:val="single"/>
        </w:rPr>
        <w:t>poverty is not just a matter of resources, as is wrongly assumed in World Bank reports</w:t>
      </w:r>
      <w:r w:rsidRPr="00861C89">
        <w:rPr>
          <w:sz w:val="16"/>
          <w:szCs w:val="16"/>
        </w:rPr>
        <w:t>that measure worldwide poverty by quantifying the number of people who live on a standardized U.S. dollar a day.</w:t>
      </w:r>
      <w:r w:rsidRPr="00861C89">
        <w:rPr>
          <w:u w:val="single"/>
        </w:rPr>
        <w:t>The real problem, again, is</w:t>
      </w:r>
      <w:r w:rsidRPr="00861C89">
        <w:rPr>
          <w:sz w:val="16"/>
          <w:szCs w:val="16"/>
        </w:rPr>
        <w:t>not absolute resources but</w:t>
      </w:r>
      <w:r w:rsidRPr="00861C89">
        <w:rPr>
          <w:u w:val="single"/>
        </w:rPr>
        <w:t>social distance and the different degrees of control over one’s own resources</w:t>
      </w:r>
      <w:r>
        <w:t>.</w:t>
      </w:r>
      <w:r w:rsidRPr="00861C89">
        <w:rPr>
          <w:sz w:val="16"/>
          <w:szCs w:val="16"/>
        </w:rPr>
        <w:t xml:space="preserve"> And this holds true in every society.Let me elaborate</w:t>
      </w:r>
      <w:r w:rsidRPr="00861C89">
        <w:rPr>
          <w:sz w:val="16"/>
          <w:szCs w:val="16"/>
          <w:u w:val="single"/>
        </w:rPr>
        <w:t>.</w:t>
      </w:r>
      <w:r w:rsidRPr="00861C89">
        <w:rPr>
          <w:u w:val="single"/>
        </w:rPr>
        <w:t xml:space="preserve"> An unskilled, unemployed, young black person living in the ghetto area of Baltimore has more resources </w:t>
      </w:r>
      <w:r w:rsidRPr="00861C89">
        <w:rPr>
          <w:sz w:val="16"/>
          <w:szCs w:val="16"/>
        </w:rPr>
        <w:t>(he or she is likely to have a car, a mobile phone, a TV, and more square feet per household and more kitchen equipment)</w:t>
      </w:r>
      <w:r w:rsidRPr="00861C89">
        <w:rPr>
          <w:u w:val="single"/>
        </w:rPr>
        <w:t>than a middle-class professional in Ghana, Africa</w:t>
      </w:r>
      <w:r>
        <w:t xml:space="preserve">. </w:t>
      </w:r>
      <w:r w:rsidRPr="00861C89">
        <w:rPr>
          <w:sz w:val="16"/>
          <w:szCs w:val="16"/>
        </w:rPr>
        <w:t>If the whole world were just a single society, the Baltimore youth would be middle class and the Ghana professional would be poor. And yet, the first has a much shorter life expectancy (45 years) than the second (62 years). How can that be, when the first has more resources than the second? The answer is clear.</w:t>
      </w:r>
      <w:r w:rsidRPr="00861C89">
        <w:rPr>
          <w:u w:val="single"/>
        </w:rPr>
        <w:t xml:space="preserve">It is far more difficult to be poor in the United States </w:t>
      </w:r>
      <w:r>
        <w:t>(</w:t>
      </w:r>
      <w:r w:rsidRPr="00861C89">
        <w:rPr>
          <w:sz w:val="16"/>
          <w:szCs w:val="16"/>
        </w:rPr>
        <w:t>the sense of distance, frustration, powerlessness, and failure is much greater</w:t>
      </w:r>
      <w:r>
        <w:t xml:space="preserve">) </w:t>
      </w:r>
      <w:r w:rsidRPr="00861C89">
        <w:rPr>
          <w:u w:val="single"/>
        </w:rPr>
        <w:t>than to be middle class in Ghana. The first is far below the median; the second is above the median.</w:t>
      </w:r>
    </w:p>
    <w:p w14:paraId="4FF84D53" w14:textId="77777777" w:rsidR="00AE294E" w:rsidRPr="00AE294E" w:rsidRDefault="00AE294E" w:rsidP="00AE294E"/>
    <w:p w14:paraId="03BB3B6D" w14:textId="77777777" w:rsidR="00140919" w:rsidRPr="00140919" w:rsidRDefault="00140919" w:rsidP="00140919">
      <w:pPr>
        <w:pStyle w:val="Heading3"/>
      </w:pPr>
      <w:r w:rsidRPr="00140919">
        <w:lastRenderedPageBreak/>
        <w:t>Link: NAFTA</w:t>
      </w:r>
    </w:p>
    <w:p w14:paraId="40E38902" w14:textId="77777777" w:rsidR="00140919" w:rsidRPr="00140919" w:rsidRDefault="00140919" w:rsidP="00140919">
      <w:pPr>
        <w:pStyle w:val="Heading4"/>
      </w:pPr>
      <w:r w:rsidRPr="00140919">
        <w:t>NAFTA and other neoliberal reform such as the aff have and will devastate the Mexican population</w:t>
      </w:r>
    </w:p>
    <w:p w14:paraId="740BE558" w14:textId="77777777" w:rsidR="00140919" w:rsidRPr="00D07504" w:rsidRDefault="00140919" w:rsidP="00140919">
      <w:pPr>
        <w:rPr>
          <w:rFonts w:ascii="Times" w:eastAsia="Times New Roman" w:hAnsi="Times" w:cs="Times New Roman"/>
          <w:szCs w:val="20"/>
        </w:rPr>
      </w:pPr>
      <w:r w:rsidRPr="00D07504">
        <w:rPr>
          <w:rStyle w:val="StyleStyleBold12pt"/>
        </w:rPr>
        <w:t>Watt</w:t>
      </w:r>
      <w:r>
        <w:t xml:space="preserve">, </w:t>
      </w:r>
      <w:r w:rsidRPr="00D07504">
        <w:rPr>
          <w:sz w:val="18"/>
          <w:szCs w:val="18"/>
        </w:rPr>
        <w:t>Masters from the University of Iowa; PhD from the University of Aberdeen; Professor of Latin American politics at The University of Sheffield</w:t>
      </w:r>
      <w:r>
        <w:t xml:space="preserve">, </w:t>
      </w:r>
      <w:r w:rsidRPr="00D07504">
        <w:rPr>
          <w:rStyle w:val="StyleStyleBold12pt"/>
        </w:rPr>
        <w:t>2010</w:t>
      </w:r>
      <w:r>
        <w:t>, (</w:t>
      </w:r>
      <w:r w:rsidRPr="00D07504">
        <w:rPr>
          <w:sz w:val="18"/>
          <w:szCs w:val="18"/>
        </w:rPr>
        <w:t>Peter, “NAFTA 15 Years on: The Strange Fruits of Neoliberalism” http://www.stateofnature.org/?p=6369)//JS</w:t>
      </w:r>
    </w:p>
    <w:p w14:paraId="076A5616" w14:textId="77777777" w:rsidR="00140919" w:rsidRDefault="00140919" w:rsidP="00140919">
      <w:r w:rsidRPr="00125E50">
        <w:rPr>
          <w:rStyle w:val="StyleBoldUnderline"/>
        </w:rPr>
        <w:t>Neoliberalism, then, has reduced the ability of Mexicans to participate in any meaningful democratic process.</w:t>
      </w:r>
      <w:r w:rsidRPr="00CC03C5">
        <w:t xml:space="preserve"> While the 2000 elections in which the 70 year-long rule of theInstitutional Revolutionary </w:t>
      </w:r>
      <w:proofErr w:type="gramStart"/>
      <w:r w:rsidRPr="00CC03C5">
        <w:t>Party(</w:t>
      </w:r>
      <w:proofErr w:type="gramEnd"/>
      <w:r w:rsidRPr="00CC03C5">
        <w:t xml:space="preserve">PRI) came to an end represented a change on some level, it is difficult to see how this translated into outcomes that have beneficial consequences for peoples’ lives.Regardless of the party in power, </w:t>
      </w:r>
      <w:r w:rsidRPr="00125E50">
        <w:rPr>
          <w:rStyle w:val="StyleBoldUnderline"/>
        </w:rPr>
        <w:t>a key provision of the NAFTA treaty allows investors to sue governments if legislation negatively affects profits</w:t>
      </w:r>
      <w:r w:rsidRPr="00CC03C5">
        <w:t xml:space="preserve">. With this, </w:t>
      </w:r>
      <w:r w:rsidRPr="00125E50">
        <w:rPr>
          <w:rStyle w:val="StyleBoldUnderline"/>
        </w:rPr>
        <w:t>the Mexican state effectively passed control of environmental, labour and health and safety legislation to multinational corporations</w:t>
      </w:r>
      <w:r w:rsidRPr="00CC03C5">
        <w:t>. As a result</w:t>
      </w:r>
      <w:r w:rsidRPr="00125E50">
        <w:rPr>
          <w:rStyle w:val="StyleBoldUnderline"/>
        </w:rPr>
        <w:t>, laws which protect the natural environment are rarely enforced against corporations as the threat of legal action acts as a successful deterrent</w:t>
      </w:r>
      <w:r w:rsidRPr="00CC03C5">
        <w:t xml:space="preserve">.As part of neoliberal restructuring, Mexico would have to re-orientate its economy to the export rather than the domestic market. Mexico was already heavily dependent on trade with the US, but post-1982, Mexico’s dependency has become almost akin to that of a colony. </w:t>
      </w:r>
      <w:r w:rsidRPr="00125E50">
        <w:rPr>
          <w:rStyle w:val="StyleBoldUnderline"/>
        </w:rPr>
        <w:t>US agricultural products</w:t>
      </w:r>
      <w:r w:rsidRPr="00CC03C5">
        <w:t xml:space="preserve"> – most notably corn – subsidised by American taxpayers now flooded the Mexican market, </w:t>
      </w:r>
      <w:r w:rsidRPr="00125E50">
        <w:rPr>
          <w:rStyle w:val="StyleBoldUnderline"/>
        </w:rPr>
        <w:t>undercutting small domestic producers</w:t>
      </w:r>
      <w:r w:rsidRPr="00CC03C5">
        <w:t xml:space="preserve">. </w:t>
      </w:r>
      <w:r w:rsidRPr="00125E50">
        <w:rPr>
          <w:rStyle w:val="StyleBoldUnderline"/>
        </w:rPr>
        <w:t>For Mexican farmers the consequences have been ruinous and have devastated domestic production</w:t>
      </w:r>
      <w:r w:rsidRPr="00CC03C5">
        <w:t xml:space="preserve">, a process which continues under the recent government of theNational Action </w:t>
      </w:r>
      <w:proofErr w:type="gramStart"/>
      <w:r w:rsidRPr="00CC03C5">
        <w:t>Party(</w:t>
      </w:r>
      <w:proofErr w:type="gramEnd"/>
      <w:r w:rsidRPr="00CC03C5">
        <w:t xml:space="preserve">PAN).Concurrent with a reduction in real wages for the majority and cuts in public spending, </w:t>
      </w:r>
      <w:r w:rsidRPr="00125E50">
        <w:rPr>
          <w:rStyle w:val="StyleBoldUnderline"/>
        </w:rPr>
        <w:t>Mexicans were dealt a second blow with the onset of neoliberalism. Prices for daily necessities, many of which previously were subsidised by the state, rose dramatically</w:t>
      </w:r>
      <w:r w:rsidRPr="00CC03C5">
        <w:t xml:space="preserve">. Milk, tortillas, petrol, electricity and public transport all became more expensive </w:t>
      </w:r>
      <w:r w:rsidRPr="00125E50">
        <w:rPr>
          <w:rStyle w:val="StyleBoldUnderline"/>
        </w:rPr>
        <w:t>just as personal incomes began to decline</w:t>
      </w:r>
      <w:r w:rsidRPr="00CC03C5">
        <w:t xml:space="preserve">. In keeping with neoliberal logic, the government closed the CONASUPO shops which provided subsidised necessities cheaply to poor communities. [11] This had a knock-on effect on those producing subsidised corn and milk, who now found themselves not only undercut by imported food products, but also without CONASUPO stores to buy their produce. Soon </w:t>
      </w:r>
      <w:r w:rsidRPr="00125E50">
        <w:rPr>
          <w:rStyle w:val="StyleBoldUnderline"/>
        </w:rPr>
        <w:t>after the implementation of NAFTA, Mexican corn farmers saw the price of their produce decline by 50 percent</w:t>
      </w:r>
      <w:r w:rsidRPr="00CC03C5">
        <w:t xml:space="preserve">. Within the first decade of neoliberal reform, </w:t>
      </w:r>
      <w:r w:rsidRPr="00125E50">
        <w:rPr>
          <w:rStyle w:val="StyleBoldUnderline"/>
        </w:rPr>
        <w:t>the number of people living in poverty in Mexico rose by a third and around half the population had no access to basic necessities</w:t>
      </w:r>
      <w:r w:rsidRPr="00CC03C5">
        <w:t>. [12]</w:t>
      </w:r>
    </w:p>
    <w:p w14:paraId="157539E0" w14:textId="77777777" w:rsidR="00AE294E" w:rsidRDefault="00AE294E" w:rsidP="00140919"/>
    <w:p w14:paraId="4D39FC79" w14:textId="77777777" w:rsidR="00AE294E" w:rsidRPr="00AE294E" w:rsidRDefault="00AE294E" w:rsidP="00856D82">
      <w:pPr>
        <w:pStyle w:val="Heading4"/>
      </w:pPr>
      <w:r w:rsidRPr="00AE294E">
        <w:t>NAFTA is a tool of the capitalist state to retain US hegemony</w:t>
      </w:r>
    </w:p>
    <w:p w14:paraId="44978D57" w14:textId="77777777" w:rsidR="00AE294E" w:rsidRDefault="00AE294E" w:rsidP="00AE294E">
      <w:pPr>
        <w:rPr>
          <w:b/>
        </w:rPr>
      </w:pPr>
      <w:r>
        <w:rPr>
          <w:b/>
        </w:rPr>
        <w:t xml:space="preserve">Castillo Vera, </w:t>
      </w:r>
      <w:r w:rsidRPr="002D509E">
        <w:t>Coordinator of the Political Economy Working Grou</w:t>
      </w:r>
      <w:r>
        <w:t>p, Colegio de la Frontera Norte in</w:t>
      </w:r>
      <w:r w:rsidRPr="002D509E">
        <w:t xml:space="preserve"> Mexico</w:t>
      </w:r>
      <w:r>
        <w:t xml:space="preserve">, </w:t>
      </w:r>
      <w:r>
        <w:rPr>
          <w:b/>
        </w:rPr>
        <w:t>1996</w:t>
      </w:r>
    </w:p>
    <w:p w14:paraId="05162537" w14:textId="77777777" w:rsidR="00AE294E" w:rsidRPr="00511BDB" w:rsidRDefault="00AE294E" w:rsidP="00AE294E">
      <w:pPr>
        <w:widowControl w:val="0"/>
        <w:autoSpaceDE w:val="0"/>
        <w:autoSpaceDN w:val="0"/>
        <w:adjustRightInd w:val="0"/>
        <w:rPr>
          <w:rFonts w:cs="Times New Roman"/>
          <w:sz w:val="16"/>
          <w:szCs w:val="16"/>
        </w:rPr>
      </w:pPr>
      <w:r w:rsidRPr="00511BDB">
        <w:rPr>
          <w:sz w:val="16"/>
          <w:szCs w:val="16"/>
        </w:rPr>
        <w:t>(Gustavo del, “</w:t>
      </w:r>
      <w:r w:rsidRPr="00511BDB">
        <w:rPr>
          <w:rFonts w:cs="Times New Roman"/>
          <w:sz w:val="16"/>
          <w:szCs w:val="16"/>
        </w:rPr>
        <w:t xml:space="preserve">NAFTA and the Struggle for Neoliberalism: Mexico's Elusive Quest for First World Status,”  NEOLIBERALISM REVISITED – Economic Restructuring and Mexico's Political Future, edited by Gerardo </w:t>
      </w:r>
      <w:r>
        <w:rPr>
          <w:rFonts w:cs="Times New Roman"/>
          <w:sz w:val="16"/>
          <w:szCs w:val="16"/>
        </w:rPr>
        <w:t>Otero</w:t>
      </w:r>
      <w:r w:rsidRPr="00511BDB">
        <w:rPr>
          <w:rFonts w:cs="Times New Roman"/>
          <w:sz w:val="16"/>
          <w:szCs w:val="16"/>
        </w:rPr>
        <w:t>, Westview Press, pg 33)//SG</w:t>
      </w:r>
    </w:p>
    <w:p w14:paraId="3D9E63F5" w14:textId="77777777" w:rsidR="00AE294E" w:rsidRPr="00511BDB" w:rsidRDefault="00AE294E" w:rsidP="00AE294E">
      <w:pPr>
        <w:rPr>
          <w:u w:val="single"/>
        </w:rPr>
      </w:pPr>
      <w:r w:rsidRPr="00511BDB">
        <w:rPr>
          <w:sz w:val="16"/>
          <w:szCs w:val="16"/>
        </w:rPr>
        <w:t>It has; been suggested elsewhere that</w:t>
      </w:r>
      <w:r w:rsidRPr="00511BDB">
        <w:rPr>
          <w:u w:val="single"/>
        </w:rPr>
        <w:t>the North American Free Trade Agree ment</w:t>
      </w:r>
      <w:r w:rsidRPr="00511BDB">
        <w:rPr>
          <w:sz w:val="16"/>
          <w:szCs w:val="16"/>
        </w:rPr>
        <w:t>and the Enterprise of the Americas Initiative</w:t>
      </w:r>
      <w:r w:rsidRPr="00511BDB">
        <w:rPr>
          <w:u w:val="single"/>
        </w:rPr>
        <w:t>represent a strategic re- sponse on the part of the United States as the challenges</w:t>
      </w:r>
      <w:r w:rsidRPr="00511BDB">
        <w:rPr>
          <w:sz w:val="16"/>
          <w:szCs w:val="16"/>
        </w:rPr>
        <w:t>posed by Japan and the European Community (EC)</w:t>
      </w:r>
      <w:r w:rsidRPr="00511BDB">
        <w:rPr>
          <w:u w:val="single"/>
        </w:rPr>
        <w:t>threaten to diminish the economic hegemony that the United States gained following World War II</w:t>
      </w:r>
      <w:r w:rsidRPr="00511BDB">
        <w:rPr>
          <w:sz w:val="16"/>
          <w:szCs w:val="16"/>
        </w:rPr>
        <w:t>(del Castillo V., 1995a; Milner, 1993). This might sound like a simple proposition (or an extension of dependency theory), but in fact</w:t>
      </w:r>
      <w:r w:rsidRPr="00511BDB">
        <w:rPr>
          <w:u w:val="single"/>
        </w:rPr>
        <w:t>it involves new approaches to the management of advanced capitalist production</w:t>
      </w:r>
      <w:r w:rsidRPr="002E5D43">
        <w:t>,</w:t>
      </w:r>
      <w:r w:rsidRPr="00511BDB">
        <w:rPr>
          <w:sz w:val="16"/>
          <w:szCs w:val="16"/>
        </w:rPr>
        <w:t xml:space="preserve"> now generalized throughout the world after the collapse of the state-socialist alternative (Thurow, 1992).</w:t>
      </w:r>
      <w:r w:rsidRPr="00511BDB">
        <w:rPr>
          <w:u w:val="single"/>
        </w:rPr>
        <w:t>The conflict over new approaches to capitalist evolution arises because of the gradual but determined forging of a new ideology in the United States by the Republican Party</w:t>
      </w:r>
      <w:r w:rsidRPr="00511BDB">
        <w:rPr>
          <w:sz w:val="16"/>
          <w:szCs w:val="16"/>
        </w:rPr>
        <w:t>, beginning with the election of Richard Nixon to the presi- dency in 1968 and continuing through the end of the Bush administration in 1992.</w:t>
      </w:r>
      <w:r w:rsidRPr="00511BDB">
        <w:rPr>
          <w:u w:val="single"/>
        </w:rPr>
        <w:t xml:space="preserve">These years of Republican control </w:t>
      </w:r>
      <w:r w:rsidRPr="00511BDB">
        <w:rPr>
          <w:u w:val="single"/>
        </w:rPr>
        <w:lastRenderedPageBreak/>
        <w:t>of the White House resulted</w:t>
      </w:r>
      <w:r w:rsidRPr="00511BDB">
        <w:rPr>
          <w:sz w:val="16"/>
          <w:szCs w:val="16"/>
        </w:rPr>
        <w:t xml:space="preserve"> in the dis- crediting of the state as a relevant social actor and involved</w:t>
      </w:r>
      <w:r w:rsidRPr="00511BDB">
        <w:rPr>
          <w:u w:val="single"/>
        </w:rPr>
        <w:t>the rediscovery of Adam Smith's faith in market forces as the determinant factor in economic ex- change and in the allocation and distribution of wealth in society</w:t>
      </w:r>
      <w:r w:rsidRPr="002E5D43">
        <w:t>.</w:t>
      </w:r>
      <w:r w:rsidRPr="00511BDB">
        <w:rPr>
          <w:sz w:val="16"/>
          <w:szCs w:val="16"/>
        </w:rPr>
        <w:t>In contrast, the process of European integration depended on the active in- tervention of the state of each EC country in defining social and economic we!- fare, both nationally and on a transnational and community basis. Clearly, in the European tradition the state continues to be an important social actor (Fitzgerald, 1980). The same is true of Japan. Japan's experience in developing an industrial policy after World War II emphasized the critical role of the state, and this same activist tradition emerges in the push toward economic develop- ment in new regional econOmic actors such as Korea, Taiwan, and China.</w:t>
      </w:r>
      <w:r w:rsidRPr="00511BDB">
        <w:rPr>
          <w:u w:val="single"/>
        </w:rPr>
        <w:t>These experiences -have all involved active state participation in managing and defin- ing capitalist practices and strategic economic goals.</w:t>
      </w:r>
    </w:p>
    <w:p w14:paraId="006D7198" w14:textId="77777777" w:rsidR="00AE294E" w:rsidRPr="00CC03C5" w:rsidRDefault="00AE294E" w:rsidP="00140919"/>
    <w:p w14:paraId="01AB818E" w14:textId="77777777" w:rsidR="00140919" w:rsidRDefault="00AE294E" w:rsidP="00AE294E">
      <w:pPr>
        <w:pStyle w:val="Heading3"/>
      </w:pPr>
      <w:r>
        <w:lastRenderedPageBreak/>
        <w:t>Link: Trade</w:t>
      </w:r>
    </w:p>
    <w:p w14:paraId="2B95D3F2" w14:textId="77777777" w:rsidR="00AE294E" w:rsidRPr="00AE294E" w:rsidRDefault="00AE294E" w:rsidP="00AE294E">
      <w:pPr>
        <w:pStyle w:val="Heading4"/>
      </w:pPr>
      <w:r w:rsidRPr="00AE294E">
        <w:t xml:space="preserve">The expansion of the market is simply a mask for organizations such as the World Bank, IMF, and the WTO to exploit the weaknesses of developing countries in disguise of economic reforms </w:t>
      </w:r>
    </w:p>
    <w:p w14:paraId="2DF0A219" w14:textId="77777777" w:rsidR="00AE294E" w:rsidRDefault="00AE294E" w:rsidP="00AE294E">
      <w:pPr>
        <w:rPr>
          <w:b/>
        </w:rPr>
      </w:pPr>
      <w:r>
        <w:rPr>
          <w:b/>
        </w:rPr>
        <w:t xml:space="preserve">Dubhashi, </w:t>
      </w:r>
      <w:r>
        <w:t xml:space="preserve">Ph.D. at Pune University, </w:t>
      </w:r>
      <w:r w:rsidRPr="003244FE">
        <w:t>former Vice-Chanceller, Goa University, and an erstwhile Secretary, Government of India</w:t>
      </w:r>
      <w:r>
        <w:t>, December</w:t>
      </w:r>
      <w:r w:rsidRPr="009C1411">
        <w:t xml:space="preserve"> 20, </w:t>
      </w:r>
      <w:r w:rsidRPr="009C1411">
        <w:rPr>
          <w:b/>
        </w:rPr>
        <w:t>2008</w:t>
      </w:r>
    </w:p>
    <w:p w14:paraId="03876699" w14:textId="77777777" w:rsidR="00AE294E" w:rsidRPr="009C1411" w:rsidRDefault="00AE294E" w:rsidP="00AE294E">
      <w:r>
        <w:t>(Padmakar, “</w:t>
      </w:r>
      <w:r w:rsidRPr="0086662D">
        <w:t>Myth and Reality of Capitalism: Neo-Liberalism and Globalisation</w:t>
      </w:r>
      <w:r>
        <w:t xml:space="preserve">,” </w:t>
      </w:r>
      <w:r w:rsidRPr="0086662D">
        <w:t>MAINSTREAM, VOL XLVII, NO 1</w:t>
      </w:r>
      <w:r>
        <w:t xml:space="preserve">, </w:t>
      </w:r>
      <w:r w:rsidRPr="0086662D">
        <w:t>http://www.mainstreamweekly.net/article1111.html</w:t>
      </w:r>
      <w:r>
        <w:t>)//SG</w:t>
      </w:r>
    </w:p>
    <w:p w14:paraId="7C77BEAD" w14:textId="77777777" w:rsidR="00AE294E" w:rsidRDefault="00AE294E" w:rsidP="00AE294E">
      <w:pPr>
        <w:rPr>
          <w:sz w:val="16"/>
          <w:szCs w:val="16"/>
        </w:rPr>
      </w:pPr>
      <w:r w:rsidRPr="0008390A">
        <w:rPr>
          <w:sz w:val="16"/>
          <w:szCs w:val="16"/>
        </w:rPr>
        <w:t>IN these days of uncritical acclaim of globalisation by economists and the rest, the Bad Samaritans, a book by the Cambridge University economic historian, comes like an eye-opener.2</w:t>
      </w:r>
      <w:r w:rsidRPr="0010770E">
        <w:t xml:space="preserve"> </w:t>
      </w:r>
      <w:r w:rsidRPr="0008390A">
        <w:rPr>
          <w:u w:val="single"/>
        </w:rPr>
        <w:t xml:space="preserve">The “Unholy Trinity” of the World Bank, the IMF and the WTO, and the financial institutions under their control </w:t>
      </w:r>
      <w:r w:rsidRPr="0008390A">
        <w:rPr>
          <w:sz w:val="16"/>
          <w:szCs w:val="16"/>
        </w:rPr>
        <w:t>or influence of those whom the author rightly describes as</w:t>
      </w:r>
      <w:r w:rsidRPr="0010770E">
        <w:t xml:space="preserve"> “</w:t>
      </w:r>
      <w:r w:rsidRPr="0008390A">
        <w:rPr>
          <w:u w:val="single"/>
        </w:rPr>
        <w:t>Bad Samaritans” have taken advantage of the weaknesses of the developing countries, imposed on them the so-called package of economic reforms of liberalisation, privatisation and globalisation</w:t>
      </w:r>
      <w:r w:rsidRPr="0010770E">
        <w:t xml:space="preserve"> </w:t>
      </w:r>
      <w:r w:rsidRPr="0008390A">
        <w:rPr>
          <w:sz w:val="16"/>
          <w:szCs w:val="16"/>
        </w:rPr>
        <w:t>otherwise known as the structural adjustment programme, that is</w:t>
      </w:r>
      <w:r w:rsidRPr="0008390A">
        <w:rPr>
          <w:sz w:val="16"/>
          <w:szCs w:val="16"/>
          <w:u w:val="single"/>
        </w:rPr>
        <w:t>,</w:t>
      </w:r>
      <w:r w:rsidRPr="0008390A">
        <w:rPr>
          <w:u w:val="single"/>
        </w:rPr>
        <w:t xml:space="preserve"> fiscal discipline, strict money policies, deregulation, dismantling public projects and programmes, reduced role of the state, low tariffs and removal of barriers to private investmen</w:t>
      </w:r>
      <w:r w:rsidRPr="0010770E">
        <w:t>t—</w:t>
      </w:r>
      <w:r w:rsidRPr="0008390A">
        <w:rPr>
          <w:sz w:val="16"/>
          <w:szCs w:val="16"/>
        </w:rPr>
        <w:t>all aimed at making them a part of the free market world economy. In fact it is a</w:t>
      </w:r>
      <w:r w:rsidRPr="0010770E">
        <w:t xml:space="preserve"> </w:t>
      </w:r>
      <w:r w:rsidRPr="0008390A">
        <w:rPr>
          <w:u w:val="single"/>
        </w:rPr>
        <w:t xml:space="preserve">self-serving strategy of the rich countries led by the USA intended to impose their dominance on the world economy through unfettered operation of their multinational corpo-rations </w:t>
      </w:r>
      <w:r w:rsidRPr="0008390A">
        <w:rPr>
          <w:sz w:val="16"/>
          <w:szCs w:val="16"/>
        </w:rPr>
        <w:t>even though it is detrimental to the economic interests of the common people of the developing countries.</w:t>
      </w:r>
      <w:r w:rsidRPr="0010770E">
        <w:t xml:space="preserve"> </w:t>
      </w:r>
      <w:r w:rsidRPr="0008390A">
        <w:rPr>
          <w:u w:val="single"/>
        </w:rPr>
        <w:t>The rich countries have systematically tried to hide their real purpose by justifying their strategy of globalisation in a self-righteous manner</w:t>
      </w:r>
      <w:r w:rsidRPr="0010770E">
        <w:t xml:space="preserve"> </w:t>
      </w:r>
      <w:r w:rsidRPr="0008390A">
        <w:rPr>
          <w:sz w:val="16"/>
          <w:szCs w:val="16"/>
        </w:rPr>
        <w:t>as based on sound principles of free market economies which they advocate for the developing countries though they themselves had found it necessary to give a go-by to these principles and resort to economic protection in their own early stages of development</w:t>
      </w:r>
      <w:r w:rsidRPr="0010770E">
        <w:t xml:space="preserve">. </w:t>
      </w:r>
      <w:r w:rsidRPr="0008390A">
        <w:rPr>
          <w:u w:val="single"/>
        </w:rPr>
        <w:t>In tende-ring their advice to the developing countries they do not find it necessary to pay any attention to the well-being of the common people of the develo-ping countries nor the sovereign right of the governments of these countries to chalk out their own policies</w:t>
      </w:r>
      <w:r w:rsidRPr="0010770E">
        <w:t xml:space="preserve">. </w:t>
      </w:r>
      <w:r w:rsidRPr="0008390A">
        <w:rPr>
          <w:sz w:val="16"/>
          <w:szCs w:val="16"/>
        </w:rPr>
        <w:t>They have sedulously fostered myths of rationality and sanctity of the principle of the free market economy though they are inconsistent with the economic reality.</w:t>
      </w:r>
      <w:r w:rsidRPr="0010770E">
        <w:t xml:space="preserve"> </w:t>
      </w:r>
      <w:r w:rsidRPr="0008390A">
        <w:rPr>
          <w:u w:val="single"/>
        </w:rPr>
        <w:t>This has been facilitated by the recent upsurge of new-classical economics under the leadership of the Chicago School of Economic</w:t>
      </w:r>
      <w:r w:rsidRPr="0010770E">
        <w:t>s—</w:t>
      </w:r>
      <w:r w:rsidRPr="0008390A">
        <w:rPr>
          <w:sz w:val="16"/>
          <w:szCs w:val="16"/>
        </w:rPr>
        <w:t>Milton Friedman and his followers</w:t>
      </w:r>
      <w:r w:rsidRPr="0010770E">
        <w:t>—</w:t>
      </w:r>
      <w:r w:rsidRPr="0008390A">
        <w:rPr>
          <w:u w:val="single"/>
        </w:rPr>
        <w:t>which has virtually banished Keynesian Economics and the countervailing fiscal policies</w:t>
      </w:r>
      <w:r w:rsidRPr="0010770E">
        <w:t xml:space="preserve"> </w:t>
      </w:r>
      <w:r w:rsidRPr="0008390A">
        <w:rPr>
          <w:sz w:val="16"/>
          <w:szCs w:val="16"/>
        </w:rPr>
        <w:t>advocated by it as also the newly born Developmental Economics formulated by economists like Ragner Nauske and Roscustein Roden to evolve a positive strategy of development for the developing countries.</w:t>
      </w:r>
    </w:p>
    <w:p w14:paraId="18DAF929" w14:textId="77777777" w:rsidR="00AE294E" w:rsidRDefault="00AE294E" w:rsidP="00AE294E">
      <w:pPr>
        <w:rPr>
          <w:sz w:val="16"/>
          <w:szCs w:val="16"/>
        </w:rPr>
      </w:pPr>
    </w:p>
    <w:p w14:paraId="239550F8" w14:textId="77777777" w:rsidR="00AE294E" w:rsidRPr="00AE294E" w:rsidRDefault="00AE294E" w:rsidP="00AE294E">
      <w:pPr>
        <w:pStyle w:val="Heading4"/>
      </w:pPr>
      <w:r w:rsidRPr="00AE294E">
        <w:t>Trade promotes globalization and liberal economic policies causing more harm than benefits</w:t>
      </w:r>
    </w:p>
    <w:p w14:paraId="325000FA" w14:textId="77777777" w:rsidR="00AE294E" w:rsidRDefault="00AE294E" w:rsidP="00AE294E">
      <w:pPr>
        <w:rPr>
          <w:rFonts w:ascii="Times" w:hAnsi="Times" w:cs="Times"/>
        </w:rPr>
      </w:pPr>
      <w:r w:rsidRPr="00C76C6D">
        <w:rPr>
          <w:rFonts w:cs="Times New Roman"/>
          <w:b/>
        </w:rPr>
        <w:t>Szentes</w:t>
      </w:r>
      <w:r>
        <w:t xml:space="preserve">, 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sidRPr="00C76C6D">
        <w:rPr>
          <w:rFonts w:cs="Times New Roman"/>
          <w:b/>
        </w:rPr>
        <w:t>2008</w:t>
      </w:r>
    </w:p>
    <w:p w14:paraId="42424A37" w14:textId="77777777" w:rsidR="00AE294E" w:rsidRPr="00215DC5" w:rsidRDefault="00AE294E" w:rsidP="00AE294E">
      <w:r w:rsidRPr="00215DC5">
        <w:t>(Tamas, “Globalisation and prospects of the world society,” CENTRAL EUROPEAN POLITICAL SCIENCE, Vol. 9, pp 8-9, http://cepsr.eu/wp-content/uploads/2013/02/ATT81762.pdf#page=9)//SG</w:t>
      </w:r>
    </w:p>
    <w:p w14:paraId="04260031" w14:textId="77777777" w:rsidR="00AE294E" w:rsidRPr="00C76C6D" w:rsidRDefault="00AE294E" w:rsidP="00AE294E">
      <w:pPr>
        <w:rPr>
          <w:u w:val="single"/>
        </w:rPr>
      </w:pPr>
      <w:r w:rsidRPr="00CD1C5B">
        <w:rPr>
          <w:sz w:val="16"/>
          <w:szCs w:val="16"/>
        </w:rPr>
        <w:t>(c)</w:t>
      </w:r>
      <w:r w:rsidRPr="00C76C6D">
        <w:rPr>
          <w:u w:val="single"/>
        </w:rPr>
        <w:t>The wave of liberalisation</w:t>
      </w:r>
      <w:r w:rsidRPr="00CD1C5B">
        <w:rPr>
          <w:sz w:val="16"/>
          <w:szCs w:val="16"/>
        </w:rPr>
        <w:t>, involving both the progress in liberalisation of international trade and capital flows</w:t>
      </w:r>
      <w:r w:rsidRPr="00C76C6D">
        <w:rPr>
          <w:u w:val="single"/>
        </w:rPr>
        <w:t>, and the worldwide spread of liberal economic policy of government, undoubtedly promotes globalisation and the growth of world trade and capital flows</w:t>
      </w:r>
      <w:r w:rsidRPr="00CD1C5B">
        <w:rPr>
          <w:sz w:val="16"/>
          <w:szCs w:val="16"/>
        </w:rPr>
        <w:t>, on the one hand, but benefits more the stronger, the more developed partners, on the other</w:t>
      </w:r>
      <w:r w:rsidRPr="00C76C6D">
        <w:rPr>
          <w:u w:val="single"/>
        </w:rPr>
        <w:t xml:space="preserve">. Trade liberalisation always works in favour of those with higher competitiveness, i.e. the more developed partners. </w:t>
      </w:r>
      <w:r w:rsidRPr="00CD1C5B">
        <w:rPr>
          <w:sz w:val="16"/>
          <w:szCs w:val="16"/>
        </w:rPr>
        <w:t>"Capital account"</w:t>
      </w:r>
      <w:r w:rsidRPr="00C76C6D">
        <w:rPr>
          <w:u w:val="single"/>
        </w:rPr>
        <w:t>liberalisation promotes rapid and fluctuating flows of "hot money</w:t>
      </w:r>
      <w:r w:rsidRPr="00CD1C5B">
        <w:rPr>
          <w:sz w:val="16"/>
          <w:szCs w:val="16"/>
        </w:rPr>
        <w:t>", i.e. speculation-motivated transactions</w:t>
      </w:r>
      <w:proofErr w:type="gramStart"/>
      <w:r w:rsidRPr="00CD1C5B">
        <w:rPr>
          <w:sz w:val="16"/>
          <w:szCs w:val="16"/>
        </w:rPr>
        <w:t>,</w:t>
      </w:r>
      <w:r w:rsidRPr="00C76C6D">
        <w:rPr>
          <w:u w:val="single"/>
        </w:rPr>
        <w:t>rather</w:t>
      </w:r>
      <w:proofErr w:type="gramEnd"/>
      <w:r w:rsidRPr="00C76C6D">
        <w:rPr>
          <w:u w:val="single"/>
        </w:rPr>
        <w:t xml:space="preserve"> than long-term investments, thereby contributes to the instability of the international monetary system, </w:t>
      </w:r>
      <w:r w:rsidRPr="00CD1C5B">
        <w:rPr>
          <w:sz w:val="16"/>
          <w:szCs w:val="16"/>
        </w:rPr>
        <w:t>and the spread ("contagion") of disturbances in money markets.</w:t>
      </w:r>
      <w:r w:rsidRPr="00C76C6D">
        <w:rPr>
          <w:u w:val="single"/>
        </w:rPr>
        <w:t xml:space="preserve"> A too rapid, full and unprepared liberalisation, </w:t>
      </w:r>
      <w:r w:rsidRPr="00CD1C5B">
        <w:rPr>
          <w:sz w:val="16"/>
          <w:szCs w:val="16"/>
        </w:rPr>
        <w:t>particularly in the field of finance,</w:t>
      </w:r>
      <w:r w:rsidRPr="00C76C6D">
        <w:rPr>
          <w:u w:val="single"/>
        </w:rPr>
        <w:t xml:space="preserve">often causes more harm than benefit, </w:t>
      </w:r>
      <w:r w:rsidRPr="00CD1C5B">
        <w:rPr>
          <w:sz w:val="16"/>
          <w:szCs w:val="16"/>
        </w:rPr>
        <w:t>as it was experienced by several developing and “transition” (former “socialist”) countries</w:t>
      </w:r>
      <w:r w:rsidRPr="00C76C6D">
        <w:rPr>
          <w:u w:val="single"/>
        </w:rPr>
        <w:t>, where it led to a fall of economic growth</w:t>
      </w:r>
      <w:r w:rsidRPr="00CD1C5B">
        <w:rPr>
          <w:sz w:val="16"/>
          <w:szCs w:val="16"/>
        </w:rPr>
        <w:t>and, in fact, to bigger disturbances in the economy than the preceding policy of state regulation.</w:t>
      </w:r>
      <w:r w:rsidRPr="00C76C6D">
        <w:rPr>
          <w:u w:val="single"/>
        </w:rPr>
        <w:t>Liberalisation</w:t>
      </w:r>
      <w:r w:rsidRPr="00CD1C5B">
        <w:rPr>
          <w:sz w:val="16"/>
          <w:szCs w:val="16"/>
        </w:rPr>
        <w:t>tends to sharpen competition, which stimulates technological progress,</w:t>
      </w:r>
      <w:r w:rsidRPr="00C76C6D">
        <w:rPr>
          <w:u w:val="single"/>
        </w:rPr>
        <w:t xml:space="preserve"> but may discourage cooperation, and by its disequalising effects contributes to the growth of international development gap under the conditions of the lack of institutionalised correcting- compensating mechanism. </w:t>
      </w:r>
      <w:r w:rsidRPr="00CD1C5B">
        <w:rPr>
          <w:sz w:val="16"/>
          <w:szCs w:val="16"/>
        </w:rPr>
        <w:t>Such a mechanism would also require global governance.</w:t>
      </w:r>
      <w:r w:rsidRPr="00C76C6D">
        <w:rPr>
          <w:u w:val="single"/>
        </w:rPr>
        <w:t xml:space="preserve">The international literature pays particular attention to various other effects of globalisation. </w:t>
      </w:r>
      <w:r w:rsidRPr="00CD1C5B">
        <w:rPr>
          <w:sz w:val="16"/>
          <w:szCs w:val="16"/>
        </w:rPr>
        <w:t>Such as concerning “national sovereignty”, social welfare policies, national cultures, political conditions and convergence or divergence tendencies.</w:t>
      </w:r>
    </w:p>
    <w:p w14:paraId="40E213F8" w14:textId="77777777" w:rsidR="00AE294E" w:rsidRPr="0010770E" w:rsidRDefault="00AE294E" w:rsidP="00AE294E"/>
    <w:p w14:paraId="3C24E577" w14:textId="77777777" w:rsidR="00AE294E" w:rsidRDefault="00AE294E" w:rsidP="00AE294E">
      <w:pPr>
        <w:pStyle w:val="Heading3"/>
      </w:pPr>
      <w:r>
        <w:lastRenderedPageBreak/>
        <w:t>Link: Private Sector</w:t>
      </w:r>
    </w:p>
    <w:p w14:paraId="6E83CDEF" w14:textId="77777777" w:rsidR="00AE294E" w:rsidRPr="00AE294E" w:rsidRDefault="00AE294E" w:rsidP="00AE294E">
      <w:pPr>
        <w:pStyle w:val="Heading4"/>
      </w:pPr>
      <w:r w:rsidRPr="00AE294E">
        <w:t>The private sector co-opts politics resulting in increased neoliberalism through the dismantling of state control</w:t>
      </w:r>
    </w:p>
    <w:p w14:paraId="51804382" w14:textId="77777777" w:rsidR="00AE294E" w:rsidRDefault="00AE294E" w:rsidP="00AE294E">
      <w:pPr>
        <w:rPr>
          <w:b/>
        </w:rPr>
      </w:pPr>
      <w:r>
        <w:rPr>
          <w:b/>
        </w:rPr>
        <w:t xml:space="preserve">Ugalde, </w:t>
      </w:r>
      <w:r>
        <w:t xml:space="preserve">Ph.D in Political Science at </w:t>
      </w:r>
      <w:r w:rsidRPr="00A83393">
        <w:t>National Autonomous University of Mexico</w:t>
      </w:r>
      <w:r>
        <w:t xml:space="preserve">, </w:t>
      </w:r>
      <w:r>
        <w:rPr>
          <w:b/>
        </w:rPr>
        <w:t>1996</w:t>
      </w:r>
    </w:p>
    <w:p w14:paraId="40AAAB77" w14:textId="77777777" w:rsidR="00AE294E" w:rsidRPr="00CF59CE" w:rsidRDefault="00AE294E" w:rsidP="00AE294E">
      <w:pPr>
        <w:widowControl w:val="0"/>
        <w:autoSpaceDE w:val="0"/>
        <w:autoSpaceDN w:val="0"/>
        <w:adjustRightInd w:val="0"/>
        <w:rPr>
          <w:rFonts w:cs="Times New Roman"/>
          <w:sz w:val="16"/>
          <w:szCs w:val="16"/>
        </w:rPr>
      </w:pPr>
      <w:r w:rsidRPr="00511BDB">
        <w:rPr>
          <w:sz w:val="16"/>
          <w:szCs w:val="16"/>
        </w:rPr>
        <w:t>(</w:t>
      </w:r>
      <w:r w:rsidRPr="00A83393">
        <w:rPr>
          <w:sz w:val="16"/>
          <w:szCs w:val="16"/>
        </w:rPr>
        <w:t>Francisco Valdés</w:t>
      </w:r>
      <w:r w:rsidRPr="00511BDB">
        <w:rPr>
          <w:sz w:val="16"/>
          <w:szCs w:val="16"/>
        </w:rPr>
        <w:t>, “</w:t>
      </w:r>
      <w:r w:rsidRPr="00A83393">
        <w:rPr>
          <w:rFonts w:cs="Times New Roman"/>
          <w:sz w:val="16"/>
          <w:szCs w:val="16"/>
        </w:rPr>
        <w:t>The Private Sector and Political Regime Change in Mexico</w:t>
      </w:r>
      <w:r w:rsidRPr="00511BDB">
        <w:rPr>
          <w:rFonts w:cs="Times New Roman"/>
          <w:sz w:val="16"/>
          <w:szCs w:val="16"/>
        </w:rPr>
        <w:t>,”  NEOLIBERALISM REVISITED – Economic Restructuring and Mexico's Political Future, edited by Ge</w:t>
      </w:r>
      <w:r>
        <w:rPr>
          <w:rFonts w:cs="Times New Roman"/>
          <w:sz w:val="16"/>
          <w:szCs w:val="16"/>
        </w:rPr>
        <w:t>rardo Otero, Westview Press, pg 135-36</w:t>
      </w:r>
      <w:r w:rsidRPr="00511BDB">
        <w:rPr>
          <w:rFonts w:cs="Times New Roman"/>
          <w:sz w:val="16"/>
          <w:szCs w:val="16"/>
        </w:rPr>
        <w:t>)//SG</w:t>
      </w:r>
    </w:p>
    <w:p w14:paraId="6E80DAE1" w14:textId="77777777" w:rsidR="00AE294E" w:rsidRDefault="00AE294E" w:rsidP="00AE294E">
      <w:r w:rsidRPr="00C55442">
        <w:rPr>
          <w:u w:val="single"/>
        </w:rPr>
        <w:t xml:space="preserve">The CCE was </w:t>
      </w:r>
      <w:r w:rsidRPr="00C55442">
        <w:rPr>
          <w:sz w:val="16"/>
          <w:szCs w:val="16"/>
        </w:rPr>
        <w:t>not just one more organization but</w:t>
      </w:r>
      <w:r w:rsidRPr="00C55442">
        <w:rPr>
          <w:u w:val="single"/>
        </w:rPr>
        <w:t>a hierarchical instrument articulating a forced convergence between the CMHN's program and that of the rest of the private sector. An initial objective was to redistribute functions among organizations</w:t>
      </w:r>
      <w:r>
        <w:t xml:space="preserve">. </w:t>
      </w:r>
      <w:r w:rsidRPr="00C55442">
        <w:rPr>
          <w:sz w:val="16"/>
          <w:szCs w:val="16"/>
        </w:rPr>
        <w:t>Those dedicated to sectoral interests would no longer ex- pend their limited energies in efforts to promote classwide interests.</w:t>
      </w:r>
      <w:r w:rsidRPr="00C55442">
        <w:rPr>
          <w:u w:val="single"/>
        </w:rPr>
        <w:t>The latter were reserved for class organizations</w:t>
      </w:r>
      <w:r>
        <w:t xml:space="preserve">, </w:t>
      </w:r>
      <w:r w:rsidRPr="00C55442">
        <w:rPr>
          <w:u w:val="single"/>
        </w:rPr>
        <w:t>thus strengthening their capacity to act po- litically in a greater number of social and political processe</w:t>
      </w:r>
      <w:r>
        <w:t xml:space="preserve">s. </w:t>
      </w:r>
      <w:r w:rsidRPr="00C55442">
        <w:rPr>
          <w:u w:val="single"/>
        </w:rPr>
        <w:t xml:space="preserve">6The CCE was cre- ated </w:t>
      </w:r>
      <w:r w:rsidRPr="00C55442">
        <w:rPr>
          <w:sz w:val="16"/>
          <w:szCs w:val="16"/>
        </w:rPr>
        <w:t>to accomplish wider objectives in this arena, to coordinate the activities of business associations with regard to all kinds of policies and issues</w:t>
      </w:r>
      <w:r>
        <w:t xml:space="preserve">. </w:t>
      </w:r>
      <w:r w:rsidRPr="00C55442">
        <w:rPr>
          <w:u w:val="single"/>
        </w:rPr>
        <w:t xml:space="preserve">Its aim was to present an aggressive, united front, intent upon shifting </w:t>
      </w:r>
      <w:r w:rsidRPr="00C55442">
        <w:rPr>
          <w:sz w:val="16"/>
          <w:szCs w:val="16"/>
        </w:rPr>
        <w:t>political life in Mex- ico</w:t>
      </w:r>
      <w:r w:rsidRPr="00C55442">
        <w:rPr>
          <w:u w:val="single"/>
        </w:rPr>
        <w:t>away from populism in a more</w:t>
      </w:r>
      <w:r w:rsidRPr="00C55442">
        <w:rPr>
          <w:sz w:val="16"/>
          <w:szCs w:val="16"/>
        </w:rPr>
        <w:t>liberal</w:t>
      </w:r>
      <w:r>
        <w:t xml:space="preserve">, </w:t>
      </w:r>
      <w:r w:rsidRPr="00C55442">
        <w:rPr>
          <w:u w:val="single"/>
        </w:rPr>
        <w:t xml:space="preserve">business-oriented direction and Ca- pable of intervening </w:t>
      </w:r>
      <w:r w:rsidRPr="00C55442">
        <w:rPr>
          <w:sz w:val="16"/>
          <w:szCs w:val="16"/>
        </w:rPr>
        <w:t>systematically</w:t>
      </w:r>
      <w:r w:rsidRPr="00C55442">
        <w:rPr>
          <w:u w:val="single"/>
        </w:rPr>
        <w:t xml:space="preserve">across </w:t>
      </w:r>
      <w:r w:rsidRPr="00C55442">
        <w:rPr>
          <w:sz w:val="16"/>
          <w:szCs w:val="16"/>
        </w:rPr>
        <w:t>the entire spectrum of</w:t>
      </w:r>
      <w:r w:rsidRPr="00C55442">
        <w:rPr>
          <w:u w:val="single"/>
        </w:rPr>
        <w:t xml:space="preserve">public affairs. The new association was </w:t>
      </w:r>
      <w:r w:rsidRPr="00C55442">
        <w:rPr>
          <w:sz w:val="16"/>
          <w:szCs w:val="16"/>
        </w:rPr>
        <w:t>thus</w:t>
      </w:r>
      <w:r w:rsidRPr="00C55442">
        <w:rPr>
          <w:u w:val="single"/>
        </w:rPr>
        <w:t>dedicated to promoting the expansion of pri- vate influence in the public sphere of society. Its project</w:t>
      </w:r>
      <w:r w:rsidRPr="00C55442">
        <w:rPr>
          <w:sz w:val="16"/>
          <w:szCs w:val="16"/>
        </w:rPr>
        <w:t>, as was soon evident,</w:t>
      </w:r>
      <w:r w:rsidRPr="00C55442">
        <w:rPr>
          <w:u w:val="single"/>
        </w:rPr>
        <w:t>was to parlay the private sector's economic supremacy into supremacy within the state, purging the</w:t>
      </w:r>
      <w:r w:rsidRPr="00C55442">
        <w:rPr>
          <w:sz w:val="16"/>
          <w:szCs w:val="16"/>
        </w:rPr>
        <w:t>latter of populist or nonconservative officials in</w:t>
      </w:r>
      <w:r w:rsidRPr="00C55442">
        <w:rPr>
          <w:u w:val="single"/>
        </w:rPr>
        <w:t xml:space="preserve">decisionmaking circles and reinforcing the linkages with the conservative </w:t>
      </w:r>
      <w:r w:rsidRPr="00C55442">
        <w:rPr>
          <w:sz w:val="16"/>
          <w:szCs w:val="16"/>
        </w:rPr>
        <w:t>(mostly financial)</w:t>
      </w:r>
      <w:r w:rsidRPr="00C55442">
        <w:rPr>
          <w:u w:val="single"/>
        </w:rPr>
        <w:t>bureaucracy</w:t>
      </w:r>
      <w:r>
        <w:t xml:space="preserve">. </w:t>
      </w:r>
      <w:r w:rsidRPr="00C55442">
        <w:rPr>
          <w:sz w:val="16"/>
          <w:szCs w:val="16"/>
        </w:rPr>
        <w:t>At the same time</w:t>
      </w:r>
      <w:proofErr w:type="gramStart"/>
      <w:r w:rsidRPr="00C55442">
        <w:rPr>
          <w:sz w:val="16"/>
          <w:szCs w:val="16"/>
        </w:rPr>
        <w:t>,</w:t>
      </w:r>
      <w:r w:rsidRPr="00C55442">
        <w:rPr>
          <w:u w:val="single"/>
        </w:rPr>
        <w:t>the</w:t>
      </w:r>
      <w:proofErr w:type="gramEnd"/>
      <w:r w:rsidRPr="00C55442">
        <w:rPr>
          <w:u w:val="single"/>
        </w:rPr>
        <w:t xml:space="preserve"> CCE emphasized the need to start a neoliberal downsizing of the state's intervention in the </w:t>
      </w:r>
      <w:r w:rsidRPr="00C55442">
        <w:rPr>
          <w:sz w:val="16"/>
          <w:szCs w:val="16"/>
          <w:u w:val="single"/>
        </w:rPr>
        <w:t>economy</w:t>
      </w:r>
      <w:r w:rsidRPr="00C55442">
        <w:rPr>
          <w:sz w:val="16"/>
          <w:szCs w:val="16"/>
        </w:rPr>
        <w:t xml:space="preserve"> and a concomitant loosening of its political control, summed up in the code words "privatization" and "modernization."</w:t>
      </w:r>
      <w:r w:rsidRPr="00C55442">
        <w:rPr>
          <w:u w:val="single"/>
        </w:rPr>
        <w:t>The former translates into a massive reallocation of economic resources</w:t>
      </w:r>
      <w:r w:rsidRPr="00C55442">
        <w:rPr>
          <w:sz w:val="16"/>
          <w:szCs w:val="16"/>
        </w:rPr>
        <w:t>in favor of the largest firms and consor- tiums; the latter connotes a weakening or dismantling of the ties between gov- ernment and labor as well</w:t>
      </w:r>
      <w:r w:rsidRPr="00C55442">
        <w:rPr>
          <w:u w:val="single"/>
        </w:rPr>
        <w:t>as the eclipse of the traditional</w:t>
      </w:r>
      <w:r w:rsidRPr="00C55442">
        <w:rPr>
          <w:sz w:val="16"/>
          <w:szCs w:val="16"/>
        </w:rPr>
        <w:t>(i.e., nonmodern)</w:t>
      </w:r>
      <w:r w:rsidRPr="00C55442">
        <w:rPr>
          <w:u w:val="single"/>
        </w:rPr>
        <w:t>sectors of the bureaucracy</w:t>
      </w:r>
      <w:r>
        <w:t xml:space="preserve">. </w:t>
      </w:r>
      <w:r w:rsidRPr="00C55442">
        <w:rPr>
          <w:sz w:val="16"/>
          <w:szCs w:val="16"/>
        </w:rPr>
        <w:t>By the 1990s, capital's new forms of political participation had become a permanent feature of Mexican politics, even though reforms seen as contrary to business interests were definitively abandoned after 1976, when the Lopez Portillo administration made the recovery of private-sector confidence the major aim of its economic policies.</w:t>
      </w:r>
      <w:r w:rsidRPr="00C55442">
        <w:rPr>
          <w:u w:val="single"/>
        </w:rPr>
        <w:t>These policies, however, met with indifferent success and eventuated in the most serious bone of contention between business and government in recent times—the nationalization of banks in 1982</w:t>
      </w:r>
      <w:r>
        <w:t>.</w:t>
      </w:r>
    </w:p>
    <w:p w14:paraId="6059E418" w14:textId="77777777" w:rsidR="00AE294E" w:rsidRDefault="00AE294E" w:rsidP="00AE294E"/>
    <w:p w14:paraId="73905E62" w14:textId="77777777" w:rsidR="00AE294E" w:rsidRDefault="00AE294E" w:rsidP="00AE294E"/>
    <w:p w14:paraId="0481C480" w14:textId="77777777" w:rsidR="00AE294E" w:rsidRPr="00AE294E" w:rsidRDefault="00AE294E" w:rsidP="00AE294E">
      <w:pPr>
        <w:pStyle w:val="Heading4"/>
      </w:pPr>
      <w:r w:rsidRPr="00AE294E">
        <w:t>The private sector insertion into politics removes the state from the economy resulting in the loss of “Social Justice”</w:t>
      </w:r>
    </w:p>
    <w:p w14:paraId="015C0F63" w14:textId="77777777" w:rsidR="00AE294E" w:rsidRDefault="00AE294E" w:rsidP="00AE294E">
      <w:pPr>
        <w:rPr>
          <w:b/>
        </w:rPr>
      </w:pPr>
      <w:r>
        <w:rPr>
          <w:b/>
        </w:rPr>
        <w:t xml:space="preserve">Ugalde, </w:t>
      </w:r>
      <w:r>
        <w:t xml:space="preserve">Ph.D in Political Science at </w:t>
      </w:r>
      <w:r w:rsidRPr="00A83393">
        <w:t>National Autonomous University of Mexico</w:t>
      </w:r>
      <w:r>
        <w:t xml:space="preserve">, </w:t>
      </w:r>
      <w:r>
        <w:rPr>
          <w:b/>
        </w:rPr>
        <w:t>1996</w:t>
      </w:r>
    </w:p>
    <w:p w14:paraId="43C6F4DF" w14:textId="77777777" w:rsidR="00AE294E" w:rsidRPr="00CF59CE" w:rsidRDefault="00AE294E" w:rsidP="00AE294E">
      <w:pPr>
        <w:widowControl w:val="0"/>
        <w:autoSpaceDE w:val="0"/>
        <w:autoSpaceDN w:val="0"/>
        <w:adjustRightInd w:val="0"/>
        <w:rPr>
          <w:rFonts w:cs="Times New Roman"/>
          <w:sz w:val="16"/>
          <w:szCs w:val="16"/>
        </w:rPr>
      </w:pPr>
      <w:r w:rsidRPr="00511BDB">
        <w:rPr>
          <w:sz w:val="16"/>
          <w:szCs w:val="16"/>
        </w:rPr>
        <w:t>(</w:t>
      </w:r>
      <w:r w:rsidRPr="00A83393">
        <w:rPr>
          <w:sz w:val="16"/>
          <w:szCs w:val="16"/>
        </w:rPr>
        <w:t>Francisco Valdés</w:t>
      </w:r>
      <w:r w:rsidRPr="00511BDB">
        <w:rPr>
          <w:sz w:val="16"/>
          <w:szCs w:val="16"/>
        </w:rPr>
        <w:t>, “</w:t>
      </w:r>
      <w:r w:rsidRPr="00A83393">
        <w:rPr>
          <w:rFonts w:cs="Times New Roman"/>
          <w:sz w:val="16"/>
          <w:szCs w:val="16"/>
        </w:rPr>
        <w:t>The Private Sector and Political Regime Change in Mexico</w:t>
      </w:r>
      <w:r w:rsidRPr="00511BDB">
        <w:rPr>
          <w:rFonts w:cs="Times New Roman"/>
          <w:sz w:val="16"/>
          <w:szCs w:val="16"/>
        </w:rPr>
        <w:t>,”  NEOLIBERALISM REVISITED – Economic Restructuring and Mexico's Political Future, edited by Ge</w:t>
      </w:r>
      <w:r>
        <w:rPr>
          <w:rFonts w:cs="Times New Roman"/>
          <w:sz w:val="16"/>
          <w:szCs w:val="16"/>
        </w:rPr>
        <w:t>rardo Otero, Westview Press, pg 136-7</w:t>
      </w:r>
      <w:r w:rsidRPr="00511BDB">
        <w:rPr>
          <w:rFonts w:cs="Times New Roman"/>
          <w:sz w:val="16"/>
          <w:szCs w:val="16"/>
        </w:rPr>
        <w:t>)//SG</w:t>
      </w:r>
    </w:p>
    <w:p w14:paraId="42ACF9C9" w14:textId="77777777" w:rsidR="00AE294E" w:rsidRPr="008D193E" w:rsidRDefault="00AE294E" w:rsidP="00AE294E">
      <w:r w:rsidRPr="002A7758">
        <w:rPr>
          <w:sz w:val="16"/>
          <w:szCs w:val="16"/>
        </w:rPr>
        <w:t>Conceived along with the CCE in 1975</w:t>
      </w:r>
      <w:r w:rsidRPr="008D193E">
        <w:t xml:space="preserve">, </w:t>
      </w:r>
      <w:r w:rsidRPr="00C55442">
        <w:rPr>
          <w:u w:val="single"/>
        </w:rPr>
        <w:t>the private sector's political program has been amended and augmented in the light of subsequent events. A review of the major proclamations issued by</w:t>
      </w:r>
      <w:r w:rsidRPr="002A7758">
        <w:rPr>
          <w:sz w:val="16"/>
          <w:szCs w:val="16"/>
        </w:rPr>
        <w:t>business</w:t>
      </w:r>
      <w:r w:rsidRPr="00C55442">
        <w:rPr>
          <w:u w:val="single"/>
        </w:rPr>
        <w:t>organizations</w:t>
      </w:r>
      <w:r w:rsidRPr="002A7758">
        <w:rPr>
          <w:sz w:val="16"/>
          <w:szCs w:val="16"/>
        </w:rPr>
        <w:t xml:space="preserve"> during the last twenty years7</w:t>
      </w:r>
      <w:r w:rsidRPr="008D193E">
        <w:t>r</w:t>
      </w:r>
      <w:r w:rsidRPr="00C55442">
        <w:rPr>
          <w:u w:val="single"/>
        </w:rPr>
        <w:t>eveals the following list of demands: (1) a market-oriented economy; (2) increased attention to the private sector's position</w:t>
      </w:r>
      <w:r w:rsidRPr="008D193E">
        <w:t xml:space="preserve">, </w:t>
      </w:r>
      <w:r w:rsidRPr="002A7758">
        <w:rPr>
          <w:sz w:val="16"/>
          <w:szCs w:val="16"/>
        </w:rPr>
        <w:t>as opposed to that of other sectors</w:t>
      </w:r>
      <w:r w:rsidRPr="008D193E">
        <w:t xml:space="preserve">, </w:t>
      </w:r>
      <w:r w:rsidRPr="00C55442">
        <w:rPr>
          <w:u w:val="single"/>
        </w:rPr>
        <w:t>in government decisionmaking; (3) reduced bargaining power for trade unions; (4) an invigoration of civil society; (5) official recognition of the legiti- macy of business participation in politics, education, public opinio</w:t>
      </w:r>
      <w:r w:rsidRPr="008D193E">
        <w:t>n</w:t>
      </w:r>
      <w:r w:rsidRPr="002A7758">
        <w:rPr>
          <w:sz w:val="16"/>
          <w:szCs w:val="16"/>
        </w:rPr>
        <w:t>, and so forth.</w:t>
      </w:r>
      <w:r w:rsidRPr="00000C85">
        <w:rPr>
          <w:u w:val="single"/>
        </w:rPr>
        <w:t>The first demand involves the privatization of government-owned enter- prises and the restriction of state intervention to regulatory functions</w:t>
      </w:r>
      <w:r w:rsidRPr="008D193E">
        <w:t xml:space="preserve">. </w:t>
      </w:r>
      <w:r w:rsidRPr="002A7758">
        <w:rPr>
          <w:sz w:val="16"/>
          <w:szCs w:val="16"/>
        </w:rPr>
        <w:t>There are two aspects to the second demand</w:t>
      </w:r>
      <w:r w:rsidRPr="008D193E">
        <w:t xml:space="preserve">: </w:t>
      </w:r>
      <w:r w:rsidRPr="00000C85">
        <w:rPr>
          <w:u w:val="single"/>
        </w:rPr>
        <w:t>the reduction and specification of the pres- ident's power over economic decisionmaking</w:t>
      </w:r>
      <w:r w:rsidRPr="002A7758">
        <w:rPr>
          <w:sz w:val="16"/>
          <w:szCs w:val="16"/>
        </w:rPr>
        <w:t>and the establishment of rational institutional forms of bilateral decisionmaking. The</w:t>
      </w:r>
      <w:r w:rsidRPr="00000C85">
        <w:rPr>
          <w:u w:val="single"/>
        </w:rPr>
        <w:t>third demand has been manifested in the attacks on collective contracts and negotiations</w:t>
      </w:r>
      <w:r w:rsidRPr="002A7758">
        <w:rPr>
          <w:sz w:val="16"/>
          <w:szCs w:val="16"/>
        </w:rPr>
        <w:t>(particularly in state enterprises</w:t>
      </w:r>
      <w:r w:rsidRPr="008D193E">
        <w:t xml:space="preserve">, </w:t>
      </w:r>
      <w:r w:rsidRPr="00000C85">
        <w:rPr>
          <w:u w:val="single"/>
        </w:rPr>
        <w:t>where labor has obtained the highest levels of income and social benefits</w:t>
      </w:r>
      <w:r w:rsidRPr="008D193E">
        <w:t xml:space="preserve">) </w:t>
      </w:r>
      <w:r w:rsidRPr="002A7758">
        <w:rPr>
          <w:sz w:val="16"/>
          <w:szCs w:val="16"/>
        </w:rPr>
        <w:t>and on the formulation of proposals to modify Article 123 of the Constitution regulating labor, in accordance to the new status quo.</w:t>
      </w:r>
      <w:r w:rsidRPr="00000C85">
        <w:rPr>
          <w:u w:val="single"/>
        </w:rPr>
        <w:t>A more robust civilsociety</w:t>
      </w:r>
      <w:r>
        <w:t xml:space="preserve">, </w:t>
      </w:r>
      <w:r w:rsidRPr="002A7758">
        <w:rPr>
          <w:sz w:val="16"/>
          <w:szCs w:val="16"/>
        </w:rPr>
        <w:t>the fourth demand,</w:t>
      </w:r>
      <w:r w:rsidRPr="00000C85">
        <w:rPr>
          <w:u w:val="single"/>
        </w:rPr>
        <w:t>is conceived as one in which the indi- vidual</w:t>
      </w:r>
      <w:r>
        <w:t xml:space="preserve">, </w:t>
      </w:r>
      <w:r w:rsidRPr="002A7758">
        <w:rPr>
          <w:sz w:val="16"/>
          <w:szCs w:val="16"/>
        </w:rPr>
        <w:t>private initiative, entrepreneurship, modernity, citizenship</w:t>
      </w:r>
      <w:r>
        <w:t xml:space="preserve">, </w:t>
      </w:r>
      <w:r w:rsidRPr="00000C85">
        <w:rPr>
          <w:u w:val="single"/>
        </w:rPr>
        <w:t>and the like are the regnant ideals, replacing statism, corporatism, and revolutionary na- tionalism in the public sphere. The final demand</w:t>
      </w:r>
      <w:r>
        <w:t xml:space="preserve">, </w:t>
      </w:r>
      <w:r w:rsidRPr="002A7758">
        <w:rPr>
          <w:sz w:val="16"/>
          <w:szCs w:val="16"/>
        </w:rPr>
        <w:t>which is self-explanatory</w:t>
      </w:r>
      <w:r>
        <w:t xml:space="preserve">, </w:t>
      </w:r>
      <w:r w:rsidRPr="00000C85">
        <w:rPr>
          <w:u w:val="single"/>
        </w:rPr>
        <w:t>envisions a new and imposing profile for the private sector and its supporters in society</w:t>
      </w:r>
      <w:r>
        <w:t xml:space="preserve">. </w:t>
      </w:r>
      <w:r w:rsidRPr="00000C85">
        <w:rPr>
          <w:u w:val="single"/>
        </w:rPr>
        <w:t>The triumph of such a program represents</w:t>
      </w:r>
      <w:r w:rsidRPr="002A7758">
        <w:rPr>
          <w:sz w:val="16"/>
          <w:szCs w:val="16"/>
        </w:rPr>
        <w:t>a major reformation of the state in today's Mexico—</w:t>
      </w:r>
      <w:r w:rsidRPr="00000C85">
        <w:rPr>
          <w:u w:val="single"/>
        </w:rPr>
        <w:t>a rupture with the "social justice" tradition of the Mexican Revolution</w:t>
      </w:r>
      <w:r>
        <w:t xml:space="preserve">. </w:t>
      </w:r>
      <w:r w:rsidRPr="002A7758">
        <w:rPr>
          <w:sz w:val="16"/>
          <w:szCs w:val="16"/>
        </w:rPr>
        <w:t xml:space="preserve">That tradition may be characterized as a reformist practice related to the aforementioned political ambiguity of the Mexican state. Its legal foun- dations are the so-called social rights protected by the </w:t>
      </w:r>
      <w:r w:rsidRPr="002A7758">
        <w:rPr>
          <w:sz w:val="16"/>
          <w:szCs w:val="16"/>
        </w:rPr>
        <w:lastRenderedPageBreak/>
        <w:t>Constitution—more specifically, by Article 3, which provides that education is to be state-supported and nonreligious; by Article 27, which defines land and natural resources as the property of the "nation" and specifies that private property can be limited ac- cording to the "public interest"; by Article 123, which permits the state to in- tervene in industrial relations on behalf of labor; and by Article 130, which legislates the separation of church and state. The historical origins of these constitutional precepts are varied. The provi- sions concerning education date from the revolutionary period of 1910-1917; those dealing with land and natural resources harken back to the Bourbon re- forms of the late colonial era; the prohibition of clerical involvement in politics is rooted in the nineteenth-century liberal reform, which expropriated the agrarian properties of the Catholic Church. In order to restore stability in the aftermath of the revolution, the president was granted "permanent exceptional powers" to enforce the Constitution, thus attaining a dominant position vis-à- vis the legislature and the judiciary in Mexico's authoritarian political system.</w:t>
      </w:r>
      <w:r w:rsidRPr="00000C85">
        <w:rPr>
          <w:u w:val="single"/>
        </w:rPr>
        <w:t>Because constitutional law has thus been enforced in a discretionary manner, the private-sector program has concentrated on changing it. The development of the private-sector agenda can best be observed in the forms of political activism adopted by business organizations</w:t>
      </w:r>
      <w:r>
        <w:t xml:space="preserve">. </w:t>
      </w:r>
      <w:r w:rsidRPr="002A7758">
        <w:rPr>
          <w:sz w:val="16"/>
          <w:szCs w:val="16"/>
        </w:rPr>
        <w:t>These may be grouped into two principal factions according to their attitudes toward politics in general: one moderate or technocratic, the other radical or populist (see Table 7.1) (Luna et al., 1987:13-43; Jacobo et al., 1989:6._9).8</w:t>
      </w:r>
    </w:p>
    <w:p w14:paraId="00F7731C" w14:textId="77777777" w:rsidR="00AE294E" w:rsidRPr="00AE294E" w:rsidRDefault="00AE294E" w:rsidP="00AE294E"/>
    <w:p w14:paraId="3007998B" w14:textId="77777777" w:rsidR="00AE294E" w:rsidRPr="00AE294E" w:rsidRDefault="00AE294E" w:rsidP="00AE294E">
      <w:pPr>
        <w:pStyle w:val="Heading3"/>
      </w:pPr>
      <w:r>
        <w:lastRenderedPageBreak/>
        <w:t xml:space="preserve">Link: </w:t>
      </w:r>
      <w:r w:rsidRPr="00AE294E">
        <w:t>Democracy</w:t>
      </w:r>
    </w:p>
    <w:p w14:paraId="127E747A" w14:textId="77777777" w:rsidR="00AE294E" w:rsidRDefault="00AE294E" w:rsidP="00140919">
      <w:pPr>
        <w:rPr>
          <w:sz w:val="16"/>
          <w:szCs w:val="16"/>
        </w:rPr>
      </w:pPr>
    </w:p>
    <w:p w14:paraId="18471F0D" w14:textId="77777777" w:rsidR="00AE294E" w:rsidRPr="00AE294E" w:rsidRDefault="00AE294E" w:rsidP="00AE294E">
      <w:pPr>
        <w:pStyle w:val="Heading4"/>
      </w:pPr>
      <w:r w:rsidRPr="00AE294E">
        <w:t>The logic of capitalism and democracy are fully intertwined – there is no third way. Their plan uses democracy as a subversive tool to support authoritarian regimes and military dictators</w:t>
      </w:r>
    </w:p>
    <w:p w14:paraId="7B7EE812" w14:textId="77777777" w:rsidR="00AE294E" w:rsidRDefault="00AE294E" w:rsidP="00AE294E">
      <w:pPr>
        <w:rPr>
          <w:b/>
        </w:rPr>
      </w:pPr>
      <w:r>
        <w:rPr>
          <w:b/>
        </w:rPr>
        <w:t xml:space="preserve">Dubhashi, </w:t>
      </w:r>
      <w:r>
        <w:t xml:space="preserve">Ph.D. at Pune University, </w:t>
      </w:r>
      <w:r w:rsidRPr="003244FE">
        <w:t>former Vice-Chanceller, Goa University, and an erstwhile Secretary, Government of India</w:t>
      </w:r>
      <w:r>
        <w:t>, December</w:t>
      </w:r>
      <w:r w:rsidRPr="009C1411">
        <w:t xml:space="preserve"> 20, </w:t>
      </w:r>
      <w:r w:rsidRPr="009C1411">
        <w:rPr>
          <w:b/>
        </w:rPr>
        <w:t>2008</w:t>
      </w:r>
    </w:p>
    <w:p w14:paraId="4E99FD23" w14:textId="77777777" w:rsidR="00AE294E" w:rsidRDefault="00AE294E" w:rsidP="00AE294E">
      <w:r>
        <w:t>(Padmakar, “</w:t>
      </w:r>
      <w:r w:rsidRPr="0086662D">
        <w:t>Myth and Reality of Capitalism: Neo-Liberalism and Globalisation</w:t>
      </w:r>
      <w:r>
        <w:t xml:space="preserve">,” </w:t>
      </w:r>
      <w:r w:rsidRPr="0086662D">
        <w:t>MAINSTREAM, VOL XLVII, NO 1</w:t>
      </w:r>
      <w:r>
        <w:t xml:space="preserve">, </w:t>
      </w:r>
      <w:r w:rsidRPr="0086662D">
        <w:t>http://www.mainstreamweekly.net/article1111.html</w:t>
      </w:r>
      <w:r>
        <w:t>)//SG</w:t>
      </w:r>
    </w:p>
    <w:p w14:paraId="049118A3" w14:textId="77777777" w:rsidR="00AE294E" w:rsidRDefault="00AE294E" w:rsidP="00AE294E">
      <w:pPr>
        <w:rPr>
          <w:u w:val="single"/>
        </w:rPr>
      </w:pPr>
      <w:r w:rsidRPr="00C474AD">
        <w:rPr>
          <w:u w:val="single"/>
        </w:rPr>
        <w:t>NEO-LIBERALS postulate that democracy and free market are natural partners in promoting economic development</w:t>
      </w:r>
      <w:r>
        <w:t xml:space="preserve">. </w:t>
      </w:r>
      <w:r w:rsidRPr="0008390A">
        <w:rPr>
          <w:sz w:val="16"/>
          <w:szCs w:val="16"/>
        </w:rPr>
        <w:t>Francis Fukuyama, a senior policy-maker in the US State Department, in his speech at University of Chicago in 1989 titled—“Are we approaching the end of history?”, claimed that</w:t>
      </w:r>
      <w:r>
        <w:t xml:space="preserve"> </w:t>
      </w:r>
      <w:r w:rsidRPr="00C474AD">
        <w:rPr>
          <w:u w:val="single"/>
        </w:rPr>
        <w:t>free markets and free people are a part of an inseparable project of modernity and progress</w:t>
      </w:r>
      <w:r>
        <w:t xml:space="preserve"> </w:t>
      </w:r>
      <w:r w:rsidRPr="0008390A">
        <w:rPr>
          <w:sz w:val="16"/>
          <w:szCs w:val="16"/>
        </w:rPr>
        <w:t>and represented the end-point of mankind’s ideological evolution and final form of human organisation.</w:t>
      </w:r>
      <w:r>
        <w:t xml:space="preserve"> </w:t>
      </w:r>
      <w:r w:rsidRPr="00C474AD">
        <w:rPr>
          <w:u w:val="single"/>
        </w:rPr>
        <w:t>There is no question of a “third way”.</w:t>
      </w:r>
      <w:r>
        <w:t xml:space="preserve"> </w:t>
      </w:r>
      <w:r w:rsidRPr="0008390A">
        <w:rPr>
          <w:sz w:val="16"/>
          <w:szCs w:val="16"/>
        </w:rPr>
        <w:t>Fukuyama’s claim turned but to be a myth because it was fundamen-tally illogical. There is a basic contradiction between democracy and free market.</w:t>
      </w:r>
      <w:r>
        <w:t xml:space="preserve"> </w:t>
      </w:r>
      <w:r w:rsidRPr="00C474AD">
        <w:rPr>
          <w:u w:val="single"/>
        </w:rPr>
        <w:t>Democracy gives equal rights to each person while markets give weightage to the rich people</w:t>
      </w:r>
      <w:r>
        <w:t xml:space="preserve">. </w:t>
      </w:r>
      <w:r w:rsidRPr="0008390A">
        <w:rPr>
          <w:sz w:val="16"/>
          <w:szCs w:val="16"/>
        </w:rPr>
        <w:t>Hence democratic decisions usually subvert the logic of the market. No wonder “</w:t>
      </w:r>
      <w:r w:rsidRPr="0008390A">
        <w:rPr>
          <w:u w:val="single"/>
        </w:rPr>
        <w:t>Bad Samaritans</w:t>
      </w:r>
      <w:r>
        <w:t xml:space="preserve">” </w:t>
      </w:r>
      <w:r w:rsidRPr="0008390A">
        <w:rPr>
          <w:sz w:val="16"/>
          <w:szCs w:val="16"/>
        </w:rPr>
        <w:t>here</w:t>
      </w:r>
      <w:r>
        <w:t xml:space="preserve"> </w:t>
      </w:r>
      <w:r w:rsidRPr="0008390A">
        <w:rPr>
          <w:u w:val="single"/>
        </w:rPr>
        <w:t>recom-mended policies that actively seek to undermine democracy. They have promoted the concept of “minimal state”—reduction in the scope of government activity and depoliticisation of the economy</w:t>
      </w:r>
      <w:r>
        <w:t xml:space="preserve"> b</w:t>
      </w:r>
      <w:r w:rsidRPr="0008390A">
        <w:rPr>
          <w:sz w:val="16"/>
          <w:szCs w:val="16"/>
        </w:rPr>
        <w:t>y establishing politically independent policy agencies like an independent Central Bank, independent regulatory agencies and even independent tax office.</w:t>
      </w:r>
      <w:r>
        <w:t xml:space="preserve"> </w:t>
      </w:r>
      <w:r w:rsidRPr="0008390A">
        <w:rPr>
          <w:u w:val="single"/>
        </w:rPr>
        <w:t>These policies in fact amount to undermining democracy by dimini-shing the scope of democratic control</w:t>
      </w:r>
      <w:r>
        <w:t>.</w:t>
      </w:r>
      <w:r w:rsidRPr="0008390A">
        <w:rPr>
          <w:sz w:val="16"/>
          <w:szCs w:val="16"/>
        </w:rPr>
        <w:t xml:space="preserve"> In her powerful indictment of neo-liberal policy, comprehensively documented, Naomi Klein, the best selling author of No Logo, has shown how</w:t>
      </w:r>
      <w:r>
        <w:t xml:space="preserve"> </w:t>
      </w:r>
      <w:r w:rsidRPr="0008390A">
        <w:rPr>
          <w:u w:val="single"/>
        </w:rPr>
        <w:t>the radical advocates of capitalism sought to impose neo-liberal policies on the developing countries of the world by subverting democratic institutions and supporting authoritarian rulers and military dictators.3 The intellectual epicentre of radical capitalism and neo-liberal policies of marketisation, privatisation, deregulation, globalisation</w:t>
      </w:r>
      <w:r>
        <w:t xml:space="preserve">, </w:t>
      </w:r>
      <w:r w:rsidRPr="0008390A">
        <w:rPr>
          <w:sz w:val="16"/>
          <w:szCs w:val="16"/>
        </w:rPr>
        <w:t>based on free trade and free movement of capital and minimal state, was the Chicago School of Economics led by Milton Friedman. He formulated the theory that</w:t>
      </w:r>
      <w:r>
        <w:t xml:space="preserve"> “</w:t>
      </w:r>
      <w:r w:rsidRPr="0008390A">
        <w:rPr>
          <w:u w:val="single"/>
        </w:rPr>
        <w:t>crisis is the mother of change”, that is, crisis in any form—economic, political or military</w:t>
      </w:r>
      <w:r>
        <w:t xml:space="preserve">. </w:t>
      </w:r>
      <w:r w:rsidRPr="0008390A">
        <w:rPr>
          <w:sz w:val="16"/>
          <w:szCs w:val="16"/>
        </w:rPr>
        <w:t>Advocates of free market should not hesitate to create a crisis situation since it provides them with the opportunities to push through their neoliberal policies. The goal should be to see that “neo-liberalism” rules the world.</w:t>
      </w:r>
      <w:r>
        <w:t xml:space="preserve"> </w:t>
      </w:r>
      <w:r w:rsidRPr="0008390A">
        <w:rPr>
          <w:u w:val="single"/>
        </w:rPr>
        <w:t xml:space="preserve">When a crisis situation arises anywhere in the world, the neo-liberaliser should push through a whole gamut of new-liberal policies at one go irrespective of the consequences on the well-being of the people. </w:t>
      </w:r>
      <w:r w:rsidRPr="0008390A">
        <w:rPr>
          <w:sz w:val="16"/>
          <w:szCs w:val="16"/>
        </w:rPr>
        <w:t>This came to be known as the “shock therapy” administered by the “Chicago Boys” in Chile and other Latin American countries as also in China, the “Berkley Boys” in Indonesia and the wonder boy of Harvard, Jeffrey Sachs, who administered it in Bolivia, Poland and Russia. The ruthlessness of the “shock therapy” is analogous to the electric shock treatment administered by the CIA to the detainees in the Guantnamo Bay and Abu Ghraib prisons to extract confessions and the “shock-and-awe strategy” the American Army used in their attack on Iraq</w:t>
      </w:r>
      <w:r w:rsidRPr="0008390A">
        <w:rPr>
          <w:sz w:val="16"/>
          <w:szCs w:val="16"/>
          <w:u w:val="single"/>
        </w:rPr>
        <w:t>.</w:t>
      </w:r>
      <w:r w:rsidRPr="0008390A">
        <w:rPr>
          <w:u w:val="single"/>
        </w:rPr>
        <w:t xml:space="preserve"> The idea is that the individual or the country at the receiving end should be completely benumbed, disoriented and lose the will and the capacity to resist.</w:t>
      </w:r>
      <w:r w:rsidRPr="0008390A">
        <w:rPr>
          <w:sz w:val="16"/>
          <w:szCs w:val="16"/>
        </w:rPr>
        <w:t xml:space="preserve"> Klein’s extensive documentation of the “economic shock therapy” should open the eyes of the “economic reformers” who indiscriminately support the neo-liberal policies. Like the Tsunami waves, the</w:t>
      </w:r>
      <w:r>
        <w:t xml:space="preserve"> </w:t>
      </w:r>
      <w:r w:rsidRPr="0008390A">
        <w:rPr>
          <w:u w:val="single"/>
        </w:rPr>
        <w:t>“neo-liberal policies” hit the fragile economies of Latin American and African countries as well as the economies of Russia and Poland shattered by the breakdown of communism leaving a trail of human distress and misery</w:t>
      </w:r>
      <w:r>
        <w:t xml:space="preserve">. </w:t>
      </w:r>
      <w:r w:rsidRPr="0008390A">
        <w:rPr>
          <w:sz w:val="16"/>
          <w:szCs w:val="16"/>
        </w:rPr>
        <w:t>In the somewhat different circumstances of China and South Africa the application of the neo-liberal policies had the same consequences, namely, gross inequality and human misery.</w:t>
      </w:r>
      <w:r>
        <w:t xml:space="preserve"> I</w:t>
      </w:r>
      <w:r w:rsidRPr="0008390A">
        <w:rPr>
          <w:u w:val="single"/>
        </w:rPr>
        <w:t>n all these countries people were cowed down by authoritarian governments using ruthless power to crush resistance.</w:t>
      </w:r>
    </w:p>
    <w:p w14:paraId="4D6ACE6D" w14:textId="77777777" w:rsidR="00AE294E" w:rsidRDefault="00AE294E" w:rsidP="00AE294E">
      <w:pPr>
        <w:rPr>
          <w:u w:val="single"/>
        </w:rPr>
      </w:pPr>
    </w:p>
    <w:p w14:paraId="157E01B1" w14:textId="77777777" w:rsidR="00AE294E" w:rsidRPr="00AE294E" w:rsidRDefault="00AE294E" w:rsidP="00AE294E">
      <w:pPr>
        <w:pStyle w:val="Heading4"/>
      </w:pPr>
      <w:r w:rsidRPr="00AE294E">
        <w:t>Democracy promotion provides an opportunity for the expansion of neoliberalism – this is unstable</w:t>
      </w:r>
    </w:p>
    <w:p w14:paraId="1E13B1D4" w14:textId="77777777" w:rsidR="00AE294E" w:rsidRDefault="00AE294E" w:rsidP="00AE294E">
      <w:pPr>
        <w:rPr>
          <w:b/>
        </w:rPr>
      </w:pPr>
      <w:r>
        <w:rPr>
          <w:b/>
        </w:rPr>
        <w:t xml:space="preserve">Kurki, </w:t>
      </w:r>
      <w:r w:rsidRPr="00094EBB">
        <w:t>PhD</w:t>
      </w:r>
      <w:r>
        <w:t xml:space="preserve"> @</w:t>
      </w:r>
      <w:r w:rsidRPr="00094EBB">
        <w:t xml:space="preserve"> University of Wales, Professor in International Relations Theory</w:t>
      </w:r>
      <w:r>
        <w:t xml:space="preserve"> @ </w:t>
      </w:r>
      <w:r w:rsidRPr="00094EBB">
        <w:t>University of Wales, Aberystwyth</w:t>
      </w:r>
      <w:r>
        <w:t xml:space="preserve">, 13 Feb </w:t>
      </w:r>
      <w:r>
        <w:rPr>
          <w:b/>
        </w:rPr>
        <w:t>2013</w:t>
      </w:r>
    </w:p>
    <w:p w14:paraId="7499D346" w14:textId="77777777" w:rsidR="00AE294E" w:rsidRDefault="00AE294E" w:rsidP="00AE294E">
      <w:r>
        <w:t xml:space="preserve">(Milja, “Politico-Economic Models of Democracy in Democracy Promotion,” </w:t>
      </w:r>
      <w:r w:rsidRPr="00094EBB">
        <w:t>International Studies Perspectives</w:t>
      </w:r>
      <w:r>
        <w:t>, pg 12-13)//SG</w:t>
      </w:r>
    </w:p>
    <w:p w14:paraId="4C4B2CA6" w14:textId="77777777" w:rsidR="00AE294E" w:rsidRPr="00E15A72" w:rsidRDefault="00AE294E" w:rsidP="00AE294E">
      <w:r w:rsidRPr="00E15A72">
        <w:rPr>
          <w:u w:val="single"/>
        </w:rPr>
        <w:t>The fortunes of democracy promotion</w:t>
      </w:r>
      <w:r w:rsidRPr="00E15A72">
        <w:t>, a</w:t>
      </w:r>
      <w:r w:rsidRPr="00861C89">
        <w:rPr>
          <w:sz w:val="16"/>
          <w:szCs w:val="16"/>
        </w:rPr>
        <w:t xml:space="preserve"> key post–Cold War policy agenda of the United States and the European Union</w:t>
      </w:r>
      <w:proofErr w:type="gramStart"/>
      <w:r w:rsidRPr="00861C89">
        <w:rPr>
          <w:sz w:val="16"/>
          <w:szCs w:val="16"/>
        </w:rPr>
        <w:t>,</w:t>
      </w:r>
      <w:r w:rsidRPr="00E15A72">
        <w:rPr>
          <w:u w:val="single"/>
        </w:rPr>
        <w:t>have</w:t>
      </w:r>
      <w:proofErr w:type="gramEnd"/>
      <w:r w:rsidRPr="00E15A72">
        <w:rPr>
          <w:u w:val="single"/>
        </w:rPr>
        <w:t xml:space="preserve"> been mixed. The policy practice arose with great confidence </w:t>
      </w:r>
      <w:r w:rsidRPr="00861C89">
        <w:rPr>
          <w:sz w:val="16"/>
          <w:szCs w:val="16"/>
        </w:rPr>
        <w:t xml:space="preserve">in the post–Cold War era, which also saw a </w:t>
      </w:r>
      <w:r w:rsidRPr="00861C89">
        <w:rPr>
          <w:sz w:val="16"/>
          <w:szCs w:val="16"/>
        </w:rPr>
        <w:lastRenderedPageBreak/>
        <w:t>great confidence</w:t>
      </w:r>
      <w:r w:rsidRPr="00E15A72">
        <w:rPr>
          <w:u w:val="single"/>
        </w:rPr>
        <w:t>building up on the idea of liberal capitalist democracy.</w:t>
      </w:r>
      <w:r w:rsidRPr="00861C89">
        <w:rPr>
          <w:sz w:val="16"/>
          <w:szCs w:val="16"/>
        </w:rPr>
        <w:t>This is because the end of</w:t>
      </w:r>
      <w:r w:rsidRPr="00E15A72">
        <w:rPr>
          <w:u w:val="single"/>
        </w:rPr>
        <w:t>the Cold War saw a sharp turn in the fortunes of both capi- talism and democracy: It resulted in their confirmation as the foremost models of governance in modern societies</w:t>
      </w:r>
      <w:r>
        <w:t xml:space="preserve">. </w:t>
      </w:r>
      <w:r w:rsidRPr="00861C89">
        <w:rPr>
          <w:sz w:val="16"/>
          <w:szCs w:val="16"/>
        </w:rPr>
        <w:t>As Marc F. Plattner (1993:30) stated, in the post–Cold War world</w:t>
      </w:r>
      <w:r w:rsidRPr="00E15A72">
        <w:rPr>
          <w:u w:val="single"/>
        </w:rPr>
        <w:t>liberal democracy and capitalist economic systems provide the ultimate ideal to aim for all societies.</w:t>
      </w:r>
      <w:r w:rsidRPr="00861C89">
        <w:rPr>
          <w:sz w:val="16"/>
          <w:szCs w:val="16"/>
        </w:rPr>
        <w:t>For Plattner (1997), the American model of democracy, in which both these characteristics have come together should serve as the effective end-state to which all states, at least those that wish to be modern and internationally accepted, should aim (see also Fukuyama 1992).</w:t>
      </w:r>
      <w:r w:rsidRPr="00E15A72">
        <w:rPr>
          <w:u w:val="single"/>
        </w:rPr>
        <w:t>This view, which of course did not arise in a power vacuum, but reflected both the power and the interests of key capitalist liberal democracy promoting states</w:t>
      </w:r>
      <w:r w:rsidRPr="00861C89">
        <w:rPr>
          <w:sz w:val="16"/>
          <w:szCs w:val="16"/>
        </w:rPr>
        <w:t>(see Robinson 1996</w:t>
      </w:r>
      <w:r w:rsidRPr="00861C89">
        <w:rPr>
          <w:sz w:val="16"/>
          <w:szCs w:val="16"/>
          <w:u w:val="single"/>
        </w:rPr>
        <w:t>),</w:t>
      </w:r>
      <w:r w:rsidRPr="00E15A72">
        <w:rPr>
          <w:u w:val="single"/>
        </w:rPr>
        <w:t xml:space="preserve"> has directed the trends in democratization during the last few decades: Socialist and communist states have selected a path toward capital- ism and democracy, as have many Asian and Latin American states.</w:t>
      </w:r>
      <w:r w:rsidRPr="00861C89">
        <w:rPr>
          <w:sz w:val="16"/>
          <w:szCs w:val="16"/>
        </w:rPr>
        <w:t>Up until the mid-1990s, there was still a strong opposition to the “orthodox” Western model of capitalist democracy, notably in Asia. However, the Asian crisis confirmed, it seems</w:t>
      </w:r>
      <w:r>
        <w:t xml:space="preserve">, </w:t>
      </w:r>
      <w:r w:rsidRPr="00E15A72">
        <w:rPr>
          <w:u w:val="single"/>
        </w:rPr>
        <w:t xml:space="preserve">that national capitalist models would not be sustainable and would have to necessitate a turn toward more pure forms of the capitalist system </w:t>
      </w:r>
      <w:r w:rsidRPr="00861C89">
        <w:rPr>
          <w:sz w:val="16"/>
          <w:szCs w:val="16"/>
        </w:rPr>
        <w:t>(Krugman 2008) as well as liberal democracy (McFaul 2004:149–50). Liberal capitalism and liberal democracy triumphed: They also came to provide the mainstay of think- ing in all major international organizations, such as the World Bank and IMF. Crucially</w:t>
      </w:r>
      <w:proofErr w:type="gramStart"/>
      <w:r w:rsidRPr="00861C89">
        <w:rPr>
          <w:sz w:val="16"/>
          <w:szCs w:val="16"/>
        </w:rPr>
        <w:t>,</w:t>
      </w:r>
      <w:r w:rsidRPr="00861C89">
        <w:rPr>
          <w:u w:val="single"/>
        </w:rPr>
        <w:t>belief</w:t>
      </w:r>
      <w:proofErr w:type="gramEnd"/>
      <w:r w:rsidRPr="00861C89">
        <w:rPr>
          <w:u w:val="single"/>
        </w:rPr>
        <w:t xml:space="preserve"> in liberal democracy in the context of at least relatively liberal capitalist economy also came to inform all the core democracy promotion agen- cies and their policies, from the National Endowment for Democracy to the European Union</w:t>
      </w:r>
      <w:r w:rsidRPr="00861C89">
        <w:rPr>
          <w:sz w:val="16"/>
          <w:szCs w:val="16"/>
        </w:rPr>
        <w:t>(Przeworski, 1991; Burnell 2000; Patomaki and Teivainen 2004; Pridham, 2005; Simmons et al. 2008</w:t>
      </w:r>
      <w:r w:rsidRPr="00861C89">
        <w:rPr>
          <w:sz w:val="16"/>
          <w:szCs w:val="16"/>
          <w:u w:val="single"/>
        </w:rPr>
        <w:t>).</w:t>
      </w:r>
      <w:r w:rsidRPr="00861C89">
        <w:rPr>
          <w:u w:val="single"/>
        </w:rPr>
        <w:t xml:space="preserve"> Support for “capitalist democracy” has been especially strongly maintained by the United States</w:t>
      </w:r>
      <w:r>
        <w:t xml:space="preserve">. </w:t>
      </w:r>
      <w:r w:rsidRPr="00861C89">
        <w:rPr>
          <w:sz w:val="16"/>
          <w:szCs w:val="16"/>
        </w:rPr>
        <w:t>While liberal ideas have always been central to American democracy promotion (Smith 1994), George W. Bush’s administration’s “Free- dom Agenda” went perhaps further than most: Bush explicitly argued for eco- nomic liberty as a crucial condition for political democratization. Even in the middle of the financial crisis, it argued that “the surest path to that growth is free markets and free people” (Bush, 2008).</w:t>
      </w:r>
      <w:r w:rsidRPr="00861C89">
        <w:rPr>
          <w:u w:val="single"/>
        </w:rPr>
        <w:t>This view did not arise from nowhere, however; it reflected the previous Clinton administration’s commit- ment to advancement of “market democracies</w:t>
      </w:r>
      <w:r>
        <w:t xml:space="preserve">” </w:t>
      </w:r>
      <w:r w:rsidRPr="00861C89">
        <w:rPr>
          <w:sz w:val="16"/>
          <w:szCs w:val="16"/>
        </w:rPr>
        <w:t xml:space="preserve">(Hippler 1995) and a wider long- term commitment to conjoining of markets and democracy (Foley 2007). </w:t>
      </w:r>
      <w:r w:rsidRPr="00861C89">
        <w:rPr>
          <w:sz w:val="16"/>
          <w:szCs w:val="16"/>
          <w:u w:val="single"/>
        </w:rPr>
        <w:t>Other</w:t>
      </w:r>
      <w:r w:rsidRPr="00861C89">
        <w:rPr>
          <w:u w:val="single"/>
        </w:rPr>
        <w:t xml:space="preserve"> democracy promotion actors too have seen democracy and markets as conjoined agendas</w:t>
      </w:r>
      <w:r>
        <w:t xml:space="preserve">. </w:t>
      </w:r>
      <w:r w:rsidRPr="00861C89">
        <w:rPr>
          <w:sz w:val="16"/>
          <w:szCs w:val="16"/>
        </w:rPr>
        <w:t xml:space="preserve">The European Union, for example, has attached its democ- racy promotion agenda, both through membership conditionality and the new neighborhood policy, to the advancement of “market systems” (European Com- mission 2004; Ferrero-Waldner 2006; Europa 2009). Liberal market capitalism and democracy </w:t>
      </w:r>
      <w:proofErr w:type="gramStart"/>
      <w:r w:rsidRPr="00861C89">
        <w:rPr>
          <w:sz w:val="16"/>
          <w:szCs w:val="16"/>
        </w:rPr>
        <w:t>are</w:t>
      </w:r>
      <w:proofErr w:type="gramEnd"/>
      <w:r w:rsidRPr="00861C89">
        <w:rPr>
          <w:sz w:val="16"/>
          <w:szCs w:val="16"/>
        </w:rPr>
        <w:t xml:space="preserve"> the core “shared values” of the European Union (European Commission 2004; Interviews with European Commission Officials, January 18 and 19, 2011). These views have, moreover, been adopted, surprisingly widely, also by some of the key civil society actors in democracy promotion</w:t>
      </w:r>
      <w:r w:rsidRPr="00861C89">
        <w:rPr>
          <w:sz w:val="16"/>
          <w:szCs w:val="16"/>
          <w:u w:val="single"/>
        </w:rPr>
        <w:t>.</w:t>
      </w:r>
      <w:r w:rsidRPr="00861C89">
        <w:rPr>
          <w:u w:val="single"/>
        </w:rPr>
        <w:t xml:space="preserve"> Thus, politi- cal foundations, once the defenders of ideological diversity in democracy promo- tion, have for example also come to the defense of a core liberal democratic </w:t>
      </w:r>
      <w:proofErr w:type="gramStart"/>
      <w:r w:rsidRPr="00861C89">
        <w:rPr>
          <w:u w:val="single"/>
        </w:rPr>
        <w:t>model</w:t>
      </w:r>
      <w:r w:rsidRPr="00861C89">
        <w:rPr>
          <w:sz w:val="16"/>
          <w:szCs w:val="16"/>
        </w:rPr>
        <w:t>(</w:t>
      </w:r>
      <w:proofErr w:type="gramEnd"/>
      <w:r w:rsidRPr="00861C89">
        <w:rPr>
          <w:sz w:val="16"/>
          <w:szCs w:val="16"/>
        </w:rPr>
        <w:t>Interviews with Brussels-based NGO actors, January 17 and 28, 2011).</w:t>
      </w:r>
    </w:p>
    <w:p w14:paraId="7AFCBED5" w14:textId="77777777" w:rsidR="00AE294E" w:rsidRDefault="00AE294E" w:rsidP="00140919">
      <w:pPr>
        <w:rPr>
          <w:sz w:val="16"/>
          <w:szCs w:val="16"/>
        </w:rPr>
      </w:pPr>
    </w:p>
    <w:p w14:paraId="4D31EC1C" w14:textId="77777777" w:rsidR="00AE294E" w:rsidRPr="00AE294E" w:rsidRDefault="00AE294E" w:rsidP="00AE294E">
      <w:pPr>
        <w:pStyle w:val="Heading4"/>
      </w:pPr>
      <w:r w:rsidRPr="00AE294E">
        <w:t>Democracy promotion is unrealistic – Obama’s agenda switch was only due to embarrassment but still serves as a mask for the expansion of capitalism albeit with less of a hard liberalist policy. Also, their knowledge gathering is flawed – democracy promoters draw from a rag bag of evidence. Democracy and capitalism are discursively linked</w:t>
      </w:r>
    </w:p>
    <w:p w14:paraId="0F3BDC65" w14:textId="77777777" w:rsidR="00AE294E" w:rsidRDefault="00AE294E" w:rsidP="00AE294E">
      <w:pPr>
        <w:rPr>
          <w:b/>
        </w:rPr>
      </w:pPr>
      <w:r>
        <w:rPr>
          <w:b/>
        </w:rPr>
        <w:t xml:space="preserve">Kurki, </w:t>
      </w:r>
      <w:r w:rsidRPr="00094EBB">
        <w:t>PhD</w:t>
      </w:r>
      <w:r>
        <w:t xml:space="preserve"> @</w:t>
      </w:r>
      <w:r w:rsidRPr="00094EBB">
        <w:t xml:space="preserve"> University of Wales, Professor in International Relations Theory</w:t>
      </w:r>
      <w:r>
        <w:t xml:space="preserve"> @ </w:t>
      </w:r>
      <w:r w:rsidRPr="00094EBB">
        <w:t>University of Wales, Aberystwyth</w:t>
      </w:r>
      <w:r>
        <w:t xml:space="preserve">, 13 Feb </w:t>
      </w:r>
      <w:r>
        <w:rPr>
          <w:b/>
        </w:rPr>
        <w:t>2013</w:t>
      </w:r>
    </w:p>
    <w:p w14:paraId="0682C997" w14:textId="77777777" w:rsidR="00AE294E" w:rsidRPr="00094EBB" w:rsidRDefault="00AE294E" w:rsidP="00AE294E">
      <w:r>
        <w:t xml:space="preserve">(Milja, “Politico-Economic Models of Democracy in Democracy Promotion,” </w:t>
      </w:r>
      <w:r w:rsidRPr="00094EBB">
        <w:t>International Studies Perspectives</w:t>
      </w:r>
      <w:r>
        <w:t>, pg 14)//SG</w:t>
      </w:r>
    </w:p>
    <w:p w14:paraId="627C507D" w14:textId="77777777" w:rsidR="00AE294E" w:rsidRPr="00A22133" w:rsidRDefault="00AE294E" w:rsidP="00AE294E">
      <w:r w:rsidRPr="007D012D">
        <w:rPr>
          <w:sz w:val="16"/>
          <w:szCs w:val="16"/>
        </w:rPr>
        <w:t>It would mean in the first instance that</w:t>
      </w:r>
      <w:r>
        <w:t xml:space="preserve"> </w:t>
      </w:r>
      <w:r w:rsidRPr="0008390A">
        <w:rPr>
          <w:u w:val="single"/>
        </w:rPr>
        <w:t>the confident assertions of some democracy promoters and policy-makers are overstated and unrealistic</w:t>
      </w:r>
      <w:r>
        <w:t xml:space="preserve">. </w:t>
      </w:r>
      <w:r w:rsidRPr="007D012D">
        <w:rPr>
          <w:sz w:val="16"/>
          <w:szCs w:val="16"/>
        </w:rPr>
        <w:t>Since the evidence seems to point in the direction that</w:t>
      </w:r>
      <w:r>
        <w:t xml:space="preserve"> </w:t>
      </w:r>
      <w:r w:rsidRPr="0008390A">
        <w:rPr>
          <w:u w:val="single"/>
        </w:rPr>
        <w:t xml:space="preserve">the link between democracy and capitalism is more contingent than is often thought, </w:t>
      </w:r>
      <w:r w:rsidRPr="007D012D">
        <w:rPr>
          <w:sz w:val="16"/>
          <w:szCs w:val="16"/>
        </w:rPr>
        <w:t>it seems that confident self-assured</w:t>
      </w:r>
      <w:r>
        <w:t xml:space="preserve"> </w:t>
      </w:r>
      <w:r w:rsidRPr="0008390A">
        <w:rPr>
          <w:u w:val="single"/>
        </w:rPr>
        <w:t>efforts to expand capitalist democracy to other parts of the world should perhaps be avoided</w:t>
      </w:r>
      <w:r>
        <w:t xml:space="preserve">. </w:t>
      </w:r>
      <w:r w:rsidRPr="007D012D">
        <w:rPr>
          <w:sz w:val="16"/>
          <w:szCs w:val="16"/>
        </w:rPr>
        <w:t xml:space="preserve">Indeed, a key consequence of the analysis here is that </w:t>
      </w:r>
      <w:r w:rsidRPr="007D012D">
        <w:rPr>
          <w:sz w:val="16"/>
          <w:szCs w:val="16"/>
          <w:u w:val="single"/>
        </w:rPr>
        <w:t>it</w:t>
      </w:r>
      <w:r w:rsidRPr="0008390A">
        <w:rPr>
          <w:u w:val="single"/>
        </w:rPr>
        <w:t xml:space="preserve"> forces democracy promoters to think more carefully about the justifications that they have for the models of democracy that they promote</w:t>
      </w:r>
      <w:r>
        <w:t xml:space="preserve">. </w:t>
      </w:r>
      <w:r w:rsidRPr="007D012D">
        <w:rPr>
          <w:sz w:val="16"/>
          <w:szCs w:val="16"/>
        </w:rPr>
        <w:t>As difficult, and in some senses unreason- able, as it is to call for political and policy actors to remain attuned to nuances of academic argumentation, making some note of the academic controversy over cap- italist democracy seems important at this juncture. This is important, both in terms of democracy promoters avoiding getting caught up in their own rhetoric traps—</w:t>
      </w:r>
      <w:r>
        <w:t xml:space="preserve"> </w:t>
      </w:r>
      <w:r w:rsidRPr="007D012D">
        <w:rPr>
          <w:u w:val="single"/>
        </w:rPr>
        <w:t>commitment to undefined liberalization when this clashes with support for social rights or social justice</w:t>
      </w:r>
      <w:r w:rsidRPr="007D012D">
        <w:rPr>
          <w:sz w:val="16"/>
          <w:szCs w:val="16"/>
        </w:rPr>
        <w:t>—and in terms of democracy promoters being able to develop more nuanced and coherent positions on this linkaging—</w:t>
      </w:r>
      <w:r w:rsidRPr="007D012D">
        <w:rPr>
          <w:u w:val="single"/>
        </w:rPr>
        <w:t>more consistent “reform liberal” or “social model” alternatives, as well as liberal ones</w:t>
      </w:r>
      <w:r>
        <w:t>.</w:t>
      </w:r>
      <w:r w:rsidRPr="007D012D">
        <w:rPr>
          <w:sz w:val="16"/>
          <w:szCs w:val="16"/>
        </w:rPr>
        <w:t xml:space="preserve"> Interestingly, as we have seen, Barack</w:t>
      </w:r>
      <w:r>
        <w:t xml:space="preserve"> </w:t>
      </w:r>
      <w:r w:rsidRPr="007D012D">
        <w:rPr>
          <w:u w:val="single"/>
        </w:rPr>
        <w:t xml:space="preserve">Obama’s administration has arguably already revisited this </w:t>
      </w:r>
      <w:r w:rsidRPr="007D012D">
        <w:rPr>
          <w:u w:val="single"/>
        </w:rPr>
        <w:lastRenderedPageBreak/>
        <w:t>relationship—if not self-consciously</w:t>
      </w:r>
      <w:r>
        <w:t xml:space="preserve">. </w:t>
      </w:r>
      <w:r w:rsidRPr="007D012D">
        <w:rPr>
          <w:sz w:val="16"/>
          <w:szCs w:val="16"/>
        </w:rPr>
        <w:t>The shift in the Obama administration is not surprising in that a</w:t>
      </w:r>
      <w:r>
        <w:t xml:space="preserve"> </w:t>
      </w:r>
      <w:r w:rsidRPr="007D012D">
        <w:rPr>
          <w:u w:val="single"/>
        </w:rPr>
        <w:t>sense of embarrassment surrounds the talk of capitalist democracy in the wake of the financial crisis.</w:t>
      </w:r>
      <w:r w:rsidRPr="007D012D">
        <w:rPr>
          <w:sz w:val="16"/>
          <w:szCs w:val="16"/>
          <w:u w:val="single"/>
        </w:rPr>
        <w:t xml:space="preserve"> </w:t>
      </w:r>
      <w:r w:rsidRPr="007D012D">
        <w:rPr>
          <w:sz w:val="16"/>
          <w:szCs w:val="16"/>
        </w:rPr>
        <w:t>Yet, it could also be justified in clearer and theoretically as well as evidentially more explicit and open terms. There are, as we have seen, more cautious complementarian lines that the administration could refer to, as well as important reform liberal varia- tions, which see democratic controls over markets as a key aspect of democratiza- tion. Such lines of thought would arguably fit with Obama’s wider policy agenda and, thus, consistent and systematic rethinking away from Hayekian lines of thought would arguably benefit, rather than harm, the Obama administration’s movement away from the hard liberalism of the Bush years. Similar reflection would assist the European Union in developing long sought after “coherence” in its democracy promotion.</w:t>
      </w:r>
      <w:r>
        <w:t xml:space="preserve"> </w:t>
      </w:r>
      <w:r w:rsidRPr="007D012D">
        <w:rPr>
          <w:u w:val="single"/>
        </w:rPr>
        <w:t>The European Union’s rhetoric of democracy promotion remains vague: It is generally built on the core princi- ples of free markets and liberal democracy, and the two are seen to go together.</w:t>
      </w:r>
      <w:r>
        <w:t xml:space="preserve"> </w:t>
      </w:r>
      <w:r w:rsidRPr="007D012D">
        <w:rPr>
          <w:sz w:val="16"/>
          <w:szCs w:val="16"/>
        </w:rPr>
        <w:t>However, this “fuzzy liberal” actor also seeks to nuance its democracy promotion with some references to issues of social justice and workers rights (Manners 2006). Yet,</w:t>
      </w:r>
      <w:r>
        <w:t xml:space="preserve"> </w:t>
      </w:r>
      <w:r w:rsidRPr="007D012D">
        <w:rPr>
          <w:u w:val="single"/>
        </w:rPr>
        <w:t>the content of the European model then remains remarkably unde- fined, and as a result unconvincing and poorly legitimated in the eyes of at least those who expect strategic or political convictions of specific kind from this actor</w:t>
      </w:r>
      <w:r>
        <w:t xml:space="preserve"> </w:t>
      </w:r>
      <w:r w:rsidRPr="007D012D">
        <w:rPr>
          <w:sz w:val="16"/>
          <w:szCs w:val="16"/>
        </w:rPr>
        <w:t>(International IDEA 2009). It is unclear whether it stands for social democracy, or in fact for hard core or moderate forms of economic and political liberalism. Reflection on the relationship of markets and democracy—</w:t>
      </w:r>
      <w:r w:rsidRPr="007D012D">
        <w:rPr>
          <w:u w:val="single"/>
        </w:rPr>
        <w:t>even if it was to rec- ognize the plurality of such models—should help the European Union in its search for coherence and consistency in its democracy promotion</w:t>
      </w:r>
      <w:r>
        <w:t xml:space="preserve">. </w:t>
      </w:r>
      <w:r w:rsidRPr="007D012D">
        <w:rPr>
          <w:sz w:val="16"/>
          <w:szCs w:val="16"/>
        </w:rPr>
        <w:t>A key point that emerges from the survey of academic scholarship and which is worth emphasizing is that, in the scholarly literature, even when there is general agreement between authors, say on complementarity of capitalism and democracy, the exact logics of argument may differ widely. This is especially impor- tant to note in relation to the “complementarity” account and is crucial for thinking about redirections of democracy promotion practice. The subtleties of argument on why and how capitalism and democracy complement each other are important for not just academics but also policy practitioners to recognize, for they can come to have a crucial role in thinking about justifications of democracy promotion policies, and indeed the shape of these policies them- selves.</w:t>
      </w:r>
      <w:r>
        <w:t xml:space="preserve"> </w:t>
      </w:r>
      <w:r w:rsidRPr="007D012D">
        <w:rPr>
          <w:rStyle w:val="Emphasis"/>
        </w:rPr>
        <w:t>Many democracy promotion scholars, as well as policy actors, tend to draw from a rag bag of evidence and conceptual orientation in justifying their support for capitalist democracy</w:t>
      </w:r>
      <w:r>
        <w:t xml:space="preserve">. </w:t>
      </w:r>
      <w:r w:rsidRPr="007D012D">
        <w:rPr>
          <w:sz w:val="16"/>
          <w:szCs w:val="16"/>
        </w:rPr>
        <w:t>Paying attention to these justifications and evi- dences is important to maintain a semblance of consistency and ideological or political coherence to democracy promotion however it is to be conceived. At the same time, it means that democracy promoters need not necessarily give up on a complementarian position, even though the Hayekian line can be recog- nized as problematic.</w:t>
      </w:r>
      <w:r>
        <w:t xml:space="preserve"> </w:t>
      </w:r>
      <w:r w:rsidRPr="007D012D">
        <w:rPr>
          <w:u w:val="single"/>
        </w:rPr>
        <w:t>Noting explanatory pluralism also reveals that the politico-economic argu- ments and models advanced now should be recognized as far from “natural” and self-evident, but rather as political projects of a particular kind</w:t>
      </w:r>
      <w:r>
        <w:t xml:space="preserve">. </w:t>
      </w:r>
      <w:r w:rsidRPr="007D012D">
        <w:rPr>
          <w:sz w:val="16"/>
          <w:szCs w:val="16"/>
        </w:rPr>
        <w:t>This is important for it challenges the underlying dynamics of much of recent democracy promo- tion. Democracy promotion has often been perceived as an apolitical technical bureaucratic affair: An exercise in “box ticking” by expert groups far removed from the political and social contexts of the target states’ democratizers (Kurki 2011). Contrary to a technical approach to democracy promotion, the approach here reveals the inherently contingent and political nature of this policy practice and the ideologically biased nature of the idea of democracy advances, as well as the conception of socioeconomic conditions of democracy.</w:t>
      </w:r>
      <w:r>
        <w:t xml:space="preserve"> </w:t>
      </w:r>
      <w:r w:rsidRPr="007D012D">
        <w:rPr>
          <w:u w:val="single"/>
        </w:rPr>
        <w:t>There is nothing “natural” about liberal capitalist democracy promotion</w:t>
      </w:r>
      <w:r>
        <w:t xml:space="preserve">. </w:t>
      </w:r>
      <w:r w:rsidRPr="007D012D">
        <w:rPr>
          <w:sz w:val="16"/>
          <w:szCs w:val="16"/>
        </w:rPr>
        <w:t>It follows that we must consider the different political and ideological conse- quences of the different positions on this and their consequences for democracy promotion. First,</w:t>
      </w:r>
      <w:r>
        <w:t xml:space="preserve"> </w:t>
      </w:r>
      <w:r w:rsidRPr="007D012D">
        <w:rPr>
          <w:u w:val="single"/>
        </w:rPr>
        <w:t>we must think about the political predilections of the different explanatory models</w:t>
      </w:r>
      <w:r>
        <w:t xml:space="preserve">. </w:t>
      </w:r>
      <w:r w:rsidRPr="007D012D">
        <w:rPr>
          <w:sz w:val="16"/>
          <w:szCs w:val="16"/>
        </w:rPr>
        <w:t>A Hayekian would seek to institute unconditionally the conditions of economic liberty in a state, this being seen as a fundamental and necessary condition for democratization. A Przeworskian (Przeworski 2000) would instead focus on ensuring economic development in a state to meet the level of economic income, which can be scientifically proven to be consistent with the rise of democracy.</w:t>
      </w:r>
      <w:r>
        <w:t xml:space="preserve"> </w:t>
      </w:r>
      <w:r w:rsidRPr="007D012D">
        <w:rPr>
          <w:u w:val="single"/>
        </w:rPr>
        <w:t>The emphasis here is more technical, but also less concerned with the insisting on laissez-faire capitalism as the necessary chosen model of economic development</w:t>
      </w:r>
      <w:r>
        <w:t xml:space="preserve">. </w:t>
      </w:r>
      <w:r w:rsidRPr="007D012D">
        <w:rPr>
          <w:sz w:val="16"/>
          <w:szCs w:val="16"/>
        </w:rPr>
        <w:t>A Moorian line of argument, on the other hand, would prioritize the need to understand the specific conditions of eco- nomic development and class formation within a given state and would be adverse to universalistic solutions, such as unconditional opening up of markets. This is not even to mention what the critics of the complementarian approach would say. A reform liberal, social democratic, or national capitalist approach might go further and argue that democratic values should be prioritized in the way in which market relations are encouraged within states. Thus, the guiding value in democratizing a state would be democratic control, not market values of efficiency. Thus,</w:t>
      </w:r>
      <w:r>
        <w:t xml:space="preserve"> </w:t>
      </w:r>
      <w:r w:rsidRPr="007D012D">
        <w:rPr>
          <w:u w:val="single"/>
        </w:rPr>
        <w:t>the economic and trade policies of democracy promoters should be subjected to measures of democratic control by target publics</w:t>
      </w:r>
      <w:r>
        <w:t xml:space="preserve">. </w:t>
      </w:r>
      <w:r w:rsidRPr="007D012D">
        <w:rPr>
          <w:sz w:val="16"/>
          <w:szCs w:val="16"/>
        </w:rPr>
        <w:t xml:space="preserve">Explor- ing which of these avenues democracy promoters, from the post–Bush United States to the European Union, exactly wish to follow would, it seems, be impor- tant in terms of deciding on the precise strategic directions of their democracy support. Justifications for interventions, but also the shape of the policies advo- cated—civil society support, institution building, rule of law </w:t>
      </w:r>
      <w:proofErr w:type="gramStart"/>
      <w:r w:rsidRPr="007D012D">
        <w:rPr>
          <w:sz w:val="16"/>
          <w:szCs w:val="16"/>
        </w:rPr>
        <w:t>reform,</w:t>
      </w:r>
      <w:proofErr w:type="gramEnd"/>
      <w:r w:rsidRPr="007D012D">
        <w:rPr>
          <w:sz w:val="16"/>
          <w:szCs w:val="16"/>
        </w:rPr>
        <w:t xml:space="preserve"> and trade policy—are affected in crucial ways. Finally, and relatedly</w:t>
      </w:r>
      <w:r w:rsidRPr="007D012D">
        <w:rPr>
          <w:sz w:val="16"/>
          <w:szCs w:val="16"/>
          <w:u w:val="single"/>
        </w:rPr>
        <w:t>,</w:t>
      </w:r>
      <w:r w:rsidRPr="007D012D">
        <w:rPr>
          <w:u w:val="single"/>
        </w:rPr>
        <w:t xml:space="preserve"> it is important to emphasize the fact that the explana- tory pluralism and complexity identified here is also important in making us realize the normative and political pluralism that may be involved in discussing the future of democracy promotion</w:t>
      </w:r>
      <w:r>
        <w:t xml:space="preserve">. </w:t>
      </w:r>
      <w:r w:rsidRPr="007D012D">
        <w:rPr>
          <w:sz w:val="16"/>
          <w:szCs w:val="16"/>
        </w:rPr>
        <w:t>It has been noted that the different positions on capitalism and democracy can lead to very different definitions and visions of democracy. While many of those who work with the idea that capitalism and democracy are complementary advocate a liberal democratic notion of democ- racy as the guiding light of analysis,</w:t>
      </w:r>
      <w:r>
        <w:t xml:space="preserve"> </w:t>
      </w:r>
      <w:r w:rsidRPr="007D012D">
        <w:rPr>
          <w:u w:val="single"/>
        </w:rPr>
        <w:t>many of those who see capitalism and democracy as contradictory reject a liberal democratic notion of democracy as their chosen normative ideal</w:t>
      </w:r>
      <w:r>
        <w:t xml:space="preserve">. </w:t>
      </w:r>
      <w:r w:rsidRPr="007D012D">
        <w:rPr>
          <w:sz w:val="16"/>
          <w:szCs w:val="16"/>
        </w:rPr>
        <w:t xml:space="preserve">They advance alternative definitions and visions of democracy, participatory models, social democratic models, or socialist </w:t>
      </w:r>
      <w:r w:rsidRPr="007D012D">
        <w:rPr>
          <w:sz w:val="16"/>
          <w:szCs w:val="16"/>
        </w:rPr>
        <w:lastRenderedPageBreak/>
        <w:t>models. Each of such models has very different democratic value hierarchies guiding it— some emphasizing liberty, others solidarity, participation, or socioeconomic equality—and attached to each is also a very different vision of the politico-eco- nomic systems that are appropriate for advancing those values.</w:t>
      </w:r>
      <w:r>
        <w:t xml:space="preserve"> </w:t>
      </w:r>
      <w:r w:rsidRPr="007D012D">
        <w:rPr>
          <w:u w:val="single"/>
        </w:rPr>
        <w:t>The recognition of explanatory pluralism then directs us to make note of the existence of multiple different normative (as well as explanatory) “politico-eco- nomic models of democracy” that might serve as basis for discussion over democ- racy promotion</w:t>
      </w:r>
      <w:r>
        <w:t xml:space="preserve">. </w:t>
      </w:r>
      <w:r w:rsidRPr="007D012D">
        <w:rPr>
          <w:sz w:val="16"/>
          <w:szCs w:val="16"/>
        </w:rPr>
        <w:t>While discussion of alternative politico-economic models of democracy may seem outdated to some and is rejected by some conservatives (Huntington 1990), this analysis reveals that</w:t>
      </w:r>
      <w:r>
        <w:t xml:space="preserve"> </w:t>
      </w:r>
      <w:r w:rsidRPr="007D012D">
        <w:rPr>
          <w:u w:val="single"/>
        </w:rPr>
        <w:t>such models still thrive and are evident and reflected in the explanatory accounts that can be given of the capi- talism–democracy relationship</w:t>
      </w:r>
      <w:r>
        <w:t xml:space="preserve">. </w:t>
      </w:r>
      <w:r w:rsidRPr="007D012D">
        <w:rPr>
          <w:sz w:val="16"/>
          <w:szCs w:val="16"/>
        </w:rPr>
        <w:t>These alternative visions not only envisage alter- native realities and power relations for social life but also undo the firm discursive linkage that has developed between capitalism and democracy during the post–Cold War years. Indeed, these visions are suggestive of the possibility that democracy and capitalism may not be either necessarily or coincidentally joined, but importantly “discursively conjoined” (Dryzek 2006).</w:t>
      </w:r>
      <w:r>
        <w:t xml:space="preserve"> </w:t>
      </w:r>
      <w:r w:rsidRPr="007D012D">
        <w:rPr>
          <w:u w:val="single"/>
        </w:rPr>
        <w:t xml:space="preserve">Challenging this discursive linkage provides one way forward. It provides an avenue for finding new ways of linking economic discourses and democracy, and indeed, new </w:t>
      </w:r>
      <w:proofErr w:type="gramStart"/>
      <w:r w:rsidRPr="007D012D">
        <w:rPr>
          <w:u w:val="single"/>
        </w:rPr>
        <w:t>inter</w:t>
      </w:r>
      <w:proofErr w:type="gramEnd"/>
      <w:r w:rsidRPr="007D012D">
        <w:rPr>
          <w:u w:val="single"/>
        </w:rPr>
        <w:t>- pretations of the meaning, functions, and spheres of democrac</w:t>
      </w:r>
      <w:r>
        <w:t>y</w:t>
      </w:r>
      <w:r w:rsidRPr="007D012D">
        <w:rPr>
          <w:sz w:val="16"/>
          <w:szCs w:val="16"/>
        </w:rPr>
        <w:t xml:space="preserve"> (see e.g. Teivai- nen 2002).</w:t>
      </w:r>
    </w:p>
    <w:p w14:paraId="5628B2CF" w14:textId="77777777" w:rsidR="00AE294E" w:rsidRDefault="00AE294E" w:rsidP="00140919">
      <w:pPr>
        <w:rPr>
          <w:sz w:val="16"/>
          <w:szCs w:val="16"/>
        </w:rPr>
      </w:pPr>
    </w:p>
    <w:p w14:paraId="7260A283" w14:textId="77777777" w:rsidR="00AE294E" w:rsidRPr="00AE294E" w:rsidRDefault="00AE294E" w:rsidP="00AE294E">
      <w:pPr>
        <w:pStyle w:val="Heading3"/>
      </w:pPr>
      <w:r>
        <w:lastRenderedPageBreak/>
        <w:t xml:space="preserve">Link: </w:t>
      </w:r>
      <w:r w:rsidRPr="00AE294E">
        <w:t>Disasters/War</w:t>
      </w:r>
    </w:p>
    <w:p w14:paraId="00476A57" w14:textId="77777777" w:rsidR="00AE294E" w:rsidRPr="00AE294E" w:rsidRDefault="00AE294E" w:rsidP="00AE294E">
      <w:pPr>
        <w:pStyle w:val="Heading4"/>
      </w:pPr>
      <w:r w:rsidRPr="00AE294E">
        <w:t>The Aff’s impacts and disasters are used as a mask for the unfettered expansion of unrestrained capitalist policies</w:t>
      </w:r>
    </w:p>
    <w:p w14:paraId="4EC72AB3" w14:textId="77777777" w:rsidR="00AE294E" w:rsidRDefault="00AE294E" w:rsidP="00AE294E">
      <w:pPr>
        <w:rPr>
          <w:rFonts w:eastAsia="Calibri" w:cs="Times New Roman"/>
        </w:rPr>
      </w:pPr>
      <w:r w:rsidRPr="00AC7549">
        <w:rPr>
          <w:rFonts w:eastAsia="Calibri" w:cs="Times New Roman"/>
          <w:b/>
        </w:rPr>
        <w:t>Klein</w:t>
      </w:r>
      <w:r>
        <w:rPr>
          <w:rFonts w:eastAsia="Calibri" w:cs="Times New Roman"/>
          <w:b/>
        </w:rPr>
        <w:t>,</w:t>
      </w:r>
      <w:r w:rsidRPr="00287F62">
        <w:rPr>
          <w:rFonts w:eastAsia="Calibri" w:cs="Times New Roman"/>
        </w:rPr>
        <w:t xml:space="preserve"> Milibrand Fellow at</w:t>
      </w:r>
      <w:r>
        <w:rPr>
          <w:rFonts w:eastAsia="Calibri" w:cs="Times New Roman"/>
        </w:rPr>
        <w:t xml:space="preserve"> the London School of Economics, </w:t>
      </w:r>
      <w:r w:rsidRPr="00110BBB">
        <w:rPr>
          <w:rFonts w:eastAsia="Calibri" w:cs="Times New Roman"/>
          <w:b/>
        </w:rPr>
        <w:t>2007</w:t>
      </w:r>
    </w:p>
    <w:p w14:paraId="49BDFD7B" w14:textId="77777777" w:rsidR="00AE294E" w:rsidRPr="005E010B" w:rsidRDefault="00AE294E" w:rsidP="00AE294E">
      <w:pPr>
        <w:rPr>
          <w:rFonts w:eastAsia="Calibri" w:cs="Times New Roman"/>
        </w:rPr>
      </w:pPr>
      <w:r w:rsidRPr="00287F62">
        <w:rPr>
          <w:rFonts w:eastAsia="Calibri" w:cs="Times New Roman"/>
        </w:rPr>
        <w:t>(Naomi, “The Shock Doctrine: the Rise of Di</w:t>
      </w:r>
      <w:r>
        <w:rPr>
          <w:rFonts w:eastAsia="Calibri" w:cs="Times New Roman"/>
        </w:rPr>
        <w:t>saster Capitalism,” p. 3-10)//SG</w:t>
      </w:r>
    </w:p>
    <w:p w14:paraId="18B2217E" w14:textId="77777777" w:rsidR="00AE294E" w:rsidRPr="000961E4" w:rsidRDefault="00AE294E" w:rsidP="00AE294E">
      <w:r w:rsidRPr="00A4253E">
        <w:rPr>
          <w:sz w:val="16"/>
          <w:szCs w:val="16"/>
        </w:rPr>
        <w:t>I met Jamar Perry in September 2005, at the big Red Cross shelter in BatonRouge, Louisiana. Dinner was being doled out by grinning young Scientol­ogists, and he was standing in line. I had just been busted for talking to evac­uees without a media escort and was now doing my best to blend in, a whiteCanadian in a sea of African-American Southerners. I dodged into the foodline behind Perry and asked him to talk to me as if we were old friends</w:t>
      </w:r>
      <w:proofErr w:type="gramStart"/>
      <w:r w:rsidRPr="00A4253E">
        <w:rPr>
          <w:sz w:val="16"/>
          <w:szCs w:val="16"/>
        </w:rPr>
        <w:t>,which</w:t>
      </w:r>
      <w:proofErr w:type="gramEnd"/>
      <w:r w:rsidRPr="00A4253E">
        <w:rPr>
          <w:sz w:val="16"/>
          <w:szCs w:val="16"/>
        </w:rPr>
        <w:t xml:space="preserve"> he kindly did. Born and raised in New Orleans, he'd been out of the flooded city for aweek. He looked about seventeen but told me he was twenty-three. </w:t>
      </w:r>
      <w:proofErr w:type="gramStart"/>
      <w:r w:rsidRPr="00A4253E">
        <w:rPr>
          <w:sz w:val="16"/>
          <w:szCs w:val="16"/>
        </w:rPr>
        <w:t>He</w:t>
      </w:r>
      <w:proofErr w:type="gramEnd"/>
      <w:r w:rsidRPr="00A4253E">
        <w:rPr>
          <w:sz w:val="16"/>
          <w:szCs w:val="16"/>
        </w:rPr>
        <w:t xml:space="preserve"> andhis family had waited forever for the evacuation buses; when they didn't ar­rive, they had walked out in the baking sun. Finally they ended up here, asprawling convention center, normally home to pharmaceutical trade showsand "Capital City Carnage: The Ultimate in Steel Cage Fighting," nowjammed with two thousand cots and a mess of angry, exhausted people be­ing patrolled by edgy National Guard soldiers just back from Iraq.The news racing around the shelter that day was that Richard Baker, aprominent Republican congressman from this city, had told a group of lob­byists, "We finally cleaned up public housing in New Orleans. We couldn'tdo it, but God did."2Joseph Canizaro, one of New Orleans' wealthiest devel­opers, had just expressed a similar sentiment: "I think we have a clean sheetto start again. And with that clean sheet we have some very big opportunities."3</w:t>
      </w:r>
      <w:r w:rsidRPr="00A4253E">
        <w:rPr>
          <w:u w:val="single"/>
        </w:rPr>
        <w:t>All that week the Louisiana State Legislature in Baton Rouge hadbeen crawling with corporate lobbyists helping to lock in those big opportu­nities: lower taxes, fewer regulations, cheaper workers and a "smaller, safercity</w:t>
      </w:r>
      <w:r w:rsidRPr="00A4253E">
        <w:rPr>
          <w:sz w:val="16"/>
          <w:szCs w:val="16"/>
          <w:u w:val="single"/>
        </w:rPr>
        <w:t>"</w:t>
      </w:r>
      <w:r w:rsidRPr="00A4253E">
        <w:rPr>
          <w:sz w:val="16"/>
          <w:szCs w:val="16"/>
        </w:rPr>
        <w:t xml:space="preserve">—which in practice meant plans to level the public housing projectsand replace them with condos. Hearing all the talk of "fresh starts" and"clean sheets," you could almost forget the toxic stew of rubble, chemicaloutflows and human remains just a few miles down the highway.Over at the shelter, Jamar could think of nothing else. "I really don't see itas cleaning up the city. What I see is that a lot of people got killed uptown.People </w:t>
      </w:r>
      <w:proofErr w:type="gramStart"/>
      <w:r w:rsidRPr="00A4253E">
        <w:rPr>
          <w:sz w:val="16"/>
          <w:szCs w:val="16"/>
        </w:rPr>
        <w:t>who</w:t>
      </w:r>
      <w:proofErr w:type="gramEnd"/>
      <w:r w:rsidRPr="00A4253E">
        <w:rPr>
          <w:sz w:val="16"/>
          <w:szCs w:val="16"/>
        </w:rPr>
        <w:t xml:space="preserve"> shouldn't have died."He was speaking quietly, but an older man in line in front of us overheardand whipped around.</w:t>
      </w:r>
      <w:r w:rsidRPr="00A4253E">
        <w:rPr>
          <w:u w:val="single"/>
        </w:rPr>
        <w:t>"What is wrong with these people in Baton Rouge</w:t>
      </w:r>
      <w:proofErr w:type="gramStart"/>
      <w:r w:rsidRPr="00A4253E">
        <w:rPr>
          <w:u w:val="single"/>
        </w:rPr>
        <w:t>?This</w:t>
      </w:r>
      <w:proofErr w:type="gramEnd"/>
      <w:r w:rsidRPr="00A4253E">
        <w:rPr>
          <w:u w:val="single"/>
        </w:rPr>
        <w:t xml:space="preserve"> isn't an opportunity. It's a goddamned tragedy. Are they blind?"A mother with two kids chimed in. "No, they're not blind, they're evil.They see just fine."One of those who saw opportunity in the floodwaters of New Orleans wasMilton Friedman, grand guru of the movement for unfettered capitalismand the man credited with writing the rulebook for the contemporary, hypermobile global economy</w:t>
      </w:r>
      <w:r>
        <w:t xml:space="preserve">. </w:t>
      </w:r>
      <w:r w:rsidRPr="00A4253E">
        <w:rPr>
          <w:sz w:val="16"/>
          <w:szCs w:val="16"/>
        </w:rPr>
        <w:t>Ninety-three years old and in failing health,"Uncle Miltie," as he was known to his followers, nonetheless found thestrength to write an op-ed for The Wall Street Journal three months after thelevees broke.</w:t>
      </w:r>
      <w:r>
        <w:t xml:space="preserve"> "</w:t>
      </w:r>
      <w:r w:rsidRPr="00A4253E">
        <w:rPr>
          <w:u w:val="single"/>
        </w:rPr>
        <w:t>Most New Orleans schools are in ruins," Friedman observed</w:t>
      </w:r>
      <w:r>
        <w:t>,</w:t>
      </w:r>
      <w:r w:rsidRPr="00A4253E">
        <w:rPr>
          <w:sz w:val="16"/>
          <w:szCs w:val="16"/>
        </w:rPr>
        <w:t>"as are the homes of the children who have attended them. The children are now scattered all over the country</w:t>
      </w:r>
      <w:r w:rsidRPr="00A4253E">
        <w:rPr>
          <w:sz w:val="16"/>
          <w:szCs w:val="16"/>
          <w:u w:val="single"/>
        </w:rPr>
        <w:t>.</w:t>
      </w:r>
      <w:r w:rsidRPr="00A4253E">
        <w:rPr>
          <w:u w:val="single"/>
        </w:rPr>
        <w:t xml:space="preserve"> This is a tragedy. It is also an opportunityto radically reform the educational system</w:t>
      </w:r>
      <w:r>
        <w:t>."</w:t>
      </w:r>
      <w:r w:rsidRPr="00A4253E">
        <w:rPr>
          <w:u w:val="single"/>
        </w:rPr>
        <w:t>4Friedman's radical idea was that instead of spending a portion of the bil­lions of dollars in reconstruction money on rebuilding</w:t>
      </w:r>
      <w:r w:rsidRPr="00AC7549">
        <w:rPr>
          <w:sz w:val="16"/>
          <w:szCs w:val="16"/>
        </w:rPr>
        <w:t>and improving NewOrleans' existing public school system</w:t>
      </w:r>
      <w:proofErr w:type="gramStart"/>
      <w:r w:rsidRPr="00AC7549">
        <w:rPr>
          <w:sz w:val="16"/>
          <w:szCs w:val="16"/>
        </w:rPr>
        <w:t>,</w:t>
      </w:r>
      <w:r w:rsidRPr="00A4253E">
        <w:rPr>
          <w:u w:val="single"/>
        </w:rPr>
        <w:t>the</w:t>
      </w:r>
      <w:proofErr w:type="gramEnd"/>
      <w:r w:rsidRPr="00A4253E">
        <w:rPr>
          <w:u w:val="single"/>
        </w:rPr>
        <w:t xml:space="preserve"> government should provide fam­ilies with vouchers, which they could spend at private institutions, many runat a profit, that would be subsidized by the state</w:t>
      </w:r>
      <w:r>
        <w:t xml:space="preserve">. </w:t>
      </w:r>
      <w:r w:rsidRPr="00AC7549">
        <w:rPr>
          <w:sz w:val="16"/>
          <w:szCs w:val="16"/>
        </w:rPr>
        <w:t xml:space="preserve">It was crucial, </w:t>
      </w:r>
      <w:proofErr w:type="gramStart"/>
      <w:r w:rsidRPr="00AC7549">
        <w:rPr>
          <w:sz w:val="16"/>
          <w:szCs w:val="16"/>
        </w:rPr>
        <w:t>Friedmanwrote, that</w:t>
      </w:r>
      <w:proofErr w:type="gramEnd"/>
      <w:r w:rsidRPr="00AC7549">
        <w:rPr>
          <w:sz w:val="16"/>
          <w:szCs w:val="16"/>
        </w:rPr>
        <w:t xml:space="preserve"> this fundamental change not be a stopgap but rather "a perma­nent reform."5</w:t>
      </w:r>
      <w:r w:rsidRPr="00A4253E">
        <w:rPr>
          <w:u w:val="single"/>
        </w:rPr>
        <w:t>A network of right-wing think tanks</w:t>
      </w:r>
      <w:r w:rsidRPr="00AC7549">
        <w:rPr>
          <w:sz w:val="16"/>
          <w:szCs w:val="16"/>
        </w:rPr>
        <w:t>seized on Friedman's proposal</w:t>
      </w:r>
      <w:r w:rsidRPr="00A4253E">
        <w:rPr>
          <w:u w:val="single"/>
        </w:rPr>
        <w:t>anddescended on the city after the storm. The administration of George W.Bush backed up their plans with tens of millions of dollars to convert NewOrleans schools into "charter schools,"</w:t>
      </w:r>
      <w:r w:rsidRPr="00AC7549">
        <w:rPr>
          <w:sz w:val="16"/>
          <w:szCs w:val="16"/>
        </w:rPr>
        <w:t>publicly funded institutions</w:t>
      </w:r>
      <w:r w:rsidRPr="00A4253E">
        <w:rPr>
          <w:u w:val="single"/>
        </w:rPr>
        <w:t>run byprivate entities according to their own rules</w:t>
      </w:r>
      <w:r w:rsidRPr="00AC7549">
        <w:rPr>
          <w:sz w:val="16"/>
          <w:szCs w:val="16"/>
        </w:rPr>
        <w:t>. Charter schools are deeply po­larizing in the United States, and nowhere more than in New Orleans</w:t>
      </w:r>
      <w:proofErr w:type="gramStart"/>
      <w:r w:rsidRPr="00AC7549">
        <w:rPr>
          <w:sz w:val="16"/>
          <w:szCs w:val="16"/>
        </w:rPr>
        <w:t>,where</w:t>
      </w:r>
      <w:proofErr w:type="gramEnd"/>
      <w:r w:rsidRPr="00AC7549">
        <w:rPr>
          <w:sz w:val="16"/>
          <w:szCs w:val="16"/>
        </w:rPr>
        <w:t xml:space="preserve"> they are seen by many African-American parents as a way of reversingthe gains of the civil rights movement, which guaranteed all children thesame standard of education. For Milton Friedman, however, the entire con­cept of a state-run school system reeked of socialism. In his view, the state'ssole functions were "to protect our freedom both from the enemies outsideour gates and from our fellow-citizens: to preserve law and order, to enforceprivate contracts, to foster competitive markets."6In other words, to supplythe police and the soldiers —anything else, including providing free educa­tion, was an unfair interference in the market.In sharp contrast to the glacial pace with which the levees were repairedand the electricity grid was brought back online,</w:t>
      </w:r>
      <w:r w:rsidRPr="00A4253E">
        <w:rPr>
          <w:u w:val="single"/>
        </w:rPr>
        <w:t>the auctioning off of NewOrleans' school system took place with military speed and precision. Withinnineteen months, with most of the city's poor residents still in exile, New Or­leans' public school system had been almost completely replaced by pri­vately run charter schools. Before Hurricane Katrina, the school board hadrun 123 public schools; now it ran just 4.</w:t>
      </w:r>
      <w:r w:rsidRPr="00AC7549">
        <w:rPr>
          <w:sz w:val="16"/>
          <w:szCs w:val="16"/>
        </w:rPr>
        <w:t>Before that storm, there had been7 charter schools in the city; now there were 31. 7New Orleans teachers usedto be represented by a strong union; now the union's contract had beenshredded, and its forty-seven hundred members had all been fired.8Some ofthe younger teachers were rehired by the charters, at reduced salaries; mostwere not.New Orleans was now, according to The New York Times, "the nation'spreeminent laboratory for the widespread use of charter schools," while the American Enterprise Institute, a Friedmanite think tank, enthused that "Katrina accomplished in a day . . . what Louisiana school reformers couldn't doafter years of trying."9</w:t>
      </w:r>
      <w:r w:rsidRPr="00A4253E">
        <w:rPr>
          <w:u w:val="single"/>
        </w:rPr>
        <w:t>Public school teachers</w:t>
      </w:r>
      <w:r>
        <w:t xml:space="preserve">, </w:t>
      </w:r>
      <w:r w:rsidRPr="00AC7549">
        <w:rPr>
          <w:sz w:val="16"/>
          <w:szCs w:val="16"/>
        </w:rPr>
        <w:t>meanwhile</w:t>
      </w:r>
      <w:r>
        <w:t xml:space="preserve">, </w:t>
      </w:r>
      <w:r w:rsidRPr="00A4253E">
        <w:rPr>
          <w:u w:val="single"/>
        </w:rPr>
        <w:t>watching moneyallocated for the victims of the flood being diverted to erase a public systemand replace it with a private one, were calling Friedman's plan "an educa­tional land grab</w:t>
      </w:r>
      <w:r>
        <w:t>."10</w:t>
      </w:r>
      <w:r w:rsidRPr="00A4253E">
        <w:rPr>
          <w:u w:val="single"/>
        </w:rPr>
        <w:t>I call these orchestrated raids on the public sphere in the wake of cata­strophic events, combined with the treatment of disasters as exciting marketopportunities, "disaster capitalism</w:t>
      </w:r>
      <w:r w:rsidRPr="00AC7549">
        <w:rPr>
          <w:sz w:val="16"/>
          <w:szCs w:val="16"/>
          <w:u w:val="single"/>
        </w:rPr>
        <w:t>."</w:t>
      </w:r>
      <w:r w:rsidRPr="00AC7549">
        <w:rPr>
          <w:sz w:val="16"/>
          <w:szCs w:val="16"/>
        </w:rPr>
        <w:t xml:space="preserve">Friedman's New Orleans op-ed ended up being his last public policy recom­mendation; he died less than a year later, </w:t>
      </w:r>
      <w:r w:rsidRPr="00AC7549">
        <w:rPr>
          <w:sz w:val="16"/>
          <w:szCs w:val="16"/>
        </w:rPr>
        <w:lastRenderedPageBreak/>
        <w:t xml:space="preserve">on November 16, 2006, at ageninety-four. Privatizing the school system of a midsize American city mayseem like a modest preoccupation for the man hailed as the most influentialeconomist of the past half century, one who counted among his disciplesseveral U.S. presidents, British prime ministers, Russian oligarchs, Polish fi­nance ministers, Third World dictators, Chinese Communist Party secre­taries, International Monetary Fund directors and the past three chiefs of theU.S. </w:t>
      </w:r>
      <w:proofErr w:type="gramStart"/>
      <w:r w:rsidRPr="00AC7549">
        <w:rPr>
          <w:sz w:val="16"/>
          <w:szCs w:val="16"/>
        </w:rPr>
        <w:t>Federal Reserve.</w:t>
      </w:r>
      <w:proofErr w:type="gramEnd"/>
      <w:r w:rsidRPr="00AC7549">
        <w:rPr>
          <w:sz w:val="16"/>
          <w:szCs w:val="16"/>
        </w:rPr>
        <w:t xml:space="preserve"> Yet his determination to exploit the crisis in New Or­leans to advance a fundamentalist version of capitalism was also an oddly fit­ting farewell from the boundlessly energetic five-foot-two-inch professorwho, in his prime, described himself as "an old-fashioned preacher deliver­ing a Sunday sermon."11For more than three decades, Friedman and his powerful followers hadbeen perfecting this very strategy: waiting for a major crisis, then selling offpieces of the state to private players while citizens were still reeling from theshock, then quickly making the "reforms" permanent.In one of his most influential essays</w:t>
      </w:r>
      <w:proofErr w:type="gramStart"/>
      <w:r w:rsidRPr="00AC7549">
        <w:rPr>
          <w:sz w:val="16"/>
          <w:szCs w:val="16"/>
        </w:rPr>
        <w:t>,</w:t>
      </w:r>
      <w:r w:rsidRPr="00A4253E">
        <w:rPr>
          <w:u w:val="single"/>
        </w:rPr>
        <w:t>Friedman</w:t>
      </w:r>
      <w:proofErr w:type="gramEnd"/>
      <w:r w:rsidRPr="00A4253E">
        <w:rPr>
          <w:u w:val="single"/>
        </w:rPr>
        <w:t xml:space="preserve"> articulated contemporarycapitalism's core tactical nostrum, what I have come to understand as theshock doctrine. He observed that "only a crisis—actual or perceived—producesreal change. When that crisis occurs, the actions that are taken depend on theideas that are lying around. </w:t>
      </w:r>
      <w:r w:rsidRPr="00AC7549">
        <w:rPr>
          <w:sz w:val="16"/>
          <w:szCs w:val="16"/>
        </w:rPr>
        <w:t>That, I believe, is our basic function: to develop al­ternatives to existing policies, to keep them alive and available until the politi­cally impossible becomes politically inevitable."12Some people stockpilecanned goods and water in preparation for major disasters; Friedmanites stock­pile free-market ideas. And once a crisis has struck, the University of Chicagoprofessor was convinced that it was crucial to act swiftly, to impose rapid andirreversible change before the crisis-racked society slipped back into the "tyranny of the status quo." He estimated that "a new administration hassome six to nine months in which to achieve major changes; if it does notseize the opportunity to act decisively during that period, it will not have an­other such opportunity."13A variation on Machiavelli's advice that injuriesshould be inflicted "all at once," this proved to be one of Friedman's mostlasting strategic legacies.Friedman first learned how to exploit a large-scale shock or crisis in the midseventies, when he acted as adviser to the Chilean dictator, General AugustoPinochet.</w:t>
      </w:r>
      <w:r w:rsidRPr="00A4253E">
        <w:rPr>
          <w:u w:val="single"/>
        </w:rPr>
        <w:t>Not only were Chileans in a state of shock following Pinochet's vi­olent coup, but the country was also traumatized by severe hyperinflation.Friedman advised Pinochet to impose a rapid-fire transformation of theeconomy—tax cuts, free trade, privatized services, cuts to social spending andderegulation. Eventually, Chileans even saw their public schools replacedwith voucher-funded private ones. It was the most extreme capitalist make­over ever attempted anywhere</w:t>
      </w:r>
      <w:r>
        <w:t>,</w:t>
      </w:r>
      <w:r w:rsidRPr="00AC7549">
        <w:rPr>
          <w:sz w:val="16"/>
          <w:szCs w:val="16"/>
        </w:rPr>
        <w:t xml:space="preserve"> and it became known as a "Chicago School"revolution, since so many of Pinochet's economists had studied under Fried­man at the University of Chicago. Friedman predicted that the speed, sud­denness and scope of the economic shifts would provoke psychologicalreactions in the public that "facilitate the adjustment."14He coined a phrasefor this painful tactic: economic "shock treatment." In the decades since,whenever governments have imposed sweeping free-market programs, the allat-once shock treatment, or "shock therapy," has been the method of choice.Pinochet also facilitated the adjustment with his own shock treatments;these were performed in the regime's many torture cells, inflicted on thewrithing bodies of those deemed most likely to stand in the way of the capi­talist transformation. Many in Latin America saw a direct connection be­tween the economic shocks that impoverished millions and the epidemic oftorture that punished hundreds of thousands of people who believed in a dif­ferent kind of society. As the Uruguayan writer Eduardo Galeano asked,"How can this inequality be maintained if not through jolts of electricshock?"15Exactly thirty years after these three distinct forms of shock descended </w:t>
      </w:r>
      <w:proofErr w:type="gramStart"/>
      <w:r w:rsidRPr="00AC7549">
        <w:rPr>
          <w:sz w:val="16"/>
          <w:szCs w:val="16"/>
        </w:rPr>
        <w:t>onChile,</w:t>
      </w:r>
      <w:proofErr w:type="gramEnd"/>
      <w:r w:rsidRPr="00AC7549">
        <w:rPr>
          <w:sz w:val="16"/>
          <w:szCs w:val="16"/>
        </w:rPr>
        <w:t xml:space="preserve"> the formula reemerged, with far greater violence, in Iraq. First camethe war, designed, according to the authors of the Shock and Awe militarydoctrine, to "control the adversary's will, perceptions, and understandingand literally make an adversary impotent to act or react."16Next came theradical economic shock therapy, imposed, while the country was still in flames, by the U.S. chief envoy L. Paul Bremer—mass privatization, com­plete free trade, a 15 percent flat tax, a dramatically downsized government.Iraq's interim trade minister, Ali Abdul-Amir Allawi, said at the time that hiscountrymen were "sick and tired of being the subjects of experiments. </w:t>
      </w:r>
      <w:proofErr w:type="gramStart"/>
      <w:r w:rsidRPr="00AC7549">
        <w:rPr>
          <w:sz w:val="16"/>
          <w:szCs w:val="16"/>
        </w:rPr>
        <w:t>Therehave been</w:t>
      </w:r>
      <w:proofErr w:type="gramEnd"/>
      <w:r w:rsidRPr="00AC7549">
        <w:rPr>
          <w:sz w:val="16"/>
          <w:szCs w:val="16"/>
        </w:rPr>
        <w:t xml:space="preserve"> enough shocks to the system, so we don't need this shock therapyin the economy."1' When Iraqis resisted, they were rounded up and taken tojails where bodies and minds were met with more shocks, these ones dis­tinctly less metaphorical.I started researching the free market's dependence on the power of shockfour years ago, during the early days of the occupation of Iraq. After report­ing from Baghdad on Washington's failed attempts to follow Shock and Awewith shock therapy</w:t>
      </w:r>
      <w:r w:rsidRPr="00AC7549">
        <w:rPr>
          <w:sz w:val="16"/>
          <w:szCs w:val="16"/>
          <w:u w:val="single"/>
        </w:rPr>
        <w:t>,</w:t>
      </w:r>
      <w:r w:rsidRPr="00AC7549">
        <w:rPr>
          <w:u w:val="single"/>
        </w:rPr>
        <w:t xml:space="preserve"> I traveled to Sri Lanka, several months after the devas­tating 2004 tsunami, and witnessed another version of the same maneuver:foreign investors and international lenders had teamed up to use the atmos­phere of panic to hand the entire beautiful coastline over to entrepreneurswho quickly built large resorts, blocking hundreds of thousands of fishingpeople from rebuilding their villages near the water. "In a cruel twist of fate</w:t>
      </w:r>
      <w:proofErr w:type="gramStart"/>
      <w:r w:rsidRPr="00AC7549">
        <w:rPr>
          <w:u w:val="single"/>
        </w:rPr>
        <w:t>,nature</w:t>
      </w:r>
      <w:proofErr w:type="gramEnd"/>
      <w:r w:rsidRPr="00AC7549">
        <w:rPr>
          <w:u w:val="single"/>
        </w:rPr>
        <w:t xml:space="preserve"> has presented Sri Lanka with a unique opportunity, and out of thisgreat tragedy will come a world class tourism destination</w:t>
      </w:r>
      <w:r w:rsidRPr="00AC7549">
        <w:rPr>
          <w:sz w:val="16"/>
          <w:szCs w:val="16"/>
          <w:u w:val="single"/>
        </w:rPr>
        <w:t>,"</w:t>
      </w:r>
      <w:r w:rsidRPr="00AC7549">
        <w:rPr>
          <w:sz w:val="16"/>
          <w:szCs w:val="16"/>
        </w:rPr>
        <w:t xml:space="preserve"> the Sri Lankangovernment announced. 1 8By the time Hurricane Katrina hit New Orleans,and the nexus of Republican politicians, think tanks and land developersstarted talking about "clean sheets" and exciting opportunities, it was clearthat this was now the preferred method of advancing corporate goals: usingmoments of collective trauma to engage in radical social and economic en­gineering.Most people who survive a devastating disaster want the opposite of aclean slate: they want to salvage whatever they can and begin repairing whatwas not destroyed; they want to reaffirm their relatedness to the places thatformed them. "When I rebuild the city I feel like I'm rebuilding myself," saidCassandra Andrews, a resident of New Orleans' heavily damaged LowerNinth Ward, as she cleared away debris after the storm.19</w:t>
      </w:r>
      <w:r w:rsidRPr="00AC7549">
        <w:rPr>
          <w:u w:val="single"/>
        </w:rPr>
        <w:t>But disaster capital­ists have no interest in repairing what was. In Iraq, Sri Lanka and New Or­leans, the process deceptively called "reconstruction" began with finishingthe job of the original disaster by erasing what was left of the public sphereand rooted communities, then quickly moving to replace them with a kindof corporate New Jerusalem —all before the victims of war or natural disasterwere able to regroup and stake their claims to what was theirs</w:t>
      </w:r>
      <w:r>
        <w:t>.</w:t>
      </w:r>
      <w:r w:rsidRPr="00AC7549">
        <w:rPr>
          <w:sz w:val="16"/>
          <w:szCs w:val="16"/>
        </w:rPr>
        <w:t xml:space="preserve">Mike Battles puts it best: "For us, the fear and disorder offered real prom­ ise."20 The thirty-four-year-old ex-CIA operative was talking about how the chaos in postinvasion Iraq had helped his unknown and inexperienced pri­ vate security firm, Custer Battles, to shake roughly $100 million in contracts out of the federal government.21 His words could serve just as well as the slo­ gan for contemporary capitalism—fear and disorder are the catalysts for each new leap forward. When I began this research into the intersection between superprofits and megadisasters, I thought I was witnessing a fundamental change in the way the drive to "liberate" markets was advancing around the world. Having been part of the movement against ballooning corporate power that made its global debut in Seattle in 1999,1 was </w:t>
      </w:r>
      <w:r w:rsidRPr="00AC7549">
        <w:rPr>
          <w:sz w:val="16"/>
          <w:szCs w:val="16"/>
        </w:rPr>
        <w:lastRenderedPageBreak/>
        <w:t>accustomed to seeing similar businessfriendly policies imposed through arm-twisting at World Trade Organization summits, or as the conditions attached to loans from the International Mon­ etary Fund. The three trademark demands—privatization, government deregulation and deep cuts to social spending—tended to be extremely unpopular with citizens, but when the agreements were signed there was still at least the pretext of mutual consent between the governments doing the negotiating, as well as a consensus among the supposed experts. Now the same ideological program was being imposed via the most baldly coercive means possible: under foreign military occupation after an invasion, or im­ mediately following a cataclysmic natural disaster. September 11 appeared to have provided Washington with the green light to stop asking countries if they wanted the U.S. version of "free trade and democracy" and to start im­ posing it with Shock and Awe military force. As I dug deeper into the history of how this market model had swept the globe, however</w:t>
      </w:r>
      <w:proofErr w:type="gramStart"/>
      <w:r w:rsidRPr="00AC7549">
        <w:rPr>
          <w:sz w:val="16"/>
          <w:szCs w:val="16"/>
        </w:rPr>
        <w:t>,</w:t>
      </w:r>
      <w:r w:rsidRPr="00AC7549">
        <w:rPr>
          <w:u w:val="single"/>
        </w:rPr>
        <w:t>I</w:t>
      </w:r>
      <w:proofErr w:type="gramEnd"/>
      <w:r w:rsidRPr="00AC7549">
        <w:rPr>
          <w:u w:val="single"/>
        </w:rPr>
        <w:t xml:space="preserve"> discovered that the idea of exploiting crisis and disaster has been the modus operandi of Milton Friedman's movement from the very beginning—this fundamentalist form of capitalism has always needed disas­ ters to advance. It was certainly the case that the facilitating disasters were getting bigger and more shocking, but what was happening in Iraq and New Orleans was not a new, post-September 11 invention</w:t>
      </w:r>
      <w:r>
        <w:t xml:space="preserve">. </w:t>
      </w:r>
      <w:r w:rsidRPr="00AC7549">
        <w:rPr>
          <w:sz w:val="16"/>
          <w:szCs w:val="16"/>
        </w:rPr>
        <w:t>Rather, these bold ex­ periments in crisis exploitation were the culmination of three decades of strict adherence to the shock doctrine. Seen through the lens of this doctrine, the past thirty-five years look very different. Some of the most infamous human rights violations of this era, which have tended to be viewed as sadistic acts carried out by antidemo­ cratic regimes, were in fact either committed with the deliberate intent of terrorizing the public or actively harnessed to prepare the ground for the introduction of radical free-market "reforms." In Argentina in the seventies, the junta's "disappearance" of thirty thousand people, most of them leftist activists, was integral to the imposition of the country's Chicago School poli­ cies, just as terror had been a partner for the same kind of economic meta­ morphosis in Chile.</w:t>
      </w:r>
      <w:r w:rsidRPr="00AC7549">
        <w:rPr>
          <w:u w:val="single"/>
        </w:rPr>
        <w:t>In China in 1989, it was the shock of the Tiananmen Square massacre and the subsequent arrests of tens of thousands that freed the hand of the Communist Party to convert much of the country into a sprawling export zone, staffed with workers too terrified to demand their rights. In Russia in 1993, it was Boris Yeltsin's decision to send in tanks to set fire to the parliament building and lock up the opposition leaders that cleared the way for the fire-sale privatization that created the country's noto­ rious oligarchs</w:t>
      </w:r>
      <w:r>
        <w:t>.</w:t>
      </w:r>
    </w:p>
    <w:p w14:paraId="04BB8F08" w14:textId="77777777" w:rsidR="00AE294E" w:rsidRDefault="00AE294E" w:rsidP="00AE294E">
      <w:pPr>
        <w:rPr>
          <w:b/>
        </w:rPr>
      </w:pPr>
    </w:p>
    <w:p w14:paraId="2A6AD87C" w14:textId="77777777" w:rsidR="00AE294E" w:rsidRPr="00AE294E" w:rsidRDefault="00AE294E" w:rsidP="00AE294E">
      <w:pPr>
        <w:pStyle w:val="Heading4"/>
      </w:pPr>
      <w:r w:rsidRPr="00AE294E">
        <w:t xml:space="preserve">The affirmative’s depiction of crisis is used to expand neoliberal policies </w:t>
      </w:r>
    </w:p>
    <w:p w14:paraId="5FFFD7D3" w14:textId="77777777" w:rsidR="00AE294E" w:rsidRPr="00972F21" w:rsidRDefault="00AE294E" w:rsidP="00AE294E">
      <w:pPr>
        <w:rPr>
          <w:sz w:val="16"/>
          <w:szCs w:val="16"/>
        </w:rPr>
      </w:pPr>
      <w:r>
        <w:rPr>
          <w:b/>
        </w:rPr>
        <w:t xml:space="preserve">Greenberg, et al, </w:t>
      </w:r>
      <w:r w:rsidRPr="00972F21">
        <w:rPr>
          <w:sz w:val="16"/>
          <w:szCs w:val="16"/>
        </w:rPr>
        <w:t>Ph.D in Anthropolog</w:t>
      </w:r>
      <w:r>
        <w:rPr>
          <w:sz w:val="16"/>
          <w:szCs w:val="16"/>
        </w:rPr>
        <w:t xml:space="preserve">y at University of Michigan, </w:t>
      </w:r>
      <w:r w:rsidRPr="00110BBB">
        <w:rPr>
          <w:b/>
        </w:rPr>
        <w:t>20</w:t>
      </w:r>
      <w:r>
        <w:rPr>
          <w:b/>
        </w:rPr>
        <w:t>12</w:t>
      </w:r>
    </w:p>
    <w:p w14:paraId="75079E21" w14:textId="77777777" w:rsidR="00AE294E" w:rsidRPr="00A917CA" w:rsidRDefault="00AE294E" w:rsidP="00AE294E">
      <w:pPr>
        <w:rPr>
          <w:sz w:val="16"/>
        </w:rPr>
      </w:pPr>
      <w:r w:rsidRPr="00FC4F71">
        <w:rPr>
          <w:sz w:val="16"/>
        </w:rPr>
        <w:t xml:space="preserve"> (James B., Thomas Weaver (Ph.D. in Anthropology at University of California at Berkeley), Anne Browning-Aiken (Ph.D. in Anthropology at University of Arizona), William L. Alexander (Professor of Anthropology at University of Arizona), “The Neoliberal Transformation of Mexico,” </w:t>
      </w:r>
      <w:r w:rsidRPr="00FC4F71">
        <w:rPr>
          <w:i/>
          <w:sz w:val="16"/>
        </w:rPr>
        <w:t xml:space="preserve">Neoliberalism and Commodity Production in Mexico, </w:t>
      </w:r>
      <w:r w:rsidRPr="00FC4F71">
        <w:rPr>
          <w:sz w:val="16"/>
        </w:rPr>
        <w:t>University Press of Colorado, pg 13)//SG</w:t>
      </w:r>
    </w:p>
    <w:p w14:paraId="404A4815" w14:textId="77777777" w:rsidR="00AE294E" w:rsidRDefault="00AE294E" w:rsidP="00AE294E">
      <w:pPr>
        <w:rPr>
          <w:sz w:val="16"/>
          <w:szCs w:val="16"/>
        </w:rPr>
      </w:pPr>
      <w:r w:rsidRPr="00342154">
        <w:rPr>
          <w:sz w:val="16"/>
          <w:szCs w:val="16"/>
        </w:rPr>
        <w:t>While such crises are routinely considered part and parcel of capitalism</w:t>
      </w:r>
      <w:proofErr w:type="gramStart"/>
      <w:r w:rsidRPr="00342154">
        <w:rPr>
          <w:sz w:val="16"/>
          <w:szCs w:val="16"/>
        </w:rPr>
        <w:t>,</w:t>
      </w:r>
      <w:r w:rsidRPr="00A917CA">
        <w:rPr>
          <w:u w:val="single"/>
        </w:rPr>
        <w:t>the</w:t>
      </w:r>
      <w:proofErr w:type="gramEnd"/>
      <w:r w:rsidRPr="00A917CA">
        <w:rPr>
          <w:u w:val="single"/>
        </w:rPr>
        <w:t xml:space="preserve"> problematic aspect of framing them this way is that such a view may overly naturalize them and so remove them from consideration of how crises can be manipulated to achieve political ends</w:t>
      </w:r>
      <w:r w:rsidRPr="00342154">
        <w:rPr>
          <w:sz w:val="16"/>
          <w:szCs w:val="16"/>
        </w:rPr>
        <w:t>(Toussaint 2005). In a world of highly integrated markets, where large systemic perturbations have become the norm, because crises spread they require ever more massive interventions to deal with them. Importantly</w:t>
      </w:r>
      <w:proofErr w:type="gramStart"/>
      <w:r w:rsidRPr="00342154">
        <w:rPr>
          <w:sz w:val="16"/>
          <w:szCs w:val="16"/>
        </w:rPr>
        <w:t>,</w:t>
      </w:r>
      <w:r w:rsidRPr="00342154">
        <w:rPr>
          <w:u w:val="single"/>
        </w:rPr>
        <w:t>each</w:t>
      </w:r>
      <w:proofErr w:type="gramEnd"/>
      <w:r w:rsidRPr="00342154">
        <w:rPr>
          <w:u w:val="single"/>
        </w:rPr>
        <w:t xml:space="preserve"> crisis becomes a new opportunity to push new reforms and demand new concessions. During crises, measures that would be politi- cally impossible to enact in normal times are more readily accepted.</w:t>
      </w:r>
      <w:r w:rsidRPr="00342154">
        <w:rPr>
          <w:sz w:val="16"/>
          <w:szCs w:val="16"/>
        </w:rPr>
        <w:t>Structural adjustment measures are a prime example. Other kinds of</w:t>
      </w:r>
      <w:r w:rsidRPr="00342154">
        <w:rPr>
          <w:u w:val="single"/>
        </w:rPr>
        <w:t>crises—in the form of natural disasters, wars, and the “war on terror”—provide opportunities for the advancement of corporate globalization into new areas and the forced restruc- turing of societies still reeling from the “shock” of such traumas</w:t>
      </w:r>
      <w:r>
        <w:t xml:space="preserve"> (</w:t>
      </w:r>
      <w:r w:rsidRPr="00342154">
        <w:rPr>
          <w:sz w:val="16"/>
          <w:szCs w:val="16"/>
        </w:rPr>
        <w:t>Klein 2007).</w:t>
      </w:r>
      <w:r w:rsidRPr="00342154">
        <w:rPr>
          <w:u w:val="single"/>
        </w:rPr>
        <w:t>The study of “disaster capitalism” is a burgeoning field,</w:t>
      </w:r>
      <w:r w:rsidRPr="00342154">
        <w:rPr>
          <w:sz w:val="16"/>
          <w:szCs w:val="16"/>
        </w:rPr>
        <w:t>as applied anthropologists inspired by Naomi Klein’s “shock doctrine” thesis (ibid.) are documenting the ways</w:t>
      </w:r>
      <w:r w:rsidRPr="00342154">
        <w:rPr>
          <w:u w:val="single"/>
        </w:rPr>
        <w:t>people devastated and displaced by catastrophes are re-victimized and made more vulnerable by recovery and rebuilding programs that are instrumental in advancing neoliberalism</w:t>
      </w:r>
      <w:r w:rsidRPr="00342154">
        <w:rPr>
          <w:sz w:val="16"/>
          <w:szCs w:val="16"/>
        </w:rPr>
        <w:t>(see Gunewardena and Schuller 2008). The chapters by Greenberg, González Ríos, and Sesia provide ample evidence of neoliberal poli- cies that also used engineering crises within specific sectors. As they note in their respective chapters, after a campaign in which ejiditarios and communal land- holders were offered titles to the land they worked, the government withdrew credit and other subsidies to smallholders, effectively forcing them to sell or lease their lands. Vásquez-León’s chapter documents a similar move to privatize fishing efforts. Again, the government withdrew credit this sector depended upon and forced fishing cooperatives into bankruptcy. An adequate theory of Neoliberalism, however, must go beyond the capital N. We need a theory that also encompasses lowercase neoliberalism. The authors in this book have used two frameworks to understand small n neoliberalism—an anthropology of place rooted in Political Ecology, as defining and defined by sets of biophysical stocks and flows (see Greenberg and Heyman, this volume), and the anthropology of commodities and commodity chains. One of the common themes that emerges in the chapters by Emanuel, Carter and Alexander, González Ríos, Vásquez-León, Nahmad, Sesia, Browning-Aiken, and Greenberg is that</w:t>
      </w:r>
      <w:r w:rsidRPr="00342154">
        <w:rPr>
          <w:u w:val="single"/>
        </w:rPr>
        <w:t xml:space="preserve">neoliberalism entails a profound transformation of governance and jurisdiction, effectively redefining economic, political, and social spaces and activities. </w:t>
      </w:r>
      <w:r w:rsidRPr="00342154">
        <w:rPr>
          <w:sz w:val="16"/>
          <w:szCs w:val="16"/>
        </w:rPr>
        <w:t>The move away from corporate state-led capitalism toward neoliberal capitalism both altered Mexico’s economic and political institutions and profoundly reoriented the economy toward exports to generate earnings necessary to pay the interest on Mexico’s massive external debt. The emerging neoliberal state thus reframed and reoriented the stocks, flows, and activities that physically define particular places.</w:t>
      </w:r>
    </w:p>
    <w:p w14:paraId="7CBC1D46" w14:textId="77777777" w:rsidR="00AE294E" w:rsidRDefault="00AE294E" w:rsidP="00AE294E">
      <w:pPr>
        <w:rPr>
          <w:sz w:val="16"/>
          <w:szCs w:val="16"/>
        </w:rPr>
      </w:pPr>
    </w:p>
    <w:p w14:paraId="57BC09DA" w14:textId="77777777" w:rsidR="00AE294E" w:rsidRPr="00AE294E" w:rsidRDefault="00AE294E" w:rsidP="00AE294E">
      <w:pPr>
        <w:pStyle w:val="Heading4"/>
      </w:pPr>
      <w:r w:rsidRPr="00AE294E">
        <w:lastRenderedPageBreak/>
        <w:t>Their representations of disaster as something the US has to fix is a cover for the expansion of neoliberalism</w:t>
      </w:r>
    </w:p>
    <w:p w14:paraId="63D2E11C" w14:textId="77777777" w:rsidR="00AE294E" w:rsidRDefault="00AE294E" w:rsidP="00AE294E">
      <w:pPr>
        <w:rPr>
          <w:b/>
        </w:rPr>
      </w:pPr>
      <w:r>
        <w:rPr>
          <w:b/>
        </w:rPr>
        <w:t xml:space="preserve">Dubhashi, </w:t>
      </w:r>
      <w:r>
        <w:t xml:space="preserve">Ph.D. at Pune University, </w:t>
      </w:r>
      <w:r w:rsidRPr="003244FE">
        <w:t>former Vice-Chanceller, Goa University, and an erstwhile Secretary, Government of India</w:t>
      </w:r>
      <w:r>
        <w:t>, December</w:t>
      </w:r>
      <w:r w:rsidRPr="009C1411">
        <w:t xml:space="preserve"> 20, </w:t>
      </w:r>
      <w:r w:rsidRPr="009C1411">
        <w:rPr>
          <w:b/>
        </w:rPr>
        <w:t>2008</w:t>
      </w:r>
    </w:p>
    <w:p w14:paraId="2C12E51C" w14:textId="77777777" w:rsidR="00AE294E" w:rsidRPr="009C1411" w:rsidRDefault="00AE294E" w:rsidP="00AE294E">
      <w:r>
        <w:t>(Padmakar, “</w:t>
      </w:r>
      <w:r w:rsidRPr="0086662D">
        <w:t>Myth and Reality of Capitalism: Neo-Liberalism and Globalisation</w:t>
      </w:r>
      <w:r>
        <w:t xml:space="preserve">,” </w:t>
      </w:r>
      <w:r w:rsidRPr="0086662D">
        <w:t>MAINSTREAM, VOL XLVII, NO 1</w:t>
      </w:r>
      <w:r>
        <w:t xml:space="preserve">, </w:t>
      </w:r>
      <w:r w:rsidRPr="0086662D">
        <w:t>http://www.mainstreamweekly.net/article1111.html</w:t>
      </w:r>
      <w:r>
        <w:t>)//SG</w:t>
      </w:r>
    </w:p>
    <w:p w14:paraId="6BEC3943" w14:textId="77777777" w:rsidR="00AE294E" w:rsidRPr="003E2224" w:rsidRDefault="00AE294E" w:rsidP="00AE294E">
      <w:r w:rsidRPr="00412D71">
        <w:rPr>
          <w:sz w:val="16"/>
          <w:szCs w:val="16"/>
        </w:rPr>
        <w:t>EVER since Ronald Reagan of the Republican Party was elected the President of the US,</w:t>
      </w:r>
      <w:r>
        <w:t xml:space="preserve"> </w:t>
      </w:r>
      <w:r w:rsidRPr="003E2224">
        <w:rPr>
          <w:u w:val="single"/>
        </w:rPr>
        <w:t>an extremely conservative economic ideology advocating unbridled capitalism and free market, as preached by Milton Friedman</w:t>
      </w:r>
      <w:r>
        <w:t xml:space="preserve"> </w:t>
      </w:r>
      <w:r w:rsidRPr="00412D71">
        <w:rPr>
          <w:sz w:val="16"/>
          <w:szCs w:val="16"/>
        </w:rPr>
        <w:t>and his Chicago School, has become the ruling economic ideology of the USA,</w:t>
      </w:r>
      <w:r>
        <w:t xml:space="preserve"> </w:t>
      </w:r>
      <w:r w:rsidRPr="003E2224">
        <w:rPr>
          <w:u w:val="single"/>
        </w:rPr>
        <w:t>going by the name of “Washington Consensus</w:t>
      </w:r>
      <w:r>
        <w:t xml:space="preserve">”. </w:t>
      </w:r>
      <w:r w:rsidRPr="00412D71">
        <w:rPr>
          <w:sz w:val="16"/>
          <w:szCs w:val="16"/>
        </w:rPr>
        <w:t>Under the Presidency of George Bush (Junior), it has reached its acme</w:t>
      </w:r>
      <w:r>
        <w:t xml:space="preserve">. </w:t>
      </w:r>
      <w:r w:rsidRPr="003E2224">
        <w:rPr>
          <w:u w:val="single"/>
        </w:rPr>
        <w:t>This was manifested in the privatisation of even “core” functions of government</w:t>
      </w:r>
      <w:r>
        <w:t xml:space="preserve">, </w:t>
      </w:r>
      <w:r w:rsidRPr="00412D71">
        <w:rPr>
          <w:sz w:val="16"/>
          <w:szCs w:val="16"/>
        </w:rPr>
        <w:t>maximum</w:t>
      </w:r>
      <w:r>
        <w:t xml:space="preserve"> </w:t>
      </w:r>
      <w:r w:rsidRPr="003E2224">
        <w:rPr>
          <w:u w:val="single"/>
        </w:rPr>
        <w:t>deregulation</w:t>
      </w:r>
      <w:r>
        <w:t xml:space="preserve">, </w:t>
      </w:r>
      <w:r w:rsidRPr="003E2224">
        <w:rPr>
          <w:u w:val="single"/>
        </w:rPr>
        <w:t>cut</w:t>
      </w:r>
      <w:r>
        <w:t xml:space="preserve"> </w:t>
      </w:r>
      <w:r w:rsidRPr="00412D71">
        <w:rPr>
          <w:sz w:val="16"/>
          <w:szCs w:val="16"/>
        </w:rPr>
        <w:t>in expenditure</w:t>
      </w:r>
      <w:r>
        <w:t xml:space="preserve"> </w:t>
      </w:r>
      <w:r w:rsidRPr="003E2224">
        <w:rPr>
          <w:u w:val="single"/>
        </w:rPr>
        <w:t>on people’s welfare programmes</w:t>
      </w:r>
      <w:r>
        <w:t xml:space="preserve"> </w:t>
      </w:r>
      <w:r w:rsidRPr="003E2224">
        <w:rPr>
          <w:u w:val="single"/>
        </w:rPr>
        <w:t>and promotion of neo-liberal policies all over the world</w:t>
      </w:r>
      <w:r>
        <w:t xml:space="preserve">. </w:t>
      </w:r>
      <w:r w:rsidRPr="00412D71">
        <w:rPr>
          <w:sz w:val="16"/>
          <w:szCs w:val="16"/>
        </w:rPr>
        <w:t>The prolonged</w:t>
      </w:r>
      <w:r>
        <w:t xml:space="preserve"> </w:t>
      </w:r>
      <w:r w:rsidRPr="003E2224">
        <w:rPr>
          <w:u w:val="single"/>
        </w:rPr>
        <w:t xml:space="preserve">Iraq war </w:t>
      </w:r>
      <w:r w:rsidRPr="00412D71">
        <w:rPr>
          <w:sz w:val="16"/>
          <w:szCs w:val="16"/>
          <w:u w:val="single"/>
        </w:rPr>
        <w:t>f</w:t>
      </w:r>
      <w:r w:rsidRPr="00412D71">
        <w:rPr>
          <w:sz w:val="16"/>
          <w:szCs w:val="16"/>
        </w:rPr>
        <w:t>rom 2003 till date</w:t>
      </w:r>
      <w:r>
        <w:t xml:space="preserve"> </w:t>
      </w:r>
      <w:r w:rsidRPr="003E2224">
        <w:rPr>
          <w:u w:val="single"/>
        </w:rPr>
        <w:t>is an example of the extreme ideology</w:t>
      </w:r>
      <w:r>
        <w:t xml:space="preserve">. </w:t>
      </w:r>
      <w:r w:rsidRPr="00412D71">
        <w:rPr>
          <w:sz w:val="16"/>
          <w:szCs w:val="16"/>
        </w:rPr>
        <w:t>Defence Secretary Donald Rumsfield brought the corporates into the heart of the US military. Logistic functions relating to the war were handed over to private companies like Halliburton with which Vice-President Cheney has been intimately connected. Health care and housing for soldiers were privatised. All the security functions were discharged by Blackwater including the security the US military base and its seat of governance (Paul Bremmer’s Green Zone area). Of course, production and supply of weapons and material were all handled by private companies. The contracts for Iraq oil exploitation were prepared by private firms. The selected contractors, whether for oil exploitation or constru-ction in infrastructure projects, sub-contracted, since they themselves had no operational base.</w:t>
      </w:r>
      <w:r>
        <w:t xml:space="preserve"> </w:t>
      </w:r>
      <w:r w:rsidRPr="003E2224">
        <w:rPr>
          <w:u w:val="single"/>
        </w:rPr>
        <w:t>The local Iraqi public sector enterprises were left-outs, so were the local professionals.</w:t>
      </w:r>
      <w:r>
        <w:t xml:space="preserve"> </w:t>
      </w:r>
      <w:r w:rsidRPr="00412D71">
        <w:rPr>
          <w:sz w:val="16"/>
          <w:szCs w:val="16"/>
        </w:rPr>
        <w:t>The Defence Minister, Donald Rumsfeld, was a strong advocate of this approach of slim military, supported by a huge network of corporations.</w:t>
      </w:r>
      <w:r>
        <w:t xml:space="preserve"> </w:t>
      </w:r>
      <w:r w:rsidRPr="003E2224">
        <w:rPr>
          <w:u w:val="single"/>
        </w:rPr>
        <w:t>Billions of dollars spent on the Iraq War want to the coffers of these private corporations.</w:t>
      </w:r>
      <w:r>
        <w:t xml:space="preserve"> </w:t>
      </w:r>
      <w:r w:rsidRPr="00412D71">
        <w:rPr>
          <w:sz w:val="16"/>
          <w:szCs w:val="16"/>
        </w:rPr>
        <w:t>The Department of Homeland Security, set up after 9/11, handed over $ 130 billion to private contractors to develop and install detection equipment and cameras against unproven threats.</w:t>
      </w:r>
      <w:r>
        <w:t xml:space="preserve"> </w:t>
      </w:r>
      <w:r w:rsidRPr="003E2224">
        <w:rPr>
          <w:u w:val="single"/>
        </w:rPr>
        <w:t xml:space="preserve">The war on terror, an un-winnable proposition, has become a permanent fixture of the global economic architecture. </w:t>
      </w:r>
      <w:proofErr w:type="gramStart"/>
      <w:r w:rsidRPr="003E2224">
        <w:rPr>
          <w:u w:val="single"/>
        </w:rPr>
        <w:t>In the name of security</w:t>
      </w:r>
      <w:r>
        <w:t>.</w:t>
      </w:r>
      <w:proofErr w:type="gramEnd"/>
      <w:r>
        <w:t xml:space="preserve"> </w:t>
      </w:r>
      <w:r w:rsidRPr="00412D71">
        <w:rPr>
          <w:sz w:val="16"/>
          <w:szCs w:val="16"/>
        </w:rPr>
        <w:t>The Bush Administration fulfilled the corporate mission of merging political and corporate interests.</w:t>
      </w:r>
      <w:r>
        <w:t xml:space="preserve"> </w:t>
      </w:r>
      <w:r w:rsidRPr="00412D71">
        <w:rPr>
          <w:u w:val="single"/>
        </w:rPr>
        <w:t>The same approach was adopted in dealing with the calamity of Hurricane Katrina</w:t>
      </w:r>
      <w:r>
        <w:t xml:space="preserve"> </w:t>
      </w:r>
      <w:r w:rsidRPr="00412D71">
        <w:rPr>
          <w:sz w:val="16"/>
          <w:szCs w:val="16"/>
        </w:rPr>
        <w:t>which hit New Orleans in September 2005. The poor people were left homeless as their public housing was washed away. So were the public schools where their children studied. Milton</w:t>
      </w:r>
      <w:r>
        <w:t xml:space="preserve"> </w:t>
      </w:r>
      <w:r w:rsidRPr="00412D71">
        <w:rPr>
          <w:u w:val="single"/>
        </w:rPr>
        <w:t>Friedman saw in this the opportunity for privatisation of housing and schooling system</w:t>
      </w:r>
      <w:r>
        <w:t xml:space="preserve">. </w:t>
      </w:r>
      <w:r w:rsidRPr="00412D71">
        <w:rPr>
          <w:sz w:val="16"/>
          <w:szCs w:val="16"/>
        </w:rPr>
        <w:t>Here again the private contractors failed in housing the poor.</w:t>
      </w:r>
      <w:r>
        <w:t xml:space="preserve"> </w:t>
      </w:r>
      <w:r w:rsidRPr="00412D71">
        <w:rPr>
          <w:u w:val="single"/>
        </w:rPr>
        <w:t>The poor were provided with vouchers to be paid to the owners of the private schools which had a good business opportunity to make money. The money-making got the better of the provision of public services like education and health to the poor</w:t>
      </w:r>
      <w:r>
        <w:t xml:space="preserve">. </w:t>
      </w:r>
      <w:r w:rsidRPr="00412D71">
        <w:rPr>
          <w:sz w:val="16"/>
          <w:szCs w:val="16"/>
        </w:rPr>
        <w:t>No wonder the New Orleans rehabilitation programmes did no good to the poor.</w:t>
      </w:r>
      <w:r>
        <w:t xml:space="preserve"> </w:t>
      </w:r>
      <w:r w:rsidRPr="00412D71">
        <w:rPr>
          <w:u w:val="single"/>
        </w:rPr>
        <w:t>The Iraq war and Hurricane Katrina, both “disasters”, have been good opportunities to corporate business for making money.</w:t>
      </w:r>
      <w:r>
        <w:t xml:space="preserve"> </w:t>
      </w:r>
      <w:r w:rsidRPr="00412D71">
        <w:rPr>
          <w:u w:val="single"/>
        </w:rPr>
        <w:t>Israel</w:t>
      </w:r>
      <w:r>
        <w:t xml:space="preserve">, </w:t>
      </w:r>
      <w:r w:rsidRPr="00412D71">
        <w:rPr>
          <w:sz w:val="16"/>
          <w:szCs w:val="16"/>
        </w:rPr>
        <w:t>the mini-USA in the Middle East,</w:t>
      </w:r>
      <w:r>
        <w:t xml:space="preserve"> </w:t>
      </w:r>
      <w:r w:rsidRPr="00412D71">
        <w:rPr>
          <w:u w:val="single"/>
        </w:rPr>
        <w:t>has discovered that “perpetual” war with Arabs,</w:t>
      </w:r>
      <w:r>
        <w:t xml:space="preserve"> </w:t>
      </w:r>
      <w:r w:rsidRPr="00412D71">
        <w:rPr>
          <w:sz w:val="16"/>
          <w:szCs w:val="16"/>
        </w:rPr>
        <w:t>whether in Palestine or in Lebanon,</w:t>
      </w:r>
      <w:r>
        <w:t xml:space="preserve"> </w:t>
      </w:r>
      <w:r w:rsidRPr="00412D71">
        <w:rPr>
          <w:u w:val="single"/>
        </w:rPr>
        <w:t>is conducive to its dynamic economy</w:t>
      </w:r>
      <w:r>
        <w:t xml:space="preserve">. </w:t>
      </w:r>
      <w:r w:rsidRPr="00412D71">
        <w:rPr>
          <w:sz w:val="16"/>
          <w:szCs w:val="16"/>
        </w:rPr>
        <w:t>The rise of insecurity the world over has been an opportunity for Israel to develop the “security industry” in a big way. This is what Klein calls the “Disaster Capitalism” of today.</w:t>
      </w:r>
    </w:p>
    <w:p w14:paraId="605DB43A" w14:textId="77777777" w:rsidR="00AE294E" w:rsidRDefault="00AE294E" w:rsidP="00140919">
      <w:pPr>
        <w:rPr>
          <w:sz w:val="16"/>
          <w:szCs w:val="16"/>
        </w:rPr>
      </w:pPr>
    </w:p>
    <w:p w14:paraId="05D7FCB3" w14:textId="77777777" w:rsidR="00140919" w:rsidRDefault="00140919" w:rsidP="00140919">
      <w:pPr>
        <w:pStyle w:val="Heading1"/>
      </w:pPr>
      <w:r>
        <w:lastRenderedPageBreak/>
        <w:t>Impact</w:t>
      </w:r>
    </w:p>
    <w:p w14:paraId="63E6258A" w14:textId="77777777" w:rsidR="00E16403" w:rsidRDefault="00E16403" w:rsidP="00E16403">
      <w:pPr>
        <w:pStyle w:val="Heading2"/>
      </w:pPr>
      <w:r>
        <w:lastRenderedPageBreak/>
        <w:t>I: Laundry List</w:t>
      </w:r>
    </w:p>
    <w:p w14:paraId="0F3B056A" w14:textId="77777777" w:rsidR="00E16403" w:rsidRPr="001F4C56" w:rsidRDefault="00E16403" w:rsidP="00E16403">
      <w:pPr>
        <w:pStyle w:val="Heading4"/>
      </w:pPr>
      <w:r w:rsidRPr="001F4C56">
        <w:t>Neoliberalism causes poverty, social exclusion, societal disintegration,</w:t>
      </w:r>
      <w:r>
        <w:t xml:space="preserve"> violence</w:t>
      </w:r>
      <w:r w:rsidRPr="001F4C56">
        <w:t xml:space="preserve"> and environmental destruction—threatens humanity</w:t>
      </w:r>
    </w:p>
    <w:p w14:paraId="664B64A9" w14:textId="77777777" w:rsidR="00E16403" w:rsidRPr="001F4C56" w:rsidRDefault="00E16403" w:rsidP="00E16403">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(Ximena, “THE DUAL DEBT OF NEOLIBERALISM”, Imperialism, Neoliberalism and Social Struggles in Latin America”, 9/1/09, edited by Dello Bueno and Lara, Brill Online)//AS</w:t>
      </w:r>
    </w:p>
    <w:p w14:paraId="7561873A" w14:textId="77777777" w:rsidR="00E16403" w:rsidRDefault="00E16403" w:rsidP="00E16403">
      <w:pPr>
        <w:rPr>
          <w:sz w:val="16"/>
          <w:szCs w:val="16"/>
        </w:rPr>
      </w:pPr>
      <w:r w:rsidRPr="001F4C56">
        <w:rPr>
          <w:rStyle w:val="StyleBoldUnderline"/>
        </w:rPr>
        <w:t xml:space="preserve">The currently prevailing neoliberal development model has brought with it </w:t>
      </w:r>
      <w:r w:rsidRPr="001F4C56">
        <w:rPr>
          <w:sz w:val="16"/>
          <w:szCs w:val="16"/>
        </w:rPr>
        <w:t xml:space="preserve">various technological advances and </w:t>
      </w:r>
      <w:r w:rsidRPr="001F4C56">
        <w:rPr>
          <w:rStyle w:val="StyleBoldUnderline"/>
        </w:rPr>
        <w:t>economic and commercial growth</w:t>
      </w:r>
      <w:r w:rsidRPr="001F4C56">
        <w:rPr>
          <w:sz w:val="16"/>
          <w:szCs w:val="16"/>
        </w:rPr>
        <w:t>. However, t</w:t>
      </w:r>
      <w:r w:rsidRPr="001F4C56">
        <w:rPr>
          <w:rStyle w:val="StyleBoldUnderline"/>
        </w:rPr>
        <w:t>hese results ultimately benefit fewer and fewer people while augmenting social inequality, injustices, and promoting serious social and ethical setbacks</w:t>
      </w:r>
      <w:r w:rsidRPr="001F4C56">
        <w:rPr>
          <w:sz w:val="16"/>
          <w:szCs w:val="16"/>
        </w:rPr>
        <w:t xml:space="preserve">. </w:t>
      </w:r>
      <w:r w:rsidRPr="001F4C56">
        <w:rPr>
          <w:rStyle w:val="StyleBoldUnderline"/>
        </w:rPr>
        <w:t>It is definitely not eradicating poverty</w:t>
      </w:r>
      <w:r w:rsidRPr="001F4C56">
        <w:rPr>
          <w:sz w:val="16"/>
          <w:szCs w:val="16"/>
        </w:rPr>
        <w:t xml:space="preserve"> On the contrary</w:t>
      </w:r>
      <w:r w:rsidRPr="001F4C56">
        <w:rPr>
          <w:rStyle w:val="StyleBoldUnderline"/>
        </w:rPr>
        <w:t>, it creates conditions for a growing tendency towards political</w:t>
      </w:r>
      <w:proofErr w:type="gramStart"/>
      <w:r w:rsidRPr="001F4C56">
        <w:rPr>
          <w:rStyle w:val="StyleBoldUnderline"/>
        </w:rPr>
        <w:t>,economic</w:t>
      </w:r>
      <w:proofErr w:type="gramEnd"/>
      <w:r w:rsidRPr="001F4C56">
        <w:rPr>
          <w:rStyle w:val="StyleBoldUnderline"/>
        </w:rPr>
        <w:t xml:space="preserve"> and social exclusion for the majority of the world’s population.The model exacerbates poverty, social disparities, ecological degradation,violence and social disintegration. Loss of governability flows from its systematic logic of emphasising an ever cheaper labour force, the reduction ofsocial benefits, the disarticulation and destruction of labourorganisations</w:t>
      </w:r>
      <w:proofErr w:type="gramStart"/>
      <w:r w:rsidRPr="001F4C56">
        <w:rPr>
          <w:rStyle w:val="StyleBoldUnderline"/>
        </w:rPr>
        <w:t>,and</w:t>
      </w:r>
      <w:proofErr w:type="gramEnd"/>
      <w:r w:rsidRPr="001F4C56">
        <w:rPr>
          <w:rStyle w:val="StyleBoldUnderline"/>
        </w:rPr>
        <w:t xml:space="preserve"> the elimination of labour and ecological regulation</w:t>
      </w:r>
      <w:r w:rsidRPr="001F4C56">
        <w:rPr>
          <w:sz w:val="16"/>
          <w:szCs w:val="16"/>
        </w:rPr>
        <w:t xml:space="preserve"> (de la Barra 1997). Inthis way</w:t>
      </w:r>
      <w:r w:rsidRPr="001F4C56">
        <w:rPr>
          <w:rStyle w:val="StyleBoldUnderline"/>
        </w:rPr>
        <w:t>, it consolidates a kind of cannibalism known as social dumping thatseeks to lower costs below the value of social reproduction rather than organising a process of progressive social accumulation</w:t>
      </w:r>
      <w:r w:rsidRPr="001F4C56">
        <w:rPr>
          <w:sz w:val="16"/>
          <w:szCs w:val="16"/>
        </w:rPr>
        <w:t xml:space="preserve">. For most of Latin Americaand the Caribbean, the present minimum wage levels only allow for a portionof the basic consumption package needed by working people (Bossio 2002).At present, the global income gap between the 10% poorest portion of theworld’s population and the wealthiest 10% has grown to be 1 to 103 (UNDP2005). According to this same source, around 2.5 billion people, almost halfof humanity, lives on less than US$ 2. </w:t>
      </w:r>
      <w:proofErr w:type="gramStart"/>
      <w:r w:rsidRPr="001F4C56">
        <w:rPr>
          <w:sz w:val="16"/>
          <w:szCs w:val="16"/>
        </w:rPr>
        <w:t>per</w:t>
      </w:r>
      <w:proofErr w:type="gramEnd"/>
      <w:r w:rsidRPr="001F4C56">
        <w:rPr>
          <w:sz w:val="16"/>
          <w:szCs w:val="16"/>
        </w:rPr>
        <w:t xml:space="preserve"> day (considered the poverty level),while 1.2 billion of these people live on less than US$ 1. </w:t>
      </w:r>
      <w:proofErr w:type="gramStart"/>
      <w:r w:rsidRPr="001F4C56">
        <w:rPr>
          <w:sz w:val="16"/>
          <w:szCs w:val="16"/>
        </w:rPr>
        <w:t>per</w:t>
      </w:r>
      <w:proofErr w:type="gramEnd"/>
      <w:r w:rsidRPr="001F4C56">
        <w:rPr>
          <w:sz w:val="16"/>
          <w:szCs w:val="16"/>
        </w:rPr>
        <w:t xml:space="preserve"> day (consideredthe level of extreme poverty).Given its neoliberal character</w:t>
      </w:r>
      <w:r w:rsidRPr="001F4C56">
        <w:rPr>
          <w:rStyle w:val="StyleBoldUnderline"/>
        </w:rPr>
        <w:t>, globalisation failed to produce the benefitsthat were touted. Indeed, the process has greatly harmed the most vulnerable social sectors produced by the previous phase of capitalist development</w:t>
      </w:r>
      <w:r w:rsidRPr="001F4C56">
        <w:rPr>
          <w:sz w:val="16"/>
          <w:szCs w:val="16"/>
        </w:rPr>
        <w:t xml:space="preserve">.The lack of social and ethical objectives in the current globalisation processhas resulted in benefits only in those countries where a robust physical andhuman infrastructure exists, where redistributive social policies are the norm,and where fair access to markets and strong regulatory entities are in place.Where such conditions do not exist, </w:t>
      </w:r>
      <w:r w:rsidRPr="001F4C56">
        <w:rPr>
          <w:rStyle w:val="StyleBoldUnderline"/>
        </w:rPr>
        <w:t>globalisation has led to stagnation andmarginalisation, with declining health and educational levels of its children,especially among the poor</w:t>
      </w:r>
      <w:r w:rsidRPr="001F4C56">
        <w:rPr>
          <w:sz w:val="16"/>
          <w:szCs w:val="16"/>
        </w:rPr>
        <w:t>. Some regions, including Eastern Europe, the former Soviet Union, Sub-Saharan Africa, and more recently, Latin America andthe Caribbean, as well as some countries within regions and some personswithin countries (poor children and adolescents, rural inhabitants and urbanslum dwellers, indigenous peoples, children of illiterate women, illegal immigrants, etc.) have remained mostly excluded (UNICEF 2001).</w:t>
      </w:r>
    </w:p>
    <w:p w14:paraId="398DA220" w14:textId="77777777" w:rsidR="00E16403" w:rsidRDefault="00E16403" w:rsidP="00E16403">
      <w:pPr>
        <w:rPr>
          <w:sz w:val="16"/>
          <w:szCs w:val="16"/>
        </w:rPr>
      </w:pPr>
    </w:p>
    <w:p w14:paraId="0991683D" w14:textId="77777777" w:rsidR="00E16403" w:rsidRDefault="00E16403" w:rsidP="00E16403">
      <w:pPr>
        <w:pStyle w:val="Heading4"/>
      </w:pPr>
      <w:r>
        <w:t>Neoliberal influence causes disease, starvation, and environmental destruction—leaves the majority without protection</w:t>
      </w:r>
    </w:p>
    <w:p w14:paraId="2A58B1FF" w14:textId="77777777" w:rsidR="00E16403" w:rsidRPr="002F7205" w:rsidRDefault="00E16403" w:rsidP="00E16403">
      <w:pPr>
        <w:rPr>
          <w:sz w:val="16"/>
          <w:szCs w:val="16"/>
        </w:rPr>
      </w:pPr>
      <w:r w:rsidRPr="002F7205">
        <w:rPr>
          <w:rStyle w:val="StyleStyleBold12pt"/>
        </w:rPr>
        <w:t>Gill</w:t>
      </w:r>
      <w:r w:rsidRPr="002F7205">
        <w:rPr>
          <w:sz w:val="16"/>
          <w:szCs w:val="16"/>
        </w:rPr>
        <w:t>, Distinguished Research Professor of </w:t>
      </w:r>
      <w:hyperlink r:id="rId63" w:tooltip="Political Science" w:history="1">
        <w:r w:rsidRPr="002F7205">
          <w:rPr>
            <w:rStyle w:val="Hyperlink"/>
            <w:sz w:val="16"/>
            <w:szCs w:val="16"/>
          </w:rPr>
          <w:t>Political Science</w:t>
        </w:r>
      </w:hyperlink>
      <w:r w:rsidRPr="002F7205">
        <w:rPr>
          <w:sz w:val="16"/>
          <w:szCs w:val="16"/>
        </w:rPr>
        <w:t> at </w:t>
      </w:r>
      <w:hyperlink r:id="rId64" w:tooltip="York University" w:history="1">
        <w:r w:rsidRPr="002F7205">
          <w:rPr>
            <w:rStyle w:val="Hyperlink"/>
            <w:sz w:val="16"/>
            <w:szCs w:val="16"/>
          </w:rPr>
          <w:t>York University</w:t>
        </w:r>
      </w:hyperlink>
      <w:r w:rsidRPr="002F7205">
        <w:rPr>
          <w:sz w:val="16"/>
          <w:szCs w:val="16"/>
        </w:rPr>
        <w:t xml:space="preserve">, </w:t>
      </w:r>
      <w:r w:rsidRPr="002F7205">
        <w:rPr>
          <w:rStyle w:val="StyleStyleBold12pt"/>
        </w:rPr>
        <w:t>95</w:t>
      </w:r>
      <w:r w:rsidRPr="002F7205">
        <w:rPr>
          <w:sz w:val="16"/>
          <w:szCs w:val="16"/>
        </w:rPr>
        <w:t xml:space="preserve"> (Stephen, “Globalisation, Market Civilisation, and Disciplinary Neoliberalism”, Millennium - Journal of International Studies 24:3, 1995, Sage Publications)//AS</w:t>
      </w:r>
    </w:p>
    <w:p w14:paraId="27B14234" w14:textId="77777777" w:rsidR="00E16403" w:rsidRPr="00AC38C9" w:rsidRDefault="00E16403" w:rsidP="00E16403">
      <w:pPr>
        <w:rPr>
          <w:sz w:val="16"/>
          <w:szCs w:val="16"/>
        </w:rPr>
      </w:pPr>
      <w:r w:rsidRPr="00AC38C9">
        <w:rPr>
          <w:sz w:val="16"/>
          <w:szCs w:val="16"/>
        </w:rPr>
        <w:t xml:space="preserve">Nonetheless, </w:t>
      </w:r>
      <w:r w:rsidRPr="00226628">
        <w:rPr>
          <w:rStyle w:val="StyleBoldUnderline"/>
        </w:rPr>
        <w:t xml:space="preserve">as Galbraith has </w:t>
      </w:r>
      <w:proofErr w:type="gramStart"/>
      <w:r w:rsidRPr="00226628">
        <w:rPr>
          <w:rStyle w:val="StyleBoldUnderline"/>
        </w:rPr>
        <w:t>shown,</w:t>
      </w:r>
      <w:proofErr w:type="gramEnd"/>
      <w:r w:rsidRPr="00226628">
        <w:rPr>
          <w:rStyle w:val="StyleBoldUnderline"/>
        </w:rPr>
        <w:t xml:space="preserve"> the privileges of the politically powerful and economically strong have been reinforced</w:t>
      </w:r>
      <w:r w:rsidRPr="00AC38C9">
        <w:rPr>
          <w:sz w:val="16"/>
          <w:szCs w:val="16"/>
        </w:rPr>
        <w:t xml:space="preserve"> in the OECD nations since the late 1960s, </w:t>
      </w:r>
      <w:r w:rsidRPr="00226628">
        <w:rPr>
          <w:rStyle w:val="StyleBoldUnderline"/>
        </w:rPr>
        <w:t>often to the detriment of the vast majority of the population</w:t>
      </w:r>
      <w:r w:rsidRPr="00AC38C9">
        <w:rPr>
          <w:sz w:val="16"/>
          <w:szCs w:val="16"/>
        </w:rPr>
        <w:t xml:space="preserve">." </w:t>
      </w:r>
      <w:r w:rsidRPr="00226628">
        <w:rPr>
          <w:rStyle w:val="StyleBoldUnderline"/>
        </w:rPr>
        <w:t>The neoliberal shift</w:t>
      </w:r>
      <w:r w:rsidRPr="00AC38C9">
        <w:rPr>
          <w:sz w:val="16"/>
          <w:szCs w:val="16"/>
        </w:rPr>
        <w:t xml:space="preserve"> in govemment policies h</w:t>
      </w:r>
      <w:r w:rsidRPr="00226628">
        <w:rPr>
          <w:rStyle w:val="StyleBoldUnderline"/>
        </w:rPr>
        <w:t>as tended to subject the majority of the population to the power of market forces whilst preserving social protection for the strong.</w:t>
      </w:r>
      <w:r w:rsidRPr="00AC38C9">
        <w:rPr>
          <w:sz w:val="16"/>
          <w:szCs w:val="16"/>
        </w:rPr>
        <w:t xml:space="preserve"> In the Third World, the counterpart to Galbraith's "˜culture of contentment' are urban elites and ruling and emerging middle classes which benefit from the consumption pattems and incorporation into financial and production circuits of transnational capital." </w:t>
      </w:r>
      <w:proofErr w:type="gramStart"/>
      <w:r w:rsidRPr="00AC38C9">
        <w:rPr>
          <w:sz w:val="16"/>
          <w:szCs w:val="16"/>
        </w:rPr>
        <w:t>Recent</w:t>
      </w:r>
      <w:proofErr w:type="gramEnd"/>
      <w:r w:rsidRPr="00AC38C9">
        <w:rPr>
          <w:sz w:val="16"/>
          <w:szCs w:val="16"/>
        </w:rPr>
        <w:t xml:space="preserve"> growth in enclave residential development, private provision of security, and private insurance and health care suggests that </w:t>
      </w:r>
      <w:r w:rsidRPr="00226628">
        <w:rPr>
          <w:rStyle w:val="StyleBoldUnderline"/>
        </w:rPr>
        <w:t xml:space="preserve">access to what were often </w:t>
      </w:r>
      <w:r w:rsidRPr="00226628">
        <w:rPr>
          <w:rStyle w:val="StyleBoldUnderline"/>
        </w:rPr>
        <w:lastRenderedPageBreak/>
        <w:t>considered to be public good</w:t>
      </w:r>
      <w:r w:rsidRPr="00AC38C9">
        <w:rPr>
          <w:sz w:val="16"/>
          <w:szCs w:val="16"/>
        </w:rPr>
        <w:t xml:space="preserve">s under socialised provision is </w:t>
      </w:r>
      <w:r w:rsidRPr="00226628">
        <w:rPr>
          <w:rStyle w:val="StyleBoldUnderline"/>
        </w:rPr>
        <w:t>now increasingly privatised, individualised, and hierarchical</w:t>
      </w:r>
      <w:r w:rsidRPr="00AC38C9">
        <w:rPr>
          <w:sz w:val="16"/>
          <w:szCs w:val="16"/>
        </w:rPr>
        <w:t xml:space="preserve"> in nature. More broadly, there has been a transformation of the socialisation of risk towards a privatisation and individualisation of risk assessment and insurance provision. Nevertheless, this process is hierarchical: for example, burdens of risk are redistributed, marketised, and individualised (</w:t>
      </w:r>
      <w:proofErr w:type="gramStart"/>
      <w:r w:rsidRPr="00AC38C9">
        <w:rPr>
          <w:sz w:val="16"/>
          <w:szCs w:val="16"/>
        </w:rPr>
        <w:t>e_g.,</w:t>
      </w:r>
      <w:proofErr w:type="gramEnd"/>
      <w:r w:rsidRPr="00AC38C9">
        <w:rPr>
          <w:sz w:val="16"/>
          <w:szCs w:val="16"/>
        </w:rPr>
        <w:t xml:space="preserve"> associated with illness, old age, or pensions) as opposed to being fully socialised through collective and public provision." </w:t>
      </w:r>
      <w:proofErr w:type="gramStart"/>
      <w:r w:rsidRPr="00226628">
        <w:rPr>
          <w:rStyle w:val="StyleBoldUnderline"/>
        </w:rPr>
        <w:t>Despite</w:t>
      </w:r>
      <w:proofErr w:type="gramEnd"/>
      <w:r w:rsidRPr="00226628">
        <w:rPr>
          <w:rStyle w:val="StyleBoldUnderline"/>
        </w:rPr>
        <w:t xml:space="preserve"> enormous increases in global output and population</w:t>
      </w:r>
      <w:r w:rsidRPr="00AC38C9">
        <w:rPr>
          <w:sz w:val="16"/>
          <w:szCs w:val="16"/>
        </w:rPr>
        <w:t xml:space="preserve"> since World War II, </w:t>
      </w:r>
      <w:r w:rsidRPr="00226628">
        <w:rPr>
          <w:rStyle w:val="StyleBoldUnderline"/>
        </w:rPr>
        <w:t>a significant polarisation of income and of life chances has been central to the restructuring process</w:t>
      </w:r>
      <w:r w:rsidRPr="00AC38C9">
        <w:rPr>
          <w:sz w:val="16"/>
          <w:szCs w:val="16"/>
        </w:rPr>
        <w:t xml:space="preserve"> of the last twenty years. </w:t>
      </w:r>
      <w:r w:rsidRPr="00226628">
        <w:rPr>
          <w:rStyle w:val="StyleBoldUnderline"/>
        </w:rPr>
        <w:t xml:space="preserve">For the 800 million or so affluent consumers </w:t>
      </w:r>
      <w:r w:rsidRPr="00AC38C9">
        <w:rPr>
          <w:sz w:val="16"/>
          <w:szCs w:val="16"/>
        </w:rPr>
        <w:t xml:space="preserve">in the OECD, </w:t>
      </w:r>
      <w:r w:rsidRPr="00226628">
        <w:rPr>
          <w:rStyle w:val="StyleBoldUnderline"/>
        </w:rPr>
        <w:t>there is a counterpart number starving</w:t>
      </w:r>
      <w:r w:rsidRPr="00AC38C9">
        <w:rPr>
          <w:sz w:val="16"/>
          <w:szCs w:val="16"/>
        </w:rPr>
        <w:t xml:space="preserve"> in the Third World, </w:t>
      </w:r>
      <w:r w:rsidRPr="00226628">
        <w:rPr>
          <w:rStyle w:val="StyleBoldUnderline"/>
        </w:rPr>
        <w:t>with one billion more that have no clean drinking water or sufficient food</w:t>
      </w:r>
      <w:r w:rsidRPr="00AC38C9">
        <w:rPr>
          <w:sz w:val="16"/>
          <w:szCs w:val="16"/>
        </w:rPr>
        <w:t xml:space="preserve"> to provide basic nutrition." More than half of Afrirfs population lives in absolute poverty. In the 1980s, the income of two-thirds of African workers fell below the poverty line</w:t>
      </w:r>
      <w:r w:rsidRPr="00226628">
        <w:rPr>
          <w:rStyle w:val="StyleBoldUnderline"/>
        </w:rPr>
        <w:t>. A disproportionate burden of adjustment to harsher circumstances has fallen on women and children</w:t>
      </w:r>
      <w:r w:rsidRPr="00AC38C9">
        <w:rPr>
          <w:sz w:val="16"/>
          <w:szCs w:val="16"/>
        </w:rPr>
        <w:t xml:space="preserve"> and weaker members of society, such as </w:t>
      </w:r>
      <w:r w:rsidRPr="00226628">
        <w:rPr>
          <w:rStyle w:val="StyleBoldUnderline"/>
        </w:rPr>
        <w:t>the old</w:t>
      </w:r>
      <w:r w:rsidRPr="00AC38C9">
        <w:rPr>
          <w:sz w:val="16"/>
          <w:szCs w:val="16"/>
        </w:rPr>
        <w:t xml:space="preserve"> and the disabled." </w:t>
      </w:r>
      <w:r w:rsidRPr="00226628">
        <w:rPr>
          <w:rStyle w:val="StyleBoldUnderline"/>
        </w:rPr>
        <w:t>Many o</w:t>
      </w:r>
      <w:r>
        <w:rPr>
          <w:rStyle w:val="StyleBoldUnderline"/>
        </w:rPr>
        <w:t>f these people also live in war-torn</w:t>
      </w:r>
      <w:r w:rsidRPr="00226628">
        <w:rPr>
          <w:rStyle w:val="StyleBoldUnderline"/>
        </w:rPr>
        <w:t xml:space="preserve"> societies</w:t>
      </w:r>
      <w:r w:rsidRPr="00AC38C9">
        <w:rPr>
          <w:sz w:val="16"/>
          <w:szCs w:val="16"/>
        </w:rPr>
        <w:t xml:space="preserve">, where huge quantities of cheap mass-produced conventional weapons have accumulated, including over 100 million landmines: "˜weapons that never miss'. One million landmines exploded under Third World victims in the last 15 years." </w:t>
      </w:r>
      <w:r>
        <w:rPr>
          <w:rStyle w:val="StyleBoldUnderline"/>
        </w:rPr>
        <w:t>A re-</w:t>
      </w:r>
      <w:r w:rsidRPr="00226628">
        <w:rPr>
          <w:rStyle w:val="StyleBoldUnderline"/>
        </w:rPr>
        <w:t>emergence of serious global public health problems</w:t>
      </w:r>
      <w:r w:rsidRPr="00AC38C9">
        <w:rPr>
          <w:sz w:val="16"/>
          <w:szCs w:val="16"/>
        </w:rPr>
        <w:t xml:space="preserve"> may be indicated by the growth in contagious diseases once thought to have been conquered in the march of medical progress (ag, cholera or anthrax), as well as in </w:t>
      </w:r>
      <w:r w:rsidRPr="00226628">
        <w:rPr>
          <w:rStyle w:val="StyleBoldUnderline"/>
        </w:rPr>
        <w:t>diseases associated with environmental degradation and pollution</w:t>
      </w:r>
      <w:r w:rsidRPr="00AC38C9">
        <w:rPr>
          <w:sz w:val="16"/>
          <w:szCs w:val="16"/>
        </w:rPr>
        <w:t xml:space="preserve"> (e.g., asthma and allergies), </w:t>
      </w:r>
      <w:r w:rsidRPr="00226628">
        <w:rPr>
          <w:rStyle w:val="StyleBoldUnderline"/>
        </w:rPr>
        <w:t>and new viruses such as AIDS</w:t>
      </w:r>
      <w:r w:rsidRPr="00AC38C9">
        <w:rPr>
          <w:sz w:val="16"/>
          <w:szCs w:val="16"/>
        </w:rPr>
        <w:t xml:space="preserve">). During the decades since World War II, life expectancy increased steadily throughout the world. This process has now apparently gone into reverse in a number of countries (notably in the former communist-ruled nations of Eastem Europe): [t]he resurgence of epidemics is a crucial indicator of the state of our world, not only in terms of human suffering, but also in terms of development more generally. </w:t>
      </w:r>
      <w:r w:rsidRPr="00226628">
        <w:rPr>
          <w:rStyle w:val="StyleBoldUnderline"/>
        </w:rPr>
        <w:t>It implies the breakdown of the social controls that usually prevent such diseases</w:t>
      </w:r>
      <w:r w:rsidRPr="00AC38C9">
        <w:rPr>
          <w:sz w:val="16"/>
          <w:szCs w:val="16"/>
        </w:rPr>
        <w:t xml:space="preserve">-hygiene, nutrition, resistance to infection, immunization programmes, housing." </w:t>
      </w:r>
      <w:proofErr w:type="gramStart"/>
      <w:r w:rsidRPr="00AC38C9">
        <w:rPr>
          <w:sz w:val="16"/>
          <w:szCs w:val="16"/>
        </w:rPr>
        <w:t>The</w:t>
      </w:r>
      <w:proofErr w:type="gramEnd"/>
      <w:r w:rsidRPr="00AC38C9">
        <w:rPr>
          <w:sz w:val="16"/>
          <w:szCs w:val="16"/>
        </w:rPr>
        <w:t xml:space="preserve"> prices of many medical products marketed by transnational pharmaceutical firms have risen and the relaxation of trade barriers, and other market forms of restriction and regulation, has made it simpler to dump expired or unsafe medicines in parts of the Third World." Globally, </w:t>
      </w:r>
      <w:r w:rsidRPr="00226628">
        <w:rPr>
          <w:rStyle w:val="StyleBoldUnderline"/>
        </w:rPr>
        <w:t xml:space="preserve">public health and educational provisions have been reduced, partly because of neoliberal structural adjustment pressures </w:t>
      </w:r>
      <w:r w:rsidRPr="00AC38C9">
        <w:rPr>
          <w:sz w:val="16"/>
          <w:szCs w:val="16"/>
        </w:rPr>
        <w:t xml:space="preserve">on most governments to exercise monetary restraint, cut budgets, repay debts, balance their international trade, devalue their currencies, remove subsidies and trade and investmentebarriers and, in so doing, restore international credit- worthiness and thereby extend the market civilisation globally. Such pressures emanate from agents in the global financial markets and from _intemationalorganisations like the World Bank and IMF, as well as from within these societies. Nevertheless, in many pans of the Third World and in the former Soviet Union, economic liberalisation has been welcomed as a means of reforming the old, unaccountable political order. </w:t>
      </w:r>
    </w:p>
    <w:p w14:paraId="56459211" w14:textId="77777777" w:rsidR="00E16403" w:rsidRDefault="00E16403" w:rsidP="00E16403">
      <w:pPr>
        <w:rPr>
          <w:sz w:val="16"/>
          <w:szCs w:val="16"/>
        </w:rPr>
      </w:pPr>
    </w:p>
    <w:p w14:paraId="46017376" w14:textId="77777777" w:rsidR="00E16403" w:rsidRPr="00CA591D" w:rsidRDefault="00E16403" w:rsidP="00E16403">
      <w:pPr>
        <w:pStyle w:val="Heading4"/>
      </w:pPr>
      <w:r w:rsidRPr="00CA591D">
        <w:t xml:space="preserve">Neoliberal globalization is the root of </w:t>
      </w:r>
      <w:r>
        <w:t xml:space="preserve">cause of </w:t>
      </w:r>
      <w:r w:rsidRPr="00CA591D">
        <w:t xml:space="preserve">poverty, exploitation, environmental degradation, and violence; the only </w:t>
      </w:r>
      <w:r>
        <w:t>solution</w:t>
      </w:r>
      <w:r w:rsidRPr="00CA591D">
        <w:t xml:space="preserve"> is to eradicate neoliberal globalization</w:t>
      </w:r>
    </w:p>
    <w:p w14:paraId="40B7552D" w14:textId="77777777" w:rsidR="00E16403" w:rsidRDefault="00E16403" w:rsidP="00E16403">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544B7AFC" w14:textId="77777777" w:rsidR="00E16403" w:rsidRPr="00965B46" w:rsidRDefault="00E16403" w:rsidP="00E16403">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pp 1-3, </w:t>
      </w:r>
      <w:r w:rsidRPr="00965B46">
        <w:rPr>
          <w:rFonts w:ascii="Times" w:hAnsi="Times" w:cs="Times"/>
        </w:rPr>
        <w:t>http://cepsr.eu/wp-content/uploads/2013/02/ATT81762.pdf#page=9</w:t>
      </w:r>
      <w:r>
        <w:rPr>
          <w:rFonts w:ascii="Times" w:hAnsi="Times" w:cs="Times"/>
        </w:rPr>
        <w:t>)//SG</w:t>
      </w:r>
    </w:p>
    <w:p w14:paraId="6EB9F501" w14:textId="77777777" w:rsidR="00E16403" w:rsidRPr="00216E20" w:rsidRDefault="00E16403" w:rsidP="00E16403">
      <w:proofErr w:type="gramStart"/>
      <w:r w:rsidRPr="00641F23">
        <w:rPr>
          <w:sz w:val="16"/>
          <w:szCs w:val="16"/>
        </w:rPr>
        <w:t>It’ s</w:t>
      </w:r>
      <w:proofErr w:type="gramEnd"/>
      <w:r w:rsidRPr="00641F23">
        <w:rPr>
          <w:sz w:val="16"/>
          <w:szCs w:val="16"/>
        </w:rPr>
        <w:t xml:space="preserve"> a common place that</w:t>
      </w:r>
      <w:r w:rsidRPr="00153F04">
        <w:rPr>
          <w:u w:val="single"/>
        </w:rPr>
        <w:t>human society can survive and develop only in a lasting real peace</w:t>
      </w:r>
      <w:r>
        <w:t>.</w:t>
      </w:r>
      <w:r w:rsidRPr="00641F23">
        <w:rPr>
          <w:sz w:val="16"/>
          <w:szCs w:val="16"/>
        </w:rPr>
        <w:t xml:space="preserve"> Without peace countries cannot develop. Although</w:t>
      </w:r>
      <w:r w:rsidRPr="00153F04">
        <w:rPr>
          <w:u w:val="single"/>
        </w:rPr>
        <w:t>since 1945 there has been no world war</w:t>
      </w:r>
      <w:r>
        <w:t xml:space="preserve">, </w:t>
      </w:r>
      <w:r w:rsidRPr="00641F23">
        <w:rPr>
          <w:sz w:val="16"/>
          <w:szCs w:val="16"/>
        </w:rPr>
        <w:t>but</w:t>
      </w:r>
      <w:r>
        <w:t xml:space="preserve"> • </w:t>
      </w:r>
      <w:r w:rsidRPr="00153F04">
        <w:rPr>
          <w:u w:val="single"/>
        </w:rPr>
        <w:t>numerous local wars took place</w:t>
      </w:r>
      <w:r>
        <w:t xml:space="preserve">, </w:t>
      </w:r>
      <w:r w:rsidRPr="00153F04">
        <w:rPr>
          <w:u w:val="single"/>
        </w:rPr>
        <w:t>• terrorism has spread</w:t>
      </w:r>
      <w:r w:rsidRPr="00641F23">
        <w:rPr>
          <w:sz w:val="16"/>
          <w:szCs w:val="16"/>
        </w:rPr>
        <w:t>all over the world,</w:t>
      </w:r>
      <w:r w:rsidRPr="00153F04">
        <w:rPr>
          <w:u w:val="single"/>
        </w:rPr>
        <w:t>undermining security</w:t>
      </w:r>
      <w:r w:rsidRPr="00641F23">
        <w:rPr>
          <w:sz w:val="16"/>
          <w:szCs w:val="16"/>
        </w:rPr>
        <w:t>even in the most developed and powerful countries,</w:t>
      </w:r>
      <w:r>
        <w:t xml:space="preserve"> • </w:t>
      </w:r>
      <w:r w:rsidRPr="00153F04">
        <w:rPr>
          <w:u w:val="single"/>
        </w:rPr>
        <w:t>arms race and militarisation have not ended</w:t>
      </w:r>
      <w:r w:rsidRPr="00641F23">
        <w:rPr>
          <w:sz w:val="16"/>
          <w:szCs w:val="16"/>
        </w:rPr>
        <w:t>with the collapse of the Soviet bloc,</w:t>
      </w:r>
      <w:r w:rsidRPr="00153F04">
        <w:rPr>
          <w:u w:val="single"/>
        </w:rPr>
        <w:t>but escalated and continued, extending also to weapons of mass destruction</w:t>
      </w:r>
      <w:r w:rsidRPr="00641F23">
        <w:rPr>
          <w:sz w:val="16"/>
          <w:szCs w:val="16"/>
        </w:rPr>
        <w:t xml:space="preserve"> and misusing enormous resources badly needed for development, •</w:t>
      </w:r>
      <w:r w:rsidRPr="00153F04">
        <w:rPr>
          <w:u w:val="single"/>
        </w:rPr>
        <w:t>many “invisible wars”1 are suffered by the poor and oppressed people,</w:t>
      </w:r>
      <w:r w:rsidRPr="00641F23">
        <w:rPr>
          <w:sz w:val="16"/>
          <w:szCs w:val="16"/>
        </w:rPr>
        <w:t>manifested in mass misery</w:t>
      </w:r>
      <w:r w:rsidRPr="00153F04">
        <w:rPr>
          <w:u w:val="single"/>
        </w:rPr>
        <w:t>, poverty</w:t>
      </w:r>
      <w:r>
        <w:t xml:space="preserve">, </w:t>
      </w:r>
      <w:r w:rsidRPr="00641F23">
        <w:rPr>
          <w:sz w:val="16"/>
          <w:szCs w:val="16"/>
        </w:rPr>
        <w:t>unemployment, homelessness</w:t>
      </w:r>
      <w:r>
        <w:t xml:space="preserve">, </w:t>
      </w:r>
      <w:r w:rsidRPr="00153F04">
        <w:rPr>
          <w:u w:val="single"/>
        </w:rPr>
        <w:t>starvation and malnutrition</w:t>
      </w:r>
      <w:r>
        <w:t xml:space="preserve">, </w:t>
      </w:r>
      <w:r w:rsidRPr="00641F23">
        <w:rPr>
          <w:sz w:val="16"/>
          <w:szCs w:val="16"/>
        </w:rPr>
        <w:t>epidemics and</w:t>
      </w:r>
      <w:r w:rsidRPr="00153F04">
        <w:rPr>
          <w:u w:val="single"/>
        </w:rPr>
        <w:t>poor health conditions, exploitation and oppression,</w:t>
      </w:r>
      <w:r w:rsidRPr="00641F23">
        <w:rPr>
          <w:sz w:val="16"/>
          <w:szCs w:val="16"/>
        </w:rPr>
        <w:t>racial and other</w:t>
      </w:r>
      <w:r w:rsidRPr="00153F04">
        <w:rPr>
          <w:u w:val="single"/>
        </w:rPr>
        <w:t>discrimination, physical terror</w:t>
      </w:r>
      <w:r>
        <w:t xml:space="preserve">, </w:t>
      </w:r>
      <w:r w:rsidRPr="00641F23">
        <w:rPr>
          <w:sz w:val="16"/>
          <w:szCs w:val="16"/>
        </w:rPr>
        <w:t>organised</w:t>
      </w:r>
      <w:r w:rsidRPr="00153F04">
        <w:rPr>
          <w:u w:val="single"/>
        </w:rPr>
        <w:t xml:space="preserve"> injustic</w:t>
      </w:r>
      <w:r>
        <w:t xml:space="preserve">e, </w:t>
      </w:r>
      <w:r w:rsidRPr="00641F23">
        <w:rPr>
          <w:sz w:val="16"/>
          <w:szCs w:val="16"/>
        </w:rPr>
        <w:t>disguised forms of</w:t>
      </w:r>
      <w:r w:rsidRPr="00153F04">
        <w:rPr>
          <w:u w:val="single"/>
        </w:rPr>
        <w:t>violence, the denial or regular infringement of the democratic rights of citizens</w:t>
      </w:r>
      <w:r w:rsidRPr="00641F23">
        <w:rPr>
          <w:sz w:val="16"/>
          <w:szCs w:val="16"/>
        </w:rPr>
        <w:t>, women, youth, ethnic or religious minorities, etc., and</w:t>
      </w:r>
      <w:r w:rsidRPr="00902CCB">
        <w:rPr>
          <w:u w:val="single"/>
        </w:rPr>
        <w:t>last but not least, in the degradation of human environment,</w:t>
      </w:r>
      <w:r w:rsidRPr="00641F23">
        <w:rPr>
          <w:sz w:val="16"/>
          <w:szCs w:val="16"/>
        </w:rPr>
        <w:t>which means that • the “war against Nature”, i.e</w:t>
      </w:r>
      <w:r w:rsidRPr="00641F23">
        <w:rPr>
          <w:sz w:val="16"/>
          <w:szCs w:val="16"/>
          <w:u w:val="single"/>
        </w:rPr>
        <w:t>.</w:t>
      </w:r>
      <w:r w:rsidRPr="00902CCB">
        <w:rPr>
          <w:u w:val="single"/>
        </w:rPr>
        <w:t xml:space="preserve"> the disturbance of ecological balance, wasteful management of natural resources, and large-scale pollution of our environment</w:t>
      </w:r>
      <w:r>
        <w:t xml:space="preserve">, </w:t>
      </w:r>
      <w:r w:rsidRPr="00641F23">
        <w:rPr>
          <w:sz w:val="16"/>
          <w:szCs w:val="16"/>
        </w:rPr>
        <w:t>is still going on, causing also losses and fatal dangers for human life. Behind global terrorism and “invisible wars”</w:t>
      </w:r>
      <w:r w:rsidRPr="00902CCB">
        <w:rPr>
          <w:u w:val="single"/>
        </w:rPr>
        <w:t>we find striking international and intra- society inequities and distorted development patterns2, which tend to generate social as well as international tensions</w:t>
      </w:r>
      <w:proofErr w:type="gramStart"/>
      <w:r w:rsidRPr="00902CCB">
        <w:rPr>
          <w:u w:val="single"/>
        </w:rPr>
        <w:t>,</w:t>
      </w:r>
      <w:r w:rsidRPr="00641F23">
        <w:rPr>
          <w:sz w:val="16"/>
          <w:szCs w:val="16"/>
        </w:rPr>
        <w:t>thus</w:t>
      </w:r>
      <w:proofErr w:type="gramEnd"/>
      <w:r w:rsidRPr="00641F23">
        <w:rPr>
          <w:sz w:val="16"/>
          <w:szCs w:val="16"/>
        </w:rPr>
        <w:t xml:space="preserve"> paving the way for unrest and “visible” wars. It is </w:t>
      </w:r>
      <w:r w:rsidRPr="00641F23">
        <w:rPr>
          <w:sz w:val="16"/>
          <w:szCs w:val="16"/>
        </w:rPr>
        <w:lastRenderedPageBreak/>
        <w:t>a commonplace now that peace is not merely the absence of war.</w:t>
      </w:r>
      <w:r w:rsidRPr="00902CCB">
        <w:rPr>
          <w:u w:val="single"/>
        </w:rPr>
        <w:t>The prerequisites of a lasting peace between and within societies involve</w:t>
      </w:r>
      <w:r w:rsidRPr="00641F23">
        <w:rPr>
          <w:sz w:val="16"/>
          <w:szCs w:val="16"/>
        </w:rPr>
        <w:t>not only - though, of course, necessarily -</w:t>
      </w:r>
      <w:r w:rsidRPr="00902CCB">
        <w:rPr>
          <w:u w:val="single"/>
        </w:rPr>
        <w:t>demilitarisation</w:t>
      </w:r>
      <w:r>
        <w:t xml:space="preserve">, </w:t>
      </w:r>
      <w:r w:rsidRPr="00641F23">
        <w:rPr>
          <w:sz w:val="16"/>
          <w:szCs w:val="16"/>
        </w:rPr>
        <w:t>but also a systematic and gradual</w:t>
      </w:r>
      <w:r w:rsidRPr="00902CCB">
        <w:rPr>
          <w:u w:val="single"/>
        </w:rPr>
        <w:t>elimination of the roots of violence, of the causes of “invisible wars”, of the</w:t>
      </w:r>
      <w:r w:rsidRPr="00641F23">
        <w:rPr>
          <w:sz w:val="16"/>
          <w:szCs w:val="16"/>
        </w:rPr>
        <w:t>structural and institutional bases of large-scale international</w:t>
      </w:r>
      <w:r w:rsidRPr="00902CCB">
        <w:rPr>
          <w:u w:val="single"/>
        </w:rPr>
        <w:t>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w:t>
      </w:r>
      <w:r>
        <w:t xml:space="preserve">. </w:t>
      </w:r>
      <w:r w:rsidRPr="00641F23">
        <w:rPr>
          <w:sz w:val="16"/>
          <w:szCs w:val="16"/>
        </w:rPr>
        <w:t>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w:t>
      </w:r>
      <w:r w:rsidRPr="00641F23">
        <w:rPr>
          <w:sz w:val="16"/>
          <w:szCs w:val="16"/>
          <w:u w:val="single"/>
        </w:rPr>
        <w:t>.</w:t>
      </w:r>
      <w:r w:rsidRPr="00902CCB">
        <w:rPr>
          <w:u w:val="single"/>
        </w:rPr>
        <w:t xml:space="preserve"> Under the contemporary conditions of accelerating globalisation and deepening global interdependencies in our world, peace is indivisible in both time and space. It cannot exist if reduced to a period only after or before war, and cannot be safeguarded in one part of the world when some others suffer visible or invisible wars.</w:t>
      </w:r>
      <w:r w:rsidRPr="00641F23">
        <w:rPr>
          <w:sz w:val="16"/>
          <w:szCs w:val="16"/>
        </w:rPr>
        <w:t>Thus</w:t>
      </w:r>
      <w:r>
        <w:t xml:space="preserve">, </w:t>
      </w:r>
      <w:r w:rsidRPr="00902CCB">
        <w:rPr>
          <w:u w:val="single"/>
        </w:rPr>
        <w:t>peace requires</w:t>
      </w:r>
      <w:r>
        <w:t xml:space="preserve">, </w:t>
      </w:r>
      <w:r w:rsidRPr="00641F23">
        <w:rPr>
          <w:sz w:val="16"/>
          <w:szCs w:val="16"/>
        </w:rPr>
        <w:t>indeed, a new</w:t>
      </w:r>
      <w:proofErr w:type="gramStart"/>
      <w:r w:rsidRPr="00641F23">
        <w:rPr>
          <w:sz w:val="16"/>
          <w:szCs w:val="16"/>
        </w:rPr>
        <w:t>,</w:t>
      </w:r>
      <w:r w:rsidRPr="00902CCB">
        <w:rPr>
          <w:u w:val="single"/>
        </w:rPr>
        <w:t>demilitarised</w:t>
      </w:r>
      <w:proofErr w:type="gramEnd"/>
      <w:r w:rsidRPr="00902CCB">
        <w:rPr>
          <w:u w:val="single"/>
        </w:rPr>
        <w:t xml:space="preserve"> and democratic world order, which can provide equal opportunities for sustainable development. “Sustainability</w:t>
      </w:r>
      <w:r w:rsidRPr="00641F23">
        <w:rPr>
          <w:sz w:val="16"/>
          <w:szCs w:val="16"/>
        </w:rPr>
        <w:t>of development” (both on national and world level)</w:t>
      </w:r>
      <w:r w:rsidRPr="00902CCB">
        <w:rPr>
          <w:u w:val="single"/>
        </w:rPr>
        <w:t>is often interpretedas</w:t>
      </w:r>
      <w:r w:rsidRPr="00641F23">
        <w:rPr>
          <w:sz w:val="16"/>
          <w:szCs w:val="16"/>
        </w:rPr>
        <w:t>an issue of environmental protection only and reduced to the need for preserving the ecological balance and delivering the next generations</w:t>
      </w:r>
      <w:r w:rsidRPr="00902CCB">
        <w:rPr>
          <w:u w:val="single"/>
        </w:rPr>
        <w:t>not a destroyed Nature with over- exhausted resources and polluted environment.</w:t>
      </w:r>
      <w:r w:rsidRPr="00641F23">
        <w:rPr>
          <w:sz w:val="16"/>
          <w:szCs w:val="16"/>
        </w:rPr>
        <w:t>However</w:t>
      </w:r>
      <w:r>
        <w:t xml:space="preserve">, </w:t>
      </w:r>
      <w:r w:rsidRPr="00902CCB">
        <w:rPr>
          <w:u w:val="single"/>
        </w:rPr>
        <w:t>no ecological balance can be ensured, unless the deep international development gap and intra-society inequalities are substantially reduced</w:t>
      </w:r>
      <w:r>
        <w:t>.</w:t>
      </w:r>
      <w:r w:rsidRPr="00641F23">
        <w:rPr>
          <w:sz w:val="16"/>
          <w:szCs w:val="16"/>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w:t>
      </w:r>
      <w:r>
        <w:t xml:space="preserve">, </w:t>
      </w:r>
      <w:r w:rsidRPr="00902CCB">
        <w:rPr>
          <w:u w:val="single"/>
        </w:rPr>
        <w:t>the actual question is not about “sustainability of development” but rather about the “sustainability of human life</w:t>
      </w:r>
      <w:r w:rsidRPr="00641F23">
        <w:rPr>
          <w:sz w:val="16"/>
          <w:szCs w:val="16"/>
        </w:rPr>
        <w:t>”, i.e. survival of mankind – because of ecological imbalance and globalised terrorism. When Professor Louk de la Rive Box was the president of EADI, one day we had an exchange of views on the state and future of development studies. We agreed that</w:t>
      </w:r>
      <w:r w:rsidRPr="00902CCB">
        <w:rPr>
          <w:u w:val="single"/>
        </w:rPr>
        <w:t xml:space="preserve">development studies are not any more restricted to the case of underdeveloped countries, as the developed ones </w:t>
      </w:r>
      <w:r w:rsidRPr="00641F23">
        <w:rPr>
          <w:sz w:val="16"/>
          <w:szCs w:val="16"/>
        </w:rPr>
        <w:t>(as well as the former “socialist” countries) are also facing development problems, such as those of structural and institutional (and even system-) transformation, requirements of changes in development patterns, and concerns about natural environment.</w:t>
      </w:r>
      <w:r w:rsidRPr="00902CCB">
        <w:rPr>
          <w:u w:val="single"/>
        </w:rPr>
        <w:t>While all these are true, today I would dare say that besides (or even instead of) “development studies” we must speak about and make “survival studies”.</w:t>
      </w:r>
      <w:r w:rsidRPr="00641F23">
        <w:rPr>
          <w:sz w:val="16"/>
          <w:szCs w:val="16"/>
        </w:rPr>
        <w:t>While the monetary, financial, and debt crises are cyclical,</w:t>
      </w:r>
      <w:r w:rsidRPr="00902CCB">
        <w:rPr>
          <w:u w:val="single"/>
        </w:rPr>
        <w:t>we live in an almost permanent crisis of the world society, which is multidimensional in nature, involving not only economic but also socio-psychological, behavioural, cultural and political aspects</w:t>
      </w:r>
      <w:r w:rsidRPr="00641F23">
        <w:rPr>
          <w:sz w:val="16"/>
          <w:szCs w:val="16"/>
        </w:rPr>
        <w:t>. The narrow-minded, election-oriented, selfish behaviour motivated by thirst for power and wealth, which still characterise the political leadership almost all over the world, paves the way for the final, last catastrophe.</w:t>
      </w:r>
      <w:r w:rsidRPr="00902CCB">
        <w:rPr>
          <w:u w:val="single"/>
        </w:rPr>
        <w:t>Under the circumstances provided by rapidly progressing science and technological revolutions, human society cannot survive unless such profound intra-society and international inequalities prevailing today are soon eliminated</w:t>
      </w:r>
      <w:r w:rsidRPr="00641F23">
        <w:rPr>
          <w:sz w:val="16"/>
          <w:szCs w:val="16"/>
        </w:rPr>
        <w:t>. Like a single spacecraft,</w:t>
      </w:r>
      <w:r w:rsidRPr="00902CCB">
        <w:rPr>
          <w:u w:val="single"/>
        </w:rPr>
        <w:t>the Earth can no longer afford to have a 'crew' divided into two parts: the rich, privileged, well- fed, well-educated, on the one hand, and the poor, deprived, starving, sick and uneducated, on the other</w:t>
      </w:r>
      <w:r>
        <w:t xml:space="preserve">. </w:t>
      </w:r>
      <w:r w:rsidRPr="00641F23">
        <w:rPr>
          <w:sz w:val="16"/>
          <w:szCs w:val="16"/>
        </w:rPr>
        <w:t>Dangerous 'zero-sum-games' (which mostly prove to be “negative-sum-games”) can hardly be played any more by visible or invisible wars in the world society.</w:t>
      </w:r>
      <w:r w:rsidRPr="00902CCB">
        <w:rPr>
          <w:u w:val="single"/>
        </w:rPr>
        <w:t xml:space="preserve">Because of global </w:t>
      </w:r>
      <w:proofErr w:type="gramStart"/>
      <w:r w:rsidRPr="00902CCB">
        <w:rPr>
          <w:u w:val="single"/>
        </w:rPr>
        <w:t>interdependencies,</w:t>
      </w:r>
      <w:proofErr w:type="gramEnd"/>
      <w:r w:rsidRPr="00902CCB">
        <w:rPr>
          <w:u w:val="single"/>
        </w:rPr>
        <w:t xml:space="preserve"> the apparent winner becomes also a loser. The real choice for the world society is between negative- and positive-sum-games:</w:t>
      </w:r>
      <w:r w:rsidRPr="00641F23">
        <w:rPr>
          <w:sz w:val="16"/>
          <w:szCs w:val="16"/>
        </w:rPr>
        <w:t>i.e. between, on the one hand, continuation of visible and “invisible wars”, as long as this is possible at all, and, on the other, transformation of the world order by demilitarisation and democratization.</w:t>
      </w:r>
      <w:r w:rsidRPr="00021889">
        <w:rPr>
          <w:u w:val="single"/>
        </w:rPr>
        <w:t>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r>
        <w:t xml:space="preserve">. </w:t>
      </w:r>
      <w:r w:rsidRPr="00641F23">
        <w:rPr>
          <w:sz w:val="16"/>
          <w:szCs w:val="16"/>
        </w:rPr>
        <w:t>It is, of course, far easier to outline the normative principles of a peaceful democratic social and world order than to state the ways and means of how to achieve it. The causes of inequalities on local, national, regional and world levels are often interlinked.</w:t>
      </w:r>
      <w:r w:rsidRPr="00021889">
        <w:rPr>
          <w:u w:val="single"/>
        </w:rPr>
        <w:t>Dominance and exploitation relations go across country boundaries; oppressors are supporting each other and oppressing other oppressors. Societies that exploit others can hardly stay free of exploitation, themselves</w:t>
      </w:r>
      <w:r>
        <w:t xml:space="preserve">. </w:t>
      </w:r>
      <w:r w:rsidRPr="00641F23">
        <w:rPr>
          <w:sz w:val="16"/>
          <w:szCs w:val="16"/>
        </w:rPr>
        <w:t>Nations that hinder others in democratic transformation can hardly live in democracy. Monopolies induce also others to monopolise. Narrow, selfish interests generate narrow, selfish interest. Discrimination gives birth to discrimination. And so on... The “national societies” of the contemporary world show a great many differences, stemming partly from their own past, partly from their recent transformation.</w:t>
      </w:r>
      <w:r w:rsidRPr="00021889">
        <w:rPr>
          <w:u w:val="single"/>
        </w:rPr>
        <w:t xml:space="preserve">Differences appear not only in the level of economic and technological development and the related world-economic position </w:t>
      </w:r>
      <w:r w:rsidRPr="00641F23">
        <w:rPr>
          <w:sz w:val="16"/>
          <w:szCs w:val="16"/>
        </w:rPr>
        <w:t>(as between the “North” and the ”South”)</w:t>
      </w:r>
      <w:r w:rsidRPr="00021889">
        <w:rPr>
          <w:u w:val="single"/>
        </w:rPr>
        <w:t>or in respect of the socio- economic system and the related political regime</w:t>
      </w:r>
      <w:r w:rsidRPr="00641F23">
        <w:rPr>
          <w:sz w:val="16"/>
          <w:szCs w:val="16"/>
        </w:rPr>
        <w:t>(as in the past between the “East” and the “West”), but also within these groups of countries in terms of natural endowment, geographical and demographic dimensions, historical traditions, cultures, mechanism of management and governance, policy of leadership, etc.</w:t>
      </w:r>
      <w:r w:rsidRPr="00021889">
        <w:rPr>
          <w:u w:val="single"/>
        </w:rPr>
        <w:t>At the same time, all societies are subject to the increasing effect of each other and to the impact of globalisation.</w:t>
      </w:r>
    </w:p>
    <w:p w14:paraId="6EF910EF" w14:textId="77777777" w:rsidR="00E16403" w:rsidRPr="00AC38C9" w:rsidRDefault="00E16403" w:rsidP="00E16403">
      <w:pPr>
        <w:pStyle w:val="Heading4"/>
      </w:pPr>
      <w:r w:rsidRPr="00AC38C9">
        <w:lastRenderedPageBreak/>
        <w:t>Neoliberalism is exclusionary, materialistic, and ecologically destructive</w:t>
      </w:r>
      <w:r>
        <w:t>—affects world perspective</w:t>
      </w:r>
    </w:p>
    <w:p w14:paraId="640B9E7A" w14:textId="77777777" w:rsidR="00E16403" w:rsidRPr="002F7205" w:rsidRDefault="00E16403" w:rsidP="00E16403">
      <w:pPr>
        <w:rPr>
          <w:sz w:val="16"/>
          <w:szCs w:val="16"/>
        </w:rPr>
      </w:pPr>
      <w:r w:rsidRPr="002F7205">
        <w:rPr>
          <w:rStyle w:val="StyleStyleBold12pt"/>
        </w:rPr>
        <w:t>Gill</w:t>
      </w:r>
      <w:r w:rsidRPr="002F7205">
        <w:rPr>
          <w:sz w:val="16"/>
          <w:szCs w:val="16"/>
        </w:rPr>
        <w:t>, Distinguished Research Professor of </w:t>
      </w:r>
      <w:hyperlink r:id="rId65" w:tooltip="Political Science" w:history="1">
        <w:r w:rsidRPr="002F7205">
          <w:rPr>
            <w:rStyle w:val="Hyperlink"/>
            <w:sz w:val="16"/>
            <w:szCs w:val="16"/>
          </w:rPr>
          <w:t>Political Science</w:t>
        </w:r>
      </w:hyperlink>
      <w:r w:rsidRPr="002F7205">
        <w:rPr>
          <w:sz w:val="16"/>
          <w:szCs w:val="16"/>
        </w:rPr>
        <w:t> at </w:t>
      </w:r>
      <w:hyperlink r:id="rId66" w:tooltip="York University" w:history="1">
        <w:r w:rsidRPr="002F7205">
          <w:rPr>
            <w:rStyle w:val="Hyperlink"/>
            <w:sz w:val="16"/>
            <w:szCs w:val="16"/>
          </w:rPr>
          <w:t>York University</w:t>
        </w:r>
      </w:hyperlink>
      <w:r w:rsidRPr="002F7205">
        <w:rPr>
          <w:sz w:val="16"/>
          <w:szCs w:val="16"/>
        </w:rPr>
        <w:t xml:space="preserve">, </w:t>
      </w:r>
      <w:r w:rsidRPr="002F7205">
        <w:rPr>
          <w:rStyle w:val="StyleStyleBold12pt"/>
        </w:rPr>
        <w:t>95</w:t>
      </w:r>
      <w:r w:rsidRPr="002F7205">
        <w:rPr>
          <w:sz w:val="16"/>
          <w:szCs w:val="16"/>
        </w:rPr>
        <w:t xml:space="preserve"> (Stephen, “Globalisation, Market Civilisation, and Disciplinary Neoliberalism”, Millennium - Journal of International Studies 24:3, 1995, Sage Publications)//AS</w:t>
      </w:r>
    </w:p>
    <w:p w14:paraId="2CCB9FB0" w14:textId="77777777" w:rsidR="00E16403" w:rsidRDefault="00E16403" w:rsidP="00E16403">
      <w:pPr>
        <w:rPr>
          <w:sz w:val="16"/>
          <w:szCs w:val="16"/>
        </w:rPr>
      </w:pPr>
      <w:r w:rsidRPr="002F7205">
        <w:rPr>
          <w:sz w:val="16"/>
          <w:szCs w:val="16"/>
        </w:rPr>
        <w:t xml:space="preserve">By market civilisation, I mean a contradictory movement or set of transformative practices. </w:t>
      </w:r>
      <w:r w:rsidRPr="002F7205">
        <w:rPr>
          <w:rStyle w:val="StyleBoldUnderline"/>
        </w:rPr>
        <w:t>The concept entails</w:t>
      </w:r>
      <w:r w:rsidRPr="002F7205">
        <w:rPr>
          <w:sz w:val="16"/>
          <w:szCs w:val="16"/>
        </w:rPr>
        <w:t xml:space="preserve">, on the one hand, </w:t>
      </w:r>
      <w:r w:rsidRPr="002F7205">
        <w:rPr>
          <w:rStyle w:val="StyleBoldUnderline"/>
        </w:rPr>
        <w:t>cultural, ideological, and mythic forms understood broadly as an ideology or myth of capitalist progress</w:t>
      </w:r>
      <w:r w:rsidRPr="002F7205">
        <w:rPr>
          <w:sz w:val="16"/>
          <w:szCs w:val="16"/>
        </w:rPr>
        <w:t xml:space="preserve">. These representations </w:t>
      </w:r>
      <w:r w:rsidRPr="002F7205">
        <w:rPr>
          <w:rStyle w:val="StyleBoldUnderline"/>
        </w:rPr>
        <w:t>are associated with the cumulative aspects of market integration</w:t>
      </w:r>
      <w:r w:rsidRPr="002F7205">
        <w:rPr>
          <w:sz w:val="16"/>
          <w:szCs w:val="16"/>
        </w:rPr>
        <w:t xml:space="preserve"> and the increasingly expansive </w:t>
      </w:r>
      <w:r>
        <w:rPr>
          <w:rStyle w:val="StyleBoldUnderline"/>
        </w:rPr>
        <w:t>stru</w:t>
      </w:r>
      <w:r w:rsidRPr="002F7205">
        <w:rPr>
          <w:rStyle w:val="StyleBoldUnderline"/>
        </w:rPr>
        <w:t>ctures of accumulation, legitimation, consumption</w:t>
      </w:r>
      <w:r w:rsidRPr="002F7205">
        <w:rPr>
          <w:sz w:val="16"/>
          <w:szCs w:val="16"/>
        </w:rPr>
        <w:t xml:space="preserve">, and work. They are largely configured by the power of transnational capital. On the other hand, </w:t>
      </w:r>
      <w:r w:rsidRPr="002F7205">
        <w:rPr>
          <w:rStyle w:val="StyleBoldUnderline"/>
        </w:rPr>
        <w:t>market civilisation involves pattems of social disintegration and exclusionary and hierarchical patterns of social relations</w:t>
      </w:r>
      <w:r w:rsidRPr="002F7205">
        <w:rPr>
          <w:sz w:val="16"/>
          <w:szCs w:val="16"/>
        </w:rPr>
        <w:t>. Inde</w:t>
      </w:r>
      <w:r>
        <w:rPr>
          <w:sz w:val="16"/>
          <w:szCs w:val="16"/>
        </w:rPr>
        <w:t>ed, whilst the concept of the lo</w:t>
      </w:r>
      <w:r w:rsidRPr="002F7205">
        <w:rPr>
          <w:sz w:val="16"/>
          <w:szCs w:val="16"/>
        </w:rPr>
        <w:t xml:space="preserve">ngue durêe Suggests the lineage and depth of market practices, it can be argued that </w:t>
      </w:r>
      <w:r w:rsidRPr="002F7205">
        <w:rPr>
          <w:rStyle w:val="StyleBoldUnderline"/>
        </w:rPr>
        <w:t>a disturbing feature of market civilisation is that it tends to generate a perspective on the world that is ahistorical, economistic, materialistic</w:t>
      </w:r>
      <w:r w:rsidRPr="002F7205">
        <w:rPr>
          <w:sz w:val="16"/>
          <w:szCs w:val="16"/>
        </w:rPr>
        <w:t xml:space="preserve">, "˜me-oriented', </w:t>
      </w:r>
      <w:r w:rsidRPr="002F7205">
        <w:rPr>
          <w:rStyle w:val="StyleBoldUnderline"/>
        </w:rPr>
        <w:t>short- termist, and ecologically myopic</w:t>
      </w:r>
      <w:r w:rsidRPr="002F7205">
        <w:rPr>
          <w:sz w:val="16"/>
          <w:szCs w:val="16"/>
        </w:rPr>
        <w:t xml:space="preserve">. Although </w:t>
      </w:r>
      <w:r w:rsidRPr="002F7205">
        <w:rPr>
          <w:rStyle w:val="StyleBoldUnderline"/>
        </w:rPr>
        <w:t>the governance of this market civilisation is framed by the discourse of globalising neoliberalism</w:t>
      </w:r>
      <w:r w:rsidRPr="002F7205">
        <w:rPr>
          <w:sz w:val="16"/>
          <w:szCs w:val="16"/>
        </w:rPr>
        <w:t xml:space="preserve"> and expressed through the interaction of free enterprise and the state, its coordination is achieved through a combination of market discipline and the direct application of political power. In this sense, there has been </w:t>
      </w:r>
      <w:r>
        <w:rPr>
          <w:sz w:val="16"/>
          <w:szCs w:val="16"/>
        </w:rPr>
        <w:t>a "˜globalisation of liberalism”</w:t>
      </w:r>
      <w:r w:rsidRPr="002F7205">
        <w:rPr>
          <w:sz w:val="16"/>
          <w:szCs w:val="16"/>
        </w:rPr>
        <w:t xml:space="preserve">, involving 'the emergence of market civilisation: </w:t>
      </w:r>
      <w:r w:rsidRPr="002F7205">
        <w:rPr>
          <w:rStyle w:val="StyleBoldUnderline"/>
        </w:rPr>
        <w:t>neoliberal globalisation is the latest phase in a process that originated before the dawning of the Enlightenment</w:t>
      </w:r>
      <w:r w:rsidRPr="002F7205">
        <w:rPr>
          <w:sz w:val="16"/>
          <w:szCs w:val="16"/>
        </w:rPr>
        <w:t xml:space="preserve"> in Europe, </w:t>
      </w:r>
      <w:r w:rsidRPr="002F7205">
        <w:rPr>
          <w:rStyle w:val="StyleBoldUnderline"/>
        </w:rPr>
        <w:t>and accelerated in the nineteenth century with the onset of industrial capitalism</w:t>
      </w:r>
      <w:r w:rsidRPr="002F7205">
        <w:rPr>
          <w:sz w:val="16"/>
          <w:szCs w:val="16"/>
        </w:rPr>
        <w:t xml:space="preserve"> and the consolidation of the integral nation-state."</w:t>
      </w:r>
    </w:p>
    <w:p w14:paraId="1AB9F5F6" w14:textId="77777777" w:rsidR="00E16403" w:rsidRDefault="00E16403" w:rsidP="00E16403">
      <w:pPr>
        <w:rPr>
          <w:sz w:val="16"/>
          <w:szCs w:val="16"/>
        </w:rPr>
      </w:pPr>
    </w:p>
    <w:p w14:paraId="6B1D9BBB" w14:textId="77777777" w:rsidR="00E16403" w:rsidRPr="00D55157" w:rsidRDefault="00E16403" w:rsidP="00E16403">
      <w:pPr>
        <w:rPr>
          <w:sz w:val="16"/>
          <w:szCs w:val="16"/>
        </w:rPr>
      </w:pPr>
    </w:p>
    <w:p w14:paraId="0C1CD1C1" w14:textId="77777777" w:rsidR="00E16403" w:rsidRDefault="00E16403" w:rsidP="00E16403">
      <w:pPr>
        <w:pStyle w:val="Heading2"/>
      </w:pPr>
      <w:r>
        <w:lastRenderedPageBreak/>
        <w:t>I: Class Hierarchies</w:t>
      </w:r>
    </w:p>
    <w:p w14:paraId="48A798BA" w14:textId="77777777" w:rsidR="00E16403" w:rsidRPr="00A45EFC" w:rsidRDefault="00E16403" w:rsidP="00E16403">
      <w:pPr>
        <w:pStyle w:val="Heading4"/>
      </w:pPr>
      <w:r w:rsidRPr="00A45EFC">
        <w:t>Neoliberalism precludes social mobility and maintains class hierarchies</w:t>
      </w:r>
    </w:p>
    <w:p w14:paraId="609AF993" w14:textId="77777777" w:rsidR="00E16403" w:rsidRPr="00A45EFC" w:rsidRDefault="00E16403" w:rsidP="00E16403">
      <w:pPr>
        <w:rPr>
          <w:sz w:val="16"/>
          <w:szCs w:val="16"/>
        </w:rPr>
      </w:pPr>
      <w:r w:rsidRPr="00A45EFC">
        <w:rPr>
          <w:rStyle w:val="StyleStyleBold12pt"/>
        </w:rPr>
        <w:t>Lipschutz</w:t>
      </w:r>
      <w:r w:rsidRPr="00A45EFC">
        <w:rPr>
          <w:sz w:val="16"/>
          <w:szCs w:val="16"/>
        </w:rPr>
        <w:t xml:space="preserve">, Professor of Politics at the University of California at Santa Cruz </w:t>
      </w:r>
      <w:r w:rsidRPr="00A45EFC">
        <w:rPr>
          <w:rStyle w:val="StyleStyleBold12pt"/>
        </w:rPr>
        <w:t>07</w:t>
      </w:r>
      <w:r w:rsidRPr="00A45EFC">
        <w:rPr>
          <w:sz w:val="16"/>
          <w:szCs w:val="16"/>
        </w:rPr>
        <w:t xml:space="preserve"> (Ronnie, “CAPITALISM, CONFLICT AND CHURN: HOW THE AMERICAN CULTURE WAR WENT GLOBAL”, Conflicts and Tensions, 2007, Sage Publications</w:t>
      </w:r>
      <w:r>
        <w:rPr>
          <w:sz w:val="16"/>
          <w:szCs w:val="16"/>
        </w:rPr>
        <w:t xml:space="preserve">, </w:t>
      </w:r>
      <w:hyperlink r:id="rId67" w:history="1">
        <w:r w:rsidRPr="00A45EFC">
          <w:rPr>
            <w:rStyle w:val="Hyperlink"/>
            <w:sz w:val="16"/>
            <w:szCs w:val="16"/>
          </w:rPr>
          <w:t>http://www.ic.ucsc.edu/~rlipsch/pol160A/Anheier.pdf</w:t>
        </w:r>
      </w:hyperlink>
      <w:r w:rsidRPr="00A45EFC">
        <w:rPr>
          <w:sz w:val="16"/>
          <w:szCs w:val="16"/>
        </w:rPr>
        <w:t>)//AS</w:t>
      </w:r>
    </w:p>
    <w:p w14:paraId="34656CB9" w14:textId="77777777" w:rsidR="00E16403" w:rsidRDefault="00E16403" w:rsidP="00E16403">
      <w:pPr>
        <w:rPr>
          <w:sz w:val="16"/>
          <w:szCs w:val="16"/>
        </w:rPr>
      </w:pPr>
      <w:r w:rsidRPr="00A45EFC">
        <w:rPr>
          <w:sz w:val="16"/>
          <w:szCs w:val="16"/>
        </w:rPr>
        <w:t xml:space="preserve">But almost certainly, this belief is incorrect (Jacoby and Glauberman 1995). </w:t>
      </w:r>
      <w:r w:rsidRPr="00A45EFC">
        <w:rPr>
          <w:rStyle w:val="StyleBoldUnderline"/>
        </w:rPr>
        <w:t xml:space="preserve">Even the United States, </w:t>
      </w:r>
      <w:r w:rsidRPr="00A45EFC">
        <w:rPr>
          <w:sz w:val="16"/>
          <w:szCs w:val="16"/>
        </w:rPr>
        <w:t xml:space="preserve">a society with arguably the highest degree of upward (and downward) mobility in the world, </w:t>
      </w:r>
      <w:r w:rsidRPr="00A45EFC">
        <w:rPr>
          <w:rStyle w:val="StyleBoldUnderline"/>
        </w:rPr>
        <w:t>is nevertheless characterized by relatively stratified social and racial relations as well as class structures</w:t>
      </w:r>
      <w:r w:rsidRPr="00A45EFC">
        <w:rPr>
          <w:sz w:val="16"/>
          <w:szCs w:val="16"/>
        </w:rPr>
        <w:t xml:space="preserve"> (Scott and Leonhardt 2005; </w:t>
      </w:r>
      <w:r w:rsidRPr="00D55157">
        <w:rPr>
          <w:rStyle w:val="StyleBoldUnderline"/>
        </w:rPr>
        <w:t>Brown</w:t>
      </w:r>
      <w:r w:rsidRPr="00A45EFC">
        <w:rPr>
          <w:sz w:val="16"/>
          <w:szCs w:val="16"/>
        </w:rPr>
        <w:t xml:space="preserve"> and Wellman 2005).6 Moreover, as is widely recognized but rarely admitted, </w:t>
      </w:r>
      <w:r w:rsidRPr="00A45EFC">
        <w:rPr>
          <w:rStyle w:val="StyleBoldUnderline"/>
        </w:rPr>
        <w:t>the capacity to ‘seize’ an opportunity, to accumulate wealth, and to move upward in the social hierarchy, is not merely a matter of either individual merit</w:t>
      </w:r>
      <w:r w:rsidRPr="00A45EFC">
        <w:rPr>
          <w:sz w:val="16"/>
          <w:szCs w:val="16"/>
        </w:rPr>
        <w:t xml:space="preserve"> or Fortuna (e.g., Isbister 2001: ch. 5; Sen 1999</w:t>
      </w:r>
      <w:r w:rsidRPr="00A45EFC">
        <w:rPr>
          <w:rStyle w:val="StyleBoldUnderline"/>
        </w:rPr>
        <w:t>). Success breeds success. Those who already have wealth are well-poised to acquire more</w:t>
      </w:r>
      <w:r w:rsidRPr="00A45EFC">
        <w:rPr>
          <w:sz w:val="16"/>
          <w:szCs w:val="16"/>
        </w:rPr>
        <w:t xml:space="preserve">, and rarely operate in isolation from others similarly well-off (Herbert 2005). They are well embedded in webs of social relations with people who are wealthy and well placed economically and politically, whose families and background are of a particular sort, and who know the ropes (which is why going to Harvard is so often a stepping stone to riches and public office; see Douthat 2005). </w:t>
      </w:r>
      <w:r w:rsidRPr="00A45EFC">
        <w:rPr>
          <w:rStyle w:val="StyleBoldUnderline"/>
        </w:rPr>
        <w:t>Those lacking such advantages are rarely offered entry into that upper-class worl</w:t>
      </w:r>
      <w:r w:rsidRPr="00A45EFC">
        <w:rPr>
          <w:sz w:val="16"/>
          <w:szCs w:val="16"/>
        </w:rPr>
        <w:t>d (Wilkerson 2005</w:t>
      </w:r>
      <w:r w:rsidRPr="00A45EFC">
        <w:rPr>
          <w:rStyle w:val="StyleBoldUnderline"/>
        </w:rPr>
        <w:t>). Social hierarchies are closely linked to societal divisions of labor which, in turn, are historically related to group, rather than individual, status, attributes and practices</w:t>
      </w:r>
      <w:r w:rsidRPr="00A45EFC">
        <w:rPr>
          <w:sz w:val="16"/>
          <w:szCs w:val="16"/>
        </w:rPr>
        <w:t xml:space="preserve"> (e.g., Tilly and Tilly 1994; </w:t>
      </w:r>
      <w:r w:rsidRPr="00D55157">
        <w:rPr>
          <w:rStyle w:val="StyleBoldUnderline"/>
        </w:rPr>
        <w:t>Brown</w:t>
      </w:r>
      <w:r w:rsidRPr="00A45EFC">
        <w:rPr>
          <w:sz w:val="16"/>
          <w:szCs w:val="16"/>
        </w:rPr>
        <w:t xml:space="preserve"> and Wellman 2005). At the very least, those lower in the economic hierarchy must work all the harder to build the necessary networks. </w:t>
      </w:r>
      <w:r w:rsidRPr="00A45EFC">
        <w:rPr>
          <w:rStyle w:val="StyleBoldUnderline"/>
        </w:rPr>
        <w:t>Efforts to remedy disadvantage have been half-hearted, at best</w:t>
      </w:r>
      <w:r w:rsidRPr="00A45EFC">
        <w:rPr>
          <w:sz w:val="16"/>
          <w:szCs w:val="16"/>
        </w:rPr>
        <w:t xml:space="preserve"> (Katznelson 2005). As practiced in the United States, affirmative action, widely criticized as providing unfair advantages to excluded groups, in fact seeks to promote individuals, and not groups, on the basis of some indicator of merit and behavior (see, e.g., Fullinwider 2005;</w:t>
      </w:r>
      <w:r w:rsidRPr="00D55157">
        <w:t xml:space="preserve"> Brown</w:t>
      </w:r>
      <w:r w:rsidRPr="00A45EFC">
        <w:rPr>
          <w:sz w:val="16"/>
          <w:szCs w:val="16"/>
        </w:rPr>
        <w:t xml:space="preserve"> and Wellman 2005). As a racial group, for example, most AfricanAmericans remain at the bottom of the American social hierarchy and division of labor (Daniels 2005), while those who have risen to political and economic prominence constitute a relatively small middle class. Still, the very essence of social stability requires that the possession of power and wealth by some be recognized as legitimate by those who lack these attributes (and who can hope that they may, someday, be as well-off). Moreover, </w:t>
      </w:r>
      <w:r w:rsidRPr="00A45EFC">
        <w:rPr>
          <w:rStyle w:val="StyleBoldUnderline"/>
        </w:rPr>
        <w:t>that established hierarchy must constantly be naturalized through invocation of belief in the possibility of ‘self-improvement</w:t>
      </w:r>
      <w:r w:rsidRPr="00A45EFC">
        <w:rPr>
          <w:sz w:val="16"/>
          <w:szCs w:val="16"/>
        </w:rPr>
        <w:t>’.7</w:t>
      </w:r>
    </w:p>
    <w:p w14:paraId="3208B366" w14:textId="77777777" w:rsidR="00E16403" w:rsidRDefault="00E16403" w:rsidP="00E16403">
      <w:pPr>
        <w:rPr>
          <w:sz w:val="16"/>
          <w:szCs w:val="16"/>
        </w:rPr>
      </w:pPr>
    </w:p>
    <w:p w14:paraId="12D720C1" w14:textId="77777777" w:rsidR="00E16403" w:rsidRDefault="00E16403" w:rsidP="00E16403">
      <w:pPr>
        <w:pStyle w:val="Heading4"/>
      </w:pPr>
      <w:r>
        <w:t xml:space="preserve">Social distancing is becoming more apparent between not only classes but between countries as well – this increases with time. </w:t>
      </w:r>
      <w:proofErr w:type="gramStart"/>
      <w:r>
        <w:t>A critical evaluation of modes of knowledge productionis necessary to halt neoliberal expansion.</w:t>
      </w:r>
      <w:proofErr w:type="gramEnd"/>
    </w:p>
    <w:p w14:paraId="621057A4" w14:textId="77777777" w:rsidR="00E16403" w:rsidRDefault="00E16403" w:rsidP="00E16403">
      <w:pPr>
        <w:rPr>
          <w:b/>
        </w:rPr>
      </w:pPr>
      <w:r>
        <w:rPr>
          <w:b/>
        </w:rPr>
        <w:t>Navarro</w:t>
      </w:r>
      <w:proofErr w:type="gramStart"/>
      <w:r w:rsidRPr="00805202">
        <w:rPr>
          <w:b/>
        </w:rPr>
        <w:t>,</w:t>
      </w:r>
      <w:r>
        <w:t>M.D</w:t>
      </w:r>
      <w:proofErr w:type="gramEnd"/>
      <w:r>
        <w:t xml:space="preserve">., Ph.D., </w:t>
      </w:r>
      <w:r w:rsidRPr="00805202">
        <w:t>Professor of Public Policy, Sociology, and Policy Studies</w:t>
      </w:r>
      <w:r>
        <w:t xml:space="preserve"> at Johns Hopkins University, </w:t>
      </w:r>
      <w:r>
        <w:rPr>
          <w:b/>
        </w:rPr>
        <w:t>2007</w:t>
      </w:r>
    </w:p>
    <w:p w14:paraId="27FF0C04" w14:textId="77777777" w:rsidR="00E16403" w:rsidRDefault="00E16403" w:rsidP="00E16403">
      <w:r>
        <w:t>(Vicente, “</w:t>
      </w:r>
      <w:r w:rsidRPr="00533188">
        <w:t>NEOLIBERALISM AS A CLASS IDEOLOGY; OR, THE POLITICAL CAUSES OF THE GROWTH OF INEQUALITIES</w:t>
      </w:r>
      <w:r>
        <w:t xml:space="preserve">,” </w:t>
      </w:r>
      <w:r>
        <w:rPr>
          <w:rFonts w:ascii="Times" w:hAnsi="Times" w:cs="Times"/>
          <w:color w:val="1A1718"/>
        </w:rPr>
        <w:t>International Journal of Health Services, Vol. 37.1</w:t>
      </w:r>
      <w:proofErr w:type="gramStart"/>
      <w:r>
        <w:rPr>
          <w:rFonts w:ascii="Times" w:hAnsi="Times" w:cs="Times"/>
          <w:color w:val="1A1718"/>
        </w:rPr>
        <w:t>,  pp</w:t>
      </w:r>
      <w:proofErr w:type="gramEnd"/>
      <w:r>
        <w:rPr>
          <w:rFonts w:ascii="Times" w:hAnsi="Times" w:cs="Times"/>
          <w:color w:val="1A1718"/>
        </w:rPr>
        <w:t xml:space="preserve"> 59-61)//SG</w:t>
      </w:r>
    </w:p>
    <w:p w14:paraId="7E7CBC55" w14:textId="77777777" w:rsidR="00E16403" w:rsidRPr="00BA231E" w:rsidRDefault="00E16403" w:rsidP="00E16403">
      <w:r w:rsidRPr="006C0AF8">
        <w:rPr>
          <w:u w:val="single"/>
        </w:rPr>
        <w:t>That inequalities contribute to a lack of social solidarity and increase social pathology is well documented</w:t>
      </w:r>
      <w:r w:rsidRPr="00BA231E">
        <w:t xml:space="preserve">. </w:t>
      </w:r>
      <w:r w:rsidRPr="00677E9C">
        <w:rPr>
          <w:sz w:val="16"/>
          <w:szCs w:val="16"/>
        </w:rPr>
        <w:t>Many people, including myself, have documented this reality (16). The scientific evidence supporting this position is overwhelming. In any given society</w:t>
      </w:r>
      <w:r w:rsidRPr="006C0AF8">
        <w:rPr>
          <w:u w:val="single"/>
        </w:rPr>
        <w:t>, the greatest number of deaths would be prevented by reducing social inequalities</w:t>
      </w:r>
      <w:r>
        <w:t>.</w:t>
      </w:r>
      <w:r w:rsidRPr="00677E9C">
        <w:rPr>
          <w:sz w:val="16"/>
          <w:szCs w:val="16"/>
        </w:rPr>
        <w:t xml:space="preserve"> Michael Marmot studied the gradient of heart disease mortality among professionals at different authority levels, and he found</w:t>
      </w:r>
      <w:r w:rsidRPr="006C0AF8">
        <w:rPr>
          <w:u w:val="single"/>
        </w:rPr>
        <w:t>that the higher the level of authority, the lower the heart disease mortality (17). He further showed that this mortality gradient could not be explained by diet, physical exercise, or cholesterolalone</w:t>
      </w:r>
      <w:r>
        <w:t xml:space="preserve">; </w:t>
      </w:r>
      <w:r w:rsidRPr="00677E9C">
        <w:rPr>
          <w:sz w:val="16"/>
          <w:szCs w:val="16"/>
        </w:rPr>
        <w:t>these risk factors explained only a small part of the gradient.</w:t>
      </w:r>
      <w:r w:rsidRPr="006C0AF8">
        <w:rPr>
          <w:u w:val="single"/>
        </w:rPr>
        <w:t xml:space="preserve">The most important factor was the position that people held within the social </w:t>
      </w:r>
      <w:proofErr w:type="gramStart"/>
      <w:r w:rsidRPr="006C0AF8">
        <w:rPr>
          <w:u w:val="single"/>
        </w:rPr>
        <w:t>structure</w:t>
      </w:r>
      <w:r w:rsidRPr="00677E9C">
        <w:rPr>
          <w:sz w:val="16"/>
          <w:szCs w:val="16"/>
        </w:rPr>
        <w:t>(</w:t>
      </w:r>
      <w:proofErr w:type="gramEnd"/>
      <w:r w:rsidRPr="00677E9C">
        <w:rPr>
          <w:sz w:val="16"/>
          <w:szCs w:val="16"/>
        </w:rPr>
        <w:t>in which class, gender, and race play key roles),</w:t>
      </w:r>
      <w:r w:rsidRPr="006C0AF8">
        <w:rPr>
          <w:u w:val="single"/>
        </w:rPr>
        <w:t>the social distance between groups, and the differential control that people had over their own lives</w:t>
      </w:r>
      <w:r>
        <w:t xml:space="preserve">. </w:t>
      </w:r>
      <w:r w:rsidRPr="00677E9C">
        <w:rPr>
          <w:sz w:val="16"/>
          <w:szCs w:val="16"/>
        </w:rPr>
        <w:t>This enormously important scientific finding, which builds upon previous scholarly work, has many implications; one of them is that</w:t>
      </w:r>
      <w:r w:rsidRPr="006C0AF8">
        <w:rPr>
          <w:u w:val="single"/>
        </w:rPr>
        <w:t xml:space="preserve">the major problem we face is not simply </w:t>
      </w:r>
      <w:r w:rsidRPr="006C0AF8">
        <w:rPr>
          <w:u w:val="single"/>
        </w:rPr>
        <w:lastRenderedPageBreak/>
        <w:t>eliminating poverty but rather reducing inequality. The first is impossible to resolve without resolving the second</w:t>
      </w:r>
      <w:r w:rsidRPr="00677E9C">
        <w:rPr>
          <w:sz w:val="16"/>
          <w:szCs w:val="16"/>
        </w:rPr>
        <w:t>. Another implication is that poverty is not just a matter of resources, as is wrongly assumed in World Bank reports that measure worldwide poverty by quantifying the number of people who live on a standardized U.S. dollar a day.</w:t>
      </w:r>
      <w:r w:rsidRPr="006C0AF8">
        <w:rPr>
          <w:u w:val="single"/>
        </w:rPr>
        <w:t>The real problem, again, is not absolute resources but social distance and the different degrees of control over one’s own resources.</w:t>
      </w:r>
      <w:r w:rsidRPr="00677E9C">
        <w:rPr>
          <w:sz w:val="16"/>
          <w:szCs w:val="16"/>
        </w:rPr>
        <w:t>And this holds true in every society. Let me elaborate.</w:t>
      </w:r>
      <w:r w:rsidRPr="006C0AF8">
        <w:rPr>
          <w:u w:val="single"/>
        </w:rPr>
        <w:t>An unskilled, unemployed, young black person living in the ghetto area of Baltimore has more resources</w:t>
      </w:r>
      <w:r w:rsidRPr="00677E9C">
        <w:rPr>
          <w:sz w:val="16"/>
          <w:szCs w:val="16"/>
        </w:rPr>
        <w:t>(he or she is likely to have a car, a mobile phone, a TV, and more square feet per household and more kitchen equipment)</w:t>
      </w:r>
      <w:r w:rsidRPr="006C0AF8">
        <w:rPr>
          <w:u w:val="single"/>
        </w:rPr>
        <w:t>than a middle-class professional in Ghana,</w:t>
      </w:r>
      <w:r w:rsidRPr="00677E9C">
        <w:rPr>
          <w:sz w:val="16"/>
          <w:szCs w:val="16"/>
        </w:rPr>
        <w:t>Africa. If the whole world were just a single society, the Baltimore youth would be middle class and the Ghana professional would be poor. And yet</w:t>
      </w:r>
      <w:proofErr w:type="gramStart"/>
      <w:r w:rsidRPr="00677E9C">
        <w:rPr>
          <w:sz w:val="16"/>
          <w:szCs w:val="16"/>
        </w:rPr>
        <w:t>,</w:t>
      </w:r>
      <w:r w:rsidRPr="006C0AF8">
        <w:rPr>
          <w:u w:val="single"/>
        </w:rPr>
        <w:t>the</w:t>
      </w:r>
      <w:proofErr w:type="gramEnd"/>
      <w:r w:rsidRPr="006C0AF8">
        <w:rPr>
          <w:u w:val="single"/>
        </w:rPr>
        <w:t xml:space="preserve"> first has a much shorter life expectancy</w:t>
      </w:r>
      <w:r w:rsidRPr="00677E9C">
        <w:rPr>
          <w:sz w:val="16"/>
          <w:szCs w:val="16"/>
        </w:rPr>
        <w:t>(45 years)</w:t>
      </w:r>
      <w:r w:rsidRPr="006C0AF8">
        <w:rPr>
          <w:u w:val="single"/>
        </w:rPr>
        <w:t>than the second</w:t>
      </w:r>
      <w:r w:rsidRPr="00677E9C">
        <w:rPr>
          <w:sz w:val="16"/>
          <w:szCs w:val="16"/>
        </w:rPr>
        <w:t>(62 years). How can that be, when the first has more resources than the second? The answer is clear. It is far more difficult to be poor in the United States (the sense of distance, frustration, powerlessness, and failure is much greater) than to be middle class in Ghana. The first is far below the median; the second is above the median</w:t>
      </w:r>
      <w:r w:rsidRPr="006C0AF8">
        <w:rPr>
          <w:u w:val="single"/>
        </w:rPr>
        <w:t>. Does the same mechanism operate in inequalities among countries? The answer is increasingly, yes</w:t>
      </w:r>
      <w:r>
        <w:t xml:space="preserve">. </w:t>
      </w:r>
      <w:r w:rsidRPr="00677E9C">
        <w:rPr>
          <w:sz w:val="16"/>
          <w:szCs w:val="16"/>
        </w:rPr>
        <w:t>And the reason for adding “increasingly” is communication— with ever more globalized information systems and networks, more information is reaching the most remote areas of the world. And</w:t>
      </w:r>
      <w:r w:rsidRPr="006C0AF8">
        <w:rPr>
          <w:u w:val="single"/>
        </w:rPr>
        <w:t>the social distance created by inequalities is becoming increasingly apparent, not only within but also among countries</w:t>
      </w:r>
      <w:r>
        <w:t xml:space="preserve">. </w:t>
      </w:r>
      <w:r w:rsidRPr="00677E9C">
        <w:rPr>
          <w:sz w:val="16"/>
          <w:szCs w:val="16"/>
        </w:rPr>
        <w:t>Because this distance is more and more perceived as an outcome of exploitation</w:t>
      </w:r>
      <w:proofErr w:type="gramStart"/>
      <w:r w:rsidRPr="00677E9C">
        <w:rPr>
          <w:sz w:val="16"/>
          <w:szCs w:val="16"/>
        </w:rPr>
        <w:t>,</w:t>
      </w:r>
      <w:r w:rsidRPr="006C0AF8">
        <w:rPr>
          <w:u w:val="single"/>
        </w:rPr>
        <w:t>we</w:t>
      </w:r>
      <w:proofErr w:type="gramEnd"/>
      <w:r w:rsidRPr="006C0AF8">
        <w:rPr>
          <w:u w:val="single"/>
        </w:rPr>
        <w:t xml:space="preserve"> are facing an enormous tension, comparable with that of the 19th and early 20th centuries, when class exploitation became the driving force for social mobilization. The key element for defining the future is through what channels that mobilization takes place</w:t>
      </w:r>
      <w:r>
        <w:t xml:space="preserve">. </w:t>
      </w:r>
      <w:r w:rsidRPr="00677E9C">
        <w:rPr>
          <w:sz w:val="16"/>
          <w:szCs w:val="16"/>
        </w:rPr>
        <w:t>What we have seen is a huge mobilization, instigated and guided by an alliance of the dominant classes of the North and South, aimed at—as mentioned earlier—stimulating multi-class religious or nationalistic mobilizations that leave key class relations unchanged. We saw this phenomenon at the end of the 19th and beginning of the 20th centuries. Christian Democracy in Europe, for example, appears as the dominant classes’ response to the threat of socialism and communism. The birth of Islamic fundamentalism was also stimulated for the same purposes.</w:t>
      </w:r>
      <w:r w:rsidRPr="00677E9C">
        <w:rPr>
          <w:u w:val="single"/>
        </w:rPr>
        <w:t>The progressive alternative must be centered in alliances among the dominated classes and other dominated groups, with a political movement that must be built upon the process of struggle that takes place in each country.</w:t>
      </w:r>
      <w:r w:rsidRPr="00677E9C">
        <w:rPr>
          <w:sz w:val="16"/>
          <w:szCs w:val="16"/>
        </w:rPr>
        <w:t>The struggle for better health in any country has to be part of that broader struggle to build a better world, emphasizing that another world—based on solidarity—is possible. But,</w:t>
      </w:r>
      <w:r w:rsidRPr="00677E9C">
        <w:rPr>
          <w:u w:val="single"/>
        </w:rPr>
        <w:t>to intervene in and change current reality, we have to understand it, with a critical evaluation of the conventional wisdom that reproduces neoliberalism worldwide— an evaluation that should be uncompromising in the sense that it should fear neither its own results nor conflict with the powers that be</w:t>
      </w:r>
      <w:r>
        <w:t xml:space="preserve">. </w:t>
      </w:r>
      <w:r w:rsidRPr="00677E9C">
        <w:rPr>
          <w:sz w:val="16"/>
          <w:szCs w:val="16"/>
        </w:rPr>
        <w:t>In that respect, this evaluation should include the political analysis rarely seen in scholarly work. And here, I am concerned that the newly established</w:t>
      </w:r>
      <w:r w:rsidRPr="00677E9C">
        <w:rPr>
          <w:u w:val="single"/>
        </w:rPr>
        <w:t>WHO</w:t>
      </w:r>
      <w:r w:rsidRPr="00677E9C">
        <w:rPr>
          <w:sz w:val="16"/>
          <w:szCs w:val="16"/>
        </w:rPr>
        <w:t>Commission on Social Determinants of Health (18</w:t>
      </w:r>
      <w:r>
        <w:t xml:space="preserve">) </w:t>
      </w:r>
      <w:r w:rsidRPr="00677E9C">
        <w:rPr>
          <w:u w:val="single"/>
        </w:rPr>
        <w:t>is not looking at the basis of the problems that determine poor health, problems that are rooted in class as well as in race and gender power relations and in the political instruments through which such power is exercised and reproduced</w:t>
      </w:r>
      <w:r>
        <w:t xml:space="preserve">. </w:t>
      </w:r>
      <w:r w:rsidRPr="00677E9C">
        <w:rPr>
          <w:sz w:val="16"/>
          <w:szCs w:val="16"/>
        </w:rPr>
        <w:t>The political determinants of health need to be understood and acted upon, however uncomfortable or risky this may be. Such is the intention of this article.</w:t>
      </w:r>
    </w:p>
    <w:p w14:paraId="125202A4" w14:textId="77777777" w:rsidR="00E16403" w:rsidRDefault="00E16403" w:rsidP="00E16403">
      <w:pPr>
        <w:rPr>
          <w:sz w:val="16"/>
          <w:szCs w:val="16"/>
        </w:rPr>
      </w:pPr>
    </w:p>
    <w:p w14:paraId="6F3C077F" w14:textId="77777777" w:rsidR="00E16403" w:rsidRDefault="00E16403" w:rsidP="00E16403">
      <w:pPr>
        <w:rPr>
          <w:b/>
        </w:rPr>
      </w:pPr>
    </w:p>
    <w:p w14:paraId="6CF87CA2" w14:textId="77777777" w:rsidR="00E16403" w:rsidRDefault="00E16403" w:rsidP="00E16403">
      <w:pPr>
        <w:pStyle w:val="Heading4"/>
      </w:pPr>
      <w:r>
        <w:t>The push for neolib has failed in the past and will fail again – the aff simply creates a system where the elite benefits</w:t>
      </w:r>
    </w:p>
    <w:p w14:paraId="13D24977" w14:textId="77777777" w:rsidR="00E16403" w:rsidRDefault="00E16403" w:rsidP="00E16403">
      <w:pPr>
        <w:rPr>
          <w:b/>
        </w:rPr>
      </w:pPr>
      <w:r>
        <w:rPr>
          <w:b/>
        </w:rPr>
        <w:t xml:space="preserve">Dubhashi, </w:t>
      </w:r>
      <w:r>
        <w:t xml:space="preserve">Ph.D. at Pune University, </w:t>
      </w:r>
      <w:r w:rsidRPr="003244FE">
        <w:t>former Vice-Chanceller, Goa University, and an erstwhile Secretary, Government of India</w:t>
      </w:r>
      <w:r>
        <w:t>, December</w:t>
      </w:r>
      <w:r w:rsidRPr="009C1411">
        <w:t xml:space="preserve"> 20, </w:t>
      </w:r>
      <w:r w:rsidRPr="009C1411">
        <w:rPr>
          <w:b/>
        </w:rPr>
        <w:t>2008</w:t>
      </w:r>
    </w:p>
    <w:p w14:paraId="05592264" w14:textId="77777777" w:rsidR="00E16403" w:rsidRPr="009C1411" w:rsidRDefault="00E16403" w:rsidP="00E16403">
      <w:r>
        <w:t>(Padmakar, “</w:t>
      </w:r>
      <w:r w:rsidRPr="0086662D">
        <w:t>Myth and Reality of Capitalism: Neo-Liberalism and Globalisation</w:t>
      </w:r>
      <w:r>
        <w:t xml:space="preserve">,” </w:t>
      </w:r>
      <w:r w:rsidRPr="0086662D">
        <w:t>MAINSTREAM, VOL XLVII, NO 1</w:t>
      </w:r>
      <w:r>
        <w:t xml:space="preserve">, </w:t>
      </w:r>
      <w:r w:rsidRPr="0086662D">
        <w:t>http://www.mainstreamweekly.net/article1111.html</w:t>
      </w:r>
      <w:r>
        <w:t>)//SG</w:t>
      </w:r>
    </w:p>
    <w:p w14:paraId="478906BB" w14:textId="77777777" w:rsidR="00E16403" w:rsidRPr="00303735" w:rsidRDefault="00E16403" w:rsidP="00E16403">
      <w:pPr>
        <w:rPr>
          <w:sz w:val="16"/>
          <w:szCs w:val="16"/>
        </w:rPr>
      </w:pPr>
      <w:r w:rsidRPr="00303735">
        <w:rPr>
          <w:sz w:val="16"/>
          <w:szCs w:val="16"/>
        </w:rPr>
        <w:t xml:space="preserve">Despite this, the World Bank and IMF imposed, as a part of the “conditionality” of their aid, neo-liberal policies on the countries of Latin America and Africa. From the 1980s </w:t>
      </w:r>
      <w:r w:rsidRPr="00303735">
        <w:rPr>
          <w:u w:val="single"/>
        </w:rPr>
        <w:t>when Latin America embraced neo-liberalisation, it had been growing at less than one-third the rate of the earlier days of protectionist policy; Chile’s experiment with neo-liberalisatio</w:t>
      </w:r>
      <w:r w:rsidRPr="00303735">
        <w:rPr>
          <w:sz w:val="16"/>
          <w:szCs w:val="16"/>
        </w:rPr>
        <w:t>n led by the so-called Chigago Boys (a group of Chilean economists trained at the University of Chicago—the leading centre of neo-liberalisation</w:t>
      </w:r>
      <w:r w:rsidRPr="00303735">
        <w:rPr>
          <w:u w:val="single"/>
        </w:rPr>
        <w:t>) was a disaster</w:t>
      </w:r>
      <w:r w:rsidRPr="00303735">
        <w:rPr>
          <w:sz w:val="16"/>
          <w:szCs w:val="16"/>
        </w:rPr>
        <w:t xml:space="preserve">; while </w:t>
      </w:r>
      <w:r w:rsidRPr="00303735">
        <w:rPr>
          <w:u w:val="single"/>
        </w:rPr>
        <w:t>African countries saw a fall in living standards, a damning indictment of neo-liberal orthodoxy of the World Bank and IMF which have been practically running these economies.</w:t>
      </w:r>
      <w:r w:rsidRPr="00303735">
        <w:rPr>
          <w:sz w:val="16"/>
          <w:szCs w:val="16"/>
        </w:rPr>
        <w:t xml:space="preserve"> Following the launching of the WTO in 1995, </w:t>
      </w:r>
      <w:r w:rsidRPr="00303735">
        <w:rPr>
          <w:u w:val="single"/>
        </w:rPr>
        <w:t>the rich countries made concerted efforts to push the developing countries into free trade</w:t>
      </w:r>
      <w:r w:rsidRPr="00303735">
        <w:rPr>
          <w:sz w:val="16"/>
          <w:szCs w:val="16"/>
        </w:rPr>
        <w:t xml:space="preserve"> through its regime as well as </w:t>
      </w:r>
      <w:r w:rsidRPr="00303735">
        <w:rPr>
          <w:u w:val="single"/>
        </w:rPr>
        <w:t>through bilateral and regional free trade agreements</w:t>
      </w:r>
      <w:r w:rsidRPr="00303735">
        <w:rPr>
          <w:sz w:val="16"/>
          <w:szCs w:val="16"/>
        </w:rPr>
        <w:t xml:space="preserve"> forgetting that industries in several developing countries would not survive if exposed to international competition before they had the time to improve their capabilities by mastering advanced technologies and building effective organisation. No wonder </w:t>
      </w:r>
      <w:r w:rsidRPr="00303735">
        <w:rPr>
          <w:u w:val="single"/>
        </w:rPr>
        <w:t>massive trade liberalisation proved harmful to several develo-ping countries.</w:t>
      </w:r>
      <w:r w:rsidRPr="00303735">
        <w:rPr>
          <w:sz w:val="16"/>
          <w:szCs w:val="16"/>
        </w:rPr>
        <w:t xml:space="preserve"> For example, </w:t>
      </w:r>
      <w:r w:rsidRPr="00303735">
        <w:rPr>
          <w:u w:val="single"/>
        </w:rPr>
        <w:t>whole swathes of Mexican industry</w:t>
      </w:r>
      <w:r w:rsidRPr="00303735">
        <w:rPr>
          <w:sz w:val="16"/>
          <w:szCs w:val="16"/>
        </w:rPr>
        <w:t xml:space="preserve">, built during the period of import substitution, </w:t>
      </w:r>
      <w:r w:rsidRPr="00303735">
        <w:rPr>
          <w:u w:val="single"/>
        </w:rPr>
        <w:t>were wiped out.</w:t>
      </w:r>
      <w:r w:rsidRPr="00303735">
        <w:rPr>
          <w:sz w:val="16"/>
          <w:szCs w:val="16"/>
        </w:rPr>
        <w:t xml:space="preserve"> In Ivory Coast the chemical, </w:t>
      </w:r>
      <w:r w:rsidRPr="00303735">
        <w:rPr>
          <w:u w:val="single"/>
        </w:rPr>
        <w:t>textile, shoe and automobile industries collapsed. The agricultural sector in Mexico was also hit hard by subsidised US products, especially maize. Trade liberalisation has reduced growth rates</w:t>
      </w:r>
      <w:r w:rsidRPr="00303735">
        <w:rPr>
          <w:sz w:val="16"/>
          <w:szCs w:val="16"/>
        </w:rPr>
        <w:t xml:space="preserve">. The Theory of Comparative Cost, on which the free trade policy is based, may be conducive to efficiency in the use of resources in the short run but </w:t>
      </w:r>
      <w:r w:rsidRPr="00303735">
        <w:rPr>
          <w:sz w:val="16"/>
          <w:szCs w:val="16"/>
        </w:rPr>
        <w:lastRenderedPageBreak/>
        <w:t xml:space="preserve">not for economic development in the long run. </w:t>
      </w:r>
      <w:r w:rsidRPr="00303735">
        <w:rPr>
          <w:u w:val="single"/>
        </w:rPr>
        <w:t>There is a great deal of hypocrisy in the advocacy of free trade by the rich countries.</w:t>
      </w:r>
      <w:r w:rsidRPr="00303735">
        <w:rPr>
          <w:sz w:val="16"/>
          <w:szCs w:val="16"/>
        </w:rPr>
        <w:t xml:space="preserve"> In the Doha negotiations (2001) the USA and EU introduced the proposal dubbed NAMA (Non-agricultural market access) which wanted the developing countries to open up markets for their agricultural products. </w:t>
      </w:r>
      <w:r w:rsidRPr="00303735">
        <w:rPr>
          <w:u w:val="single"/>
        </w:rPr>
        <w:t>The rich countries give out subsidies of $ 100 billion every year. In return for cutting tariffs by developing countries, they were not ready to reduce their subsidies substantially. Als</w:t>
      </w:r>
      <w:r w:rsidRPr="00303735">
        <w:rPr>
          <w:sz w:val="16"/>
          <w:szCs w:val="16"/>
        </w:rPr>
        <w:t xml:space="preserve">o while the USA has an overall tax rate of 1.6 per cent, the tax rates raised for the products of a large number of developing countries—four per cent for India and Peru and 14-15 per cent for poor countries like Bangladesh, Nepal and Cambodia. </w:t>
      </w:r>
      <w:r w:rsidRPr="00303735">
        <w:rPr>
          <w:u w:val="single"/>
        </w:rPr>
        <w:t>The so-called level playing field gives one sided benefit to the rich countries,</w:t>
      </w:r>
      <w:r w:rsidRPr="00303735">
        <w:rPr>
          <w:sz w:val="16"/>
          <w:szCs w:val="16"/>
        </w:rPr>
        <w:t xml:space="preserve"> through non-trade policies like TRIPS which strengthened protection to Patents and other intellectual property rights. </w:t>
      </w:r>
      <w:r w:rsidRPr="00303735">
        <w:rPr>
          <w:u w:val="single"/>
        </w:rPr>
        <w:t>Subsidies are allowed for R &amp; D, extensively used by rich countries. The rich countries give huge subsidies in the name of “reducing regional unbalances”. Thus in the name of the myth of free trade, the rich countries have in reality erected a new international trading system rigged in their favour.</w:t>
      </w:r>
    </w:p>
    <w:p w14:paraId="6ED41ACF" w14:textId="77777777" w:rsidR="00E16403" w:rsidRDefault="00E16403" w:rsidP="00E16403">
      <w:pPr>
        <w:rPr>
          <w:sz w:val="16"/>
          <w:szCs w:val="16"/>
        </w:rPr>
      </w:pPr>
    </w:p>
    <w:p w14:paraId="5A156019" w14:textId="77777777" w:rsidR="00E16403" w:rsidRDefault="00E16403" w:rsidP="00E16403">
      <w:pPr>
        <w:rPr>
          <w:rStyle w:val="StyleStyleBold12pt"/>
        </w:rPr>
      </w:pPr>
    </w:p>
    <w:p w14:paraId="01148450" w14:textId="77777777" w:rsidR="00E16403" w:rsidRPr="00A87F1D" w:rsidRDefault="00E16403" w:rsidP="00E16403">
      <w:pPr>
        <w:rPr>
          <w:rStyle w:val="StyleStyleBold12pt"/>
        </w:rPr>
      </w:pPr>
      <w:r w:rsidRPr="00A87F1D">
        <w:rPr>
          <w:rStyle w:val="StyleStyleBold12pt"/>
        </w:rPr>
        <w:t>Neoliberal policies put schools at a disadvantage to socially exclude people</w:t>
      </w:r>
    </w:p>
    <w:p w14:paraId="0B24B3C1" w14:textId="77777777" w:rsidR="00E16403" w:rsidRPr="00A87F1D" w:rsidRDefault="00E16403" w:rsidP="00E16403">
      <w:r w:rsidRPr="00A87F1D">
        <w:rPr>
          <w:rStyle w:val="StyleStyleBold12pt"/>
        </w:rPr>
        <w:t>Grimaldi</w:t>
      </w:r>
      <w:r w:rsidRPr="00A87F1D">
        <w:t xml:space="preserve">, </w:t>
      </w:r>
      <w:r w:rsidRPr="00A87F1D">
        <w:rPr>
          <w:sz w:val="18"/>
          <w:szCs w:val="18"/>
        </w:rPr>
        <w:t>PhD in sociology and social research</w:t>
      </w:r>
      <w:r w:rsidRPr="00A87F1D">
        <w:t xml:space="preserve">, </w:t>
      </w:r>
      <w:r w:rsidRPr="00A87F1D">
        <w:rPr>
          <w:rStyle w:val="StyleStyleBold12pt"/>
        </w:rPr>
        <w:t>2012</w:t>
      </w:r>
      <w:r>
        <w:t xml:space="preserve">(Emiliano, </w:t>
      </w:r>
      <w:r w:rsidRPr="00A87F1D">
        <w:rPr>
          <w:sz w:val="18"/>
          <w:szCs w:val="18"/>
        </w:rPr>
        <w:t>“Neoliberalism and the marginalisation of socialjustice: the making of an education policy to combat social exclusion, International Journal ofInclusive Education, 16:11, 1131-1154)//JS</w:t>
      </w:r>
    </w:p>
    <w:p w14:paraId="1A10998E" w14:textId="77777777" w:rsidR="00E16403" w:rsidRDefault="00E16403" w:rsidP="00E16403">
      <w:r w:rsidRPr="00A87F1D">
        <w:t xml:space="preserve">Interestingly enough, </w:t>
      </w:r>
      <w:r w:rsidRPr="00A87F1D">
        <w:rPr>
          <w:rStyle w:val="StyleBoldUnderline"/>
        </w:rPr>
        <w:t>the issues related to social justice, equity and inclusioncontinue to appear in the education policy documents, still having an apparent centralityin the national educational agendas in many countries.</w:t>
      </w:r>
      <w:r w:rsidRPr="00A87F1D">
        <w:t xml:space="preserve"> Then, </w:t>
      </w:r>
      <w:r w:rsidRPr="00A87F1D">
        <w:rPr>
          <w:rStyle w:val="StyleBoldUnderline"/>
        </w:rPr>
        <w:t>we face an attempt tobring together and reconcile discourses constantly in tension such as economic rationalismand social justice</w:t>
      </w:r>
      <w:r w:rsidRPr="00A87F1D">
        <w:t xml:space="preserve"> (Mosen-Lowe, Vidovich, and Chapman 2009, 473).However, </w:t>
      </w:r>
      <w:r w:rsidRPr="00A87F1D">
        <w:rPr>
          <w:rStyle w:val="StyleBoldUnderline"/>
        </w:rPr>
        <w:t>critical analysis has shown how what we are witnessing is neither a coexistencenor a combination but the marginalising and subjugation of the commitmentwith social justice and inclusive education by the hegemonic neoliberal discourse</w:t>
      </w:r>
      <w:r w:rsidRPr="00A87F1D">
        <w:t xml:space="preserve">(Gewirtz, Ball, and Bowe 1995; Barton and Slee 1999; Armstrong 2003; Vlachou2004; Lingard and Mills 2007).Alexiadou (2002, 2005), in her analysis of New Labour and European Union policies,has extensively described how this subjugation takes place through a sequenceof discursive moves. </w:t>
      </w:r>
      <w:r w:rsidRPr="00A87F1D">
        <w:rPr>
          <w:rStyle w:val="StyleBoldUnderline"/>
        </w:rPr>
        <w:t>Education is ‘given an enormous burden to carry in balancingincreasingly liberalised market-driven economies, with the requirements of a sociallyjust society’</w:t>
      </w:r>
      <w:r w:rsidRPr="00A87F1D">
        <w:t xml:space="preserve"> (Alexiadou 2005, 102). </w:t>
      </w:r>
      <w:r w:rsidRPr="00A87F1D">
        <w:rPr>
          <w:rStyle w:val="StyleBoldUnderline"/>
        </w:rPr>
        <w:t>Social justice is defined in the light of a minimalunderstanding of the concept of equality</w:t>
      </w:r>
      <w:r w:rsidRPr="00A87F1D">
        <w:t xml:space="preserve"> (Raffo and Gunter 2008) that refers to itsformal meaning (Brine 1997, 231) and stands in a sharp contrast with any distributional,cultural or associational idea of social justice (Cribb and Gewirtz 2003, 18</w:t>
      </w:r>
      <w:r w:rsidRPr="00A87F1D">
        <w:rPr>
          <w:rStyle w:val="StyleBoldUnderline"/>
        </w:rPr>
        <w:t>).Problems of social exclusion are understood in terms of ‘individual’s right to competeon a (legally) equal basis for social opportunities’ and in the light of ‘the concept ofindividual meritocracy’</w:t>
      </w:r>
      <w:r w:rsidRPr="00A87F1D">
        <w:rPr>
          <w:sz w:val="18"/>
          <w:szCs w:val="18"/>
        </w:rPr>
        <w:t xml:space="preserve">(Alexiadou 2005, 115). Adopting naïve perspectives (Lingardand Mills 2007), discourses of school effectiveness, standardisation, </w:t>
      </w:r>
      <w:proofErr w:type="gramStart"/>
      <w:r w:rsidRPr="00A87F1D">
        <w:rPr>
          <w:sz w:val="18"/>
          <w:szCs w:val="18"/>
        </w:rPr>
        <w:t>meritocracy</w:t>
      </w:r>
      <w:proofErr w:type="gramEnd"/>
      <w:r w:rsidRPr="00A87F1D">
        <w:rPr>
          <w:sz w:val="18"/>
          <w:szCs w:val="18"/>
        </w:rPr>
        <w:t xml:space="preserve"> andperformativity do not address any of the wider structural inequalities causing thedifferent forms of exclusion. On the contrary they redirect the attention on schoolingand its failure, identifying in the reform of management and in the provision oftargeted support to weak and failing schools the key strategy to cope with phenomenasuch as exclusion, students’ under-achievement and dropout (Alexiadou 2005, 115).</w:t>
      </w:r>
      <w:r w:rsidRPr="00A87F1D">
        <w:rPr>
          <w:rStyle w:val="StyleBoldUnderline"/>
        </w:rPr>
        <w:t>Social exclusion, in its various forms, is conceptualised as a ‘condition’ derivingfrom ‘unsuccessful participation in education and training’</w:t>
      </w:r>
      <w:r w:rsidRPr="00A87F1D">
        <w:t xml:space="preserve"> (Alexiadou 2002, 73). Asa consequence a strictly causal relation is established between inclusion and educationalsuccess. They seem to become synonyms. </w:t>
      </w:r>
      <w:r w:rsidRPr="00A87F1D">
        <w:rPr>
          <w:rStyle w:val="StyleBoldUnderline"/>
        </w:rPr>
        <w:t>Discourses of standardisation andperformativity</w:t>
      </w:r>
      <w:r w:rsidRPr="00A87F1D">
        <w:t xml:space="preserve"> (Gillborn and Youdell 2000; Ball 2003) </w:t>
      </w:r>
      <w:r w:rsidRPr="00A87F1D">
        <w:rPr>
          <w:rStyle w:val="StyleBoldUnderline"/>
        </w:rPr>
        <w:t>frame the understanding ofeducational success in terms of achievement and under-achievement</w:t>
      </w:r>
      <w:r w:rsidRPr="00A87F1D">
        <w:t xml:space="preserve">. </w:t>
      </w:r>
      <w:r w:rsidRPr="00A87F1D">
        <w:rPr>
          <w:rStyle w:val="StyleBoldUnderline"/>
        </w:rPr>
        <w:t>Excluded youngpeople become those who are ‘not in the mainstream of social activity’, being it schoolor employment</w:t>
      </w:r>
      <w:r w:rsidRPr="00A87F1D">
        <w:t xml:space="preserve"> (Alexiadou 2002, 75). Such a condition is often causally related to theexhibition of negative behaviours and attitudes. </w:t>
      </w:r>
      <w:proofErr w:type="gramStart"/>
      <w:r w:rsidRPr="00A87F1D">
        <w:rPr>
          <w:rStyle w:val="StyleBoldUnderline"/>
        </w:rPr>
        <w:t>The causal influence of wider socialstructures and social stratification (based on class, race, gender or religious divides) issimply ignored.</w:t>
      </w:r>
      <w:proofErr w:type="gramEnd"/>
      <w:r w:rsidRPr="00A87F1D">
        <w:t xml:space="preserve"> This conceptualisation entails a delegation of the </w:t>
      </w:r>
      <w:r w:rsidRPr="00A87F1D">
        <w:lastRenderedPageBreak/>
        <w:t xml:space="preserve">responsibility forexclusion on the individual, who has the ‘moral’ duty to take the opportunities offeredby the state, the school or the labour market. </w:t>
      </w:r>
      <w:r w:rsidRPr="00A87F1D">
        <w:rPr>
          <w:rStyle w:val="StyleBoldUnderline"/>
        </w:rPr>
        <w:t>Within this discursive framework</w:t>
      </w:r>
      <w:proofErr w:type="gramStart"/>
      <w:r w:rsidRPr="00A87F1D">
        <w:rPr>
          <w:rStyle w:val="StyleBoldUnderline"/>
        </w:rPr>
        <w:t>,schooling</w:t>
      </w:r>
      <w:proofErr w:type="gramEnd"/>
      <w:r w:rsidRPr="00A87F1D">
        <w:rPr>
          <w:rStyle w:val="StyleBoldUnderline"/>
        </w:rPr>
        <w:t xml:space="preserve"> is given a primary role in combating social exclusion and disaffection ofyoung people. While disaffected, excluded or at-risk young people have to assume theresponsibility of their own lives</w:t>
      </w:r>
      <w:r w:rsidRPr="00A87F1D">
        <w:t xml:space="preserve"> (TeRiele 2006a, 139), schools have to give the opportunitiesand make them see the significance of education. </w:t>
      </w:r>
      <w:r w:rsidRPr="00A87F1D">
        <w:rPr>
          <w:rStyle w:val="StyleBoldUnderline"/>
        </w:rPr>
        <w:t>Exclusion becomes thecombined outcome of individual faults and failing schools, where incompetentteachers ‘have low expectations, do not make learning exciting’, or assume</w:t>
      </w:r>
      <w:r w:rsidRPr="00A87F1D">
        <w:t xml:space="preserve"> ‘</w:t>
      </w:r>
      <w:r w:rsidRPr="00A87F1D">
        <w:rPr>
          <w:rStyle w:val="StyleBoldUnderline"/>
        </w:rPr>
        <w:t>wrongroles’</w:t>
      </w:r>
      <w:r w:rsidRPr="00A87F1D">
        <w:t xml:space="preserve"> (Alexiadou 2002, 76).</w:t>
      </w:r>
    </w:p>
    <w:p w14:paraId="09DFA289" w14:textId="77777777" w:rsidR="00E16403" w:rsidRDefault="00E16403" w:rsidP="00E16403">
      <w:pPr>
        <w:rPr>
          <w:sz w:val="16"/>
          <w:szCs w:val="16"/>
        </w:rPr>
      </w:pPr>
    </w:p>
    <w:p w14:paraId="636B179B" w14:textId="77777777" w:rsidR="00E16403" w:rsidRDefault="00E16403" w:rsidP="00E16403">
      <w:pPr>
        <w:rPr>
          <w:sz w:val="16"/>
          <w:szCs w:val="16"/>
        </w:rPr>
      </w:pPr>
    </w:p>
    <w:p w14:paraId="6CF14D43" w14:textId="77777777" w:rsidR="00E16403" w:rsidRDefault="00E16403" w:rsidP="00E16403">
      <w:pPr>
        <w:pStyle w:val="Heading2"/>
      </w:pPr>
      <w:r>
        <w:lastRenderedPageBreak/>
        <w:t>I: Commodifies Humanity</w:t>
      </w:r>
    </w:p>
    <w:p w14:paraId="002DF250" w14:textId="77777777" w:rsidR="00E16403" w:rsidRDefault="00E16403" w:rsidP="00E16403">
      <w:pPr>
        <w:pStyle w:val="Heading4"/>
      </w:pPr>
      <w:r>
        <w:t>Neoliberalism transforms everything and anything into a commodity, leading to dehumanization and globalized violence.</w:t>
      </w:r>
    </w:p>
    <w:p w14:paraId="7DB59AFC" w14:textId="77777777" w:rsidR="00E16403" w:rsidRPr="00644EC4" w:rsidRDefault="00E16403" w:rsidP="00E16403">
      <w:pPr>
        <w:rPr>
          <w:sz w:val="18"/>
          <w:szCs w:val="18"/>
        </w:rPr>
      </w:pPr>
      <w:r w:rsidRPr="00473DC0">
        <w:rPr>
          <w:rStyle w:val="StyleStyleBold12pt"/>
        </w:rPr>
        <w:t>Brand and Sekler</w:t>
      </w:r>
      <w:r>
        <w:rPr>
          <w:sz w:val="18"/>
          <w:szCs w:val="18"/>
        </w:rPr>
        <w:t>,</w:t>
      </w:r>
      <w:r w:rsidRPr="00473DC0">
        <w:rPr>
          <w:sz w:val="18"/>
          <w:szCs w:val="18"/>
        </w:rPr>
        <w:t>professor of International Politics at Vienna University</w:t>
      </w:r>
      <w:r>
        <w:rPr>
          <w:sz w:val="18"/>
          <w:szCs w:val="18"/>
        </w:rPr>
        <w:t xml:space="preserve"> and </w:t>
      </w:r>
      <w:r w:rsidRPr="00473DC0">
        <w:rPr>
          <w:sz w:val="18"/>
          <w:szCs w:val="18"/>
        </w:rPr>
        <w:t>junior researcher in the area of international politics in the Department of Political Science at Vienna University</w:t>
      </w:r>
      <w:r>
        <w:rPr>
          <w:sz w:val="18"/>
          <w:szCs w:val="18"/>
        </w:rPr>
        <w:t xml:space="preserve"> , </w:t>
      </w:r>
      <w:r w:rsidRPr="00473DC0">
        <w:rPr>
          <w:rStyle w:val="StyleStyleBold12pt"/>
        </w:rPr>
        <w:t>2009</w:t>
      </w:r>
      <w:r>
        <w:rPr>
          <w:sz w:val="18"/>
          <w:szCs w:val="18"/>
        </w:rPr>
        <w:t xml:space="preserve"> (Ulrich and Nicola, “</w:t>
      </w:r>
      <w:r w:rsidRPr="00473DC0">
        <w:rPr>
          <w:sz w:val="18"/>
          <w:szCs w:val="18"/>
        </w:rPr>
        <w:t>Postneoliberalism – A beginning debate</w:t>
      </w:r>
      <w:r>
        <w:rPr>
          <w:sz w:val="18"/>
          <w:szCs w:val="18"/>
        </w:rPr>
        <w:t>,” Development Dialogue, no. 51, page 6, January 2009,</w:t>
      </w:r>
      <w:r w:rsidRPr="00473DC0">
        <w:rPr>
          <w:sz w:val="18"/>
          <w:szCs w:val="18"/>
        </w:rPr>
        <w:t>http://rosalux-europa.info/userfiles/file/DD51.pdf#page=173</w:t>
      </w:r>
      <w:r>
        <w:rPr>
          <w:sz w:val="18"/>
          <w:szCs w:val="18"/>
        </w:rPr>
        <w:t xml:space="preserve"> )//CS</w:t>
      </w:r>
    </w:p>
    <w:p w14:paraId="3B07B108" w14:textId="77777777" w:rsidR="00E16403" w:rsidRDefault="00E16403" w:rsidP="00E16403">
      <w:pPr>
        <w:rPr>
          <w:sz w:val="18"/>
          <w:szCs w:val="18"/>
        </w:rPr>
      </w:pPr>
      <w:r w:rsidRPr="00644EC4">
        <w:rPr>
          <w:sz w:val="18"/>
          <w:szCs w:val="18"/>
        </w:rPr>
        <w:t>Fifth, the four already noted crises create such great economic, social, cultural and political tensions in and between states and groups of states that violence necessarily increases</w:t>
      </w:r>
      <w:r>
        <w:t xml:space="preserve">. </w:t>
      </w:r>
      <w:r w:rsidRPr="00644EC4">
        <w:rPr>
          <w:rStyle w:val="StyleBoldUnderline"/>
        </w:rPr>
        <w:t xml:space="preserve">The answer to this at the moment has been a new armaments spiral and the growth of a preventative security </w:t>
      </w:r>
      <w:proofErr w:type="gramStart"/>
      <w:r w:rsidRPr="00644EC4">
        <w:rPr>
          <w:rStyle w:val="StyleBoldUnderline"/>
        </w:rPr>
        <w:t>state</w:t>
      </w:r>
      <w:r w:rsidRPr="00644EC4">
        <w:rPr>
          <w:sz w:val="18"/>
          <w:szCs w:val="18"/>
        </w:rPr>
        <w:t>(</w:t>
      </w:r>
      <w:proofErr w:type="gramEnd"/>
      <w:r w:rsidRPr="00644EC4">
        <w:rPr>
          <w:sz w:val="18"/>
          <w:szCs w:val="18"/>
        </w:rPr>
        <w:t>Braml 2004).</w:t>
      </w:r>
      <w:r w:rsidRPr="00644EC4">
        <w:rPr>
          <w:rStyle w:val="StyleBoldUnderline"/>
        </w:rPr>
        <w:t>Armament expenditures have grown by around 50 per cent in the last decade, above all in the USA. They have not only created a latent civil war domestically</w:t>
      </w:r>
      <w:r w:rsidRPr="00644EC4">
        <w:rPr>
          <w:sz w:val="18"/>
          <w:szCs w:val="18"/>
        </w:rPr>
        <w:t>(with the highest share of prisoners worldwide – 2.3 million in 2005, every tenth black man between 21 and 29 incarcerated at some point in his life) ,</w:t>
      </w:r>
      <w:r w:rsidRPr="00644EC4">
        <w:rPr>
          <w:rStyle w:val="StyleBoldUnderline"/>
        </w:rPr>
        <w:t>but have also transformed  the Cold War against the Soviet Union into a global civil war ‘against  terror’, using military bases in 130 countries</w:t>
      </w:r>
      <w:r>
        <w:t xml:space="preserve">. </w:t>
      </w:r>
      <w:r w:rsidRPr="00644EC4">
        <w:rPr>
          <w:sz w:val="18"/>
          <w:szCs w:val="18"/>
        </w:rPr>
        <w:t>They have built a network of illegal prisons and concentration camps, similar to what occurred in the heyday of the old imperialism. Worldwide, there are estimated to be many thousands of people who are held and tortured in such prisons. At the same time, an asymmetrical terrorist war against the dominance of the USA and the West has begun</w:t>
      </w:r>
      <w:r>
        <w:t>.</w:t>
      </w:r>
      <w:r w:rsidRPr="00644EC4">
        <w:rPr>
          <w:rStyle w:val="StyleBoldUnderline"/>
        </w:rPr>
        <w:t>Water, raw materials, access to the sea, migration, knowledge, capital, cultural identity – in neoliberalism, everything and anything becomes not only a commodity, but also cause of violent confrontations. With the globalisation of capital, violence has also been globalised.</w:t>
      </w:r>
      <w:r w:rsidRPr="00644EC4">
        <w:rPr>
          <w:sz w:val="18"/>
          <w:szCs w:val="18"/>
        </w:rPr>
        <w:t>There is a security crisis</w:t>
      </w:r>
      <w:r>
        <w:rPr>
          <w:sz w:val="18"/>
          <w:szCs w:val="18"/>
        </w:rPr>
        <w:t>.</w:t>
      </w:r>
    </w:p>
    <w:p w14:paraId="311F4EF5" w14:textId="77777777" w:rsidR="00E16403" w:rsidRPr="007A351C" w:rsidRDefault="00E16403" w:rsidP="00E16403"/>
    <w:p w14:paraId="1924D8AF" w14:textId="77777777" w:rsidR="00E16403" w:rsidRPr="00140919" w:rsidRDefault="00E16403" w:rsidP="00E16403">
      <w:pPr>
        <w:pStyle w:val="Heading4"/>
      </w:pPr>
      <w:r w:rsidRPr="00140919">
        <w:t>The neoliberal policies enslave the Latin Americans that have been forced out of their native country</w:t>
      </w:r>
    </w:p>
    <w:p w14:paraId="35997696" w14:textId="77777777" w:rsidR="00E16403" w:rsidRPr="00C32B01" w:rsidRDefault="00E16403" w:rsidP="00E16403">
      <w:pPr>
        <w:rPr>
          <w:sz w:val="18"/>
          <w:szCs w:val="18"/>
        </w:rPr>
      </w:pPr>
      <w:r w:rsidRPr="00E00848">
        <w:rPr>
          <w:rStyle w:val="StyleStyleBold12pt"/>
        </w:rPr>
        <w:t>Green</w:t>
      </w:r>
      <w:r>
        <w:t xml:space="preserve">, </w:t>
      </w:r>
      <w:r w:rsidRPr="00E00848">
        <w:rPr>
          <w:sz w:val="18"/>
          <w:szCs w:val="18"/>
        </w:rPr>
        <w:t>PhD and MA in Anthropology and is the Director of the Center for Latin American studies at The University of Arizona</w:t>
      </w:r>
      <w:r>
        <w:t xml:space="preserve">, </w:t>
      </w:r>
      <w:r w:rsidRPr="00E00848">
        <w:rPr>
          <w:rStyle w:val="StyleStyleBold12pt"/>
        </w:rPr>
        <w:t>2011</w:t>
      </w:r>
      <w:r>
        <w:t xml:space="preserve">, </w:t>
      </w:r>
      <w:r w:rsidRPr="00E00848">
        <w:rPr>
          <w:sz w:val="18"/>
          <w:szCs w:val="18"/>
        </w:rPr>
        <w:t>(</w:t>
      </w:r>
      <w:r>
        <w:rPr>
          <w:sz w:val="18"/>
          <w:szCs w:val="18"/>
        </w:rPr>
        <w:t xml:space="preserve">Linda, </w:t>
      </w:r>
      <w:r w:rsidRPr="00E00848">
        <w:rPr>
          <w:sz w:val="18"/>
          <w:szCs w:val="18"/>
        </w:rPr>
        <w:t>“The Nobodies: Neoliberalism, Violence, and Migration” Medical Anthropology: Cross-Cultural Studies in Health and Illness, 30:4, 366-385)//JS</w:t>
      </w:r>
    </w:p>
    <w:p w14:paraId="5B671722" w14:textId="77777777" w:rsidR="00E16403" w:rsidRDefault="00E16403" w:rsidP="00E16403">
      <w:r w:rsidRPr="00C32B01">
        <w:t xml:space="preserve">In what follows I examine some of the social consequences of structuralvulnerability that were so eloquently outlined in the introduction to thisissue. I do so through an explication of how seemingly contradictoryGuatemalan migrant subjectivities are produced. </w:t>
      </w:r>
      <w:r w:rsidRPr="00C32B01">
        <w:rPr>
          <w:rStyle w:val="StyleBoldUnderline"/>
        </w:rPr>
        <w:t>By placing the conceptof structural vulnerability within a complex and historical web of capitalistrelations and state-sponsored violence in the fullest sense of the term</w:t>
      </w:r>
      <w:r w:rsidRPr="00C32B01">
        <w:t xml:space="preserve">, Iexplore some of the forces and processes that now produce, at an unprecedentedrate, what Zygmunt Bauman called </w:t>
      </w:r>
      <w:r w:rsidRPr="00C32B01">
        <w:rPr>
          <w:rStyle w:val="StyleBoldUnderline"/>
        </w:rPr>
        <w:t>‘‘human waste,’’ that is ‘‘therising quantities of human beings bereaved of their heretofore adequateways and means of survival in both the biological and social= cultural senseof that notion</w:t>
      </w:r>
      <w:r w:rsidRPr="00C32B01">
        <w:t xml:space="preserve">’’ (2004:7). </w:t>
      </w:r>
      <w:r w:rsidRPr="00C32B01">
        <w:rPr>
          <w:rStyle w:val="StyleBoldUnderline"/>
        </w:rPr>
        <w:t>Today in this market-driven global economy, largenumbers of people need wages to survive but have no viable means toprocure cash</w:t>
      </w:r>
      <w:r w:rsidRPr="00C32B01">
        <w:t xml:space="preserve">. They are quite literally redundant. </w:t>
      </w:r>
      <w:r w:rsidRPr="00C32B01">
        <w:rPr>
          <w:rStyle w:val="StyleBoldUnderline"/>
        </w:rPr>
        <w:t>At the same time, these‘‘nobodies’’ are reworked into ‘‘illegals’’ after crossing the Mexico-Arizonaborder, in this instance. As a cheap yet expendable source of labor andprofit, whether as workers or detainees, they become crucial to shore upthe floundering American economy</w:t>
      </w:r>
      <w:r w:rsidRPr="00C32B01">
        <w:t xml:space="preserve"> (Fernandes 2007).An examination of migration across the Americas and its relationship toneoliberalism, as both an economic model and a mode of domination (Gilly2005), reveals the multiple and brutal ways </w:t>
      </w:r>
      <w:r w:rsidRPr="00C32B01">
        <w:rPr>
          <w:rStyle w:val="StyleBoldUnderline"/>
        </w:rPr>
        <w:t>‘‘disposable people’’ fit into asystem in which violence, fear, and impunity are crucial components</w:t>
      </w:r>
      <w:r w:rsidRPr="00C32B01">
        <w:t xml:space="preserve">. </w:t>
      </w:r>
      <w:r w:rsidRPr="00C32B01">
        <w:rPr>
          <w:rStyle w:val="StyleBoldUnderline"/>
        </w:rPr>
        <w:t>Immigration</w:t>
      </w:r>
      <w:r w:rsidRPr="00C32B01">
        <w:t xml:space="preserve">in this instance </w:t>
      </w:r>
      <w:r w:rsidRPr="00C32B01">
        <w:rPr>
          <w:rStyle w:val="StyleBoldUnderline"/>
        </w:rPr>
        <w:t xml:space="preserve">can be </w:t>
      </w:r>
      <w:r w:rsidRPr="00C32B01">
        <w:rPr>
          <w:rStyle w:val="StyleBoldUnderline"/>
        </w:rPr>
        <w:lastRenderedPageBreak/>
        <w:t>thought of as (1) a consequence of a complexset of global economic doctrines and geopolitical practices that produceboth nobodies</w:t>
      </w:r>
      <w:r w:rsidRPr="00C32B01">
        <w:t xml:space="preserve"> in the global south </w:t>
      </w:r>
      <w:r w:rsidRPr="00C32B01">
        <w:rPr>
          <w:rStyle w:val="StyleBoldUnderline"/>
        </w:rPr>
        <w:t>and low wage, dangerous, and non-unionjobs</w:t>
      </w:r>
      <w:r w:rsidRPr="00C32B01">
        <w:t xml:space="preserve"> in the United States; (</w:t>
      </w:r>
      <w:r w:rsidRPr="00C32B01">
        <w:rPr>
          <w:rStyle w:val="StyleBoldUnderline"/>
        </w:rPr>
        <w:t>2) a strategy of survival for millions of CentralAmericans and Mexicans who have few alternatives for procuring a livelihoodin their own country; and (3) a set of punitive laws and practices thathave reconfigured the US-Mexico border and beyond into a militarizedzone—a space of death that punishes those people who are dispossessedand dislocated by US state-sponsored neoliberal policies and ongoingrepressive practices</w:t>
      </w:r>
      <w:r w:rsidRPr="00C32B01">
        <w:t xml:space="preserve"> (Green 2008).State-mandated exclusionary policies and practices against migrants havea long and sordid history in the United States (Chacon and Davis 2006). Intheir most recent iteration, federal and state </w:t>
      </w:r>
      <w:r w:rsidRPr="00C32B01">
        <w:rPr>
          <w:rStyle w:val="StyleBoldUnderline"/>
        </w:rPr>
        <w:t>immigration regulations accentuatein practice a long-existing discursive hierarchy of social worth basedon skin color that puts minorities of class, gender, sexuality, and color intheir place, in social, spatial, cultural, and political-economic terms</w:t>
      </w:r>
      <w:r w:rsidRPr="00C32B01">
        <w:t>. Andbecause of its historical particularities, to borrow Gavin Smith’s (1998</w:t>
      </w:r>
      <w:proofErr w:type="gramStart"/>
      <w:r w:rsidRPr="00C32B01">
        <w:t>)term</w:t>
      </w:r>
      <w:proofErr w:type="gramEnd"/>
      <w:r w:rsidRPr="00C32B01">
        <w:t xml:space="preserve">, Arizona turns out to be the ‘‘perfect’’ place for teaching brown-skinnedpeople to know their place. </w:t>
      </w:r>
      <w:r w:rsidRPr="00C32B01">
        <w:rPr>
          <w:rStyle w:val="StyleBoldUnderline"/>
        </w:rPr>
        <w:t>A crucial dimension to this dynamic is thebombardment by the mainstream media of innumerable examples ofmigrants’ violation of the ‘‘rule of law’’ (Chavez 2001). This notion isreinforced by the now hackneyed but useful framing of human beings asillegals</w:t>
      </w:r>
      <w:r w:rsidRPr="00C32B01">
        <w:t>. Thus, the logical response to migrants’ seemingly blatanttransgressions of American law and order necessitates their increasinglybrutal punishment and containment. This is perhaps most fully executedin the state of Arizona.</w:t>
      </w:r>
    </w:p>
    <w:p w14:paraId="1CEF4780" w14:textId="77777777" w:rsidR="00E16403" w:rsidRDefault="00E16403" w:rsidP="00E16403"/>
    <w:p w14:paraId="2296AC4E" w14:textId="77777777" w:rsidR="00E16403" w:rsidRPr="00E15796" w:rsidRDefault="00E16403" w:rsidP="00E16403">
      <w:pPr>
        <w:widowControl w:val="0"/>
        <w:autoSpaceDE w:val="0"/>
        <w:autoSpaceDN w:val="0"/>
        <w:adjustRightInd w:val="0"/>
        <w:rPr>
          <w:rStyle w:val="StyleStyleBold12pt"/>
        </w:rPr>
      </w:pPr>
      <w:r w:rsidRPr="00E15796">
        <w:rPr>
          <w:rStyle w:val="StyleStyleBold12pt"/>
        </w:rPr>
        <w:t>The neoliberal policies give way to the structural violence on the Latin Americans</w:t>
      </w:r>
    </w:p>
    <w:p w14:paraId="095CE5A9" w14:textId="77777777" w:rsidR="00E16403" w:rsidRPr="00E15796" w:rsidRDefault="00E16403" w:rsidP="00E16403">
      <w:pPr>
        <w:rPr>
          <w:sz w:val="18"/>
          <w:szCs w:val="18"/>
        </w:rPr>
      </w:pPr>
      <w:r w:rsidRPr="00E00848">
        <w:rPr>
          <w:rStyle w:val="StyleStyleBold12pt"/>
        </w:rPr>
        <w:t>Green</w:t>
      </w:r>
      <w:r>
        <w:t xml:space="preserve">, </w:t>
      </w:r>
      <w:r w:rsidRPr="00E00848">
        <w:rPr>
          <w:sz w:val="18"/>
          <w:szCs w:val="18"/>
        </w:rPr>
        <w:t>PhD and MA in Anthropology and is the Director of the Center for Latin American studies at The University of Arizona</w:t>
      </w:r>
      <w:r>
        <w:t xml:space="preserve">, </w:t>
      </w:r>
      <w:r w:rsidRPr="00E00848">
        <w:rPr>
          <w:rStyle w:val="StyleStyleBold12pt"/>
        </w:rPr>
        <w:t>2011</w:t>
      </w:r>
      <w:r>
        <w:t xml:space="preserve">, </w:t>
      </w:r>
      <w:r w:rsidRPr="00E00848">
        <w:rPr>
          <w:sz w:val="18"/>
          <w:szCs w:val="18"/>
        </w:rPr>
        <w:t>(</w:t>
      </w:r>
      <w:r>
        <w:rPr>
          <w:sz w:val="18"/>
          <w:szCs w:val="18"/>
        </w:rPr>
        <w:t xml:space="preserve">Linda, </w:t>
      </w:r>
      <w:r w:rsidRPr="00E00848">
        <w:rPr>
          <w:sz w:val="18"/>
          <w:szCs w:val="18"/>
        </w:rPr>
        <w:t>“The Nobodies: Neoliberalism, Violence, and Migration” Medical Anthropology: Cross-Cultural Studies in Health and Illness, 30:4, 366-385)//JS</w:t>
      </w:r>
    </w:p>
    <w:p w14:paraId="4BE33626" w14:textId="77777777" w:rsidR="00E16403" w:rsidRDefault="00E16403" w:rsidP="00E16403">
      <w:r w:rsidRPr="00E15796">
        <w:t xml:space="preserve">These are not the reserve army of the poor in Marx’s terms, but a disposablepeople no longer necessary or needed in their home countries. </w:t>
      </w:r>
      <w:r w:rsidRPr="00E15796">
        <w:rPr>
          <w:rStyle w:val="StyleBoldUnderline"/>
        </w:rPr>
        <w:t>The fearof no future and the hope of creating a life for themselves and their kin propelmigrants to ‘‘voluntarily’’ take on unimaginable debt and expose themselvesto known and unexpected levels of violence, exploitation, virulentracism, and, increasingly, incarceration. Yet they are simultaneously vital</w:t>
      </w:r>
      <w:r w:rsidRPr="00E15796">
        <w:t>,as migrants</w:t>
      </w:r>
      <w:r w:rsidRPr="00E15796">
        <w:rPr>
          <w:rStyle w:val="StyleBoldUnderline"/>
        </w:rPr>
        <w:t>, in propping up the failed economies of Central America andMexico through their remittances and in the United States where they arean exploitable, expendable workforcewithout anyprotection as</w:t>
      </w:r>
      <w:r w:rsidRPr="00E15796">
        <w:t xml:space="preserve"> workersand= or as </w:t>
      </w:r>
      <w:r w:rsidRPr="00E15796">
        <w:rPr>
          <w:rStyle w:val="StyleBoldUnderline"/>
        </w:rPr>
        <w:t>human beings.As containment and punishment increasinglybecome the backbone of US policies;</w:t>
      </w:r>
      <w:r w:rsidRPr="00E15796">
        <w:t xml:space="preserve"> the transfer of taxpayer monies bythe carceral state to the private sector goes on unabated and unacknowledged.In these contradictory spaces, Harvey’s ‘‘logics of power’’ becomeall the more evident. Migrants are a disempowered workforce in Guatemalaand the United States, continually foiled in their attempts to organize</w:t>
      </w:r>
      <w:proofErr w:type="gramStart"/>
      <w:r w:rsidRPr="00E15796">
        <w:t>,unionize</w:t>
      </w:r>
      <w:proofErr w:type="gramEnd"/>
      <w:r w:rsidRPr="00E15796">
        <w:t xml:space="preserve">, or make demands for health and safety in the workplace. </w:t>
      </w:r>
      <w:r w:rsidRPr="00E15796">
        <w:rPr>
          <w:rStyle w:val="StyleBoldUnderline"/>
        </w:rPr>
        <w:t>Currentviolent and vicious border policies and practices are in part necessaryaccompaniments to the international structural adjustment policies and itsattendant repressive apparatus</w:t>
      </w:r>
      <w:r w:rsidRPr="00E15796">
        <w:t xml:space="preserve"> (Klein 2007). Its domestic counterpart—US-style neo-liberalism—orchestrated partially through </w:t>
      </w:r>
      <w:r w:rsidRPr="00E15796">
        <w:rPr>
          <w:rStyle w:val="StyleBoldUnderline"/>
        </w:rPr>
        <w:t>deindustrializationand de-unionization, has led to a massive decline in jobs and wages, as‘‘mass termination [of employees became] a reasonable profit-maximizingstrategy’’</w:t>
      </w:r>
      <w:r w:rsidRPr="00E15796">
        <w:t xml:space="preserve"> (Wypijewski 2006:141). Together </w:t>
      </w:r>
      <w:r w:rsidRPr="00E15796">
        <w:rPr>
          <w:rStyle w:val="StyleBoldUnderline"/>
        </w:rPr>
        <w:t>these processes (United Statesand Guatemalan) work synergistically to produce a surplus of ‘‘disposablepeople’’ in Guatemala and a plethora of low wage jobs in the United States</w:t>
      </w:r>
      <w:r w:rsidRPr="00E15796">
        <w:t xml:space="preserve">.This reworked economy has also made ‘‘the historical demand for blacklabor superfluous’’ (Marable 1983:18) while </w:t>
      </w:r>
      <w:r w:rsidRPr="00E15796">
        <w:rPr>
          <w:rStyle w:val="StyleBoldUnderline"/>
        </w:rPr>
        <w:t>creating the conditions forthe largest prison system in the world</w:t>
      </w:r>
      <w:r w:rsidRPr="00E15796">
        <w:t xml:space="preserve"> (Chomsky 2003; Pager 2007; Sider2004; Wacquant 2010)—what Christian Parenti (1999) </w:t>
      </w:r>
      <w:r w:rsidRPr="00E15796">
        <w:rPr>
          <w:rStyle w:val="StyleBoldUnderline"/>
        </w:rPr>
        <w:lastRenderedPageBreak/>
        <w:t>referred to as ‘‘LockdownAmerica.’’ Racial social control, a crucial component of structuralviolence</w:t>
      </w:r>
      <w:r w:rsidRPr="00E15796">
        <w:t xml:space="preserve">, is carried out in part through the mass incarceration of AfricanAmericans, </w:t>
      </w:r>
      <w:r w:rsidRPr="00E15796">
        <w:rPr>
          <w:rStyle w:val="StyleBoldUnderline"/>
        </w:rPr>
        <w:t>the vast majority for non-violent crimes, and increasingly ofillegal aliens through Immigration and Customs Enforcement</w:t>
      </w:r>
      <w:r w:rsidRPr="00E15796">
        <w:t xml:space="preserve"> (ICE, theinterior enforcement arm of Customs and Border Patrol, and replacementof the Immigration and Naturalization Service, commonly known as lamigrain Spanish) </w:t>
      </w:r>
      <w:r w:rsidRPr="00E15796">
        <w:rPr>
          <w:rStyle w:val="StyleBoldUnderline"/>
        </w:rPr>
        <w:t>raids, detentions, and deportations</w:t>
      </w:r>
      <w:r w:rsidRPr="00E15796">
        <w:t>.</w:t>
      </w:r>
    </w:p>
    <w:p w14:paraId="66A11AA8" w14:textId="77777777" w:rsidR="00E16403" w:rsidRPr="00140919" w:rsidRDefault="00E16403" w:rsidP="00E16403"/>
    <w:p w14:paraId="295BECD2" w14:textId="77777777" w:rsidR="00E16403" w:rsidRDefault="00E16403" w:rsidP="00E16403">
      <w:pPr>
        <w:pStyle w:val="Heading2"/>
      </w:pPr>
      <w:r>
        <w:lastRenderedPageBreak/>
        <w:t>I: Oppressive/Political Agency</w:t>
      </w:r>
    </w:p>
    <w:p w14:paraId="4698F075" w14:textId="77777777" w:rsidR="00E16403" w:rsidRDefault="00E16403" w:rsidP="00E16403">
      <w:pPr>
        <w:pStyle w:val="Heading4"/>
      </w:pPr>
      <w:r>
        <w:t>Exposure to international markets adversely affects workers in less developed countries—can’t effectively mobilize</w:t>
      </w:r>
    </w:p>
    <w:p w14:paraId="744D8CDF" w14:textId="77777777" w:rsidR="00E16403" w:rsidRPr="00A34554" w:rsidRDefault="00E16403" w:rsidP="00E16403">
      <w:pPr>
        <w:rPr>
          <w:sz w:val="16"/>
          <w:szCs w:val="16"/>
        </w:rPr>
      </w:pPr>
      <w:r w:rsidRPr="00A34554">
        <w:rPr>
          <w:rStyle w:val="StyleStyleBold12pt"/>
        </w:rPr>
        <w:t>Rudra</w:t>
      </w:r>
      <w:r w:rsidRPr="00A34554">
        <w:rPr>
          <w:sz w:val="16"/>
          <w:szCs w:val="16"/>
        </w:rPr>
        <w:t xml:space="preserve">, Associate Professor of International Affairs at the University of Pittsburgh </w:t>
      </w:r>
      <w:r w:rsidRPr="00A34554">
        <w:rPr>
          <w:rStyle w:val="StyleStyleBold12pt"/>
        </w:rPr>
        <w:t>02</w:t>
      </w:r>
      <w:r w:rsidRPr="00A34554">
        <w:rPr>
          <w:sz w:val="16"/>
          <w:szCs w:val="16"/>
        </w:rPr>
        <w:t xml:space="preserve"> (Nita, “Globalization and the Decline of </w:t>
      </w:r>
      <w:proofErr w:type="gramStart"/>
      <w:r w:rsidRPr="00A34554">
        <w:rPr>
          <w:sz w:val="16"/>
          <w:szCs w:val="16"/>
        </w:rPr>
        <w:t>the  Welfare</w:t>
      </w:r>
      <w:proofErr w:type="gramEnd"/>
      <w:r w:rsidRPr="00A34554">
        <w:rPr>
          <w:sz w:val="16"/>
          <w:szCs w:val="16"/>
        </w:rPr>
        <w:t xml:space="preserve"> State in Less-Developed  Countries”, International Organization 56:2, Spring 2002, JSTOR)//AS</w:t>
      </w:r>
    </w:p>
    <w:p w14:paraId="5E223514" w14:textId="77777777" w:rsidR="00E16403" w:rsidRPr="00A34554" w:rsidRDefault="00E16403" w:rsidP="00E16403">
      <w:pPr>
        <w:rPr>
          <w:rStyle w:val="StyleBoldUnderline"/>
        </w:rPr>
      </w:pPr>
      <w:r w:rsidRPr="00A34554">
        <w:rPr>
          <w:rStyle w:val="StyleBoldUnderline"/>
        </w:rPr>
        <w:t>Globalization is likely to adversely affect government commitments to social welfare in nations highly endowed with low-skilled labor</w:t>
      </w:r>
      <w:r w:rsidRPr="00A34554">
        <w:rPr>
          <w:sz w:val="16"/>
          <w:szCs w:val="16"/>
        </w:rPr>
        <w:t xml:space="preserve">. </w:t>
      </w:r>
      <w:r w:rsidRPr="00A34554">
        <w:rPr>
          <w:rStyle w:val="StyleBoldUnderline"/>
        </w:rPr>
        <w:t xml:space="preserve">This </w:t>
      </w:r>
      <w:r w:rsidRPr="00A34554">
        <w:rPr>
          <w:sz w:val="16"/>
          <w:szCs w:val="16"/>
        </w:rPr>
        <w:t xml:space="preserve">theory </w:t>
      </w:r>
      <w:r w:rsidRPr="00A34554">
        <w:rPr>
          <w:rStyle w:val="StyleBoldUnderline"/>
        </w:rPr>
        <w:t>challenges the view that labor in LDCs will experience both economic and political gains with globalization</w:t>
      </w:r>
      <w:r w:rsidRPr="00A34554">
        <w:rPr>
          <w:sz w:val="16"/>
          <w:szCs w:val="16"/>
        </w:rPr>
        <w:t xml:space="preserve">; following </w:t>
      </w:r>
      <w:r>
        <w:rPr>
          <w:sz w:val="16"/>
          <w:szCs w:val="16"/>
        </w:rPr>
        <w:t xml:space="preserve">such logic, </w:t>
      </w:r>
      <w:r w:rsidRPr="00A34554">
        <w:rPr>
          <w:rStyle w:val="StyleBoldUnderline"/>
        </w:rPr>
        <w:t>if exposure to international markets is increas- ing, abundant labor should be in a better political position to demand greater</w:t>
      </w:r>
      <w:r>
        <w:rPr>
          <w:sz w:val="16"/>
          <w:szCs w:val="16"/>
        </w:rPr>
        <w:t>govern</w:t>
      </w:r>
      <w:r w:rsidRPr="00A34554">
        <w:rPr>
          <w:sz w:val="16"/>
          <w:szCs w:val="16"/>
        </w:rPr>
        <w:t>ment social-</w:t>
      </w:r>
      <w:r w:rsidRPr="00A34554">
        <w:rPr>
          <w:rStyle w:val="StyleBoldUnderline"/>
        </w:rPr>
        <w:t>welfare spending</w:t>
      </w:r>
      <w:r w:rsidRPr="00A34554">
        <w:rPr>
          <w:sz w:val="16"/>
          <w:szCs w:val="16"/>
        </w:rPr>
        <w:t xml:space="preserve">. </w:t>
      </w:r>
      <w:r w:rsidRPr="00A34554">
        <w:rPr>
          <w:rStyle w:val="StyleBoldUnderline"/>
        </w:rPr>
        <w:t>I suggest, however, that labor in LDCs is in a weak bargaining position because the sizeable population of low-skilled workers</w:t>
      </w:r>
      <w:r w:rsidRPr="00A34554">
        <w:rPr>
          <w:sz w:val="16"/>
          <w:szCs w:val="16"/>
        </w:rPr>
        <w:t xml:space="preserve"> faces collective-action problems that are exacerbated by large pools of surplus labor_ </w:t>
      </w:r>
      <w:r w:rsidRPr="00A34554">
        <w:rPr>
          <w:rStyle w:val="StyleBoldUnderline"/>
        </w:rPr>
        <w:t>Labor in LDCs, unlike in developed countries, does not generally have national labor-market institutions</w:t>
      </w:r>
      <w:r w:rsidRPr="00A34554">
        <w:rPr>
          <w:sz w:val="16"/>
          <w:szCs w:val="16"/>
        </w:rPr>
        <w:t xml:space="preserve"> that can help mitigate these problems and strengthen workers' bargaining power. </w:t>
      </w:r>
      <w:r w:rsidRPr="00A34554">
        <w:rPr>
          <w:rStyle w:val="StyleBoldUnderline"/>
        </w:rPr>
        <w:t>Thus globalization in LDCs will lead to less, not more, social-welfare spending.</w:t>
      </w:r>
    </w:p>
    <w:p w14:paraId="615B3A06" w14:textId="77777777" w:rsidR="00E16403" w:rsidRDefault="00E16403" w:rsidP="00E16403"/>
    <w:p w14:paraId="03CDD864" w14:textId="77777777" w:rsidR="00E16403" w:rsidRDefault="00E16403" w:rsidP="00E16403">
      <w:pPr>
        <w:pStyle w:val="Heading4"/>
      </w:pPr>
      <w:r>
        <w:t>Neoliberalism imposes control on unwilling societies and represses political dissidents</w:t>
      </w:r>
    </w:p>
    <w:p w14:paraId="0AF33080" w14:textId="77777777" w:rsidR="00E16403" w:rsidRPr="008D361C" w:rsidRDefault="00E16403" w:rsidP="00E16403">
      <w:pPr>
        <w:rPr>
          <w:sz w:val="16"/>
          <w:szCs w:val="16"/>
        </w:rPr>
      </w:pPr>
      <w:r w:rsidRPr="008D361C">
        <w:rPr>
          <w:rStyle w:val="StyleStyleBold12pt"/>
        </w:rPr>
        <w:t>Peck and Tickell</w:t>
      </w:r>
      <w:r w:rsidRPr="008D361C">
        <w:rPr>
          <w:sz w:val="16"/>
          <w:szCs w:val="16"/>
        </w:rPr>
        <w:t xml:space="preserve">, Canada Research Chair in Urban &amp; Regional Political Economy ,Professor of Geography, University of British Columbia and Professor at Canada Research Chair in Urban &amp; Regional Political Economy and Professor of Geography, University of British Columbia respectively, </w:t>
      </w:r>
      <w:r w:rsidRPr="008D361C">
        <w:rPr>
          <w:rStyle w:val="StyleStyleBold12pt"/>
        </w:rPr>
        <w:t>02</w:t>
      </w:r>
      <w:r w:rsidRPr="008D361C">
        <w:rPr>
          <w:sz w:val="16"/>
          <w:szCs w:val="16"/>
        </w:rPr>
        <w:t xml:space="preserve"> (Jamie and Adam, “Neoliberalizing Space”, Antipode 34:3, July 2002</w:t>
      </w:r>
    </w:p>
    <w:p w14:paraId="2E984C82" w14:textId="77777777" w:rsidR="00E16403" w:rsidRDefault="00E16403" w:rsidP="00E16403">
      <w:pPr>
        <w:rPr>
          <w:rStyle w:val="StyleBoldUnderline"/>
        </w:rPr>
      </w:pPr>
      <w:r w:rsidRPr="002419A8">
        <w:rPr>
          <w:rStyle w:val="StyleBoldUnderline"/>
        </w:rPr>
        <w:t>The new religion of neoliberalism combines a commitment to the extension of markets</w:t>
      </w:r>
      <w:r w:rsidRPr="002419A8">
        <w:rPr>
          <w:sz w:val="16"/>
          <w:szCs w:val="16"/>
        </w:rPr>
        <w:t xml:space="preserve"> and logics of competitiveness </w:t>
      </w:r>
      <w:r w:rsidRPr="002419A8">
        <w:rPr>
          <w:rStyle w:val="StyleBoldUnderline"/>
        </w:rPr>
        <w:t>with a profound antipathy to all kinds of Keynesian and/or collectivist strategies</w:t>
      </w:r>
      <w:r w:rsidRPr="002419A8">
        <w:rPr>
          <w:sz w:val="16"/>
          <w:szCs w:val="16"/>
        </w:rPr>
        <w:t>. The constitution and extension of competitive forces is married with aggressive forms of state downsizing, austerity financing, and public- service "reform." And</w:t>
      </w:r>
      <w:r w:rsidRPr="002419A8">
        <w:rPr>
          <w:rStyle w:val="StyleBoldUnderline"/>
        </w:rPr>
        <w:t>while rhetorically antistatist, neoliberals have proved adept at the (mis)use of state power in the pursuit of these goals.For its longstanding advocates in the Anglo-American world</w:t>
      </w:r>
      <w:r w:rsidRPr="002419A8">
        <w:rPr>
          <w:sz w:val="16"/>
          <w:szCs w:val="16"/>
        </w:rPr>
        <w:t xml:space="preserve">, </w:t>
      </w:r>
      <w:r w:rsidRPr="002419A8">
        <w:rPr>
          <w:rStyle w:val="StyleBoldUnderline"/>
        </w:rPr>
        <w:t>neoliberalism represents a kind of self-imposed disciplinary co</w:t>
      </w:r>
      <w:r w:rsidRPr="002419A8">
        <w:rPr>
          <w:sz w:val="16"/>
          <w:szCs w:val="16"/>
        </w:rPr>
        <w:t xml:space="preserve">de, calling for no less than monastic restraint. </w:t>
      </w:r>
      <w:r w:rsidRPr="002419A8">
        <w:rPr>
          <w:rStyle w:val="StyleBoldUnderline"/>
        </w:rPr>
        <w:t>For its converts in the global south, neoliberalism assumes the status of the Latinate church</w:t>
      </w:r>
      <w:r w:rsidRPr="002419A8">
        <w:rPr>
          <w:sz w:val="16"/>
          <w:szCs w:val="16"/>
        </w:rPr>
        <w:t xml:space="preserve"> in medieval Europe, </w:t>
      </w:r>
      <w:r w:rsidRPr="002419A8">
        <w:rPr>
          <w:rStyle w:val="StyleBoldUnderline"/>
        </w:rPr>
        <w:t xml:space="preserve">externally imposing unbending rule regimes enforced by global institutions </w:t>
      </w:r>
      <w:r w:rsidRPr="002419A8">
        <w:rPr>
          <w:sz w:val="16"/>
          <w:szCs w:val="16"/>
        </w:rPr>
        <w:t xml:space="preserve">and policed by local functionaries. Meanwhile, </w:t>
      </w:r>
      <w:r w:rsidRPr="002419A8">
        <w:rPr>
          <w:rStyle w:val="StyleBoldUnderline"/>
        </w:rPr>
        <w:t>if not subject to violent repression, nonbelievers are typically dismissed as apostate defenders of outmoded institutions and suspiciously collectivist social rights.</w:t>
      </w:r>
    </w:p>
    <w:p w14:paraId="23BBDEEF" w14:textId="77777777" w:rsidR="00E16403" w:rsidRDefault="00E16403" w:rsidP="00E16403">
      <w:pPr>
        <w:rPr>
          <w:rStyle w:val="StyleBoldUnderline"/>
        </w:rPr>
      </w:pPr>
    </w:p>
    <w:p w14:paraId="79644A24" w14:textId="77777777" w:rsidR="00E16403" w:rsidRDefault="00E16403" w:rsidP="00E16403">
      <w:pPr>
        <w:pStyle w:val="Heading4"/>
      </w:pPr>
      <w:r>
        <w:t>American capitalism destroys workers’ lives—causes violence, exhaustion, and massive wealth gaps</w:t>
      </w:r>
    </w:p>
    <w:p w14:paraId="177D46AF" w14:textId="77777777" w:rsidR="00E16403" w:rsidRPr="00E77845" w:rsidRDefault="00E16403" w:rsidP="00E16403">
      <w:pPr>
        <w:rPr>
          <w:sz w:val="16"/>
          <w:szCs w:val="16"/>
        </w:rPr>
      </w:pPr>
      <w:r w:rsidRPr="00E77845">
        <w:rPr>
          <w:rStyle w:val="StyleStyleBold12pt"/>
        </w:rPr>
        <w:t>Resnick and Wolff</w:t>
      </w:r>
      <w:r w:rsidRPr="00E77845">
        <w:rPr>
          <w:sz w:val="16"/>
          <w:szCs w:val="16"/>
        </w:rPr>
        <w:t xml:space="preserve">, professors of economics at Amherst and Visiting Professor in the Graduate Program in International Affairs of the </w:t>
      </w:r>
      <w:hyperlink r:id="rId68" w:tooltip="New School University" w:history="1">
        <w:r w:rsidRPr="00E77845">
          <w:rPr>
            <w:rStyle w:val="Hyperlink"/>
            <w:sz w:val="16"/>
            <w:szCs w:val="16"/>
          </w:rPr>
          <w:t>New School University</w:t>
        </w:r>
      </w:hyperlink>
      <w:r w:rsidRPr="00E77845">
        <w:rPr>
          <w:sz w:val="16"/>
          <w:szCs w:val="16"/>
        </w:rPr>
        <w:t xml:space="preserve"> (Wolff) </w:t>
      </w:r>
      <w:r w:rsidRPr="00E77845">
        <w:rPr>
          <w:rStyle w:val="StyleStyleBold12pt"/>
        </w:rPr>
        <w:t>03</w:t>
      </w:r>
      <w:r w:rsidRPr="00E77845">
        <w:rPr>
          <w:sz w:val="16"/>
          <w:szCs w:val="16"/>
        </w:rPr>
        <w:t xml:space="preserve"> (Stephen and Richard, “Exploitation, Consumption, and the Uniqueness of US Capitalism”, Historical Materialism 11:4, Brill)//AS</w:t>
      </w:r>
    </w:p>
    <w:p w14:paraId="3C0D67F0" w14:textId="77777777" w:rsidR="00E16403" w:rsidRPr="00E77845" w:rsidRDefault="00E16403" w:rsidP="00E16403">
      <w:pPr>
        <w:rPr>
          <w:sz w:val="16"/>
          <w:szCs w:val="16"/>
        </w:rPr>
      </w:pPr>
      <w:r w:rsidRPr="00E77845">
        <w:rPr>
          <w:sz w:val="16"/>
          <w:szCs w:val="16"/>
        </w:rPr>
        <w:t xml:space="preserve">We propose to argue a simple basic thesis about US capitalism relating to a certain uniqueness of its contradictions.1 On the one hand, capitalism has delivered a stunning standard of living to US workers across the last 150 years, perhaps the best such showing by any capitalist country. The result is that </w:t>
      </w:r>
      <w:r w:rsidRPr="00E77845">
        <w:rPr>
          <w:rStyle w:val="StyleBoldUnderline"/>
        </w:rPr>
        <w:t>workers in the US today enjoy exceptional levels of personal consumption and wealth</w:t>
      </w:r>
      <w:r w:rsidRPr="00E77845">
        <w:rPr>
          <w:sz w:val="16"/>
          <w:szCs w:val="16"/>
        </w:rPr>
        <w:t xml:space="preserve"> as well as formal political freedoms. These aspects represent the success of US capitalism. </w:t>
      </w:r>
      <w:r w:rsidRPr="00E77845">
        <w:rPr>
          <w:rStyle w:val="StyleBoldUnderline"/>
        </w:rPr>
        <w:t>On the other hand, this capitalism has subjected productive labourers to</w:t>
      </w:r>
      <w:r w:rsidRPr="00E77845">
        <w:rPr>
          <w:sz w:val="16"/>
          <w:szCs w:val="16"/>
        </w:rPr>
        <w:t xml:space="preserve"> probably </w:t>
      </w:r>
      <w:r w:rsidRPr="00E77845">
        <w:rPr>
          <w:rStyle w:val="StyleBoldUnderline"/>
        </w:rPr>
        <w:lastRenderedPageBreak/>
        <w:t>the highest rate of class exploitation</w:t>
      </w:r>
      <w:r w:rsidRPr="00E77845">
        <w:rPr>
          <w:sz w:val="16"/>
          <w:szCs w:val="16"/>
        </w:rPr>
        <w:t xml:space="preserve"> (ratio of surplus to necessary labour) </w:t>
      </w:r>
      <w:r w:rsidRPr="00E77845">
        <w:rPr>
          <w:rStyle w:val="StyleBoldUnderline"/>
        </w:rPr>
        <w:t xml:space="preserve">in the capitalist world. Such exploitation contributes to the exceptional levels of exhaustion, stress, drug-dependency, </w:t>
      </w:r>
      <w:proofErr w:type="gramStart"/>
      <w:r w:rsidRPr="00E77845">
        <w:rPr>
          <w:rStyle w:val="StyleBoldUnderline"/>
        </w:rPr>
        <w:t>loneliness</w:t>
      </w:r>
      <w:proofErr w:type="gramEnd"/>
      <w:r w:rsidRPr="00E77845">
        <w:rPr>
          <w:rStyle w:val="StyleBoldUnderline"/>
        </w:rPr>
        <w:t>, mass disaffection from civic life, dysfunctional families and endemic violence</w:t>
      </w:r>
      <w:r w:rsidRPr="00E77845">
        <w:rPr>
          <w:sz w:val="16"/>
          <w:szCs w:val="16"/>
        </w:rPr>
        <w:t xml:space="preserve"> pervading US workers’ lives</w:t>
      </w:r>
      <w:r w:rsidRPr="00E77845">
        <w:rPr>
          <w:rStyle w:val="StyleBoldUnderline"/>
        </w:rPr>
        <w:t>. Extraordinary exploitation yields a robust US capitalism yet also one dependent on, and ultimately vulnerable to, a working class in deep distres</w:t>
      </w:r>
      <w:r w:rsidRPr="00E77845">
        <w:rPr>
          <w:sz w:val="16"/>
          <w:szCs w:val="16"/>
        </w:rPr>
        <w:t xml:space="preserve">s. </w:t>
      </w:r>
      <w:r w:rsidRPr="00E77845">
        <w:rPr>
          <w:rStyle w:val="StyleBoldUnderline"/>
        </w:rPr>
        <w:t>It yields a huge and growing gap between the rich and powerful few and the mass</w:t>
      </w:r>
      <w:r w:rsidRPr="00E77845">
        <w:rPr>
          <w:sz w:val="16"/>
          <w:szCs w:val="16"/>
        </w:rPr>
        <w:t>. The sweep of US history since the Civil War generated a capitalism that was both very strong and very weak.</w:t>
      </w:r>
    </w:p>
    <w:p w14:paraId="69593D26" w14:textId="77777777" w:rsidR="00E16403" w:rsidRDefault="00E16403" w:rsidP="00E16403">
      <w:pPr>
        <w:rPr>
          <w:sz w:val="16"/>
          <w:szCs w:val="16"/>
        </w:rPr>
      </w:pPr>
    </w:p>
    <w:p w14:paraId="371B2AD9" w14:textId="77777777" w:rsidR="00E16403" w:rsidRDefault="00E16403" w:rsidP="00E16403">
      <w:pPr>
        <w:pStyle w:val="Heading2"/>
      </w:pPr>
      <w:r>
        <w:lastRenderedPageBreak/>
        <w:t>I: Inequality</w:t>
      </w:r>
    </w:p>
    <w:p w14:paraId="28478EB1" w14:textId="77777777" w:rsidR="00E16403" w:rsidRDefault="00E16403" w:rsidP="00E16403">
      <w:pPr>
        <w:pStyle w:val="Heading4"/>
      </w:pPr>
      <w:r>
        <w:t>Neoliberal policies are profoundly hypocritical—impose the very inequality and destruction they seek to prevent</w:t>
      </w:r>
    </w:p>
    <w:p w14:paraId="5C39D731" w14:textId="77777777" w:rsidR="00E16403" w:rsidRPr="00157563" w:rsidRDefault="00E16403" w:rsidP="00E16403">
      <w:pPr>
        <w:rPr>
          <w:sz w:val="16"/>
          <w:szCs w:val="16"/>
        </w:rPr>
      </w:pPr>
      <w:r w:rsidRPr="00157563">
        <w:rPr>
          <w:rStyle w:val="StyleStyleBold12pt"/>
        </w:rPr>
        <w:t>Brenner and Theodore</w:t>
      </w:r>
      <w:r w:rsidRPr="00157563">
        <w:rPr>
          <w:sz w:val="16"/>
          <w:szCs w:val="16"/>
        </w:rPr>
        <w:t xml:space="preserve">, Professor of Urban Theory at the Harvard Graduate School of Design and Associate Professor in the Urban Planning and Policy Program at the University of Chicago respectively </w:t>
      </w:r>
      <w:r w:rsidRPr="00157563">
        <w:rPr>
          <w:rStyle w:val="StyleStyleBold12pt"/>
        </w:rPr>
        <w:t>02</w:t>
      </w:r>
      <w:r w:rsidRPr="00157563">
        <w:rPr>
          <w:sz w:val="16"/>
          <w:szCs w:val="16"/>
        </w:rPr>
        <w:t xml:space="preserve"> (Neil and Nik, “Associate Professor in the Urban Planning and Policy Program”, Antipode, 2002, </w:t>
      </w:r>
      <w:hyperlink r:id="rId69" w:history="1">
        <w:r w:rsidRPr="00157563">
          <w:rPr>
            <w:rStyle w:val="Hyperlink"/>
            <w:sz w:val="16"/>
            <w:szCs w:val="16"/>
          </w:rPr>
          <w:t>http://metropolitanstudies.as.nyu.edu/docs/IO/222/Brenner.Theodore.NL.pdf</w:t>
        </w:r>
      </w:hyperlink>
      <w:r w:rsidRPr="00157563">
        <w:rPr>
          <w:sz w:val="16"/>
          <w:szCs w:val="16"/>
        </w:rPr>
        <w:t>)//AS</w:t>
      </w:r>
    </w:p>
    <w:p w14:paraId="32016A2A" w14:textId="77777777" w:rsidR="00E16403" w:rsidRPr="00157563" w:rsidRDefault="00E16403" w:rsidP="00E16403">
      <w:pPr>
        <w:rPr>
          <w:rStyle w:val="StyleBoldUnderline"/>
        </w:rPr>
      </w:pPr>
      <w:r w:rsidRPr="00157563">
        <w:rPr>
          <w:sz w:val="16"/>
          <w:szCs w:val="16"/>
        </w:rPr>
        <w:t xml:space="preserve">Among activists and radical academics alike, </w:t>
      </w:r>
      <w:r w:rsidRPr="00157563">
        <w:rPr>
          <w:rStyle w:val="StyleBoldUnderline"/>
        </w:rPr>
        <w:t xml:space="preserve">there is considerable agreement regarding the basic elements of neoliberalism </w:t>
      </w:r>
      <w:r w:rsidRPr="00157563">
        <w:rPr>
          <w:sz w:val="16"/>
          <w:szCs w:val="16"/>
        </w:rPr>
        <w:t xml:space="preserve">as an ideo- logical project. For instance, Moody (1997:119-120) has described neoliberalism concisely as "... a mixture of neoclassical economic fundamentalism, market regulation ir1 place of state guidance, economic redistribution in favor of capital (known as supply-side economics), moral authoritarianism with an idealized family at its center, inter- national free trade principles (sometimes inconsistently applied), and a thorough intolerance of trade unionism." However, as Moody and others have emphasized, </w:t>
      </w:r>
      <w:r w:rsidRPr="00157563">
        <w:rPr>
          <w:rStyle w:val="StyleBoldUnderline"/>
        </w:rPr>
        <w:t xml:space="preserve">there is also a rather blatant disjuncture between the ideology of neoliberalism and its everyday political operations </w:t>
      </w:r>
      <w:r w:rsidRPr="00157563">
        <w:rPr>
          <w:sz w:val="16"/>
          <w:szCs w:val="16"/>
        </w:rPr>
        <w:t xml:space="preserve">and societal effects. On the one hand, while </w:t>
      </w:r>
      <w:r w:rsidRPr="00157563">
        <w:rPr>
          <w:rStyle w:val="StyleBoldUnderline"/>
        </w:rPr>
        <w:t>neoliberalism aspires to create a "utopia" of free markets liberated from all forms of state interference, it has in practice entailed a dramatic intensification of coercive, disciplinary forms of state intervention in order to impose market rule upon all aspects of social life (</w:t>
      </w:r>
      <w:r w:rsidRPr="00157563">
        <w:rPr>
          <w:sz w:val="16"/>
          <w:szCs w:val="16"/>
        </w:rPr>
        <w:t xml:space="preserve">see Keil this volume; MacLeod this volume). On the other hand, whereas </w:t>
      </w:r>
      <w:r w:rsidRPr="00157563">
        <w:rPr>
          <w:rStyle w:val="StyleBoldUnderline"/>
        </w:rPr>
        <w:t>neoliberal ideology implies that self-regulating markets will generate an optimal allo- cation of investments and resources,</w:t>
      </w:r>
      <w:r w:rsidRPr="00157563">
        <w:rPr>
          <w:sz w:val="16"/>
          <w:szCs w:val="16"/>
        </w:rPr>
        <w:t xml:space="preserve"> neoliberal </w:t>
      </w:r>
      <w:r w:rsidRPr="00157563">
        <w:rPr>
          <w:rStyle w:val="StyleBoldUnderline"/>
        </w:rPr>
        <w:t>political practice has generated pervasive market failures</w:t>
      </w:r>
      <w:r w:rsidRPr="00157563">
        <w:rPr>
          <w:sz w:val="16"/>
          <w:szCs w:val="16"/>
        </w:rPr>
        <w:t xml:space="preserve">, new forms of </w:t>
      </w:r>
      <w:r w:rsidRPr="00157563">
        <w:rPr>
          <w:rStyle w:val="StyleBoldUnderline"/>
        </w:rPr>
        <w:t>social polarization, and a dramatic intensification of uneven development</w:t>
      </w:r>
      <w:r w:rsidRPr="00157563">
        <w:rPr>
          <w:sz w:val="16"/>
          <w:szCs w:val="16"/>
        </w:rPr>
        <w:t xml:space="preserve"> at all spatial scales. In short, as Gill (1995:407) explains, "the neoliberal shift in government policies has tended to subject the majority of the popu- lation to the power of market forces whilst preserving social protection for the strong." </w:t>
      </w:r>
      <w:proofErr w:type="gramStart"/>
      <w:r w:rsidRPr="00157563">
        <w:rPr>
          <w:sz w:val="16"/>
          <w:szCs w:val="16"/>
        </w:rPr>
        <w:t>During</w:t>
      </w:r>
      <w:proofErr w:type="gramEnd"/>
      <w:r w:rsidRPr="00157563">
        <w:rPr>
          <w:sz w:val="16"/>
          <w:szCs w:val="16"/>
        </w:rPr>
        <w:t xml:space="preserve"> the last two decades, the </w:t>
      </w:r>
      <w:r w:rsidRPr="00157563">
        <w:rPr>
          <w:rStyle w:val="StyleBoldUnderline"/>
        </w:rPr>
        <w:t>dysfunc- tional effects of neoliberal approaches</w:t>
      </w:r>
      <w:r w:rsidRPr="00157563">
        <w:rPr>
          <w:sz w:val="16"/>
          <w:szCs w:val="16"/>
        </w:rPr>
        <w:t xml:space="preserve"> to capitalist restructuring </w:t>
      </w:r>
      <w:r w:rsidRPr="00157563">
        <w:rPr>
          <w:rStyle w:val="StyleBoldUnderline"/>
        </w:rPr>
        <w:t>have been manifested in diverse institutional arenas</w:t>
      </w:r>
      <w:r w:rsidRPr="00157563">
        <w:rPr>
          <w:sz w:val="16"/>
          <w:szCs w:val="16"/>
        </w:rPr>
        <w:t xml:space="preserve"> and at a range of spatial scales (see Amin 1997; Bourdieu 1998; Gill 1995; Isin 1998; Jessop and Stones 1992; Peck and Tickell 1994). As such studies have indicated, </w:t>
      </w:r>
      <w:r w:rsidRPr="00157563">
        <w:rPr>
          <w:rStyle w:val="StyleBoldUnderline"/>
        </w:rPr>
        <w:t xml:space="preserve">the disjuncture between the ideology of self-regulating markets and the everyday reality of </w:t>
      </w:r>
      <w:r w:rsidRPr="00157563">
        <w:t xml:space="preserve">persistent </w:t>
      </w:r>
      <w:r w:rsidRPr="00157563">
        <w:rPr>
          <w:rStyle w:val="StyleBoldUnderline"/>
        </w:rPr>
        <w:t>economic stagnation- intensifying inequality, destructive interplace competition, and generalized social insecurity-has been</w:t>
      </w:r>
      <w:r w:rsidRPr="00157563">
        <w:rPr>
          <w:sz w:val="16"/>
          <w:szCs w:val="16"/>
        </w:rPr>
        <w:t xml:space="preserve"> particularly </w:t>
      </w:r>
      <w:r w:rsidRPr="00157563">
        <w:rPr>
          <w:rStyle w:val="StyleBoldUnderline"/>
        </w:rPr>
        <w:t>blatant in pre- cisely those</w:t>
      </w:r>
      <w:r w:rsidRPr="00157563">
        <w:rPr>
          <w:sz w:val="16"/>
          <w:szCs w:val="16"/>
        </w:rPr>
        <w:t xml:space="preserve"> political-economic </w:t>
      </w:r>
      <w:r w:rsidRPr="00157563">
        <w:rPr>
          <w:rStyle w:val="StyleBoldUnderline"/>
        </w:rPr>
        <w:t>contexts in which neoliberal doctrines have been imposed most extensively.</w:t>
      </w:r>
    </w:p>
    <w:p w14:paraId="7B528E4B" w14:textId="77777777" w:rsidR="00E16403" w:rsidRDefault="00E16403" w:rsidP="00E16403"/>
    <w:p w14:paraId="2929C690" w14:textId="77777777" w:rsidR="00E16403" w:rsidRDefault="00E16403" w:rsidP="00E16403">
      <w:pPr>
        <w:pStyle w:val="Heading4"/>
      </w:pPr>
      <w:r>
        <w:t>Neoliberalism’s e</w:t>
      </w:r>
      <w:r w:rsidRPr="00D964A1">
        <w:t>ver-expanding poverty, volatility, and insecurity</w:t>
      </w:r>
      <w:r>
        <w:t xml:space="preserve"> encourages a predatory mindset shift within the working class</w:t>
      </w:r>
    </w:p>
    <w:p w14:paraId="42B34AC5" w14:textId="77777777" w:rsidR="00E16403" w:rsidRDefault="00E16403" w:rsidP="00E16403">
      <w:pPr>
        <w:rPr>
          <w:b/>
        </w:rPr>
      </w:pPr>
      <w:r>
        <w:rPr>
          <w:b/>
        </w:rPr>
        <w:t xml:space="preserve">Giroux, </w:t>
      </w:r>
      <w:r>
        <w:t xml:space="preserve">Ph.D. @ Carnegie-Mellon University, </w:t>
      </w:r>
      <w:r w:rsidRPr="00755A35">
        <w:t>Global TV Network Chair Professorship at McMaster University in the English and Cultural Studies Department</w:t>
      </w:r>
      <w:r>
        <w:t xml:space="preserve">, </w:t>
      </w:r>
      <w:r>
        <w:rPr>
          <w:b/>
        </w:rPr>
        <w:t>2008</w:t>
      </w:r>
    </w:p>
    <w:p w14:paraId="734833D7" w14:textId="77777777" w:rsidR="00E16403" w:rsidRDefault="00E16403" w:rsidP="00E16403">
      <w:r>
        <w:t>(Henry A., “Beyond the biopolitics of disposability: rethinking neoliberalism in the New Gilded Age,” Social Identities: Journal for the Study of Race, Nation and Culture, Vol. 14.5, pp 593-594)//SG</w:t>
      </w:r>
    </w:p>
    <w:p w14:paraId="33F9BBDD" w14:textId="77777777" w:rsidR="00E16403" w:rsidRPr="003F6DC0" w:rsidRDefault="00E16403" w:rsidP="00E16403">
      <w:r w:rsidRPr="00DE47B3">
        <w:rPr>
          <w:u w:val="single"/>
        </w:rPr>
        <w:t>One example of the predatory mindset entailed by neoliberal policies appeared in the New York Times at the beginning of 2008</w:t>
      </w:r>
      <w:r w:rsidRPr="00DE47B3">
        <w:rPr>
          <w:sz w:val="16"/>
          <w:szCs w:val="16"/>
        </w:rPr>
        <w:t>and told the story of</w:t>
      </w:r>
      <w:r w:rsidRPr="00DE47B3">
        <w:rPr>
          <w:u w:val="single"/>
        </w:rPr>
        <w:t>two elderly men who were arrested while ‘pushing a corpse, seated in an office chair, along the sidewalk to a check- cashing store to cash the dead man’s Social Security check’</w:t>
      </w:r>
      <w:r w:rsidRPr="00DE47B3">
        <w:rPr>
          <w:sz w:val="16"/>
          <w:szCs w:val="16"/>
        </w:rPr>
        <w:t>. In a desperate attempt to cash the late Mr. Cintron’s $335 check, the</w:t>
      </w:r>
      <w:r w:rsidRPr="00DE47B3">
        <w:rPr>
          <w:u w:val="single"/>
        </w:rPr>
        <w:t>two men ‘parked the chair with the corpse in front of Pay-O-Matic</w:t>
      </w:r>
      <w:r w:rsidRPr="00DE47B3">
        <w:rPr>
          <w:sz w:val="16"/>
          <w:szCs w:val="16"/>
        </w:rPr>
        <w:t>at 763 Ninth Avenue’, a business that Mr. Cintron had frequented.</w:t>
      </w:r>
      <w:r w:rsidRPr="00DE47B3">
        <w:rPr>
          <w:u w:val="single"/>
        </w:rPr>
        <w:t>The attempt failed</w:t>
      </w:r>
      <w:r>
        <w:t xml:space="preserve">, </w:t>
      </w:r>
      <w:r w:rsidRPr="00DE47B3">
        <w:rPr>
          <w:sz w:val="16"/>
          <w:szCs w:val="16"/>
        </w:rPr>
        <w:t>as the newspaper reported, because</w:t>
      </w:r>
      <w:r>
        <w:t xml:space="preserve"> ‘</w:t>
      </w:r>
      <w:r w:rsidRPr="00DE47B3">
        <w:rPr>
          <w:u w:val="single"/>
        </w:rPr>
        <w:t>Their sidewalk procession had already attracted the stares of passers-by who were startled by the sight of the body flopping from side to side as the two men tried to prop it up, the police said’</w:t>
      </w:r>
      <w:r w:rsidRPr="00DE47B3">
        <w:rPr>
          <w:sz w:val="16"/>
          <w:szCs w:val="16"/>
        </w:rPr>
        <w:t>(Lambert &amp; Hauser, 2008). Police and an ambulance arrived as</w:t>
      </w:r>
      <w:r w:rsidRPr="00DE47B3">
        <w:rPr>
          <w:u w:val="single"/>
        </w:rPr>
        <w:t xml:space="preserve">the two men attempted to maneuver the corpse and chair into the office. </w:t>
      </w:r>
      <w:r w:rsidRPr="00DE47B3">
        <w:rPr>
          <w:sz w:val="16"/>
          <w:szCs w:val="16"/>
        </w:rPr>
        <w:t>The story offered no reasons for such behavior and treated the narrative as a kind of odd spectacle more akin to the workings of the Jerry Springer Show than a serious commentary about</w:t>
      </w:r>
      <w:r w:rsidRPr="00DE47B3">
        <w:rPr>
          <w:u w:val="single"/>
        </w:rPr>
        <w:t xml:space="preserve">the sheer desperation that follows </w:t>
      </w:r>
      <w:r w:rsidRPr="00DE47B3">
        <w:rPr>
          <w:u w:val="single"/>
        </w:rPr>
        <w:lastRenderedPageBreak/>
        <w:t>the collapse of the social state, accompanied by an ever-expanding poverty, volatility, and insecurity that encroach on whole populations in the United States</w:t>
      </w:r>
      <w:r>
        <w:t xml:space="preserve">. </w:t>
      </w:r>
      <w:r w:rsidRPr="00DE47B3">
        <w:rPr>
          <w:sz w:val="16"/>
          <w:szCs w:val="16"/>
        </w:rPr>
        <w:t>Another even more brutal account in the mainstream press told of how</w:t>
      </w:r>
      <w:r w:rsidRPr="00DE47B3">
        <w:rPr>
          <w:u w:val="single"/>
        </w:rPr>
        <w:t>a New York City police detective and his girlfriend kidnapped and forced a 13-year-old girl to provide sexual favors for the couple’s friends and other interested buyers</w:t>
      </w:r>
      <w:r w:rsidRPr="00DE47B3">
        <w:rPr>
          <w:sz w:val="16"/>
          <w:szCs w:val="16"/>
        </w:rPr>
        <w:t>. According to the story</w:t>
      </w:r>
      <w:proofErr w:type="gramStart"/>
      <w:r w:rsidRPr="00DE47B3">
        <w:rPr>
          <w:sz w:val="16"/>
          <w:szCs w:val="16"/>
        </w:rPr>
        <w:t>,</w:t>
      </w:r>
      <w:r w:rsidRPr="00DE47B3">
        <w:rPr>
          <w:u w:val="single"/>
        </w:rPr>
        <w:t>the</w:t>
      </w:r>
      <w:proofErr w:type="gramEnd"/>
      <w:r w:rsidRPr="00DE47B3">
        <w:rPr>
          <w:u w:val="single"/>
        </w:rPr>
        <w:t xml:space="preserve"> detective and his girlfriend would parade the girl at parties and other places where adult men had gathered and force her to have sex with them for money 􏰀 $40 for oral sex, $80 for intercourse. The child was an investment</w:t>
      </w:r>
      <w:r>
        <w:t xml:space="preserve">. </w:t>
      </w:r>
      <w:r w:rsidRPr="00DE47B3">
        <w:rPr>
          <w:sz w:val="16"/>
          <w:szCs w:val="16"/>
        </w:rPr>
        <w:t>The couple allegedly told her that</w:t>
      </w:r>
      <w:r w:rsidRPr="00DE47B3">
        <w:rPr>
          <w:u w:val="single"/>
        </w:rPr>
        <w:t>she had been purchased for $500</w:t>
      </w:r>
      <w:r>
        <w:t xml:space="preserve"> 􏰀 </w:t>
      </w:r>
      <w:r w:rsidRPr="00DE47B3">
        <w:rPr>
          <w:sz w:val="16"/>
          <w:szCs w:val="16"/>
        </w:rPr>
        <w:t>purchased, like the slaves of old, only this time for use as a prostitute. (Herbert, 2008, p. A27)</w:t>
      </w:r>
      <w:r w:rsidRPr="00DE47B3">
        <w:rPr>
          <w:u w:val="single"/>
        </w:rPr>
        <w:t>While the story connected the fate of this young child to the growing sex trade in the United States, it said nothing about the ongoing reification of young girls in a market society that largely reduces them to commodities, sexual objects, and infantilized accessories for boys and men.</w:t>
      </w:r>
      <w:r w:rsidRPr="00DE47B3">
        <w:rPr>
          <w:sz w:val="16"/>
          <w:szCs w:val="16"/>
        </w:rPr>
        <w:t>While the sex trade clearly needs to be condemned and eliminated</w:t>
      </w:r>
      <w:r w:rsidRPr="00DE47B3">
        <w:rPr>
          <w:sz w:val="16"/>
          <w:szCs w:val="16"/>
          <w:u w:val="single"/>
        </w:rPr>
        <w:t>,</w:t>
      </w:r>
      <w:r w:rsidRPr="00DE47B3">
        <w:rPr>
          <w:u w:val="single"/>
        </w:rPr>
        <w:t xml:space="preserve"> it is an easy target politically and morally when compared with</w:t>
      </w:r>
      <w:r w:rsidRPr="00DE47B3">
        <w:rPr>
          <w:sz w:val="16"/>
          <w:szCs w:val="16"/>
        </w:rPr>
        <w:t>the music, advertising, television, and film</w:t>
      </w:r>
      <w:r w:rsidRPr="00DE47B3">
        <w:rPr>
          <w:u w:val="single"/>
        </w:rPr>
        <w:t>industries that treat young people as merchandise, turn them into fodder for profit, and appear indifferent to the relentless public debasement of young girls and women</w:t>
      </w:r>
      <w:r>
        <w:t xml:space="preserve">. </w:t>
      </w:r>
      <w:r w:rsidRPr="00DE47B3">
        <w:rPr>
          <w:sz w:val="16"/>
          <w:szCs w:val="16"/>
        </w:rPr>
        <w:t xml:space="preserve">A third story provides yet another glimpse of the treatment accorded to those others rendered dispensable and deemed unworthy of humanity or dignity. In this narrative, </w:t>
      </w:r>
      <w:r w:rsidRPr="00DE47B3">
        <w:rPr>
          <w:sz w:val="16"/>
          <w:szCs w:val="16"/>
          <w:u w:val="single"/>
        </w:rPr>
        <w:t>Benn Zipperer</w:t>
      </w:r>
      <w:r w:rsidRPr="00DE47B3">
        <w:rPr>
          <w:sz w:val="16"/>
          <w:szCs w:val="16"/>
        </w:rPr>
        <w:t xml:space="preserve"> (2007)</w:t>
      </w:r>
      <w:r w:rsidRPr="00DE47B3">
        <w:rPr>
          <w:u w:val="single"/>
        </w:rPr>
        <w:t>contemplates on the emergence of prison rodeo</w:t>
      </w:r>
      <w:r>
        <w:t xml:space="preserve">s </w:t>
      </w:r>
      <w:r w:rsidRPr="00DE47B3">
        <w:rPr>
          <w:sz w:val="16"/>
          <w:szCs w:val="16"/>
        </w:rPr>
        <w:t>that are used to entertain large crowds by organizing games</w:t>
      </w:r>
      <w:r w:rsidRPr="00DE47B3">
        <w:rPr>
          <w:u w:val="single"/>
        </w:rPr>
        <w:t>where Americans buy tickets to watch inmates wrestle bulls and participate in crowd favorites like ‘Convict Poker’.</w:t>
      </w:r>
      <w:r w:rsidRPr="00DE47B3">
        <w:rPr>
          <w:sz w:val="16"/>
          <w:szCs w:val="16"/>
        </w:rPr>
        <w:t>Also called ‘Mexican Sweat’, the poker game consists of four prisoners who sit expectantly around a red card table</w:t>
      </w:r>
      <w:r>
        <w:t xml:space="preserve">. </w:t>
      </w:r>
      <w:r w:rsidRPr="00DE47B3">
        <w:rPr>
          <w:u w:val="single"/>
        </w:rPr>
        <w:t>A 1,500-pound bull is unleashed, and the last convict to remain sitting wins</w:t>
      </w:r>
      <w:r>
        <w:t xml:space="preserve">. </w:t>
      </w:r>
      <w:r w:rsidRPr="00DE47B3">
        <w:rPr>
          <w:sz w:val="16"/>
          <w:szCs w:val="16"/>
        </w:rPr>
        <w:t>Especially thrilling for the audience is the chaotic finale ‘Money the Hard Way’ in which</w:t>
      </w:r>
      <w:r w:rsidRPr="00DE47B3">
        <w:rPr>
          <w:u w:val="single"/>
        </w:rPr>
        <w:t>more than a dozen inmates scramble to snatch a poker chip dangling from the horns of another raging bull</w:t>
      </w:r>
      <w:r w:rsidRPr="00DE47B3">
        <w:rPr>
          <w:sz w:val="16"/>
          <w:szCs w:val="16"/>
          <w:u w:val="single"/>
        </w:rPr>
        <w:t>.</w:t>
      </w:r>
      <w:r w:rsidRPr="00DE47B3">
        <w:rPr>
          <w:sz w:val="16"/>
          <w:szCs w:val="16"/>
        </w:rPr>
        <w:t xml:space="preserve"> In spite of their differences</w:t>
      </w:r>
      <w:proofErr w:type="gramStart"/>
      <w:r w:rsidRPr="00DE47B3">
        <w:rPr>
          <w:sz w:val="16"/>
          <w:szCs w:val="16"/>
        </w:rPr>
        <w:t>,</w:t>
      </w:r>
      <w:r w:rsidRPr="00DE47B3">
        <w:rPr>
          <w:u w:val="single"/>
        </w:rPr>
        <w:t>all</w:t>
      </w:r>
      <w:proofErr w:type="gramEnd"/>
      <w:r w:rsidRPr="00DE47B3">
        <w:rPr>
          <w:u w:val="single"/>
        </w:rPr>
        <w:t xml:space="preserve"> of these stories are bound together by a politics in which the logic of the marketplace is recalibrated to exploit society’s most vulnerable</w:t>
      </w:r>
      <w:r>
        <w:t xml:space="preserve"> 􏰀 </w:t>
      </w:r>
      <w:r w:rsidRPr="00DE47B3">
        <w:rPr>
          <w:u w:val="single"/>
        </w:rPr>
        <w:t>even to the point of transgressing the sanctity of the dead</w:t>
      </w:r>
      <w:r>
        <w:t xml:space="preserve"> 􏰀 </w:t>
      </w:r>
      <w:r w:rsidRPr="00DE47B3">
        <w:rPr>
          <w:u w:val="single"/>
        </w:rPr>
        <w:t>and to inflict real horrors, enslavement, and injuries upon the lives of those who are poor, elderly, young, and disenfranchised, because they are without an economic role in the neoliberal order</w:t>
      </w:r>
      <w:r>
        <w:t xml:space="preserve">. </w:t>
      </w:r>
      <w:r w:rsidRPr="00DE47B3">
        <w:rPr>
          <w:sz w:val="16"/>
          <w:szCs w:val="16"/>
        </w:rPr>
        <w:t>And as the third story illustrates, a savage and fanatical capitalism offers a revealing snapshot of how</w:t>
      </w:r>
      <w:r w:rsidRPr="00DE47B3">
        <w:rPr>
          <w:u w:val="single"/>
        </w:rPr>
        <w:t>violence against the incarcerated 􏰀 largely black, often poor, and deemed utterly disposable 􏰀 now enters the realm of popular culture</w:t>
      </w:r>
      <w:r w:rsidRPr="00DE47B3">
        <w:rPr>
          <w:sz w:val="16"/>
          <w:szCs w:val="16"/>
        </w:rPr>
        <w:t>by producing a type of racialized terrorism posing as extreme entertainment, while simultaneously recapitulating the legacy of barbarism associated with slavery.</w:t>
      </w:r>
      <w:r w:rsidRPr="00DE47B3">
        <w:rPr>
          <w:u w:val="single"/>
        </w:rPr>
        <w:t>Most of these stories place the blame for these crimes on individualized acts of cruelty and lawlessness. None offer a critical translation of the big picture, one that signals the weakening of social bonds and calls the very project of US democracy into question</w:t>
      </w:r>
      <w:r w:rsidRPr="00DE47B3">
        <w:rPr>
          <w:sz w:val="16"/>
          <w:szCs w:val="16"/>
        </w:rPr>
        <w:t>. And yet these narratives demand something more, a different kind of optic capable of raising serious questions regarding the political culture and moral economy in which such representations are produced, the pedagogies of reification, vengeance, and sadistic pleasure that enable people to ignore their warning, and</w:t>
      </w:r>
      <w:r w:rsidRPr="00DE47B3">
        <w:rPr>
          <w:u w:val="single"/>
        </w:rPr>
        <w:t>the inherent instability of a democracy that is willing to treat human beings as redundant and disposable, denied the rights and dignities accorded both to citizens and even to humanity.</w:t>
      </w:r>
      <w:r w:rsidRPr="00DE47B3">
        <w:rPr>
          <w:sz w:val="16"/>
          <w:szCs w:val="16"/>
        </w:rPr>
        <w:t>And while such images conjure up startling representations of human poverty, misery, deepening inequality, and humiliation,</w:t>
      </w:r>
      <w:r w:rsidRPr="00DE47B3">
        <w:rPr>
          <w:u w:val="single"/>
        </w:rPr>
        <w:t>they bear witness to a broader politics of exploitation and exclusion in which, as Naomi Klein (2002) points out, ‘Mass privatization and deregulation have bred armies of locked-out people, whose services are no longer needed, whose lifestyles are written off as ‘‘backward’’, whose basic needs go unmet’</w:t>
      </w:r>
      <w:r w:rsidRPr="00DE47B3">
        <w:rPr>
          <w:sz w:val="16"/>
          <w:szCs w:val="16"/>
        </w:rPr>
        <w:t xml:space="preserve"> (p. 21). These stories are decidedly selective, yet, they point to something deeper still in the current mode of neoliberal regulation, the rise of a punishing state and its commitment to the criminalization of social problems, the unburdening of ‘human rights from a social economy’ (Martin, 2007, p. 139), and the wide circulation of and pleasure in violent spectacles of insecurity and abject cruelty</w:t>
      </w:r>
      <w:r w:rsidRPr="00DE47B3">
        <w:rPr>
          <w:sz w:val="16"/>
          <w:szCs w:val="16"/>
          <w:u w:val="single"/>
        </w:rPr>
        <w:t>.</w:t>
      </w:r>
      <w:r w:rsidRPr="00DE47B3">
        <w:rPr>
          <w:u w:val="single"/>
        </w:rPr>
        <w:t xml:space="preserve"> As the social state is displaced by the market, a new kind of politics is emerging in which some lives, if not whole groups, are seen as disposable and redundant</w:t>
      </w:r>
      <w:r>
        <w:t xml:space="preserve">. </w:t>
      </w:r>
      <w:r w:rsidRPr="00DE47B3">
        <w:rPr>
          <w:sz w:val="16"/>
          <w:szCs w:val="16"/>
        </w:rPr>
        <w:t>Within this new form of biopolitics 􏰀 a</w:t>
      </w:r>
      <w:r w:rsidRPr="00DE47B3">
        <w:rPr>
          <w:u w:val="single"/>
        </w:rPr>
        <w:t>political system actively involved in the management of the politics of life and death</w:t>
      </w:r>
      <w:r>
        <w:t xml:space="preserve"> 􏰀 </w:t>
      </w:r>
      <w:r w:rsidRPr="00DE47B3">
        <w:rPr>
          <w:u w:val="single"/>
        </w:rPr>
        <w:t xml:space="preserve">new modes of individual and collective suffering emerge around the modalities and intersection of race and class. </w:t>
      </w:r>
      <w:r w:rsidRPr="00DE47B3">
        <w:rPr>
          <w:sz w:val="16"/>
          <w:szCs w:val="16"/>
        </w:rPr>
        <w:t>But what is important to recognize is that the configuration of politics that is emerging is about more than the processes of social exclusion or being left out of the benefits of the market</w:t>
      </w:r>
      <w:proofErr w:type="gramStart"/>
      <w:r w:rsidRPr="00DE47B3">
        <w:rPr>
          <w:sz w:val="16"/>
          <w:szCs w:val="16"/>
        </w:rPr>
        <w:t>,</w:t>
      </w:r>
      <w:r w:rsidRPr="00DE47B3">
        <w:rPr>
          <w:u w:val="single"/>
        </w:rPr>
        <w:t>it</w:t>
      </w:r>
      <w:proofErr w:type="gramEnd"/>
      <w:r w:rsidRPr="00DE47B3">
        <w:rPr>
          <w:u w:val="single"/>
        </w:rPr>
        <w:t xml:space="preserve"> is increasingly about a normalized and widely accepted reliance upon the alleged ‘invisible hand’ of a market fundamentalism to mediate the most important decisions about life and death.</w:t>
      </w:r>
      <w:r>
        <w:t xml:space="preserve"> I</w:t>
      </w:r>
      <w:r w:rsidRPr="00DE47B3">
        <w:rPr>
          <w:sz w:val="16"/>
          <w:szCs w:val="16"/>
        </w:rPr>
        <w:t>n this case, the politics managing the crucial</w:t>
      </w:r>
      <w:r w:rsidRPr="00DE47B3">
        <w:rPr>
          <w:u w:val="single"/>
        </w:rPr>
        <w:t>questions of life and death is governed by neoliberalism’s power to define who matters and who doesn’t</w:t>
      </w:r>
      <w:r>
        <w:t xml:space="preserve">, </w:t>
      </w:r>
      <w:r w:rsidRPr="00DE47B3">
        <w:rPr>
          <w:sz w:val="16"/>
          <w:szCs w:val="16"/>
        </w:rPr>
        <w:t>who lives and who dies. Questions about getting ahead no longer occupy a key role in everyday politics. For most people</w:t>
      </w:r>
      <w:r w:rsidRPr="00DE47B3">
        <w:rPr>
          <w:u w:val="single"/>
        </w:rPr>
        <w:t>under the regime of neoliberalism, everyday life has taken an ominous turn and is largely organized around questions of who is going to survive and who is going to die</w:t>
      </w:r>
      <w:r>
        <w:t xml:space="preserve">. </w:t>
      </w:r>
      <w:r w:rsidRPr="00DE47B3">
        <w:rPr>
          <w:sz w:val="16"/>
          <w:szCs w:val="16"/>
        </w:rPr>
        <w:t>Under such circumstances, important decisions about life and death have given way to a range of anti- democratic forces that threaten the meaning and substance of democracy, politics, human condition, and any viable and just vision of the future. In its updated version</w:t>
      </w:r>
      <w:proofErr w:type="gramStart"/>
      <w:r w:rsidRPr="00DE47B3">
        <w:rPr>
          <w:sz w:val="16"/>
          <w:szCs w:val="16"/>
        </w:rPr>
        <w:t>,</w:t>
      </w:r>
      <w:r w:rsidRPr="00DE47B3">
        <w:rPr>
          <w:u w:val="single"/>
        </w:rPr>
        <w:t>neoliberal</w:t>
      </w:r>
      <w:proofErr w:type="gramEnd"/>
      <w:r w:rsidRPr="00DE47B3">
        <w:rPr>
          <w:u w:val="single"/>
        </w:rPr>
        <w:t xml:space="preserve"> rationality also rules ‘our politics, our electoral systems, our universities, increasingly dominat[ing] almost everything, even moving into areas that were once prohibited by custom in our country, like commercializing childhood’ </w:t>
      </w:r>
      <w:r>
        <w:t>(</w:t>
      </w:r>
      <w:r w:rsidRPr="00DE47B3">
        <w:rPr>
          <w:sz w:val="16"/>
          <w:szCs w:val="16"/>
        </w:rPr>
        <w:t>Nader, 2007).</w:t>
      </w:r>
    </w:p>
    <w:p w14:paraId="0EA8D166" w14:textId="77777777" w:rsidR="00E16403" w:rsidRDefault="00E16403" w:rsidP="00E16403"/>
    <w:p w14:paraId="7D75EDCC" w14:textId="77777777" w:rsidR="00E16403" w:rsidRDefault="00E16403" w:rsidP="00E16403">
      <w:pPr>
        <w:pStyle w:val="Heading4"/>
      </w:pPr>
      <w:r>
        <w:lastRenderedPageBreak/>
        <w:t>Neoliberalism’s rapid requirement for urbanization exacerbates the rich-poor divide resulting in ruined livelihoods, increased inequality, increased poverty, detrimental environmental impacts, and horrific living conditions</w:t>
      </w:r>
    </w:p>
    <w:p w14:paraId="3030B0B5" w14:textId="77777777" w:rsidR="00E16403" w:rsidRPr="00775940" w:rsidRDefault="00E16403" w:rsidP="00E16403">
      <w:r w:rsidRPr="00775940">
        <w:rPr>
          <w:b/>
        </w:rPr>
        <w:t xml:space="preserve">Greenberg, </w:t>
      </w:r>
      <w:r w:rsidRPr="00775940">
        <w:t xml:space="preserve">Ph.D in Anthropology at University of Michigan, </w:t>
      </w:r>
      <w:r w:rsidRPr="00775940">
        <w:rPr>
          <w:b/>
        </w:rPr>
        <w:t>2012</w:t>
      </w:r>
    </w:p>
    <w:p w14:paraId="56F7E47F" w14:textId="77777777" w:rsidR="00E16403" w:rsidRPr="00B94170" w:rsidRDefault="00E16403" w:rsidP="00E16403">
      <w:pPr>
        <w:rPr>
          <w:sz w:val="16"/>
        </w:rPr>
      </w:pPr>
      <w:r w:rsidRPr="00FC4F71">
        <w:rPr>
          <w:sz w:val="16"/>
        </w:rPr>
        <w:t xml:space="preserve">(James B., Thomas Weaver (Ph.D. in Anthropology at University of California at Berkeley), Anne Browning-Aiken (Ph.D. in Anthropology at University of Arizona), William L. Alexander (Professor of Anthropology at University of Arizona), “The Neoliberal Transformation of Mexico,” </w:t>
      </w:r>
      <w:r w:rsidRPr="00FC4F71">
        <w:rPr>
          <w:i/>
          <w:sz w:val="16"/>
        </w:rPr>
        <w:t xml:space="preserve">Neoliberalism and Commodity Production in Mexico, </w:t>
      </w:r>
      <w:r>
        <w:rPr>
          <w:sz w:val="16"/>
        </w:rPr>
        <w:t>University Press of Colorado, pp 328-329</w:t>
      </w:r>
      <w:r w:rsidRPr="00FC4F71">
        <w:rPr>
          <w:sz w:val="16"/>
        </w:rPr>
        <w:t>)//SG</w:t>
      </w:r>
    </w:p>
    <w:p w14:paraId="7F05C6AE" w14:textId="77777777" w:rsidR="00E16403" w:rsidRDefault="00E16403" w:rsidP="00E16403">
      <w:r w:rsidRPr="00E90956">
        <w:rPr>
          <w:u w:val="single"/>
        </w:rPr>
        <w:t>Neoliberal development has led to</w:t>
      </w:r>
      <w:r w:rsidRPr="00E90956">
        <w:rPr>
          <w:sz w:val="16"/>
          <w:szCs w:val="16"/>
        </w:rPr>
        <w:t>the accoutrements</w:t>
      </w:r>
      <w:r w:rsidRPr="00E90956">
        <w:rPr>
          <w:u w:val="single"/>
        </w:rPr>
        <w:t>of modernization and prog- ress</w:t>
      </w:r>
      <w:r>
        <w:t xml:space="preserve">, </w:t>
      </w:r>
      <w:r w:rsidRPr="00E90956">
        <w:rPr>
          <w:sz w:val="16"/>
          <w:szCs w:val="16"/>
        </w:rPr>
        <w:t>such as arguably better infrastructure and certainly greater opportunitie</w:t>
      </w:r>
      <w:r>
        <w:t xml:space="preserve">s </w:t>
      </w:r>
      <w:r w:rsidRPr="00E90956">
        <w:rPr>
          <w:u w:val="single"/>
        </w:rPr>
        <w:t>for a narrow set of Mexican and foreign elites. For the masses</w:t>
      </w:r>
      <w:proofErr w:type="gramStart"/>
      <w:r w:rsidRPr="00E90956">
        <w:rPr>
          <w:u w:val="single"/>
        </w:rPr>
        <w:t>,</w:t>
      </w:r>
      <w:r w:rsidRPr="00E90956">
        <w:rPr>
          <w:sz w:val="16"/>
          <w:szCs w:val="16"/>
        </w:rPr>
        <w:t>however</w:t>
      </w:r>
      <w:proofErr w:type="gramEnd"/>
      <w:r>
        <w:t xml:space="preserve">, </w:t>
      </w:r>
      <w:r w:rsidRPr="00E90956">
        <w:rPr>
          <w:u w:val="single"/>
        </w:rPr>
        <w:t>neoliberalism has created toll roads they can’t afford to use. While free trade has harmonized prices between the U</w:t>
      </w:r>
      <w:r w:rsidRPr="00E90956">
        <w:rPr>
          <w:sz w:val="16"/>
          <w:szCs w:val="16"/>
        </w:rPr>
        <w:t>nited</w:t>
      </w:r>
      <w:r w:rsidRPr="00E90956">
        <w:rPr>
          <w:u w:val="single"/>
        </w:rPr>
        <w:t>S</w:t>
      </w:r>
      <w:r w:rsidRPr="00E90956">
        <w:rPr>
          <w:sz w:val="16"/>
          <w:szCs w:val="16"/>
        </w:rPr>
        <w:t>tates</w:t>
      </w:r>
      <w:r w:rsidRPr="00E90956">
        <w:rPr>
          <w:u w:val="single"/>
        </w:rPr>
        <w:t>and Mexico</w:t>
      </w:r>
      <w:r w:rsidRPr="00E90956">
        <w:rPr>
          <w:sz w:val="16"/>
          <w:szCs w:val="16"/>
        </w:rPr>
        <w:t>for most commodities, for</w:t>
      </w:r>
      <w:r w:rsidRPr="00E90956">
        <w:rPr>
          <w:u w:val="single"/>
        </w:rPr>
        <w:t>working people incomes remain flat and putting food on the table</w:t>
      </w:r>
      <w:r>
        <w:t xml:space="preserve">, </w:t>
      </w:r>
      <w:r w:rsidRPr="00E90956">
        <w:rPr>
          <w:sz w:val="16"/>
          <w:szCs w:val="16"/>
        </w:rPr>
        <w:t>let alone buying the foreign goods that flood the market, remains a struggle.</w:t>
      </w:r>
      <w:r w:rsidRPr="00E90956">
        <w:rPr>
          <w:u w:val="single"/>
        </w:rPr>
        <w:t>Neoliberal development has made the rich richer and the poor desperate</w:t>
      </w:r>
      <w:r>
        <w:t xml:space="preserve">. </w:t>
      </w:r>
      <w:r w:rsidRPr="00E90956">
        <w:rPr>
          <w:sz w:val="16"/>
          <w:szCs w:val="16"/>
        </w:rPr>
        <w:t>Beyond its costs for Mexico’s masses</w:t>
      </w:r>
      <w:r>
        <w:t xml:space="preserve">, </w:t>
      </w:r>
      <w:r w:rsidRPr="00E90956">
        <w:rPr>
          <w:u w:val="single"/>
        </w:rPr>
        <w:t>the economy and the environment have paid the price of neoliberal devel- opment</w:t>
      </w:r>
      <w:r>
        <w:t xml:space="preserve">. </w:t>
      </w:r>
      <w:r w:rsidRPr="00E90956">
        <w:rPr>
          <w:sz w:val="16"/>
          <w:szCs w:val="16"/>
        </w:rPr>
        <w:t>Although conditions were far from good before</w:t>
      </w:r>
      <w:proofErr w:type="gramStart"/>
      <w:r w:rsidRPr="00E90956">
        <w:rPr>
          <w:sz w:val="16"/>
          <w:szCs w:val="16"/>
        </w:rPr>
        <w:t>,</w:t>
      </w:r>
      <w:r w:rsidRPr="00E90956">
        <w:rPr>
          <w:u w:val="single"/>
        </w:rPr>
        <w:t>employment</w:t>
      </w:r>
      <w:proofErr w:type="gramEnd"/>
      <w:r w:rsidRPr="00E90956">
        <w:rPr>
          <w:u w:val="single"/>
        </w:rPr>
        <w:t>, working conditions, distribution of income, and living conditions have become markedly worse for the masses under neoliberalism. As these conditions have worsened, so have violence, oppression, and environmental degradation.</w:t>
      </w:r>
      <w:r w:rsidRPr="00E90956">
        <w:rPr>
          <w:sz w:val="16"/>
          <w:szCs w:val="16"/>
        </w:rPr>
        <w:t>The implementation of neoliberal policy was brutal, particularly for Mexico’s rural poor. Rather than helping the poor</w:t>
      </w:r>
      <w:r>
        <w:t xml:space="preserve">, </w:t>
      </w:r>
      <w:r w:rsidRPr="00E90956">
        <w:rPr>
          <w:u w:val="single"/>
        </w:rPr>
        <w:t>these policies have deepened poverty and ruined livelihoods</w:t>
      </w:r>
      <w:r>
        <w:t>.</w:t>
      </w:r>
      <w:r w:rsidRPr="00E90956">
        <w:rPr>
          <w:sz w:val="16"/>
          <w:szCs w:val="16"/>
        </w:rPr>
        <w:t xml:space="preserve"> Even by the World Bank’s own accounts, 5 to 10 percent of Mexico’s rural population still lives on under a dollar per day, and another 20 percent lives on less than two dollars a day (World Bank 2004:xx).</w:t>
      </w:r>
      <w:r w:rsidRPr="00E90956">
        <w:rPr>
          <w:u w:val="single"/>
        </w:rPr>
        <w:t>National fig- ures, however, hide rural poverty</w:t>
      </w:r>
      <w:r w:rsidRPr="00E90956">
        <w:rPr>
          <w:sz w:val="16"/>
          <w:szCs w:val="16"/>
        </w:rPr>
        <w:t>. By 1996</w:t>
      </w:r>
      <w:r>
        <w:t xml:space="preserve">, </w:t>
      </w:r>
      <w:r w:rsidRPr="00E90956">
        <w:rPr>
          <w:u w:val="single"/>
        </w:rPr>
        <w:t>following neoliberal restructuring and NAFTA, 80 percent of the rural population fell below this line</w:t>
      </w:r>
      <w:r>
        <w:t xml:space="preserve">. </w:t>
      </w:r>
      <w:r w:rsidRPr="00E90956">
        <w:rPr>
          <w:sz w:val="16"/>
          <w:szCs w:val="16"/>
        </w:rPr>
        <w:t>Rural poverty numbers improved slowly between 1998 and 2006, according to the World Bank, because of public and private transfers (the latter from migrant remissions) and increases in tourism and services; the poverty rate fell to 55 percent. But as the US economy soured, rural poverty again began to rise and stood at 61 percent in 2008 (World Bank 2012). Under neoliberalism, inequality has also been increas- ing in the United States since the 1980s (Glasmeier 2007; Uchitelle 2007</w:t>
      </w:r>
      <w:r w:rsidRPr="00E90956">
        <w:rPr>
          <w:sz w:val="16"/>
          <w:szCs w:val="16"/>
          <w:u w:val="single"/>
        </w:rPr>
        <w:t>).</w:t>
      </w:r>
      <w:r w:rsidRPr="00E90956">
        <w:rPr>
          <w:u w:val="single"/>
        </w:rPr>
        <w:t xml:space="preserve"> Beyond the growing inequalities in wealth, widespread and growing poverty comes with other social costs. As displaced rural migrants pour into Mexico’s cit- ies, they face both large-scale unemployment and horrific living conditions</w:t>
      </w:r>
      <w:proofErr w:type="gramStart"/>
      <w:r w:rsidRPr="00E90956">
        <w:rPr>
          <w:u w:val="single"/>
        </w:rPr>
        <w:t>;</w:t>
      </w:r>
      <w:r w:rsidRPr="00E90956">
        <w:rPr>
          <w:sz w:val="16"/>
          <w:szCs w:val="16"/>
        </w:rPr>
        <w:t>the</w:t>
      </w:r>
      <w:proofErr w:type="gramEnd"/>
      <w:r w:rsidRPr="00E90956">
        <w:rPr>
          <w:sz w:val="16"/>
          <w:szCs w:val="16"/>
        </w:rPr>
        <w:t xml:space="preserve"> only housing they may be able to afford is improvised out of cardboard and other temporary materials and they seldom have heat, electricity, or water. Without sewers and sanitation, these slums are breeding grounds for diseases of poverty and deteriorating health (Davis 2006).</w:t>
      </w:r>
      <w:r w:rsidRPr="00E90956">
        <w:rPr>
          <w:u w:val="single"/>
        </w:rPr>
        <w:t xml:space="preserve">These problems are only the down-payment on the social costs of neoliber- alism. For peasants and smallholders fleeing ruined rural economies, migration entails a process of class transformation: unable to make a living working their own lands, they must now work for someone else. </w:t>
      </w:r>
      <w:r w:rsidRPr="00E90956">
        <w:rPr>
          <w:sz w:val="16"/>
          <w:szCs w:val="16"/>
        </w:rPr>
        <w:t>Working for wages changes the basic logic of livelihoods. Whether the migrants find work in Mexico or in the United States, working for wages rewards households that send more workers into labor markets, and the people left behind must find ways to earn cash. This situation irrevocably changes the gender division of household labor.</w:t>
      </w:r>
    </w:p>
    <w:p w14:paraId="1BA40CA8" w14:textId="77777777" w:rsidR="00E16403" w:rsidRDefault="00E16403" w:rsidP="00E16403"/>
    <w:p w14:paraId="65DFDF01" w14:textId="77777777" w:rsidR="00E16403" w:rsidRDefault="00E16403" w:rsidP="00E16403">
      <w:pPr>
        <w:pStyle w:val="Heading2"/>
      </w:pPr>
      <w:r>
        <w:lastRenderedPageBreak/>
        <w:t>Terminal Impact: Society/Inequality</w:t>
      </w:r>
    </w:p>
    <w:p w14:paraId="587B1EDA" w14:textId="77777777" w:rsidR="00E16403" w:rsidRDefault="00E16403" w:rsidP="00E16403">
      <w:pPr>
        <w:pStyle w:val="Heading4"/>
      </w:pPr>
      <w:r>
        <w:t>Societal inequality causes humanitarian emergencies that kill multitudes and inflict massive violence</w:t>
      </w:r>
    </w:p>
    <w:p w14:paraId="065B63D8" w14:textId="77777777" w:rsidR="00E16403" w:rsidRPr="00B461C1" w:rsidRDefault="00E16403" w:rsidP="00E16403">
      <w:pPr>
        <w:rPr>
          <w:sz w:val="16"/>
          <w:szCs w:val="16"/>
        </w:rPr>
      </w:pPr>
      <w:r w:rsidRPr="00B461C1">
        <w:rPr>
          <w:rStyle w:val="StyleStyleBold12pt"/>
        </w:rPr>
        <w:t>Nafziger and Auvinen</w:t>
      </w:r>
      <w:r w:rsidRPr="00B461C1">
        <w:rPr>
          <w:sz w:val="16"/>
          <w:szCs w:val="16"/>
        </w:rPr>
        <w:t xml:space="preserve">, university distinguished professor of economics at Kansas State University and Docent of International Politics at the University of Helsinki respectively </w:t>
      </w:r>
      <w:r w:rsidRPr="00B461C1">
        <w:rPr>
          <w:rStyle w:val="StyleStyleBold12pt"/>
        </w:rPr>
        <w:t>02</w:t>
      </w:r>
      <w:r w:rsidRPr="00B461C1">
        <w:rPr>
          <w:sz w:val="16"/>
          <w:szCs w:val="16"/>
        </w:rPr>
        <w:t xml:space="preserve"> (E Wayne and Juha, “Economic Development, Inequality, War, and State Violence”, World Development 30:2, Science Direct)//AS</w:t>
      </w:r>
    </w:p>
    <w:p w14:paraId="7B12165A" w14:textId="77777777" w:rsidR="00E16403" w:rsidRPr="00B461C1" w:rsidRDefault="00E16403" w:rsidP="00E16403">
      <w:pPr>
        <w:rPr>
          <w:sz w:val="16"/>
          <w:szCs w:val="16"/>
        </w:rPr>
      </w:pPr>
      <w:r w:rsidRPr="00B461C1">
        <w:rPr>
          <w:sz w:val="16"/>
          <w:szCs w:val="16"/>
        </w:rPr>
        <w:t xml:space="preserve">Economic stagnation, </w:t>
      </w:r>
      <w:r w:rsidRPr="00B461C1">
        <w:rPr>
          <w:rStyle w:val="StyleBoldUnderline"/>
        </w:rPr>
        <w:t>political decay, and deadly political violence interact</w:t>
      </w:r>
      <w:r w:rsidRPr="00B461C1">
        <w:rPr>
          <w:sz w:val="16"/>
          <w:szCs w:val="16"/>
        </w:rPr>
        <w:t xml:space="preserve"> in several ways: economic and political factors contribute to war, while war has an adverse effect on economic growth and political development. This paper focuses on how the </w:t>
      </w:r>
      <w:r w:rsidRPr="00B461C1">
        <w:rPr>
          <w:rStyle w:val="StyleBoldUnderline"/>
        </w:rPr>
        <w:t>political economy affects humanitarian emergencies</w:t>
      </w:r>
      <w:r w:rsidRPr="00B461C1">
        <w:rPr>
          <w:sz w:val="16"/>
          <w:szCs w:val="16"/>
        </w:rPr>
        <w:t xml:space="preserve">, comprising </w:t>
      </w:r>
      <w:r w:rsidRPr="00B461C1">
        <w:rPr>
          <w:rStyle w:val="StyleBoldUnderline"/>
        </w:rPr>
        <w:t>a human-made crisis in which large numbers of people die and suffer from war, state violence, and refugee displacement</w:t>
      </w:r>
      <w:r w:rsidRPr="00B461C1">
        <w:rPr>
          <w:sz w:val="16"/>
          <w:szCs w:val="16"/>
        </w:rPr>
        <w:t xml:space="preserve"> (Väyrynen, 2000a).  Auvinen and Nafziger (1999) analyze econometrically the relationship between humanitarian emergencies</w:t>
      </w:r>
      <w:r w:rsidRPr="00B461C1">
        <w:rPr>
          <w:sz w:val="16"/>
          <w:szCs w:val="16"/>
        </w:rPr>
        <w:footnoteReference w:id="1"/>
      </w:r>
      <w:r w:rsidRPr="00B461C1">
        <w:rPr>
          <w:sz w:val="16"/>
          <w:szCs w:val="16"/>
        </w:rPr>
        <w:t xml:space="preserve"> and their hypothesized sources in less-developed countries (LDCs). Their analysis indicates that stagnation and decline in real GDP, </w:t>
      </w:r>
      <w:r w:rsidRPr="00B461C1">
        <w:rPr>
          <w:rStyle w:val="StyleBoldUnderline"/>
        </w:rPr>
        <w:t>high income inequality,</w:t>
      </w:r>
      <w:r w:rsidRPr="00B461C1">
        <w:rPr>
          <w:sz w:val="16"/>
          <w:szCs w:val="16"/>
        </w:rPr>
        <w:t xml:space="preserve"> a high ratio of military expenditures to national income, and a tradition of violent conflict </w:t>
      </w:r>
      <w:r w:rsidRPr="00B461C1">
        <w:rPr>
          <w:rStyle w:val="StyleBoldUnderline"/>
        </w:rPr>
        <w:t>are sources of emergencies</w:t>
      </w:r>
      <w:r w:rsidRPr="00B461C1">
        <w:rPr>
          <w:sz w:val="16"/>
          <w:szCs w:val="16"/>
        </w:rPr>
        <w:t>. The study also finds that countries that failed to adjust to chronic external deficits were more vulnerable to humanitarian emergencies. The findings are by and large consistent for three measures of the dependent variable and for many different regression models.</w:t>
      </w:r>
      <w:r w:rsidRPr="00B461C1">
        <w:rPr>
          <w:sz w:val="16"/>
          <w:szCs w:val="16"/>
        </w:rPr>
        <w:footnoteReference w:id="2"/>
      </w:r>
      <w:r w:rsidRPr="00B461C1">
        <w:rPr>
          <w:sz w:val="16"/>
          <w:szCs w:val="16"/>
        </w:rPr>
        <w:t xml:space="preserve"> In addition, </w:t>
      </w:r>
      <w:r w:rsidRPr="00B461C1">
        <w:rPr>
          <w:rStyle w:val="StyleBoldUnderline"/>
        </w:rPr>
        <w:t>political variables, such as predatory rule, authoritarianism, and state decay and collapse,</w:t>
      </w:r>
      <w:r w:rsidRPr="00B461C1">
        <w:rPr>
          <w:rStyle w:val="StyleBoldUnderline"/>
        </w:rPr>
        <w:footnoteReference w:id="3"/>
      </w:r>
      <w:r w:rsidRPr="00B461C1">
        <w:rPr>
          <w:rStyle w:val="StyleBoldUnderline"/>
        </w:rPr>
        <w:t xml:space="preserve"> interact with economic variables to affect vulnerability to humanitarian emergencies</w:t>
      </w:r>
      <w:r w:rsidRPr="00B461C1">
        <w:rPr>
          <w:sz w:val="16"/>
          <w:szCs w:val="16"/>
        </w:rPr>
        <w:t xml:space="preserve">. </w:t>
      </w:r>
    </w:p>
    <w:p w14:paraId="7FF0866F" w14:textId="77777777" w:rsidR="00E16403" w:rsidRDefault="00E16403" w:rsidP="00E16403"/>
    <w:p w14:paraId="49624763" w14:textId="77777777" w:rsidR="00E16403" w:rsidRDefault="00E16403" w:rsidP="00E16403">
      <w:pPr>
        <w:pStyle w:val="Heading4"/>
      </w:pPr>
      <w:r>
        <w:t>Income inequality causes massive death and violence due to instability</w:t>
      </w:r>
    </w:p>
    <w:p w14:paraId="5A596C91" w14:textId="77777777" w:rsidR="00E16403" w:rsidRPr="00B461C1" w:rsidRDefault="00E16403" w:rsidP="00E16403">
      <w:pPr>
        <w:rPr>
          <w:sz w:val="16"/>
          <w:szCs w:val="16"/>
        </w:rPr>
      </w:pPr>
      <w:r w:rsidRPr="00B461C1">
        <w:rPr>
          <w:rStyle w:val="StyleStyleBold12pt"/>
        </w:rPr>
        <w:t>Nafziger and Auvinen</w:t>
      </w:r>
      <w:r w:rsidRPr="00B461C1">
        <w:rPr>
          <w:sz w:val="16"/>
          <w:szCs w:val="16"/>
        </w:rPr>
        <w:t xml:space="preserve">, university distinguished professor of economics at Kansas State University and Docent of International Politics at the University of Helsinki respectively </w:t>
      </w:r>
      <w:r w:rsidRPr="00B461C1">
        <w:rPr>
          <w:rStyle w:val="StyleStyleBold12pt"/>
        </w:rPr>
        <w:t>02</w:t>
      </w:r>
      <w:r w:rsidRPr="00B461C1">
        <w:rPr>
          <w:sz w:val="16"/>
          <w:szCs w:val="16"/>
        </w:rPr>
        <w:t xml:space="preserve"> (E Wayne and Juha, “Economic Development, Inequality, War, and State Violence”, World Development 30:2, Science Direct)//AS</w:t>
      </w:r>
    </w:p>
    <w:p w14:paraId="33A6DB15" w14:textId="77777777" w:rsidR="00E16403" w:rsidRPr="00B461C1" w:rsidRDefault="00E16403" w:rsidP="00E16403">
      <w:pPr>
        <w:rPr>
          <w:rStyle w:val="StyleBoldUnderline"/>
        </w:rPr>
      </w:pPr>
      <w:r w:rsidRPr="00B461C1">
        <w:rPr>
          <w:sz w:val="16"/>
          <w:szCs w:val="16"/>
        </w:rPr>
        <w:t xml:space="preserve">Large </w:t>
      </w:r>
      <w:r w:rsidRPr="00B461C1">
        <w:rPr>
          <w:rStyle w:val="StyleBoldUnderline"/>
        </w:rPr>
        <w:t>income inequality exacerbates the vulnerability of populations to humanitarian emergencies</w:t>
      </w:r>
      <w:r w:rsidRPr="00B461C1">
        <w:rPr>
          <w:sz w:val="16"/>
          <w:szCs w:val="16"/>
        </w:rPr>
        <w:t xml:space="preserve">. Alesina and Perotti's (1996) cross-section study of 71 developing countries, 1960-85, finds that income inequality, </w:t>
      </w:r>
      <w:r w:rsidRPr="00B461C1">
        <w:rPr>
          <w:rStyle w:val="StyleBoldUnderline"/>
        </w:rPr>
        <w:t>by fueling social discontent, increases socio-political instability, as measured by deaths in domestic disturbances and assassinations</w:t>
      </w:r>
      <w:r w:rsidRPr="00B461C1">
        <w:rPr>
          <w:sz w:val="16"/>
          <w:szCs w:val="16"/>
        </w:rPr>
        <w:t xml:space="preserve"> (per million population) </w:t>
      </w:r>
      <w:r w:rsidRPr="00B461C1">
        <w:rPr>
          <w:rStyle w:val="StyleBoldUnderline"/>
        </w:rPr>
        <w:t>and coups</w:t>
      </w:r>
      <w:r w:rsidRPr="00B461C1">
        <w:rPr>
          <w:sz w:val="16"/>
          <w:szCs w:val="16"/>
        </w:rPr>
        <w:t xml:space="preserve"> (both successful and unsuccessful). Moreover, the policies of predatory and authoritarian rulers increase income inequality. To measure income inequality, we used Gini coefficients calculated from an expanded and qualitatively improved dataset from Deininger and Squire (1996, pp. 56-91), although we still decided not to use data from studies they relied on which used incomparable research methodologies. </w:t>
      </w:r>
      <w:r w:rsidRPr="00B461C1">
        <w:rPr>
          <w:rStyle w:val="StyleBoldUnderline"/>
        </w:rPr>
        <w:t>We were able to find relationships between Gini and war,</w:t>
      </w:r>
      <w:r w:rsidRPr="00B461C1">
        <w:rPr>
          <w:sz w:val="16"/>
          <w:szCs w:val="16"/>
        </w:rPr>
        <w:t xml:space="preserve"> which World Bank researchers Collier and Hoeffler (1998) and others, without this dataset, could not find. Collier and Hoeffler (1998, p. 563) indicate “there is insufficient data to introduce distributional considerations into the empirical analysis.” Our regressions indicate that </w:t>
      </w:r>
      <w:r w:rsidRPr="00B461C1">
        <w:rPr>
          <w:rStyle w:val="StyleBoldUnderline"/>
        </w:rPr>
        <w:t>high Gini or income concentration contributes to humanitarian emergencies.</w:t>
      </w:r>
    </w:p>
    <w:p w14:paraId="232F7764" w14:textId="77777777" w:rsidR="00E16403" w:rsidRDefault="00E16403" w:rsidP="00E16403"/>
    <w:p w14:paraId="6F040B18" w14:textId="77777777" w:rsidR="00E16403" w:rsidRDefault="00E16403" w:rsidP="00E16403">
      <w:pPr>
        <w:pStyle w:val="Heading4"/>
      </w:pPr>
      <w:r>
        <w:lastRenderedPageBreak/>
        <w:t>Poverty and ecological destruction place humanity on a path to extinction</w:t>
      </w:r>
    </w:p>
    <w:p w14:paraId="092A9AC6" w14:textId="77777777" w:rsidR="00E16403" w:rsidRPr="00FC1A26" w:rsidRDefault="00E16403" w:rsidP="00E16403">
      <w:pPr>
        <w:rPr>
          <w:sz w:val="16"/>
          <w:szCs w:val="16"/>
        </w:rPr>
      </w:pPr>
      <w:proofErr w:type="gramStart"/>
      <w:r w:rsidRPr="00FC1A26">
        <w:rPr>
          <w:rStyle w:val="StyleStyleBold12pt"/>
        </w:rPr>
        <w:t>Perrings</w:t>
      </w:r>
      <w:r w:rsidRPr="00FC1A26">
        <w:rPr>
          <w:sz w:val="16"/>
          <w:szCs w:val="16"/>
        </w:rPr>
        <w:t>, Professor of Environmental Economics at Arizona State University</w:t>
      </w:r>
      <w:r w:rsidRPr="00FC1A26">
        <w:rPr>
          <w:rStyle w:val="StyleStyleBold12pt"/>
        </w:rPr>
        <w:t xml:space="preserve"> 87</w:t>
      </w:r>
      <w:r w:rsidRPr="00FC1A26">
        <w:rPr>
          <w:sz w:val="16"/>
          <w:szCs w:val="16"/>
        </w:rPr>
        <w:t xml:space="preserve"> (Charles, “AN OPTIMAL PATH TO EXTINCTION?</w:t>
      </w:r>
      <w:proofErr w:type="gramEnd"/>
      <w:r w:rsidRPr="00FC1A26">
        <w:rPr>
          <w:sz w:val="16"/>
          <w:szCs w:val="16"/>
        </w:rPr>
        <w:t xml:space="preserve">  Poverty and Resource Degradation in the Open Agrarian Economy “, Journal of Development Economics 30, 1987, http://www.public.asu.edu/~cperring/Perrings</w:t>
      </w:r>
      <w:proofErr w:type="gramStart"/>
      <w:r w:rsidRPr="00FC1A26">
        <w:rPr>
          <w:sz w:val="16"/>
          <w:szCs w:val="16"/>
        </w:rPr>
        <w:t>,%</w:t>
      </w:r>
      <w:proofErr w:type="gramEnd"/>
      <w:r w:rsidRPr="00FC1A26">
        <w:rPr>
          <w:sz w:val="16"/>
          <w:szCs w:val="16"/>
        </w:rPr>
        <w:t>20JDE%20(1989).pdf)//AS</w:t>
      </w:r>
    </w:p>
    <w:p w14:paraId="42804591" w14:textId="77777777" w:rsidR="00E16403" w:rsidRDefault="00E16403" w:rsidP="00E16403">
      <w:pPr>
        <w:rPr>
          <w:sz w:val="16"/>
          <w:szCs w:val="16"/>
        </w:rPr>
      </w:pPr>
      <w:r w:rsidRPr="00FC1A26">
        <w:rPr>
          <w:sz w:val="16"/>
          <w:szCs w:val="16"/>
        </w:rPr>
        <w:t xml:space="preserve">Famine is evidence of extreme poverty. Since the work of Sen (1981) </w:t>
      </w:r>
      <w:proofErr w:type="gramStart"/>
      <w:r w:rsidRPr="00FC1A26">
        <w:rPr>
          <w:sz w:val="16"/>
          <w:szCs w:val="16"/>
        </w:rPr>
        <w:t>we  may</w:t>
      </w:r>
      <w:proofErr w:type="gramEnd"/>
      <w:r w:rsidRPr="00FC1A26">
        <w:rPr>
          <w:sz w:val="16"/>
          <w:szCs w:val="16"/>
        </w:rPr>
        <w:t xml:space="preserve"> be reasonably confident that it is not necessarily evidence of the collapse  of agricultural or pastoral output - food availability decline. This </w:t>
      </w:r>
      <w:proofErr w:type="gramStart"/>
      <w:r w:rsidRPr="00FC1A26">
        <w:rPr>
          <w:sz w:val="16"/>
          <w:szCs w:val="16"/>
        </w:rPr>
        <w:t>paper  suggests</w:t>
      </w:r>
      <w:proofErr w:type="gramEnd"/>
      <w:r w:rsidRPr="00FC1A26">
        <w:rPr>
          <w:sz w:val="16"/>
          <w:szCs w:val="16"/>
        </w:rPr>
        <w:t xml:space="preserve">, however, an even more disturbing causal relationship between  extreme poverty and the state of agricultural or pastoral resources in open  agrarian economies that is worth further study. It now seems clear that </w:t>
      </w:r>
      <w:proofErr w:type="gramStart"/>
      <w:r w:rsidRPr="00FC1A26">
        <w:rPr>
          <w:sz w:val="16"/>
          <w:szCs w:val="16"/>
        </w:rPr>
        <w:t>the  dynamics</w:t>
      </w:r>
      <w:proofErr w:type="gramEnd"/>
      <w:r w:rsidRPr="00FC1A26">
        <w:rPr>
          <w:sz w:val="16"/>
          <w:szCs w:val="16"/>
        </w:rPr>
        <w:t xml:space="preserve"> of open agrarian economies are rather more complex than the  early (quasi) stable equilibrium models of such as Leibenstein would suggest,  and that </w:t>
      </w:r>
      <w:r w:rsidRPr="00FC1A26">
        <w:rPr>
          <w:rStyle w:val="StyleBoldUnderline"/>
        </w:rPr>
        <w:t>causality between poverty and resource degradation can run both  ways</w:t>
      </w:r>
      <w:r w:rsidRPr="00FC1A26">
        <w:rPr>
          <w:sz w:val="16"/>
          <w:szCs w:val="16"/>
        </w:rPr>
        <w:t xml:space="preserve">. We have seen, for example, that a collapse in the trade entitlements </w:t>
      </w:r>
      <w:proofErr w:type="gramStart"/>
      <w:r w:rsidRPr="00FC1A26">
        <w:rPr>
          <w:sz w:val="16"/>
          <w:szCs w:val="16"/>
        </w:rPr>
        <w:t>of  agrarian</w:t>
      </w:r>
      <w:proofErr w:type="gramEnd"/>
      <w:r w:rsidRPr="00FC1A26">
        <w:rPr>
          <w:sz w:val="16"/>
          <w:szCs w:val="16"/>
        </w:rPr>
        <w:t xml:space="preserve"> producers may prompt them to increase the level of intensity with  which the land is exploited even if this imposes costs in terms of reduced  productivity in the future. In the extreme case </w:t>
      </w:r>
      <w:r w:rsidRPr="00FC1A26">
        <w:rPr>
          <w:rStyle w:val="StyleBoldUnderline"/>
        </w:rPr>
        <w:t xml:space="preserve">where the system is </w:t>
      </w:r>
      <w:proofErr w:type="gramStart"/>
      <w:r w:rsidRPr="00FC1A26">
        <w:rPr>
          <w:rStyle w:val="StyleBoldUnderline"/>
        </w:rPr>
        <w:t>both  locally</w:t>
      </w:r>
      <w:proofErr w:type="gramEnd"/>
      <w:r w:rsidRPr="00FC1A26">
        <w:rPr>
          <w:rStyle w:val="StyleBoldUnderline"/>
        </w:rPr>
        <w:t xml:space="preserve"> and globally unstable, these costs can be fatal</w:t>
      </w:r>
      <w:r w:rsidRPr="00FC1A26">
        <w:rPr>
          <w:sz w:val="16"/>
          <w:szCs w:val="16"/>
        </w:rPr>
        <w:t xml:space="preserve">. Indeed, if we apply the  logic of exhaustible resource theory to the problem, </w:t>
      </w:r>
      <w:r w:rsidRPr="00FC1A26">
        <w:rPr>
          <w:rStyle w:val="StyleBoldUnderline"/>
        </w:rPr>
        <w:t>given the distorting  effects of poverty, we cannot avoid the conclusion that</w:t>
      </w:r>
      <w:r w:rsidRPr="00FC1A26">
        <w:rPr>
          <w:sz w:val="16"/>
          <w:szCs w:val="16"/>
        </w:rPr>
        <w:t xml:space="preserve"> in the Sahelian and  similar cases </w:t>
      </w:r>
      <w:r w:rsidRPr="00FC1A26">
        <w:rPr>
          <w:rStyle w:val="StyleBoldUnderline"/>
        </w:rPr>
        <w:t>people have set themselves on to what Pearce has called an  ‘optimal path to extinction</w:t>
      </w:r>
      <w:r w:rsidRPr="00FC1A26">
        <w:rPr>
          <w:sz w:val="16"/>
          <w:szCs w:val="16"/>
        </w:rPr>
        <w:t xml:space="preserve">’.  The collective response has been to avert disaster so far as possible </w:t>
      </w:r>
      <w:proofErr w:type="gramStart"/>
      <w:r w:rsidRPr="00FC1A26">
        <w:rPr>
          <w:sz w:val="16"/>
          <w:szCs w:val="16"/>
        </w:rPr>
        <w:t xml:space="preserve">by  </w:t>
      </w:r>
      <w:r w:rsidRPr="00FC1A26">
        <w:rPr>
          <w:rStyle w:val="StyleBoldUnderline"/>
        </w:rPr>
        <w:t>emergency</w:t>
      </w:r>
      <w:proofErr w:type="gramEnd"/>
      <w:r w:rsidRPr="00FC1A26">
        <w:rPr>
          <w:rStyle w:val="StyleBoldUnderline"/>
        </w:rPr>
        <w:t xml:space="preserve"> relief, but this will do nothing to avert a recurrence of the  problem in the futur</w:t>
      </w:r>
      <w:r w:rsidRPr="00FC1A26">
        <w:rPr>
          <w:sz w:val="16"/>
          <w:szCs w:val="16"/>
        </w:rPr>
        <w:t xml:space="preserve">e. Yet, if the source of the problem is the opening </w:t>
      </w:r>
      <w:proofErr w:type="gramStart"/>
      <w:r w:rsidRPr="00FC1A26">
        <w:rPr>
          <w:sz w:val="16"/>
          <w:szCs w:val="16"/>
        </w:rPr>
        <w:t>of  agrarian</w:t>
      </w:r>
      <w:proofErr w:type="gramEnd"/>
      <w:r w:rsidRPr="00FC1A26">
        <w:rPr>
          <w:sz w:val="16"/>
          <w:szCs w:val="16"/>
        </w:rPr>
        <w:t xml:space="preserve"> economies dependent on fragile ecological systems, the solution  ought to lie in the arena of trade and transfers. The compensation </w:t>
      </w:r>
      <w:proofErr w:type="gramStart"/>
      <w:r w:rsidRPr="00FC1A26">
        <w:rPr>
          <w:sz w:val="16"/>
          <w:szCs w:val="16"/>
        </w:rPr>
        <w:t>principle  is</w:t>
      </w:r>
      <w:proofErr w:type="gramEnd"/>
      <w:r w:rsidRPr="00FC1A26">
        <w:rPr>
          <w:sz w:val="16"/>
          <w:szCs w:val="16"/>
        </w:rPr>
        <w:t xml:space="preserve">, for example, a powerful ally in arguments for aid in cases where the gains  from trade are uniformly negative for one county. By this principle trade </w:t>
      </w:r>
      <w:proofErr w:type="gramStart"/>
      <w:r w:rsidRPr="00FC1A26">
        <w:rPr>
          <w:sz w:val="16"/>
          <w:szCs w:val="16"/>
        </w:rPr>
        <w:t>will  always</w:t>
      </w:r>
      <w:proofErr w:type="gramEnd"/>
      <w:r w:rsidRPr="00FC1A26">
        <w:rPr>
          <w:sz w:val="16"/>
          <w:szCs w:val="16"/>
        </w:rPr>
        <w:t xml:space="preserve"> be superior to autarky since there exist a system of transfers that  would ensure that everyone could be made better off. But the compensation</w:t>
      </w:r>
      <w:proofErr w:type="gramStart"/>
      <w:r w:rsidRPr="00FC1A26">
        <w:rPr>
          <w:sz w:val="16"/>
          <w:szCs w:val="16"/>
        </w:rPr>
        <w:t>,  has</w:t>
      </w:r>
      <w:proofErr w:type="gramEnd"/>
      <w:r w:rsidRPr="00FC1A26">
        <w:rPr>
          <w:sz w:val="16"/>
          <w:szCs w:val="16"/>
        </w:rPr>
        <w:t xml:space="preserve"> to be made if trade is not to impoverish rather than enrich. </w:t>
      </w:r>
      <w:proofErr w:type="gramStart"/>
      <w:r w:rsidRPr="00FC1A26">
        <w:rPr>
          <w:sz w:val="16"/>
          <w:szCs w:val="16"/>
        </w:rPr>
        <w:t>The  appropriation</w:t>
      </w:r>
      <w:proofErr w:type="gramEnd"/>
      <w:r w:rsidRPr="00FC1A26">
        <w:rPr>
          <w:sz w:val="16"/>
          <w:szCs w:val="16"/>
        </w:rPr>
        <w:t xml:space="preserve"> of the gains from trade in the advanced industrial economies,  with occasional disbursements of aid or emergency relief to the traditional  agrarian economies in times of famine, is no guarantee against the collapse of  7Given the objective described in the text, such a time path would not contradict Bellman’s  principle of optimality. The latter requires that whatever the initial state and decision are, </w:t>
      </w:r>
      <w:proofErr w:type="gramStart"/>
      <w:r w:rsidRPr="00FC1A26">
        <w:rPr>
          <w:sz w:val="16"/>
          <w:szCs w:val="16"/>
        </w:rPr>
        <w:t>the  remaining</w:t>
      </w:r>
      <w:proofErr w:type="gramEnd"/>
      <w:r w:rsidRPr="00FC1A26">
        <w:rPr>
          <w:sz w:val="16"/>
          <w:szCs w:val="16"/>
        </w:rPr>
        <w:t xml:space="preserve"> decisions at any point in the path must constitute an optimal policy with regard to  the state resulting from the first decision. Each segment of the time path must itself be optimal</w:t>
      </w:r>
      <w:proofErr w:type="gramStart"/>
      <w:r w:rsidRPr="00FC1A26">
        <w:rPr>
          <w:sz w:val="16"/>
          <w:szCs w:val="16"/>
        </w:rPr>
        <w:t>,  no</w:t>
      </w:r>
      <w:proofErr w:type="gramEnd"/>
      <w:r w:rsidRPr="00FC1A26">
        <w:rPr>
          <w:sz w:val="16"/>
          <w:szCs w:val="16"/>
        </w:rPr>
        <w:t xml:space="preserve"> matter what &lt;as gone on before. </w:t>
      </w:r>
      <w:proofErr w:type="gramStart"/>
      <w:r w:rsidRPr="00FC1A26">
        <w:rPr>
          <w:sz w:val="16"/>
          <w:szCs w:val="16"/>
        </w:rPr>
        <w:t>fn</w:t>
      </w:r>
      <w:proofErr w:type="gramEnd"/>
      <w:r w:rsidRPr="00FC1A26">
        <w:rPr>
          <w:sz w:val="16"/>
          <w:szCs w:val="16"/>
        </w:rPr>
        <w:t xml:space="preserve"> this case the optimal policy requires quite simply that the  individual maintain consumption at the minimum subsistence level by dissaving for as long as  possible. C. Perrings, Poverty and agrarian resource degradation </w:t>
      </w:r>
      <w:proofErr w:type="gramStart"/>
      <w:r w:rsidRPr="00FC1A26">
        <w:rPr>
          <w:sz w:val="16"/>
          <w:szCs w:val="16"/>
        </w:rPr>
        <w:t>23  the</w:t>
      </w:r>
      <w:proofErr w:type="gramEnd"/>
      <w:r w:rsidRPr="00FC1A26">
        <w:rPr>
          <w:sz w:val="16"/>
          <w:szCs w:val="16"/>
        </w:rPr>
        <w:t xml:space="preserve"> latter. The problem, as Sen points out, lines in the entitlements </w:t>
      </w:r>
      <w:proofErr w:type="gramStart"/>
      <w:r w:rsidRPr="00FC1A26">
        <w:rPr>
          <w:sz w:val="16"/>
          <w:szCs w:val="16"/>
        </w:rPr>
        <w:t>of  agrarian</w:t>
      </w:r>
      <w:proofErr w:type="gramEnd"/>
      <w:r w:rsidRPr="00FC1A26">
        <w:rPr>
          <w:sz w:val="16"/>
          <w:szCs w:val="16"/>
        </w:rPr>
        <w:t xml:space="preserve"> producers in these economies. It is of crucial importance to secure </w:t>
      </w:r>
      <w:proofErr w:type="gramStart"/>
      <w:r w:rsidRPr="00FC1A26">
        <w:rPr>
          <w:sz w:val="16"/>
          <w:szCs w:val="16"/>
        </w:rPr>
        <w:t>a  set</w:t>
      </w:r>
      <w:proofErr w:type="gramEnd"/>
      <w:r w:rsidRPr="00FC1A26">
        <w:rPr>
          <w:sz w:val="16"/>
          <w:szCs w:val="16"/>
        </w:rPr>
        <w:t xml:space="preserve"> of entitlements - whether by appeal to the compensation principle or not  _ that will provide those producers with the incentives to operate at  sustainable levels, and to search out forms of insurance against environmental fluctuations that do not themselves undermine the potential gains  from trade.</w:t>
      </w:r>
    </w:p>
    <w:p w14:paraId="4DF9A8E3" w14:textId="77777777" w:rsidR="00E16403" w:rsidRDefault="00E16403" w:rsidP="00E16403">
      <w:pPr>
        <w:rPr>
          <w:sz w:val="16"/>
          <w:szCs w:val="16"/>
        </w:rPr>
      </w:pPr>
    </w:p>
    <w:p w14:paraId="1E28D859" w14:textId="77777777" w:rsidR="00E16403" w:rsidRDefault="00E16403" w:rsidP="00E16403">
      <w:pPr>
        <w:pStyle w:val="Heading2"/>
      </w:pPr>
      <w:r>
        <w:lastRenderedPageBreak/>
        <w:t>I: Environment</w:t>
      </w:r>
    </w:p>
    <w:p w14:paraId="200098D0" w14:textId="77777777" w:rsidR="00E16403" w:rsidRPr="001B14DD" w:rsidRDefault="00E16403" w:rsidP="00E16403">
      <w:pPr>
        <w:pStyle w:val="Heading3"/>
      </w:pPr>
      <w:r>
        <w:lastRenderedPageBreak/>
        <w:t>General</w:t>
      </w:r>
    </w:p>
    <w:p w14:paraId="51F32C2B" w14:textId="77777777" w:rsidR="00E16403" w:rsidRDefault="00E16403" w:rsidP="00E16403">
      <w:pPr>
        <w:pStyle w:val="Heading4"/>
      </w:pPr>
      <w:r w:rsidRPr="008A4CBE">
        <w:t>Neoliberal expansion is unsustainable and causes pollution, diminishing resources, and environmental destruction</w:t>
      </w:r>
    </w:p>
    <w:p w14:paraId="78F247D5" w14:textId="77777777" w:rsidR="00E16403" w:rsidRPr="008A4CBE" w:rsidRDefault="00E16403" w:rsidP="00E16403">
      <w:pPr>
        <w:rPr>
          <w:sz w:val="16"/>
          <w:szCs w:val="16"/>
        </w:rPr>
      </w:pPr>
      <w:r w:rsidRPr="008A4CBE">
        <w:rPr>
          <w:rStyle w:val="StyleStyleBold12pt"/>
        </w:rPr>
        <w:t>Faber and McCarthy</w:t>
      </w:r>
      <w:r w:rsidRPr="008A4CBE">
        <w:rPr>
          <w:sz w:val="16"/>
          <w:szCs w:val="16"/>
        </w:rPr>
        <w:t xml:space="preserve">, Professor of Sociology at Northeastern University and Director of the Northeastern Environmental Justice Research Collaborative and Assistant Professor of Sociology and Anthropology at the college of Charleston </w:t>
      </w:r>
      <w:r w:rsidRPr="008A4CBE">
        <w:rPr>
          <w:rStyle w:val="StyleStyleBold12pt"/>
        </w:rPr>
        <w:t>03</w:t>
      </w:r>
      <w:r w:rsidRPr="008A4CBE">
        <w:rPr>
          <w:sz w:val="16"/>
          <w:szCs w:val="16"/>
        </w:rPr>
        <w:t xml:space="preserve"> (Daniel and Deborah, “Neo-liberalism, Globalization and the Struggle for Ecological Democracy: Linking Sustainability and Environmental Justice”, Just Sustainabilities: Development in an Unequal World, 2/28/03, </w:t>
      </w:r>
      <w:hyperlink r:id="rId70" w:history="1">
        <w:r w:rsidRPr="008A4CBE">
          <w:rPr>
            <w:rStyle w:val="Hyperlink"/>
            <w:sz w:val="16"/>
            <w:szCs w:val="16"/>
          </w:rPr>
          <w:t>http://books.google.com/books/about/Just_Sustainabilities_Development_in_an.html?id=I7QBbofQGu4C</w:t>
        </w:r>
      </w:hyperlink>
      <w:r w:rsidRPr="008A4CBE">
        <w:rPr>
          <w:sz w:val="16"/>
          <w:szCs w:val="16"/>
        </w:rPr>
        <w:t>)//AS</w:t>
      </w:r>
    </w:p>
    <w:p w14:paraId="01BAAAE6" w14:textId="77777777" w:rsidR="00E16403" w:rsidRDefault="00E16403" w:rsidP="00E16403">
      <w:pPr>
        <w:rPr>
          <w:sz w:val="16"/>
          <w:szCs w:val="16"/>
        </w:rPr>
      </w:pPr>
      <w:r w:rsidRPr="008A4CBE">
        <w:rPr>
          <w:rStyle w:val="StyleBoldUnderline"/>
        </w:rPr>
        <w:t>To sustain economic growth</w:t>
      </w:r>
      <w:r w:rsidRPr="008A4CBE">
        <w:rPr>
          <w:sz w:val="16"/>
          <w:szCs w:val="16"/>
        </w:rPr>
        <w:t xml:space="preserve"> and higher profits in the new global economy, </w:t>
      </w:r>
      <w:r w:rsidRPr="008A4CBE">
        <w:rPr>
          <w:rStyle w:val="StyleBoldUnderline"/>
        </w:rPr>
        <w:t>American companies are increasingly adopting ecologically unsustainable systems of production</w:t>
      </w:r>
      <w:r w:rsidRPr="008A4CBE">
        <w:rPr>
          <w:sz w:val="16"/>
          <w:szCs w:val="16"/>
        </w:rPr>
        <w:t xml:space="preserve">. Motivated by the growing costs of doing business and threat of increased international competition in the era of globalization, </w:t>
      </w:r>
      <w:r w:rsidRPr="008A4CBE">
        <w:rPr>
          <w:rStyle w:val="StyleBoldUnderline"/>
        </w:rPr>
        <w:t>corporate America initiated a political movement beginning in the early 19805 for "regulatory reform', ie the rollback of environmental laws, worker health and safety, consumer protection, and other state regulatory protectionsseen as impinging upon the "˜free' market</w:t>
      </w:r>
      <w:r w:rsidRPr="008A4CBE">
        <w:rPr>
          <w:sz w:val="16"/>
          <w:szCs w:val="16"/>
        </w:rPr>
        <w:t xml:space="preserve"> and the profits of capital. </w:t>
      </w:r>
      <w:r w:rsidRPr="008A4CBE">
        <w:rPr>
          <w:rStyle w:val="StyleBoldUnderline"/>
        </w:rPr>
        <w:t>Termed "˜neo- liberalism'the</w:t>
      </w:r>
      <w:r w:rsidRPr="008A4CBE">
        <w:rPr>
          <w:sz w:val="16"/>
          <w:szCs w:val="16"/>
        </w:rPr>
        <w:t xml:space="preserve"> recent </w:t>
      </w:r>
      <w:r w:rsidRPr="008A4CBE">
        <w:rPr>
          <w:rStyle w:val="StyleBoldUnderline"/>
        </w:rPr>
        <w:t xml:space="preserve">effect has been a general increase in the rate of </w:t>
      </w:r>
      <w:proofErr w:type="gramStart"/>
      <w:r w:rsidRPr="008A4CBE">
        <w:rPr>
          <w:rStyle w:val="StyleBoldUnderline"/>
        </w:rPr>
        <w:t>exploitation  of</w:t>
      </w:r>
      <w:proofErr w:type="gramEnd"/>
      <w:r w:rsidRPr="008A4CBE">
        <w:rPr>
          <w:sz w:val="16"/>
          <w:szCs w:val="16"/>
        </w:rPr>
        <w:t xml:space="preserve"> both </w:t>
      </w:r>
      <w:r w:rsidRPr="008A4CBE">
        <w:rPr>
          <w:rStyle w:val="StyleBoldUnderline"/>
        </w:rPr>
        <w:t xml:space="preserve">working people </w:t>
      </w:r>
      <w:r w:rsidRPr="008A4CBE">
        <w:t>(human nature)</w:t>
      </w:r>
      <w:r w:rsidRPr="008A4CBE">
        <w:rPr>
          <w:rStyle w:val="StyleBoldUnderline"/>
        </w:rPr>
        <w:t xml:space="preserve"> and the environment </w:t>
      </w:r>
      <w:r w:rsidRPr="008A4CBE">
        <w:t>(mother nature),</w:t>
      </w:r>
      <w:r w:rsidRPr="008A4CBE">
        <w:rPr>
          <w:rStyle w:val="StyleBoldUnderline"/>
        </w:rPr>
        <w:t xml:space="preserve"> as witnessed by the assaults upon labour, the ecology movement and thewelfare state</w:t>
      </w:r>
      <w:r w:rsidRPr="008A4CBE">
        <w:rPr>
          <w:sz w:val="16"/>
          <w:szCs w:val="16"/>
        </w:rPr>
        <w:t xml:space="preserve">. Coupled with increased trade advantages brought about by corporate-led globalization and significant innovations in high technology and service related industries in the "˜new economy', the US experienced a record-breaking economic boom under the Clinton administration during the l990s, However, this </w:t>
      </w:r>
      <w:r w:rsidRPr="008A4CBE">
        <w:rPr>
          <w:rStyle w:val="StyleBoldUnderline"/>
        </w:rPr>
        <w:t>economic "˜prosperity' wa</w:t>
      </w:r>
      <w:r w:rsidRPr="008A4CBE">
        <w:rPr>
          <w:sz w:val="16"/>
          <w:szCs w:val="16"/>
        </w:rPr>
        <w:t xml:space="preserve">s to a large degree </w:t>
      </w:r>
      <w:r w:rsidRPr="008A4CBE">
        <w:rPr>
          <w:rStyle w:val="StyleBoldUnderline"/>
        </w:rPr>
        <w:t xml:space="preserve">predicated upon </w:t>
      </w:r>
      <w:r w:rsidRPr="008A4CBE">
        <w:t>the increased privatized-maximization of profits via the increased socialized-minimization of the costs of production</w:t>
      </w:r>
      <w:r w:rsidRPr="008A4CBE">
        <w:rPr>
          <w:sz w:val="16"/>
          <w:szCs w:val="16"/>
        </w:rPr>
        <w:t>, ie</w:t>
      </w:r>
      <w:r w:rsidRPr="008A4CBE">
        <w:rPr>
          <w:rStyle w:val="StyleBoldUnderline"/>
        </w:rPr>
        <w:t>the increased displacement of potential business expenses onto the American public in the form of pollution, intensified natural resource exploitation and other environmental problems</w:t>
      </w:r>
      <w:r w:rsidRPr="008A4CBE">
        <w:rPr>
          <w:sz w:val="16"/>
          <w:szCs w:val="16"/>
        </w:rPr>
        <w:t xml:space="preserve">. Though progress was made on a number of critical issues, </w:t>
      </w:r>
      <w:proofErr w:type="gramStart"/>
      <w:r w:rsidRPr="008A4CBE">
        <w:rPr>
          <w:sz w:val="16"/>
          <w:szCs w:val="16"/>
        </w:rPr>
        <w:t>thc</w:t>
      </w:r>
      <w:proofErr w:type="gramEnd"/>
      <w:r w:rsidRPr="008A4CBE">
        <w:rPr>
          <w:sz w:val="16"/>
          <w:szCs w:val="16"/>
        </w:rPr>
        <w:t xml:space="preserve"> ecological crisis continued to deepen during the 1990s.</w:t>
      </w:r>
    </w:p>
    <w:p w14:paraId="713AD80C" w14:textId="77777777" w:rsidR="00E16403" w:rsidRPr="00861CDF" w:rsidRDefault="00E16403" w:rsidP="00E16403"/>
    <w:p w14:paraId="797F41CA" w14:textId="77777777" w:rsidR="00E16403" w:rsidRPr="00B941EF" w:rsidRDefault="00E16403" w:rsidP="00E16403">
      <w:pPr>
        <w:pStyle w:val="Heading4"/>
      </w:pPr>
      <w:r w:rsidRPr="00B941EF">
        <w:t>Expanding neoliberalism assures total environmental destruction and increases disease susceptibility</w:t>
      </w:r>
    </w:p>
    <w:p w14:paraId="220BD5B3" w14:textId="77777777" w:rsidR="00E16403" w:rsidRPr="002F7205" w:rsidRDefault="00E16403" w:rsidP="00E16403">
      <w:pPr>
        <w:rPr>
          <w:sz w:val="16"/>
          <w:szCs w:val="16"/>
        </w:rPr>
      </w:pPr>
      <w:r w:rsidRPr="002F7205">
        <w:rPr>
          <w:rStyle w:val="StyleStyleBold12pt"/>
        </w:rPr>
        <w:t>Gill</w:t>
      </w:r>
      <w:r w:rsidRPr="002F7205">
        <w:rPr>
          <w:sz w:val="16"/>
          <w:szCs w:val="16"/>
        </w:rPr>
        <w:t>, Distinguished Research Professor of </w:t>
      </w:r>
      <w:hyperlink r:id="rId71" w:tooltip="Political Science" w:history="1">
        <w:r w:rsidRPr="002F7205">
          <w:rPr>
            <w:rStyle w:val="Hyperlink"/>
            <w:sz w:val="16"/>
            <w:szCs w:val="16"/>
          </w:rPr>
          <w:t>Political Science</w:t>
        </w:r>
      </w:hyperlink>
      <w:r w:rsidRPr="002F7205">
        <w:rPr>
          <w:sz w:val="16"/>
          <w:szCs w:val="16"/>
        </w:rPr>
        <w:t> at </w:t>
      </w:r>
      <w:hyperlink r:id="rId72" w:tooltip="York University" w:history="1">
        <w:r w:rsidRPr="002F7205">
          <w:rPr>
            <w:rStyle w:val="Hyperlink"/>
            <w:sz w:val="16"/>
            <w:szCs w:val="16"/>
          </w:rPr>
          <w:t>York University</w:t>
        </w:r>
      </w:hyperlink>
      <w:r w:rsidRPr="002F7205">
        <w:rPr>
          <w:sz w:val="16"/>
          <w:szCs w:val="16"/>
        </w:rPr>
        <w:t xml:space="preserve">, </w:t>
      </w:r>
      <w:r w:rsidRPr="002F7205">
        <w:rPr>
          <w:rStyle w:val="StyleStyleBold12pt"/>
        </w:rPr>
        <w:t>95</w:t>
      </w:r>
      <w:r w:rsidRPr="002F7205">
        <w:rPr>
          <w:sz w:val="16"/>
          <w:szCs w:val="16"/>
        </w:rPr>
        <w:t xml:space="preserve"> (Stephen, “Globalisation, Market Civilisation, and Disciplinary Neoliberalism”, Millennium - Journal of International Studies 24:3, 1995, Sage Publications)//AS</w:t>
      </w:r>
    </w:p>
    <w:p w14:paraId="3B11FC7C" w14:textId="77777777" w:rsidR="00E16403" w:rsidRPr="00B941EF" w:rsidRDefault="00E16403" w:rsidP="00E16403">
      <w:pPr>
        <w:rPr>
          <w:sz w:val="16"/>
          <w:szCs w:val="16"/>
        </w:rPr>
      </w:pPr>
      <w:r w:rsidRPr="00B941EF">
        <w:rPr>
          <w:rStyle w:val="StyleBoldUnderline"/>
        </w:rPr>
        <w:t xml:space="preserve">Neoliberal forms of rationality are largely instrumental and are concerned with finding the best means to achieve calculated ends. </w:t>
      </w:r>
      <w:r w:rsidRPr="00B941EF">
        <w:t>For</w:t>
      </w:r>
      <w:r w:rsidRPr="00B941EF">
        <w:rPr>
          <w:sz w:val="16"/>
          <w:szCs w:val="16"/>
        </w:rPr>
        <w:t xml:space="preserve"> neoliberals, </w:t>
      </w:r>
      <w:r w:rsidRPr="00B941EF">
        <w:rPr>
          <w:rStyle w:val="StyleBoldUnderline"/>
        </w:rPr>
        <w:t>primary motivations are understood in a possessively individualistic framework. Motivation is provided by fear and greed</w:t>
      </w:r>
      <w:r w:rsidRPr="00B941EF">
        <w:rPr>
          <w:sz w:val="16"/>
          <w:szCs w:val="16"/>
        </w:rPr>
        <w:t>, and is reflected in the drive to acquire more s</w:t>
      </w:r>
      <w:r>
        <w:rPr>
          <w:sz w:val="16"/>
          <w:szCs w:val="16"/>
        </w:rPr>
        <w:t xml:space="preserve">ecurity and more goods. Yet, </w:t>
      </w:r>
      <w:r w:rsidRPr="00B941EF">
        <w:rPr>
          <w:rStyle w:val="StyleBoldUnderline"/>
        </w:rPr>
        <w:t>any significant attempt to widen this pattern of motivation would entail an intensification of existing accumulation</w:t>
      </w:r>
      <w:r w:rsidRPr="00B941EF">
        <w:rPr>
          <w:sz w:val="16"/>
          <w:szCs w:val="16"/>
        </w:rPr>
        <w:t xml:space="preserve"> and consumption patterns, </w:t>
      </w:r>
      <w:r w:rsidRPr="00B941EF">
        <w:rPr>
          <w:rStyle w:val="StyleBoldUnderline"/>
        </w:rPr>
        <w:t>tending to deplete or to destroy the eco-structures of the planet, making everyone less secure and</w:t>
      </w:r>
      <w:r w:rsidRPr="00B941EF">
        <w:rPr>
          <w:sz w:val="16"/>
          <w:szCs w:val="16"/>
        </w:rPr>
        <w:t xml:space="preserve"> perhaps </w:t>
      </w:r>
      <w:r w:rsidRPr="00B941EF">
        <w:rPr>
          <w:rStyle w:val="StyleBoldUnderline"/>
        </w:rPr>
        <w:t>more vulnerable to disease</w:t>
      </w:r>
      <w:r w:rsidRPr="00B941EF">
        <w:rPr>
          <w:sz w:val="16"/>
          <w:szCs w:val="16"/>
        </w:rPr>
        <w:t xml:space="preserve"> (even the powerful). Thus, </w:t>
      </w:r>
      <w:r w:rsidRPr="00B941EF">
        <w:rPr>
          <w:rStyle w:val="StyleBoldUnderline"/>
        </w:rPr>
        <w:t>if North American patterns of accumulation and consumption were to be significantly extended</w:t>
      </w:r>
      <w:r w:rsidRPr="00B941EF">
        <w:rPr>
          <w:sz w:val="16"/>
          <w:szCs w:val="16"/>
        </w:rPr>
        <w:t xml:space="preserve">, for example to China, </w:t>
      </w:r>
      <w:r w:rsidRPr="00B941EF">
        <w:rPr>
          <w:rStyle w:val="StyleBoldUnderline"/>
        </w:rPr>
        <w:t>the despoliation of the global eco-structure would be virtually assured</w:t>
      </w:r>
      <w:r w:rsidRPr="00B941EF">
        <w:rPr>
          <w:sz w:val="16"/>
          <w:szCs w:val="16"/>
        </w:rPr>
        <w:t xml:space="preserve">. </w:t>
      </w:r>
      <w:r w:rsidRPr="00B941EF">
        <w:rPr>
          <w:rStyle w:val="StyleBoldUnderline"/>
        </w:rPr>
        <w:t>Even so, the central ideological message and social myth of neoliberalism is that such a possibility is both desirable and attainable for all</w:t>
      </w:r>
      <w:r w:rsidRPr="00B941EF">
        <w:rPr>
          <w:sz w:val="16"/>
          <w:szCs w:val="16"/>
        </w:rPr>
        <w:t>: insofar as limitations are recognised, this is at best through a redefinition of the concept of "˜sustainable development' so as to make it consistent with the continuation of existing patterns of accumulation and consumption."</w:t>
      </w:r>
    </w:p>
    <w:p w14:paraId="3C0FED53" w14:textId="77777777" w:rsidR="00E16403" w:rsidRDefault="00E16403" w:rsidP="00E16403">
      <w:pPr>
        <w:rPr>
          <w:rStyle w:val="StyleBoldUnderline"/>
        </w:rPr>
      </w:pPr>
    </w:p>
    <w:p w14:paraId="4A105F8B" w14:textId="77777777" w:rsidR="00E16403" w:rsidRPr="001F4C56" w:rsidRDefault="00E16403" w:rsidP="00E16403">
      <w:pPr>
        <w:pStyle w:val="Heading4"/>
      </w:pPr>
      <w:r w:rsidRPr="001F4C56">
        <w:lastRenderedPageBreak/>
        <w:t>Neoliberalism destroys the environment—resources are being irreversibly depleted—tech can’t fix</w:t>
      </w:r>
    </w:p>
    <w:p w14:paraId="712E41E4" w14:textId="77777777" w:rsidR="00E16403" w:rsidRPr="001F4C56" w:rsidRDefault="00E16403" w:rsidP="00E16403">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(Ximena, “THE DUAL DEBT OF NEOLIBERALISM”, Imperialism, Neoliberalism and Social Struggles in Latin America”, 9/1/09, edited by Dello Bueno and Lara, Brill Online)//AS</w:t>
      </w:r>
    </w:p>
    <w:p w14:paraId="16A2C556" w14:textId="77777777" w:rsidR="00E16403" w:rsidRDefault="00E16403" w:rsidP="00E16403">
      <w:pPr>
        <w:rPr>
          <w:rStyle w:val="StyleBoldUnderline"/>
        </w:rPr>
      </w:pPr>
      <w:r w:rsidRPr="001F4C56">
        <w:rPr>
          <w:sz w:val="16"/>
          <w:szCs w:val="16"/>
        </w:rPr>
        <w:t xml:space="preserve">Meanwhile, </w:t>
      </w:r>
      <w:r w:rsidRPr="001F4C56">
        <w:rPr>
          <w:rStyle w:val="StyleBoldUnderline"/>
        </w:rPr>
        <w:t>environmental management remains on a permanent collision course with the neoliberal</w:t>
      </w:r>
      <w:r w:rsidRPr="001F4C56">
        <w:rPr>
          <w:sz w:val="16"/>
          <w:szCs w:val="16"/>
        </w:rPr>
        <w:t xml:space="preserve">, agro-export </w:t>
      </w:r>
      <w:r w:rsidRPr="001F4C56">
        <w:rPr>
          <w:rStyle w:val="StyleBoldUnderline"/>
        </w:rPr>
        <w:t>model of production. The incessant search for expansion, consuming ever more non-renewable resources in the process, fails to assume the accompanying environmental costs and results in an irreversible deterioration</w:t>
      </w:r>
      <w:r w:rsidRPr="001F4C56">
        <w:rPr>
          <w:sz w:val="16"/>
          <w:szCs w:val="16"/>
        </w:rPr>
        <w:t xml:space="preserve">. </w:t>
      </w:r>
      <w:r w:rsidRPr="001F4C56">
        <w:rPr>
          <w:rStyle w:val="StyleBoldUnderline"/>
        </w:rPr>
        <w:t>Technological innovation</w:t>
      </w:r>
      <w:r w:rsidRPr="001F4C56">
        <w:rPr>
          <w:sz w:val="16"/>
          <w:szCs w:val="16"/>
        </w:rPr>
        <w:t xml:space="preserve"> concentrated in the hands of just a few private transnational corporations </w:t>
      </w:r>
      <w:r w:rsidRPr="001F4C56">
        <w:rPr>
          <w:rStyle w:val="StyleBoldUnderline"/>
        </w:rPr>
        <w:t>is unable to act as an engine for social transformation and reduction of environmental risk, instead serving as a vehicle for intensifying exploitation of labour, social exclusion, and environmental destruction</w:t>
      </w:r>
      <w:r w:rsidRPr="001F4C56">
        <w:rPr>
          <w:sz w:val="16"/>
          <w:szCs w:val="16"/>
        </w:rPr>
        <w:t xml:space="preserve">.Globalisation and the growth </w:t>
      </w:r>
      <w:r w:rsidRPr="001F4C56">
        <w:rPr>
          <w:rStyle w:val="StyleBoldUnderline"/>
        </w:rPr>
        <w:t>of industrial production</w:t>
      </w:r>
      <w:r w:rsidRPr="001F4C56">
        <w:rPr>
          <w:sz w:val="16"/>
          <w:szCs w:val="16"/>
        </w:rPr>
        <w:t xml:space="preserve"> and commercial advertising </w:t>
      </w:r>
      <w:r w:rsidRPr="001F4C56">
        <w:rPr>
          <w:rStyle w:val="StyleBoldUnderline"/>
        </w:rPr>
        <w:t>have created new patterns of consumption catering only to select sectors while increasing the production of wastes and pollution.</w:t>
      </w:r>
      <w:r w:rsidRPr="001F4C56">
        <w:rPr>
          <w:sz w:val="16"/>
          <w:szCs w:val="16"/>
        </w:rPr>
        <w:t xml:space="preserve"> At the same time, there has been no corresponding rhythm of increasing the capacity for waste reduction or even recycling the valuable resources being lost in waste, including water. </w:t>
      </w:r>
      <w:r w:rsidRPr="001F4C56">
        <w:rPr>
          <w:rStyle w:val="StyleBoldUnderline"/>
        </w:rPr>
        <w:t xml:space="preserve">This loss of balance has degraded ecosystems to an alarming extent. In the last 50 years, the overall level of deterioration has sharply accelerated. </w:t>
      </w:r>
      <w:r w:rsidRPr="001F4C56">
        <w:rPr>
          <w:sz w:val="16"/>
          <w:szCs w:val="16"/>
        </w:rPr>
        <w:t xml:space="preserve">Climatic change is increasingly providing us with a painful reminder of this. </w:t>
      </w:r>
      <w:r w:rsidRPr="001F4C56">
        <w:rPr>
          <w:rStyle w:val="StyleBoldUnderline"/>
        </w:rPr>
        <w:t>The availability of water per capita is now less than half of what once existed and these supplies are being contaminated by pesticides, fertilisers, and untreated human wastes. Air quality is likewise worsening</w:t>
      </w:r>
      <w:r w:rsidRPr="001F4C56">
        <w:rPr>
          <w:sz w:val="16"/>
          <w:szCs w:val="16"/>
        </w:rPr>
        <w:t>, resulting in at least a 50% increase in registered respiratory infections. Five times more combustible fuels are being burned and four times as much emissions of carbon monoxide are The Dual Debt of Neoliberalism • 43being produced. The proportion of urban inhabitants relative to the total has grown from 17% to 50%, while the investments being made in urban infrastructure are being reduced. The use of cement has multiplied four-fold and the expansion of built areas has limited the natural drainage capacity, especially in urban areas, causing more frequent and more severe flooding</w:t>
      </w:r>
      <w:r w:rsidRPr="001F4C56">
        <w:rPr>
          <w:rStyle w:val="StyleBoldUnderline"/>
        </w:rPr>
        <w:t>. Over the last 25 years</w:t>
      </w:r>
      <w:r w:rsidRPr="001F4C56">
        <w:rPr>
          <w:sz w:val="16"/>
          <w:szCs w:val="16"/>
        </w:rPr>
        <w:t xml:space="preserve">, </w:t>
      </w:r>
      <w:r w:rsidRPr="001F4C56">
        <w:rPr>
          <w:rStyle w:val="StyleBoldUnderline"/>
        </w:rPr>
        <w:t>the planet has lost a third of its natural resources in terms of forests, fresh water, and marine specie</w:t>
      </w:r>
      <w:r w:rsidRPr="001F4C56">
        <w:rPr>
          <w:sz w:val="16"/>
          <w:szCs w:val="16"/>
        </w:rPr>
        <w:t xml:space="preserve">s. Meanwhile, a high proportion of vegetation that fulfils a hydro-regulating role has been lost, and global warming has come to threaten our future as a species (UNDP 1998).4 </w:t>
      </w:r>
      <w:r w:rsidRPr="001F4C56">
        <w:rPr>
          <w:rStyle w:val="StyleBoldUnderline"/>
        </w:rPr>
        <w:t>Growing environmental risks therefore constitute an additional negative consequence of the dominant development model. Coupled with increased social vulnerability, the result is a breeding ground for the so-called “natural” disasters that continue to increase in frequency and intensity</w:t>
      </w:r>
    </w:p>
    <w:p w14:paraId="7D79314E" w14:textId="77777777" w:rsidR="00E16403" w:rsidRDefault="00E16403" w:rsidP="00E16403">
      <w:pPr>
        <w:rPr>
          <w:rStyle w:val="StyleBoldUnderline"/>
        </w:rPr>
      </w:pPr>
    </w:p>
    <w:p w14:paraId="2D657EF7" w14:textId="77777777" w:rsidR="00E16403" w:rsidRDefault="00E16403" w:rsidP="00E16403">
      <w:pPr>
        <w:pStyle w:val="Heading3"/>
      </w:pPr>
      <w:r>
        <w:lastRenderedPageBreak/>
        <w:t>Latin America</w:t>
      </w:r>
    </w:p>
    <w:p w14:paraId="29C48659" w14:textId="77777777" w:rsidR="00E16403" w:rsidRDefault="00E16403" w:rsidP="00E16403">
      <w:pPr>
        <w:pStyle w:val="Heading4"/>
      </w:pPr>
      <w:r>
        <w:t>Increased trade and neoliberalism causes rampant environmental destruction in Mexico</w:t>
      </w:r>
    </w:p>
    <w:p w14:paraId="7362DC25" w14:textId="77777777" w:rsidR="00E16403" w:rsidRPr="002F7205" w:rsidRDefault="00E16403" w:rsidP="00E16403">
      <w:pPr>
        <w:rPr>
          <w:sz w:val="16"/>
          <w:szCs w:val="16"/>
        </w:rPr>
      </w:pPr>
      <w:r w:rsidRPr="002F7205">
        <w:rPr>
          <w:rStyle w:val="StyleStyleBold12pt"/>
        </w:rPr>
        <w:t>Liverman and Vilas</w:t>
      </w:r>
      <w:r w:rsidRPr="002F7205">
        <w:rPr>
          <w:sz w:val="16"/>
          <w:szCs w:val="16"/>
        </w:rPr>
        <w:t>,</w:t>
      </w:r>
      <w:hyperlink r:id="rId73" w:tooltip="Regents Professor" w:history="1">
        <w:r w:rsidRPr="002F7205">
          <w:rPr>
            <w:rStyle w:val="Hyperlink"/>
            <w:sz w:val="16"/>
            <w:szCs w:val="16"/>
          </w:rPr>
          <w:t>Regents Professor</w:t>
        </w:r>
      </w:hyperlink>
      <w:r w:rsidRPr="002F7205">
        <w:rPr>
          <w:sz w:val="16"/>
          <w:szCs w:val="16"/>
        </w:rPr>
        <w:t>of</w:t>
      </w:r>
      <w:hyperlink r:id="rId74" w:tooltip="Geography" w:history="1">
        <w:r w:rsidRPr="002F7205">
          <w:rPr>
            <w:rStyle w:val="Hyperlink"/>
            <w:sz w:val="16"/>
            <w:szCs w:val="16"/>
          </w:rPr>
          <w:t>Geography</w:t>
        </w:r>
      </w:hyperlink>
      <w:r w:rsidRPr="002F7205">
        <w:rPr>
          <w:sz w:val="16"/>
          <w:szCs w:val="16"/>
        </w:rPr>
        <w:t>and</w:t>
      </w:r>
      <w:hyperlink r:id="rId75" w:tooltip="Development geography" w:history="1">
        <w:r w:rsidRPr="002F7205">
          <w:rPr>
            <w:rStyle w:val="Hyperlink"/>
            <w:sz w:val="16"/>
            <w:szCs w:val="16"/>
          </w:rPr>
          <w:t>Development</w:t>
        </w:r>
      </w:hyperlink>
      <w:r w:rsidRPr="002F7205">
        <w:rPr>
          <w:sz w:val="16"/>
          <w:szCs w:val="16"/>
        </w:rPr>
        <w:t>, and co-Director of the Institute of the Environmentat the</w:t>
      </w:r>
      <w:hyperlink r:id="rId76" w:tooltip="University of Arizona" w:history="1">
        <w:r w:rsidRPr="002F7205">
          <w:rPr>
            <w:rStyle w:val="Hyperlink"/>
            <w:sz w:val="16"/>
            <w:szCs w:val="16"/>
          </w:rPr>
          <w:t>University of Arizona</w:t>
        </w:r>
      </w:hyperlink>
      <w:r w:rsidRPr="002F7205">
        <w:rPr>
          <w:sz w:val="16"/>
          <w:szCs w:val="16"/>
        </w:rPr>
        <w:t xml:space="preserve"> and Environmental Change Institute, Oxford University Center for the Environment respectively </w:t>
      </w:r>
      <w:r w:rsidRPr="002F7205">
        <w:rPr>
          <w:rStyle w:val="StyleStyleBold12pt"/>
        </w:rPr>
        <w:t>06</w:t>
      </w:r>
      <w:r w:rsidRPr="002F7205">
        <w:rPr>
          <w:sz w:val="16"/>
          <w:szCs w:val="16"/>
        </w:rPr>
        <w:t xml:space="preserve"> (Diana and Silvina, “NEOLIBERALISM AND THE ENVIRONMENT IN LATIN AMERICA”, Annual Review of Environmental Resources, 6/23/06, University of Michigan Libraries)//AS</w:t>
      </w:r>
    </w:p>
    <w:p w14:paraId="32A47326" w14:textId="77777777" w:rsidR="00E16403" w:rsidRDefault="00E16403" w:rsidP="00E16403">
      <w:pPr>
        <w:rPr>
          <w:sz w:val="16"/>
          <w:szCs w:val="16"/>
        </w:rPr>
      </w:pPr>
      <w:r w:rsidRPr="002F7205">
        <w:rPr>
          <w:rStyle w:val="StyleBoldUnderline"/>
        </w:rPr>
        <w:t>Whatever the environmental impact of individual manufacturing plants, there is general agreement that the scale effects of NAFTA have had serious environmental effects in terms of</w:t>
      </w:r>
      <w:r w:rsidRPr="001C7DE6">
        <w:rPr>
          <w:sz w:val="16"/>
          <w:szCs w:val="16"/>
        </w:rPr>
        <w:t xml:space="preserve"> the overall </w:t>
      </w:r>
      <w:r w:rsidRPr="002F7205">
        <w:rPr>
          <w:rStyle w:val="StyleBoldUnderline"/>
        </w:rPr>
        <w:t xml:space="preserve">growth of industrial activity and the environmental footprint of rapidly increasing employment </w:t>
      </w:r>
      <w:r w:rsidRPr="001C7DE6">
        <w:rPr>
          <w:sz w:val="16"/>
          <w:szCs w:val="16"/>
        </w:rPr>
        <w:t xml:space="preserve">in the sector (26, 35, 36). </w:t>
      </w:r>
      <w:r w:rsidRPr="002F7205">
        <w:rPr>
          <w:rStyle w:val="StyleBoldUnderline"/>
        </w:rPr>
        <w:t>An increase in the number of border maquiladora plants</w:t>
      </w:r>
      <w:r w:rsidRPr="001C7DE6">
        <w:rPr>
          <w:sz w:val="16"/>
          <w:szCs w:val="16"/>
        </w:rPr>
        <w:t xml:space="preserve">, from 2000 to 3500, between the years 1995 and 2000 </w:t>
      </w:r>
      <w:r w:rsidRPr="002F7205">
        <w:rPr>
          <w:rStyle w:val="StyleBoldUnderline"/>
        </w:rPr>
        <w:t>was concentrated mostly in ﬁve cities</w:t>
      </w:r>
      <w:r w:rsidRPr="001C7DE6">
        <w:rPr>
          <w:sz w:val="16"/>
          <w:szCs w:val="16"/>
        </w:rPr>
        <w:t xml:space="preserve"> (Tijuana, Mexicali, Ciudad Ju´arez, Matamoros, and Reynosa) </w:t>
      </w:r>
      <w:r w:rsidRPr="002F7205">
        <w:rPr>
          <w:rStyle w:val="StyleBoldUnderline"/>
        </w:rPr>
        <w:t>where environmental degradation became increasingly evident</w:t>
      </w:r>
      <w:r w:rsidRPr="001C7DE6">
        <w:rPr>
          <w:sz w:val="16"/>
          <w:szCs w:val="16"/>
        </w:rPr>
        <w:t xml:space="preserve">. Several </w:t>
      </w:r>
      <w:r w:rsidRPr="002F7205">
        <w:rPr>
          <w:rStyle w:val="StyleBoldUnderline"/>
        </w:rPr>
        <w:t>authors highlight the role of employment and associated rapid</w:t>
      </w:r>
      <w:r w:rsidRPr="001C7DE6">
        <w:rPr>
          <w:sz w:val="16"/>
          <w:szCs w:val="16"/>
        </w:rPr>
        <w:t xml:space="preserve"> and </w:t>
      </w:r>
      <w:r w:rsidRPr="002F7205">
        <w:rPr>
          <w:rStyle w:val="StyleBoldUnderline"/>
        </w:rPr>
        <w:t>unplanned urban growth in environmental degradation</w:t>
      </w:r>
      <w:r w:rsidRPr="001C7DE6">
        <w:rPr>
          <w:sz w:val="16"/>
          <w:szCs w:val="16"/>
        </w:rPr>
        <w:t xml:space="preserve"> at the border. Employment in Mexican </w:t>
      </w:r>
      <w:proofErr w:type="gramStart"/>
      <w:r w:rsidRPr="001C7DE6">
        <w:rPr>
          <w:sz w:val="16"/>
          <w:szCs w:val="16"/>
        </w:rPr>
        <w:t>border states</w:t>
      </w:r>
      <w:proofErr w:type="gramEnd"/>
      <w:r w:rsidRPr="001C7DE6">
        <w:rPr>
          <w:sz w:val="16"/>
          <w:szCs w:val="16"/>
        </w:rPr>
        <w:t xml:space="preserve"> between 1995 and 2000 doubled to approximately 1.2 million workers, most of whom emigrated from southern Mexico. </w:t>
      </w:r>
      <w:r w:rsidRPr="002F7205">
        <w:rPr>
          <w:rStyle w:val="StyleBoldUnderline"/>
        </w:rPr>
        <w:t>The growing population has increased water, energy, and transport demands</w:t>
      </w:r>
      <w:r w:rsidRPr="001C7DE6">
        <w:rPr>
          <w:sz w:val="16"/>
          <w:szCs w:val="16"/>
        </w:rPr>
        <w:t>, and according to Pope (37), “All along the border, more people are competing for limited supplies of drinking water and electricity, g</w:t>
      </w:r>
      <w:r w:rsidRPr="002F7205">
        <w:rPr>
          <w:rStyle w:val="StyleBoldUnderline"/>
        </w:rPr>
        <w:t>enerating more solid refuse and sewage, and being exposed to ever higher levels of toxic wastes</w:t>
      </w:r>
      <w:r w:rsidRPr="001C7DE6">
        <w:rPr>
          <w:sz w:val="16"/>
          <w:szCs w:val="16"/>
        </w:rPr>
        <w:t xml:space="preserve">.” </w:t>
      </w:r>
      <w:r w:rsidRPr="002F7205">
        <w:rPr>
          <w:rStyle w:val="StyleBoldUnderline"/>
        </w:rPr>
        <w:t>Liverman et al. (38) document a range of environmental problems in border cities including air pollution from dirt roads and expanding auto ownership</w:t>
      </w:r>
      <w:r w:rsidRPr="001C7DE6">
        <w:rPr>
          <w:sz w:val="16"/>
          <w:szCs w:val="16"/>
        </w:rPr>
        <w:t xml:space="preserve"> in border cities such as Ciudad Ju´arez, </w:t>
      </w:r>
      <w:r w:rsidRPr="002F7205">
        <w:rPr>
          <w:rStyle w:val="StyleBoldUnderline"/>
        </w:rPr>
        <w:t xml:space="preserve">untreated sewage and unclean drinking water, as well as an accumulation of household and industrial waste </w:t>
      </w:r>
      <w:r w:rsidRPr="001C7DE6">
        <w:rPr>
          <w:sz w:val="16"/>
          <w:szCs w:val="16"/>
        </w:rPr>
        <w:t>in cities where infrastructure has not kept up with urban sprawl. Border industrialization and population growth have increased vulnerability to ﬂooding in some cities, for example, Tijuana and Nogales where unplanned settlements encroach on ﬂoodplains or are located on steep devegetated slopes (39).</w:t>
      </w:r>
    </w:p>
    <w:p w14:paraId="69E24E72" w14:textId="77777777" w:rsidR="00E16403" w:rsidRDefault="00E16403" w:rsidP="00E16403">
      <w:pPr>
        <w:rPr>
          <w:sz w:val="16"/>
          <w:szCs w:val="16"/>
        </w:rPr>
      </w:pPr>
    </w:p>
    <w:p w14:paraId="29E85CDB" w14:textId="77777777" w:rsidR="00E16403" w:rsidRDefault="00E16403" w:rsidP="00E16403">
      <w:pPr>
        <w:pStyle w:val="Heading4"/>
      </w:pPr>
      <w:r>
        <w:t>Neoliberal policies in Latin America have adverse environmental effects and spark political instability</w:t>
      </w:r>
    </w:p>
    <w:p w14:paraId="523F178C" w14:textId="77777777" w:rsidR="00E16403" w:rsidRPr="002F7205" w:rsidRDefault="00E16403" w:rsidP="00E16403">
      <w:pPr>
        <w:rPr>
          <w:sz w:val="16"/>
          <w:szCs w:val="16"/>
        </w:rPr>
      </w:pPr>
      <w:r w:rsidRPr="002F7205">
        <w:rPr>
          <w:rStyle w:val="StyleStyleBold12pt"/>
        </w:rPr>
        <w:t>Liverman and Vilas</w:t>
      </w:r>
      <w:r w:rsidRPr="002F7205">
        <w:rPr>
          <w:sz w:val="16"/>
          <w:szCs w:val="16"/>
        </w:rPr>
        <w:t xml:space="preserve">, </w:t>
      </w:r>
      <w:hyperlink r:id="rId77" w:tooltip="Regents Professor" w:history="1">
        <w:r w:rsidRPr="002F7205">
          <w:rPr>
            <w:rStyle w:val="Hyperlink"/>
            <w:sz w:val="16"/>
            <w:szCs w:val="16"/>
          </w:rPr>
          <w:t>Regents Professor</w:t>
        </w:r>
      </w:hyperlink>
      <w:r w:rsidRPr="002F7205">
        <w:rPr>
          <w:sz w:val="16"/>
          <w:szCs w:val="16"/>
        </w:rPr>
        <w:t xml:space="preserve"> of </w:t>
      </w:r>
      <w:hyperlink r:id="rId78" w:tooltip="Geography" w:history="1">
        <w:r w:rsidRPr="002F7205">
          <w:rPr>
            <w:rStyle w:val="Hyperlink"/>
            <w:sz w:val="16"/>
            <w:szCs w:val="16"/>
          </w:rPr>
          <w:t>Geography</w:t>
        </w:r>
      </w:hyperlink>
      <w:r w:rsidRPr="002F7205">
        <w:rPr>
          <w:sz w:val="16"/>
          <w:szCs w:val="16"/>
        </w:rPr>
        <w:t xml:space="preserve"> and </w:t>
      </w:r>
      <w:hyperlink r:id="rId79" w:tooltip="Development geography" w:history="1">
        <w:r w:rsidRPr="002F7205">
          <w:rPr>
            <w:rStyle w:val="Hyperlink"/>
            <w:sz w:val="16"/>
            <w:szCs w:val="16"/>
          </w:rPr>
          <w:t>Development</w:t>
        </w:r>
      </w:hyperlink>
      <w:r w:rsidRPr="002F7205">
        <w:rPr>
          <w:sz w:val="16"/>
          <w:szCs w:val="16"/>
        </w:rPr>
        <w:t xml:space="preserve">, and co-Director of the Institute of the Environment at the </w:t>
      </w:r>
      <w:hyperlink r:id="rId80" w:tooltip="University of Arizona" w:history="1">
        <w:r w:rsidRPr="002F7205">
          <w:rPr>
            <w:rStyle w:val="Hyperlink"/>
            <w:sz w:val="16"/>
            <w:szCs w:val="16"/>
          </w:rPr>
          <w:t>University of Arizona</w:t>
        </w:r>
      </w:hyperlink>
      <w:r w:rsidRPr="002F7205">
        <w:rPr>
          <w:sz w:val="16"/>
          <w:szCs w:val="16"/>
        </w:rPr>
        <w:t xml:space="preserve"> and Environmental Change Institute, Oxford University Center for the Environment respectively </w:t>
      </w:r>
      <w:r w:rsidRPr="002F7205">
        <w:rPr>
          <w:rStyle w:val="StyleStyleBold12pt"/>
        </w:rPr>
        <w:t>06</w:t>
      </w:r>
      <w:r w:rsidRPr="002F7205">
        <w:rPr>
          <w:sz w:val="16"/>
          <w:szCs w:val="16"/>
        </w:rPr>
        <w:t xml:space="preserve"> (Diana and Silvina, “NEOLIBERALISM AND THE ENVIRONMENT IN LATIN AMERICA”, Annual Review of Environmental Resources, 6/23/06, University of Michigan Libraries)//AS</w:t>
      </w:r>
    </w:p>
    <w:p w14:paraId="59773577" w14:textId="77777777" w:rsidR="00E16403" w:rsidRDefault="00E16403" w:rsidP="00E16403">
      <w:pPr>
        <w:rPr>
          <w:rStyle w:val="StyleBoldUnderline"/>
        </w:rPr>
      </w:pPr>
      <w:r w:rsidRPr="002F7205">
        <w:rPr>
          <w:sz w:val="16"/>
          <w:szCs w:val="16"/>
        </w:rPr>
        <w:t xml:space="preserve">The </w:t>
      </w:r>
      <w:r w:rsidRPr="002F7205">
        <w:rPr>
          <w:rStyle w:val="StyleBoldUnderline"/>
        </w:rPr>
        <w:t>emerging literature on neoliberalism and the environment in Latin America shows a complex</w:t>
      </w:r>
      <w:r w:rsidRPr="002F7205">
        <w:rPr>
          <w:sz w:val="16"/>
          <w:szCs w:val="16"/>
        </w:rPr>
        <w:t xml:space="preserve"> and geographically varying </w:t>
      </w:r>
      <w:r w:rsidRPr="002F7205">
        <w:rPr>
          <w:rStyle w:val="StyleBoldUnderline"/>
        </w:rPr>
        <w:t>pattern of the impacts of neoliberal processes,</w:t>
      </w:r>
      <w:r w:rsidRPr="002F7205">
        <w:rPr>
          <w:sz w:val="16"/>
          <w:szCs w:val="16"/>
        </w:rPr>
        <w:t xml:space="preserve"> with researchers coming to different conclusions about the costs and beneﬁts of neoliberal policies, even when considering the same cases or data. </w:t>
      </w:r>
      <w:r w:rsidRPr="002F7205">
        <w:rPr>
          <w:rStyle w:val="StyleBoldUnderline"/>
        </w:rPr>
        <w:t>Many studies contradict the proneoliberal wisdoms that free trade will protect the environment</w:t>
      </w:r>
      <w:r w:rsidRPr="002F7205">
        <w:rPr>
          <w:sz w:val="16"/>
          <w:szCs w:val="16"/>
        </w:rPr>
        <w:t xml:space="preserve">, that private is better than common or state resource management, </w:t>
      </w:r>
      <w:r w:rsidRPr="002F7205">
        <w:rPr>
          <w:rStyle w:val="StyleBoldUnderline"/>
        </w:rPr>
        <w:t>or that the market is the best way to conserve nature</w:t>
      </w:r>
      <w:r w:rsidRPr="002F7205">
        <w:rPr>
          <w:sz w:val="16"/>
          <w:szCs w:val="16"/>
        </w:rPr>
        <w:t xml:space="preserve">. </w:t>
      </w:r>
      <w:r w:rsidRPr="002F7205">
        <w:rPr>
          <w:rStyle w:val="StyleBoldUnderline"/>
        </w:rPr>
        <w:t xml:space="preserve">There is little evidence </w:t>
      </w:r>
      <w:r w:rsidRPr="002F7205">
        <w:rPr>
          <w:sz w:val="16"/>
          <w:szCs w:val="16"/>
        </w:rPr>
        <w:t xml:space="preserve">in this review </w:t>
      </w:r>
      <w:r w:rsidRPr="002F7205">
        <w:rPr>
          <w:rStyle w:val="StyleBoldUnderline"/>
        </w:rPr>
        <w:t>that the Latin American environment is better protected under neoliberal policies</w:t>
      </w:r>
      <w:r w:rsidRPr="002F7205">
        <w:rPr>
          <w:sz w:val="16"/>
          <w:szCs w:val="16"/>
        </w:rPr>
        <w:t xml:space="preserve">, but it is also not clear that a revival of state regulation, state and common ownership, and trade protections would be affordable and effective in a global economy. Most studies tend to be case speciﬁc and difﬁcult to generalize, a chronic problem of comparative research, which is not set within a rigorous a priori framework. It is also important to reiterate that this review focuses on several key countries and mainly on English language publications. In many cases, environmental changes cannot be clearly linked to a speciﬁc neoliberal action because of multiple and sometimes contradictory policy changes. In others, careful research shows that apparent positive or negative impacts are better explained by earlier resource management decisions, by weak or uneven implementation of policy, or by inadequate regulatory regimes. </w:t>
      </w:r>
      <w:r w:rsidRPr="002F7205">
        <w:rPr>
          <w:rStyle w:val="StyleBoldUnderline"/>
        </w:rPr>
        <w:t>There are some indications from the literature on water and forest reform that environment and livelihoods do better where there are strong local institution</w:t>
      </w:r>
      <w:r w:rsidRPr="002F7205">
        <w:rPr>
          <w:sz w:val="16"/>
          <w:szCs w:val="16"/>
        </w:rPr>
        <w:t xml:space="preserve">s, where local people have diverse income sources, or where some subsidies are provided during transitions. There is also evidence that </w:t>
      </w:r>
      <w:r w:rsidRPr="002F7205">
        <w:rPr>
          <w:rStyle w:val="StyleBoldUnderline"/>
        </w:rPr>
        <w:t xml:space="preserve">the social and environmental effects of neoliberal policies are politically volatile, sparking </w:t>
      </w:r>
      <w:r w:rsidRPr="002F7205">
        <w:rPr>
          <w:rStyle w:val="StyleBoldUnderline"/>
        </w:rPr>
        <w:lastRenderedPageBreak/>
        <w:t>local protests and bringing national electoral defeat to governments too closely identiﬁed with the neoliberal agenda.</w:t>
      </w:r>
    </w:p>
    <w:p w14:paraId="4D4B0DBE" w14:textId="77777777" w:rsidR="00E16403" w:rsidRDefault="00E16403" w:rsidP="00E16403">
      <w:pPr>
        <w:rPr>
          <w:rStyle w:val="StyleBoldUnderline"/>
        </w:rPr>
      </w:pPr>
    </w:p>
    <w:p w14:paraId="6C60AEED" w14:textId="77777777" w:rsidR="00E16403" w:rsidRDefault="00E16403" w:rsidP="00E16403">
      <w:pPr>
        <w:pStyle w:val="Heading2"/>
      </w:pPr>
      <w:r w:rsidRPr="001B14DD">
        <w:lastRenderedPageBreak/>
        <w:t>I: War/Violence</w:t>
      </w:r>
    </w:p>
    <w:p w14:paraId="5423A53F" w14:textId="77777777" w:rsidR="00E16403" w:rsidRDefault="00E16403" w:rsidP="00E16403">
      <w:pPr>
        <w:pStyle w:val="Heading3"/>
      </w:pPr>
      <w:r>
        <w:lastRenderedPageBreak/>
        <w:t>Structural Violence</w:t>
      </w:r>
    </w:p>
    <w:p w14:paraId="768731FB" w14:textId="77777777" w:rsidR="00E16403" w:rsidRDefault="00E16403" w:rsidP="00E16403">
      <w:pPr>
        <w:pStyle w:val="Heading4"/>
      </w:pPr>
      <w:r>
        <w:t>***</w:t>
      </w:r>
      <w:r w:rsidRPr="00D22D8E">
        <w:t>Neoliberalism and violence are inextricably intertwined—violence is a reflection and expression of capitalism</w:t>
      </w:r>
    </w:p>
    <w:p w14:paraId="3B95710E" w14:textId="77777777" w:rsidR="00E16403" w:rsidRPr="00F41E40" w:rsidRDefault="00E16403" w:rsidP="00E16403">
      <w:pPr>
        <w:rPr>
          <w:sz w:val="16"/>
          <w:szCs w:val="16"/>
        </w:rPr>
      </w:pPr>
      <w:r w:rsidRPr="00F41E40">
        <w:rPr>
          <w:rStyle w:val="StyleStyleBold12pt"/>
        </w:rPr>
        <w:t>Springer</w:t>
      </w:r>
      <w:proofErr w:type="gramStart"/>
      <w:r w:rsidRPr="00F41E40">
        <w:rPr>
          <w:sz w:val="16"/>
          <w:szCs w:val="16"/>
        </w:rPr>
        <w:t>,assistant</w:t>
      </w:r>
      <w:proofErr w:type="gramEnd"/>
      <w:r w:rsidRPr="00F41E40">
        <w:rPr>
          <w:sz w:val="16"/>
          <w:szCs w:val="16"/>
        </w:rPr>
        <w:t xml:space="preserve"> Professor in the Department of Geography at the University of Victoria</w:t>
      </w:r>
      <w:r w:rsidRPr="00F41E40">
        <w:rPr>
          <w:rStyle w:val="StyleStyleBold12pt"/>
        </w:rPr>
        <w:t>12</w:t>
      </w:r>
      <w:r w:rsidRPr="00F41E40">
        <w:rPr>
          <w:sz w:val="16"/>
          <w:szCs w:val="16"/>
        </w:rPr>
        <w:t xml:space="preserve"> (Simon, “Neoliberalising violence: of the exceptional and the exemplary in coalescing moments”, Area 44:2, Royal Geographical Society, 2012, Wiley Online)//AS</w:t>
      </w:r>
    </w:p>
    <w:p w14:paraId="6F1EFE20" w14:textId="77777777" w:rsidR="00E16403" w:rsidRPr="00D22D8E" w:rsidRDefault="00E16403" w:rsidP="00E16403">
      <w:pPr>
        <w:rPr>
          <w:sz w:val="16"/>
          <w:szCs w:val="16"/>
        </w:rPr>
      </w:pPr>
      <w:r w:rsidRPr="00D22D8E">
        <w:rPr>
          <w:rStyle w:val="StyleBoldUnderline"/>
        </w:rPr>
        <w:t>The</w:t>
      </w:r>
      <w:r w:rsidRPr="00D22D8E">
        <w:rPr>
          <w:sz w:val="16"/>
          <w:szCs w:val="16"/>
        </w:rPr>
        <w:t xml:space="preserve"> existing </w:t>
      </w:r>
      <w:r w:rsidRPr="00D22D8E">
        <w:rPr>
          <w:rStyle w:val="StyleBoldUnderline"/>
        </w:rPr>
        <w:t>relationship between neoliberalism and violence is directly related to the system of rule that neoliberalism constructs,</w:t>
      </w:r>
      <w:r w:rsidRPr="00D22D8E">
        <w:rPr>
          <w:sz w:val="16"/>
          <w:szCs w:val="16"/>
        </w:rPr>
        <w:t xml:space="preserve"> justifies and defends </w:t>
      </w:r>
      <w:r w:rsidRPr="00D22D8E">
        <w:rPr>
          <w:rStyle w:val="StyleBoldUnderline"/>
        </w:rPr>
        <w:t>in advancing its hegemonies of ideology, of policy and programme, of state form, of governmentality and ultimately of discourse</w:t>
      </w:r>
      <w:r w:rsidRPr="00D22D8E">
        <w:rPr>
          <w:sz w:val="16"/>
          <w:szCs w:val="16"/>
        </w:rPr>
        <w:t xml:space="preserve">. </w:t>
      </w:r>
      <w:r w:rsidRPr="00D22D8E">
        <w:rPr>
          <w:rStyle w:val="StyleBoldUnderline"/>
        </w:rPr>
        <w:t>Neoliberalism is a context in which the</w:t>
      </w:r>
      <w:r w:rsidRPr="00D22D8E">
        <w:rPr>
          <w:sz w:val="16"/>
          <w:szCs w:val="16"/>
        </w:rPr>
        <w:t xml:space="preserve"> establishment, maintenance </w:t>
      </w:r>
      <w:r w:rsidRPr="00D22D8E">
        <w:rPr>
          <w:rStyle w:val="StyleBoldUnderline"/>
        </w:rPr>
        <w:t>and extension of hierarchical orderings of social relations are re-created</w:t>
      </w:r>
      <w:r w:rsidRPr="00D22D8E">
        <w:rPr>
          <w:sz w:val="16"/>
          <w:szCs w:val="16"/>
        </w:rPr>
        <w:t xml:space="preserve">, sustained and intensified. Accordingly, </w:t>
      </w:r>
      <w:r w:rsidRPr="00D22D8E">
        <w:rPr>
          <w:rStyle w:val="StyleBoldUnderline"/>
        </w:rPr>
        <w:t xml:space="preserve">neoliberalisation must be considered as an integral part of the moment of violence in its capacity to create social divisions </w:t>
      </w:r>
      <w:r w:rsidRPr="00D22D8E">
        <w:rPr>
          <w:sz w:val="16"/>
          <w:szCs w:val="16"/>
        </w:rPr>
        <w:t>within the constellations of experiences that delineate place and across the stories-so-far of space (</w:t>
      </w:r>
      <w:hyperlink r:id="rId81" w:anchor="b30" w:tooltip="Link to bibliographic citation" w:history="1">
        <w:r w:rsidRPr="00D22D8E">
          <w:rPr>
            <w:rStyle w:val="Hyperlink"/>
            <w:sz w:val="16"/>
            <w:szCs w:val="16"/>
          </w:rPr>
          <w:t>Massey 2005</w:t>
        </w:r>
      </w:hyperlink>
      <w:r w:rsidRPr="00D22D8E">
        <w:rPr>
          <w:sz w:val="16"/>
          <w:szCs w:val="16"/>
        </w:rPr>
        <w:t>). Violence has a distinctive ‘reciprocity of reinforcement’ (</w:t>
      </w:r>
      <w:hyperlink r:id="rId82" w:anchor="b25" w:tooltip="Link to bibliographic citation" w:history="1">
        <w:r w:rsidRPr="00D22D8E">
          <w:rPr>
            <w:rStyle w:val="Hyperlink"/>
            <w:sz w:val="16"/>
            <w:szCs w:val="16"/>
          </w:rPr>
          <w:t>Iadicola and Shupe 2003</w:t>
        </w:r>
      </w:hyperlink>
      <w:r w:rsidRPr="00D22D8E">
        <w:rPr>
          <w:sz w:val="16"/>
          <w:szCs w:val="16"/>
        </w:rPr>
        <w:t xml:space="preserve">, 375), where </w:t>
      </w:r>
      <w:r w:rsidRPr="00D22D8E">
        <w:rPr>
          <w:rStyle w:val="StyleBoldUnderline"/>
        </w:rPr>
        <w:t>not only may inequality lead to violence, but so too may violence result in inequality</w:t>
      </w:r>
      <w:r w:rsidRPr="00D22D8E">
        <w:rPr>
          <w:sz w:val="16"/>
          <w:szCs w:val="16"/>
        </w:rPr>
        <w:t xml:space="preserve">. In this light, we can regard a concern for understanding the causality of violence as being a consideration that posits where neoliberalism might make its entry into this bolstering systematic exchange between inequality and violence. The </w:t>
      </w:r>
      <w:r w:rsidRPr="00D22D8E">
        <w:rPr>
          <w:rStyle w:val="StyleBoldUnderline"/>
        </w:rPr>
        <w:t>empirical record demonstrates a marked increase in inequality under neoliberalism</w:t>
      </w:r>
      <w:r w:rsidRPr="00D22D8E">
        <w:rPr>
          <w:sz w:val="16"/>
          <w:szCs w:val="16"/>
        </w:rPr>
        <w:t xml:space="preserve"> (</w:t>
      </w:r>
      <w:hyperlink r:id="rId83" w:anchor="b41" w:tooltip="Link to bibliographic citation" w:history="1">
        <w:r w:rsidRPr="00D22D8E">
          <w:rPr>
            <w:rStyle w:val="Hyperlink"/>
            <w:sz w:val="16"/>
            <w:szCs w:val="16"/>
          </w:rPr>
          <w:t>Wade 2003</w:t>
        </w:r>
      </w:hyperlink>
      <w:r w:rsidRPr="00D22D8E">
        <w:rPr>
          <w:sz w:val="16"/>
          <w:szCs w:val="16"/>
        </w:rPr>
        <w:t xml:space="preserve">), encouraging </w:t>
      </w:r>
      <w:hyperlink r:id="rId84" w:anchor="b22" w:tooltip="Link to bibliographic citation" w:history="1">
        <w:r w:rsidRPr="00D22D8E">
          <w:rPr>
            <w:rStyle w:val="Hyperlink"/>
            <w:sz w:val="16"/>
            <w:szCs w:val="16"/>
          </w:rPr>
          <w:t>Harvey (2005</w:t>
        </w:r>
      </w:hyperlink>
      <w:r w:rsidRPr="00D22D8E">
        <w:rPr>
          <w:sz w:val="16"/>
          <w:szCs w:val="16"/>
        </w:rPr>
        <w:t>) to regard this as neoliberalism's primary substantive achievement. Yet to ask the particular question ‘does neoliberalism cause violence?’ is, upon further reflection, somewhat irrelevant. Inequality alone is about the metrics and measuring of disparity, however qualified, while the link between inequality and violence is typically treated as an assessment of the ‘validity’ of a causal relationship, where the link may or may not be understood to take on multiple dimensions (including temporally, spatiality, economics, politics, culture, etc.). However</w:t>
      </w:r>
      <w:r w:rsidRPr="00D22D8E">
        <w:rPr>
          <w:rStyle w:val="StyleBoldUnderline"/>
        </w:rPr>
        <w:t xml:space="preserve">, the point is that inequality and violence are mutually constitutive, which is precisely what </w:t>
      </w:r>
      <w:hyperlink r:id="rId85" w:anchor="b14" w:tooltip="Link to bibliographic citation" w:history="1">
        <w:r w:rsidRPr="00D22D8E">
          <w:rPr>
            <w:rStyle w:val="StyleBoldUnderline"/>
          </w:rPr>
          <w:t>Galtung (1969</w:t>
        </w:r>
      </w:hyperlink>
      <w:r w:rsidRPr="00D22D8E">
        <w:rPr>
          <w:rStyle w:val="StyleBoldUnderline"/>
        </w:rPr>
        <w:t>) had in mind when he coined the term ‘structural violence’</w:t>
      </w:r>
      <w:r w:rsidRPr="00D22D8E">
        <w:rPr>
          <w:sz w:val="16"/>
          <w:szCs w:val="16"/>
        </w:rPr>
        <w:t xml:space="preserve">. Inequality begets violence, and violence produces further inequalities. Therefore, </w:t>
      </w:r>
      <w:r w:rsidRPr="00D22D8E">
        <w:rPr>
          <w:rStyle w:val="StyleBoldUnderline"/>
        </w:rPr>
        <w:t>if we want to disempower the abhorrent and alienating effects of either and rescind the domination they both encourage, we need to drop the calculative approaches and consider violence and inequality together as an enclosed and resonating system</w:t>
      </w:r>
      <w:r w:rsidRPr="00D22D8E">
        <w:rPr>
          <w:sz w:val="16"/>
          <w:szCs w:val="16"/>
        </w:rPr>
        <w:t xml:space="preserve">, that is, </w:t>
      </w:r>
      <w:r w:rsidRPr="00D22D8E">
        <w:rPr>
          <w:rStyle w:val="StyleBoldUnderline"/>
        </w:rPr>
        <w:t>as a particular moment</w:t>
      </w:r>
      <w:r w:rsidRPr="00D22D8E">
        <w:rPr>
          <w:sz w:val="16"/>
          <w:szCs w:val="16"/>
        </w:rPr>
        <w:t xml:space="preserve">. As </w:t>
      </w:r>
      <w:hyperlink r:id="rId86" w:anchor="b20" w:tooltip="Link to bibliographic citation" w:history="1">
        <w:r w:rsidRPr="00D22D8E">
          <w:rPr>
            <w:rStyle w:val="Hyperlink"/>
            <w:sz w:val="16"/>
            <w:szCs w:val="16"/>
          </w:rPr>
          <w:t>Hartsock</w:t>
        </w:r>
      </w:hyperlink>
      <w:r w:rsidRPr="00D22D8E">
        <w:rPr>
          <w:sz w:val="16"/>
          <w:szCs w:val="16"/>
        </w:rPr>
        <w:t xml:space="preserve"> argues [t]hinking in terms of moments can allow the theorist to take account of discontinuities and incommensurabilities without losing sight of the presence of a social system within which these features are embedded. (2006, 176) Although the enduring phenomenon of violence is riven by tensions, vagaries and vicissitudes as part of its fundamental nature, </w:t>
      </w:r>
      <w:r w:rsidRPr="00D22D8E">
        <w:rPr>
          <w:rStyle w:val="StyleBoldUnderline"/>
        </w:rPr>
        <w:t>within the current moment of neoliberalism, violence is all too frequently a reflection of the turbulent landscapes of globalised capitalism</w:t>
      </w:r>
      <w:r w:rsidRPr="00D22D8E">
        <w:rPr>
          <w:sz w:val="16"/>
          <w:szCs w:val="16"/>
        </w:rPr>
        <w:t xml:space="preserve">. Capitalism at different moments creates particular kinds of agents who become capable of certain kinds of violence dependent upon both their distinctive geohistorical milieu and their situation within its hierarchy. It is in this distinction that future critical inquiries could productively locate their concerns for understanding the associations between violence and neoliberalism. By examining the contingent histories and unique geographies that define individual neoliberalisations, geographers can begin to interpret and dissect the kaleidoscope of violence that is intercalated within neoliberalism's broader rationality of power. </w:t>
      </w:r>
      <w:r w:rsidRPr="00D22D8E">
        <w:rPr>
          <w:rStyle w:val="StyleBoldUnderline"/>
        </w:rPr>
        <w:t>It is critically important to recognise and start working through how the moment of violence and the moment of neoliberalism coalesce</w:t>
      </w:r>
      <w:r w:rsidRPr="00D22D8E">
        <w:rPr>
          <w:sz w:val="16"/>
          <w:szCs w:val="16"/>
        </w:rPr>
        <w:t>, to which I now turn my attention.</w:t>
      </w:r>
    </w:p>
    <w:p w14:paraId="1307FBE0" w14:textId="77777777" w:rsidR="00E16403" w:rsidRDefault="00E16403" w:rsidP="00E16403">
      <w:pPr>
        <w:rPr>
          <w:sz w:val="16"/>
          <w:szCs w:val="16"/>
        </w:rPr>
      </w:pPr>
    </w:p>
    <w:p w14:paraId="34568995" w14:textId="77777777" w:rsidR="00E16403" w:rsidRDefault="00E16403" w:rsidP="00E16403">
      <w:pPr>
        <w:pStyle w:val="Heading4"/>
      </w:pPr>
      <w:r>
        <w:t>Neoliberalism perpetuates structural violence against marginalized groups—to remain silent is to be complicit in the abuse</w:t>
      </w:r>
    </w:p>
    <w:p w14:paraId="76E8DE5C" w14:textId="77777777" w:rsidR="00E16403" w:rsidRPr="00F41E40" w:rsidRDefault="00E16403" w:rsidP="00E16403">
      <w:pPr>
        <w:rPr>
          <w:sz w:val="16"/>
          <w:szCs w:val="16"/>
        </w:rPr>
      </w:pPr>
      <w:r w:rsidRPr="00F41E40">
        <w:rPr>
          <w:rStyle w:val="StyleStyleBold12pt"/>
        </w:rPr>
        <w:t>Springer</w:t>
      </w:r>
      <w:proofErr w:type="gramStart"/>
      <w:r w:rsidRPr="00F41E40">
        <w:rPr>
          <w:sz w:val="16"/>
          <w:szCs w:val="16"/>
        </w:rPr>
        <w:t>,assistant</w:t>
      </w:r>
      <w:proofErr w:type="gramEnd"/>
      <w:r w:rsidRPr="00F41E40">
        <w:rPr>
          <w:sz w:val="16"/>
          <w:szCs w:val="16"/>
        </w:rPr>
        <w:t xml:space="preserve"> Professor in the Department of Geography at the University of Victoria</w:t>
      </w:r>
      <w:r w:rsidRPr="00F41E40">
        <w:rPr>
          <w:rStyle w:val="StyleStyleBold12pt"/>
        </w:rPr>
        <w:t>12</w:t>
      </w:r>
      <w:r w:rsidRPr="00F41E40">
        <w:rPr>
          <w:sz w:val="16"/>
          <w:szCs w:val="16"/>
        </w:rPr>
        <w:t xml:space="preserve"> (Simon, “Neoliberalising violence: of the exceptional and the exemplary in coalescing moments”, Area 44:2, Royal Geographical Society, 2012, Wiley Online)//AS</w:t>
      </w:r>
    </w:p>
    <w:p w14:paraId="5EA76954" w14:textId="77777777" w:rsidR="00E16403" w:rsidRDefault="00E16403" w:rsidP="00E16403">
      <w:pPr>
        <w:rPr>
          <w:rStyle w:val="StyleBoldUnderline"/>
        </w:rPr>
      </w:pPr>
      <w:r w:rsidRPr="00D22D8E">
        <w:rPr>
          <w:sz w:val="16"/>
          <w:szCs w:val="16"/>
        </w:rPr>
        <w:t xml:space="preserve">But what is not spoken in Klein's account, nor is it foregrounded in most treatments of neoliberalism in the literature, is that </w:t>
      </w:r>
      <w:r w:rsidRPr="00D22D8E">
        <w:rPr>
          <w:rStyle w:val="StyleBoldUnderline"/>
        </w:rPr>
        <w:t xml:space="preserve">neoliberalism </w:t>
      </w:r>
      <w:r w:rsidRPr="00D22D8E">
        <w:rPr>
          <w:sz w:val="16"/>
          <w:szCs w:val="16"/>
        </w:rPr>
        <w:t xml:space="preserve">has gone beyond the ‘boorish’ phase of our relationship. It </w:t>
      </w:r>
      <w:r w:rsidRPr="00D22D8E">
        <w:rPr>
          <w:rStyle w:val="StyleBoldUnderline"/>
        </w:rPr>
        <w:t xml:space="preserve">has become so entrenched and comfortable </w:t>
      </w:r>
      <w:r w:rsidRPr="00D22D8E">
        <w:rPr>
          <w:sz w:val="16"/>
          <w:szCs w:val="16"/>
        </w:rPr>
        <w:t xml:space="preserve">in its place at the head of the table </w:t>
      </w:r>
      <w:r w:rsidRPr="00D22D8E">
        <w:rPr>
          <w:rStyle w:val="StyleBoldUnderline"/>
        </w:rPr>
        <w:t>that neoliberalism has now turned abusive</w:t>
      </w:r>
      <w:r w:rsidRPr="00D22D8E">
        <w:rPr>
          <w:sz w:val="16"/>
          <w:szCs w:val="16"/>
        </w:rPr>
        <w:t xml:space="preserve"> (</w:t>
      </w:r>
      <w:hyperlink r:id="rId87" w:anchor="b8" w:tooltip="Link to bibliographic citation" w:history="1">
        <w:r w:rsidRPr="00D22D8E">
          <w:rPr>
            <w:rStyle w:val="Hyperlink"/>
            <w:sz w:val="16"/>
            <w:szCs w:val="16"/>
          </w:rPr>
          <w:t>Bumiller 2008</w:t>
        </w:r>
      </w:hyperlink>
      <w:r w:rsidRPr="00D22D8E">
        <w:rPr>
          <w:sz w:val="16"/>
          <w:szCs w:val="16"/>
        </w:rPr>
        <w:t xml:space="preserve">). </w:t>
      </w:r>
      <w:r w:rsidRPr="00D22D8E">
        <w:rPr>
          <w:rStyle w:val="StyleBoldUnderline"/>
        </w:rPr>
        <w:t>Abuse is a form of violence that involves the mistreatment of another (an ‘</w:t>
      </w:r>
      <w:proofErr w:type="gramStart"/>
      <w:r w:rsidRPr="00D22D8E">
        <w:rPr>
          <w:rStyle w:val="StyleBoldUnderline"/>
        </w:rPr>
        <w:t>Other</w:t>
      </w:r>
      <w:proofErr w:type="gramEnd"/>
      <w:r w:rsidRPr="00D22D8E">
        <w:rPr>
          <w:rStyle w:val="StyleBoldUnderline"/>
        </w:rPr>
        <w:t xml:space="preserve">’), </w:t>
      </w:r>
      <w:r w:rsidRPr="00D22D8E">
        <w:rPr>
          <w:rStyle w:val="StyleBoldUnderline"/>
        </w:rPr>
        <w:lastRenderedPageBreak/>
        <w:t>leading to physical or emotional injury</w:t>
      </w:r>
      <w:r w:rsidRPr="00D22D8E">
        <w:rPr>
          <w:sz w:val="16"/>
          <w:szCs w:val="16"/>
        </w:rPr>
        <w:t xml:space="preserve">. It is </w:t>
      </w:r>
      <w:r w:rsidRPr="00D22D8E">
        <w:rPr>
          <w:rStyle w:val="StyleBoldUnderline"/>
        </w:rPr>
        <w:t>utilised to exclusively benefit the interests of the abuser</w:t>
      </w:r>
      <w:r w:rsidRPr="00D22D8E">
        <w:rPr>
          <w:sz w:val="16"/>
          <w:szCs w:val="16"/>
        </w:rPr>
        <w:t xml:space="preserve">, and is not at all about serving the interests of victims. Put differently, </w:t>
      </w:r>
      <w:r w:rsidRPr="00D22D8E">
        <w:rPr>
          <w:rStyle w:val="StyleBoldUnderline"/>
        </w:rPr>
        <w:t>abuse is related to exercising dominance, which</w:t>
      </w:r>
      <w:r w:rsidRPr="00D22D8E">
        <w:rPr>
          <w:sz w:val="16"/>
          <w:szCs w:val="16"/>
        </w:rPr>
        <w:t xml:space="preserve"> is a course of action that </w:t>
      </w:r>
      <w:r w:rsidRPr="00D22D8E">
        <w:rPr>
          <w:rStyle w:val="StyleBoldUnderline"/>
        </w:rPr>
        <w:t>explicitly jettisons any sort of biopolitical logic concerned with cultivating life</w:t>
      </w:r>
      <w:r w:rsidRPr="00D22D8E">
        <w:rPr>
          <w:sz w:val="16"/>
          <w:szCs w:val="16"/>
        </w:rPr>
        <w:t xml:space="preserve">. </w:t>
      </w:r>
      <w:r w:rsidRPr="00D22D8E">
        <w:rPr>
          <w:rStyle w:val="StyleBoldUnderline"/>
        </w:rPr>
        <w:t>This is precisely how neoliberalism operates in a disciplinary capacity</w:t>
      </w:r>
      <w:r w:rsidRPr="00D22D8E">
        <w:rPr>
          <w:sz w:val="16"/>
          <w:szCs w:val="16"/>
        </w:rPr>
        <w:t>, employing a variety of regulatory, surveillance and policing mechanisms to ensure neoliberal reforms are instituted and ‘locked in’, in spite of what the populace might desire (</w:t>
      </w:r>
      <w:hyperlink r:id="rId88" w:anchor="b16" w:tooltip="Link to bibliographic citation" w:history="1">
        <w:r w:rsidRPr="00D22D8E">
          <w:rPr>
            <w:rStyle w:val="Hyperlink"/>
            <w:sz w:val="16"/>
            <w:szCs w:val="16"/>
          </w:rPr>
          <w:t>Gill 1995</w:t>
        </w:r>
      </w:hyperlink>
      <w:r w:rsidRPr="00D22D8E">
        <w:rPr>
          <w:sz w:val="16"/>
          <w:szCs w:val="16"/>
        </w:rPr>
        <w:t xml:space="preserve">). </w:t>
      </w:r>
      <w:r w:rsidRPr="00D22D8E">
        <w:rPr>
          <w:rStyle w:val="StyleBoldUnderline"/>
        </w:rPr>
        <w:t xml:space="preserve">Our silence on this unfolding violent matrimony is what allows this abuser to become more and </w:t>
      </w:r>
      <w:proofErr w:type="gramStart"/>
      <w:r w:rsidRPr="00D22D8E">
        <w:rPr>
          <w:rStyle w:val="StyleBoldUnderline"/>
        </w:rPr>
        <w:t>more sure</w:t>
      </w:r>
      <w:proofErr w:type="gramEnd"/>
      <w:r w:rsidRPr="00D22D8E">
        <w:rPr>
          <w:rStyle w:val="StyleBoldUnderline"/>
        </w:rPr>
        <w:t xml:space="preserve"> in the application of its domination, and increasingly brazen in the execution of what has become and overtly ‘necropolitical’ agenda</w:t>
      </w:r>
      <w:r w:rsidRPr="00D22D8E">
        <w:rPr>
          <w:sz w:val="16"/>
          <w:szCs w:val="16"/>
        </w:rPr>
        <w:t xml:space="preserve"> (</w:t>
      </w:r>
      <w:hyperlink r:id="rId89" w:anchor="b31" w:tooltip="Link to bibliographic citation" w:history="1">
        <w:r w:rsidRPr="00D22D8E">
          <w:rPr>
            <w:rStyle w:val="Hyperlink"/>
            <w:sz w:val="16"/>
            <w:szCs w:val="16"/>
          </w:rPr>
          <w:t>Mbembe 2003</w:t>
        </w:r>
      </w:hyperlink>
      <w:r w:rsidRPr="00D22D8E">
        <w:rPr>
          <w:sz w:val="16"/>
          <w:szCs w:val="16"/>
        </w:rPr>
        <w:t xml:space="preserve">). </w:t>
      </w:r>
      <w:r w:rsidRPr="00D22D8E">
        <w:rPr>
          <w:rStyle w:val="StyleBoldUnderline"/>
        </w:rPr>
        <w:t>To continue to embrace the maligned doctrine of neoliberalism</w:t>
      </w:r>
      <w:r w:rsidRPr="00D22D8E">
        <w:rPr>
          <w:sz w:val="16"/>
          <w:szCs w:val="16"/>
        </w:rPr>
        <w:t xml:space="preserve"> and the malevolence it </w:t>
      </w:r>
      <w:r w:rsidRPr="00D22D8E">
        <w:rPr>
          <w:rStyle w:val="StyleBoldUnderline"/>
        </w:rPr>
        <w:t>unleashes is to stay the course of battery, exploitation and assault, and to abandon those most embattled by its exclusions, and most scarred by its exceptional violence (i.e. the poor, people of colour, the unemployed, women, the lesbian, gay, bisexual and transgender community, ethnic minorities, the young and old, disabled peoples, the homeless etc.) to the full fury of its wrath</w:t>
      </w:r>
      <w:r w:rsidRPr="00D22D8E">
        <w:rPr>
          <w:sz w:val="16"/>
          <w:szCs w:val="16"/>
        </w:rPr>
        <w:t>. Thankfully geographers have been vocal in their calls for the indictment of neoliberal ideas (</w:t>
      </w:r>
      <w:hyperlink r:id="rId90" w:anchor="b11" w:tooltip="Link to bibliographic citation" w:history="1">
        <w:r w:rsidRPr="00D22D8E">
          <w:rPr>
            <w:rStyle w:val="Hyperlink"/>
            <w:sz w:val="16"/>
            <w:szCs w:val="16"/>
          </w:rPr>
          <w:t>England and Ward 2007</w:t>
        </w:r>
      </w:hyperlink>
      <w:r w:rsidRPr="00D22D8E">
        <w:rPr>
          <w:sz w:val="16"/>
          <w:szCs w:val="16"/>
        </w:rPr>
        <w:t xml:space="preserve">; </w:t>
      </w:r>
      <w:hyperlink r:id="rId91" w:anchor="b34" w:tooltip="Link to bibliographic citation" w:history="1">
        <w:r w:rsidRPr="00D22D8E">
          <w:rPr>
            <w:rStyle w:val="Hyperlink"/>
            <w:sz w:val="16"/>
            <w:szCs w:val="16"/>
          </w:rPr>
          <w:t>Peck 2010</w:t>
        </w:r>
      </w:hyperlink>
      <w:r w:rsidRPr="00D22D8E">
        <w:rPr>
          <w:sz w:val="16"/>
          <w:szCs w:val="16"/>
        </w:rPr>
        <w:t xml:space="preserve">; </w:t>
      </w:r>
      <w:hyperlink r:id="rId92" w:anchor="b39" w:tooltip="Link to bibliographic citation" w:history="1">
        <w:r w:rsidRPr="00D22D8E">
          <w:rPr>
            <w:rStyle w:val="Hyperlink"/>
            <w:sz w:val="16"/>
            <w:szCs w:val="16"/>
          </w:rPr>
          <w:t>Smith et al. 2008</w:t>
        </w:r>
      </w:hyperlink>
      <w:r w:rsidRPr="00D22D8E">
        <w:rPr>
          <w:sz w:val="16"/>
          <w:szCs w:val="16"/>
        </w:rPr>
        <w:t xml:space="preserve">), </w:t>
      </w:r>
      <w:r w:rsidRPr="00D22D8E">
        <w:rPr>
          <w:rStyle w:val="StyleBoldUnderline"/>
        </w:rPr>
        <w:t>but we are not yet at a point where we can declare a distinct qualitative break from the past</w:t>
      </w:r>
      <w:r w:rsidRPr="00D22D8E">
        <w:rPr>
          <w:sz w:val="16"/>
          <w:szCs w:val="16"/>
        </w:rPr>
        <w:t xml:space="preserve">. Even though the legitimacy of neoliberalism has come under intensifying scrutiny since the onset of the most recent financial crisis in late 2008, </w:t>
      </w:r>
      <w:r w:rsidRPr="00D22D8E">
        <w:rPr>
          <w:rStyle w:val="StyleBoldUnderline"/>
        </w:rPr>
        <w:t>and neoliberalism may be ‘dead’ inasmuch as it has run out of politically viable ideas (</w:t>
      </w:r>
      <w:hyperlink r:id="rId93" w:anchor="b40" w:tooltip="Link to bibliographic citation" w:history="1">
        <w:r w:rsidRPr="00D22D8E">
          <w:rPr>
            <w:rStyle w:val="StyleBoldUnderline"/>
          </w:rPr>
          <w:t>Smith 2008</w:t>
        </w:r>
      </w:hyperlink>
      <w:r w:rsidRPr="00D22D8E">
        <w:rPr>
          <w:rStyle w:val="StyleBoldUnderline"/>
        </w:rPr>
        <w:t>), it nonetheless remains ‘animated by technocratic forms of muscle memory</w:t>
      </w:r>
      <w:r w:rsidRPr="00D22D8E">
        <w:rPr>
          <w:sz w:val="16"/>
          <w:szCs w:val="16"/>
        </w:rPr>
        <w:t>, deep instincts of self-preservation, and spasmodic bursts of social violence’ (</w:t>
      </w:r>
      <w:hyperlink r:id="rId94" w:anchor="b36" w:tooltip="Link to bibliographic citation" w:history="1">
        <w:r w:rsidRPr="00D22D8E">
          <w:rPr>
            <w:rStyle w:val="Hyperlink"/>
            <w:sz w:val="16"/>
            <w:szCs w:val="16"/>
          </w:rPr>
          <w:t>Peck et al. 2010</w:t>
        </w:r>
      </w:hyperlink>
      <w:r w:rsidRPr="00D22D8E">
        <w:rPr>
          <w:sz w:val="16"/>
          <w:szCs w:val="16"/>
        </w:rPr>
        <w:t xml:space="preserve">, 105). </w:t>
      </w:r>
      <w:r w:rsidRPr="00D22D8E">
        <w:rPr>
          <w:rStyle w:val="StyleBoldUnderline"/>
        </w:rPr>
        <w:t>The continuing implications and exclusions of neoliberalism should call us to action, it should provoke us to intervene and invigorate our collective strength with a desire to make right such terrible wrongs</w:t>
      </w:r>
      <w:r w:rsidRPr="00D22D8E">
        <w:rPr>
          <w:sz w:val="16"/>
          <w:szCs w:val="16"/>
        </w:rPr>
        <w:t>. But beyond this imperative for compassion, a politics of affinity that never takes for granted our shared humanity, lies the danger of complacency, the shadow of indifference and the menace of detachment among those of us who have not yet been subjected to our homes being forcibly taken by armed bandits known as police, to our children's curiosity languishing because a basic education is an expense we cannot shoulder, or to our spouses dying in our arms having been denied adequate health care.</w:t>
      </w:r>
      <w:hyperlink r:id="rId95" w:anchor="en3" w:tooltip="Link to note" w:history="1">
        <w:r w:rsidRPr="00D22D8E">
          <w:rPr>
            <w:rStyle w:val="Hyperlink"/>
            <w:sz w:val="16"/>
            <w:szCs w:val="16"/>
          </w:rPr>
          <w:t>3</w:t>
        </w:r>
      </w:hyperlink>
      <w:r w:rsidRPr="00D22D8E">
        <w:rPr>
          <w:sz w:val="16"/>
          <w:szCs w:val="16"/>
        </w:rPr>
        <w:t xml:space="preserve"> What those of us still on the winning side of neoliberalism do not account for or anticipate – and let there be no mistake that this is a system that most assuredly creates winners and losers – is that in this abandonment of ‘Others’, we produce a relation of inclusive-exclusion. </w:t>
      </w:r>
      <w:r w:rsidRPr="00D22D8E">
        <w:rPr>
          <w:rStyle w:val="StyleBoldUnderline"/>
        </w:rPr>
        <w:t>It is the ascendency of such neoliberal abuse that aligns it with sovereign power, a configuration that allows us to conceptualise neoliberalism as a strategy that facilitates the very structure of ‘the ban’</w:t>
      </w:r>
      <w:r w:rsidRPr="00D22D8E">
        <w:rPr>
          <w:sz w:val="16"/>
          <w:szCs w:val="16"/>
        </w:rPr>
        <w:t xml:space="preserve"> in the particular sense outlined by </w:t>
      </w:r>
      <w:hyperlink r:id="rId96" w:anchor="b2" w:tooltip="Link to bibliographic citations" w:history="1">
        <w:r w:rsidRPr="00D22D8E">
          <w:rPr>
            <w:rStyle w:val="Hyperlink"/>
            <w:sz w:val="16"/>
            <w:szCs w:val="16"/>
          </w:rPr>
          <w:t>Agamben (1998 2005</w:t>
        </w:r>
      </w:hyperlink>
      <w:r w:rsidRPr="00D22D8E">
        <w:rPr>
          <w:sz w:val="16"/>
          <w:szCs w:val="16"/>
        </w:rPr>
        <w:t>). An understanding of the functioning of this relation of the ban is imperative to undoing the abusive moment we currently find ourselves in, precisely because it forces us to recognise</w:t>
      </w:r>
      <w:r w:rsidRPr="00D22D8E">
        <w:rPr>
          <w:rStyle w:val="StyleBoldUnderline"/>
        </w:rPr>
        <w:t>that everyone</w:t>
      </w:r>
      <w:r w:rsidRPr="00D22D8E">
        <w:rPr>
          <w:sz w:val="16"/>
          <w:szCs w:val="16"/>
        </w:rPr>
        <w:t xml:space="preserve"> (including myself and other academic geographers</w:t>
      </w:r>
      <w:r w:rsidRPr="00D22D8E">
        <w:rPr>
          <w:rStyle w:val="StyleBoldUnderline"/>
        </w:rPr>
        <w:t>) is implicated in the perpetuation of neoliberalised violence.</w:t>
      </w:r>
    </w:p>
    <w:p w14:paraId="5780A9BC" w14:textId="77777777" w:rsidR="00E16403" w:rsidRDefault="00E16403" w:rsidP="00E16403">
      <w:pPr>
        <w:rPr>
          <w:rStyle w:val="StyleBoldUnderline"/>
        </w:rPr>
      </w:pPr>
    </w:p>
    <w:p w14:paraId="7DFC728D" w14:textId="77777777" w:rsidR="00E16403" w:rsidRDefault="00E16403" w:rsidP="00E16403">
      <w:pPr>
        <w:pStyle w:val="Heading4"/>
      </w:pPr>
      <w:r w:rsidRPr="00E816BF">
        <w:t>Neoliberalism imposes the slow violence of forge</w:t>
      </w:r>
      <w:r>
        <w:t xml:space="preserve">tting, blaming tragedies on the poor </w:t>
      </w:r>
      <w:r w:rsidRPr="00E816BF">
        <w:t>and ignoring massive suffering</w:t>
      </w:r>
    </w:p>
    <w:p w14:paraId="58C38295" w14:textId="77777777" w:rsidR="00E16403" w:rsidRPr="00E816BF" w:rsidRDefault="00E16403" w:rsidP="00E16403">
      <w:pPr>
        <w:rPr>
          <w:sz w:val="16"/>
          <w:szCs w:val="16"/>
        </w:rPr>
      </w:pPr>
      <w:r w:rsidRPr="00E816BF">
        <w:rPr>
          <w:rStyle w:val="StyleStyleBold12pt"/>
        </w:rPr>
        <w:t>Nixon</w:t>
      </w:r>
      <w:r w:rsidRPr="00E816BF">
        <w:rPr>
          <w:sz w:val="16"/>
          <w:szCs w:val="16"/>
        </w:rPr>
        <w:t xml:space="preserve">, Rachel Carson Professor of English at the University of Wisconsin-Madison </w:t>
      </w:r>
      <w:r w:rsidRPr="00E816BF">
        <w:rPr>
          <w:rStyle w:val="StyleStyleBold12pt"/>
        </w:rPr>
        <w:t>09</w:t>
      </w:r>
      <w:r w:rsidRPr="00E816BF">
        <w:rPr>
          <w:sz w:val="16"/>
          <w:szCs w:val="16"/>
        </w:rPr>
        <w:t xml:space="preserve"> (Rob, “Neoliberalism, Slow Violence, and the Environmental Picaresque”, Modern Fiction Studies 55:3, </w:t>
      </w:r>
      <w:proofErr w:type="gramStart"/>
      <w:r w:rsidRPr="00E816BF">
        <w:rPr>
          <w:sz w:val="16"/>
          <w:szCs w:val="16"/>
        </w:rPr>
        <w:t>Fall</w:t>
      </w:r>
      <w:proofErr w:type="gramEnd"/>
      <w:r w:rsidRPr="00E816BF">
        <w:rPr>
          <w:sz w:val="16"/>
          <w:szCs w:val="16"/>
        </w:rPr>
        <w:t xml:space="preserve"> 2009, MUSE)//AS</w:t>
      </w:r>
    </w:p>
    <w:p w14:paraId="5F75759A" w14:textId="77777777" w:rsidR="00E16403" w:rsidRPr="00E816BF" w:rsidRDefault="00E16403" w:rsidP="00E16403">
      <w:pPr>
        <w:rPr>
          <w:sz w:val="16"/>
          <w:szCs w:val="16"/>
        </w:rPr>
      </w:pPr>
      <w:r w:rsidRPr="00E816BF">
        <w:rPr>
          <w:rStyle w:val="StyleBoldUnderline"/>
        </w:rPr>
        <w:t>Looking back at Chernobyl, Hiroshima, Nagasaki, and Bhopal</w:t>
      </w:r>
      <w:r w:rsidRPr="00E816BF">
        <w:rPr>
          <w:sz w:val="16"/>
          <w:szCs w:val="16"/>
        </w:rPr>
        <w:t xml:space="preserve">, </w:t>
      </w:r>
      <w:r w:rsidRPr="00E816BF">
        <w:rPr>
          <w:rStyle w:val="StyleBoldUnderline"/>
        </w:rPr>
        <w:t>Petryna laments how "many persons who have survived these largescale technological disasters have been caught in a long-term and vicious bureaucratic cycle</w:t>
      </w:r>
      <w:r w:rsidRPr="00E816BF">
        <w:rPr>
          <w:sz w:val="16"/>
          <w:szCs w:val="16"/>
        </w:rPr>
        <w:t xml:space="preserve"> in which they carry the burden of proof of Nixon 461 their physical damage while </w:t>
      </w:r>
      <w:r w:rsidRPr="00E816BF">
        <w:rPr>
          <w:rStyle w:val="StyleBoldUnderline"/>
        </w:rPr>
        <w:t>experiencing the risk of being delegitimated in legal, welfare, and medical institutional contexts</w:t>
      </w:r>
      <w:r w:rsidRPr="00E816BF">
        <w:rPr>
          <w:sz w:val="16"/>
          <w:szCs w:val="16"/>
        </w:rPr>
        <w:t xml:space="preserve">" (216). </w:t>
      </w:r>
      <w:r w:rsidRPr="00E816BF">
        <w:rPr>
          <w:rStyle w:val="StyleBoldUnderline"/>
        </w:rPr>
        <w:t>Such people, above all the illiterate poor, are thrust into a labyrinth of self-fashioning as they seek to fit their bodily stories tothe story lines that dangle hope of recognition</w:t>
      </w:r>
      <w:r w:rsidRPr="00E816BF">
        <w:rPr>
          <w:sz w:val="16"/>
          <w:szCs w:val="16"/>
        </w:rPr>
        <w:t xml:space="preserve">, possibly, though </w:t>
      </w:r>
      <w:r w:rsidRPr="00E816BF">
        <w:rPr>
          <w:rStyle w:val="StyleBoldUnderline"/>
        </w:rPr>
        <w:t>elusively, even recompense</w:t>
      </w:r>
      <w:r w:rsidRPr="00E816BF">
        <w:rPr>
          <w:sz w:val="16"/>
          <w:szCs w:val="16"/>
        </w:rPr>
        <w:t xml:space="preserve">. In so doing, </w:t>
      </w:r>
      <w:r w:rsidRPr="00E816BF">
        <w:rPr>
          <w:rStyle w:val="StyleBoldUnderline"/>
        </w:rPr>
        <w:t>the poor face the double challenge of invisibility and amnesia: numerically they may constitute the majority, but they remain on the margins in terms of visibility</w:t>
      </w:r>
      <w:r w:rsidRPr="00E816BF">
        <w:rPr>
          <w:sz w:val="16"/>
          <w:szCs w:val="16"/>
        </w:rPr>
        <w:t xml:space="preserve"> and official memory. From an </w:t>
      </w:r>
      <w:r w:rsidRPr="00E816BF">
        <w:rPr>
          <w:sz w:val="16"/>
          <w:szCs w:val="16"/>
        </w:rPr>
        <w:lastRenderedPageBreak/>
        <w:t xml:space="preserve">environmental perspective, </w:t>
      </w:r>
      <w:r w:rsidRPr="00E816BF">
        <w:rPr>
          <w:rStyle w:val="StyleBoldUnderline"/>
        </w:rPr>
        <w:t>this marginality is perpetuated</w:t>
      </w:r>
      <w:r w:rsidRPr="00E816BF">
        <w:rPr>
          <w:sz w:val="16"/>
          <w:szCs w:val="16"/>
        </w:rPr>
        <w:t xml:space="preserve">, in part, </w:t>
      </w:r>
      <w:r w:rsidRPr="00E816BF">
        <w:rPr>
          <w:rStyle w:val="StyleBoldUnderline"/>
        </w:rPr>
        <w:t>by</w:t>
      </w:r>
      <w:r w:rsidRPr="00E816BF">
        <w:rPr>
          <w:sz w:val="16"/>
          <w:szCs w:val="16"/>
        </w:rPr>
        <w:t xml:space="preserve"> what Davis terms "</w:t>
      </w:r>
      <w:r w:rsidRPr="00E816BF">
        <w:rPr>
          <w:rStyle w:val="StyleBoldUnderline"/>
        </w:rPr>
        <w:t>the dialectic of ordinary disaster," whereby a calamity is incorporated into history and rendered forgettably ordinary precisely because the burden of risk falls unequally on the unsheltered poor</w:t>
      </w:r>
      <w:r w:rsidRPr="00E816BF">
        <w:rPr>
          <w:sz w:val="16"/>
          <w:szCs w:val="16"/>
        </w:rPr>
        <w:t xml:space="preserve"> ("Los Angeles" 227). Such disasters are readily dismissed from memory and policy planning by framing them as accidental, random, and unforeseeable acts of God, without regard for the precautionary measures that might have prevented the catastrophe or have mitigated its effects. </w:t>
      </w:r>
      <w:r w:rsidRPr="00E816BF">
        <w:rPr>
          <w:rStyle w:val="StyleBoldUnderline"/>
        </w:rPr>
        <w:t>At stake here is the role of neoliberal globalization in exacerbating both uneven economic development and the uneven development of official memory</w:t>
      </w:r>
      <w:r w:rsidRPr="00E816BF">
        <w:rPr>
          <w:sz w:val="16"/>
          <w:szCs w:val="16"/>
        </w:rPr>
        <w:t xml:space="preserve">. What we witness is </w:t>
      </w:r>
      <w:r w:rsidRPr="00E816BF">
        <w:rPr>
          <w:rStyle w:val="StyleBoldUnderline"/>
        </w:rPr>
        <w:t>a kind of fatal bigotry that operates through the spatializing of time, by offloading risk onto "backward" communities that are barely visible in the official media</w:t>
      </w:r>
      <w:r w:rsidRPr="00E816BF">
        <w:rPr>
          <w:sz w:val="16"/>
          <w:szCs w:val="16"/>
        </w:rPr>
        <w:t xml:space="preserve">. </w:t>
      </w:r>
      <w:r w:rsidRPr="00E816BF">
        <w:rPr>
          <w:rStyle w:val="StyleBoldUnderline"/>
        </w:rPr>
        <w:t>Contemporary global politics, then, must be recognized "as a struggle for crude, material dominance, but also</w:t>
      </w:r>
      <w:r w:rsidRPr="00E816BF">
        <w:rPr>
          <w:sz w:val="16"/>
          <w:szCs w:val="16"/>
        </w:rPr>
        <w:t xml:space="preserve"> (threaded ever closer into that struggle) </w:t>
      </w:r>
      <w:r w:rsidRPr="00E816BF">
        <w:rPr>
          <w:rStyle w:val="StyleBoldUnderline"/>
        </w:rPr>
        <w:t>as a battle for the control over appearances</w:t>
      </w:r>
      <w:r w:rsidRPr="00E816BF">
        <w:rPr>
          <w:sz w:val="16"/>
          <w:szCs w:val="16"/>
        </w:rPr>
        <w:t>" (Boal 31). That battle over spectacle becomes especially decisive for public memory—and for the foresight with which public policy can motivate and execute precautionary measures—when it comes to the attritional casualties claimed, as at Bhopal, by the forces of slow violence.</w:t>
      </w:r>
    </w:p>
    <w:p w14:paraId="382D8F3B" w14:textId="77777777" w:rsidR="00E16403" w:rsidRPr="00861CDF" w:rsidRDefault="00E16403" w:rsidP="00E16403"/>
    <w:p w14:paraId="46DC8EB1" w14:textId="77777777" w:rsidR="00E16403" w:rsidRDefault="00E16403" w:rsidP="00E16403">
      <w:pPr>
        <w:pStyle w:val="Heading4"/>
      </w:pPr>
      <w:r>
        <w:t>Neoliberalism marginalizes non-economically-useful people and legitimizes violence against a huge swath of society</w:t>
      </w:r>
    </w:p>
    <w:p w14:paraId="165B085A" w14:textId="77777777" w:rsidR="00E16403" w:rsidRPr="00F41E40" w:rsidRDefault="00E16403" w:rsidP="00E16403">
      <w:pPr>
        <w:rPr>
          <w:sz w:val="16"/>
          <w:szCs w:val="16"/>
        </w:rPr>
      </w:pPr>
      <w:r w:rsidRPr="00F41E40">
        <w:rPr>
          <w:rStyle w:val="StyleStyleBold12pt"/>
        </w:rPr>
        <w:t>Springer</w:t>
      </w:r>
      <w:proofErr w:type="gramStart"/>
      <w:r w:rsidRPr="00F41E40">
        <w:rPr>
          <w:sz w:val="16"/>
          <w:szCs w:val="16"/>
        </w:rPr>
        <w:t>,assistant</w:t>
      </w:r>
      <w:proofErr w:type="gramEnd"/>
      <w:r w:rsidRPr="00F41E40">
        <w:rPr>
          <w:sz w:val="16"/>
          <w:szCs w:val="16"/>
        </w:rPr>
        <w:t xml:space="preserve"> Professor in the Department of Geography at the University of Victoria</w:t>
      </w:r>
      <w:r w:rsidRPr="00F41E40">
        <w:rPr>
          <w:rStyle w:val="StyleStyleBold12pt"/>
        </w:rPr>
        <w:t>12</w:t>
      </w:r>
      <w:r w:rsidRPr="00F41E40">
        <w:rPr>
          <w:sz w:val="16"/>
          <w:szCs w:val="16"/>
        </w:rPr>
        <w:t xml:space="preserve"> (Simon, “Neoliberalising violence: of the exceptional and the exemplary in coalescing moments”, Area 44:2, Royal Geographical Society, 2012, Wiley Online)//AS</w:t>
      </w:r>
    </w:p>
    <w:p w14:paraId="3D5C1553" w14:textId="77777777" w:rsidR="00E16403" w:rsidRPr="00F41E40" w:rsidRDefault="00E16403" w:rsidP="00E16403">
      <w:pPr>
        <w:rPr>
          <w:sz w:val="16"/>
          <w:szCs w:val="16"/>
        </w:rPr>
      </w:pPr>
      <w:r w:rsidRPr="00F41E40">
        <w:rPr>
          <w:sz w:val="16"/>
          <w:szCs w:val="16"/>
        </w:rPr>
        <w:t xml:space="preserve">Like violence, neoliberalism is also notoriously difficult to define. Beyond a vision of naturalised market relations and unobstructed capital mobility, and in spite of variance in doses among regions, states and cities, </w:t>
      </w:r>
      <w:r w:rsidRPr="00F41E40">
        <w:rPr>
          <w:rStyle w:val="StyleBoldUnderline"/>
        </w:rPr>
        <w:t>neoliberalism typically seeks to: impede collective initiative and public expenditure</w:t>
      </w:r>
      <w:r w:rsidRPr="00F41E40">
        <w:rPr>
          <w:sz w:val="16"/>
          <w:szCs w:val="16"/>
        </w:rPr>
        <w:t xml:space="preserve"> via the privatisation of common assets and the imposition of user fees; </w:t>
      </w:r>
      <w:r w:rsidRPr="00F41E40">
        <w:rPr>
          <w:rStyle w:val="StyleBoldUnderline"/>
        </w:rPr>
        <w:t>position individualism, competitiveness and economic self-sufficiency as fundamental virtues</w:t>
      </w:r>
      <w:r w:rsidRPr="00F41E40">
        <w:rPr>
          <w:sz w:val="16"/>
          <w:szCs w:val="16"/>
        </w:rPr>
        <w:t xml:space="preserve">; attenuate or </w:t>
      </w:r>
      <w:r w:rsidRPr="00F41E40">
        <w:rPr>
          <w:rStyle w:val="StyleBoldUnderline"/>
        </w:rPr>
        <w:t>nullify all forms of social protections, welfare and transfer programmes</w:t>
      </w:r>
      <w:r w:rsidRPr="00F41E40">
        <w:rPr>
          <w:sz w:val="16"/>
          <w:szCs w:val="16"/>
        </w:rPr>
        <w:t xml:space="preserve"> while promoting minimalist taxation and negligible business regulation; control inflation even at the expense of full employment; </w:t>
      </w:r>
      <w:r w:rsidRPr="00F41E40">
        <w:rPr>
          <w:rStyle w:val="StyleBoldUnderline"/>
        </w:rPr>
        <w:t>and actively push marginalised peoples into a flexible labour-market regime of low-wage employment and precarious work</w:t>
      </w:r>
      <w:r w:rsidRPr="00F41E40">
        <w:rPr>
          <w:sz w:val="16"/>
          <w:szCs w:val="16"/>
        </w:rPr>
        <w:t xml:space="preserve"> (</w:t>
      </w:r>
      <w:hyperlink r:id="rId97" w:anchor="b35" w:tooltip="Link to bibliographic citation" w:history="1">
        <w:r w:rsidRPr="00F41E40">
          <w:rPr>
            <w:rStyle w:val="Hyperlink"/>
            <w:sz w:val="16"/>
            <w:szCs w:val="16"/>
          </w:rPr>
          <w:t>Peck and Tickell 2002</w:t>
        </w:r>
      </w:hyperlink>
      <w:r w:rsidRPr="00F41E40">
        <w:rPr>
          <w:sz w:val="16"/>
          <w:szCs w:val="16"/>
        </w:rPr>
        <w:t>). Put bluntly, neoliberalism is a market-driven disciplinary logic (</w:t>
      </w:r>
      <w:hyperlink r:id="rId98" w:anchor="b16" w:tooltip="Link to bibliographic citation" w:history="1">
        <w:r w:rsidRPr="00F41E40">
          <w:rPr>
            <w:rStyle w:val="Hyperlink"/>
            <w:sz w:val="16"/>
            <w:szCs w:val="16"/>
          </w:rPr>
          <w:t>Gill 1995</w:t>
        </w:r>
      </w:hyperlink>
      <w:r w:rsidRPr="00F41E40">
        <w:rPr>
          <w:sz w:val="16"/>
          <w:szCs w:val="16"/>
        </w:rPr>
        <w:t xml:space="preserve">). Following this introduction, I begin by identifying how </w:t>
      </w:r>
      <w:r w:rsidRPr="00F41E40">
        <w:rPr>
          <w:rStyle w:val="StyleBoldUnderline"/>
        </w:rPr>
        <w:t>both violence and neoliberalism can be considered as ‘moments</w:t>
      </w:r>
      <w:r w:rsidRPr="00F41E40">
        <w:rPr>
          <w:sz w:val="16"/>
          <w:szCs w:val="16"/>
        </w:rPr>
        <w:t xml:space="preserve">’. From this shared conceptualisation of process and fluidity, I argue that it </w:t>
      </w:r>
      <w:r w:rsidRPr="00F41E40">
        <w:rPr>
          <w:rStyle w:val="StyleBoldUnderline"/>
        </w:rPr>
        <w:t>becomes easier to recognise how neoliberalism and violence actually converge</w:t>
      </w:r>
      <w:r w:rsidRPr="00F41E40">
        <w:rPr>
          <w:sz w:val="16"/>
          <w:szCs w:val="16"/>
        </w:rPr>
        <w:t xml:space="preserve">, whereby these two sets of social relations may be considered inextricably bound. Building upon this conceived coalescence, in the following section I argue that </w:t>
      </w:r>
      <w:r w:rsidRPr="00F41E40">
        <w:rPr>
          <w:rStyle w:val="StyleBoldUnderline"/>
        </w:rPr>
        <w:t>the hegemony of neoliberalism positions it as an abuser, which actively facilitates the abandonment of ‘Others’ who fall outside of ‘neoliberal normativity’, a</w:t>
      </w:r>
      <w:r w:rsidRPr="00F41E40">
        <w:rPr>
          <w:sz w:val="16"/>
          <w:szCs w:val="16"/>
        </w:rPr>
        <w:t xml:space="preserve"> conceptual </w:t>
      </w:r>
      <w:r w:rsidRPr="00F41E40">
        <w:rPr>
          <w:rStyle w:val="StyleBoldUnderline"/>
        </w:rPr>
        <w:t>category that cuts across multiple categories of discrimination including class, race, ethnicity, gender, sex, sexuality, age and ability</w:t>
      </w:r>
      <w:r w:rsidRPr="00F41E40">
        <w:rPr>
          <w:sz w:val="16"/>
          <w:szCs w:val="16"/>
        </w:rPr>
        <w:t xml:space="preserve">. I argue that </w:t>
      </w:r>
      <w:r w:rsidRPr="00F41E40">
        <w:rPr>
          <w:rStyle w:val="StyleBoldUnderline"/>
        </w:rPr>
        <w:t>the widespread banishment of ‘Others’ under neoliberalism produces a ‘state of exception’, wherein</w:t>
      </w:r>
      <w:r w:rsidRPr="00F41E40">
        <w:rPr>
          <w:sz w:val="16"/>
          <w:szCs w:val="16"/>
        </w:rPr>
        <w:t xml:space="preserve"> because of its inherently dialectic nature, </w:t>
      </w:r>
      <w:r w:rsidRPr="00F41E40">
        <w:rPr>
          <w:rStyle w:val="StyleBoldUnderline"/>
        </w:rPr>
        <w:t xml:space="preserve">exceptional violence is transformed into exemplary violence. </w:t>
      </w:r>
      <w:r w:rsidRPr="00F41E40">
        <w:rPr>
          <w:sz w:val="16"/>
          <w:szCs w:val="16"/>
        </w:rPr>
        <w:t xml:space="preserve">This metamorphosis occurs as aversion for alterity intensifies under neoliberalism and its associated violence against ‘Others’ comes to form the rule. The purpose is to recognise that </w:t>
      </w:r>
      <w:r w:rsidRPr="00F41E40">
        <w:rPr>
          <w:rStyle w:val="StyleBoldUnderline"/>
        </w:rPr>
        <w:t>neoliberalisation</w:t>
      </w:r>
      <w:r w:rsidRPr="00F41E40">
        <w:rPr>
          <w:sz w:val="16"/>
          <w:szCs w:val="16"/>
        </w:rPr>
        <w:t xml:space="preserve"> – inasmuch as it claims a global domain – </w:t>
      </w:r>
      <w:r w:rsidRPr="00F41E40">
        <w:rPr>
          <w:rStyle w:val="StyleBoldUnderline"/>
        </w:rPr>
        <w:t>implicates all of humanity in a particular ‘moment’, a moment of abandonment wherein the social relations that afford privilege to the few and privation to the many are the very same social relations that occasion violence</w:t>
      </w:r>
      <w:r w:rsidRPr="00F41E40">
        <w:rPr>
          <w:sz w:val="16"/>
          <w:szCs w:val="16"/>
        </w:rPr>
        <w:t>. To be clear, my approach should be read as a theoretically informed exhortation that condemns the suffering caused by neoliberalised violence. My aim is to provide a ‘diagnosis concerning the nature of the present’ (</w:t>
      </w:r>
      <w:hyperlink r:id="rId99" w:anchor="b13" w:tooltip="Link to bibliographic citation" w:history="1">
        <w:r w:rsidRPr="00F41E40">
          <w:rPr>
            <w:rStyle w:val="Hyperlink"/>
            <w:sz w:val="16"/>
            <w:szCs w:val="16"/>
          </w:rPr>
          <w:t>Foucault 1983</w:t>
        </w:r>
      </w:hyperlink>
      <w:r w:rsidRPr="00F41E40">
        <w:rPr>
          <w:sz w:val="16"/>
          <w:szCs w:val="16"/>
        </w:rPr>
        <w:t>, 206) that other geographers may employ in examining the violence that unfolds in various contexts undergoing neoliberalisation, where I hope to appeal to a common empathy, solidarity and capacity for outrage.</w:t>
      </w:r>
    </w:p>
    <w:p w14:paraId="10AAE693" w14:textId="77777777" w:rsidR="00E16403" w:rsidRDefault="00E16403" w:rsidP="00E16403">
      <w:pPr>
        <w:rPr>
          <w:sz w:val="16"/>
          <w:szCs w:val="16"/>
        </w:rPr>
      </w:pPr>
    </w:p>
    <w:p w14:paraId="075C4B94" w14:textId="77777777" w:rsidR="00E16403" w:rsidRDefault="00E16403" w:rsidP="00E16403">
      <w:pPr>
        <w:rPr>
          <w:sz w:val="16"/>
          <w:szCs w:val="16"/>
        </w:rPr>
      </w:pPr>
    </w:p>
    <w:p w14:paraId="7ACC2CC0" w14:textId="77777777" w:rsidR="00E16403" w:rsidRPr="001B14DD" w:rsidRDefault="00E16403" w:rsidP="00E16403">
      <w:pPr>
        <w:pStyle w:val="Heading3"/>
      </w:pPr>
      <w:r>
        <w:lastRenderedPageBreak/>
        <w:t>War</w:t>
      </w:r>
    </w:p>
    <w:p w14:paraId="05DDC69A" w14:textId="77777777" w:rsidR="00E16403" w:rsidRDefault="00E16403" w:rsidP="00E16403">
      <w:pPr>
        <w:pStyle w:val="Heading4"/>
      </w:pPr>
      <w:r>
        <w:t>Capitalism and war are inextricably linked—the neoliberal ideology demands constant and predatory accumulation</w:t>
      </w:r>
    </w:p>
    <w:p w14:paraId="2818B75F" w14:textId="77777777" w:rsidR="00E16403" w:rsidRPr="002419A8" w:rsidRDefault="00E16403" w:rsidP="00E16403">
      <w:pPr>
        <w:rPr>
          <w:sz w:val="16"/>
          <w:szCs w:val="16"/>
        </w:rPr>
      </w:pPr>
      <w:r w:rsidRPr="002419A8">
        <w:rPr>
          <w:rStyle w:val="StyleStyleBold12pt"/>
        </w:rPr>
        <w:t>Reyna</w:t>
      </w:r>
      <w:r w:rsidRPr="002419A8">
        <w:rPr>
          <w:sz w:val="16"/>
          <w:szCs w:val="16"/>
        </w:rPr>
        <w:t xml:space="preserve">, Associate researcher at the Max Planck Institute for Social Anthropology </w:t>
      </w:r>
      <w:r w:rsidRPr="002419A8">
        <w:rPr>
          <w:rStyle w:val="StyleStyleBold12pt"/>
        </w:rPr>
        <w:t>99</w:t>
      </w:r>
      <w:r w:rsidRPr="002419A8">
        <w:rPr>
          <w:sz w:val="16"/>
          <w:szCs w:val="16"/>
        </w:rPr>
        <w:t xml:space="preserve"> (Stephen P., Deadly Developments: Capitalism, States and War, Psychology Press, 1999, University of Michigan Libraries)//AS</w:t>
      </w:r>
    </w:p>
    <w:p w14:paraId="573F7E8B" w14:textId="77777777" w:rsidR="00E16403" w:rsidRPr="002419A8" w:rsidRDefault="00E16403" w:rsidP="00E16403">
      <w:pPr>
        <w:rPr>
          <w:sz w:val="16"/>
          <w:szCs w:val="16"/>
        </w:rPr>
      </w:pPr>
      <w:r w:rsidRPr="002419A8">
        <w:rPr>
          <w:sz w:val="16"/>
          <w:szCs w:val="16"/>
        </w:rPr>
        <w:t>Thomas Hob</w:t>
      </w:r>
      <w:r>
        <w:rPr>
          <w:sz w:val="16"/>
          <w:szCs w:val="16"/>
        </w:rPr>
        <w:t>bes published Leviathan in l65l,</w:t>
      </w:r>
      <w:r w:rsidRPr="002419A8">
        <w:rPr>
          <w:sz w:val="16"/>
          <w:szCs w:val="16"/>
        </w:rPr>
        <w:t xml:space="preserve"> beginning modem English discourse concerning the state. Hobbes' state consisted of the "Soveraigne" and the "Subject" in a dominion (l968:228). I accept this Hobbesian notion of a state as a sovereign government and a subject civil </w:t>
      </w:r>
      <w:r>
        <w:rPr>
          <w:sz w:val="16"/>
          <w:szCs w:val="16"/>
        </w:rPr>
        <w:t>society,</w:t>
      </w:r>
      <w:r w:rsidRPr="002419A8">
        <w:rPr>
          <w:sz w:val="16"/>
          <w:szCs w:val="16"/>
        </w:rPr>
        <w:t xml:space="preserve"> and </w:t>
      </w:r>
      <w:r w:rsidRPr="002419A8">
        <w:rPr>
          <w:rStyle w:val="StyleBoldUnderline"/>
        </w:rPr>
        <w:t>my concern</w:t>
      </w:r>
      <w:r w:rsidRPr="002419A8">
        <w:rPr>
          <w:sz w:val="16"/>
          <w:szCs w:val="16"/>
        </w:rPr>
        <w:t xml:space="preserve"> in the present article </w:t>
      </w:r>
      <w:r w:rsidRPr="002419A8">
        <w:rPr>
          <w:rStyle w:val="StyleBoldUnderline"/>
        </w:rPr>
        <w:t>is to introduce an approach that helps to explain the emergence of the modem version of this Leviathan</w:t>
      </w:r>
      <w:r>
        <w:rPr>
          <w:sz w:val="16"/>
          <w:szCs w:val="16"/>
        </w:rPr>
        <w:t>. So, in a sense,</w:t>
      </w:r>
      <w:r w:rsidRPr="002419A8">
        <w:rPr>
          <w:sz w:val="16"/>
          <w:szCs w:val="16"/>
        </w:rPr>
        <w:t xml:space="preserve"> I tell a whale of </w:t>
      </w:r>
      <w:r>
        <w:rPr>
          <w:sz w:val="16"/>
          <w:szCs w:val="16"/>
        </w:rPr>
        <w:t xml:space="preserve">a story, </w:t>
      </w:r>
      <w:r w:rsidRPr="002419A8">
        <w:rPr>
          <w:sz w:val="16"/>
          <w:szCs w:val="16"/>
        </w:rPr>
        <w:t xml:space="preserve">but do so using the logical approach introduced below. The "logics" of what I call the new social anthropology. as opposed to </w:t>
      </w:r>
      <w:r>
        <w:rPr>
          <w:sz w:val="16"/>
          <w:szCs w:val="16"/>
        </w:rPr>
        <w:t xml:space="preserve">those of mathematics, </w:t>
      </w:r>
      <w:r w:rsidRPr="002419A8">
        <w:rPr>
          <w:sz w:val="16"/>
          <w:szCs w:val="16"/>
        </w:rPr>
        <w:t xml:space="preserve">concern directions taken as a result of complex </w:t>
      </w:r>
      <w:r>
        <w:rPr>
          <w:sz w:val="16"/>
          <w:szCs w:val="16"/>
        </w:rPr>
        <w:t>actions,</w:t>
      </w:r>
      <w:r w:rsidRPr="002419A8">
        <w:rPr>
          <w:sz w:val="16"/>
          <w:szCs w:val="16"/>
        </w:rPr>
        <w:t xml:space="preserve"> with it understood that "complexes" are groups of institutions in which force is concentrated' </w:t>
      </w:r>
      <w:r w:rsidRPr="002419A8">
        <w:rPr>
          <w:rStyle w:val="StyleBoldUnderline"/>
        </w:rPr>
        <w:t>There have been logics of "capital accumulation" that move in the direction of increasing and concentrating capital force in capitalist complexes. There have also been logics of "predatory accumulation" that move in the direction of increasing and concentrating violent force within government complexes</w:t>
      </w:r>
      <w:r w:rsidRPr="002419A8">
        <w:rPr>
          <w:sz w:val="16"/>
          <w:szCs w:val="16"/>
        </w:rPr>
        <w:t xml:space="preserve">. Scholars have recognized that changes internal to Atlantic European states"˜ capitalist complexes increased their capital accumulation and were influential in the emergence of the modem state. Few scholars have contemplated any such role for predatory accumulation. </w:t>
      </w:r>
      <w:proofErr w:type="gramStart"/>
      <w:r w:rsidRPr="002419A8">
        <w:rPr>
          <w:sz w:val="16"/>
          <w:szCs w:val="16"/>
        </w:rPr>
        <w:t>and</w:t>
      </w:r>
      <w:proofErr w:type="gramEnd"/>
      <w:r w:rsidRPr="002419A8">
        <w:rPr>
          <w:sz w:val="16"/>
          <w:szCs w:val="16"/>
        </w:rPr>
        <w:t xml:space="preserve"> systematic analysis of the relationships between the two logics in the making of the Leviathan has been virtually ignored. I argue in this article that</w:t>
      </w:r>
      <w:r w:rsidRPr="002419A8">
        <w:rPr>
          <w:rStyle w:val="StyleBoldUnderline"/>
        </w:rPr>
        <w:t xml:space="preserve">a military-capitalist complex, based upon two mutually reinforcing logics of predatory and capital accumulation. </w:t>
      </w:r>
      <w:proofErr w:type="gramStart"/>
      <w:r w:rsidRPr="002419A8">
        <w:rPr>
          <w:rStyle w:val="StyleBoldUnderline"/>
        </w:rPr>
        <w:t>contributed</w:t>
      </w:r>
      <w:proofErr w:type="gramEnd"/>
      <w:r w:rsidRPr="002419A8">
        <w:rPr>
          <w:rStyle w:val="StyleBoldUnderline"/>
        </w:rPr>
        <w:t xml:space="preserve"> to the formation of the modern state because the complex allowed the reciprocating logics to produce more violent and capital force than was possible when they operated alone</w:t>
      </w:r>
      <w:r w:rsidRPr="002419A8">
        <w:rPr>
          <w:sz w:val="16"/>
          <w:szCs w:val="16"/>
        </w:rPr>
        <w:t xml:space="preserve">. 'Die military capitalist complex. </w:t>
      </w:r>
      <w:proofErr w:type="gramStart"/>
      <w:r w:rsidRPr="002419A8">
        <w:rPr>
          <w:sz w:val="16"/>
          <w:szCs w:val="16"/>
        </w:rPr>
        <w:t>then</w:t>
      </w:r>
      <w:proofErr w:type="gramEnd"/>
      <w:r w:rsidRPr="002419A8">
        <w:rPr>
          <w:sz w:val="16"/>
          <w:szCs w:val="16"/>
        </w:rPr>
        <w:t>. might be imagined as a sort of structural steroid that bulked up stately whales into Hobbes' "great Leviathan." a creature with the forces of a "mortal God" ( l968:227) that-luckily for England-turned out by |763 to be England.</w:t>
      </w:r>
    </w:p>
    <w:p w14:paraId="39E67BD4" w14:textId="77777777" w:rsidR="00E16403" w:rsidRDefault="00E16403" w:rsidP="00E16403"/>
    <w:p w14:paraId="5A294BFB" w14:textId="77777777" w:rsidR="00E16403" w:rsidRPr="00A12103" w:rsidRDefault="00E16403" w:rsidP="00E16403">
      <w:pPr>
        <w:pStyle w:val="Heading4"/>
      </w:pPr>
      <w:r>
        <w:t>Neoliberalism’s class system pushes indigenous populations to the periphery, stripping them of their identidy while also hurting the State’s ability to provide education and health care. This spurs mass violence and revolutions</w:t>
      </w:r>
    </w:p>
    <w:p w14:paraId="7D54BF76" w14:textId="77777777" w:rsidR="00E16403" w:rsidRPr="003D33F1" w:rsidRDefault="00E16403" w:rsidP="00E16403">
      <w:pPr>
        <w:rPr>
          <w:rFonts w:cs="Times New Roman"/>
          <w:color w:val="000000"/>
        </w:rPr>
      </w:pPr>
      <w:r w:rsidRPr="003D33F1">
        <w:rPr>
          <w:rFonts w:cs="Times New Roman"/>
          <w:b/>
          <w:bCs/>
          <w:color w:val="000000"/>
        </w:rPr>
        <w:t>Parada</w:t>
      </w:r>
      <w:r w:rsidRPr="003D33F1">
        <w:rPr>
          <w:rFonts w:cs="Times New Roman"/>
          <w:color w:val="000000"/>
        </w:rPr>
        <w:t>, Professor of International Social Work and Graduate Research Seminar at Ryerson University, 6/18/</w:t>
      </w:r>
      <w:r w:rsidRPr="003D33F1">
        <w:rPr>
          <w:rFonts w:cs="Times New Roman"/>
          <w:b/>
          <w:color w:val="000000"/>
        </w:rPr>
        <w:t>2007</w:t>
      </w:r>
    </w:p>
    <w:p w14:paraId="3742058F" w14:textId="77777777" w:rsidR="00E16403" w:rsidRPr="00A12103" w:rsidRDefault="00E16403" w:rsidP="00E16403">
      <w:pPr>
        <w:rPr>
          <w:rFonts w:cs="Times New Roman"/>
          <w:szCs w:val="20"/>
        </w:rPr>
      </w:pPr>
      <w:r w:rsidRPr="00A12103">
        <w:rPr>
          <w:rFonts w:cs="Times New Roman"/>
          <w:color w:val="000000"/>
          <w:sz w:val="16"/>
          <w:szCs w:val="16"/>
        </w:rPr>
        <w:t xml:space="preserve">(Henry, “Regional Perspectives...from Latin </w:t>
      </w:r>
      <w:proofErr w:type="gramStart"/>
      <w:r w:rsidRPr="00A12103">
        <w:rPr>
          <w:rFonts w:cs="Times New Roman"/>
          <w:color w:val="000000"/>
          <w:sz w:val="16"/>
          <w:szCs w:val="16"/>
        </w:rPr>
        <w:t>America :</w:t>
      </w:r>
      <w:proofErr w:type="gramEnd"/>
      <w:r w:rsidRPr="00A12103">
        <w:rPr>
          <w:rFonts w:cs="Times New Roman"/>
          <w:color w:val="000000"/>
          <w:sz w:val="16"/>
          <w:szCs w:val="16"/>
        </w:rPr>
        <w:t xml:space="preserve"> Social work in Latin America History, challenges and renewal,” International Social Work Vol 50.4, 560-64. Sage Publishing)//SG</w:t>
      </w:r>
      <w:r w:rsidRPr="00A12103">
        <w:rPr>
          <w:rFonts w:eastAsia="Times New Roman" w:cs="Times New Roman"/>
          <w:szCs w:val="20"/>
        </w:rPr>
        <w:br/>
      </w:r>
      <w:r w:rsidRPr="00A12103">
        <w:rPr>
          <w:rFonts w:cs="Times New Roman"/>
          <w:u w:val="single"/>
        </w:rPr>
        <w:t xml:space="preserve">Latin America1 has a long history of struggle for social justice and human rights. Recently, neo-liberal ideologies and globalization have spurred numerous acts of resistance across Latin American states. The neo-liberal agenda adopted by Latin America, also called capitalismo salvaje, or savage capitalism, has intensified the poverty and social instability in the region and led to the further marginalization and social exclusion of extensive </w:t>
      </w:r>
      <w:proofErr w:type="gramStart"/>
      <w:r w:rsidRPr="00A12103">
        <w:rPr>
          <w:rFonts w:cs="Times New Roman"/>
          <w:u w:val="single"/>
        </w:rPr>
        <w:t>populations</w:t>
      </w:r>
      <w:r w:rsidRPr="00A12103">
        <w:rPr>
          <w:rFonts w:cs="Times New Roman"/>
          <w:sz w:val="16"/>
          <w:szCs w:val="16"/>
        </w:rPr>
        <w:t>(</w:t>
      </w:r>
      <w:proofErr w:type="gramEnd"/>
      <w:r w:rsidRPr="00A12103">
        <w:rPr>
          <w:rFonts w:cs="Times New Roman"/>
          <w:sz w:val="16"/>
          <w:szCs w:val="16"/>
        </w:rPr>
        <w:t>Renique, 2006: 37). Actions in Venezuela, Mexico, Argentina, Central America and Chile are among such responses against the intrusion of international global capital into Latin America (Grassi and Alayon, 2005; Mendoza, 2005). In this current context of resistance, social workers are struggling to define a role for their profession that is relevant to those with whom they work. This is not a new challenge for the social work pro- fession in Latin America, which has struggled to find a place for itself since the first school of social work was established in Chile in 1925.</w:t>
      </w:r>
      <w:r w:rsidRPr="00A12103">
        <w:rPr>
          <w:rFonts w:cs="Times New Roman"/>
          <w:u w:val="single"/>
        </w:rPr>
        <w:t>The current situation differs, however, in the prominence of social movements across the continent and particularly of indi- genous activists who, according to Landa (2005: 12), ‘have raised their own voice, clearly indicating that they do not need to be repre- sented by people outside their own communities’</w:t>
      </w:r>
      <w:r w:rsidRPr="00A12103">
        <w:rPr>
          <w:rFonts w:cs="Times New Roman"/>
        </w:rPr>
        <w:t xml:space="preserve">. </w:t>
      </w:r>
      <w:r w:rsidRPr="00A12103">
        <w:rPr>
          <w:rFonts w:cs="Times New Roman"/>
          <w:sz w:val="16"/>
          <w:szCs w:val="16"/>
        </w:rPr>
        <w:t xml:space="preserve">This article exam- </w:t>
      </w:r>
      <w:proofErr w:type="gramStart"/>
      <w:r w:rsidRPr="00A12103">
        <w:rPr>
          <w:rFonts w:cs="Times New Roman"/>
          <w:sz w:val="16"/>
          <w:szCs w:val="16"/>
        </w:rPr>
        <w:t>ines</w:t>
      </w:r>
      <w:proofErr w:type="gramEnd"/>
      <w:r w:rsidRPr="00A12103">
        <w:rPr>
          <w:rFonts w:cs="Times New Roman"/>
          <w:sz w:val="16"/>
          <w:szCs w:val="16"/>
        </w:rPr>
        <w:t xml:space="preserve"> current attempts by the social work profession in Latin America to shift its practice from one that works on behalf of others and thereby represents their voice, to one that works alongside others who speak for themselves. The current </w:t>
      </w:r>
      <w:proofErr w:type="gramStart"/>
      <w:r w:rsidRPr="00A12103">
        <w:rPr>
          <w:rFonts w:cs="Times New Roman"/>
          <w:sz w:val="16"/>
          <w:szCs w:val="16"/>
        </w:rPr>
        <w:t>context of resistance</w:t>
      </w:r>
      <w:r w:rsidRPr="00A12103">
        <w:rPr>
          <w:rFonts w:cs="Times New Roman"/>
          <w:u w:val="single"/>
        </w:rPr>
        <w:t>There are</w:t>
      </w:r>
      <w:proofErr w:type="gramEnd"/>
      <w:r w:rsidRPr="00A12103">
        <w:rPr>
          <w:rFonts w:cs="Times New Roman"/>
          <w:u w:val="single"/>
        </w:rPr>
        <w:t xml:space="preserve"> numerous examples of the ongoing social and political upheavals throughout Latin America against neo-liberalism and globalization. Mass mobilizations in Peru, Argentina, Bolivia, Ecua- dor and Mexico have made it clear that the Washington Consensus has been received with </w:t>
      </w:r>
      <w:proofErr w:type="gramStart"/>
      <w:r w:rsidRPr="00A12103">
        <w:rPr>
          <w:rFonts w:cs="Times New Roman"/>
          <w:u w:val="single"/>
        </w:rPr>
        <w:t>resistance</w:t>
      </w:r>
      <w:r w:rsidRPr="00A12103">
        <w:rPr>
          <w:rFonts w:cs="Times New Roman"/>
          <w:sz w:val="16"/>
          <w:szCs w:val="16"/>
        </w:rPr>
        <w:t>(</w:t>
      </w:r>
      <w:proofErr w:type="gramEnd"/>
      <w:r w:rsidRPr="00A12103">
        <w:rPr>
          <w:rFonts w:cs="Times New Roman"/>
          <w:sz w:val="16"/>
          <w:szCs w:val="16"/>
        </w:rPr>
        <w:t>Ellner, 2006; Gindin, 2006; Mendoza, 2005; Saad-Filho, 2005a, 2005b</w:t>
      </w:r>
      <w:r w:rsidRPr="00A12103">
        <w:rPr>
          <w:rFonts w:cs="Times New Roman"/>
          <w:sz w:val="16"/>
          <w:szCs w:val="16"/>
          <w:u w:val="single"/>
        </w:rPr>
        <w:t>).</w:t>
      </w:r>
      <w:r w:rsidRPr="00A12103">
        <w:rPr>
          <w:rFonts w:cs="Times New Roman"/>
          <w:u w:val="single"/>
        </w:rPr>
        <w:t xml:space="preserve"> The indigenous peoples, particularly from Bolivia, Ecuador, Mexico and Peru have also challenged neo-liberalism. Indigenous identity is closely related to oppression, poverty </w:t>
      </w:r>
      <w:r w:rsidRPr="00A12103">
        <w:rPr>
          <w:rFonts w:cs="Times New Roman"/>
          <w:u w:val="single"/>
        </w:rPr>
        <w:lastRenderedPageBreak/>
        <w:t xml:space="preserve">and </w:t>
      </w:r>
      <w:proofErr w:type="gramStart"/>
      <w:r w:rsidRPr="00A12103">
        <w:rPr>
          <w:rFonts w:cs="Times New Roman"/>
          <w:u w:val="single"/>
        </w:rPr>
        <w:t>marginalization</w:t>
      </w:r>
      <w:r w:rsidRPr="00A12103">
        <w:rPr>
          <w:rFonts w:cs="Times New Roman"/>
          <w:sz w:val="16"/>
          <w:szCs w:val="16"/>
        </w:rPr>
        <w:t>(</w:t>
      </w:r>
      <w:proofErr w:type="gramEnd"/>
      <w:r w:rsidRPr="00A12103">
        <w:rPr>
          <w:rFonts w:cs="Times New Roman"/>
          <w:sz w:val="16"/>
          <w:szCs w:val="16"/>
        </w:rPr>
        <w:t>Nash, 2006: 126). Accord- ingly</w:t>
      </w:r>
      <w:proofErr w:type="gramStart"/>
      <w:r w:rsidRPr="00A12103">
        <w:rPr>
          <w:rFonts w:cs="Times New Roman"/>
          <w:sz w:val="16"/>
          <w:szCs w:val="16"/>
        </w:rPr>
        <w:t>,</w:t>
      </w:r>
      <w:r w:rsidRPr="00A12103">
        <w:rPr>
          <w:rFonts w:cs="Times New Roman"/>
          <w:u w:val="single"/>
        </w:rPr>
        <w:t>indigenous</w:t>
      </w:r>
      <w:proofErr w:type="gramEnd"/>
      <w:r w:rsidRPr="00A12103">
        <w:rPr>
          <w:rFonts w:cs="Times New Roman"/>
          <w:u w:val="single"/>
        </w:rPr>
        <w:t xml:space="preserve"> people have presented a strong front against neo- liberalism, arguing that its accompanying structural reforms have furthered their marginalization.</w:t>
      </w:r>
      <w:r w:rsidRPr="00A12103">
        <w:rPr>
          <w:rFonts w:cs="Times New Roman"/>
          <w:sz w:val="16"/>
          <w:szCs w:val="16"/>
        </w:rPr>
        <w:t>Indigenous resistance to neo-liberal policies is clearly seen in Bolivia’s two recent popular mobilizations, namely, the water and gas rebellions.</w:t>
      </w:r>
      <w:r w:rsidRPr="00A12103">
        <w:rPr>
          <w:rFonts w:cs="Times New Roman"/>
          <w:u w:val="single"/>
        </w:rPr>
        <w:t xml:space="preserve">In 2000, indigenous Bolivians reacted to the privati- zation of water and the increase of household water bills by 200 per- cent. Then, in October 2003, they protested against the repressive regime of Sanchez De Lozada, especially his gas and oil policies, which provided generous benefits to foreign companies and little benefit to </w:t>
      </w:r>
      <w:proofErr w:type="gramStart"/>
      <w:r w:rsidRPr="00A12103">
        <w:rPr>
          <w:rFonts w:cs="Times New Roman"/>
          <w:u w:val="single"/>
        </w:rPr>
        <w:t>Bolivians</w:t>
      </w:r>
      <w:r w:rsidRPr="00A12103">
        <w:rPr>
          <w:rFonts w:cs="Times New Roman"/>
          <w:sz w:val="16"/>
          <w:szCs w:val="16"/>
        </w:rPr>
        <w:t>(</w:t>
      </w:r>
      <w:proofErr w:type="gramEnd"/>
      <w:r w:rsidRPr="00A12103">
        <w:rPr>
          <w:rFonts w:cs="Times New Roman"/>
          <w:sz w:val="16"/>
          <w:szCs w:val="16"/>
        </w:rPr>
        <w:t>Hylton and Thomson, 2006: 161–72). In Bolivia, a country with a population in which 62 percent claim indi- genous identity, previous indigenous movements sought to establish alliances with unions and middle-class oppositional forces, but these relationships were tentative and temporary due to distrust and overt racism. In contrast, the October 2003 social mobilization ‘confirmed that</w:t>
      </w:r>
      <w:r w:rsidRPr="00A12103">
        <w:rPr>
          <w:rFonts w:cs="Times New Roman"/>
          <w:u w:val="single"/>
        </w:rPr>
        <w:t>Bolivia has entered a new revolutionary cycle in which indi- genous actors have taken the leading role</w:t>
      </w:r>
      <w:r w:rsidRPr="00A12103">
        <w:rPr>
          <w:rFonts w:cs="Times New Roman"/>
        </w:rPr>
        <w:t>’</w:t>
      </w:r>
      <w:r w:rsidRPr="00A12103">
        <w:rPr>
          <w:rFonts w:cs="Times New Roman"/>
          <w:sz w:val="16"/>
          <w:szCs w:val="16"/>
        </w:rPr>
        <w:t xml:space="preserve"> (Hylton and Thomson, 2006: 161).</w:t>
      </w:r>
      <w:r w:rsidRPr="00A12103">
        <w:rPr>
          <w:rFonts w:cs="Times New Roman"/>
          <w:u w:val="single"/>
        </w:rPr>
        <w:t>Social movements, including the Bolivian rebellions, have affected the professional identity of Latin American social workers. Indigen- ous peoples, women, workers, students and other social groups have demanded to be part of the civil society from which they have been excluded for so long</w:t>
      </w:r>
      <w:r w:rsidRPr="00A12103">
        <w:rPr>
          <w:rFonts w:cs="Times New Roman"/>
          <w:sz w:val="16"/>
          <w:szCs w:val="16"/>
        </w:rPr>
        <w:t xml:space="preserve">(Conway, 2004; Renique, 2006). They are asking that social work engage in a new relationship, one which includes political listening by academics and practitioners, as well as the development of social and political responses in the form of policies, advocacy and community participation. Social movement participants argue that social workers should be engaged in allowing the voices of the excluded to be heard by the privileged (Matus and Ponce de Leon, n.d.). The historical development of social work in Latin America Social work in Latin America has gone through four important per- iods or paradigm changes. The first involved the establishment of social work as discipline with its own knowledge, skills and prac- tices. There was a strong ‘philanthropic and moralizing . . . remedial’ tone in its practice (Aguerrebere, 2001: 22). This form of social work emphasized individualistic interventions and reflected North American social work practices. A strong positivistic paradigm influenced the training of social workers during this period, most of whom were educated at a technical level (Aguerrebere, 2001; Velez, 2003). The main goal during this period was to establish a legitimate space for social work to be recognized as a discipline that was useful to the state (Friedson, 1994). The second period was characterized by the attempt to integrate social science epistemology into social work, using a somewhat eclectic approach. Tremendous emphasis was placed on the use of the so-called scientific method and on the development of technical-methodological modes of social work practice. As a result, the gap between theory and practice widened. On the one hand, the development of social science objectives and methodolo- gies required that social work adopt some of these forms of knowl- edge. On the other hand, state institutional demands required that social work respond to different kinds of social problems, thereby creating a schism between theory and practice (Velez, 2003). The third period, also called the re-conceptualization movement, is the most extensively studied (Aguerrebere, 2001; Alayon, 2005; Dieguez, 2004; Grassi and Alayon, 2005; Mendoza, 2005). The re- conceptualization process was, in effect, a political reaction to the dissatisfaction with social work as it was taught in Latin American universities, and to the kind of social work practiced in state institu- tions (Aquin, 2005). Political events that influenced the development of this conceptual movement in Latin America included the students’ revolt in Paris in 1968, the Cuban revolution, and certain American political actions such as the Vietnam </w:t>
      </w:r>
      <w:proofErr w:type="gramStart"/>
      <w:r w:rsidRPr="00A12103">
        <w:rPr>
          <w:rFonts w:cs="Times New Roman"/>
          <w:sz w:val="16"/>
          <w:szCs w:val="16"/>
        </w:rPr>
        <w:t>war</w:t>
      </w:r>
      <w:proofErr w:type="gramEnd"/>
      <w:r w:rsidRPr="00A12103">
        <w:rPr>
          <w:rFonts w:cs="Times New Roman"/>
          <w:sz w:val="16"/>
          <w:szCs w:val="16"/>
        </w:rPr>
        <w:t xml:space="preserve"> and the failed attempts to invade Cuba by the Kennedy administration. Theoreti- cal influences included the theory of development, Marxism, Freire’s concientizacio ́n proposals and the theology of liberation (Alayon, 2005). Many social workers talked of a ‘re-conceptualized . . . a cri- tical . . . a dialectical . . . a Marxist social work practice’ (De Paula Faleiros, 2005: 57).</w:t>
      </w:r>
      <w:r w:rsidRPr="00A12103">
        <w:rPr>
          <w:rFonts w:cs="Times New Roman"/>
          <w:u w:val="single"/>
        </w:rPr>
        <w:t>Each country in Latin America experienced re-conceptualization differently, depending on the level to which social work had devel- oped as a discipline. A heterogeneous movement, it responded to national political circumstances experienced by social workers, social work academics and the general population</w:t>
      </w:r>
      <w:r w:rsidRPr="00A12103">
        <w:rPr>
          <w:rFonts w:cs="Times New Roman"/>
          <w:sz w:val="16"/>
          <w:szCs w:val="16"/>
        </w:rPr>
        <w:t>. But they shared a strong reaction to North American influence, not only in social work but in all socio-economic aspects of Latin American life.</w:t>
      </w:r>
      <w:r w:rsidRPr="00A12103">
        <w:rPr>
          <w:rFonts w:cs="Times New Roman"/>
          <w:u w:val="single"/>
        </w:rPr>
        <w:t>One consequence of re-conceptualization was that social work as a discipline and as a profession was devalued</w:t>
      </w:r>
      <w:r w:rsidRPr="00A12103">
        <w:rPr>
          <w:rFonts w:cs="Times New Roman"/>
        </w:rPr>
        <w:t xml:space="preserve">, </w:t>
      </w:r>
      <w:r w:rsidRPr="00A12103">
        <w:rPr>
          <w:rFonts w:cs="Times New Roman"/>
          <w:sz w:val="16"/>
          <w:szCs w:val="16"/>
        </w:rPr>
        <w:t>forcing many social workers to abandon it for other forms of political action. By and large, the desire of social workers to become politically engaged with marginalized groups resulted in a discipline that became vague and diffuse (Alayon, 2005; Araneda, 2005; Velez, 2003).</w:t>
      </w:r>
      <w:r w:rsidRPr="00A12103">
        <w:rPr>
          <w:rFonts w:cs="Times New Roman"/>
          <w:u w:val="single"/>
        </w:rPr>
        <w:t xml:space="preserve">The fourth period of social work represents a response to the adoption of a neo-liberal agenda in Latin American countries. At this time, new rules of capitalism, which affected Latin America and its relationship with first-world countries, were introduced. These rules included the disciplining of labor and management to benefit financial sectors, the diminishing intervention of the state in the areas of social welfare and social services, the privatization of public companies and the strengthening of transnational corpora- </w:t>
      </w:r>
      <w:proofErr w:type="gramStart"/>
      <w:r w:rsidRPr="00A12103">
        <w:rPr>
          <w:rFonts w:cs="Times New Roman"/>
          <w:u w:val="single"/>
        </w:rPr>
        <w:t>tions</w:t>
      </w:r>
      <w:r w:rsidRPr="00A12103">
        <w:rPr>
          <w:rFonts w:cs="Times New Roman"/>
          <w:sz w:val="16"/>
          <w:szCs w:val="16"/>
        </w:rPr>
        <w:t>(</w:t>
      </w:r>
      <w:proofErr w:type="gramEnd"/>
      <w:r w:rsidRPr="00A12103">
        <w:rPr>
          <w:rFonts w:cs="Times New Roman"/>
          <w:sz w:val="16"/>
          <w:szCs w:val="16"/>
        </w:rPr>
        <w:t>Dumenil and Levy, 2005).</w:t>
      </w:r>
      <w:r w:rsidRPr="00A12103">
        <w:rPr>
          <w:rFonts w:cs="Times New Roman"/>
          <w:u w:val="single"/>
        </w:rPr>
        <w:t>The ensuing changes affected the capacity of the state to provide services such as education, health care and pensions</w:t>
      </w:r>
      <w:r w:rsidRPr="00A12103">
        <w:rPr>
          <w:rFonts w:cs="Times New Roman"/>
        </w:rPr>
        <w:t xml:space="preserve">. </w:t>
      </w:r>
      <w:r w:rsidRPr="00A12103">
        <w:rPr>
          <w:rFonts w:cs="Times New Roman"/>
          <w:sz w:val="16"/>
          <w:szCs w:val="16"/>
        </w:rPr>
        <w:t>Further, the state institutions that provided these services were the main sources of jobs for social workers, thus leaving many of them unemployed. Those social workers who remained in the system had to transform their practices once again. Social work was reintroduced as ‘neo-philanthropic in which intervention is not based on social rights but in an intervention based on individual charity and moralistic values’ (Aguerrebere, 2001: 31; Velez, 2003). New managerialism as a form of practice has also become a domi- nant discourse in Latin American national institutions. The new managerialism introduced a technocratic model, the main goal of which is to widen the social control of social workers (Aguerrebere, 2001; Sewpaul and Holscher, 2004). Efficiency, efficacy, outcome- based measures, market competitiveness and accountability are some of the new expectations of social workers who continue to work within the state welfare system. As a result of the reality created by neo-liberalism and globaliza- tion, there is a need for social work to renegotiate its position through new forms of networking and the creation of new Latin American social work organizations</w:t>
      </w:r>
    </w:p>
    <w:p w14:paraId="7ADC03CE" w14:textId="77777777" w:rsidR="00E16403" w:rsidRDefault="00E16403" w:rsidP="00E16403">
      <w:pPr>
        <w:pStyle w:val="Heading4"/>
      </w:pPr>
      <w:r>
        <w:lastRenderedPageBreak/>
        <w:t>Neoliberal expansion is used to justify a new kind of modern war</w:t>
      </w:r>
    </w:p>
    <w:p w14:paraId="658AF344" w14:textId="77777777" w:rsidR="00E16403" w:rsidRPr="002E4004" w:rsidRDefault="00E16403" w:rsidP="00E16403">
      <w:pPr>
        <w:rPr>
          <w:sz w:val="16"/>
          <w:szCs w:val="16"/>
        </w:rPr>
      </w:pPr>
      <w:r w:rsidRPr="002E4004">
        <w:rPr>
          <w:rStyle w:val="StyleStyleBold12pt"/>
        </w:rPr>
        <w:t>Roberts and Sparke</w:t>
      </w:r>
      <w:r w:rsidRPr="002E4004">
        <w:rPr>
          <w:sz w:val="16"/>
          <w:szCs w:val="16"/>
        </w:rPr>
        <w:t xml:space="preserve">, Professors of geography at the Universities of, respectively, Kentucky and Washington </w:t>
      </w:r>
      <w:r w:rsidRPr="002E4004">
        <w:rPr>
          <w:rStyle w:val="StyleStyleBold12pt"/>
        </w:rPr>
        <w:t>03</w:t>
      </w:r>
      <w:r w:rsidRPr="002E4004">
        <w:rPr>
          <w:sz w:val="16"/>
          <w:szCs w:val="16"/>
        </w:rPr>
        <w:t xml:space="preserve"> (Susan and Matthew, “Neoliberal Geopolitics”, Antipode 35:5, 2003, Wiley Online)//AS</w:t>
      </w:r>
    </w:p>
    <w:p w14:paraId="1EA35418" w14:textId="77777777" w:rsidR="00E16403" w:rsidRPr="002E4004" w:rsidRDefault="00E16403" w:rsidP="00E16403">
      <w:pPr>
        <w:rPr>
          <w:sz w:val="16"/>
          <w:szCs w:val="16"/>
        </w:rPr>
      </w:pPr>
      <w:r w:rsidRPr="002E4004">
        <w:rPr>
          <w:rStyle w:val="StyleBoldUnderline"/>
        </w:rPr>
        <w:t>Armed with their simple master narrative about the inexorable force of economic globalization</w:t>
      </w:r>
      <w:r w:rsidRPr="002E4004">
        <w:rPr>
          <w:sz w:val="16"/>
          <w:szCs w:val="16"/>
        </w:rPr>
        <w:t xml:space="preserve">, </w:t>
      </w:r>
      <w:r w:rsidRPr="002E4004">
        <w:rPr>
          <w:rStyle w:val="StyleBoldUnderline"/>
        </w:rPr>
        <w:t>neoliberals famously hold that the global extension of free-market reforms will ultimately bring worldwide peace and prosperity</w:t>
      </w:r>
      <w:r w:rsidRPr="002E4004">
        <w:rPr>
          <w:sz w:val="16"/>
          <w:szCs w:val="16"/>
        </w:rPr>
        <w:t>. Like Modernity and Development before it, Globalization is thus narrated as the force that will lift the whole world out of poverty as more and more communities are integrated into the capitalist global economy. In the most idealist accounts, such as those of New York Times columnist Thomas Friedman (1999</w:t>
      </w:r>
      <w:proofErr w:type="gramStart"/>
      <w:r w:rsidRPr="002E4004">
        <w:rPr>
          <w:sz w:val="16"/>
          <w:szCs w:val="16"/>
        </w:rPr>
        <w:t>:xviii</w:t>
      </w:r>
      <w:proofErr w:type="gramEnd"/>
      <w:r w:rsidRPr="002E4004">
        <w:rPr>
          <w:sz w:val="16"/>
          <w:szCs w:val="16"/>
        </w:rPr>
        <w:t>), the process of marketized liberalization is represented as an almost natural phenomenon which, “like the dawn,” we can appreciate or ignore, but not presume to stop</w:t>
      </w:r>
      <w:r w:rsidRPr="002E4004">
        <w:rPr>
          <w:rStyle w:val="StyleBoldUnderline"/>
        </w:rPr>
        <w:t>. Observers</w:t>
      </w:r>
      <w:r w:rsidRPr="002E4004">
        <w:rPr>
          <w:sz w:val="16"/>
          <w:szCs w:val="16"/>
        </w:rPr>
        <w:t xml:space="preserve"> and critics </w:t>
      </w:r>
      <w:r w:rsidRPr="002E4004">
        <w:rPr>
          <w:rStyle w:val="StyleBoldUnderline"/>
        </w:rPr>
        <w:t>of neoliberalism as an emergent system of global hegemony, however, insist on noting the many ways in which states actively foster the conditions for global integration</w:t>
      </w:r>
      <w:r w:rsidRPr="002E4004">
        <w:rPr>
          <w:sz w:val="16"/>
          <w:szCs w:val="16"/>
        </w:rPr>
        <w:t xml:space="preserve">, directly or through international organizations such as the World Bank, the International Monetary Fund, and the World Trade Organization (Gill 1995). Under what we are identifying as neoliberal geopolitics, </w:t>
      </w:r>
      <w:r w:rsidRPr="002E4004">
        <w:rPr>
          <w:rStyle w:val="StyleBoldUnderline"/>
        </w:rPr>
        <w:t>there appears to have been a new development in these patterns of state-managed liberalization. The economic axioms of structural adjustment, fiscal austerity, and free trade have now</w:t>
      </w:r>
      <w:r w:rsidRPr="002E4004">
        <w:rPr>
          <w:sz w:val="16"/>
          <w:szCs w:val="16"/>
        </w:rPr>
        <w:t xml:space="preserve">, it seems, </w:t>
      </w:r>
      <w:r w:rsidRPr="002E4004">
        <w:rPr>
          <w:rStyle w:val="StyleBoldUnderline"/>
        </w:rPr>
        <w:t>been augmented by the direct use of military force</w:t>
      </w:r>
      <w:r w:rsidRPr="002E4004">
        <w:rPr>
          <w:sz w:val="16"/>
          <w:szCs w:val="16"/>
        </w:rPr>
        <w:t xml:space="preserve">. At one level, </w:t>
      </w:r>
      <w:r w:rsidRPr="002E4004">
        <w:rPr>
          <w:rStyle w:val="StyleBoldUnderline"/>
        </w:rPr>
        <w:t>this conjunction of capitalism and war-making is neither new nor surprising</w:t>
      </w:r>
      <w:r w:rsidRPr="002E4004">
        <w:rPr>
          <w:sz w:val="16"/>
          <w:szCs w:val="16"/>
        </w:rPr>
        <w:t xml:space="preserve"> (cf Harvey 1985). Obviously, many wars—including most 19thand 20th-century imperial wars—have been fought over fundamentally economic concerns. Likewise, one only has to read the reflections of one of America’s “great” generals, Major General Smedley Butler, to get a powerful and resonant sense of the long history of economically inspired American militarism. “I served in all commissioned ranks from Second Lieutenant to Major General,” Butler wrote in his retirement</w:t>
      </w:r>
      <w:proofErr w:type="gramStart"/>
      <w:r w:rsidRPr="002E4004">
        <w:rPr>
          <w:sz w:val="16"/>
          <w:szCs w:val="16"/>
        </w:rPr>
        <w:t>,  [</w:t>
      </w:r>
      <w:proofErr w:type="gramEnd"/>
      <w:r w:rsidRPr="002E4004">
        <w:rPr>
          <w:sz w:val="16"/>
          <w:szCs w:val="16"/>
        </w:rPr>
        <w:t xml:space="preserve">a]nd during that period, I spent most of that time being a high-class muscle-man for Big Business, for Wall Street and for the Bankers.  Neoliberal Geopolitics 887In short I was a racketeer, a gangster for capitalism. I suspected </w:t>
      </w:r>
      <w:proofErr w:type="gramStart"/>
      <w:r w:rsidRPr="002E4004">
        <w:rPr>
          <w:sz w:val="16"/>
          <w:szCs w:val="16"/>
        </w:rPr>
        <w:t>I  was</w:t>
      </w:r>
      <w:proofErr w:type="gramEnd"/>
      <w:r w:rsidRPr="002E4004">
        <w:rPr>
          <w:sz w:val="16"/>
          <w:szCs w:val="16"/>
        </w:rPr>
        <w:t xml:space="preserve"> part of a racket at the time. Now I am sure of it. I helped make Honduras “right” for American fruit companies in 1903. I helped make Mexico, especially Tampico, safe for American oil interests in 1914. I helped make Haiti and Cuba a decent place for the National City Bank boys to collect revenues in. I helped in the raping of half a dozen Central American republics for the benefit of Wall Street. The record of racketeering is long. I helped purify Nicaragua for the international banking house of Brown Brothers in 1909–1912. I brought light to the Dominican Republic for American sugar interests in 1916. In China I helped to see to it that Standard Oil went its way unmolested. (</w:t>
      </w:r>
      <w:proofErr w:type="gramStart"/>
      <w:r w:rsidRPr="002E4004">
        <w:rPr>
          <w:sz w:val="16"/>
          <w:szCs w:val="16"/>
        </w:rPr>
        <w:t>quoted</w:t>
      </w:r>
      <w:proofErr w:type="gramEnd"/>
      <w:r w:rsidRPr="002E4004">
        <w:rPr>
          <w:sz w:val="16"/>
          <w:szCs w:val="16"/>
        </w:rPr>
        <w:t xml:space="preserve"> in Ali 2002:260) If it was engaged in a kind of gangster capitalist interventionism at the previous fin-de-siècle, </w:t>
      </w:r>
      <w:r w:rsidRPr="002E4004">
        <w:rPr>
          <w:rStyle w:val="StyleBoldUnderline"/>
        </w:rPr>
        <w:t>today’s American war-making has been undertaken in a much more open, systematic, globally ambitious, and quasicorporate economic style</w:t>
      </w:r>
      <w:r w:rsidRPr="002E4004">
        <w:rPr>
          <w:sz w:val="16"/>
          <w:szCs w:val="16"/>
        </w:rPr>
        <w:t>. Al Capone’s approach, has, as it were, given way to the new world order of Jack Welch.</w:t>
      </w:r>
    </w:p>
    <w:p w14:paraId="7ADDCEC5" w14:textId="77777777" w:rsidR="00E16403" w:rsidRDefault="00E16403" w:rsidP="00E16403">
      <w:pPr>
        <w:rPr>
          <w:rStyle w:val="StyleBoldUnderline"/>
        </w:rPr>
      </w:pPr>
    </w:p>
    <w:p w14:paraId="2A52424B" w14:textId="77777777" w:rsidR="00E16403" w:rsidRDefault="00E16403" w:rsidP="00E16403"/>
    <w:p w14:paraId="597A7006" w14:textId="77777777" w:rsidR="00E16403" w:rsidRDefault="00E16403" w:rsidP="00E16403">
      <w:pPr>
        <w:pStyle w:val="Heading2"/>
      </w:pPr>
      <w:r>
        <w:lastRenderedPageBreak/>
        <w:t>I: VTL</w:t>
      </w:r>
    </w:p>
    <w:p w14:paraId="49288406" w14:textId="77777777" w:rsidR="00E16403" w:rsidRPr="00140919" w:rsidRDefault="00E16403" w:rsidP="00E16403">
      <w:pPr>
        <w:pStyle w:val="Heading4"/>
      </w:pPr>
      <w:r w:rsidRPr="00140919">
        <w:t xml:space="preserve">The </w:t>
      </w:r>
      <w:proofErr w:type="gramStart"/>
      <w:r w:rsidRPr="00140919">
        <w:t>Neoliberal  policies</w:t>
      </w:r>
      <w:proofErr w:type="gramEnd"/>
      <w:r w:rsidRPr="00140919">
        <w:t xml:space="preserve"> result in the loss of value of life and cultural diversity</w:t>
      </w:r>
    </w:p>
    <w:p w14:paraId="325DBEF6" w14:textId="77777777" w:rsidR="00E16403" w:rsidRPr="008F0BDD" w:rsidRDefault="00E16403" w:rsidP="00E16403">
      <w:pPr>
        <w:rPr>
          <w:rFonts w:ascii="Times" w:eastAsia="Times New Roman" w:hAnsi="Times" w:cs="Times New Roman"/>
          <w:szCs w:val="20"/>
        </w:rPr>
      </w:pPr>
      <w:proofErr w:type="gramStart"/>
      <w:r w:rsidRPr="00242B92">
        <w:rPr>
          <w:rStyle w:val="StyleStyleBold12pt"/>
        </w:rPr>
        <w:t>von-Werlhof</w:t>
      </w:r>
      <w:proofErr w:type="gramEnd"/>
      <w:r w:rsidRPr="00B44AF1">
        <w:rPr>
          <w:rStyle w:val="StyleStyleBold12pt"/>
        </w:rPr>
        <w:t>,</w:t>
      </w:r>
      <w:r>
        <w:t xml:space="preserve"> Professor of Women’s Studies and Political Science at the University of Innsbruck, Austria, </w:t>
      </w:r>
      <w:r w:rsidRPr="00242B92">
        <w:rPr>
          <w:rStyle w:val="StyleStyleBold12pt"/>
        </w:rPr>
        <w:t>2008</w:t>
      </w:r>
      <w:r>
        <w:t xml:space="preserve"> (Claudia, </w:t>
      </w:r>
      <w:r w:rsidRPr="008F0BDD">
        <w:rPr>
          <w:i/>
        </w:rPr>
        <w:t>“AlternativenzurneoliberalenGlobalisierung, oder: Die Globalisierung des Neoliberalismus und seine Folgen, Wien, Picus 2007.</w:t>
      </w:r>
      <w:r>
        <w:rPr>
          <w:i/>
        </w:rPr>
        <w:t xml:space="preserve">” </w:t>
      </w:r>
      <w:r w:rsidRPr="008F0BDD">
        <w:rPr>
          <w:i/>
        </w:rPr>
        <w:t>http://www.globalresearch.ca/the-consequences-of-globalization-and-neoliberal-policies-what-are-the-alternatives/7973</w:t>
      </w:r>
      <w:r>
        <w:t>)//JS</w:t>
      </w:r>
    </w:p>
    <w:p w14:paraId="5173A29B" w14:textId="77777777" w:rsidR="00E16403" w:rsidRDefault="00E16403" w:rsidP="00E16403">
      <w:r w:rsidRPr="00B44AF1">
        <w:rPr>
          <w:rStyle w:val="StyleBoldUnderline"/>
        </w:rPr>
        <w:t xml:space="preserve">Social, cultural, traditional and ecological considerations are abandoned </w:t>
      </w:r>
      <w:r w:rsidRPr="00A77E69">
        <w:t xml:space="preserve">and give way to a mentality of plundering. </w:t>
      </w:r>
      <w:r w:rsidRPr="00B44AF1">
        <w:rPr>
          <w:rStyle w:val="StyleBoldUnderline"/>
        </w:rPr>
        <w:t xml:space="preserve">All global resources </w:t>
      </w:r>
      <w:r w:rsidRPr="00A77E69">
        <w:t xml:space="preserve">that we still have – natural resources, forests, water, genetic pools – </w:t>
      </w:r>
      <w:r w:rsidRPr="00B44AF1">
        <w:rPr>
          <w:rStyle w:val="StyleBoldUnderline"/>
        </w:rPr>
        <w:t>have turned into objects of “utilization</w:t>
      </w:r>
      <w:r w:rsidRPr="00A77E69">
        <w:t xml:space="preserve">”. </w:t>
      </w:r>
      <w:r w:rsidRPr="00B44AF1">
        <w:rPr>
          <w:rStyle w:val="StyleBoldUnderline"/>
        </w:rPr>
        <w:t xml:space="preserve">Rapid ecological destruction through depletion is the consequence.If one makes more profit by cutting down trees than by planting them, then there is no reason not to cut them </w:t>
      </w:r>
      <w:r w:rsidRPr="00A77E69">
        <w:t xml:space="preserve">(Lietaer 2006). Neither the public nor the state interferes, despite global warming and the obvious fact that the clearing of the few remaining rain forests will irreversibly destroy the earth’s climate – not to even speak of the many other negative effects of such action (Raggam 2004). </w:t>
      </w:r>
      <w:r w:rsidRPr="00B44AF1">
        <w:rPr>
          <w:rStyle w:val="StyleBoldUnderline"/>
        </w:rPr>
        <w:t>Climate, animal, plants, human and general ecological rights are worth nothing compared to the interests of the corporations – no matter that the rain forest is no renewable resource and that the entire earth’s ecosystem depends on it.</w:t>
      </w:r>
      <w:r w:rsidRPr="00A77E69">
        <w:t xml:space="preserve"> If greed – and the rationalism with which it is economically enforced – really was an inherent anthropological trait, we would have never even reached this day.</w:t>
      </w:r>
    </w:p>
    <w:p w14:paraId="5955D506" w14:textId="77777777" w:rsidR="00E16403" w:rsidRDefault="00E16403" w:rsidP="00E16403">
      <w:pPr>
        <w:pStyle w:val="Heading2"/>
      </w:pPr>
      <w:r w:rsidRPr="00A711AE">
        <w:lastRenderedPageBreak/>
        <w:t>I: Feminism</w:t>
      </w:r>
    </w:p>
    <w:p w14:paraId="4CDA29B6" w14:textId="77777777" w:rsidR="00E16403" w:rsidRDefault="00E16403" w:rsidP="00E16403">
      <w:pPr>
        <w:pStyle w:val="Heading3"/>
      </w:pPr>
      <w:r>
        <w:lastRenderedPageBreak/>
        <w:t>Heteronormative</w:t>
      </w:r>
    </w:p>
    <w:p w14:paraId="687EFF7C" w14:textId="77777777" w:rsidR="00E16403" w:rsidRDefault="00E16403" w:rsidP="00E16403">
      <w:pPr>
        <w:pStyle w:val="Heading4"/>
      </w:pPr>
      <w:r>
        <w:t>Neoliberal policies are distinctly heteronormative and treat women as disposable</w:t>
      </w:r>
    </w:p>
    <w:p w14:paraId="6B1C261D" w14:textId="77777777" w:rsidR="00E16403" w:rsidRPr="007A0979" w:rsidRDefault="00E16403" w:rsidP="00E16403">
      <w:pPr>
        <w:rPr>
          <w:sz w:val="16"/>
          <w:szCs w:val="16"/>
        </w:rPr>
      </w:pPr>
      <w:r w:rsidRPr="007A0979">
        <w:rPr>
          <w:rStyle w:val="StyleStyleBold12pt"/>
        </w:rPr>
        <w:t xml:space="preserve">Cornwall </w:t>
      </w:r>
      <w:proofErr w:type="gramStart"/>
      <w:r w:rsidRPr="007A0979">
        <w:rPr>
          <w:rStyle w:val="StyleStyleBold12pt"/>
        </w:rPr>
        <w:t>et</w:t>
      </w:r>
      <w:proofErr w:type="gramEnd"/>
      <w:r w:rsidRPr="007A0979">
        <w:rPr>
          <w:rStyle w:val="StyleStyleBold12pt"/>
        </w:rPr>
        <w:t xml:space="preserve">. </w:t>
      </w:r>
      <w:proofErr w:type="gramStart"/>
      <w:r w:rsidRPr="007A0979">
        <w:rPr>
          <w:rStyle w:val="StyleStyleBold12pt"/>
        </w:rPr>
        <w:t>al</w:t>
      </w:r>
      <w:proofErr w:type="gramEnd"/>
      <w:r w:rsidRPr="007A0979">
        <w:rPr>
          <w:rStyle w:val="StyleStyleBold12pt"/>
        </w:rPr>
        <w:t>,</w:t>
      </w:r>
      <w:r w:rsidRPr="007A0979">
        <w:rPr>
          <w:sz w:val="16"/>
          <w:szCs w:val="16"/>
        </w:rPr>
        <w:t xml:space="preserve"> professor of anthropology and development in the school of global studies at the University of Sussex </w:t>
      </w:r>
      <w:r w:rsidRPr="007A0979">
        <w:rPr>
          <w:rStyle w:val="StyleStyleBold12pt"/>
        </w:rPr>
        <w:t>08</w:t>
      </w:r>
      <w:r w:rsidRPr="007A0979">
        <w:rPr>
          <w:sz w:val="16"/>
          <w:szCs w:val="16"/>
        </w:rPr>
        <w:t xml:space="preserve"> (Andrea, Jasmine Gideon, and Kalpana Wilson, “Introduction: Reclaiming Feminism: Gender and Neoliberalism “, IDS Bulletin 39:6, 12/08, Wiley Online Library)//AS</w:t>
      </w:r>
    </w:p>
    <w:p w14:paraId="31EF2038" w14:textId="77777777" w:rsidR="00E16403" w:rsidRDefault="00E16403" w:rsidP="00E16403">
      <w:r w:rsidRPr="007A0979">
        <w:rPr>
          <w:rStyle w:val="StyleBoldUnderline"/>
        </w:rPr>
        <w:t xml:space="preserve">The literature that emerged in the early 1990s showing the gender blindness of neoclassical economics and the markedly negative effects of neoliberal policies on women </w:t>
      </w:r>
      <w:r w:rsidRPr="007A0979">
        <w:rPr>
          <w:sz w:val="16"/>
          <w:szCs w:val="16"/>
        </w:rPr>
        <w:t xml:space="preserve">(see, for example, Elson 1992; Sparr 1995) </w:t>
      </w:r>
      <w:r w:rsidRPr="007A0979">
        <w:rPr>
          <w:rStyle w:val="StyleBoldUnderline"/>
        </w:rPr>
        <w:t>has been complemented</w:t>
      </w:r>
      <w:r w:rsidRPr="007A0979">
        <w:rPr>
          <w:sz w:val="16"/>
          <w:szCs w:val="16"/>
        </w:rPr>
        <w:t xml:space="preserve"> in recent years </w:t>
      </w:r>
      <w:r w:rsidRPr="007A0979">
        <w:rPr>
          <w:rStyle w:val="StyleBoldUnderline"/>
        </w:rPr>
        <w:t>by a new wave of studies which1document some of the perverse consequences of a swing of the pendulum as development agencies have turned their attentions to women</w:t>
      </w:r>
      <w:r w:rsidRPr="007A0979">
        <w:rPr>
          <w:sz w:val="16"/>
          <w:szCs w:val="16"/>
        </w:rPr>
        <w:t xml:space="preserve"> (see, for example, Batliwala and Dhanraj 2004). </w:t>
      </w:r>
      <w:r w:rsidRPr="007A0979">
        <w:rPr>
          <w:rStyle w:val="StyleBoldUnderline"/>
        </w:rPr>
        <w:t>A new direction emerging</w:t>
      </w:r>
      <w:r w:rsidRPr="007A0979">
        <w:rPr>
          <w:sz w:val="16"/>
          <w:szCs w:val="16"/>
        </w:rPr>
        <w:t xml:space="preserve"> in recent critical work </w:t>
      </w:r>
      <w:r w:rsidRPr="007A0979">
        <w:rPr>
          <w:rStyle w:val="StyleBoldUnderline"/>
        </w:rPr>
        <w:t>is a focus on the normative dimensions of development programmes</w:t>
      </w:r>
      <w:r w:rsidRPr="007A0979">
        <w:rPr>
          <w:sz w:val="16"/>
          <w:szCs w:val="16"/>
        </w:rPr>
        <w:t xml:space="preserve">, and, </w:t>
      </w:r>
      <w:r w:rsidRPr="007A0979">
        <w:rPr>
          <w:rStyle w:val="StyleBoldUnderline"/>
        </w:rPr>
        <w:t>in particular on the implicit or explicit heteronormativity that lies at the heart of the development industry (</w:t>
      </w:r>
      <w:r w:rsidRPr="007A0979">
        <w:t>Bedford 2005; Griffin 2006). A number</w:t>
      </w:r>
      <w:r w:rsidRPr="007A0979">
        <w:rPr>
          <w:sz w:val="16"/>
          <w:szCs w:val="16"/>
        </w:rPr>
        <w:t xml:space="preserve"> of studies highlight the extent to which the </w:t>
      </w:r>
      <w:r w:rsidRPr="007A0979">
        <w:rPr>
          <w:rStyle w:val="StyleBoldUnderline"/>
        </w:rPr>
        <w:t>anti-poverty programmes</w:t>
      </w:r>
      <w:r w:rsidRPr="007A0979">
        <w:rPr>
          <w:sz w:val="16"/>
          <w:szCs w:val="16"/>
        </w:rPr>
        <w:t xml:space="preserve"> that have arisen in part </w:t>
      </w:r>
      <w:r w:rsidRPr="007A0979">
        <w:rPr>
          <w:rStyle w:val="StyleBoldUnderline"/>
        </w:rPr>
        <w:t>to mitigate the effects of neoliberal economic reforms have a marked tendency to reproduce and reinforce deeply conservative notions of womanhood</w:t>
      </w:r>
      <w:r w:rsidRPr="007A0979">
        <w:rPr>
          <w:sz w:val="16"/>
          <w:szCs w:val="16"/>
        </w:rPr>
        <w:t xml:space="preserve"> and of women’s role within the family (Molyneux 2006). Others explore the confluence of influences, including the scale of the influence exerted by neo-conservative elements within foreign and national </w:t>
      </w:r>
      <w:proofErr w:type="gramStart"/>
      <w:r w:rsidRPr="007A0979">
        <w:rPr>
          <w:sz w:val="16"/>
          <w:szCs w:val="16"/>
        </w:rPr>
        <w:t>institutions, that</w:t>
      </w:r>
      <w:proofErr w:type="gramEnd"/>
      <w:r w:rsidRPr="007A0979">
        <w:rPr>
          <w:sz w:val="16"/>
          <w:szCs w:val="16"/>
        </w:rPr>
        <w:t xml:space="preserve"> have come to play a decisive role in shaping policy responses in many countries (see contributions by Bradshaw and Bedford, this IDS Bulletin).  Paradoxically, </w:t>
      </w:r>
      <w:r w:rsidRPr="007A0979">
        <w:rPr>
          <w:rStyle w:val="StyleBoldUnderline"/>
        </w:rPr>
        <w:t>while those in the mainstream development institutions who have championed neoliberal economic policies have never really been able to grasp the concept of gender, they appear to have acquired a growing interest in women</w:t>
      </w:r>
      <w:r w:rsidRPr="007A0979">
        <w:rPr>
          <w:sz w:val="16"/>
          <w:szCs w:val="16"/>
        </w:rPr>
        <w:t xml:space="preserve">. Where feminists once highlighted the systematic institutional bias against women in economic policy, we now see institutions like the World Bank and the Department for International Development (DFID) lauding the importance of giving women more of a role in economic development. </w:t>
      </w:r>
      <w:r w:rsidRPr="007A0979">
        <w:rPr>
          <w:rStyle w:val="StyleBoldUnderline"/>
        </w:rPr>
        <w:t>Women become</w:t>
      </w:r>
      <w:r w:rsidRPr="007A0979">
        <w:rPr>
          <w:sz w:val="16"/>
          <w:szCs w:val="16"/>
        </w:rPr>
        <w:t>, in the language of DFID’s glossy Gender Equality at the Heart of Development (2007), a ‘</w:t>
      </w:r>
      <w:r w:rsidRPr="007A0979">
        <w:rPr>
          <w:rStyle w:val="StyleBoldUnderline"/>
        </w:rPr>
        <w:t>weapon’ in the fight against poverty</w:t>
      </w:r>
      <w:r w:rsidRPr="007A0979">
        <w:rPr>
          <w:sz w:val="16"/>
          <w:szCs w:val="16"/>
        </w:rPr>
        <w:t xml:space="preserve">, as the World Bank proclaims that investing in women entrepreneurs is ‘Smart Economics’ (Buvinic and King 2007). The scene has shifted. Women are no longer on the sidelines, or ignored altogether. And </w:t>
      </w:r>
      <w:r w:rsidRPr="007A0979">
        <w:rPr>
          <w:rStyle w:val="StyleBoldUnderline"/>
        </w:rPr>
        <w:t>yet when we take a closer look at the way in which women come to be represented, it becomes evident that what appears may be far from what feminists might have desired</w:t>
      </w:r>
      <w:r w:rsidRPr="007A0979">
        <w:rPr>
          <w:sz w:val="16"/>
          <w:szCs w:val="16"/>
        </w:rPr>
        <w:t xml:space="preserve">. Hawkesworth evokes the tenor of the way women come to be represented in these new narratives: </w:t>
      </w:r>
      <w:r w:rsidRPr="007A0979">
        <w:rPr>
          <w:rStyle w:val="StyleBoldUnderline"/>
        </w:rPr>
        <w:t>Women are simultaneously hailed as resourceful providers, reliable micro-entrepreneurs, cosmopolitan citizens, and positioned as ‘disposable domestics’, the exploited global workforce, and as displaced, devalued and disenfranchised diasporic citizens</w:t>
      </w:r>
      <w:r w:rsidRPr="007A0979">
        <w:rPr>
          <w:sz w:val="16"/>
          <w:szCs w:val="16"/>
        </w:rPr>
        <w:t>.  (Hawkesworth 2006: 202</w:t>
      </w:r>
      <w:r w:rsidRPr="007A0979">
        <w:t>)</w:t>
      </w:r>
    </w:p>
    <w:p w14:paraId="3DB3DD95" w14:textId="77777777" w:rsidR="00E16403" w:rsidRDefault="00E16403" w:rsidP="00E16403"/>
    <w:p w14:paraId="384883C8" w14:textId="77777777" w:rsidR="00E16403" w:rsidRDefault="00E16403" w:rsidP="00E16403">
      <w:pPr>
        <w:pStyle w:val="Heading4"/>
      </w:pPr>
      <w:r>
        <w:t>Neoliberalism grounds economic value in masculinity—undermines feminism</w:t>
      </w:r>
    </w:p>
    <w:p w14:paraId="50F463A6" w14:textId="77777777" w:rsidR="00E16403" w:rsidRPr="00F05812" w:rsidRDefault="00E16403" w:rsidP="00E16403">
      <w:pPr>
        <w:rPr>
          <w:sz w:val="16"/>
          <w:szCs w:val="16"/>
        </w:rPr>
      </w:pPr>
      <w:r w:rsidRPr="00F05812">
        <w:rPr>
          <w:rStyle w:val="StyleStyleBold12pt"/>
        </w:rPr>
        <w:t>Clarke</w:t>
      </w:r>
      <w:r w:rsidRPr="00F05812">
        <w:rPr>
          <w:sz w:val="16"/>
          <w:szCs w:val="16"/>
        </w:rPr>
        <w:t xml:space="preserve">, Professor of Social Policy (Social Policy and Criminology) in the Faculty of Social Sciences at The Open University </w:t>
      </w:r>
      <w:r w:rsidRPr="00F05812">
        <w:rPr>
          <w:rStyle w:val="StyleStyleBold12pt"/>
        </w:rPr>
        <w:t>04</w:t>
      </w:r>
      <w:r w:rsidRPr="00F05812">
        <w:rPr>
          <w:sz w:val="16"/>
          <w:szCs w:val="16"/>
        </w:rPr>
        <w:t xml:space="preserve"> (John, “Dissolving the public realm</w:t>
      </w:r>
      <w:proofErr w:type="gramStart"/>
      <w:r w:rsidRPr="00F05812">
        <w:rPr>
          <w:sz w:val="16"/>
          <w:szCs w:val="16"/>
        </w:rPr>
        <w:t>?:</w:t>
      </w:r>
      <w:proofErr w:type="gramEnd"/>
      <w:r w:rsidRPr="00F05812">
        <w:rPr>
          <w:sz w:val="16"/>
          <w:szCs w:val="16"/>
        </w:rPr>
        <w:t xml:space="preserve"> The logics and limits of neo-liberalism”, Journal of Social Policy 33:1, 2004, </w:t>
      </w:r>
      <w:hyperlink r:id="rId100" w:history="1">
        <w:r w:rsidRPr="00F05812">
          <w:rPr>
            <w:rStyle w:val="Hyperlink"/>
            <w:sz w:val="16"/>
            <w:szCs w:val="16"/>
          </w:rPr>
          <w:t>http://oro.open.ac.uk/4377/1/download.pdf</w:t>
        </w:r>
      </w:hyperlink>
      <w:r w:rsidRPr="00F05812">
        <w:rPr>
          <w:sz w:val="16"/>
          <w:szCs w:val="16"/>
        </w:rPr>
        <w:t>)//AS</w:t>
      </w:r>
    </w:p>
    <w:p w14:paraId="4A9FC8E5" w14:textId="77777777" w:rsidR="00E16403" w:rsidRDefault="00E16403" w:rsidP="00E16403">
      <w:pPr>
        <w:rPr>
          <w:sz w:val="16"/>
          <w:szCs w:val="16"/>
        </w:rPr>
      </w:pPr>
      <w:r w:rsidRPr="00F05812">
        <w:rPr>
          <w:sz w:val="16"/>
          <w:szCs w:val="16"/>
        </w:rPr>
        <w:t xml:space="preserve">I want to draw out </w:t>
      </w:r>
      <w:r w:rsidRPr="00F05812">
        <w:rPr>
          <w:rStyle w:val="StyleBoldUnderline"/>
        </w:rPr>
        <w:t>some of the different means of dissolving the public realm used by neo-liberalism</w:t>
      </w:r>
      <w:r w:rsidRPr="00F05812">
        <w:rPr>
          <w:sz w:val="16"/>
          <w:szCs w:val="16"/>
        </w:rPr>
        <w:t xml:space="preserve"> (and in its alliances with neo-conservatism). </w:t>
      </w:r>
      <w:r w:rsidRPr="00F05812">
        <w:rPr>
          <w:rStyle w:val="StyleBoldUnderline"/>
        </w:rPr>
        <w:t>The starting point must be the powerful and complex insistence on the primacy of the private</w:t>
      </w:r>
      <w:r w:rsidRPr="00F05812">
        <w:rPr>
          <w:sz w:val="16"/>
          <w:szCs w:val="16"/>
        </w:rPr>
        <w:t xml:space="preserve">. In neo-liberal discourse, </w:t>
      </w:r>
      <w:r w:rsidRPr="00F05812">
        <w:rPr>
          <w:rStyle w:val="StyleBoldUnderline"/>
        </w:rPr>
        <w:t>the ‘private’ means a number of inter-locking things, each of which is naturalised by being grounded in extra-social</w:t>
      </w:r>
      <w:r w:rsidRPr="00F05812">
        <w:rPr>
          <w:sz w:val="16"/>
          <w:szCs w:val="16"/>
        </w:rPr>
        <w:t xml:space="preserve"> or pre-social </w:t>
      </w:r>
      <w:r w:rsidRPr="00F05812">
        <w:rPr>
          <w:rStyle w:val="StyleBoldUnderline"/>
        </w:rPr>
        <w:t>forms.</w:t>
      </w:r>
      <w:r w:rsidRPr="00F05812">
        <w:rPr>
          <w:sz w:val="16"/>
          <w:szCs w:val="16"/>
        </w:rPr>
        <w:t xml:space="preserve"> First, it designates the market as the site of private interests and exchange. </w:t>
      </w:r>
      <w:r w:rsidRPr="00F05812">
        <w:rPr>
          <w:rStyle w:val="StyleBoldUnderline"/>
        </w:rPr>
        <w:t>Private interests in this sense are both those of the abstract individual</w:t>
      </w:r>
      <w:r w:rsidRPr="00F05812">
        <w:rPr>
          <w:sz w:val="16"/>
          <w:szCs w:val="16"/>
        </w:rPr>
        <w:t xml:space="preserve"> (known as ‘economic man’ for good reason) </w:t>
      </w:r>
      <w:r w:rsidRPr="00F05812">
        <w:rPr>
          <w:rStyle w:val="StyleBoldUnderline"/>
        </w:rPr>
        <w:t xml:space="preserve">and </w:t>
      </w:r>
      <w:r w:rsidRPr="00F05812">
        <w:rPr>
          <w:rStyle w:val="StyleBoldUnderline"/>
        </w:rPr>
        <w:lastRenderedPageBreak/>
        <w:t xml:space="preserve">the </w:t>
      </w:r>
      <w:proofErr w:type="gramStart"/>
      <w:r w:rsidRPr="00F05812">
        <w:rPr>
          <w:rStyle w:val="StyleBoldUnderline"/>
        </w:rPr>
        <w:t>anthropomorphised corporation</w:t>
      </w:r>
      <w:proofErr w:type="gramEnd"/>
      <w:r w:rsidRPr="00F05812">
        <w:rPr>
          <w:sz w:val="16"/>
          <w:szCs w:val="16"/>
        </w:rPr>
        <w:t xml:space="preserve">, treated as if it was an individual. This </w:t>
      </w:r>
      <w:r w:rsidRPr="00F05812">
        <w:rPr>
          <w:rStyle w:val="StyleBoldUnderline"/>
        </w:rPr>
        <w:t>personifying of the corporation extends to its having needs, wishes, rights and even feelings.</w:t>
      </w:r>
      <w:r w:rsidRPr="00F05812">
        <w:rPr>
          <w:sz w:val="16"/>
          <w:szCs w:val="16"/>
        </w:rPr>
        <w:t xml:space="preserve"> Corporations are, in a sense, doubly personiﬁed – both in the persons of their heroic leaders (Chief Executive Ofﬁcers) and in the corporate entity itself (Frank, 2000). This personiﬁcation enables some distinctive populist rhetorics characteristic of neo-liberalism. </w:t>
      </w:r>
      <w:r w:rsidRPr="00F05812">
        <w:rPr>
          <w:rStyle w:val="StyleBoldUnderline"/>
        </w:rPr>
        <w:t>Both types of individual</w:t>
      </w:r>
      <w:r w:rsidRPr="00F05812">
        <w:rPr>
          <w:sz w:val="16"/>
          <w:szCs w:val="16"/>
        </w:rPr>
        <w:t xml:space="preserve"> (economic man and the corporation) </w:t>
      </w:r>
      <w:r w:rsidRPr="00F05812">
        <w:rPr>
          <w:rStyle w:val="StyleBoldUnderline"/>
        </w:rPr>
        <w:t>suffer the burdens of taxation, the excesses of regulation, the interference with their freedom and shackling of the ‘entrepreneurial spirit’ by ‘big government’.</w:t>
      </w:r>
      <w:r w:rsidRPr="00F05812">
        <w:rPr>
          <w:sz w:val="16"/>
          <w:szCs w:val="16"/>
        </w:rPr>
        <w:t xml:space="preserve"> Government/the state/public institutions are challenged in the name of what Frank (2000) calls ‘market populism’. But the individualist deﬁnition of the private is also a point of crossover between the market and the familial/domestic meaning of private. ‘Economic man’ is also ‘family man’, motivated by the interests of himself and his family. </w:t>
      </w:r>
      <w:r w:rsidRPr="00F05812">
        <w:rPr>
          <w:rStyle w:val="StyleBoldUnderline"/>
        </w:rPr>
        <w:t xml:space="preserve">The individual of neo-liberalism is profoundly, normatively and complexly gendered </w:t>
      </w:r>
      <w:r w:rsidRPr="00F05812">
        <w:rPr>
          <w:sz w:val="16"/>
          <w:szCs w:val="16"/>
        </w:rPr>
        <w:t xml:space="preserve">(Kingﬁsher, 2002: 23–5). Kingﬁsher argues that </w:t>
      </w:r>
      <w:r w:rsidRPr="00F05812">
        <w:rPr>
          <w:rStyle w:val="StyleBoldUnderline"/>
        </w:rPr>
        <w:t>the ‘possessive individualist’ form of personhood involves distinctive understandings of ‘independence’ and ‘self-sufﬁciency’</w:t>
      </w:r>
      <w:r w:rsidRPr="00F05812">
        <w:rPr>
          <w:sz w:val="16"/>
          <w:szCs w:val="16"/>
        </w:rPr>
        <w:t>: ‘Autonomy, the pursuit of rational selfinterest and the market are mutually constitutive in this formulation...there is an equivalence between individualism and self-sufﬁciency’ (2002: 18). This conception of the independent individual – detached from social relationships – is grounded in the distinction between public and private in a different form:32 john clarke In this construction</w:t>
      </w:r>
      <w:r w:rsidRPr="00F05812">
        <w:rPr>
          <w:rStyle w:val="StyleBoldUnderline"/>
        </w:rPr>
        <w:t>, ‘independence’ is displayed in the public realm, while ‘dependence’ is sequestered to the private sphere</w:t>
      </w:r>
      <w:r w:rsidRPr="00F05812">
        <w:rPr>
          <w:sz w:val="16"/>
          <w:szCs w:val="16"/>
        </w:rPr>
        <w:t xml:space="preserve"> ...the public, civil society generated by means of the social contract is predicated on the simultaneous generation of a private sphere, into which is jettisoned all that which is not amenable to contract. (2002: 24) </w:t>
      </w:r>
      <w:r w:rsidRPr="00F05812">
        <w:rPr>
          <w:rStyle w:val="StyleBoldUnderline"/>
        </w:rPr>
        <w:t>This distinction between public and private is deeply gendered</w:t>
      </w:r>
      <w:r w:rsidRPr="00F05812">
        <w:rPr>
          <w:sz w:val="16"/>
          <w:szCs w:val="16"/>
        </w:rPr>
        <w:t xml:space="preserve"> (Pateman, 1988; Lister</w:t>
      </w:r>
      <w:proofErr w:type="gramStart"/>
      <w:r w:rsidRPr="00F05812">
        <w:rPr>
          <w:sz w:val="16"/>
          <w:szCs w:val="16"/>
        </w:rPr>
        <w:t>,1997</w:t>
      </w:r>
      <w:proofErr w:type="gramEnd"/>
      <w:r w:rsidRPr="00F05812">
        <w:rPr>
          <w:sz w:val="16"/>
          <w:szCs w:val="16"/>
        </w:rPr>
        <w:t xml:space="preserve">). It has two implications for neo-liberalism. On the one hand, it is the site of potential alliances with a range of other political discourses that sustain a gendered and familialised conception of social order (from Catholic familialism to Christian Socialism, for example). On the other, it </w:t>
      </w:r>
      <w:r w:rsidRPr="00F05812">
        <w:rPr>
          <w:rStyle w:val="StyleBoldUnderline"/>
        </w:rPr>
        <w:t>is a focus for tensions and conﬂicts around women’s dual role</w:t>
      </w:r>
      <w:r w:rsidRPr="00F05812">
        <w:rPr>
          <w:sz w:val="16"/>
          <w:szCs w:val="16"/>
        </w:rPr>
        <w:t xml:space="preserve"> (articulating public and private realms in the ‘dual shift’ of waged and unwaged labour). Welfare reform – in the US, UK and elsewhere – has been partly about the resolution of these tensions in relation to lone motherhood (Kingﬁsher, 2002).</w:t>
      </w:r>
    </w:p>
    <w:p w14:paraId="6EEAE11D" w14:textId="77777777" w:rsidR="00E16403" w:rsidRDefault="00E16403" w:rsidP="00E16403">
      <w:pPr>
        <w:rPr>
          <w:sz w:val="16"/>
          <w:szCs w:val="16"/>
        </w:rPr>
      </w:pPr>
    </w:p>
    <w:p w14:paraId="43CB1344" w14:textId="77777777" w:rsidR="00E16403" w:rsidRDefault="00E16403" w:rsidP="00E16403">
      <w:pPr>
        <w:pStyle w:val="Heading4"/>
      </w:pPr>
      <w:r>
        <w:t>Neoliberalism relies on antiquated, heterosexist and patriarchal notions of societal structure</w:t>
      </w:r>
    </w:p>
    <w:p w14:paraId="60AEE999" w14:textId="77777777" w:rsidR="00E16403" w:rsidRPr="00F05812" w:rsidRDefault="00E16403" w:rsidP="00E16403">
      <w:pPr>
        <w:rPr>
          <w:sz w:val="16"/>
          <w:szCs w:val="16"/>
        </w:rPr>
      </w:pPr>
      <w:r w:rsidRPr="00F05812">
        <w:rPr>
          <w:rStyle w:val="StyleStyleBold12pt"/>
        </w:rPr>
        <w:t>Clarke</w:t>
      </w:r>
      <w:r w:rsidRPr="00F05812">
        <w:rPr>
          <w:sz w:val="16"/>
          <w:szCs w:val="16"/>
        </w:rPr>
        <w:t xml:space="preserve">, Professor of Social Policy (Social Policy and Criminology) in the Faculty of Social Sciences at The Open University </w:t>
      </w:r>
      <w:r w:rsidRPr="00F05812">
        <w:rPr>
          <w:rStyle w:val="StyleStyleBold12pt"/>
        </w:rPr>
        <w:t>04</w:t>
      </w:r>
      <w:r w:rsidRPr="00F05812">
        <w:rPr>
          <w:sz w:val="16"/>
          <w:szCs w:val="16"/>
        </w:rPr>
        <w:t xml:space="preserve"> (John, “Dissolving the public realm</w:t>
      </w:r>
      <w:proofErr w:type="gramStart"/>
      <w:r w:rsidRPr="00F05812">
        <w:rPr>
          <w:sz w:val="16"/>
          <w:szCs w:val="16"/>
        </w:rPr>
        <w:t>?:</w:t>
      </w:r>
      <w:proofErr w:type="gramEnd"/>
      <w:r w:rsidRPr="00F05812">
        <w:rPr>
          <w:sz w:val="16"/>
          <w:szCs w:val="16"/>
        </w:rPr>
        <w:t xml:space="preserve"> The logics and limits of neo-liberalism”, Journal of Social Policy 33:1, 2004, </w:t>
      </w:r>
      <w:hyperlink r:id="rId101" w:history="1">
        <w:r w:rsidRPr="00F05812">
          <w:rPr>
            <w:rStyle w:val="Hyperlink"/>
            <w:sz w:val="16"/>
            <w:szCs w:val="16"/>
          </w:rPr>
          <w:t>http://oro.open.ac.uk/4377/1/download.pdf</w:t>
        </w:r>
      </w:hyperlink>
      <w:r w:rsidRPr="00F05812">
        <w:rPr>
          <w:sz w:val="16"/>
          <w:szCs w:val="16"/>
        </w:rPr>
        <w:t>)//AS</w:t>
      </w:r>
    </w:p>
    <w:p w14:paraId="314480E1" w14:textId="77777777" w:rsidR="00E16403" w:rsidRDefault="00E16403" w:rsidP="00E16403">
      <w:pPr>
        <w:rPr>
          <w:sz w:val="16"/>
          <w:szCs w:val="16"/>
        </w:rPr>
      </w:pPr>
      <w:r w:rsidRPr="00F05812">
        <w:rPr>
          <w:sz w:val="16"/>
          <w:szCs w:val="16"/>
        </w:rPr>
        <w:t xml:space="preserve">Such </w:t>
      </w:r>
      <w:r w:rsidRPr="00F05812">
        <w:rPr>
          <w:rStyle w:val="StyleBoldUnderline"/>
        </w:rPr>
        <w:t>changes have involved signiﬁcant – and largely invisible – transfers between the public and private realm</w:t>
      </w:r>
      <w:r w:rsidRPr="00F05812">
        <w:rPr>
          <w:sz w:val="16"/>
          <w:szCs w:val="16"/>
        </w:rPr>
        <w:t xml:space="preserve">, </w:t>
      </w:r>
      <w:r w:rsidRPr="00F05812">
        <w:rPr>
          <w:rStyle w:val="StyleBoldUnderline"/>
        </w:rPr>
        <w:t>including transferring costs from public resources to</w:t>
      </w:r>
      <w:r w:rsidRPr="00F05812">
        <w:rPr>
          <w:sz w:val="16"/>
          <w:szCs w:val="16"/>
        </w:rPr>
        <w:t xml:space="preserve"> (typically unmeasured) </w:t>
      </w:r>
      <w:r w:rsidRPr="00F05812">
        <w:rPr>
          <w:rStyle w:val="StyleBoldUnderline"/>
        </w:rPr>
        <w:t>household resources. This form of privatisation assumes the existence of a stable nuclear family</w:t>
      </w:r>
      <w:r w:rsidRPr="00F05812">
        <w:rPr>
          <w:sz w:val="16"/>
          <w:szCs w:val="16"/>
        </w:rPr>
        <w:t xml:space="preserve"> as the norm of household formation, </w:t>
      </w:r>
      <w:r w:rsidRPr="00F05812">
        <w:rPr>
          <w:rStyle w:val="StyleBoldUnderline"/>
        </w:rPr>
        <w:t>and the persistence of a gendered division of domestic/caring labour</w:t>
      </w:r>
      <w:r w:rsidRPr="00F05812">
        <w:rPr>
          <w:sz w:val="16"/>
          <w:szCs w:val="16"/>
        </w:rPr>
        <w:t xml:space="preserve">. </w:t>
      </w:r>
      <w:r w:rsidRPr="00F05812">
        <w:rPr>
          <w:rStyle w:val="StyleBoldUnderline"/>
        </w:rPr>
        <w:t>The conception of inﬁnitely elastic female labour continues to underpin such privatisatio</w:t>
      </w:r>
      <w:r w:rsidRPr="00F05812">
        <w:rPr>
          <w:sz w:val="16"/>
          <w:szCs w:val="16"/>
        </w:rPr>
        <w:t xml:space="preserve">n, even in the face of substantial change in the patterns of women’s paid employment. Policy makers have clung on to these beliefs with remarkable consistency despite the impact of social and economic change, and </w:t>
      </w:r>
      <w:r w:rsidRPr="00F05812">
        <w:rPr>
          <w:rStyle w:val="StyleBoldUnderline"/>
        </w:rPr>
        <w:t>despite the political struggles that have challenged this complex of familial, patriarchal and heterosexual norms.</w:t>
      </w:r>
      <w:r w:rsidRPr="00F05812">
        <w:rPr>
          <w:sz w:val="16"/>
          <w:szCs w:val="16"/>
        </w:rPr>
        <w:t xml:space="preserve"> Of course, this ‘privatisation’ is not merely a process of transfer to an unchanged private space. </w:t>
      </w:r>
      <w:r w:rsidRPr="00F05812">
        <w:rPr>
          <w:rStyle w:val="StyleBoldUnderline"/>
        </w:rPr>
        <w:t>The private is reworked in the process – subject to processes of responsibilisation and regulation; and opened to new forms of surveillance and scrutiny</w:t>
      </w:r>
      <w:r w:rsidRPr="00F05812">
        <w:rPr>
          <w:sz w:val="16"/>
          <w:szCs w:val="16"/>
        </w:rPr>
        <w:t xml:space="preserve">. Both corporate and state </w:t>
      </w:r>
      <w:r w:rsidRPr="00F05812">
        <w:rPr>
          <w:rStyle w:val="StyleBoldUnderline"/>
        </w:rPr>
        <w:t>processes aim to ‘liberate’ the private – but expect the liberated subjects to behave responsibly (as consumers, as parents, as citizen-consumers)</w:t>
      </w:r>
      <w:r w:rsidRPr="00F05812">
        <w:rPr>
          <w:sz w:val="16"/>
          <w:szCs w:val="16"/>
        </w:rPr>
        <w:t>. Whether such subjects come when they are called is a different matter.</w:t>
      </w:r>
    </w:p>
    <w:p w14:paraId="2C10F99A" w14:textId="77777777" w:rsidR="00E16403" w:rsidRDefault="00E16403" w:rsidP="00E16403">
      <w:pPr>
        <w:rPr>
          <w:sz w:val="16"/>
          <w:szCs w:val="16"/>
        </w:rPr>
      </w:pPr>
    </w:p>
    <w:p w14:paraId="224455D3" w14:textId="77777777" w:rsidR="00E16403" w:rsidRDefault="00E16403" w:rsidP="00E16403">
      <w:pPr>
        <w:pStyle w:val="Heading4"/>
      </w:pPr>
      <w:r>
        <w:t xml:space="preserve">Neoliberalism constructs gender-specific division of labor that ascribes traditional identities based on gender and encourages patriarchy. </w:t>
      </w:r>
    </w:p>
    <w:p w14:paraId="329D4111" w14:textId="77777777" w:rsidR="00E16403" w:rsidRPr="006D6487" w:rsidRDefault="00E16403" w:rsidP="00E16403">
      <w:pPr>
        <w:rPr>
          <w:sz w:val="24"/>
          <w:szCs w:val="24"/>
        </w:rPr>
      </w:pPr>
      <w:r w:rsidRPr="007C0E52">
        <w:rPr>
          <w:b/>
          <w:bCs/>
        </w:rPr>
        <w:t>Wichterich</w:t>
      </w:r>
      <w:r>
        <w:rPr>
          <w:b/>
          <w:bCs/>
        </w:rPr>
        <w:t xml:space="preserve">, </w:t>
      </w:r>
      <w:r w:rsidRPr="002674CE">
        <w:rPr>
          <w:bCs/>
        </w:rPr>
        <w:t>member of the scientific advisory council of Attac Germany and</w:t>
      </w:r>
      <w:r w:rsidRPr="007C0E52">
        <w:t>active in WIDE (</w:t>
      </w:r>
      <w:r>
        <w:t>Women in Development Europe)</w:t>
      </w:r>
      <w:proofErr w:type="gramStart"/>
      <w:r>
        <w:t>,</w:t>
      </w:r>
      <w:r w:rsidRPr="007C0E52">
        <w:rPr>
          <w:b/>
          <w:bCs/>
        </w:rPr>
        <w:t>2009</w:t>
      </w:r>
      <w:proofErr w:type="gramEnd"/>
      <w:r>
        <w:t xml:space="preserve"> (Christa,</w:t>
      </w:r>
      <w:r w:rsidRPr="007C0E52">
        <w:t xml:space="preserve"> “Women peasants, food security and biodiversity in the crisis of </w:t>
      </w:r>
      <w:r w:rsidRPr="007C0E52">
        <w:lastRenderedPageBreak/>
        <w:t xml:space="preserve">neoliberalism” </w:t>
      </w:r>
      <w:r w:rsidRPr="007C0E52">
        <w:rPr>
          <w:i/>
          <w:iCs/>
        </w:rPr>
        <w:t>Development Dialogue</w:t>
      </w:r>
      <w:r w:rsidRPr="007C0E52">
        <w:t xml:space="preserve"> Issue 51</w:t>
      </w:r>
      <w:hyperlink r:id="rId102" w:anchor="page=173" w:history="1">
        <w:r w:rsidRPr="007C0E52">
          <w:t xml:space="preserve">, </w:t>
        </w:r>
        <w:r w:rsidRPr="006D6487">
          <w:t>http://rosalux-europa.info/userfiles/file/DD51.pdf#page=173</w:t>
        </w:r>
      </w:hyperlink>
      <w:r>
        <w:t>)//CS</w:t>
      </w:r>
    </w:p>
    <w:p w14:paraId="55D5F29B" w14:textId="77777777" w:rsidR="00E16403" w:rsidRDefault="00E16403" w:rsidP="00E16403">
      <w:pPr>
        <w:ind w:left="288" w:right="288"/>
      </w:pPr>
      <w:r w:rsidRPr="00DB5FA8">
        <w:rPr>
          <w:sz w:val="18"/>
          <w:szCs w:val="18"/>
        </w:rPr>
        <w:t>Masculine and feminine roles in agriculture are constructed within the gender-specific division of labour and in the context of the dual agricultural production system – commercial, chemical-intensive monocultures, on the one hand, and mixed cultures geared towards local markets and self-sufficiency, on the other</w:t>
      </w:r>
      <w:r>
        <w:t xml:space="preserve">. </w:t>
      </w:r>
      <w:r w:rsidRPr="00DB5FA8">
        <w:rPr>
          <w:rStyle w:val="StyleBoldUnderline"/>
        </w:rPr>
        <w:t xml:space="preserve">Under the influence of local regional and global market forces and in the socio-cultural allocation of gender-specific tasks and capacities, traditional responsibilities and social ascription of masculinity and femininity are entangled in ever-new ways and transform power </w:t>
      </w:r>
      <w:proofErr w:type="gramStart"/>
      <w:r w:rsidRPr="00DB5FA8">
        <w:rPr>
          <w:rStyle w:val="StyleBoldUnderline"/>
        </w:rPr>
        <w:t>relations</w:t>
      </w:r>
      <w:r w:rsidRPr="00DB5FA8">
        <w:rPr>
          <w:sz w:val="18"/>
          <w:szCs w:val="18"/>
        </w:rPr>
        <w:t>(</w:t>
      </w:r>
      <w:proofErr w:type="gramEnd"/>
      <w:r w:rsidRPr="00DB5FA8">
        <w:rPr>
          <w:sz w:val="18"/>
          <w:szCs w:val="18"/>
        </w:rPr>
        <w:t>Krishna 2004; Rupp 2007). The Guatemalan peasant women who design their kitchen garden like many spirals turning into each other of corn, sweet potatoes and other vegetables are tied by a mixture of survival pragmatism, ancestor worship and natural philosophy to their land and biodiversity. They treat both as an inheritance from their ancestors, from which they are not allowed nor want to separate themselves through sale. The plots should remain in the clan or in the ethnic community, in order to ensure their survival and well-being.</w:t>
      </w:r>
      <w:r w:rsidRPr="00DB5FA8">
        <w:rPr>
          <w:rStyle w:val="StyleBoldUnderline"/>
        </w:rPr>
        <w:t xml:space="preserve">The peasant women have had their own understanding of biodiversity and of the seed as their own means of production ‘for centuries’. They see their work self-consciously as value-creating activity and their knowledge as productive capacity, </w:t>
      </w:r>
      <w:r w:rsidRPr="00DB5FA8">
        <w:rPr>
          <w:sz w:val="18"/>
          <w:szCs w:val="18"/>
        </w:rPr>
        <w:t>with the help of which they have not only maintained the genetic stock, but have productively further developed it</w:t>
      </w:r>
      <w:r w:rsidRPr="00DB5FA8">
        <w:rPr>
          <w:rStyle w:val="StyleBoldUnderline"/>
          <w:sz w:val="18"/>
          <w:szCs w:val="18"/>
        </w:rPr>
        <w:t xml:space="preserve">. </w:t>
      </w:r>
      <w:r w:rsidRPr="00DB5FA8">
        <w:rPr>
          <w:sz w:val="18"/>
          <w:szCs w:val="18"/>
        </w:rPr>
        <w:t xml:space="preserve">Furthermore, they have accumulated detailed knowledge of the nutritional value and healing powers of local species. Traditional knowledge in these reproduction contexts is a constitutive element of survival spaces and </w:t>
      </w:r>
      <w:proofErr w:type="gramStart"/>
      <w:r w:rsidRPr="00DB5FA8">
        <w:rPr>
          <w:sz w:val="18"/>
          <w:szCs w:val="18"/>
        </w:rPr>
        <w:t>a central livelihood resource (Kuppe 2002).</w:t>
      </w:r>
      <w:r w:rsidRPr="00DB5FA8">
        <w:rPr>
          <w:rStyle w:val="StyleBoldUnderline"/>
        </w:rPr>
        <w:t>The women</w:t>
      </w:r>
      <w:proofErr w:type="gramEnd"/>
      <w:r w:rsidRPr="00DB5FA8">
        <w:rPr>
          <w:rStyle w:val="StyleBoldUnderline"/>
        </w:rPr>
        <w:t xml:space="preserve"> peasants therefore understand themselves as investors: they give value to the plants and develop their productivity, which in its turn ensures that the women enjoy esteem in the community. Their practical and strategic interest in biodiversity and in food security often brings the women peasants into conflict with their men. Official government agricultural advisors offer the men commercial seeds and praise the advantages and earning possibilities of monocultures, recently above all those of organic fuel</w:t>
      </w:r>
      <w:r>
        <w:t xml:space="preserve">. </w:t>
      </w:r>
      <w:r w:rsidRPr="00DB5FA8">
        <w:rPr>
          <w:sz w:val="18"/>
          <w:szCs w:val="18"/>
        </w:rPr>
        <w:t>In Burkina Faso, many peasants followed the desire of the government and planted cotton, reducing the fields of the women, in order to have more land available for the allegedly lucrative cotton. The women nevertheless continued to foster and care for biodiversity in the kitchen gardens. It was precisely that which ensured their food supply when ¶ the cotton prices on the world market fell into the basement. Peasant women in Tanzania had a similar experience. In a subversive action, they planted banana trees and cabbage between the coffee trees, even though the government had forbidden mixed farming on the export fields.</w:t>
      </w:r>
    </w:p>
    <w:p w14:paraId="0BC8FE73" w14:textId="77777777" w:rsidR="00E16403" w:rsidRDefault="00E16403" w:rsidP="00E16403">
      <w:pPr>
        <w:rPr>
          <w:sz w:val="16"/>
          <w:szCs w:val="16"/>
        </w:rPr>
      </w:pPr>
    </w:p>
    <w:p w14:paraId="38D648F6" w14:textId="77777777" w:rsidR="00E16403" w:rsidRDefault="00E16403" w:rsidP="00E16403">
      <w:pPr>
        <w:pStyle w:val="Heading3"/>
      </w:pPr>
      <w:r>
        <w:lastRenderedPageBreak/>
        <w:t>Expropriates Movement</w:t>
      </w:r>
    </w:p>
    <w:p w14:paraId="0FB9CE47" w14:textId="77777777" w:rsidR="00E16403" w:rsidRDefault="00E16403" w:rsidP="00E16403">
      <w:pPr>
        <w:pStyle w:val="Heading4"/>
      </w:pPr>
      <w:r>
        <w:t>Neoliberalism appropriates the feminist agenda for its own purposes while removing their political agency</w:t>
      </w:r>
    </w:p>
    <w:p w14:paraId="662B2327" w14:textId="77777777" w:rsidR="00E16403" w:rsidRPr="007A0979" w:rsidRDefault="00E16403" w:rsidP="00E16403">
      <w:pPr>
        <w:rPr>
          <w:sz w:val="16"/>
          <w:szCs w:val="16"/>
        </w:rPr>
      </w:pPr>
      <w:r w:rsidRPr="007A0979">
        <w:rPr>
          <w:rStyle w:val="StyleStyleBold12pt"/>
        </w:rPr>
        <w:t xml:space="preserve">Cornwall </w:t>
      </w:r>
      <w:proofErr w:type="gramStart"/>
      <w:r w:rsidRPr="007A0979">
        <w:rPr>
          <w:rStyle w:val="StyleStyleBold12pt"/>
        </w:rPr>
        <w:t>et</w:t>
      </w:r>
      <w:proofErr w:type="gramEnd"/>
      <w:r w:rsidRPr="007A0979">
        <w:rPr>
          <w:rStyle w:val="StyleStyleBold12pt"/>
        </w:rPr>
        <w:t xml:space="preserve">. </w:t>
      </w:r>
      <w:proofErr w:type="gramStart"/>
      <w:r w:rsidRPr="007A0979">
        <w:rPr>
          <w:rStyle w:val="StyleStyleBold12pt"/>
        </w:rPr>
        <w:t>al</w:t>
      </w:r>
      <w:proofErr w:type="gramEnd"/>
      <w:r w:rsidRPr="007A0979">
        <w:rPr>
          <w:rStyle w:val="StyleStyleBold12pt"/>
        </w:rPr>
        <w:t>,</w:t>
      </w:r>
      <w:r w:rsidRPr="007A0979">
        <w:rPr>
          <w:sz w:val="16"/>
          <w:szCs w:val="16"/>
        </w:rPr>
        <w:t xml:space="preserve"> professor of anthropology and development in the school of global studies at the University of Sussex </w:t>
      </w:r>
      <w:r w:rsidRPr="007A0979">
        <w:rPr>
          <w:rStyle w:val="StyleStyleBold12pt"/>
        </w:rPr>
        <w:t>08</w:t>
      </w:r>
      <w:r w:rsidRPr="007A0979">
        <w:rPr>
          <w:sz w:val="16"/>
          <w:szCs w:val="16"/>
        </w:rPr>
        <w:t xml:space="preserve"> (Andrea, Jasmine Gideon, and Kalpana Wilson, “Introduction: Reclaiming Feminism: Gender and Neoliberalism “, IDS Bulletin 39:6, 12/08, Wiley Online Library)//AS</w:t>
      </w:r>
    </w:p>
    <w:p w14:paraId="1FF07333" w14:textId="77777777" w:rsidR="00E16403" w:rsidRDefault="00E16403" w:rsidP="00E16403">
      <w:pPr>
        <w:rPr>
          <w:sz w:val="16"/>
          <w:szCs w:val="16"/>
        </w:rPr>
      </w:pPr>
      <w:r w:rsidRPr="007A0979">
        <w:rPr>
          <w:sz w:val="16"/>
          <w:szCs w:val="16"/>
        </w:rPr>
        <w:t xml:space="preserve">These challenges to feminist engagement come at a time when the </w:t>
      </w:r>
      <w:r w:rsidRPr="007A0979">
        <w:rPr>
          <w:rStyle w:val="StyleBoldUnderline"/>
        </w:rPr>
        <w:t>wider changes wrought by the impact of neoliberal economic policies and ideology have taken their toll on feminist activism</w:t>
      </w:r>
      <w:r w:rsidRPr="007A0979">
        <w:rPr>
          <w:sz w:val="16"/>
          <w:szCs w:val="16"/>
        </w:rPr>
        <w:t xml:space="preserve">. Hawkesworth notes that </w:t>
      </w:r>
      <w:r w:rsidRPr="007A0979">
        <w:rPr>
          <w:rStyle w:val="StyleBoldUnderline"/>
        </w:rPr>
        <w:t>neoliberal policies "˜cut ba</w:t>
      </w:r>
      <w:r>
        <w:rPr>
          <w:rStyle w:val="StyleBoldUnderline"/>
        </w:rPr>
        <w:t>ck</w:t>
      </w:r>
      <w:r w:rsidRPr="007A0979">
        <w:rPr>
          <w:rStyle w:val="StyleBoldUnderline"/>
        </w:rPr>
        <w:t xml:space="preserve"> the very aspects of the state that feminist activists seek to build up</w:t>
      </w:r>
      <w:r w:rsidRPr="007A0979">
        <w:rPr>
          <w:sz w:val="16"/>
          <w:szCs w:val="16"/>
        </w:rPr>
        <w:t xml:space="preserve">' (2006: 121) and were accompanied by a gendered reconfiguration of responsibilities between dtizens and the state. </w:t>
      </w:r>
      <w:r w:rsidRPr="007A0979">
        <w:rPr>
          <w:rStyle w:val="StyleBoldUnderline"/>
        </w:rPr>
        <w:t>Once the burden of social service provision had been shifted decisively onto poor women</w:t>
      </w:r>
      <w:r w:rsidRPr="007A0979">
        <w:rPr>
          <w:sz w:val="16"/>
          <w:szCs w:val="16"/>
        </w:rPr>
        <w:t xml:space="preserve"> and community level "˜civil society organisations', </w:t>
      </w:r>
      <w:r w:rsidRPr="007A0979">
        <w:rPr>
          <w:rStyle w:val="StyleBoldUnderline"/>
        </w:rPr>
        <w:t>'civil society' itself was cast in an ever more significant role: as an all-purpose intermediary which would simultaneously keep the state in check, make up for its shortcomings, use proximity to "˜the poor' to help them to help themselves, and represent the masses who could not speak for themselves.</w:t>
      </w:r>
      <w:r w:rsidRPr="007A0979">
        <w:rPr>
          <w:sz w:val="16"/>
          <w:szCs w:val="16"/>
        </w:rPr>
        <w:t xml:space="preserve"> As this implies, 'civil society' has increasingly come to be regarded by development agencies and donors as a key space for intervention and control. </w:t>
      </w:r>
      <w:r w:rsidRPr="007A0979">
        <w:rPr>
          <w:rStyle w:val="StyleBoldUnderline"/>
        </w:rPr>
        <w:t>Donor funding</w:t>
      </w:r>
      <w:r w:rsidRPr="007A0979">
        <w:rPr>
          <w:sz w:val="16"/>
          <w:szCs w:val="16"/>
        </w:rPr>
        <w:t xml:space="preserve"> for non-governmental organisations (NGOs) on a massive scale </w:t>
      </w:r>
      <w:r w:rsidRPr="007A0979">
        <w:rPr>
          <w:rStyle w:val="StyleBoldUnderline"/>
        </w:rPr>
        <w:t>has led to women's movements</w:t>
      </w:r>
      <w:r w:rsidRPr="007A0979">
        <w:rPr>
          <w:sz w:val="16"/>
          <w:szCs w:val="16"/>
        </w:rPr>
        <w:t xml:space="preserve"> and organisations in many countries </w:t>
      </w:r>
      <w:r w:rsidRPr="007A0979">
        <w:rPr>
          <w:rStyle w:val="StyleBoldUnderline"/>
        </w:rPr>
        <w:t>undergoing a process of depoliticising 'NGOisation'</w:t>
      </w:r>
      <w:r w:rsidRPr="007A0979">
        <w:rPr>
          <w:sz w:val="16"/>
          <w:szCs w:val="16"/>
        </w:rPr>
        <w:t xml:space="preserve"> (Fllvaiez 1998) - </w:t>
      </w:r>
      <w:r w:rsidRPr="007A0979">
        <w:rPr>
          <w:rStyle w:val="StyleBoldUnderline"/>
        </w:rPr>
        <w:t>with damaging consequences for the mobilisation of women</w:t>
      </w:r>
      <w:r w:rsidRPr="007A0979">
        <w:rPr>
          <w:sz w:val="16"/>
          <w:szCs w:val="16"/>
        </w:rPr>
        <w:t xml:space="preserve">, as Islah Jad (this IDS Bulletin) shows </w:t>
      </w:r>
      <w:r w:rsidRPr="007A0979">
        <w:rPr>
          <w:rStyle w:val="StyleBoldUnderline"/>
        </w:rPr>
        <w:t>This has contributed to a lack of political muscle</w:t>
      </w:r>
      <w:r w:rsidRPr="007A0979">
        <w:rPr>
          <w:sz w:val="16"/>
          <w:szCs w:val="16"/>
        </w:rPr>
        <w:t xml:space="preserve">, as once-active feminist organisations become (or are displaced by) increasingly depoliticised service providers, reliant on contracts from the state or grants from the development industry, As the 'invited spaces' of neoliberal governmentality have come to displace and be used to delegitimise the "˜invented spaces' (Miraftab 2004) of social mobilisation, </w:t>
      </w:r>
      <w:r w:rsidRPr="007A0979">
        <w:rPr>
          <w:rStyle w:val="StyleBoldUnderline"/>
        </w:rPr>
        <w:t xml:space="preserve">"empowerment has come to be associated with individual self- improvement </w:t>
      </w:r>
      <w:r w:rsidRPr="007A0979">
        <w:rPr>
          <w:sz w:val="16"/>
          <w:szCs w:val="16"/>
        </w:rPr>
        <w:t xml:space="preserve">and donor interventions </w:t>
      </w:r>
      <w:r w:rsidRPr="007A0979">
        <w:rPr>
          <w:rStyle w:val="StyleBoldUnderline"/>
        </w:rPr>
        <w:t>rather than collective struggle</w:t>
      </w:r>
      <w:r w:rsidRPr="007A0979">
        <w:rPr>
          <w:sz w:val="16"/>
          <w:szCs w:val="16"/>
        </w:rPr>
        <w:t xml:space="preserve"> (Sardenberg, this IDS Bulletin). Contemporary development policy narratives speak not just of women, but of the term that became a rallying cry for southern feminists in the early 19905; 'women's empowerment'. With this has come a series of narratives about women as more efficient and responsible that accentuate women's compliance with normative expectations. </w:t>
      </w:r>
      <w:r w:rsidRPr="007A0979">
        <w:rPr>
          <w:rStyle w:val="StyleBoldUnderline"/>
        </w:rPr>
        <w:t>Women appear in these narratives as hard-pressed mothers struggling for the wellbeing and betterment of their families</w:t>
      </w:r>
      <w:r w:rsidRPr="007A0979">
        <w:rPr>
          <w:sz w:val="16"/>
          <w:szCs w:val="16"/>
        </w:rPr>
        <w:t xml:space="preserve">. </w:t>
      </w:r>
      <w:r w:rsidRPr="007A0979">
        <w:rPr>
          <w:rStyle w:val="StyleBoldUnderline"/>
        </w:rPr>
        <w:t>Development is presented as giving women a</w:t>
      </w:r>
      <w:r w:rsidRPr="007A0979">
        <w:rPr>
          <w:sz w:val="16"/>
          <w:szCs w:val="16"/>
        </w:rPr>
        <w:t xml:space="preserve"> well- </w:t>
      </w:r>
      <w:r w:rsidRPr="007A0979">
        <w:rPr>
          <w:rStyle w:val="StyleBoldUnderline"/>
        </w:rPr>
        <w:t>deserved chance to improve their circumstances, so as to be able to benefit their families</w:t>
      </w:r>
      <w:r w:rsidRPr="007A0979">
        <w:rPr>
          <w:sz w:val="16"/>
          <w:szCs w:val="16"/>
        </w:rPr>
        <w:t xml:space="preserve">, communities and their nations The World Bank's Buvinic and King (2007) for example, offer a neat chain of causalities that begins with empowering women and girls and leads to economic growth and poverty reduction. Similar stories are told in the promotional materials of a number of agencies. </w:t>
      </w:r>
      <w:r w:rsidRPr="007A0979">
        <w:rPr>
          <w:rStyle w:val="StyleBoldUnderline"/>
        </w:rPr>
        <w:t>Words like 'agency' and even 'power' come to be appropriated for this purpose</w:t>
      </w:r>
      <w:r w:rsidRPr="007A0979">
        <w:rPr>
          <w:sz w:val="16"/>
          <w:szCs w:val="16"/>
        </w:rPr>
        <w:t xml:space="preserve"> (see, for example, Alsop 2005) Indeed, contributors to this IDS Bulletin highlight how, </w:t>
      </w:r>
      <w:r w:rsidRPr="007A0979">
        <w:rPr>
          <w:rStyle w:val="StyleBoldUnderline"/>
        </w:rPr>
        <w:t>along with 'empowerment', an entire lexicon of terms that were once associated with feminist activism have come to be laden with the attributed meanings of development agencies</w:t>
      </w:r>
      <w:r w:rsidRPr="007A0979">
        <w:rPr>
          <w:sz w:val="16"/>
          <w:szCs w:val="16"/>
        </w:rPr>
        <w:t xml:space="preserve">. Srilatha Batliwala, author of a foundational 1994 report that helped to put "˜women's empowerment' on the development map, reflects on how the term 'empowerment' has been eviscerated of its original political content (Badiwala 2007). As Kalpana Wilson argues, </w:t>
      </w:r>
      <w:r w:rsidRPr="007A0979">
        <w:rPr>
          <w:rStyle w:val="StyleBoldUnderline"/>
        </w:rPr>
        <w:t>'agency' has become a particularly troubling object for neoliberal appropriation</w:t>
      </w:r>
      <w:r w:rsidRPr="007A0979">
        <w:rPr>
          <w:sz w:val="16"/>
          <w:szCs w:val="16"/>
        </w:rPr>
        <w:t>. Reduced to the exercise of individual preference - or even to the acquisition of assets, in the World Bank's framework - 'agency' joins "˜choice' in a coupling of concepts that permits little scope for any talk about power, inequities or indeed any structural constraints at all.</w:t>
      </w:r>
    </w:p>
    <w:p w14:paraId="668031CF" w14:textId="77777777" w:rsidR="00E16403" w:rsidRDefault="00E16403" w:rsidP="00E16403">
      <w:pPr>
        <w:rPr>
          <w:sz w:val="16"/>
          <w:szCs w:val="16"/>
        </w:rPr>
      </w:pPr>
    </w:p>
    <w:p w14:paraId="5F03BA93" w14:textId="77777777" w:rsidR="00E16403" w:rsidRDefault="00E16403" w:rsidP="00E16403">
      <w:pPr>
        <w:pStyle w:val="Heading4"/>
      </w:pPr>
      <w:r>
        <w:lastRenderedPageBreak/>
        <w:t>Neoliberalism strips empowerment of political meaning and imposes economic standards of success while generalizing women’s condition</w:t>
      </w:r>
    </w:p>
    <w:p w14:paraId="2D197438" w14:textId="77777777" w:rsidR="00E16403" w:rsidRPr="007A0979" w:rsidRDefault="00E16403" w:rsidP="00E16403">
      <w:pPr>
        <w:rPr>
          <w:sz w:val="16"/>
          <w:szCs w:val="16"/>
        </w:rPr>
      </w:pPr>
      <w:r w:rsidRPr="007A0979">
        <w:rPr>
          <w:rStyle w:val="StyleStyleBold12pt"/>
        </w:rPr>
        <w:t xml:space="preserve">Cornwall </w:t>
      </w:r>
      <w:proofErr w:type="gramStart"/>
      <w:r w:rsidRPr="007A0979">
        <w:rPr>
          <w:rStyle w:val="StyleStyleBold12pt"/>
        </w:rPr>
        <w:t>et</w:t>
      </w:r>
      <w:proofErr w:type="gramEnd"/>
      <w:r w:rsidRPr="007A0979">
        <w:rPr>
          <w:rStyle w:val="StyleStyleBold12pt"/>
        </w:rPr>
        <w:t xml:space="preserve">. </w:t>
      </w:r>
      <w:proofErr w:type="gramStart"/>
      <w:r w:rsidRPr="007A0979">
        <w:rPr>
          <w:rStyle w:val="StyleStyleBold12pt"/>
        </w:rPr>
        <w:t>al</w:t>
      </w:r>
      <w:proofErr w:type="gramEnd"/>
      <w:r w:rsidRPr="007A0979">
        <w:rPr>
          <w:rStyle w:val="StyleStyleBold12pt"/>
        </w:rPr>
        <w:t>,</w:t>
      </w:r>
      <w:r w:rsidRPr="007A0979">
        <w:rPr>
          <w:sz w:val="16"/>
          <w:szCs w:val="16"/>
        </w:rPr>
        <w:t xml:space="preserve"> professor of anthropology and development in the school of global studies at the University of Sussex </w:t>
      </w:r>
      <w:r w:rsidRPr="007A0979">
        <w:rPr>
          <w:rStyle w:val="StyleStyleBold12pt"/>
        </w:rPr>
        <w:t>08</w:t>
      </w:r>
      <w:r w:rsidRPr="007A0979">
        <w:rPr>
          <w:sz w:val="16"/>
          <w:szCs w:val="16"/>
        </w:rPr>
        <w:t xml:space="preserve"> (Andrea, Jasmine Gideon, and Kalpana Wilson, “Introduction: Reclaiming Feminism: Gender and Neoliberalism “, IDS Bulletin 39:6, 12/08, Wiley Online Library)//AS</w:t>
      </w:r>
    </w:p>
    <w:p w14:paraId="448C4184" w14:textId="77777777" w:rsidR="00E16403" w:rsidRDefault="00E16403" w:rsidP="00E16403">
      <w:pPr>
        <w:rPr>
          <w:rStyle w:val="StyleBoldUnderline"/>
        </w:rPr>
      </w:pPr>
      <w:r w:rsidRPr="0023555C">
        <w:rPr>
          <w:rStyle w:val="StyleBoldUnderline"/>
        </w:rPr>
        <w:t>Neoliberal empowerment narratives not only empty ‘empowerment’ of any contentious political content, they also make money –</w:t>
      </w:r>
      <w:r w:rsidRPr="0023555C">
        <w:rPr>
          <w:sz w:val="16"/>
          <w:szCs w:val="16"/>
        </w:rPr>
        <w:t xml:space="preserve"> microcredit loans, conditional cash transfers, enhanced access to markets and livelihood assets – </w:t>
      </w:r>
      <w:r w:rsidRPr="0023555C">
        <w:rPr>
          <w:rStyle w:val="StyleBoldUnderline"/>
        </w:rPr>
        <w:t>the magic bullet, as if that were somehow enough to effect wholesale transformations in women’s lives</w:t>
      </w:r>
      <w:r w:rsidRPr="0023555C">
        <w:rPr>
          <w:sz w:val="16"/>
          <w:szCs w:val="16"/>
        </w:rPr>
        <w:t xml:space="preserve">. As Charmaine Pereira, reflecting on the package of interventions promised in the Nigerian Economic Empowerment and Development Strategy, notes: The assumption here is that a package that brings together single measures to address women’s concerns will, in and of itself, bring about empowerment. </w:t>
      </w:r>
      <w:r w:rsidRPr="0023555C">
        <w:rPr>
          <w:rStyle w:val="StyleBoldUnderline"/>
        </w:rPr>
        <w:t>This is a far cry from challenging the ideologies that justify gender inequality, changing prevailing patterns of access to and control over resources (as opposed to providing the resources themselves), and transforming the institutions that reinforce existing power relations</w:t>
      </w:r>
      <w:r w:rsidRPr="0023555C">
        <w:rPr>
          <w:sz w:val="16"/>
          <w:szCs w:val="16"/>
        </w:rPr>
        <w:t xml:space="preserve">. [p45] That a concern for women finds its way into national economic policies is, of course, some mark of success. Indeed one might think surely feminists ought to be glad to see that the issues that they fought so hard to get onto the agenda are now appearing in the pronouncements of development agencies with such regularity and apparent commitment. Yet, if we look at the shape that this success has taken, or been translated into, a positive reading of development’s absorption of the language of ‘gender’ is harder to sustain. Josephine Ahikire talks of the ‘apparent divergence between the terms gender and feminism’ in Uganda. </w:t>
      </w:r>
      <w:r w:rsidRPr="0023555C">
        <w:rPr>
          <w:rStyle w:val="StyleBoldUnderline"/>
        </w:rPr>
        <w:t>It has come to be the case in many contexts that ‘gender’ has come to gain a softer, more conciliatory touch, its use a device to distance the user from association with ‘feminism’</w:t>
      </w:r>
      <w:r w:rsidRPr="0023555C">
        <w:rPr>
          <w:sz w:val="16"/>
          <w:szCs w:val="16"/>
        </w:rPr>
        <w:t xml:space="preserve">. </w:t>
      </w:r>
      <w:proofErr w:type="gramStart"/>
      <w:r w:rsidRPr="0023555C">
        <w:rPr>
          <w:sz w:val="16"/>
          <w:szCs w:val="16"/>
        </w:rPr>
        <w:t>And when ‘gender’ is used by mainstream agencies to talk about women, as it generally is, the women who come into view are not everywoman.</w:t>
      </w:r>
      <w:proofErr w:type="gramEnd"/>
      <w:r w:rsidRPr="0023555C">
        <w:rPr>
          <w:sz w:val="16"/>
          <w:szCs w:val="16"/>
        </w:rPr>
        <w:t xml:space="preserve"> Rather, </w:t>
      </w:r>
      <w:r w:rsidRPr="0023555C">
        <w:rPr>
          <w:rStyle w:val="StyleBoldUnderline"/>
        </w:rPr>
        <w:t>the predominant representation of women is as those who lack agency and opportunities</w:t>
      </w:r>
      <w:r w:rsidRPr="0023555C">
        <w:rPr>
          <w:sz w:val="16"/>
          <w:szCs w:val="16"/>
        </w:rPr>
        <w:t xml:space="preserve">. One of the problems, as Ahikire points out, is that </w:t>
      </w:r>
      <w:r w:rsidRPr="0023555C">
        <w:rPr>
          <w:rStyle w:val="StyleBoldUnderline"/>
        </w:rPr>
        <w:t>the: … broad motive to highlight the plight of women, the fact that women tend to be the worst victims of poverty, wars, disease</w:t>
      </w:r>
      <w:r w:rsidRPr="0023555C">
        <w:rPr>
          <w:sz w:val="16"/>
          <w:szCs w:val="16"/>
        </w:rPr>
        <w:t xml:space="preserve"> (such as the HIV/AIDS pandemic) </w:t>
      </w:r>
      <w:r w:rsidRPr="0023555C">
        <w:rPr>
          <w:rStyle w:val="StyleBoldUnderline"/>
        </w:rPr>
        <w:t>unfortunately translates into a field of ‘lamentations’ that may in the end carry a critical anti-feminist message</w:t>
      </w:r>
      <w:r w:rsidRPr="0023555C">
        <w:rPr>
          <w:sz w:val="16"/>
          <w:szCs w:val="16"/>
        </w:rPr>
        <w:t xml:space="preserve">. [p30] A consequence, Ahikire goes on to highlight, is that the language of vulnerability and marginalisation that 4  has come to be associated with ‘gender’, runs the risk of infantilising women, lumping them together with children as the deserving objects of intervention. It is precisely the nature of the response to the victim narrative that a number of the contributors to this collection highlight as one of the contradictions produced by the convergence of Gender and Development and neoliberal thinking and practice. </w:t>
      </w:r>
      <w:r w:rsidRPr="0023555C">
        <w:rPr>
          <w:rStyle w:val="StyleBoldUnderline"/>
        </w:rPr>
        <w:t>Any vestige of a more dignified way of talking about women who are living in poverty falls away. The stereotypical woman that these discourses evoke is always heterosexual, usually either with an abusive or useless husband or a victim of abandonment struggling to survive as a female-headed household. She is portrayed as abject and at the same time as eager to improve herself and her situation if only she could be ‘empowered’.</w:t>
      </w:r>
    </w:p>
    <w:p w14:paraId="53BA2F22" w14:textId="77777777" w:rsidR="00E16403" w:rsidRDefault="00E16403" w:rsidP="00E16403">
      <w:pPr>
        <w:rPr>
          <w:rStyle w:val="StyleBoldUnderline"/>
        </w:rPr>
      </w:pPr>
    </w:p>
    <w:p w14:paraId="28AEFE73" w14:textId="77777777" w:rsidR="00E16403" w:rsidRDefault="00E16403" w:rsidP="00E16403">
      <w:pPr>
        <w:pStyle w:val="Heading4"/>
      </w:pPr>
      <w:r>
        <w:t>Neoliberal policies marginalize and attempt to eliminate feminist politics—viewed as illegitimate special interest</w:t>
      </w:r>
    </w:p>
    <w:p w14:paraId="5C64461C" w14:textId="77777777" w:rsidR="00E16403" w:rsidRPr="008F0AE3" w:rsidRDefault="00E16403" w:rsidP="00E16403">
      <w:pPr>
        <w:rPr>
          <w:sz w:val="16"/>
          <w:szCs w:val="16"/>
        </w:rPr>
      </w:pPr>
      <w:r w:rsidRPr="008F0AE3">
        <w:rPr>
          <w:rStyle w:val="StyleStyleBold12pt"/>
        </w:rPr>
        <w:t>Teghtsoonian</w:t>
      </w:r>
      <w:r w:rsidRPr="008F0AE3">
        <w:rPr>
          <w:sz w:val="16"/>
          <w:szCs w:val="16"/>
        </w:rPr>
        <w:t xml:space="preserve">, Professor of Policy and Practice at the University of Victoria </w:t>
      </w:r>
      <w:r w:rsidRPr="008F0AE3">
        <w:rPr>
          <w:rStyle w:val="StyleStyleBold12pt"/>
        </w:rPr>
        <w:t>03</w:t>
      </w:r>
      <w:r w:rsidRPr="008F0AE3">
        <w:rPr>
          <w:sz w:val="16"/>
          <w:szCs w:val="16"/>
        </w:rPr>
        <w:t xml:space="preserve"> (Katherine, “</w:t>
      </w:r>
      <w:proofErr w:type="gramStart"/>
      <w:r w:rsidRPr="008F0AE3">
        <w:rPr>
          <w:sz w:val="16"/>
          <w:szCs w:val="16"/>
        </w:rPr>
        <w:t>W(</w:t>
      </w:r>
      <w:proofErr w:type="gramEnd"/>
      <w:r w:rsidRPr="008F0AE3">
        <w:rPr>
          <w:sz w:val="16"/>
          <w:szCs w:val="16"/>
        </w:rPr>
        <w:t>h)ither Women's Equality? Neoliberalism, Institutional Change and Public Policy in British Columbia”, Policy and Society 22:1, 2003, ScienceDirect)//AS</w:t>
      </w:r>
    </w:p>
    <w:p w14:paraId="0DE29331" w14:textId="77777777" w:rsidR="00E16403" w:rsidRDefault="00E16403" w:rsidP="00E16403">
      <w:pPr>
        <w:rPr>
          <w:rStyle w:val="StyleBoldUnderline"/>
        </w:rPr>
      </w:pPr>
      <w:r w:rsidRPr="00ED0A43">
        <w:rPr>
          <w:sz w:val="16"/>
          <w:szCs w:val="16"/>
        </w:rPr>
        <w:t xml:space="preserve">Commentators in a number of jurisdictions have noted that </w:t>
      </w:r>
      <w:r w:rsidRPr="00ED0A43">
        <w:rPr>
          <w:rStyle w:val="StyleBoldUnderline"/>
        </w:rPr>
        <w:t>governments pursuing a neoliberal agenda have often displayed a hostility to women’s policy agencies</w:t>
      </w:r>
      <w:r w:rsidRPr="00ED0A43">
        <w:rPr>
          <w:sz w:val="16"/>
          <w:szCs w:val="16"/>
        </w:rPr>
        <w:t xml:space="preserve">, which has been </w:t>
      </w:r>
      <w:r w:rsidRPr="00ED0A43">
        <w:rPr>
          <w:rStyle w:val="StyleBoldUnderline"/>
        </w:rPr>
        <w:t>reflected in their transfer to more peripheral locations within the public service, staffing and funding cuts, or outright elimination</w:t>
      </w:r>
      <w:r w:rsidRPr="00ED0A43">
        <w:rPr>
          <w:sz w:val="16"/>
          <w:szCs w:val="16"/>
        </w:rPr>
        <w:t xml:space="preserve">. This was evident in Australia during the late 1990s, when the right-wing government led by John Howard eliminated a number of federal women’s policy agencies and implemented significant cuts to the resources available to those that remained (Sawer 1999, 43-8). Similar policies have been pursued by governments at the state level in Australia (Chappell 1995; Sawer 1999, 41), as well at the federal and provincial levels in Canada (Burt 1997; Malloy 1999) as neoliberalism has taken root in the corridors of power. Such changes have often been carried out as part of a wider restructuring and downsizing of the bureaucratic state. As a result, </w:t>
      </w:r>
      <w:r w:rsidRPr="00ED0A43">
        <w:rPr>
          <w:rStyle w:val="StyleBoldUnderline"/>
        </w:rPr>
        <w:t xml:space="preserve">the staff of women’s policy agencies have found that, in </w:t>
      </w:r>
      <w:r w:rsidRPr="00ED0A43">
        <w:rPr>
          <w:rStyle w:val="StyleBoldUnderline"/>
        </w:rPr>
        <w:lastRenderedPageBreak/>
        <w:t>addition to a reduction in the material resources available to them, their work has been made more difficult by significant disruptions to their working relationships with staff in other government departments</w:t>
      </w:r>
      <w:r w:rsidRPr="00ED0A43">
        <w:rPr>
          <w:sz w:val="16"/>
          <w:szCs w:val="16"/>
        </w:rPr>
        <w:t>. As Sawer has argued, writing in the Australian context, one result of this “increased volatility of bureaucratic structures and the continuous change environment” is that “</w:t>
      </w:r>
      <w:r w:rsidRPr="00ED0A43">
        <w:rPr>
          <w:rStyle w:val="StyleBoldUnderline"/>
        </w:rPr>
        <w:t>it is difficult to sustain the structures needed for long-term projects such as improving the status of women, and there is a continuing loss of corporate memory</w:t>
      </w:r>
      <w:r w:rsidRPr="00ED0A43">
        <w:rPr>
          <w:sz w:val="16"/>
          <w:szCs w:val="16"/>
        </w:rPr>
        <w:t xml:space="preserve">. ... [In addition], </w:t>
      </w:r>
      <w:r w:rsidRPr="00ED0A43">
        <w:rPr>
          <w:rStyle w:val="StyleBoldUnderline"/>
        </w:rPr>
        <w:t>there is a devaluing of process, including the information sharing that has been central to feminist work</w:t>
      </w:r>
      <w:r w:rsidRPr="00ED0A43">
        <w:rPr>
          <w:sz w:val="16"/>
          <w:szCs w:val="16"/>
        </w:rPr>
        <w:t xml:space="preserve">” (Sawer 1999, 42). The demotion or elimination of women’s policy agencies </w:t>
      </w:r>
      <w:r w:rsidRPr="00ED0A43">
        <w:rPr>
          <w:rStyle w:val="StyleBoldUnderline"/>
        </w:rPr>
        <w:t>reflects that element within neoliberalism that frames feminist and other identity-based forms of politics undertaken by marginalized groups, as the illegitimate and unrepresentative expression of “special interests”.</w:t>
      </w:r>
      <w:r w:rsidRPr="00ED0A43">
        <w:rPr>
          <w:sz w:val="16"/>
          <w:szCs w:val="16"/>
        </w:rPr>
        <w:t xml:space="preserve"> This formulation contrasts these interests and the groups articulating them, presented as particularistic and self-serving, with the interests and policy preferences of gender-neutral “ordinary citizens” and “consumers”, understood to be expressive of a broader public interest (Brodie 1995). </w:t>
      </w:r>
      <w:r w:rsidRPr="00ED0A43">
        <w:rPr>
          <w:rStyle w:val="StyleBoldUnderline"/>
        </w:rPr>
        <w:t>In this discursive framework</w:t>
      </w:r>
      <w:r w:rsidRPr="00ED0A43">
        <w:rPr>
          <w:sz w:val="16"/>
          <w:szCs w:val="16"/>
        </w:rPr>
        <w:t xml:space="preserve">, which was particularly30 - Katherine Teghtsoonian prominent in Canada during the 1990s, the </w:t>
      </w:r>
      <w:r w:rsidRPr="00ED0A43">
        <w:rPr>
          <w:rStyle w:val="StyleBoldUnderline"/>
        </w:rPr>
        <w:t>activities – indeed, the very existence – of women’s policy agencies seem suspect.</w:t>
      </w:r>
    </w:p>
    <w:p w14:paraId="48356B4F" w14:textId="77777777" w:rsidR="00E16403" w:rsidRDefault="00E16403" w:rsidP="00E16403">
      <w:pPr>
        <w:rPr>
          <w:rStyle w:val="StyleBoldUnderline"/>
        </w:rPr>
      </w:pPr>
    </w:p>
    <w:p w14:paraId="44628B7E" w14:textId="77777777" w:rsidR="00E16403" w:rsidRDefault="00E16403" w:rsidP="00E16403">
      <w:pPr>
        <w:rPr>
          <w:rStyle w:val="StyleBoldUnderline"/>
        </w:rPr>
      </w:pPr>
    </w:p>
    <w:p w14:paraId="138E39CB" w14:textId="77777777" w:rsidR="00E16403" w:rsidRDefault="00E16403" w:rsidP="00E16403">
      <w:pPr>
        <w:pStyle w:val="Heading3"/>
      </w:pPr>
      <w:r>
        <w:lastRenderedPageBreak/>
        <w:t>Domestic Violence</w:t>
      </w:r>
    </w:p>
    <w:p w14:paraId="524BCC21" w14:textId="77777777" w:rsidR="00E16403" w:rsidRPr="00B61F01" w:rsidRDefault="00E16403" w:rsidP="00E16403">
      <w:pPr>
        <w:pStyle w:val="Heading4"/>
      </w:pPr>
      <w:r w:rsidRPr="00B61F01">
        <w:t>Neoliberal policies reentrench heterosexist structures and prevent aid for domestic violence victims</w:t>
      </w:r>
    </w:p>
    <w:p w14:paraId="40E2EE59" w14:textId="77777777" w:rsidR="00E16403" w:rsidRPr="007A0979" w:rsidRDefault="00E16403" w:rsidP="00E16403">
      <w:pPr>
        <w:rPr>
          <w:sz w:val="16"/>
          <w:szCs w:val="16"/>
        </w:rPr>
      </w:pPr>
      <w:r w:rsidRPr="007A0979">
        <w:rPr>
          <w:rStyle w:val="StyleStyleBold12pt"/>
        </w:rPr>
        <w:t xml:space="preserve">Cornwall </w:t>
      </w:r>
      <w:proofErr w:type="gramStart"/>
      <w:r w:rsidRPr="007A0979">
        <w:rPr>
          <w:rStyle w:val="StyleStyleBold12pt"/>
        </w:rPr>
        <w:t>et</w:t>
      </w:r>
      <w:proofErr w:type="gramEnd"/>
      <w:r w:rsidRPr="007A0979">
        <w:rPr>
          <w:rStyle w:val="StyleStyleBold12pt"/>
        </w:rPr>
        <w:t xml:space="preserve">. </w:t>
      </w:r>
      <w:proofErr w:type="gramStart"/>
      <w:r w:rsidRPr="007A0979">
        <w:rPr>
          <w:rStyle w:val="StyleStyleBold12pt"/>
        </w:rPr>
        <w:t>al</w:t>
      </w:r>
      <w:proofErr w:type="gramEnd"/>
      <w:r w:rsidRPr="007A0979">
        <w:rPr>
          <w:rStyle w:val="StyleStyleBold12pt"/>
        </w:rPr>
        <w:t>,</w:t>
      </w:r>
      <w:r w:rsidRPr="007A0979">
        <w:rPr>
          <w:sz w:val="16"/>
          <w:szCs w:val="16"/>
        </w:rPr>
        <w:t xml:space="preserve"> professor of anthropology and development in the school of global studies at the University of Sussex </w:t>
      </w:r>
      <w:r w:rsidRPr="007A0979">
        <w:rPr>
          <w:rStyle w:val="StyleStyleBold12pt"/>
        </w:rPr>
        <w:t>08</w:t>
      </w:r>
      <w:r w:rsidRPr="007A0979">
        <w:rPr>
          <w:sz w:val="16"/>
          <w:szCs w:val="16"/>
        </w:rPr>
        <w:t xml:space="preserve"> (Andrea, Jasmine Gideon, and Kalpana Wilson, “Introduction: Reclaiming Feminism: Gender and Neoliberalism “, IDS Bulletin 39:6, 12/08, Wiley Online Library)//AS</w:t>
      </w:r>
    </w:p>
    <w:p w14:paraId="5CDE966F" w14:textId="77777777" w:rsidR="00E16403" w:rsidRDefault="00E16403" w:rsidP="00E16403">
      <w:pPr>
        <w:rPr>
          <w:sz w:val="16"/>
          <w:szCs w:val="16"/>
        </w:rPr>
      </w:pPr>
      <w:r w:rsidRPr="00B61F01">
        <w:rPr>
          <w:sz w:val="16"/>
          <w:szCs w:val="16"/>
        </w:rPr>
        <w:t xml:space="preserve">While </w:t>
      </w:r>
      <w:r w:rsidRPr="00B61F01">
        <w:rPr>
          <w:rStyle w:val="StyleBoldUnderline"/>
        </w:rPr>
        <w:t>neoliberalism</w:t>
      </w:r>
      <w:r w:rsidRPr="00B61F01">
        <w:rPr>
          <w:sz w:val="16"/>
          <w:szCs w:val="16"/>
        </w:rPr>
        <w:t xml:space="preserve"> may be archetypically associated with the individual as atomistic rational agent, its </w:t>
      </w:r>
      <w:r w:rsidRPr="00B61F01">
        <w:rPr>
          <w:rStyle w:val="StyleBoldUnderline"/>
        </w:rPr>
        <w:t>roots lie in liberal theory, which has always excluded women from this notion of individuality</w:t>
      </w:r>
      <w:r w:rsidRPr="00B61F01">
        <w:rPr>
          <w:sz w:val="16"/>
          <w:szCs w:val="16"/>
        </w:rPr>
        <w:t xml:space="preserve">. So perhaps we should not be surprised if, as several of the contributions to this IDS Bulletin demonstrate, </w:t>
      </w:r>
      <w:r w:rsidRPr="00B61F01">
        <w:rPr>
          <w:rStyle w:val="StyleBoldUnderline"/>
        </w:rPr>
        <w:t>neoliberalism subsumes women into an image of the protective mother who will translate any gains from the market into the means for household survival, and will be prepared to make unlimited personal sacrifices to provide the household with a safety net against the ravages of neoliberal macroeconomic policies</w:t>
      </w:r>
      <w:r w:rsidRPr="00B61F01">
        <w:rPr>
          <w:sz w:val="16"/>
          <w:szCs w:val="16"/>
        </w:rPr>
        <w:t xml:space="preserve">. Ideologically, </w:t>
      </w:r>
      <w:r w:rsidRPr="00B61F01">
        <w:rPr>
          <w:rStyle w:val="StyleBoldUnderline"/>
        </w:rPr>
        <w:t xml:space="preserve">this works to re-embed women within familial relations. </w:t>
      </w:r>
      <w:r w:rsidRPr="00B61F01">
        <w:rPr>
          <w:sz w:val="16"/>
          <w:szCs w:val="16"/>
        </w:rPr>
        <w:t xml:space="preserve">As a result, </w:t>
      </w:r>
      <w:r w:rsidRPr="00B61F01">
        <w:rPr>
          <w:rStyle w:val="StyleBoldUnderline"/>
        </w:rPr>
        <w:t>the family becomes a key site for the exercise of neoliberal governmentality.</w:t>
      </w:r>
      <w:r w:rsidRPr="00B61F01">
        <w:rPr>
          <w:sz w:val="16"/>
          <w:szCs w:val="16"/>
        </w:rPr>
        <w:t xml:space="preserve">  Sarah Bradshaw and Kate Bedford (this IDS Bulletin) draw attention to the extent to which </w:t>
      </w:r>
      <w:r w:rsidRPr="00B61F01">
        <w:rPr>
          <w:rStyle w:val="StyleBoldUnderline"/>
        </w:rPr>
        <w:t>Latin American social policies both presuppose and reinforce a model of the family that has the heterosexual couple at its heart</w:t>
      </w:r>
      <w:r w:rsidRPr="00B61F01">
        <w:rPr>
          <w:sz w:val="16"/>
          <w:szCs w:val="16"/>
        </w:rPr>
        <w:t xml:space="preserve">. Bradshaw shows how </w:t>
      </w:r>
      <w:r w:rsidRPr="00B61F01">
        <w:rPr>
          <w:rStyle w:val="StyleBoldUnderline"/>
        </w:rPr>
        <w:t>contemporary social protection programmes divert attention away from the female householdhead to the nuclear family</w:t>
      </w:r>
      <w:r w:rsidRPr="00B61F01">
        <w:rPr>
          <w:sz w:val="16"/>
          <w:szCs w:val="16"/>
        </w:rPr>
        <w:t xml:space="preserve">. Bedford, focusing on a World Bank-funded family strengthening programme in Argentina, explores the extent to which </w:t>
      </w:r>
      <w:r w:rsidRPr="00B61F01">
        <w:rPr>
          <w:rStyle w:val="StyleBoldUnderline"/>
        </w:rPr>
        <w:t>programmes like these are reinscribing and renaturalising a particular form of heterosexual</w:t>
      </w:r>
      <w:r w:rsidRPr="00B61F01">
        <w:rPr>
          <w:sz w:val="16"/>
          <w:szCs w:val="16"/>
        </w:rPr>
        <w:t xml:space="preserve"> IDS Bulletin Volume 39 Number 6 December 2008 5intimate and familial </w:t>
      </w:r>
      <w:r w:rsidRPr="00B61F01">
        <w:rPr>
          <w:rStyle w:val="StyleBoldUnderline"/>
        </w:rPr>
        <w:t>relations.</w:t>
      </w:r>
      <w:r w:rsidRPr="00B61F01">
        <w:rPr>
          <w:sz w:val="16"/>
          <w:szCs w:val="16"/>
        </w:rPr>
        <w:t xml:space="preserve"> ‘</w:t>
      </w:r>
      <w:r w:rsidRPr="00B61F01">
        <w:rPr>
          <w:rStyle w:val="StyleBoldUnderline"/>
        </w:rPr>
        <w:t>Good mothers’ come to be coupled with ‘responsible men’ as ‘partners’</w:t>
      </w:r>
      <w:r w:rsidRPr="00B61F01">
        <w:rPr>
          <w:sz w:val="16"/>
          <w:szCs w:val="16"/>
        </w:rPr>
        <w:t xml:space="preserve">, as the state retreats further from supportive social provision.  Bedford shows the defining role that was played by the bank in the programme, naturalising private provision of care within the family as ‘an efficient and empowering way to resolve tensions between paid and unpaid labour’. </w:t>
      </w:r>
      <w:r w:rsidRPr="00B61F01">
        <w:rPr>
          <w:rStyle w:val="StyleBoldUnderline"/>
        </w:rPr>
        <w:t>The net result, she contends, is reduced policy space for domestic violence, greater policy openings for conservative religious organisation</w:t>
      </w:r>
      <w:r w:rsidRPr="00B61F01">
        <w:rPr>
          <w:sz w:val="16"/>
          <w:szCs w:val="16"/>
        </w:rPr>
        <w:t xml:space="preserve">s concerned with ‘the family’ </w:t>
      </w:r>
      <w:r w:rsidRPr="00B61F01">
        <w:rPr>
          <w:rStyle w:val="StyleBoldUnderline"/>
        </w:rPr>
        <w:t>and difficulties arguing for social provision outside the family</w:t>
      </w:r>
      <w:r w:rsidRPr="00B61F01">
        <w:rPr>
          <w:sz w:val="16"/>
          <w:szCs w:val="16"/>
        </w:rPr>
        <w:t>, such as institutionalised childcare. She highlights the ironies of the extent to which an articulation of the problem that seemed to address long-standing feminist concerns led to a solution that few feminists might agree with: After all, many feminists wanted men to stop shirking domestic work and International Financial Institutions to take care seriously. However we did not necessarily want childcare erased as a policy priority, replaced by more shared (but still privatised) caring labour within couples ... [or] poor men held responsible for women’s poverty. [</w:t>
      </w:r>
      <w:proofErr w:type="gramStart"/>
      <w:r w:rsidRPr="00B61F01">
        <w:rPr>
          <w:sz w:val="16"/>
          <w:szCs w:val="16"/>
        </w:rPr>
        <w:t>p64–5</w:t>
      </w:r>
      <w:proofErr w:type="gramEnd"/>
      <w:r w:rsidRPr="00B61F01">
        <w:rPr>
          <w:sz w:val="16"/>
          <w:szCs w:val="16"/>
        </w:rPr>
        <w:t>]</w:t>
      </w:r>
    </w:p>
    <w:p w14:paraId="623E12D0" w14:textId="77777777" w:rsidR="00E16403" w:rsidRPr="00F06109" w:rsidRDefault="00E16403" w:rsidP="00E16403"/>
    <w:p w14:paraId="0264A463" w14:textId="77777777" w:rsidR="00E16403" w:rsidRDefault="00E16403" w:rsidP="00E16403">
      <w:pPr>
        <w:pStyle w:val="Heading4"/>
      </w:pPr>
      <w:r>
        <w:t>Neoliberalism overtakes feminist movements and prevents access to aid for victims of domestic violence</w:t>
      </w:r>
    </w:p>
    <w:p w14:paraId="6A030FE0" w14:textId="77777777" w:rsidR="00E16403" w:rsidRPr="0046081A" w:rsidRDefault="00E16403" w:rsidP="00E16403">
      <w:pPr>
        <w:rPr>
          <w:sz w:val="16"/>
          <w:szCs w:val="16"/>
        </w:rPr>
      </w:pPr>
      <w:r w:rsidRPr="0046081A">
        <w:rPr>
          <w:rStyle w:val="StyleStyleBold12pt"/>
        </w:rPr>
        <w:t>Bumiller</w:t>
      </w:r>
      <w:r w:rsidRPr="0046081A">
        <w:rPr>
          <w:sz w:val="16"/>
          <w:szCs w:val="16"/>
        </w:rPr>
        <w:t xml:space="preserve">, Professor of Political Science and Women's and Gender Studies at Amherst College </w:t>
      </w:r>
      <w:r w:rsidRPr="0046081A">
        <w:rPr>
          <w:rStyle w:val="StyleStyleBold12pt"/>
        </w:rPr>
        <w:t>08</w:t>
      </w:r>
      <w:r w:rsidRPr="0046081A">
        <w:rPr>
          <w:sz w:val="16"/>
          <w:szCs w:val="16"/>
        </w:rPr>
        <w:t xml:space="preserve"> (Kristin, “In an Abusive State: How Neoliberalism Appropriated the Feminist Movement against Sexual Violence”, Duke Univeristy Press, 4/25/08, </w:t>
      </w:r>
      <w:hyperlink r:id="rId103" w:history="1">
        <w:r w:rsidRPr="0046081A">
          <w:rPr>
            <w:rStyle w:val="Hyperlink"/>
            <w:sz w:val="16"/>
            <w:szCs w:val="16"/>
          </w:rPr>
          <w:t>http://books.google.com/books/about/In_an_Abusive_State.html?id=6m3GzvoBWYkC</w:t>
        </w:r>
      </w:hyperlink>
      <w:r w:rsidRPr="0046081A">
        <w:rPr>
          <w:sz w:val="16"/>
          <w:szCs w:val="16"/>
        </w:rPr>
        <w:t>)//AS</w:t>
      </w:r>
    </w:p>
    <w:p w14:paraId="12850123" w14:textId="77777777" w:rsidR="00E16403" w:rsidRPr="00D91305" w:rsidRDefault="00E16403" w:rsidP="00E16403">
      <w:pPr>
        <w:rPr>
          <w:rStyle w:val="StyleBoldUnderline"/>
        </w:rPr>
      </w:pPr>
      <w:r w:rsidRPr="00D91305">
        <w:rPr>
          <w:sz w:val="16"/>
          <w:szCs w:val="16"/>
        </w:rPr>
        <w:t xml:space="preserve">By the late 19705, </w:t>
      </w:r>
      <w:r w:rsidRPr="00D91305">
        <w:rPr>
          <w:rStyle w:val="StyleBoldUnderline"/>
        </w:rPr>
        <w:t>the tenets of neoliberalism began to influence American public policy</w:t>
      </w:r>
      <w:r w:rsidRPr="00D91305">
        <w:rPr>
          <w:sz w:val="16"/>
          <w:szCs w:val="16"/>
        </w:rPr>
        <w:t xml:space="preserve"> at home and abroad. Ronald </w:t>
      </w:r>
      <w:r w:rsidRPr="00D91305">
        <w:rPr>
          <w:rStyle w:val="StyleBoldUnderline"/>
        </w:rPr>
        <w:t>Reagan's firstterm</w:t>
      </w:r>
      <w:r w:rsidRPr="00D91305">
        <w:rPr>
          <w:sz w:val="16"/>
          <w:szCs w:val="16"/>
        </w:rPr>
        <w:t xml:space="preserve"> as president </w:t>
      </w:r>
      <w:r w:rsidRPr="00D91305">
        <w:rPr>
          <w:rStyle w:val="StyleBoldUnderline"/>
        </w:rPr>
        <w:t>marks the shift to neoliberal principles of governance</w:t>
      </w:r>
      <w:r w:rsidRPr="00D91305">
        <w:rPr>
          <w:sz w:val="16"/>
          <w:szCs w:val="16"/>
        </w:rPr>
        <w:t xml:space="preserve"> which are </w:t>
      </w:r>
      <w:r w:rsidRPr="00D91305">
        <w:rPr>
          <w:rStyle w:val="StyleBoldUnderline"/>
        </w:rPr>
        <w:t>associated with</w:t>
      </w:r>
      <w:r w:rsidRPr="00D91305">
        <w:rPr>
          <w:sz w:val="16"/>
          <w:szCs w:val="16"/>
        </w:rPr>
        <w:t xml:space="preserve"> less restraint on free-market policies, pro-corporatism, privatization, and </w:t>
      </w:r>
      <w:r w:rsidRPr="00D91305">
        <w:rPr>
          <w:rStyle w:val="StyleBoldUnderline"/>
        </w:rPr>
        <w:t>in particular, the transfer of public services to private organizations</w:t>
      </w:r>
      <w:r w:rsidRPr="00D91305">
        <w:rPr>
          <w:sz w:val="16"/>
          <w:szCs w:val="16"/>
        </w:rPr>
        <w:t xml:space="preserve">. </w:t>
      </w:r>
      <w:r w:rsidRPr="00D91305">
        <w:rPr>
          <w:rStyle w:val="StyleBoldUnderline"/>
        </w:rPr>
        <w:t xml:space="preserve">This shift significantly affected the </w:t>
      </w:r>
      <w:r w:rsidRPr="00D91305">
        <w:t>already established</w:t>
      </w:r>
      <w:r w:rsidRPr="00D91305">
        <w:rPr>
          <w:rStyle w:val="StyleBoldUnderline"/>
        </w:rPr>
        <w:t xml:space="preserve"> feminist anti-violence movement in its attempts to reform the criminal justice programs and build up victim services</w:t>
      </w:r>
      <w:r w:rsidRPr="00D91305">
        <w:rPr>
          <w:sz w:val="16"/>
          <w:szCs w:val="16"/>
        </w:rPr>
        <w:t xml:space="preserve">. </w:t>
      </w:r>
      <w:r w:rsidRPr="00D91305">
        <w:rPr>
          <w:rStyle w:val="StyleBoldUnderline"/>
        </w:rPr>
        <w:t>The call for state responsibility for preventing and treating victims was in direct contrast to the new ethics of personal responsibility that was the cornerstone of the neoliberal agenda.</w:t>
      </w:r>
      <w:r w:rsidRPr="00D91305">
        <w:rPr>
          <w:sz w:val="16"/>
          <w:szCs w:val="16"/>
        </w:rPr>
        <w:t xml:space="preserve"> This contradiction was resolved, but t</w:t>
      </w:r>
      <w:r w:rsidRPr="00D91305">
        <w:rPr>
          <w:rStyle w:val="StyleBoldUnderline"/>
        </w:rPr>
        <w:t>he cost was the incorporation of the feminist anti violence movement into the apparatus of the regulatory state</w:t>
      </w:r>
      <w:r w:rsidRPr="00D91305">
        <w:rPr>
          <w:sz w:val="16"/>
          <w:szCs w:val="16"/>
        </w:rPr>
        <w:t xml:space="preserve">. For example, the rationale for providing services for women was transformed </w:t>
      </w:r>
      <w:r w:rsidRPr="00D91305">
        <w:rPr>
          <w:sz w:val="16"/>
          <w:szCs w:val="16"/>
        </w:rPr>
        <w:lastRenderedPageBreak/>
        <w:t xml:space="preserve">by the neoliberal agenda." The organizers ofthe shelter movement saw the necessity of encouraging women to take advantage of available government benefits, but only as a temporary means to provide for their children. Importantly, </w:t>
      </w:r>
      <w:r w:rsidRPr="00D91305">
        <w:rPr>
          <w:rStyle w:val="StyleBoldUnderline"/>
        </w:rPr>
        <w:t>seeking government help was part ofa growing recognition both within shelter organizations and in the feminist movement more generally of the fundamental insecurity of marriage as an institution</w:t>
      </w:r>
      <w:r w:rsidRPr="00D91305">
        <w:rPr>
          <w:sz w:val="16"/>
          <w:szCs w:val="16"/>
        </w:rPr>
        <w:t xml:space="preserve">. Now, </w:t>
      </w:r>
      <w:r w:rsidRPr="00D91305">
        <w:rPr>
          <w:rStyle w:val="StyleBoldUnderline"/>
        </w:rPr>
        <w:t xml:space="preserve">in many battered women's shelters women are required to apply for all appropriate state benefits </w:t>
      </w:r>
      <w:r w:rsidRPr="00D91305">
        <w:rPr>
          <w:sz w:val="16"/>
          <w:szCs w:val="16"/>
        </w:rPr>
        <w:t xml:space="preserve">as part ofa process of showing that they are taking all necessary steps to gain self-suH'iciency. </w:t>
      </w:r>
      <w:r w:rsidRPr="00D91305">
        <w:rPr>
          <w:rStyle w:val="StyleBoldUnderline"/>
        </w:rPr>
        <w:t>These requirements entangle women in an increasingly value-laden welfare program tied to the promotion of the traditional nuclear family</w:t>
      </w:r>
      <w:r w:rsidRPr="00D91305">
        <w:rPr>
          <w:sz w:val="16"/>
          <w:szCs w:val="16"/>
        </w:rPr>
        <w:t xml:space="preserve">, fear of dependency, and distrust of women as mothers." </w:t>
      </w:r>
      <w:proofErr w:type="gramStart"/>
      <w:r w:rsidRPr="00D91305">
        <w:rPr>
          <w:sz w:val="16"/>
          <w:szCs w:val="16"/>
        </w:rPr>
        <w:t>These</w:t>
      </w:r>
      <w:proofErr w:type="gramEnd"/>
      <w:r w:rsidRPr="00D91305">
        <w:rPr>
          <w:sz w:val="16"/>
          <w:szCs w:val="16"/>
        </w:rPr>
        <w:t xml:space="preserve"> ties, moreover, come with fewer benefits as the "de volution" of welfare systems has brought about cutbacks in services and rescaling to the local level. "' At the same time, the welfare system has become more linked to other forms of state involvement, in~ cluding probate court actions concerning custody, paternity hearings, child protective serwdces, and relationships with school officials. As a result, </w:t>
      </w:r>
      <w:r w:rsidRPr="00D91305">
        <w:rPr>
          <w:rStyle w:val="StyleBoldUnderline"/>
        </w:rPr>
        <w:t>when women seek help from shelters, it now produces an inevitable dependency on the state.</w:t>
      </w:r>
    </w:p>
    <w:p w14:paraId="13895064" w14:textId="77777777" w:rsidR="00E16403" w:rsidRDefault="00E16403" w:rsidP="00E16403">
      <w:pPr>
        <w:rPr>
          <w:rStyle w:val="StyleBoldUnderline"/>
        </w:rPr>
      </w:pPr>
    </w:p>
    <w:p w14:paraId="15DDDA68" w14:textId="77777777" w:rsidR="00E16403" w:rsidRDefault="00E16403" w:rsidP="00E16403">
      <w:pPr>
        <w:pStyle w:val="Heading3"/>
      </w:pPr>
      <w:r>
        <w:lastRenderedPageBreak/>
        <w:t>Ignores Identity Politics</w:t>
      </w:r>
    </w:p>
    <w:p w14:paraId="7B108598" w14:textId="77777777" w:rsidR="00E16403" w:rsidRPr="008F0AE3" w:rsidRDefault="00E16403" w:rsidP="00E16403">
      <w:pPr>
        <w:pStyle w:val="Heading4"/>
      </w:pPr>
      <w:r w:rsidRPr="008F0AE3">
        <w:t>Neoliberlaism simultaneously ignores and exacerbates women’s oppression and removes the consideration of gender in politics</w:t>
      </w:r>
    </w:p>
    <w:p w14:paraId="43E212CD" w14:textId="77777777" w:rsidR="00E16403" w:rsidRPr="008F0AE3" w:rsidRDefault="00E16403" w:rsidP="00E16403">
      <w:pPr>
        <w:rPr>
          <w:sz w:val="16"/>
          <w:szCs w:val="16"/>
        </w:rPr>
      </w:pPr>
      <w:r w:rsidRPr="008F0AE3">
        <w:rPr>
          <w:rStyle w:val="StyleStyleBold12pt"/>
        </w:rPr>
        <w:t>Teghtsoonian</w:t>
      </w:r>
      <w:r w:rsidRPr="008F0AE3">
        <w:rPr>
          <w:sz w:val="16"/>
          <w:szCs w:val="16"/>
        </w:rPr>
        <w:t xml:space="preserve">, Professor of Policy and Practice at the University of Victoria </w:t>
      </w:r>
      <w:r w:rsidRPr="008F0AE3">
        <w:rPr>
          <w:rStyle w:val="StyleStyleBold12pt"/>
        </w:rPr>
        <w:t>03</w:t>
      </w:r>
      <w:r w:rsidRPr="008F0AE3">
        <w:rPr>
          <w:sz w:val="16"/>
          <w:szCs w:val="16"/>
        </w:rPr>
        <w:t xml:space="preserve"> (Katherine, “</w:t>
      </w:r>
      <w:proofErr w:type="gramStart"/>
      <w:r w:rsidRPr="008F0AE3">
        <w:rPr>
          <w:sz w:val="16"/>
          <w:szCs w:val="16"/>
        </w:rPr>
        <w:t>W(</w:t>
      </w:r>
      <w:proofErr w:type="gramEnd"/>
      <w:r w:rsidRPr="008F0AE3">
        <w:rPr>
          <w:sz w:val="16"/>
          <w:szCs w:val="16"/>
        </w:rPr>
        <w:t>h)ither Women's Equality? Neoliberalism, Institutional Change and Public Policy in British Columbia”, Policy and Society 22:1, 2003, ScienceDirect)//AS</w:t>
      </w:r>
    </w:p>
    <w:p w14:paraId="52F8229B" w14:textId="77777777" w:rsidR="00E16403" w:rsidRDefault="00E16403" w:rsidP="00E16403">
      <w:pPr>
        <w:rPr>
          <w:sz w:val="16"/>
          <w:szCs w:val="16"/>
        </w:rPr>
      </w:pPr>
      <w:r w:rsidRPr="008F0AE3">
        <w:rPr>
          <w:sz w:val="16"/>
          <w:szCs w:val="16"/>
        </w:rPr>
        <w:t xml:space="preserve">But </w:t>
      </w:r>
      <w:r w:rsidRPr="008F0AE3">
        <w:rPr>
          <w:rStyle w:val="StyleBoldUnderline"/>
        </w:rPr>
        <w:t>the consequences of neoliberal resistance to understanding gender as a relevant and legitimate dimension of politics extend far beyond the terrain of the state</w:t>
      </w:r>
      <w:r w:rsidRPr="008F0AE3">
        <w:rPr>
          <w:sz w:val="16"/>
          <w:szCs w:val="16"/>
        </w:rPr>
        <w:t xml:space="preserve">. Feminist scholars and activists alike have noted </w:t>
      </w:r>
      <w:r w:rsidRPr="008F0AE3">
        <w:rPr>
          <w:rStyle w:val="StyleBoldUnderline"/>
        </w:rPr>
        <w:t>the debilitating impact that the policy agenda flowing from neoliberal orientations has had for diverse groups of women</w:t>
      </w:r>
      <w:r w:rsidRPr="008F0AE3">
        <w:rPr>
          <w:sz w:val="16"/>
          <w:szCs w:val="16"/>
        </w:rPr>
        <w:t xml:space="preserve"> in a number of countries in the industrialized west, including Canada, New Zealand, Australia and the United States (Brodie 1995; Bunkle 1995; Hancock 1999; Kingfisher 2002).</w:t>
      </w:r>
      <w:r w:rsidRPr="008F0AE3">
        <w:rPr>
          <w:rStyle w:val="StyleBoldUnderline"/>
        </w:rPr>
        <w:t xml:space="preserve"> Women’s economic and social well-being has been undermined by significant reductions in the supports available to women who experience a variety of barriers to participation in the paid labour force (including caregiving responsibilities, disability, and racism</w:t>
      </w:r>
      <w:r w:rsidRPr="008F0AE3">
        <w:rPr>
          <w:sz w:val="16"/>
          <w:szCs w:val="16"/>
        </w:rPr>
        <w:t xml:space="preserve">); cuts to funding for community-based organizations advocating for, and providing services to, women; and an exponential increase in unpaid caregiving work, as services are cut back and women take up the slack in their families and communities. </w:t>
      </w:r>
      <w:r w:rsidRPr="008F0AE3">
        <w:rPr>
          <w:rStyle w:val="StyleBoldUnderline"/>
        </w:rPr>
        <w:t>And yet the gendered impacts of key features of the neoliberal program are erased within neoliberal discours</w:t>
      </w:r>
      <w:r w:rsidRPr="008F0AE3">
        <w:rPr>
          <w:sz w:val="16"/>
          <w:szCs w:val="16"/>
        </w:rPr>
        <w:t xml:space="preserve">e. </w:t>
      </w:r>
      <w:proofErr w:type="gramStart"/>
      <w:r w:rsidRPr="008F0AE3">
        <w:rPr>
          <w:sz w:val="16"/>
          <w:szCs w:val="16"/>
        </w:rPr>
        <w:t>As Janine Brodie has argued</w:t>
      </w:r>
      <w:r w:rsidRPr="008F0AE3">
        <w:rPr>
          <w:rStyle w:val="StyleBoldUnderline"/>
        </w:rPr>
        <w:t>, the elements of neoliberalism “act simultaneously to intensify gender inequality and to erode the political relevance of gender</w:t>
      </w:r>
      <w:r w:rsidRPr="008F0AE3">
        <w:rPr>
          <w:sz w:val="16"/>
          <w:szCs w:val="16"/>
        </w:rPr>
        <w:t>” (Brodie 2002, 99).</w:t>
      </w:r>
      <w:proofErr w:type="gramEnd"/>
      <w:r w:rsidRPr="008F0AE3">
        <w:rPr>
          <w:sz w:val="16"/>
          <w:szCs w:val="16"/>
        </w:rPr>
        <w:t xml:space="preserve"> It is important to note that the emergence of neoliberalism as a logic informing government priorities has not waited on, or required, the electoral victory of parties of the right. In many cases, neoliberal impulses have been reflected in the policies pursued by (ostensibly) social democratic administrations, coexisting uneasily with more progressive policy directions (Hancock 1999). Certainly a tension between neoliberal and social justice commitments was visible in the governing agenda of the left-of-centre New Democratic Party (NDP), in office in British Columbia during the 1990s (Teghtsoonian 2000), and was particularly pronounced under the Fourth Labour Government in New Zealand between 1984 and 1990 (Larner 1996). Attending to these internal complexities within government programs assists us in identifying important threads of continuity, as well as disjunctures, when the partisan composition of government changes. Neoliberal continuities across the left-right divide are discernible not just in the content of particular policies, but in the more general “strategies of rule” that neoliberalism prescribes (Larner 1996; 2000).</w:t>
      </w:r>
      <w:proofErr w:type="gramStart"/>
      <w:r w:rsidRPr="008F0AE3">
        <w:rPr>
          <w:sz w:val="16"/>
          <w:szCs w:val="16"/>
        </w:rPr>
        <w:t>W(</w:t>
      </w:r>
      <w:proofErr w:type="gramEnd"/>
      <w:r w:rsidRPr="008F0AE3">
        <w:rPr>
          <w:sz w:val="16"/>
          <w:szCs w:val="16"/>
        </w:rPr>
        <w:t xml:space="preserve">h)ither Women’s Equality? - 31 Nikolas Rose (1996, 1999) argues that, </w:t>
      </w:r>
      <w:r w:rsidRPr="008F0AE3">
        <w:rPr>
          <w:rStyle w:val="StyleBoldUnderline"/>
        </w:rPr>
        <w:t>rather than trying to exert direct control over service providers and agencies, governments deploying neoliberal strategies of rule govern indirectly</w:t>
      </w:r>
      <w:r w:rsidRPr="008F0AE3">
        <w:rPr>
          <w:sz w:val="16"/>
          <w:szCs w:val="16"/>
        </w:rPr>
        <w:t>, “at a distance”. Various “</w:t>
      </w:r>
      <w:r w:rsidRPr="008F0AE3">
        <w:rPr>
          <w:rStyle w:val="StyleBoldUnderline"/>
        </w:rPr>
        <w:t>technologies” of accountability, audit and budgetary disciplin</w:t>
      </w:r>
      <w:r w:rsidRPr="008F0AE3">
        <w:rPr>
          <w:sz w:val="16"/>
          <w:szCs w:val="16"/>
        </w:rPr>
        <w:t xml:space="preserve">e that are mobilized by government </w:t>
      </w:r>
      <w:r w:rsidRPr="008F0AE3">
        <w:rPr>
          <w:rStyle w:val="StyleBoldUnderline"/>
        </w:rPr>
        <w:t>exert a significant constraining influence on the decisions</w:t>
      </w:r>
      <w:r w:rsidRPr="008F0AE3">
        <w:rPr>
          <w:sz w:val="16"/>
          <w:szCs w:val="16"/>
        </w:rPr>
        <w:t xml:space="preserve"> and self-</w:t>
      </w:r>
      <w:r w:rsidRPr="008F0AE3">
        <w:rPr>
          <w:rStyle w:val="StyleBoldUnderline"/>
        </w:rPr>
        <w:t>understandings of organizations outside of government, even as these appear to be autonomous agencie</w:t>
      </w:r>
      <w:r w:rsidRPr="008F0AE3">
        <w:rPr>
          <w:sz w:val="16"/>
          <w:szCs w:val="16"/>
        </w:rPr>
        <w:t>s, free to define their organizational structures, priorities and modes of working. Although Rose is interested primarily in understanding the network of relationships between government and the panoply of agencies and organizations outside of it, we can observe many of the “technologies” that he identifies also being deployed within government itself, accumulating over time under the aegis of governments of both the left and the right. As with other elements of neoliberalism, there is an important gendered dimension to these strategies of rule which will be explored in the discussion below.</w:t>
      </w:r>
    </w:p>
    <w:p w14:paraId="14546FE0" w14:textId="77777777" w:rsidR="00E16403" w:rsidRDefault="00E16403" w:rsidP="00E16403">
      <w:pPr>
        <w:rPr>
          <w:sz w:val="16"/>
          <w:szCs w:val="16"/>
        </w:rPr>
      </w:pPr>
    </w:p>
    <w:p w14:paraId="06549682" w14:textId="77777777" w:rsidR="00E16403" w:rsidRDefault="00E16403" w:rsidP="00E16403">
      <w:pPr>
        <w:pStyle w:val="Heading4"/>
      </w:pPr>
      <w:r>
        <w:t>Neoliberal policies ignore women’s concerns—especially when they intersect with other identity groups</w:t>
      </w:r>
    </w:p>
    <w:p w14:paraId="761E9A31" w14:textId="77777777" w:rsidR="00E16403" w:rsidRPr="008F0AE3" w:rsidRDefault="00E16403" w:rsidP="00E16403">
      <w:pPr>
        <w:rPr>
          <w:sz w:val="16"/>
          <w:szCs w:val="16"/>
        </w:rPr>
      </w:pPr>
      <w:r w:rsidRPr="008F0AE3">
        <w:rPr>
          <w:rStyle w:val="StyleStyleBold12pt"/>
        </w:rPr>
        <w:t>Teghtsoonian</w:t>
      </w:r>
      <w:r w:rsidRPr="008F0AE3">
        <w:rPr>
          <w:sz w:val="16"/>
          <w:szCs w:val="16"/>
        </w:rPr>
        <w:t xml:space="preserve">, Professor of Policy and Practice at the University of Victoria </w:t>
      </w:r>
      <w:r w:rsidRPr="008F0AE3">
        <w:rPr>
          <w:rStyle w:val="StyleStyleBold12pt"/>
        </w:rPr>
        <w:t>03</w:t>
      </w:r>
      <w:r w:rsidRPr="008F0AE3">
        <w:rPr>
          <w:sz w:val="16"/>
          <w:szCs w:val="16"/>
        </w:rPr>
        <w:t xml:space="preserve"> (Katherine, “</w:t>
      </w:r>
      <w:proofErr w:type="gramStart"/>
      <w:r w:rsidRPr="008F0AE3">
        <w:rPr>
          <w:sz w:val="16"/>
          <w:szCs w:val="16"/>
        </w:rPr>
        <w:t>W(</w:t>
      </w:r>
      <w:proofErr w:type="gramEnd"/>
      <w:r w:rsidRPr="008F0AE3">
        <w:rPr>
          <w:sz w:val="16"/>
          <w:szCs w:val="16"/>
        </w:rPr>
        <w:t>h)ither Women's Equality? Neoliberalism, Institutional Change and Public Policy in British Columbia”, Policy and Society 22:1, 2003, ScienceDirect)//AS</w:t>
      </w:r>
    </w:p>
    <w:p w14:paraId="0F0E4702" w14:textId="77777777" w:rsidR="00E16403" w:rsidRDefault="00E16403" w:rsidP="00E16403">
      <w:pPr>
        <w:rPr>
          <w:sz w:val="16"/>
          <w:szCs w:val="16"/>
        </w:rPr>
      </w:pPr>
      <w:r w:rsidRPr="008F0AE3">
        <w:rPr>
          <w:rStyle w:val="StyleBoldUnderline"/>
        </w:rPr>
        <w:t>This failure to address the intersections among multiple dimensions of marginalization in women’s lives arguably reflects the neoliberal antipathy to identity-based politics discussed earlier</w:t>
      </w:r>
      <w:r w:rsidRPr="008F0AE3">
        <w:rPr>
          <w:sz w:val="16"/>
          <w:szCs w:val="16"/>
        </w:rPr>
        <w:t xml:space="preserve">. We see this orientation embedded in the Liberal Party’s approach to the value of “equality” as outlined in the “New Era” documents it produced prior to the 2001 election indicating the directions that it planned to pursue if returned to office. Thus, in “A New Era of Equality” (the second-to-last of thirty-three pages) the Liberals prioritized the need to get “a fair shake” for the province of British Columbia within the Canadian federal system and to attend more carefully to the interests of “rural British Columbians”, rather than the interests of identitybased groups. </w:t>
      </w:r>
      <w:r w:rsidRPr="008F0AE3">
        <w:rPr>
          <w:rStyle w:val="StyleBoldUnderline"/>
        </w:rPr>
        <w:t xml:space="preserve">These latter were delegitimized in the </w:t>
      </w:r>
      <w:r w:rsidRPr="008F0AE3">
        <w:rPr>
          <w:rStyle w:val="StyleBoldUnderline"/>
        </w:rPr>
        <w:lastRenderedPageBreak/>
        <w:t>following terms:The NDP have ... treated equality issues as so-called ‘wedge issues’, using women, aboriginals, seniors, gays and lesbians, multicultural groups and others as political pawns to try to gain partisan advantage</w:t>
      </w:r>
      <w:r w:rsidRPr="008F0AE3">
        <w:rPr>
          <w:sz w:val="16"/>
          <w:szCs w:val="16"/>
        </w:rPr>
        <w:t xml:space="preserve">. That’s no way to build our future. We must start treating all citizens fairly, equally, and with respect, regardless of where they live or who they are. A BC Liberal Government will be guided by the principle of equality. ... Equality of opportunity, responsibility and rights is what our Constitution guarantees. And all British Columbians are entitled to no less. (BC Liberals 2001, 32) With the exception of the promise to “ensure that all aboriginal governments have the same legal status in BC as they do in every other province” (intended to minimize, rather than enhance, that status), the twelve commitments presented as avenues to “A New Era of Equality” discuss plans for “British Columbians”, “Canadians”, “rural communities”, and “local government” – conceptual containers which render invisible the specific interests of identity-based groups, including (multiply-marginalized) women.6 The transformation of Women’s Equality into Women’s Services and Social Programs has been accompanied by a number of shifts in the unit’s responsibilities and priorities. One of the most noticeable of these has been the return of responsibility for support for child care services, which had been transferred from Women’s Equality to the Ministry for Children and Families in 1997. The return of child care services to the branch might appear to be a positive move for women: the significant increase in the women’s policy agency budget resulting from this transfer could enhance its “clout” within government. Further, the reintegration of child care services into a bureaucratic context charged with gender analysis might auger well for ongoing sensitivity in policy decisions to women’s particular interest in access to affordable, quality child care for their children. And yet this is not how events have unfolded. Instead, the Liberal government moved quickly to undo progressive changes to child care policy that had been adopted by the previous administration. For example, it repealed the NDP’s Child Care Services Act, which went into effect on January 1, 2001 and was providing funding that reduced the cost to parents of after-school child care from $12 to $7 per day per child up to the age of twelve years. In addition to the material benefit to families that this policy entailed (estimated by the government at $1,100 per child annually for the average family), it was intended by the NDP government as one component of an on-going process of reframing access to quality, affordable child care as a universal service, rather than as a meanstested benefit. By contrast, the </w:t>
      </w:r>
      <w:r w:rsidRPr="008F0AE3">
        <w:rPr>
          <w:rStyle w:val="StyleBoldUnderline"/>
        </w:rPr>
        <w:t>Liberals have insisted that government subsidies should be restricted to those who are most in need</w:t>
      </w:r>
      <w:r w:rsidRPr="008F0AE3">
        <w:rPr>
          <w:sz w:val="16"/>
          <w:szCs w:val="16"/>
        </w:rPr>
        <w:t xml:space="preserve">; in their view, as Lynn Stephens has argued, reduced government spending on child care is necessary in order to make the system “more affordable for taxpayers”.7 As a further contribution to this latter goal, the funding provided by Women’s Services and Social Programs for the forty-seven child care resource and referral agencies throughout the province will be cut to zero effective March 2004.8 Women’s Services will continue to fund and administer transition and second-stage houses, to support related services for women and their children who are fleeing families in which they have been the targets of violence by intimate partners, and to fund anti-violence projects more generally. However, the thirty-seven community-based Women’s Centres, which provide a range of information, referral and advocacy services to women throughout the province, have suffered a very different fate. The funding they receive from Women’s Services – which amounted to $1.9 million during the final year of the NDP administration – is to be eliminated entirely as of 31 March 2004. In addition, the $4.7 million provided by the Ministry of Women’s Equality under the previous government to support the province’s innovative bridging programs, designed to facilitate a transition to employment for women who have experienced violence, will also be eliminated at the conclusion of the 2003/04 fiscal year (MWE 2001a, 15; CAWS 2002a, 12). The elimination of these expenditures from the Women’s Services’ budget have been accompanied by deep and wide-ranging cuts to programs and community-based organizations funded through other government departments.9 These </w:t>
      </w:r>
      <w:r w:rsidRPr="008F0AE3">
        <w:rPr>
          <w:rStyle w:val="StyleBoldUnderline"/>
        </w:rPr>
        <w:t>cutbacks, which have impeded girls and women’s access to health services, education, housing, disability supports, social assistance benefits, and legal and advocacy services, have been driven by the legislated requirement that the</w:t>
      </w:r>
      <w:r w:rsidRPr="008F0AE3">
        <w:rPr>
          <w:sz w:val="16"/>
          <w:szCs w:val="16"/>
        </w:rPr>
        <w:t xml:space="preserve"> provincial </w:t>
      </w:r>
      <w:r w:rsidRPr="008F0AE3">
        <w:rPr>
          <w:rStyle w:val="StyleBoldUnderline"/>
        </w:rPr>
        <w:t>government bring in a balanced budget</w:t>
      </w:r>
      <w:r w:rsidRPr="008F0AE3">
        <w:rPr>
          <w:sz w:val="16"/>
          <w:szCs w:val="16"/>
        </w:rPr>
        <w:t xml:space="preserve"> in fiscal year 2004/05 and subsequently. </w:t>
      </w:r>
      <w:r w:rsidRPr="008F0AE3">
        <w:rPr>
          <w:rStyle w:val="StyleBoldUnderline"/>
        </w:rPr>
        <w:t>Their magnitude reflects the need to compensate for sizable tax cuts</w:t>
      </w:r>
      <w:r w:rsidRPr="008F0AE3">
        <w:rPr>
          <w:sz w:val="16"/>
          <w:szCs w:val="16"/>
        </w:rPr>
        <w:t xml:space="preserve"> that the Liberal government announced immediately after the 2001 election, and </w:t>
      </w:r>
      <w:r w:rsidRPr="008F0AE3">
        <w:rPr>
          <w:rStyle w:val="StyleBoldUnderline"/>
        </w:rPr>
        <w:t xml:space="preserve">which have delivered the greatest benefits to the </w:t>
      </w:r>
      <w:proofErr w:type="gramStart"/>
      <w:r w:rsidRPr="008F0AE3">
        <w:rPr>
          <w:rStyle w:val="StyleBoldUnderline"/>
        </w:rPr>
        <w:t>most well-off</w:t>
      </w:r>
      <w:proofErr w:type="gramEnd"/>
      <w:r w:rsidRPr="008F0AE3">
        <w:rPr>
          <w:rStyle w:val="StyleBoldUnderline"/>
        </w:rPr>
        <w:t xml:space="preserve"> individuals</w:t>
      </w:r>
      <w:r w:rsidRPr="008F0AE3">
        <w:rPr>
          <w:sz w:val="16"/>
          <w:szCs w:val="16"/>
        </w:rPr>
        <w:t xml:space="preserve"> in the province (Lee 2001). </w:t>
      </w:r>
      <w:proofErr w:type="gramStart"/>
      <w:r w:rsidRPr="008F0AE3">
        <w:rPr>
          <w:sz w:val="16"/>
          <w:szCs w:val="16"/>
        </w:rPr>
        <w:t>with</w:t>
      </w:r>
      <w:proofErr w:type="gramEnd"/>
      <w:r w:rsidRPr="008F0AE3">
        <w:rPr>
          <w:sz w:val="16"/>
          <w:szCs w:val="16"/>
        </w:rPr>
        <w:t xml:space="preserve"> higher incomes may benefit from the tax cuts, but most </w:t>
      </w:r>
      <w:r w:rsidRPr="008F0AE3">
        <w:rPr>
          <w:rStyle w:val="StyleBoldUnderline"/>
        </w:rPr>
        <w:t>women in the province are paying a significant price one way or another for the policy package as a whole</w:t>
      </w:r>
      <w:r w:rsidRPr="008F0AE3">
        <w:rPr>
          <w:sz w:val="16"/>
          <w:szCs w:val="16"/>
        </w:rPr>
        <w:t>. And, far from having an advocate for their interests within government, they have a Minister of State for Women’s Equality who has indicated that “I agree with everything our government does”.10</w:t>
      </w:r>
    </w:p>
    <w:p w14:paraId="31C6DF49" w14:textId="77777777" w:rsidR="00E16403" w:rsidRDefault="00E16403" w:rsidP="00E16403">
      <w:pPr>
        <w:rPr>
          <w:rStyle w:val="StyleBoldUnderline"/>
        </w:rPr>
      </w:pPr>
    </w:p>
    <w:p w14:paraId="3570B8E7" w14:textId="77777777" w:rsidR="00E16403" w:rsidRDefault="00E16403" w:rsidP="00E16403">
      <w:pPr>
        <w:pStyle w:val="Heading3"/>
      </w:pPr>
      <w:r>
        <w:lastRenderedPageBreak/>
        <w:t>Terminal Impact: Fem</w:t>
      </w:r>
    </w:p>
    <w:p w14:paraId="40725766" w14:textId="77777777" w:rsidR="00E16403" w:rsidRDefault="00E16403" w:rsidP="00E16403">
      <w:pPr>
        <w:pStyle w:val="Heading4"/>
      </w:pPr>
      <w:r>
        <w:t>Feminist movements are essential for peace—patriarchal institutions are a root cause of war</w:t>
      </w:r>
    </w:p>
    <w:p w14:paraId="7D8FC9F4" w14:textId="77777777" w:rsidR="00E16403" w:rsidRPr="00B61F01" w:rsidRDefault="00E16403" w:rsidP="00E16403">
      <w:pPr>
        <w:rPr>
          <w:sz w:val="16"/>
          <w:szCs w:val="16"/>
        </w:rPr>
      </w:pPr>
      <w:r w:rsidRPr="00B61F01">
        <w:rPr>
          <w:rStyle w:val="StyleStyleBold12pt"/>
        </w:rPr>
        <w:t>Cockburn</w:t>
      </w:r>
      <w:r w:rsidRPr="00B61F01">
        <w:rPr>
          <w:sz w:val="16"/>
          <w:szCs w:val="16"/>
        </w:rPr>
        <w:t xml:space="preserve">, feminist researcher and writer, is Honorary Professor in the Department of Sociology at the </w:t>
      </w:r>
      <w:hyperlink r:id="rId104" w:tooltip="Click to Continue &gt; by CouponDropDown" w:history="1">
        <w:r w:rsidRPr="00B61F01">
          <w:rPr>
            <w:rStyle w:val="Hyperlink"/>
            <w:sz w:val="16"/>
            <w:szCs w:val="16"/>
          </w:rPr>
          <w:t>University</w:t>
        </w:r>
      </w:hyperlink>
      <w:r w:rsidRPr="00B61F01">
        <w:rPr>
          <w:sz w:val="16"/>
          <w:szCs w:val="16"/>
        </w:rPr>
        <w:t xml:space="preserve"> of Warwick, </w:t>
      </w:r>
      <w:r w:rsidRPr="00B61F01">
        <w:rPr>
          <w:rStyle w:val="StyleStyleBold12pt"/>
        </w:rPr>
        <w:t xml:space="preserve">10 </w:t>
      </w:r>
      <w:r w:rsidRPr="00B61F01">
        <w:rPr>
          <w:sz w:val="16"/>
          <w:szCs w:val="16"/>
        </w:rPr>
        <w:t>(Cynthia, “Gender Relations as Causal in Militarization and War”, International Feminist Journal of Politics 12:2, 2010, Taylor and Francis)//AS</w:t>
      </w:r>
    </w:p>
    <w:p w14:paraId="1043970C" w14:textId="77777777" w:rsidR="00E16403" w:rsidRDefault="00E16403" w:rsidP="00E16403">
      <w:pPr>
        <w:rPr>
          <w:sz w:val="16"/>
          <w:szCs w:val="16"/>
        </w:rPr>
      </w:pPr>
      <w:r w:rsidRPr="00B61F01">
        <w:rPr>
          <w:rStyle w:val="StyleBoldUnderline"/>
        </w:rPr>
        <w:t>Based on empirical research</w:t>
      </w:r>
      <w:r w:rsidRPr="00B61F01">
        <w:rPr>
          <w:sz w:val="16"/>
          <w:szCs w:val="16"/>
        </w:rPr>
        <w:t xml:space="preserve"> among women's antiwar organizations worldwide, </w:t>
      </w:r>
      <w:r w:rsidRPr="00B61F01">
        <w:rPr>
          <w:rStyle w:val="StyleBoldUnderline"/>
        </w:rPr>
        <w:t>the article derives a feminist oppositional standpoint on militarization and war</w:t>
      </w:r>
      <w:r w:rsidRPr="00B61F01">
        <w:rPr>
          <w:sz w:val="16"/>
          <w:szCs w:val="16"/>
        </w:rPr>
        <w:t xml:space="preserve">. From this standpoint, </w:t>
      </w:r>
      <w:r w:rsidRPr="00B61F01">
        <w:rPr>
          <w:rStyle w:val="StyleBoldUnderline"/>
        </w:rPr>
        <w:t>patriarchal gender relations are seen to be intersectional with economic and ethno-national power relations in perpetuating a tendency to armed conflict</w:t>
      </w:r>
      <w:r w:rsidRPr="00B61F01">
        <w:rPr>
          <w:sz w:val="16"/>
          <w:szCs w:val="16"/>
        </w:rPr>
        <w:t xml:space="preserve"> in human societies. </w:t>
      </w:r>
      <w:r w:rsidRPr="00B61F01">
        <w:rPr>
          <w:rStyle w:val="StyleBoldUnderline"/>
        </w:rPr>
        <w:t>The feminism</w:t>
      </w:r>
      <w:r w:rsidRPr="00B61F01">
        <w:rPr>
          <w:sz w:val="16"/>
          <w:szCs w:val="16"/>
        </w:rPr>
        <w:t xml:space="preserve"> generated in antiwar activism </w:t>
      </w:r>
      <w:r w:rsidRPr="00B61F01">
        <w:rPr>
          <w:rStyle w:val="StyleBoldUnderline"/>
        </w:rPr>
        <w:t>tends to be holistic, and understands gender in patriarchy as a relation of power underpinned by coercion and violence</w:t>
      </w:r>
      <w:r w:rsidRPr="00B61F01">
        <w:rPr>
          <w:sz w:val="16"/>
          <w:szCs w:val="16"/>
        </w:rPr>
        <w:t xml:space="preserve">. The cultural features of militarization and war readily perceived by women positioned in or close to armed </w:t>
      </w:r>
      <w:proofErr w:type="gramStart"/>
      <w:r w:rsidRPr="00B61F01">
        <w:rPr>
          <w:sz w:val="16"/>
          <w:szCs w:val="16"/>
        </w:rPr>
        <w:t>conflict,</w:t>
      </w:r>
      <w:proofErr w:type="gramEnd"/>
      <w:r w:rsidRPr="00B61F01">
        <w:rPr>
          <w:sz w:val="16"/>
          <w:szCs w:val="16"/>
        </w:rPr>
        <w:t xml:space="preserve"> and their sense of war as systemic and as a continuum, make its gendered nature visible. There are implications in this perspective for antiwar movements. </w:t>
      </w:r>
      <w:r w:rsidRPr="00B61F01">
        <w:rPr>
          <w:rStyle w:val="StyleBoldUnderline"/>
        </w:rPr>
        <w:t xml:space="preserve">If gender relations are one of the root causes of war, a feminist programme </w:t>
      </w:r>
      <w:r w:rsidRPr="00B61F01">
        <w:rPr>
          <w:sz w:val="16"/>
          <w:szCs w:val="16"/>
        </w:rPr>
        <w:t xml:space="preserve">of gender transformation </w:t>
      </w:r>
      <w:r w:rsidRPr="00B61F01">
        <w:rPr>
          <w:rStyle w:val="StyleBoldUnderline"/>
        </w:rPr>
        <w:t>is a necessary component of the pursuit of peace</w:t>
      </w:r>
      <w:r w:rsidRPr="00B61F01">
        <w:rPr>
          <w:sz w:val="16"/>
          <w:szCs w:val="16"/>
        </w:rPr>
        <w:t>.</w:t>
      </w:r>
    </w:p>
    <w:p w14:paraId="0C064F26" w14:textId="77777777" w:rsidR="00E16403" w:rsidRDefault="00E16403" w:rsidP="00E16403">
      <w:pPr>
        <w:rPr>
          <w:sz w:val="16"/>
          <w:szCs w:val="16"/>
        </w:rPr>
      </w:pPr>
    </w:p>
    <w:p w14:paraId="69172996" w14:textId="77777777" w:rsidR="00E16403" w:rsidRDefault="00E16403" w:rsidP="00E16403">
      <w:pPr>
        <w:pStyle w:val="Heading4"/>
      </w:pPr>
      <w:r>
        <w:t>Patriarchal institutions cause war—feminist movements are integral in peace--empirics</w:t>
      </w:r>
    </w:p>
    <w:p w14:paraId="38A355F4" w14:textId="77777777" w:rsidR="00E16403" w:rsidRPr="00B61F01" w:rsidRDefault="00E16403" w:rsidP="00E16403">
      <w:pPr>
        <w:rPr>
          <w:sz w:val="16"/>
          <w:szCs w:val="16"/>
        </w:rPr>
      </w:pPr>
      <w:r w:rsidRPr="00B61F01">
        <w:rPr>
          <w:rStyle w:val="StyleStyleBold12pt"/>
        </w:rPr>
        <w:t>Cockburn</w:t>
      </w:r>
      <w:r w:rsidRPr="00B61F01">
        <w:rPr>
          <w:sz w:val="16"/>
          <w:szCs w:val="16"/>
        </w:rPr>
        <w:t xml:space="preserve">, feminist researcher and writer, is Honorary Professor in the Department of Sociology at the </w:t>
      </w:r>
      <w:hyperlink r:id="rId105" w:tooltip="Click to Continue &gt; by CouponDropDown" w:history="1">
        <w:r w:rsidRPr="00B61F01">
          <w:rPr>
            <w:rStyle w:val="Hyperlink"/>
            <w:sz w:val="16"/>
            <w:szCs w:val="16"/>
          </w:rPr>
          <w:t>University</w:t>
        </w:r>
      </w:hyperlink>
      <w:r w:rsidRPr="00B61F01">
        <w:rPr>
          <w:sz w:val="16"/>
          <w:szCs w:val="16"/>
        </w:rPr>
        <w:t xml:space="preserve"> of Warwick, </w:t>
      </w:r>
      <w:r w:rsidRPr="00B61F01">
        <w:rPr>
          <w:rStyle w:val="StyleStyleBold12pt"/>
        </w:rPr>
        <w:t xml:space="preserve">10 </w:t>
      </w:r>
      <w:r w:rsidRPr="00B61F01">
        <w:rPr>
          <w:sz w:val="16"/>
          <w:szCs w:val="16"/>
        </w:rPr>
        <w:t>(Cynthia, “Gender Relations as Causal in Militarization and War”, International Feminist Journal of Politics 12:2, 2010, Taylor and Francis)//AS</w:t>
      </w:r>
    </w:p>
    <w:p w14:paraId="6D255225" w14:textId="77777777" w:rsidR="00E16403" w:rsidRDefault="00E16403" w:rsidP="00E16403">
      <w:pPr>
        <w:rPr>
          <w:sz w:val="16"/>
          <w:szCs w:val="16"/>
        </w:rPr>
      </w:pPr>
      <w:r w:rsidRPr="003214A8">
        <w:rPr>
          <w:sz w:val="16"/>
          <w:szCs w:val="16"/>
        </w:rPr>
        <w:t xml:space="preserve">In many countries and regions around the world, </w:t>
      </w:r>
      <w:r w:rsidRPr="003214A8">
        <w:rPr>
          <w:rStyle w:val="StyleBoldUnderline"/>
        </w:rPr>
        <w:t>women are organizing</w:t>
      </w:r>
      <w:r w:rsidRPr="003214A8">
        <w:rPr>
          <w:sz w:val="16"/>
          <w:szCs w:val="16"/>
        </w:rPr>
        <w:t xml:space="preserve"> inwomen-only groups and networks to oppose militarism and militarization</w:t>
      </w:r>
      <w:proofErr w:type="gramStart"/>
      <w:r w:rsidRPr="003214A8">
        <w:rPr>
          <w:sz w:val="16"/>
          <w:szCs w:val="16"/>
        </w:rPr>
        <w:t>,</w:t>
      </w:r>
      <w:r w:rsidRPr="003214A8">
        <w:rPr>
          <w:rStyle w:val="StyleBoldUnderline"/>
        </w:rPr>
        <w:t>to</w:t>
      </w:r>
      <w:proofErr w:type="gramEnd"/>
      <w:r w:rsidRPr="003214A8">
        <w:rPr>
          <w:rStyle w:val="StyleBoldUnderline"/>
        </w:rPr>
        <w:t xml:space="preserve"> prevent wars or bring wars to an end</w:t>
      </w:r>
      <w:r w:rsidRPr="003214A8">
        <w:rPr>
          <w:sz w:val="16"/>
          <w:szCs w:val="16"/>
        </w:rPr>
        <w:t xml:space="preserve">, to achieve justice and sustainablepeace. From early in 2005 </w:t>
      </w:r>
      <w:r w:rsidRPr="003214A8">
        <w:rPr>
          <w:rStyle w:val="StyleBoldUnderline"/>
        </w:rPr>
        <w:t>I carried out two years’ fulltime empirical researchinvestigating the constitution and objectives, the analyses and strategies ofsuch organization</w:t>
      </w:r>
      <w:r w:rsidRPr="003214A8">
        <w:rPr>
          <w:sz w:val="16"/>
          <w:szCs w:val="16"/>
        </w:rPr>
        <w:t xml:space="preserve">s.2The research involved 80,000 miles of travel to twelvecountries on four continents, and resulted in case studies of ten countrybased groups, fourteen branches of Women in Black in ﬁve countries andthree other transnational networks – the Women’s International League forPeace and Freedom, Code Pink and the Women’s Network against Militarism.Yet this was only a slender sample of the movement of movements that iswomen’s engaged opposition to militarization and war in the contemporaryworld.In this article I summarize or encapsulate the unique feminist analysis of warthat women seemed to me to be evolving from their location close to armedconﬂict combined with their positionality as women, and the activism towhich they had been provoked. I draw out here only the boldest of itsthemes, the ‘strong case’ on gender and war. It is that </w:t>
      </w:r>
      <w:r w:rsidRPr="003214A8">
        <w:rPr>
          <w:rStyle w:val="StyleBoldUnderline"/>
        </w:rPr>
        <w:t>patriarchal genderrelations predispose our societies to war. They are a driving force perpetuatingwar. They are among the causes of war. This is not, of course, to say that genderis the only dimension of power implicated in war. It is not to diminish thecommonly understood importance of economic factors (particularly an everexpansive capitalism)</w:t>
      </w:r>
      <w:r w:rsidRPr="003214A8">
        <w:rPr>
          <w:sz w:val="16"/>
          <w:szCs w:val="16"/>
        </w:rPr>
        <w:t xml:space="preserve"> and antagonisms between ethnic communities, statesand blocs (particularly the institution of the nation-state) as causes of war.</w:t>
      </w:r>
      <w:r w:rsidRPr="003214A8">
        <w:rPr>
          <w:rStyle w:val="StyleBoldUnderline"/>
        </w:rPr>
        <w:t>Women antiwar activists bring gender relations into the picture not as analternative but as an intrinsic, interwoven, inescapable part of the very samestory</w:t>
      </w:r>
      <w:r w:rsidRPr="003214A8">
        <w:rPr>
          <w:sz w:val="16"/>
          <w:szCs w:val="16"/>
        </w:rPr>
        <w:t>.</w:t>
      </w:r>
    </w:p>
    <w:p w14:paraId="4BCD53D8" w14:textId="77777777" w:rsidR="00E16403" w:rsidRDefault="00E16403" w:rsidP="00E16403">
      <w:pPr>
        <w:rPr>
          <w:sz w:val="16"/>
          <w:szCs w:val="16"/>
        </w:rPr>
      </w:pPr>
    </w:p>
    <w:p w14:paraId="1F166FCB" w14:textId="77777777" w:rsidR="00E16403" w:rsidRDefault="00E16403" w:rsidP="00E16403">
      <w:pPr>
        <w:pStyle w:val="Heading4"/>
      </w:pPr>
      <w:r>
        <w:t>Patriarchal hierarchies must be resisted—cause war and violence</w:t>
      </w:r>
    </w:p>
    <w:p w14:paraId="3ACB8EEC" w14:textId="77777777" w:rsidR="00E16403" w:rsidRPr="00B461C1" w:rsidRDefault="00E16403" w:rsidP="00E16403">
      <w:pPr>
        <w:rPr>
          <w:sz w:val="16"/>
          <w:szCs w:val="16"/>
        </w:rPr>
      </w:pPr>
      <w:r w:rsidRPr="00B461C1">
        <w:rPr>
          <w:rStyle w:val="StyleStyleBold12pt"/>
        </w:rPr>
        <w:t>Tickner</w:t>
      </w:r>
      <w:r w:rsidRPr="00B461C1">
        <w:rPr>
          <w:sz w:val="16"/>
          <w:szCs w:val="16"/>
        </w:rPr>
        <w:t>, distinguished scholar in residence at</w:t>
      </w:r>
      <w:hyperlink r:id="rId106" w:tooltip="Click to Continue &gt; by CouponDropDown" w:history="1">
        <w:r w:rsidRPr="00B461C1">
          <w:rPr>
            <w:rStyle w:val="Hyperlink"/>
            <w:sz w:val="16"/>
            <w:szCs w:val="16"/>
          </w:rPr>
          <w:t>the School</w:t>
        </w:r>
      </w:hyperlink>
      <w:r w:rsidRPr="00B461C1">
        <w:rPr>
          <w:sz w:val="16"/>
          <w:szCs w:val="16"/>
        </w:rPr>
        <w:t xml:space="preserve">of International Services at </w:t>
      </w:r>
      <w:hyperlink r:id="rId107" w:tooltip="American University" w:history="1">
        <w:r w:rsidRPr="00B461C1">
          <w:rPr>
            <w:rStyle w:val="Hyperlink"/>
            <w:sz w:val="16"/>
            <w:szCs w:val="16"/>
          </w:rPr>
          <w:t>American University</w:t>
        </w:r>
      </w:hyperlink>
      <w:r w:rsidRPr="00B461C1">
        <w:rPr>
          <w:rStyle w:val="StyleStyleBold12pt"/>
        </w:rPr>
        <w:t>92</w:t>
      </w:r>
      <w:r w:rsidRPr="00B461C1">
        <w:rPr>
          <w:sz w:val="16"/>
          <w:szCs w:val="16"/>
        </w:rPr>
        <w:t xml:space="preserve"> (J. Ann, “Gender in International Relations Feminist Perspectives on Achieving Global Security”, Columbia University Press, 1992, http://www.ces.uc.pt/ficheiros2/files/Short.pdf)//AS</w:t>
      </w:r>
    </w:p>
    <w:p w14:paraId="2E36B4D9" w14:textId="77777777" w:rsidR="00E16403" w:rsidRDefault="00E16403" w:rsidP="00E16403">
      <w:pPr>
        <w:rPr>
          <w:sz w:val="16"/>
          <w:szCs w:val="16"/>
        </w:rPr>
      </w:pPr>
      <w:r w:rsidRPr="003214A8">
        <w:rPr>
          <w:sz w:val="16"/>
          <w:szCs w:val="16"/>
        </w:rPr>
        <w:t xml:space="preserve">Masculinity and politics have a long and close association. Characteristics associated with "manliness," such as toughness, courage, power, independence, and even physical strength, have, throughout history, been those most valued in the conduct of politics, particularly international politics. Frequently, </w:t>
      </w:r>
      <w:r w:rsidRPr="003214A8">
        <w:rPr>
          <w:rStyle w:val="StyleBoldUnderline"/>
        </w:rPr>
        <w:t xml:space="preserve">manliness has also been associated with violence and the </w:t>
      </w:r>
      <w:r w:rsidRPr="003214A8">
        <w:rPr>
          <w:rStyle w:val="StyleBoldUnderline"/>
        </w:rPr>
        <w:lastRenderedPageBreak/>
        <w:t xml:space="preserve">use of force, a type of behavior that, when conducted in the international </w:t>
      </w:r>
      <w:proofErr w:type="gramStart"/>
      <w:r w:rsidRPr="003214A8">
        <w:rPr>
          <w:rStyle w:val="StyleBoldUnderline"/>
        </w:rPr>
        <w:t>arena,</w:t>
      </w:r>
      <w:proofErr w:type="gramEnd"/>
      <w:r w:rsidRPr="003214A8">
        <w:rPr>
          <w:rStyle w:val="StyleBoldUnderline"/>
        </w:rPr>
        <w:t xml:space="preserve"> has been valorized and applauded in the name of defending one's country</w:t>
      </w:r>
      <w:r w:rsidRPr="003214A8">
        <w:rPr>
          <w:sz w:val="16"/>
          <w:szCs w:val="16"/>
        </w:rPr>
        <w:t xml:space="preserve">. </w:t>
      </w:r>
      <w:r w:rsidRPr="003214A8">
        <w:rPr>
          <w:rStyle w:val="StyleBoldUnderline"/>
        </w:rPr>
        <w:t>This celebration of male power</w:t>
      </w:r>
      <w:r w:rsidRPr="003214A8">
        <w:rPr>
          <w:sz w:val="16"/>
          <w:szCs w:val="16"/>
        </w:rPr>
        <w:t xml:space="preserve">, particularly the glorification of the male warrior, </w:t>
      </w:r>
      <w:r w:rsidRPr="003214A8">
        <w:rPr>
          <w:rStyle w:val="StyleBoldUnderline"/>
        </w:rPr>
        <w:t>produces more of a gender dichotomy than exists in reality</w:t>
      </w:r>
      <w:r w:rsidRPr="003214A8">
        <w:rPr>
          <w:sz w:val="16"/>
          <w:szCs w:val="16"/>
        </w:rPr>
        <w:t xml:space="preserve"> for, as R. W. Connell points out, this stereotypical image of masculinity does not fit most men. Connell suggests that what he calls "</w:t>
      </w:r>
      <w:r w:rsidRPr="003214A8">
        <w:rPr>
          <w:rStyle w:val="StyleBoldUnderline"/>
        </w:rPr>
        <w:t>hegemonic masculinity," a</w:t>
      </w:r>
      <w:r w:rsidRPr="003214A8">
        <w:rPr>
          <w:sz w:val="16"/>
          <w:szCs w:val="16"/>
        </w:rPr>
        <w:t xml:space="preserve"> type of culturally dominant masculinity that he distinguishes from other subordinated masculinities, </w:t>
      </w:r>
      <w:r w:rsidRPr="003214A8">
        <w:rPr>
          <w:rStyle w:val="StyleBoldUnderline"/>
        </w:rPr>
        <w:t>is a socially constructed cultural ideal that</w:t>
      </w:r>
      <w:r w:rsidRPr="003214A8">
        <w:rPr>
          <w:sz w:val="16"/>
          <w:szCs w:val="16"/>
        </w:rPr>
        <w:t xml:space="preserve">, while it does not correspond to the actual personality of the majority of men, </w:t>
      </w:r>
      <w:r w:rsidRPr="003214A8">
        <w:rPr>
          <w:rStyle w:val="StyleBoldUnderline"/>
        </w:rPr>
        <w:t>sustains patriarchal authority and legitimizes a patriarchal political and social order</w:t>
      </w:r>
      <w:r w:rsidRPr="003214A8">
        <w:rPr>
          <w:sz w:val="16"/>
          <w:szCs w:val="16"/>
        </w:rPr>
        <w:t xml:space="preserve">. </w:t>
      </w:r>
      <w:r w:rsidRPr="003214A8">
        <w:rPr>
          <w:rStyle w:val="StyleBoldUnderline"/>
        </w:rPr>
        <w:t>Hegemonic masculinity is sustained through its opposition to</w:t>
      </w:r>
      <w:r w:rsidRPr="003214A8">
        <w:rPr>
          <w:sz w:val="16"/>
          <w:szCs w:val="16"/>
        </w:rPr>
        <w:t xml:space="preserve"> various subordinated and </w:t>
      </w:r>
      <w:r w:rsidRPr="003214A8">
        <w:rPr>
          <w:rStyle w:val="StyleBoldUnderline"/>
        </w:rPr>
        <w:t>devalued masculinities, such as homosexuality, and</w:t>
      </w:r>
      <w:r w:rsidRPr="003214A8">
        <w:rPr>
          <w:sz w:val="16"/>
          <w:szCs w:val="16"/>
        </w:rPr>
        <w:t xml:space="preserve">, more important, through its relation to various </w:t>
      </w:r>
      <w:r w:rsidRPr="003214A8">
        <w:rPr>
          <w:rStyle w:val="StyleBoldUnderline"/>
        </w:rPr>
        <w:t>devalued femininities</w:t>
      </w:r>
      <w:r w:rsidRPr="003214A8">
        <w:rPr>
          <w:sz w:val="16"/>
          <w:szCs w:val="16"/>
        </w:rPr>
        <w:t>. Socially constructed gender differences are based on socially sanctioned, unequal relationships between men and women that reinforce compliance with men's stated superiority. Nowhere in the public realm are these stereotypical gender images more apparent than in the realm of international politics, where the characteristics associated with hegemonic masculinity are projected onto the behavior of states whose success as international actors is measured in terms of their power capabilities and capacity for self-help and autonomy.</w:t>
      </w:r>
    </w:p>
    <w:p w14:paraId="5A7DB588" w14:textId="77777777" w:rsidR="00E16403" w:rsidRDefault="00E16403" w:rsidP="00E16403">
      <w:pPr>
        <w:pStyle w:val="Heading2"/>
      </w:pPr>
      <w:r>
        <w:lastRenderedPageBreak/>
        <w:t>I: Biopower</w:t>
      </w:r>
    </w:p>
    <w:p w14:paraId="23A9F5F4" w14:textId="77777777" w:rsidR="00E16403" w:rsidRPr="00AE294E" w:rsidRDefault="00E16403" w:rsidP="00E16403">
      <w:pPr>
        <w:pStyle w:val="Heading4"/>
      </w:pPr>
      <w:r w:rsidRPr="00AE294E">
        <w:t>With the increasing “pastoral” hegemony of the private sector, companies now permeate economy, social and political institutions, public opinions, and the state</w:t>
      </w:r>
    </w:p>
    <w:p w14:paraId="4A4D596C" w14:textId="77777777" w:rsidR="00E16403" w:rsidRDefault="00E16403" w:rsidP="00E16403">
      <w:pPr>
        <w:rPr>
          <w:b/>
        </w:rPr>
      </w:pPr>
      <w:r>
        <w:rPr>
          <w:b/>
        </w:rPr>
        <w:t xml:space="preserve">Ugalde, </w:t>
      </w:r>
      <w:r>
        <w:t xml:space="preserve">Ph.D in Political Science at </w:t>
      </w:r>
      <w:r w:rsidRPr="00A83393">
        <w:t>National Autonomous University of Mexico</w:t>
      </w:r>
      <w:r>
        <w:t xml:space="preserve">, </w:t>
      </w:r>
      <w:r>
        <w:rPr>
          <w:b/>
        </w:rPr>
        <w:t>1996</w:t>
      </w:r>
    </w:p>
    <w:p w14:paraId="146C5E87" w14:textId="77777777" w:rsidR="00E16403" w:rsidRPr="00C32E3E" w:rsidRDefault="00E16403" w:rsidP="00E16403">
      <w:pPr>
        <w:widowControl w:val="0"/>
        <w:autoSpaceDE w:val="0"/>
        <w:autoSpaceDN w:val="0"/>
        <w:adjustRightInd w:val="0"/>
        <w:rPr>
          <w:rFonts w:cs="Times New Roman"/>
          <w:sz w:val="16"/>
          <w:szCs w:val="16"/>
        </w:rPr>
      </w:pPr>
      <w:r w:rsidRPr="00511BDB">
        <w:rPr>
          <w:sz w:val="16"/>
          <w:szCs w:val="16"/>
        </w:rPr>
        <w:t>(</w:t>
      </w:r>
      <w:r w:rsidRPr="00A83393">
        <w:rPr>
          <w:sz w:val="16"/>
          <w:szCs w:val="16"/>
        </w:rPr>
        <w:t>Francisco Valdés</w:t>
      </w:r>
      <w:r w:rsidRPr="00511BDB">
        <w:rPr>
          <w:sz w:val="16"/>
          <w:szCs w:val="16"/>
        </w:rPr>
        <w:t>, “</w:t>
      </w:r>
      <w:r w:rsidRPr="00A83393">
        <w:rPr>
          <w:rFonts w:cs="Times New Roman"/>
          <w:sz w:val="16"/>
          <w:szCs w:val="16"/>
        </w:rPr>
        <w:t>The Private Sector and Political Regime Change in Mexico</w:t>
      </w:r>
      <w:r w:rsidRPr="00511BDB">
        <w:rPr>
          <w:rFonts w:cs="Times New Roman"/>
          <w:sz w:val="16"/>
          <w:szCs w:val="16"/>
        </w:rPr>
        <w:t>,”  NEOLIBERALISM REVISITED – Economic Restructuring and Mexico's Political Future, edited by Ge</w:t>
      </w:r>
      <w:r>
        <w:rPr>
          <w:rFonts w:cs="Times New Roman"/>
          <w:sz w:val="16"/>
          <w:szCs w:val="16"/>
        </w:rPr>
        <w:t>rardo Otero, Westview Press, pg 139-40</w:t>
      </w:r>
      <w:r w:rsidRPr="00511BDB">
        <w:rPr>
          <w:rFonts w:cs="Times New Roman"/>
          <w:sz w:val="16"/>
          <w:szCs w:val="16"/>
        </w:rPr>
        <w:t>)//SG</w:t>
      </w:r>
    </w:p>
    <w:p w14:paraId="1C730FCD" w14:textId="77777777" w:rsidR="00E16403" w:rsidRDefault="00E16403" w:rsidP="00E16403">
      <w:pPr>
        <w:rPr>
          <w:u w:val="single"/>
        </w:rPr>
      </w:pPr>
      <w:r w:rsidRPr="00FD73B9">
        <w:rPr>
          <w:sz w:val="16"/>
          <w:szCs w:val="16"/>
        </w:rPr>
        <w:t>Further</w:t>
      </w:r>
      <w:r w:rsidRPr="00FD73B9">
        <w:rPr>
          <w:u w:val="single"/>
        </w:rPr>
        <w:t>insight into the civic strategy may be gained by applying Michel Foucault's concept of "pastoral power</w:t>
      </w:r>
      <w:r w:rsidRPr="00C32E3E">
        <w:t xml:space="preserve">" </w:t>
      </w:r>
      <w:r w:rsidRPr="00FD73B9">
        <w:rPr>
          <w:sz w:val="16"/>
          <w:szCs w:val="16"/>
        </w:rPr>
        <w:t>(Rouse, 1988; Foucault, 1983).</w:t>
      </w:r>
      <w:r w:rsidRPr="00FD73B9">
        <w:rPr>
          <w:u w:val="single"/>
        </w:rPr>
        <w:t>Foucault used this notion to account for</w:t>
      </w:r>
      <w:r w:rsidRPr="00FD73B9">
        <w:rPr>
          <w:sz w:val="16"/>
          <w:szCs w:val="16"/>
        </w:rPr>
        <w:t>the ideological</w:t>
      </w:r>
      <w:r w:rsidRPr="00FD73B9">
        <w:rPr>
          <w:u w:val="single"/>
        </w:rPr>
        <w:t>coherence between the</w:t>
      </w:r>
      <w:r w:rsidRPr="00FD73B9">
        <w:rPr>
          <w:sz w:val="16"/>
          <w:szCs w:val="16"/>
        </w:rPr>
        <w:t>organi- zation of a</w:t>
      </w:r>
      <w:r w:rsidRPr="00FD73B9">
        <w:rPr>
          <w:u w:val="single"/>
        </w:rPr>
        <w:t>dominant ideology and the -obedience paid by individuals</w:t>
      </w:r>
      <w:r w:rsidRPr="00FD73B9">
        <w:rPr>
          <w:sz w:val="16"/>
          <w:szCs w:val="16"/>
        </w:rPr>
        <w:t>to the so- cial and political order</w:t>
      </w:r>
      <w:r w:rsidRPr="00C32E3E">
        <w:t xml:space="preserve">. </w:t>
      </w:r>
      <w:r w:rsidRPr="00FD73B9">
        <w:rPr>
          <w:u w:val="single"/>
        </w:rPr>
        <w:t>The concept of pastoral power</w:t>
      </w:r>
      <w:r w:rsidRPr="00FD73B9">
        <w:rPr>
          <w:sz w:val="16"/>
          <w:szCs w:val="16"/>
        </w:rPr>
        <w:t>departs from the classical definition of ideology in modern times, in that the latter</w:t>
      </w:r>
      <w:r w:rsidRPr="00FD73B9">
        <w:rPr>
          <w:u w:val="single"/>
        </w:rPr>
        <w:t>has focused on ideology's role in ordering the public space</w:t>
      </w:r>
      <w:r w:rsidRPr="00FD73B9">
        <w:rPr>
          <w:sz w:val="16"/>
          <w:szCs w:val="16"/>
        </w:rPr>
        <w:t>as opposed to its effects within the intimate sphere of individual subjectivity.</w:t>
      </w:r>
      <w:r w:rsidRPr="00FD73B9">
        <w:rPr>
          <w:u w:val="single"/>
        </w:rPr>
        <w:t>The original locus of pastoral power</w:t>
      </w:r>
      <w:r w:rsidRPr="00C32E3E">
        <w:t>,</w:t>
      </w:r>
      <w:r w:rsidRPr="00FD73B9">
        <w:rPr>
          <w:sz w:val="16"/>
          <w:szCs w:val="16"/>
        </w:rPr>
        <w:t xml:space="preserve"> in Foucault's view</w:t>
      </w:r>
      <w:r w:rsidRPr="00C32E3E">
        <w:t xml:space="preserve">, </w:t>
      </w:r>
      <w:r w:rsidRPr="00FD73B9">
        <w:rPr>
          <w:u w:val="single"/>
        </w:rPr>
        <w:t>was institutionalized Christianity: the central role of the pastor and pastoral ritual in the Catholic Church</w:t>
      </w:r>
      <w:r w:rsidRPr="00C32E3E">
        <w:t xml:space="preserve">. </w:t>
      </w:r>
      <w:r w:rsidRPr="00FD73B9">
        <w:rPr>
          <w:sz w:val="16"/>
          <w:szCs w:val="16"/>
        </w:rPr>
        <w:t>But despite the decline of ecclesiastical authority after the seventeenth century</w:t>
      </w:r>
      <w:proofErr w:type="gramStart"/>
      <w:r w:rsidRPr="00FD73B9">
        <w:rPr>
          <w:sz w:val="16"/>
          <w:szCs w:val="16"/>
        </w:rPr>
        <w:t>,</w:t>
      </w:r>
      <w:r w:rsidRPr="00FD73B9">
        <w:rPr>
          <w:u w:val="single"/>
        </w:rPr>
        <w:t>the</w:t>
      </w:r>
      <w:proofErr w:type="gramEnd"/>
      <w:r w:rsidRPr="00FD73B9">
        <w:rPr>
          <w:u w:val="single"/>
        </w:rPr>
        <w:t xml:space="preserve"> function of the pastoral has endured as an "individualizing" power. Political rule in the modern world</w:t>
      </w:r>
      <w:r w:rsidRPr="00C32E3E">
        <w:t xml:space="preserve">, </w:t>
      </w:r>
      <w:r w:rsidRPr="00FD73B9">
        <w:rPr>
          <w:sz w:val="16"/>
          <w:szCs w:val="16"/>
        </w:rPr>
        <w:t>according to Foucault</w:t>
      </w:r>
      <w:r w:rsidRPr="00FD73B9">
        <w:rPr>
          <w:u w:val="single"/>
        </w:rPr>
        <w:t>, is founded</w:t>
      </w:r>
      <w:r w:rsidRPr="00FD73B9">
        <w:rPr>
          <w:sz w:val="16"/>
          <w:szCs w:val="16"/>
        </w:rPr>
        <w:t xml:space="preserve"> not only in the control of the "pub- lic:' conceived as distinct and separate from the "private," but</w:t>
      </w:r>
      <w:r w:rsidRPr="00FD73B9">
        <w:rPr>
          <w:u w:val="single"/>
        </w:rPr>
        <w:t>in the very con- stitution of authority within the individual.</w:t>
      </w:r>
      <w:r w:rsidRPr="00FD73B9">
        <w:rPr>
          <w:sz w:val="16"/>
          <w:szCs w:val="16"/>
        </w:rPr>
        <w:t>This involved the process of secularization</w:t>
      </w:r>
      <w:proofErr w:type="gramStart"/>
      <w:r w:rsidRPr="00FD73B9">
        <w:rPr>
          <w:sz w:val="16"/>
          <w:szCs w:val="16"/>
        </w:rPr>
        <w:t>:</w:t>
      </w:r>
      <w:r w:rsidRPr="00FD73B9">
        <w:rPr>
          <w:u w:val="single"/>
        </w:rPr>
        <w:t>The</w:t>
      </w:r>
      <w:proofErr w:type="gramEnd"/>
      <w:r w:rsidRPr="00FD73B9">
        <w:rPr>
          <w:u w:val="single"/>
        </w:rPr>
        <w:t xml:space="preserve"> religious hope of salvation was transmuted, through</w:t>
      </w:r>
      <w:r w:rsidRPr="00FD73B9">
        <w:rPr>
          <w:sz w:val="16"/>
          <w:szCs w:val="16"/>
        </w:rPr>
        <w:t>the mediation of</w:t>
      </w:r>
      <w:r w:rsidRPr="00FD73B9">
        <w:rPr>
          <w:u w:val="single"/>
        </w:rPr>
        <w:t>pastoral power, into</w:t>
      </w:r>
      <w:r w:rsidRPr="00FD73B9">
        <w:rPr>
          <w:sz w:val="16"/>
          <w:szCs w:val="16"/>
        </w:rPr>
        <w:t>secular</w:t>
      </w:r>
      <w:r w:rsidRPr="00FD73B9">
        <w:rPr>
          <w:u w:val="single"/>
        </w:rPr>
        <w:t>assurance of the individual's</w:t>
      </w:r>
      <w:r w:rsidRPr="00FD73B9">
        <w:rPr>
          <w:sz w:val="16"/>
          <w:szCs w:val="16"/>
        </w:rPr>
        <w:t>biolog- ical life—</w:t>
      </w:r>
      <w:r w:rsidRPr="00FD73B9">
        <w:rPr>
          <w:u w:val="single"/>
        </w:rPr>
        <w:t>health, welfare, social security</w:t>
      </w:r>
      <w:r w:rsidRPr="00C32E3E">
        <w:t>.</w:t>
      </w:r>
      <w:r w:rsidRPr="00FD73B9">
        <w:rPr>
          <w:sz w:val="16"/>
          <w:szCs w:val="16"/>
        </w:rPr>
        <w:t xml:space="preserve"> Instead of the church and the priest</w:t>
      </w:r>
      <w:proofErr w:type="gramStart"/>
      <w:r w:rsidRPr="00FD73B9">
        <w:rPr>
          <w:sz w:val="16"/>
          <w:szCs w:val="16"/>
        </w:rPr>
        <w:t>,</w:t>
      </w:r>
      <w:r w:rsidRPr="00FD73B9">
        <w:rPr>
          <w:u w:val="single"/>
        </w:rPr>
        <w:t>multiple</w:t>
      </w:r>
      <w:proofErr w:type="gramEnd"/>
      <w:r w:rsidRPr="00FD73B9">
        <w:rPr>
          <w:u w:val="single"/>
        </w:rPr>
        <w:t xml:space="preserve"> institutions take over this function—the family, medicine, psychiatry, education, entrepreneurs, the mass media</w:t>
      </w:r>
      <w:r w:rsidRPr="00C32E3E">
        <w:t>.</w:t>
      </w:r>
      <w:r w:rsidRPr="00FD73B9">
        <w:rPr>
          <w:sz w:val="16"/>
          <w:szCs w:val="16"/>
        </w:rPr>
        <w:t>Since independence</w:t>
      </w:r>
      <w:r w:rsidRPr="00FD73B9">
        <w:rPr>
          <w:u w:val="single"/>
        </w:rPr>
        <w:t>, Mexico has experienced two major epochs in</w:t>
      </w:r>
      <w:r w:rsidRPr="00FD73B9">
        <w:rPr>
          <w:sz w:val="16"/>
          <w:szCs w:val="16"/>
        </w:rPr>
        <w:t>the orga- nization of</w:t>
      </w:r>
      <w:r w:rsidRPr="00FD73B9">
        <w:rPr>
          <w:u w:val="single"/>
        </w:rPr>
        <w:t>pastoral power</w:t>
      </w:r>
      <w:r w:rsidRPr="00C32E3E">
        <w:t xml:space="preserve">. </w:t>
      </w:r>
      <w:r w:rsidRPr="00FD73B9">
        <w:rPr>
          <w:sz w:val="16"/>
          <w:szCs w:val="16"/>
        </w:rPr>
        <w:t>During the first</w:t>
      </w:r>
      <w:proofErr w:type="gramStart"/>
      <w:r w:rsidRPr="00FD73B9">
        <w:rPr>
          <w:sz w:val="16"/>
          <w:szCs w:val="16"/>
        </w:rPr>
        <w:t>,</w:t>
      </w:r>
      <w:r w:rsidRPr="00FD73B9">
        <w:rPr>
          <w:u w:val="single"/>
        </w:rPr>
        <w:t>such</w:t>
      </w:r>
      <w:proofErr w:type="gramEnd"/>
      <w:r w:rsidRPr="00FD73B9">
        <w:rPr>
          <w:u w:val="single"/>
        </w:rPr>
        <w:t xml:space="preserve"> power was still exercised by the Catholic Church. After the liberal reform</w:t>
      </w:r>
      <w:r w:rsidRPr="00FD73B9">
        <w:rPr>
          <w:sz w:val="16"/>
          <w:szCs w:val="16"/>
        </w:rPr>
        <w:t>of the midnineteenth century, the church's</w:t>
      </w:r>
      <w:r w:rsidRPr="00FD73B9">
        <w:rPr>
          <w:u w:val="single"/>
        </w:rPr>
        <w:t>pastoral role was taken over by the state. This transition was consoli- dated</w:t>
      </w:r>
      <w:r w:rsidRPr="00FD73B9">
        <w:rPr>
          <w:sz w:val="16"/>
          <w:szCs w:val="16"/>
        </w:rPr>
        <w:t xml:space="preserve">after the revolution, when cultural rule was secularized </w:t>
      </w:r>
      <w:r w:rsidRPr="00FD73B9">
        <w:rPr>
          <w:sz w:val="16"/>
          <w:szCs w:val="16"/>
          <w:u w:val="single"/>
        </w:rPr>
        <w:t>through</w:t>
      </w:r>
      <w:r w:rsidRPr="00FD73B9">
        <w:rPr>
          <w:u w:val="single"/>
        </w:rPr>
        <w:t xml:space="preserve"> public education and health and the PRI's corporatist system</w:t>
      </w:r>
      <w:r w:rsidRPr="00C32E3E">
        <w:t xml:space="preserve">. </w:t>
      </w:r>
      <w:r w:rsidRPr="00FD73B9">
        <w:rPr>
          <w:sz w:val="16"/>
          <w:szCs w:val="16"/>
        </w:rPr>
        <w:t>Very recently, however</w:t>
      </w:r>
      <w:r w:rsidRPr="00C32E3E">
        <w:t xml:space="preserve">, </w:t>
      </w:r>
      <w:r w:rsidRPr="00FD73B9">
        <w:rPr>
          <w:u w:val="single"/>
        </w:rPr>
        <w:t>a third epoch appears to have been inaugurated, as the</w:t>
      </w:r>
      <w:r w:rsidRPr="00FD73B9">
        <w:rPr>
          <w:sz w:val="16"/>
          <w:szCs w:val="16"/>
        </w:rPr>
        <w:t>ideological institutions and mechanisms used by the</w:t>
      </w:r>
      <w:r w:rsidRPr="00FD73B9">
        <w:rPr>
          <w:u w:val="single"/>
        </w:rPr>
        <w:t>state were rendered increasingly obsolete and pri- vate</w:t>
      </w:r>
      <w:r w:rsidRPr="00FD73B9">
        <w:rPr>
          <w:sz w:val="16"/>
          <w:szCs w:val="16"/>
        </w:rPr>
        <w:t xml:space="preserve"> communications</w:t>
      </w:r>
      <w:r w:rsidRPr="00FD73B9">
        <w:rPr>
          <w:u w:val="single"/>
        </w:rPr>
        <w:t>firms and organizations became hegemonic in the cul- tural sphere</w:t>
      </w:r>
      <w:r w:rsidRPr="00FD73B9">
        <w:rPr>
          <w:sz w:val="16"/>
          <w:szCs w:val="16"/>
        </w:rPr>
        <w:t>. The advent of this last period signaled the final crisis and ruptureof the pact between the state and the masses that had characterized the regime from the days of Lázaro Cárdenas's government until 1982.Through</w:t>
      </w:r>
      <w:r w:rsidRPr="00FD73B9">
        <w:rPr>
          <w:u w:val="single"/>
        </w:rPr>
        <w:t>this new "apparatus of private hegemony:' the</w:t>
      </w:r>
      <w:r w:rsidRPr="00FD73B9">
        <w:rPr>
          <w:sz w:val="16"/>
          <w:szCs w:val="16"/>
        </w:rPr>
        <w:t>symbolic</w:t>
      </w:r>
      <w:r w:rsidRPr="00FD73B9">
        <w:rPr>
          <w:u w:val="single"/>
        </w:rPr>
        <w:t>integration of Mexican society is being shifted from the pastoral power of the state toward the more modern, individualistic, and exclusionary pastoral power of the pri- vate sector</w:t>
      </w:r>
      <w:r w:rsidRPr="00FD73B9">
        <w:rPr>
          <w:sz w:val="16"/>
          <w:szCs w:val="16"/>
        </w:rPr>
        <w:t>. Multiple social and political associations, clubs, mass media, show businesses, and other institutions compose this apparatus. Despite pretensions of modernity and individualism, such pastoral power presides over a flock that is by no means constituted solely of businesspeople. On the contrary, it in- cludes many other groups, but its ideological coloration is clearly probusiness</w:t>
      </w:r>
      <w:r w:rsidRPr="00C32E3E">
        <w:t>.</w:t>
      </w:r>
      <w:r w:rsidRPr="00FD73B9">
        <w:rPr>
          <w:u w:val="single"/>
        </w:rPr>
        <w:t>The political dynamic of the private sector is thus no longer limited to the economic sphere and the mere representation of interests. It now involves a, growing concern for and participation in the dynamics of society as a whole, including the economy, social and political organizations,</w:t>
      </w:r>
      <w:r>
        <w:rPr>
          <w:u w:val="single"/>
        </w:rPr>
        <w:t xml:space="preserve"> public opinion, and the state.</w:t>
      </w:r>
    </w:p>
    <w:p w14:paraId="0531EC24" w14:textId="77777777" w:rsidR="00E16403" w:rsidRDefault="00E16403" w:rsidP="00E16403">
      <w:pPr>
        <w:rPr>
          <w:u w:val="single"/>
        </w:rPr>
      </w:pPr>
    </w:p>
    <w:p w14:paraId="673CCB30" w14:textId="77777777" w:rsidR="00E16403" w:rsidRPr="00AE294E" w:rsidRDefault="00E16403" w:rsidP="00E16403">
      <w:pPr>
        <w:pStyle w:val="Heading4"/>
      </w:pPr>
      <w:r w:rsidRPr="00AE294E">
        <w:t>Neoliberalism’s seductive pedagogy necessitates the creation of a biopolitics, conditioning society’s thoughts and rationalities</w:t>
      </w:r>
    </w:p>
    <w:p w14:paraId="224BCD6D" w14:textId="77777777" w:rsidR="00E16403" w:rsidRDefault="00E16403" w:rsidP="00E16403">
      <w:pPr>
        <w:rPr>
          <w:b/>
        </w:rPr>
      </w:pPr>
      <w:r>
        <w:rPr>
          <w:b/>
        </w:rPr>
        <w:t xml:space="preserve">Giroux, </w:t>
      </w:r>
      <w:r>
        <w:t xml:space="preserve">Ph.D. @ Carnegie-Mellon University, </w:t>
      </w:r>
      <w:r w:rsidRPr="00755A35">
        <w:t>Global TV Network Chair Professorship at McMaster University in the English and Cultural Studies Department</w:t>
      </w:r>
      <w:r>
        <w:t xml:space="preserve">, </w:t>
      </w:r>
      <w:r>
        <w:rPr>
          <w:b/>
        </w:rPr>
        <w:t>2008</w:t>
      </w:r>
    </w:p>
    <w:p w14:paraId="51149208" w14:textId="77777777" w:rsidR="00E16403" w:rsidRDefault="00E16403" w:rsidP="00E16403">
      <w:r>
        <w:t>(Henry A., “Beyond the biopolitics of disposability: rethinking neoliberalism in the New Gilded Age,” Social Identities: Journal for the Study of Race, Nation and Culture, Vol. 14.5, pp 591)//SG</w:t>
      </w:r>
    </w:p>
    <w:p w14:paraId="1D332908" w14:textId="77777777" w:rsidR="00E16403" w:rsidRDefault="00E16403" w:rsidP="00E16403">
      <w:pPr>
        <w:rPr>
          <w:sz w:val="16"/>
          <w:szCs w:val="16"/>
        </w:rPr>
      </w:pPr>
      <w:r w:rsidRPr="00A2235A">
        <w:rPr>
          <w:sz w:val="16"/>
          <w:szCs w:val="16"/>
        </w:rPr>
        <w:t>As the axis of all social interaction</w:t>
      </w:r>
      <w:proofErr w:type="gramStart"/>
      <w:r w:rsidRPr="00A2235A">
        <w:rPr>
          <w:sz w:val="16"/>
          <w:szCs w:val="16"/>
        </w:rPr>
        <w:t>,</w:t>
      </w:r>
      <w:r w:rsidRPr="00A2235A">
        <w:rPr>
          <w:u w:val="single"/>
        </w:rPr>
        <w:t>neoliberal</w:t>
      </w:r>
      <w:proofErr w:type="gramEnd"/>
      <w:r w:rsidRPr="00A2235A">
        <w:rPr>
          <w:u w:val="single"/>
        </w:rPr>
        <w:t xml:space="preserve"> rationality expands far beyond the operations of the corporate state, the production of goods, and the legislating of laws</w:t>
      </w:r>
      <w:r w:rsidRPr="00A2235A">
        <w:rPr>
          <w:sz w:val="16"/>
          <w:szCs w:val="16"/>
        </w:rPr>
        <w:t>(Carcamo-Huechante, 2006, p. 414). As a seductive mode of public pedagogy,</w:t>
      </w:r>
      <w:r w:rsidRPr="00A2235A">
        <w:rPr>
          <w:u w:val="single"/>
        </w:rPr>
        <w:t>neoliber- alism extends and disseminates the logic of the market economy throughout society, shaping not only social relations, institutions, and policies but also desires, values, and identities in the interest of prescribing ‘the citizen-subject of a neoliberal order’ (Brown</w:t>
      </w:r>
      <w:r w:rsidRPr="00A2235A">
        <w:rPr>
          <w:sz w:val="16"/>
          <w:szCs w:val="16"/>
        </w:rPr>
        <w:t xml:space="preserve">, 2005, p. 42). Under neoliberal rationality and its pedagogical practices not only are the state and the public sector reduced to the phantom of market choices, but </w:t>
      </w:r>
      <w:r w:rsidRPr="00A2235A">
        <w:rPr>
          <w:sz w:val="16"/>
          <w:szCs w:val="16"/>
          <w:u w:val="single"/>
        </w:rPr>
        <w:t>the</w:t>
      </w:r>
      <w:r w:rsidRPr="00A2235A">
        <w:rPr>
          <w:u w:val="single"/>
        </w:rPr>
        <w:t xml:space="preserve"> citizen- subjects of such an order navigate the relationship between themselves and others around the </w:t>
      </w:r>
      <w:r w:rsidRPr="00A2235A">
        <w:rPr>
          <w:u w:val="single"/>
        </w:rPr>
        <w:lastRenderedPageBreak/>
        <w:t>calculating logics of competition, individual risks, self-interest, and a winner-take-all survivalist ethic reminiscent of the social Darwinian script played out daily on ‘reality television’</w:t>
      </w:r>
      <w:r>
        <w:t>.</w:t>
      </w:r>
      <w:r w:rsidRPr="00A2235A">
        <w:rPr>
          <w:sz w:val="16"/>
          <w:szCs w:val="16"/>
        </w:rPr>
        <w:t xml:space="preserve"> Moreover, the survivalist ethic of nineteenth-century social Darwinism has been invoked to</w:t>
      </w:r>
      <w:r>
        <w:t xml:space="preserve"> r</w:t>
      </w:r>
      <w:r w:rsidRPr="00A2235A">
        <w:rPr>
          <w:u w:val="single"/>
        </w:rPr>
        <w:t>einforce notions of racial hierarchy and the current neo-liberal agenda has systematically sought to recreate racial segregation and exclusion through the restructuring of income policies.Neoliberalism also connects power and knowledge to the technologies, strategies, tactics, and pedagogical practices key to the management and ordering of populations and to controlling consent.</w:t>
      </w:r>
      <w:r w:rsidRPr="00A2235A">
        <w:rPr>
          <w:sz w:val="16"/>
          <w:szCs w:val="16"/>
        </w:rPr>
        <w:t xml:space="preserve"> Michel Foucault’s concept of governmentality is crucial for understanding not only how modes of thought, rationality, and persuasion are linked to technologies of governing but also how any analytic of government must consider the ways power works to create</w:t>
      </w:r>
      <w:r>
        <w:t xml:space="preserve"> ‘</w:t>
      </w:r>
      <w:r w:rsidRPr="00A2235A">
        <w:rPr>
          <w:u w:val="single"/>
        </w:rPr>
        <w:t xml:space="preserve">the conditions of consensus or the prerequisites of </w:t>
      </w:r>
      <w:proofErr w:type="gramStart"/>
      <w:r w:rsidRPr="00A2235A">
        <w:rPr>
          <w:u w:val="single"/>
        </w:rPr>
        <w:t>acceptance’</w:t>
      </w:r>
      <w:r w:rsidRPr="00A2235A">
        <w:rPr>
          <w:sz w:val="16"/>
          <w:szCs w:val="16"/>
        </w:rPr>
        <w:t>(</w:t>
      </w:r>
      <w:proofErr w:type="gramEnd"/>
      <w:r w:rsidRPr="00A2235A">
        <w:rPr>
          <w:sz w:val="16"/>
          <w:szCs w:val="16"/>
        </w:rPr>
        <w:t>Lemke, 2002, p. 52). As Thomas Lemke (2002) has pointed out</w:t>
      </w:r>
      <w:r>
        <w:t xml:space="preserve">, </w:t>
      </w:r>
      <w:r w:rsidRPr="00A2235A">
        <w:rPr>
          <w:u w:val="single"/>
        </w:rPr>
        <w:t>neoliberal modes of governmentality are important for developing the connection ‘between technologies of the self and technologies of domination, the constitution of the subject and the formation of the state’</w:t>
      </w:r>
      <w:r w:rsidRPr="00A2235A">
        <w:rPr>
          <w:sz w:val="16"/>
          <w:szCs w:val="16"/>
        </w:rPr>
        <w:t>(p. 50).5 As a powerful mode of public pedagogy,</w:t>
      </w:r>
      <w:r w:rsidRPr="00A2235A">
        <w:rPr>
          <w:u w:val="single"/>
        </w:rPr>
        <w:t>neoliberal ideology is located, produced, and disseminated from many institutional and cultural sites ranging from the shrill noise of largely conservative talk radio to the halls of academia and the screen culture of popular media</w:t>
      </w:r>
      <w:r w:rsidRPr="00A2235A">
        <w:rPr>
          <w:sz w:val="16"/>
          <w:szCs w:val="16"/>
        </w:rPr>
        <w:t>(Giroux, 2008). Mobilizing modes of official knowledge, mass mediated desires, and strategies of power, these sites provide an indispensable political service in coupling ‘technologies of the self and [neoliberal] political rationalities’ as part of a broader effort to transform politics, restructure power relations, and produce an array of narratives and disciplinary measures (Lemke, 2005, p. 12).</w:t>
      </w:r>
      <w:r w:rsidRPr="00A2235A">
        <w:rPr>
          <w:u w:val="single"/>
        </w:rPr>
        <w:t>As neoliberalism extends into all aspects of daily life, the boundaries of the cultural, economic, and political become porous and leak into each other, sharing the task, though in different ways, of producing identities, goods, knowledge, modes of communication, affective investments, and many other aspects of social life and the social order</w:t>
      </w:r>
      <w:r w:rsidRPr="00A2235A">
        <w:rPr>
          <w:sz w:val="16"/>
          <w:szCs w:val="16"/>
        </w:rPr>
        <w:t>(Foucault, 2003; Rose, 2007).</w:t>
      </w:r>
    </w:p>
    <w:p w14:paraId="4EB9CF81" w14:textId="77777777" w:rsidR="00E16403" w:rsidRDefault="00E16403" w:rsidP="00E16403">
      <w:pPr>
        <w:rPr>
          <w:sz w:val="16"/>
          <w:szCs w:val="16"/>
        </w:rPr>
      </w:pPr>
    </w:p>
    <w:p w14:paraId="495A5929" w14:textId="77777777" w:rsidR="00E16403" w:rsidRDefault="00E16403" w:rsidP="00E16403">
      <w:pPr>
        <w:pStyle w:val="Heading4"/>
      </w:pPr>
      <w:r w:rsidRPr="001B5286">
        <w:t>Neoliberalism produces a new biopolitics based upon the practicality of populations</w:t>
      </w:r>
      <w:r>
        <w:t xml:space="preserve"> necessitating constant war.  A</w:t>
      </w:r>
      <w:r w:rsidRPr="001B5286">
        <w:t xml:space="preserve"> politic</w:t>
      </w:r>
      <w:r>
        <w:t xml:space="preserve">s of disposability reduces all nonviable </w:t>
      </w:r>
      <w:r w:rsidRPr="001B5286">
        <w:t>popula</w:t>
      </w:r>
      <w:r>
        <w:t>tions into a state of bare life</w:t>
      </w:r>
    </w:p>
    <w:p w14:paraId="2A1B56CF" w14:textId="77777777" w:rsidR="00E16403" w:rsidRDefault="00E16403" w:rsidP="00E16403">
      <w:pPr>
        <w:rPr>
          <w:b/>
        </w:rPr>
      </w:pPr>
      <w:r>
        <w:rPr>
          <w:b/>
        </w:rPr>
        <w:t xml:space="preserve">Giroux, </w:t>
      </w:r>
      <w:r>
        <w:t xml:space="preserve">Ph.D. @ Carnegie-Mellon University, </w:t>
      </w:r>
      <w:r w:rsidRPr="00755A35">
        <w:t>Global TV Network Chair Professorship at McMaster University in the English and Cultural Studies Department</w:t>
      </w:r>
      <w:r>
        <w:t xml:space="preserve">, </w:t>
      </w:r>
      <w:r>
        <w:rPr>
          <w:b/>
        </w:rPr>
        <w:t>2008</w:t>
      </w:r>
    </w:p>
    <w:p w14:paraId="75DDFFAA" w14:textId="77777777" w:rsidR="00E16403" w:rsidRPr="008D0025" w:rsidRDefault="00E16403" w:rsidP="00E16403">
      <w:r>
        <w:t>(Henry A., “Beyond the biopolitics of disposability: rethinking neoliberalism in the New Gilded Age,” Social Identities: Journal for the Study of Race, Nation and Culture, Vol. 14.5, pp 599-603)//SG</w:t>
      </w:r>
    </w:p>
    <w:p w14:paraId="60A60D00" w14:textId="77777777" w:rsidR="00E16403" w:rsidRPr="00C92271" w:rsidRDefault="00E16403" w:rsidP="00E16403">
      <w:pPr>
        <w:rPr>
          <w:u w:val="single"/>
        </w:rPr>
      </w:pPr>
      <w:r w:rsidRPr="00CA591D">
        <w:rPr>
          <w:rFonts w:eastAsia="Calibri" w:cs="Times New Roman"/>
          <w:u w:val="single"/>
        </w:rPr>
        <w:t>The</w:t>
      </w:r>
      <w:r w:rsidRPr="00C92271">
        <w:rPr>
          <w:rFonts w:eastAsia="Calibri" w:cs="Times New Roman"/>
          <w:sz w:val="16"/>
          <w:szCs w:val="16"/>
        </w:rPr>
        <w:t xml:space="preserve"> mutually determining </w:t>
      </w:r>
      <w:r w:rsidRPr="00CA591D">
        <w:rPr>
          <w:rFonts w:eastAsia="Calibri" w:cs="Times New Roman"/>
          <w:u w:val="single"/>
        </w:rPr>
        <w:t xml:space="preserve">forces of </w:t>
      </w:r>
      <w:r w:rsidRPr="00C92271">
        <w:rPr>
          <w:rFonts w:eastAsia="Calibri" w:cs="Times New Roman"/>
          <w:sz w:val="16"/>
          <w:szCs w:val="16"/>
        </w:rPr>
        <w:t xml:space="preserve">every </w:t>
      </w:r>
      <w:r w:rsidRPr="00CA591D">
        <w:rPr>
          <w:rFonts w:eastAsia="Calibri" w:cs="Times New Roman"/>
          <w:u w:val="single"/>
        </w:rPr>
        <w:t xml:space="preserve">deepening inequality and </w:t>
      </w:r>
      <w:r w:rsidRPr="00C92271">
        <w:rPr>
          <w:rFonts w:eastAsia="Calibri" w:cs="Times New Roman"/>
          <w:sz w:val="16"/>
          <w:szCs w:val="16"/>
        </w:rPr>
        <w:t xml:space="preserve">an emerging </w:t>
      </w:r>
      <w:r w:rsidRPr="00CA591D">
        <w:rPr>
          <w:rFonts w:eastAsia="Calibri" w:cs="Times New Roman"/>
          <w:u w:val="single"/>
        </w:rPr>
        <w:t xml:space="preserve">repressive state </w:t>
      </w:r>
      <w:r w:rsidRPr="00C92271">
        <w:rPr>
          <w:rFonts w:eastAsia="Calibri" w:cs="Times New Roman"/>
          <w:sz w:val="16"/>
          <w:szCs w:val="16"/>
        </w:rPr>
        <w:t xml:space="preserve">apparatus </w:t>
      </w:r>
      <w:r w:rsidRPr="00CA591D">
        <w:rPr>
          <w:rFonts w:eastAsia="Calibri" w:cs="Times New Roman"/>
          <w:u w:val="single"/>
        </w:rPr>
        <w:t>have become the defining features of neoliberalism</w:t>
      </w:r>
      <w:r w:rsidRPr="00C92271">
        <w:rPr>
          <w:rFonts w:eastAsia="Calibri" w:cs="Times New Roman"/>
          <w:sz w:val="16"/>
          <w:szCs w:val="16"/>
        </w:rPr>
        <w:t xml:space="preserve"> at the beginning of the new millennium. </w:t>
      </w:r>
      <w:r w:rsidRPr="00CA591D">
        <w:rPr>
          <w:rFonts w:eastAsia="Calibri" w:cs="Times New Roman"/>
          <w:u w:val="single"/>
        </w:rPr>
        <w:t>Wealth is now redistributed upwards to produce record high levels of inequality</w:t>
      </w:r>
      <w:r w:rsidRPr="00C92271">
        <w:rPr>
          <w:rFonts w:eastAsia="Calibri" w:cs="Times New Roman"/>
          <w:sz w:val="16"/>
          <w:szCs w:val="16"/>
        </w:rPr>
        <w:t xml:space="preserve">, and </w:t>
      </w:r>
      <w:r w:rsidRPr="00CA591D">
        <w:rPr>
          <w:rFonts w:eastAsia="Calibri" w:cs="Times New Roman"/>
          <w:u w:val="single"/>
        </w:rPr>
        <w:t xml:space="preserve">corporate power is </w:t>
      </w:r>
      <w:r w:rsidRPr="00C92271">
        <w:rPr>
          <w:rFonts w:eastAsia="Calibri" w:cs="Times New Roman"/>
          <w:sz w:val="16"/>
          <w:szCs w:val="16"/>
        </w:rPr>
        <w:t xml:space="preserve">simultaneously </w:t>
      </w:r>
      <w:r w:rsidRPr="00CA591D">
        <w:rPr>
          <w:rFonts w:eastAsia="Calibri" w:cs="Times New Roman"/>
          <w:u w:val="single"/>
        </w:rPr>
        <w:t xml:space="preserve">consolidated </w:t>
      </w:r>
      <w:r w:rsidRPr="00C92271">
        <w:rPr>
          <w:rFonts w:eastAsia="Calibri" w:cs="Times New Roman"/>
          <w:sz w:val="16"/>
          <w:szCs w:val="16"/>
        </w:rPr>
        <w:t xml:space="preserve">at a speed that </w:t>
      </w:r>
      <w:r w:rsidRPr="00CA591D">
        <w:rPr>
          <w:rFonts w:eastAsia="Calibri" w:cs="Times New Roman"/>
          <w:u w:val="single"/>
        </w:rPr>
        <w:t xml:space="preserve">threatens to erase the most critical gains made </w:t>
      </w:r>
      <w:r w:rsidRPr="00C92271">
        <w:rPr>
          <w:rFonts w:eastAsia="Calibri" w:cs="Times New Roman"/>
          <w:sz w:val="16"/>
          <w:szCs w:val="16"/>
        </w:rPr>
        <w:t>over the last fifty years</w:t>
      </w:r>
      <w:r w:rsidRPr="00CA591D">
        <w:rPr>
          <w:rFonts w:eastAsia="Calibri" w:cs="Times New Roman"/>
          <w:u w:val="single"/>
        </w:rPr>
        <w:t xml:space="preserve"> to curb the </w:t>
      </w:r>
      <w:r w:rsidRPr="00C92271">
        <w:rPr>
          <w:rFonts w:eastAsia="Calibri" w:cs="Times New Roman"/>
          <w:sz w:val="16"/>
          <w:szCs w:val="16"/>
        </w:rPr>
        <w:t xml:space="preserve">anti-democratic </w:t>
      </w:r>
      <w:r w:rsidRPr="00CA591D">
        <w:rPr>
          <w:rFonts w:eastAsia="Calibri" w:cs="Times New Roman"/>
          <w:u w:val="single"/>
        </w:rPr>
        <w:t>power of corporations</w:t>
      </w:r>
      <w:r w:rsidRPr="00C92271">
        <w:rPr>
          <w:rFonts w:eastAsia="Calibri" w:cs="Times New Roman"/>
          <w:sz w:val="16"/>
          <w:szCs w:val="16"/>
        </w:rPr>
        <w:t>. Draconian policies aimed at hollowing out the social state are now matched by an increase in repressive legislation to curb the</w:t>
      </w:r>
      <w:r w:rsidRPr="00CA591D">
        <w:rPr>
          <w:rFonts w:eastAsia="Calibri" w:cs="Times New Roman"/>
          <w:u w:val="single"/>
        </w:rPr>
        <w:t xml:space="preserve"> unrest that might explode among those populations falling into the despair and suffering unleashed by a ‘savage, fanatical capitalism’ that </w:t>
      </w:r>
      <w:r w:rsidRPr="00C92271">
        <w:rPr>
          <w:rFonts w:eastAsia="Calibri" w:cs="Times New Roman"/>
          <w:sz w:val="16"/>
          <w:szCs w:val="16"/>
        </w:rPr>
        <w:t>now</w:t>
      </w:r>
      <w:r w:rsidRPr="00CA591D">
        <w:rPr>
          <w:rFonts w:eastAsia="Calibri" w:cs="Times New Roman"/>
          <w:u w:val="single"/>
        </w:rPr>
        <w:t xml:space="preserve"> constitutes the neoliberal war against the public good</w:t>
      </w:r>
      <w:r w:rsidRPr="00C92271">
        <w:rPr>
          <w:rFonts w:eastAsia="Calibri" w:cs="Times New Roman"/>
          <w:sz w:val="16"/>
          <w:szCs w:val="16"/>
        </w:rPr>
        <w:t xml:space="preserve">, the welfare state, and ‘social citizenship’ (Davis &amp; Monk, 2007, p. ix). </w:t>
      </w:r>
      <w:r w:rsidRPr="00CA591D">
        <w:rPr>
          <w:rFonts w:eastAsia="Calibri" w:cs="Times New Roman"/>
          <w:u w:val="single"/>
        </w:rPr>
        <w:t>Privatization, commodification, corporate mergers, and asset stripping go hand in hand with the curbing of civil liberties, the increasing criminalization of social problems, and the fashioning of the prison as the preeminent space of racial containment</w:t>
      </w:r>
      <w:r w:rsidRPr="00C92271">
        <w:rPr>
          <w:rFonts w:eastAsia="Calibri" w:cs="Times New Roman"/>
          <w:sz w:val="16"/>
          <w:szCs w:val="16"/>
        </w:rPr>
        <w:t xml:space="preserve"> (one in nine black males between the ages of 20 and 34 are incarcerated) (Associated Press, 2008). </w:t>
      </w:r>
      <w:r w:rsidRPr="00C92271">
        <w:rPr>
          <w:sz w:val="16"/>
          <w:szCs w:val="16"/>
        </w:rPr>
        <w:t xml:space="preserve">The alleged morality of market freedom is now secured through the ongoing immorality of a militarized state that embraces torture, war, and violence as legitimate functions of political sovereignty and the ordering of daily life. </w:t>
      </w:r>
      <w:r w:rsidRPr="00CA591D">
        <w:rPr>
          <w:u w:val="single"/>
        </w:rPr>
        <w:t>As the rich get richer, corporations become more powerful,</w:t>
      </w:r>
      <w:r w:rsidRPr="00C92271">
        <w:rPr>
          <w:sz w:val="16"/>
          <w:szCs w:val="16"/>
        </w:rPr>
        <w:t xml:space="preserve"> and the reach of the punishing state extends itself further, </w:t>
      </w:r>
      <w:r w:rsidRPr="00CA591D">
        <w:rPr>
          <w:u w:val="single"/>
        </w:rPr>
        <w:t>those forces and public spheres that once provided a modicum of protection for workers, the poor, sick, aged, and young are undermined, leaving large numbers of people impoverished and with little hope for the future</w:t>
      </w:r>
      <w:r w:rsidRPr="00C92271">
        <w:rPr>
          <w:sz w:val="16"/>
          <w:szCs w:val="16"/>
        </w:rPr>
        <w:t xml:space="preserve">. David Harvey (2005) refers to </w:t>
      </w:r>
      <w:r w:rsidRPr="00CA591D">
        <w:rPr>
          <w:u w:val="single"/>
        </w:rPr>
        <w:t>this primary feature of neoliberalism as ‘accumulation by dispossession</w:t>
      </w:r>
      <w:r w:rsidRPr="00C92271">
        <w:rPr>
          <w:sz w:val="16"/>
          <w:szCs w:val="16"/>
        </w:rPr>
        <w:t xml:space="preserve">’, which he enumerates as </w:t>
      </w:r>
      <w:r w:rsidRPr="00852F2A">
        <w:rPr>
          <w:u w:val="single"/>
        </w:rPr>
        <w:t>all of those processes such as the privatization and commodification of public assets, deregulation of the financial sector, and the use of the state to direct the flow of wealth upward through, among other practices, tax policies that favor the rich and cut back the social wage</w:t>
      </w:r>
      <w:r w:rsidRPr="00C92271">
        <w:rPr>
          <w:sz w:val="16"/>
          <w:szCs w:val="16"/>
        </w:rPr>
        <w:t xml:space="preserve"> (p. 7). As Harvey (2005) points out, ‘</w:t>
      </w:r>
      <w:r w:rsidRPr="00852F2A">
        <w:rPr>
          <w:u w:val="single"/>
        </w:rPr>
        <w:t>All of these processes amount to the transfer of assets from the public and popular realms to the private and class privileged domains’</w:t>
      </w:r>
      <w:r w:rsidRPr="00C92271">
        <w:rPr>
          <w:sz w:val="16"/>
          <w:szCs w:val="16"/>
        </w:rPr>
        <w:t xml:space="preserve">, and the overwhelming of political institutions by powerful corporations that keep them in check (p. 161). Zygmunt Bauman (2007) goes further and argues that </w:t>
      </w:r>
      <w:r w:rsidRPr="00852F2A">
        <w:rPr>
          <w:u w:val="single"/>
        </w:rPr>
        <w:t>not only does capitalism draw its life blood from the relentless process of asset stripping, but it produces ‘the acute crisis of the ‘‘human waste’’ disposal industry</w:t>
      </w:r>
      <w:r w:rsidRPr="00C92271">
        <w:rPr>
          <w:sz w:val="16"/>
          <w:szCs w:val="16"/>
        </w:rPr>
        <w:t xml:space="preserve">, as each new outpost conquered by </w:t>
      </w:r>
      <w:r w:rsidRPr="00852F2A">
        <w:rPr>
          <w:u w:val="single"/>
        </w:rPr>
        <w:t>capitalist markets adds new thousands or millions to the mass of men and women already deprived of their lands</w:t>
      </w:r>
      <w:r w:rsidRPr="00C92271">
        <w:rPr>
          <w:sz w:val="16"/>
          <w:szCs w:val="16"/>
        </w:rPr>
        <w:t xml:space="preserve">, workshops, and communal safety nets’ (p. 28). The upshot of such policies is that larger segments of the population are now struggling under the burden of massive debts, unemployment, lack of </w:t>
      </w:r>
      <w:r w:rsidRPr="00C92271">
        <w:rPr>
          <w:sz w:val="16"/>
          <w:szCs w:val="16"/>
        </w:rPr>
        <w:lastRenderedPageBreak/>
        <w:t xml:space="preserve">adequate health care, and a brooding sense of hopelessness. </w:t>
      </w:r>
      <w:r w:rsidRPr="00852F2A">
        <w:rPr>
          <w:u w:val="single"/>
        </w:rPr>
        <w:t>What is unique about this type of neoliberal market fundamentalism is not merely the anti- democratic notion that the market should be the guide for all human actions, but also the sheer hatred for any form of sovereignty in which the government could promote the general welfare.</w:t>
      </w:r>
      <w:r w:rsidRPr="00C92271">
        <w:rPr>
          <w:sz w:val="16"/>
          <w:szCs w:val="16"/>
        </w:rPr>
        <w:t xml:space="preserve"> As Thom Hartmann (2005) points out, </w:t>
      </w:r>
      <w:r w:rsidRPr="00852F2A">
        <w:rPr>
          <w:u w:val="single"/>
        </w:rPr>
        <w:t>governance under the regime of neoliberalism has given way to punishment as one of the central features of politics</w:t>
      </w:r>
      <w:r w:rsidRPr="00C92271">
        <w:rPr>
          <w:sz w:val="16"/>
          <w:szCs w:val="16"/>
        </w:rPr>
        <w:t xml:space="preserve">. He describes the policies endorsed by neoliberals as follows: </w:t>
      </w:r>
      <w:r w:rsidRPr="00852F2A">
        <w:rPr>
          <w:u w:val="single"/>
        </w:rPr>
        <w:t>Government should punish</w:t>
      </w:r>
      <w:r w:rsidRPr="00C92271">
        <w:rPr>
          <w:sz w:val="16"/>
          <w:szCs w:val="16"/>
        </w:rPr>
        <w:t xml:space="preserve">, they agree, </w:t>
      </w:r>
      <w:r w:rsidRPr="00852F2A">
        <w:rPr>
          <w:u w:val="single"/>
        </w:rPr>
        <w:t>but it should never nurture, protect, or defend individuals</w:t>
      </w:r>
      <w:r w:rsidRPr="00C92271">
        <w:rPr>
          <w:sz w:val="16"/>
          <w:szCs w:val="16"/>
        </w:rPr>
        <w:t xml:space="preserve">. Nurturing and protecting, they suggest, is the more appropriate role of religious institutions, private charities, families, and 􏰀 perhaps most important 􏰀 corporations. </w:t>
      </w:r>
      <w:r w:rsidRPr="00852F2A">
        <w:rPr>
          <w:u w:val="single"/>
        </w:rPr>
        <w:t>Let the corporations handle your old-age pension. Let the corporations decide how much protection we and our environment need from their toxins. Let the corporations decide what we’re paid. Let the corporations decide what doctor we can see, when, and for what purpose</w:t>
      </w:r>
      <w:r w:rsidRPr="00C92271">
        <w:rPr>
          <w:sz w:val="16"/>
          <w:szCs w:val="16"/>
        </w:rPr>
        <w:t xml:space="preserve">. But the punishing state does more than substitute charity and private aid for government- backed social provisions, or criminalize a range of existing social problems; </w:t>
      </w:r>
      <w:r w:rsidRPr="00852F2A">
        <w:rPr>
          <w:u w:val="single"/>
        </w:rPr>
        <w:t>it also cultivates a culture of fear and suspicion towards all those others 􏰀 immigrants, refugees, Muslims, youth, minorities of class and color, and the elderly 􏰀 who in the absence of dense social networks and social supports fall prey to unprecedented levels of displaced resentment from the media, public scorn for their vulnerability, and increased criminalization because they are both considered dangerous and unfit for integration into American society</w:t>
      </w:r>
      <w:r w:rsidRPr="00C92271">
        <w:rPr>
          <w:sz w:val="16"/>
          <w:szCs w:val="16"/>
        </w:rPr>
        <w:t xml:space="preserve">. Coupled with this rewriting of the obligations of sovereign state power and the transfer of sovereignty to the market is a widely endorsed assumption that regardless of the suffering, misery, and problems faced by human beings, they ultimately are not only responsible for their fate but are reduced to relying on their own sense of survival. There is more at stake here than the vengeful return of an older colonial fantasy that regarded the natives as less than human, or the emerging figure of the disposable worker as a prototypical figure of the neoliberal order 􏰀 though the histories of racist exclusion inform the withdrawal of moral and ethical concerns from these populations.10 </w:t>
      </w:r>
      <w:r w:rsidRPr="00852F2A">
        <w:rPr>
          <w:u w:val="single"/>
        </w:rPr>
        <w:t>There is also the unleashing of a powerfully regressive symbolic and corporeal violence against all those individuals and groups who have been ‘othered’ because their very presence undermines the engines of wealth and inequality</w:t>
      </w:r>
      <w:r w:rsidRPr="00C92271">
        <w:rPr>
          <w:sz w:val="16"/>
          <w:szCs w:val="16"/>
        </w:rPr>
        <w:t xml:space="preserve"> that drive the neoliberal dreams of consumption, power, and profitability. What is distinct about these complex registers of sovereignty is </w:t>
      </w:r>
      <w:r w:rsidRPr="00852F2A">
        <w:rPr>
          <w:u w:val="single"/>
        </w:rPr>
        <w:t>the emergence of a fundamentally new mode of politics in which state power not only takes on a different register but in many ways has been modified by the sovereignty of the market.</w:t>
      </w:r>
      <w:r w:rsidRPr="00C92271">
        <w:rPr>
          <w:sz w:val="16"/>
          <w:szCs w:val="16"/>
        </w:rPr>
        <w:t xml:space="preserve"> While the state still has the power of the law to reduce individuals to impoverishment and to strip them of civic rights, due process, and civil liberties, </w:t>
      </w:r>
      <w:r w:rsidRPr="00852F2A">
        <w:rPr>
          <w:u w:val="single"/>
        </w:rPr>
        <w:t>neoliberalism increasingly wields its own form of sovereignty through the invisible hand of the market</w:t>
      </w:r>
      <w:r w:rsidRPr="00C92271">
        <w:rPr>
          <w:sz w:val="16"/>
          <w:szCs w:val="16"/>
        </w:rPr>
        <w:t xml:space="preserve">, which now has the power to produce new configurations of control, regulate social health, and alter human life in new and profound ways. </w:t>
      </w:r>
      <w:r w:rsidRPr="00852F2A">
        <w:rPr>
          <w:u w:val="single"/>
        </w:rPr>
        <w:t>This shift in sovereignty, power, and the political order points to the importance of biopolitics as an attempt to think through not only how politics uses power to mediate the convergence of life and death, but also how sovereign power proliferates those conditions in which individuals marginalized by race, class, and gender</w:t>
      </w:r>
      <w:r w:rsidRPr="00C92271">
        <w:rPr>
          <w:sz w:val="16"/>
          <w:szCs w:val="16"/>
        </w:rPr>
        <w:t xml:space="preserve"> configurations are ‘stripped of political significance and exposed to murderous violence’ (Ziarek, 2008, p. 90). </w:t>
      </w:r>
      <w:proofErr w:type="gramStart"/>
      <w:r w:rsidRPr="00C92271">
        <w:rPr>
          <w:sz w:val="16"/>
          <w:szCs w:val="16"/>
        </w:rPr>
        <w:t>The notion that biopolitics marks a specific moment in the development of political modernity has been taken up in great detail by Michel Foucault (1990; 2003).</w:t>
      </w:r>
      <w:proofErr w:type="gramEnd"/>
      <w:r w:rsidRPr="00C92271">
        <w:rPr>
          <w:sz w:val="16"/>
          <w:szCs w:val="16"/>
        </w:rPr>
        <w:t xml:space="preserve"> Foucault argues that since the seventeenth and eighteenth centuries, with emerging concerns for the health, habitation, welfare, and living conditions of populations, </w:t>
      </w:r>
      <w:r w:rsidRPr="00852F2A">
        <w:rPr>
          <w:u w:val="single"/>
        </w:rPr>
        <w:t>the economy of power is no longer primarily about the threat of taking life, or exercising a mode of sovereign power ‘mainly as a means of deduction</w:t>
      </w:r>
      <w:r w:rsidRPr="00C92271">
        <w:rPr>
          <w:sz w:val="16"/>
          <w:szCs w:val="16"/>
        </w:rPr>
        <w:t xml:space="preserve"> 􏰀 the seizing of things, time, bodies, and ultimately the seizing of life itself’ (Ojakangas, 2005, pp. 5􏰀6). For Foucault, </w:t>
      </w:r>
      <w:r w:rsidRPr="00852F2A">
        <w:rPr>
          <w:u w:val="single"/>
        </w:rPr>
        <w:t>biopolitics points to new relations of sovereignty and power that are more capacious, concerned</w:t>
      </w:r>
      <w:r w:rsidRPr="00C92271">
        <w:rPr>
          <w:sz w:val="16"/>
          <w:szCs w:val="16"/>
        </w:rPr>
        <w:t xml:space="preserve"> not only with the body as an object of disciplinary techniques that render it ‘both useful and docile’ but also </w:t>
      </w:r>
      <w:r w:rsidRPr="00852F2A">
        <w:rPr>
          <w:u w:val="single"/>
        </w:rPr>
        <w:t>with a body that needs to be ‘regularized’</w:t>
      </w:r>
      <w:r w:rsidRPr="00C92271">
        <w:rPr>
          <w:sz w:val="16"/>
          <w:szCs w:val="16"/>
        </w:rPr>
        <w:t xml:space="preserve"> (2003, p. 249), </w:t>
      </w:r>
      <w:r w:rsidRPr="00852F2A">
        <w:rPr>
          <w:u w:val="single"/>
        </w:rPr>
        <w:t>subject to corrective mechanisms and immaterial means of production</w:t>
      </w:r>
      <w:r w:rsidRPr="00C92271">
        <w:rPr>
          <w:sz w:val="16"/>
          <w:szCs w:val="16"/>
        </w:rPr>
        <w:t xml:space="preserve"> that exert ‘a positive influence on life, endeavour[ing] to administer, optimize, and multiply it’ (1990, p. 137). For Foucault, </w:t>
      </w:r>
      <w:r w:rsidRPr="00852F2A">
        <w:rPr>
          <w:u w:val="single"/>
        </w:rPr>
        <w:t>power is no longer exclusively embodied in the state or its formal repressive apparatuses and legal regulations</w:t>
      </w:r>
      <w:r w:rsidRPr="00C92271">
        <w:rPr>
          <w:sz w:val="16"/>
          <w:szCs w:val="16"/>
        </w:rPr>
        <w:t xml:space="preserve"> (Lemke, 2005, p. 11). Instead, </w:t>
      </w:r>
      <w:r w:rsidRPr="00852F2A">
        <w:rPr>
          <w:u w:val="single"/>
        </w:rPr>
        <w:t>power also circulates outside of the realm of the state and the constraints of a juridico-discursive concept</w:t>
      </w:r>
      <w:r w:rsidRPr="00C92271">
        <w:rPr>
          <w:sz w:val="16"/>
          <w:szCs w:val="16"/>
        </w:rPr>
        <w:t xml:space="preserve"> 􏰀 </w:t>
      </w:r>
      <w:r w:rsidRPr="00852F2A">
        <w:rPr>
          <w:u w:val="single"/>
        </w:rPr>
        <w:t>through a wide variety of political technologies and modes of subjectification</w:t>
      </w:r>
      <w:r w:rsidRPr="00C92271">
        <w:rPr>
          <w:sz w:val="16"/>
          <w:szCs w:val="16"/>
        </w:rPr>
        <w:t xml:space="preserve">, produced through what Foucault calls governmentality or the pedagogical ‘tactics . . . which make possible the continual definition and redefinition of what is within the competence of the state and what is not, the public versus the private, and so on’ (Foucault, 1991, p. 103). In this instance, </w:t>
      </w:r>
      <w:r w:rsidRPr="00852F2A">
        <w:rPr>
          <w:u w:val="single"/>
        </w:rPr>
        <w:t>biopolitics does not collapse into sovereign power, just as matters of consent and persuasion cannot be reduced to the disciplining of the body</w:t>
      </w:r>
      <w:r w:rsidRPr="00C92271">
        <w:rPr>
          <w:sz w:val="16"/>
          <w:szCs w:val="16"/>
        </w:rPr>
        <w:t xml:space="preserve">. As the boundary between politics and life becomes blurred, human beings and the social forms and living processes through which they live, speak, act, and relate to each other move to the center of politics, just as the latter processes and relationships become the center of new political struggles. </w:t>
      </w:r>
      <w:r w:rsidRPr="00852F2A">
        <w:rPr>
          <w:u w:val="single"/>
        </w:rPr>
        <w:t>Biopolitics thus marks a shift in the workings of both sovereignty and power as made clear by Foucault for whom biopolitics replaces the power to dispense fear and death with that of a power to foster life</w:t>
      </w:r>
      <w:r w:rsidRPr="00C92271">
        <w:rPr>
          <w:sz w:val="16"/>
          <w:szCs w:val="16"/>
        </w:rPr>
        <w:t xml:space="preserve"> 􏰀 </w:t>
      </w:r>
      <w:r w:rsidRPr="00852F2A">
        <w:rPr>
          <w:u w:val="single"/>
        </w:rPr>
        <w:t>or disallow it to the point of death</w:t>
      </w:r>
      <w:r w:rsidRPr="00C92271">
        <w:rPr>
          <w:sz w:val="16"/>
          <w:szCs w:val="16"/>
        </w:rPr>
        <w:t xml:space="preserve">. . . . [Biopolitics] is no longer a matter of bringing death into play in the field of sovereignty, but of distributing the living in the domain of value and utility. Its task is to take charge of life that needs a continuous regulatory and corrective mechanism. (Ojakangas, 2005, p. 6) As Foucault (2003) insists, the </w:t>
      </w:r>
      <w:r w:rsidRPr="00852F2A">
        <w:rPr>
          <w:u w:val="single"/>
        </w:rPr>
        <w:t>logic of biopolitics is largely productive, though it exercises what he calls a death function when the state ‘is obliged to use race, the elimination of races, and the purification of the race, to exercise its sovereign power’</w:t>
      </w:r>
      <w:r w:rsidRPr="00C92271">
        <w:rPr>
          <w:sz w:val="16"/>
          <w:szCs w:val="16"/>
        </w:rPr>
        <w:t xml:space="preserve"> (p. 255). </w:t>
      </w:r>
      <w:r w:rsidRPr="00852F2A">
        <w:rPr>
          <w:u w:val="single"/>
        </w:rPr>
        <w:t>Neoliberalism as a mode of biopolitics</w:t>
      </w:r>
      <w:r w:rsidRPr="00C92271">
        <w:rPr>
          <w:sz w:val="16"/>
          <w:szCs w:val="16"/>
        </w:rPr>
        <w:t xml:space="preserve"> not only expands the sites, range, and dynamics of power </w:t>
      </w:r>
      <w:r w:rsidRPr="00C92271">
        <w:rPr>
          <w:sz w:val="16"/>
          <w:szCs w:val="16"/>
        </w:rPr>
        <w:lastRenderedPageBreak/>
        <w:t xml:space="preserve">relations, it also </w:t>
      </w:r>
      <w:r w:rsidRPr="00852F2A">
        <w:rPr>
          <w:u w:val="single"/>
        </w:rPr>
        <w:t>points to new modes of subjectification in which various technologies connecting the self and diverse modes of domination</w:t>
      </w:r>
      <w:r w:rsidRPr="00C92271">
        <w:rPr>
          <w:sz w:val="16"/>
          <w:szCs w:val="16"/>
        </w:rPr>
        <w:t xml:space="preserve"> (Lemke, 2002, p. 50), far removed from the central power of the state, play a primary role in producing forms of consent, shaping conduct, and constituting ‘people in such ways that they can be governed’ (Lemke, 2005, p. 3). According to Judith Butler (2004), as a mode of governmentality, biopolitics: is broadly understood as a mode of power concerned with the maintenance and control of bodies and persons, the production and regulation of persons and populations, and the circulation of goods insofar as they maintain and restrict the life of the population. . . . Marked by a diffuse set of strategies and tactics, governmentality gains its meaning and purpose from no single source, no unified sovereign subject. Rather, the tactics </w:t>
      </w:r>
      <w:proofErr w:type="gramStart"/>
      <w:r w:rsidRPr="00C92271">
        <w:rPr>
          <w:sz w:val="16"/>
          <w:szCs w:val="16"/>
        </w:rPr>
        <w:t>characteristic of governmentality operate</w:t>
      </w:r>
      <w:proofErr w:type="gramEnd"/>
      <w:r w:rsidRPr="00C92271">
        <w:rPr>
          <w:sz w:val="16"/>
          <w:szCs w:val="16"/>
        </w:rPr>
        <w:t xml:space="preserve"> diffusely, to dispose and order populations, and to produce and reproduce subjects, their practices and belief, in relation to specific policy aims. Foucault maintained, boldly, that ‘the problems of governmentality and the techniques of government have become the only political issues, the only real space for political struggle and contestation’. (p. 52) Foucault believed that </w:t>
      </w:r>
      <w:r w:rsidRPr="00852F2A">
        <w:rPr>
          <w:u w:val="single"/>
        </w:rPr>
        <w:t>the connection between life and politics was the decisive moment of modernity, associated with but not limited to state power, and concerned more with ordering, regulating, and producing</w:t>
      </w:r>
      <w:r w:rsidRPr="00C92271">
        <w:rPr>
          <w:sz w:val="16"/>
          <w:szCs w:val="16"/>
        </w:rPr>
        <w:t xml:space="preserve"> life. Against Foucault, Giorgio </w:t>
      </w:r>
      <w:r w:rsidRPr="00852F2A">
        <w:rPr>
          <w:u w:val="single"/>
        </w:rPr>
        <w:t xml:space="preserve">Agamben </w:t>
      </w:r>
      <w:r w:rsidRPr="00C92271">
        <w:rPr>
          <w:sz w:val="16"/>
          <w:szCs w:val="16"/>
        </w:rPr>
        <w:t xml:space="preserve">(1998) </w:t>
      </w:r>
      <w:r w:rsidRPr="00852F2A">
        <w:rPr>
          <w:u w:val="single"/>
        </w:rPr>
        <w:t>argues that biopolitics is the founding moment of politics and dates back to the birth of sovereignty itself</w:t>
      </w:r>
      <w:r w:rsidRPr="00C92271">
        <w:rPr>
          <w:sz w:val="16"/>
          <w:szCs w:val="16"/>
        </w:rPr>
        <w:t xml:space="preserve">, while at the same time acknowledging that biopolitics ‘constitutes the decisive event of modernity and signals a radical transformation of the political-philosophical categories of classical thought’ (p. 4). According to </w:t>
      </w:r>
      <w:r w:rsidRPr="00852F2A">
        <w:rPr>
          <w:u w:val="single"/>
        </w:rPr>
        <w:t>Agamben, biopolitics in the current historical moment exhibits a more forceful and dangerous register of how power seizes life, targeting it as something to strategically order, control, and possibly discard. In this view, biopolitics is more ominous than Foucault suggests</w:t>
      </w:r>
      <w:r w:rsidRPr="00C92271">
        <w:rPr>
          <w:sz w:val="16"/>
          <w:szCs w:val="16"/>
        </w:rPr>
        <w:t xml:space="preserve">, taking on a more narrow and menacing guise in the new millennium.11 The secret foundation of sovereignty, the state of exception and its logic of exclusion and reduction of human beings to ‘bare life’, has moved from the margin to the center of political life. According to </w:t>
      </w:r>
      <w:r w:rsidRPr="00852F2A">
        <w:rPr>
          <w:u w:val="single"/>
        </w:rPr>
        <w:t xml:space="preserve">Agamben </w:t>
      </w:r>
      <w:r w:rsidRPr="00C92271">
        <w:rPr>
          <w:sz w:val="16"/>
          <w:szCs w:val="16"/>
        </w:rPr>
        <w:t xml:space="preserve">(2002, 2003), </w:t>
      </w:r>
      <w:r w:rsidRPr="00852F2A">
        <w:rPr>
          <w:u w:val="single"/>
        </w:rPr>
        <w:t xml:space="preserve">state power as a mode of biopolitics is irreparably tied to the forces of death, abandonment, and the production of ‘bare life’, whose ultimate incarnation is the Holocaust with its ominous specter of the concentration camp. </w:t>
      </w:r>
      <w:r w:rsidRPr="00C92271">
        <w:rPr>
          <w:sz w:val="16"/>
          <w:szCs w:val="16"/>
        </w:rPr>
        <w:t xml:space="preserve">In this formulation, the Nazi death camps become the primary exemplar of control, the new space of contemporary politics in which individuals are no longer viewed as residents or citizens but are now seen as inmates, stripped of everything, including their right to live.12 </w:t>
      </w:r>
      <w:r w:rsidRPr="00852F2A">
        <w:rPr>
          <w:u w:val="single"/>
        </w:rPr>
        <w:t>The camp now becomes ‘the hidden matrix of politics’</w:t>
      </w:r>
      <w:r w:rsidRPr="00C92271">
        <w:rPr>
          <w:sz w:val="16"/>
          <w:szCs w:val="16"/>
        </w:rPr>
        <w:t xml:space="preserve"> (Agamben, 1998, p. 166), understood less as a historical fact than as a prototype for those spaces that produce ‘bare life’. As Agamben (1998) puts it, ‘</w:t>
      </w:r>
      <w:r w:rsidRPr="00852F2A">
        <w:rPr>
          <w:u w:val="single"/>
        </w:rPr>
        <w:t>The camp is the space that is opened when the state of exception begins to become the rule’</w:t>
      </w:r>
      <w:r w:rsidRPr="00C92271">
        <w:rPr>
          <w:sz w:val="16"/>
          <w:szCs w:val="16"/>
        </w:rPr>
        <w:t xml:space="preserve"> (pp. 168􏰀69). The uniting of sovereign power and bare life, the reduction of the individual to homo sacer 􏰀 </w:t>
      </w:r>
      <w:r w:rsidRPr="00852F2A">
        <w:rPr>
          <w:u w:val="single"/>
        </w:rPr>
        <w:t>the sacred man who under certain states of exception ‘may be killed and yet not sacrificed’</w:t>
      </w:r>
      <w:r w:rsidRPr="00C92271">
        <w:rPr>
          <w:sz w:val="16"/>
          <w:szCs w:val="16"/>
        </w:rPr>
        <w:t xml:space="preserve"> 􏰀 </w:t>
      </w:r>
      <w:r w:rsidRPr="00852F2A">
        <w:rPr>
          <w:u w:val="single"/>
        </w:rPr>
        <w:t>no longer represents the far end of political life</w:t>
      </w:r>
      <w:r w:rsidRPr="00C92271">
        <w:rPr>
          <w:sz w:val="16"/>
          <w:szCs w:val="16"/>
        </w:rPr>
        <w:t xml:space="preserve"> (Agamben, 1998, p. 8). For Agamben (1998), ‘</w:t>
      </w:r>
      <w:r w:rsidRPr="00852F2A">
        <w:rPr>
          <w:u w:val="single"/>
        </w:rPr>
        <w:t>Today it is not the city but rather the camp that is the fundamental bio- political paradigm of the West’</w:t>
      </w:r>
      <w:r w:rsidRPr="00C92271">
        <w:rPr>
          <w:sz w:val="16"/>
          <w:szCs w:val="16"/>
        </w:rPr>
        <w:t xml:space="preserve"> (p. 181). In this updated version of the ancient category of homo sacer, </w:t>
      </w:r>
      <w:r w:rsidRPr="00C92271">
        <w:rPr>
          <w:u w:val="single"/>
        </w:rPr>
        <w:t xml:space="preserve">it is the human who stands beyond the confines of both human and divine law </w:t>
      </w:r>
      <w:r w:rsidRPr="00C92271">
        <w:rPr>
          <w:sz w:val="16"/>
          <w:szCs w:val="16"/>
        </w:rPr>
        <w:t xml:space="preserve">􏰀 ‘a human who can be killed without fear of punishment’ (Bauman, 2003, p. 133). As modern states increasingly suspend their democratic structures, laws, and principles, </w:t>
      </w:r>
      <w:r w:rsidRPr="00C92271">
        <w:rPr>
          <w:u w:val="single"/>
        </w:rPr>
        <w:t>the very nature of governance changes as ‘the rule of law is routinely displaced by the state of exception, or emergency, and people are increasingly subject to extra-judicial state violence</w:t>
      </w:r>
      <w:r w:rsidRPr="00C92271">
        <w:rPr>
          <w:sz w:val="16"/>
          <w:szCs w:val="16"/>
        </w:rPr>
        <w:t xml:space="preserve">’ (Bull, 2004, p. 3). The life unfit for life, unworthy of being lived is no longer marginal to sovereign power but is now fundamental to its form of governance. As </w:t>
      </w:r>
      <w:r w:rsidRPr="00C92271">
        <w:rPr>
          <w:u w:val="single"/>
        </w:rPr>
        <w:t>the camp has become ‘the nomos of the modern’</w:t>
      </w:r>
      <w:r w:rsidRPr="00C92271">
        <w:rPr>
          <w:sz w:val="16"/>
          <w:szCs w:val="16"/>
        </w:rPr>
        <w:t xml:space="preserve"> (Agamben, 1998, p. 166), state violence and totalitarian power, which in the past either were generally short-lived or existed on the fringes of politics and history, have now become the rule, as life is more ruthlessly regulated and placed in the hands of military and state power. This is not to suggest as some critics argue that Agamben equates liberal democracies with totalitarian states. Instead, as Thomas Lemke (2005) argues, </w:t>
      </w:r>
      <w:r w:rsidRPr="00C92271">
        <w:rPr>
          <w:u w:val="single"/>
        </w:rPr>
        <w:t>Agamben does not mean to reduce or negate those profound differences, but instead tries to elucidate the common ground for these very different forms of government: the production of bare life</w:t>
      </w:r>
      <w:r w:rsidRPr="00C92271">
        <w:rPr>
          <w:sz w:val="16"/>
          <w:szCs w:val="16"/>
        </w:rPr>
        <w:t xml:space="preserve">, [asking] </w:t>
      </w:r>
      <w:r w:rsidRPr="00C92271">
        <w:rPr>
          <w:u w:val="single"/>
        </w:rPr>
        <w:t>in what sense ‘bare life’ is an essential part of our contemporary political rationality</w:t>
      </w:r>
      <w:r w:rsidRPr="00C92271">
        <w:rPr>
          <w:sz w:val="16"/>
          <w:szCs w:val="16"/>
        </w:rPr>
        <w:t xml:space="preserve">. (p. 6) In the current historical moment, as Catherine Mills (2004) points out, ‘all subjects are at least potentially if not actually abandoned by the law and exposed to violence as a constitutive condition of political existence’ (p. 47). Agamben’s (1998) claim that ‘biopolitics has passed beyond a new threshold 􏰀 in modern democracies it is possible to state in public what the Nazi biopoliticians did not dare say’ (p. 165) rings true at a time when war has become the highest national ideal, </w:t>
      </w:r>
      <w:r w:rsidRPr="00C92271">
        <w:rPr>
          <w:u w:val="single"/>
        </w:rPr>
        <w:t>the CIA creates its own prisons called ‘black sites’, the government kidnaps people and sends them to authoritarian countries to be tortured, American citizens are imprisoned offshore in Navy vessels without the right to legal counsel, and an imperial presidency violates international law at will while undermining constitutional law at home.</w:t>
      </w:r>
    </w:p>
    <w:p w14:paraId="5D4D9695" w14:textId="77777777" w:rsidR="00E16403" w:rsidRDefault="00E16403" w:rsidP="00E16403"/>
    <w:p w14:paraId="0496CD51" w14:textId="77777777" w:rsidR="00E16403" w:rsidRDefault="00E16403" w:rsidP="00E16403">
      <w:pPr>
        <w:pStyle w:val="Heading4"/>
      </w:pPr>
      <w:r>
        <w:t>The biopolitics of disposability affect many populations and this number is simply increasing resulting in otherness – the round is key to challenge the neoliberal pedagogy</w:t>
      </w:r>
    </w:p>
    <w:p w14:paraId="284F4138" w14:textId="77777777" w:rsidR="00E16403" w:rsidRDefault="00E16403" w:rsidP="00E16403">
      <w:pPr>
        <w:rPr>
          <w:b/>
        </w:rPr>
      </w:pPr>
      <w:r>
        <w:rPr>
          <w:b/>
        </w:rPr>
        <w:t xml:space="preserve">Giroux, </w:t>
      </w:r>
      <w:r>
        <w:t xml:space="preserve">Ph.D. @ Carnegie-Mellon University, </w:t>
      </w:r>
      <w:r w:rsidRPr="00755A35">
        <w:t>Global TV Network Chair Professorship at McMaster University in the English and Cultural Studies Department</w:t>
      </w:r>
      <w:r>
        <w:t xml:space="preserve">, </w:t>
      </w:r>
      <w:r>
        <w:rPr>
          <w:b/>
        </w:rPr>
        <w:t>2008</w:t>
      </w:r>
    </w:p>
    <w:p w14:paraId="0385BBF1" w14:textId="77777777" w:rsidR="00E16403" w:rsidRDefault="00E16403" w:rsidP="00E16403">
      <w:r>
        <w:t>(Henry A., “Beyond the biopolitics of disposability: rethinking neoliberalism in the New Gilded Age,” Social Identities: Journal for the Study of Race, Nation and Culture, Vol. 14.5, pp 609-610)//SG</w:t>
      </w:r>
    </w:p>
    <w:p w14:paraId="3C87C1AD" w14:textId="77777777" w:rsidR="00E16403" w:rsidRDefault="00E16403" w:rsidP="00E16403">
      <w:pPr>
        <w:rPr>
          <w:rFonts w:cs="Times New Roman"/>
        </w:rPr>
      </w:pPr>
      <w:r w:rsidRPr="00A2235A">
        <w:rPr>
          <w:rFonts w:cs="Times New Roman"/>
          <w:sz w:val="16"/>
          <w:szCs w:val="16"/>
        </w:rPr>
        <w:lastRenderedPageBreak/>
        <w:t>This logic of disposability is about more than the extreme examples portrayed by the inhabitants of Agamben’s camp</w:t>
      </w:r>
      <w:r w:rsidRPr="00B406ED">
        <w:rPr>
          <w:rFonts w:cs="Times New Roman"/>
        </w:rPr>
        <w:t xml:space="preserve">. </w:t>
      </w:r>
      <w:r w:rsidRPr="00C92271">
        <w:rPr>
          <w:rFonts w:cs="Times New Roman"/>
          <w:u w:val="single"/>
        </w:rPr>
        <w:t>The biopolitics of disposability both includes and reaches beyond the shocking image of the overcrowded refugee camps and the new American Gulag that include</w:t>
      </w:r>
      <w:r w:rsidRPr="00B406ED">
        <w:rPr>
          <w:rFonts w:cs="Times New Roman"/>
        </w:rPr>
        <w:t>s</w:t>
      </w:r>
      <w:r w:rsidRPr="00A2235A">
        <w:rPr>
          <w:rFonts w:cs="Times New Roman"/>
          <w:sz w:val="16"/>
          <w:szCs w:val="16"/>
        </w:rPr>
        <w:t xml:space="preserve"> the massive incarceration mostly people of color, special prisons for immigrants, torture sites such as Abu Ghraib, and the now infamous</w:t>
      </w:r>
      <w:r w:rsidRPr="00C92271">
        <w:rPr>
          <w:rFonts w:cs="Times New Roman"/>
          <w:u w:val="single"/>
        </w:rPr>
        <w:t>Camp Delta at Guantanamo Bay</w:t>
      </w:r>
      <w:r w:rsidRPr="00B406ED">
        <w:rPr>
          <w:rFonts w:cs="Times New Roman"/>
        </w:rPr>
        <w:t xml:space="preserve">, </w:t>
      </w:r>
      <w:r w:rsidRPr="00A2235A">
        <w:rPr>
          <w:rFonts w:cs="Times New Roman"/>
          <w:sz w:val="16"/>
          <w:szCs w:val="16"/>
        </w:rPr>
        <w:t>Cuba</w:t>
      </w:r>
      <w:r w:rsidRPr="00B406ED">
        <w:rPr>
          <w:rFonts w:cs="Times New Roman"/>
        </w:rPr>
        <w:t xml:space="preserve">. </w:t>
      </w:r>
      <w:r w:rsidRPr="00C92271">
        <w:rPr>
          <w:rFonts w:cs="Times New Roman"/>
          <w:u w:val="single"/>
        </w:rPr>
        <w:t>Disposable populations now include the 60 million people in the United States living one notch about the poverty line</w:t>
      </w:r>
      <w:r w:rsidRPr="00B406ED">
        <w:rPr>
          <w:rFonts w:cs="Times New Roman"/>
        </w:rPr>
        <w:t xml:space="preserve">, </w:t>
      </w:r>
      <w:r w:rsidRPr="00A2235A">
        <w:rPr>
          <w:rFonts w:cs="Times New Roman"/>
          <w:sz w:val="16"/>
          <w:szCs w:val="16"/>
        </w:rPr>
        <w:t>the growing number of families living on bare government subsistence, the 46 million Americans without health insurance,</w:t>
      </w:r>
      <w:r w:rsidRPr="00C92271">
        <w:rPr>
          <w:rFonts w:cs="Times New Roman"/>
          <w:u w:val="single"/>
        </w:rPr>
        <w:t>the over 2,000,000 persons incarcerated in prisons, the young people laboring under enormous debt and rightly sensing that the American dream is on life support</w:t>
      </w:r>
      <w:r w:rsidRPr="00B406ED">
        <w:rPr>
          <w:rFonts w:cs="Times New Roman"/>
        </w:rPr>
        <w:t xml:space="preserve">, </w:t>
      </w:r>
      <w:r w:rsidRPr="00A2235A">
        <w:rPr>
          <w:rFonts w:cs="Times New Roman"/>
          <w:sz w:val="16"/>
          <w:szCs w:val="16"/>
        </w:rPr>
        <w:t>the workers who are one paycheck away from the joining the ranks of the disposable and permanently excluded, and the elderly whose fixed incomes and pensions are in danger of disappearing</w:t>
      </w:r>
      <w:r w:rsidRPr="00B406ED">
        <w:rPr>
          <w:rFonts w:cs="Times New Roman"/>
        </w:rPr>
        <w:t>.</w:t>
      </w:r>
      <w:r w:rsidRPr="00C92271">
        <w:rPr>
          <w:rFonts w:cs="Times New Roman"/>
          <w:u w:val="single"/>
        </w:rPr>
        <w:t>16 On a global level, the archetypes of otherness and disposability can be found in ‘disease-ridden Africa’</w:t>
      </w:r>
      <w:r w:rsidRPr="00A2235A">
        <w:rPr>
          <w:rFonts w:cs="Times New Roman"/>
          <w:sz w:val="16"/>
          <w:szCs w:val="16"/>
        </w:rPr>
        <w:t>, the Orientalist paradigm that now defines the Arab world, those geopolitical spaces that house the growing refugee camps in Europe, Africa, the Middle East, and North America, and those countries from Iraq to Argentina that</w:t>
      </w:r>
      <w:r w:rsidRPr="00C92271">
        <w:rPr>
          <w:rFonts w:cs="Times New Roman"/>
          <w:u w:val="single"/>
        </w:rPr>
        <w:t xml:space="preserve">have suffered under neoliberal economic polices in which matters of structural adjustment are synonymous with the dictates of what Naomi Klein </w:t>
      </w:r>
      <w:r w:rsidRPr="00A2235A">
        <w:rPr>
          <w:rFonts w:cs="Times New Roman"/>
          <w:sz w:val="16"/>
          <w:szCs w:val="16"/>
        </w:rPr>
        <w:t>(2007)</w:t>
      </w:r>
      <w:r w:rsidRPr="00C92271">
        <w:rPr>
          <w:rFonts w:cs="Times New Roman"/>
          <w:u w:val="single"/>
        </w:rPr>
        <w:t>calls ‘disaster capitalism’. The camp increasingly becomes the exemplary institution of global neoliberal capita</w:t>
      </w:r>
      <w:r w:rsidRPr="00B406ED">
        <w:rPr>
          <w:rFonts w:cs="Times New Roman"/>
        </w:rPr>
        <w:t>l 􏰀</w:t>
      </w:r>
      <w:r w:rsidRPr="00A2235A">
        <w:rPr>
          <w:rFonts w:cs="Times New Roman"/>
          <w:sz w:val="16"/>
          <w:szCs w:val="16"/>
        </w:rPr>
        <w:t xml:space="preserve"> succinctly defined by Zygmunt Bauman (2003) as ‘garrisons of extraterritoriality’, functioning largely as ‘dumping grounds for the indisposed of and as yet unrecycled waste of the global frontier-land’ (p. 138). A</w:t>
      </w:r>
      <w:r w:rsidRPr="00C92271">
        <w:rPr>
          <w:rFonts w:cs="Times New Roman"/>
          <w:u w:val="single"/>
        </w:rPr>
        <w:t>biopolitics that struggles in the name of democratic education and politics becomes impossible unless individual and political rights are protected and enabled by social rights</w:t>
      </w:r>
      <w:r w:rsidRPr="00B406ED">
        <w:rPr>
          <w:rFonts w:cs="Times New Roman"/>
        </w:rPr>
        <w:t>.</w:t>
      </w:r>
      <w:r w:rsidRPr="00A2235A">
        <w:rPr>
          <w:rFonts w:cs="Times New Roman"/>
          <w:sz w:val="16"/>
          <w:szCs w:val="16"/>
        </w:rPr>
        <w:t xml:space="preserve"> This means in part that collective opposition to the punishing state and the sovereignty of the market has to be waged in the name of a democracy that takes up the struggle for a social state that not only provides social protections and collectively endorsed insurance but also redistributes wealth and income so as to eliminate the inequalities that fuel and reproduce the power of neoliberalism and its war on the welfare state, its promotion of an expanded military, its contracting out of major public services, and its call for a law-and- order state of (in)security.</w:t>
      </w:r>
      <w:r w:rsidRPr="00C92271">
        <w:rPr>
          <w:rFonts w:cs="Times New Roman"/>
          <w:u w:val="single"/>
        </w:rPr>
        <w:t>Biopolitics as a concept in this struggle is essential because it makes visible a neoliberal regime in which politics not only makes life itself a site of radical unequal struggle, but under the power of global capital produces a politics of disposability in which exclusion and death become the only mediators of the present for an increasing number of individuals and groups.</w:t>
      </w:r>
      <w:r w:rsidRPr="00A2235A">
        <w:rPr>
          <w:rFonts w:cs="Times New Roman"/>
          <w:sz w:val="16"/>
          <w:szCs w:val="16"/>
        </w:rPr>
        <w:t>If the exclusion of vast numbers of people marginalized by race, class, age, and gender was once the secret of modernity, late modern politics has amplified its power to exclude large numbers of diverse groups from a meaningful social existence, while making the logic of disposability central to its definition of politics, and, as I have argued, its modes of entertainment. But there is something more distinctive about neoliberal biopolitics and a post-9/11 world than an obsession with necropolitics, where the</w:t>
      </w:r>
      <w:r w:rsidRPr="00C92271">
        <w:rPr>
          <w:rFonts w:cs="Times New Roman"/>
          <w:u w:val="single"/>
        </w:rPr>
        <w:t xml:space="preserve">state of exception becomes routine, a war against terrorism mimics that which it opposes, and death-dealing modes of inequality strengthen, despite the growing modes of global resistance, the increase in humanitarian aid, the escalating call for more rights legislation, and the growing influence of international law </w:t>
      </w:r>
      <w:r w:rsidRPr="00A2235A">
        <w:rPr>
          <w:rFonts w:cs="Times New Roman"/>
          <w:sz w:val="16"/>
          <w:szCs w:val="16"/>
        </w:rPr>
        <w:t>(Comaroff, 2007, p. 207). Neoliberalism’s politics of disposability not only are maintained merely through disciplinary and regulatory powers</w:t>
      </w:r>
      <w:r w:rsidRPr="00B406ED">
        <w:rPr>
          <w:rFonts w:cs="Times New Roman"/>
        </w:rPr>
        <w:t xml:space="preserve">, </w:t>
      </w:r>
      <w:r w:rsidRPr="00C92271">
        <w:rPr>
          <w:rFonts w:cs="Times New Roman"/>
          <w:u w:val="single"/>
        </w:rPr>
        <w:t xml:space="preserve">but also work primarily as a form of seduction, a pedagogy in which matters of subjectification, desire, and identities are central to neoliberalism’s mode of governing. </w:t>
      </w:r>
      <w:r w:rsidRPr="00A2235A">
        <w:rPr>
          <w:rFonts w:cs="Times New Roman"/>
          <w:sz w:val="16"/>
          <w:szCs w:val="16"/>
        </w:rPr>
        <w:t>Pedagogy functions as a form of cultural politics and governmentality understood as a moral and political practice that takes place in a variety sites outside of schools. In this instance</w:t>
      </w:r>
      <w:proofErr w:type="gramStart"/>
      <w:r w:rsidRPr="00A2235A">
        <w:rPr>
          <w:rFonts w:cs="Times New Roman"/>
          <w:sz w:val="16"/>
          <w:szCs w:val="16"/>
        </w:rPr>
        <w:t>,</w:t>
      </w:r>
      <w:r w:rsidRPr="00C92271">
        <w:rPr>
          <w:rFonts w:cs="Times New Roman"/>
          <w:u w:val="single"/>
        </w:rPr>
        <w:t>pedagogy</w:t>
      </w:r>
      <w:proofErr w:type="gramEnd"/>
      <w:r w:rsidRPr="00C92271">
        <w:rPr>
          <w:rFonts w:cs="Times New Roman"/>
          <w:u w:val="single"/>
        </w:rPr>
        <w:t xml:space="preserve"> anchors governmentality in ‘domain of cognition’ functioning largely as ‘a grid of insistent calculation, experimenta- tion, and evaluation concerned with the conduct of conduct</w:t>
      </w:r>
      <w:r w:rsidRPr="00B406ED">
        <w:rPr>
          <w:rFonts w:cs="Times New Roman"/>
        </w:rPr>
        <w:t xml:space="preserve">’ </w:t>
      </w:r>
      <w:r w:rsidRPr="00A2235A">
        <w:rPr>
          <w:rFonts w:cs="Times New Roman"/>
          <w:sz w:val="16"/>
          <w:szCs w:val="16"/>
        </w:rPr>
        <w:t>(Dillon, 1995, p. 330). But there is more at work here than the ‘domains of cognition’ that shape common sense, there is also a pedagogy of fantasy and desire producing a kind of ‘emotional habitus’ through the ever present landscapes of entertainment (Illouz, 2007).</w:t>
      </w:r>
      <w:r w:rsidRPr="00C92271">
        <w:rPr>
          <w:rFonts w:cs="Times New Roman"/>
          <w:u w:val="single"/>
        </w:rPr>
        <w:t>There is in this case a pedagogical apparatus and mode of seduction that in the name of entertainment invites spectators to watch an unfolding ‘theatre of cruelty’ expanding across the globe</w:t>
      </w:r>
      <w:r w:rsidRPr="00B406ED">
        <w:rPr>
          <w:rFonts w:cs="Times New Roman"/>
        </w:rPr>
        <w:t xml:space="preserve"> 􏰀 </w:t>
      </w:r>
      <w:r w:rsidRPr="00C92271">
        <w:rPr>
          <w:rFonts w:cs="Times New Roman"/>
          <w:u w:val="single"/>
        </w:rPr>
        <w:t>to laugh at exclusion and humiliation 􏰀 rather then be moved to challenge it.</w:t>
      </w:r>
      <w:r w:rsidRPr="00A2235A">
        <w:rPr>
          <w:rFonts w:cs="Times New Roman"/>
          <w:sz w:val="16"/>
          <w:szCs w:val="16"/>
        </w:rPr>
        <w:t>And it is precisely at this intersection of pedagogy and politics that neoliberalism must be challenged.</w:t>
      </w:r>
      <w:r w:rsidRPr="00C92271">
        <w:rPr>
          <w:rFonts w:cs="Times New Roman"/>
          <w:u w:val="single"/>
        </w:rPr>
        <w:t>Opposing neoliberalism, in part, suggests exposing the myths and conditions that sustain the shape of late modern politics as an economic, social, and pedagogical project. This means addressing neoliberalism as both a mode of rationality and as a unique intersection of governmentality and sovereignty that shapes every aspect of life</w:t>
      </w:r>
      <w:r w:rsidRPr="00A2235A">
        <w:rPr>
          <w:rFonts w:cs="Times New Roman"/>
          <w:sz w:val="16"/>
          <w:szCs w:val="16"/>
        </w:rPr>
        <w:t>. Engaging neoliberalism as a mode of governmentality that produces consent for its practices in a variety of sites requires that educators and others develop modes of pedagogical and political interventions that situate human beings as critically engaged social agents capable of addressing the meaning, character, fate, and crisis of democracy.</w:t>
      </w:r>
      <w:r w:rsidRPr="00C92271">
        <w:rPr>
          <w:rFonts w:cs="Times New Roman"/>
          <w:u w:val="single"/>
        </w:rPr>
        <w:t>Against a biopolitics of neoliberalism and its anti-democratic tendencies, educators, artists, intellectuals, and others might consider selectively reclaiming John Dewey’s (1916/1966) notion of democracy as an ethical ideal and engaged practice informed by an active public open to debate</w:t>
      </w:r>
      <w:r w:rsidRPr="00B406ED">
        <w:rPr>
          <w:rFonts w:cs="Times New Roman"/>
        </w:rPr>
        <w:t xml:space="preserve">, </w:t>
      </w:r>
      <w:r w:rsidRPr="00C92271">
        <w:rPr>
          <w:rFonts w:cs="Times New Roman"/>
          <w:u w:val="single"/>
        </w:rPr>
        <w:t xml:space="preserve">dialogue, and deliberation.17 Dewey rejected any attempt to equate democracy and freedom with a market society, and he denounced ritualistic definitions of democracy that he felt reduced it to the periodic rituals of elections, conceding meaningful actions to formal political institutions. </w:t>
      </w:r>
      <w:r w:rsidRPr="00A2235A">
        <w:rPr>
          <w:rFonts w:cs="Times New Roman"/>
          <w:sz w:val="16"/>
          <w:szCs w:val="16"/>
        </w:rPr>
        <w:t xml:space="preserve">According to Dewey (1927), democracy was a ‘way of life’ that demanded work, a special kind of investment, desire, and willingness to fight those anti- democratic forces that produced what he called the ‘eclipse of the public’. Dewey believed that democracy demanded particular competencies, modes of understanding, and skills that enabled individuals both to defend certain institutions as vital public spheres and to equate public freedom with the capacity for debate and deliberation and a notion of politics that rejects any commitment to absolutes. If </w:t>
      </w:r>
      <w:r w:rsidRPr="00A2235A">
        <w:rPr>
          <w:rFonts w:cs="Times New Roman"/>
          <w:sz w:val="16"/>
          <w:szCs w:val="16"/>
        </w:rPr>
        <w:lastRenderedPageBreak/>
        <w:t>democracy was to survive</w:t>
      </w:r>
      <w:proofErr w:type="gramStart"/>
      <w:r w:rsidRPr="00A2235A">
        <w:rPr>
          <w:rFonts w:cs="Times New Roman"/>
          <w:sz w:val="16"/>
          <w:szCs w:val="16"/>
        </w:rPr>
        <w:t>,</w:t>
      </w:r>
      <w:r w:rsidRPr="00C92271">
        <w:rPr>
          <w:rFonts w:cs="Times New Roman"/>
          <w:u w:val="single"/>
        </w:rPr>
        <w:t>Dewey</w:t>
      </w:r>
      <w:proofErr w:type="gramEnd"/>
      <w:r w:rsidRPr="00C92271">
        <w:rPr>
          <w:rFonts w:cs="Times New Roman"/>
          <w:u w:val="single"/>
        </w:rPr>
        <w:t xml:space="preserve"> argued that it had to be nourished by pedagogical practices that enabled young people and others to give it the kind of active and constant attention that makes it an ongoing, never- ending process of replenishment and struggle</w:t>
      </w:r>
      <w:r w:rsidRPr="00B406ED">
        <w:rPr>
          <w:rFonts w:cs="Times New Roman"/>
        </w:rPr>
        <w:t xml:space="preserve">. </w:t>
      </w:r>
      <w:r w:rsidRPr="00A2235A">
        <w:rPr>
          <w:rFonts w:cs="Times New Roman"/>
          <w:sz w:val="16"/>
          <w:szCs w:val="16"/>
        </w:rPr>
        <w:t>Hannah Arendt builds upon Dewey’s concerns about what it means not only to rethink the meaning of democracy in dark times, but also to put into place those pedagogical conditions that enable people to speak from a position of critical agency and to challenge modes of authority that speak directly to them</w:t>
      </w:r>
      <w:r w:rsidRPr="00B406ED">
        <w:rPr>
          <w:rFonts w:cs="Times New Roman"/>
        </w:rPr>
        <w:t xml:space="preserve">. </w:t>
      </w:r>
      <w:r w:rsidRPr="00C92271">
        <w:rPr>
          <w:rFonts w:cs="Times New Roman"/>
          <w:u w:val="single"/>
        </w:rPr>
        <w:t>While Arendt did not provide a theory of pedagogy, she argued passionately about connecting any viable notion of democracy with an educated public. For her,</w:t>
      </w:r>
      <w:r w:rsidRPr="00A2235A">
        <w:rPr>
          <w:rFonts w:cs="Times New Roman"/>
          <w:sz w:val="16"/>
          <w:szCs w:val="16"/>
        </w:rPr>
        <w:t>neither</w:t>
      </w:r>
      <w:r w:rsidRPr="00C92271">
        <w:rPr>
          <w:rFonts w:cs="Times New Roman"/>
          <w:u w:val="single"/>
        </w:rPr>
        <w:t>democracy</w:t>
      </w:r>
      <w:r w:rsidRPr="00A2235A">
        <w:rPr>
          <w:rFonts w:cs="Times New Roman"/>
          <w:sz w:val="16"/>
          <w:szCs w:val="16"/>
        </w:rPr>
        <w:t>nor the institutions that nourished it could flourish in the absence of individuals who</w:t>
      </w:r>
      <w:r w:rsidRPr="00C92271">
        <w:rPr>
          <w:rFonts w:cs="Times New Roman"/>
          <w:u w:val="single"/>
        </w:rPr>
        <w:t>could think critically, exercise judgment, engage in spirited debate, and create those public spaces that constitute ‘the very essence of political life’</w:t>
      </w:r>
      <w:r w:rsidRPr="00A2235A">
        <w:rPr>
          <w:rFonts w:cs="Times New Roman"/>
          <w:sz w:val="16"/>
          <w:szCs w:val="16"/>
        </w:rPr>
        <w:t xml:space="preserve"> (Arendt, 1977, p. 241). Arendt recognized that any viable democratic politics must offer an informed and collective challenge to modes of totalitarian violence legitimated through appeals to safety, fear, and the threat of terrorism. She writes:</w:t>
      </w:r>
      <w:r w:rsidRPr="00C92271">
        <w:rPr>
          <w:rFonts w:cs="Times New Roman"/>
          <w:u w:val="single"/>
        </w:rPr>
        <w:t>Terror becomes total when it becomes independent of all opposition; it rules supreme when nobody any longer stands in its way.</w:t>
      </w:r>
      <w:r w:rsidRPr="00A2235A">
        <w:rPr>
          <w:rFonts w:cs="Times New Roman"/>
          <w:sz w:val="16"/>
          <w:szCs w:val="16"/>
        </w:rPr>
        <w:t>If lawfulness is the essence of non-tyrannical government and lawlessness is the essence of tyranny,</w:t>
      </w:r>
      <w:r w:rsidRPr="00C92271">
        <w:rPr>
          <w:rFonts w:cs="Times New Roman"/>
          <w:u w:val="single"/>
        </w:rPr>
        <w:t>then terror is the essence of totalitarian domination</w:t>
      </w:r>
      <w:r w:rsidRPr="00B406ED">
        <w:rPr>
          <w:rFonts w:cs="Times New Roman"/>
        </w:rPr>
        <w:t xml:space="preserve">. </w:t>
      </w:r>
      <w:r w:rsidRPr="00A2235A">
        <w:rPr>
          <w:rFonts w:cs="Times New Roman"/>
          <w:sz w:val="16"/>
          <w:szCs w:val="16"/>
        </w:rPr>
        <w:t>(Arendt, 1976, p. 162)</w:t>
      </w:r>
    </w:p>
    <w:p w14:paraId="3F1DDB5F" w14:textId="77777777" w:rsidR="00E16403" w:rsidRPr="00BB6249" w:rsidRDefault="00E16403" w:rsidP="00E16403"/>
    <w:p w14:paraId="3C5B6180" w14:textId="77777777" w:rsidR="00E16403" w:rsidRDefault="00E16403" w:rsidP="00E16403">
      <w:pPr>
        <w:pStyle w:val="Heading2"/>
      </w:pPr>
      <w:r>
        <w:lastRenderedPageBreak/>
        <w:t>I: Governmentality/Foucault</w:t>
      </w:r>
    </w:p>
    <w:p w14:paraId="18B83C20" w14:textId="77777777" w:rsidR="00E16403" w:rsidRPr="0096522E" w:rsidRDefault="00E16403" w:rsidP="00E16403">
      <w:pPr>
        <w:pStyle w:val="Heading4"/>
      </w:pPr>
      <w:r>
        <w:t>Neoliberalism is far from free—imposes governmentality on citizens to discipline their economic choices</w:t>
      </w:r>
    </w:p>
    <w:p w14:paraId="6EE75C2F" w14:textId="77777777" w:rsidR="00E16403" w:rsidRPr="0096522E" w:rsidRDefault="00E16403" w:rsidP="00E16403">
      <w:pPr>
        <w:rPr>
          <w:sz w:val="16"/>
          <w:szCs w:val="16"/>
        </w:rPr>
      </w:pPr>
      <w:r w:rsidRPr="0096522E">
        <w:rPr>
          <w:rStyle w:val="StyleStyleBold12pt"/>
        </w:rPr>
        <w:t>Joseph</w:t>
      </w:r>
      <w:r w:rsidRPr="0096522E">
        <w:rPr>
          <w:sz w:val="16"/>
          <w:szCs w:val="16"/>
        </w:rPr>
        <w:t xml:space="preserve">, Professor of Politics at the University of Sheffield </w:t>
      </w:r>
      <w:r w:rsidRPr="0096522E">
        <w:rPr>
          <w:rStyle w:val="StyleStyleBold12pt"/>
        </w:rPr>
        <w:t>13</w:t>
      </w:r>
      <w:r w:rsidRPr="0096522E">
        <w:rPr>
          <w:sz w:val="16"/>
          <w:szCs w:val="16"/>
        </w:rPr>
        <w:t xml:space="preserve"> (Jonathan, “Resilience as embedded neoliberalism: a governmentality approach”, Resilience: International Policies, Practices and Discourses 1:1, 2013, Taylor and Francis Online)//AS</w:t>
      </w:r>
    </w:p>
    <w:p w14:paraId="3CC858A2" w14:textId="77777777" w:rsidR="00E16403" w:rsidRDefault="00E16403" w:rsidP="00E16403">
      <w:pPr>
        <w:rPr>
          <w:sz w:val="16"/>
          <w:szCs w:val="16"/>
        </w:rPr>
      </w:pPr>
      <w:r w:rsidRPr="0096522E">
        <w:rPr>
          <w:rStyle w:val="StyleBoldUnderline"/>
        </w:rPr>
        <w:t>Foucault’s lectures point to a number of shifts in discourses</w:t>
      </w:r>
      <w:r w:rsidRPr="0096522E">
        <w:rPr>
          <w:sz w:val="16"/>
          <w:szCs w:val="16"/>
        </w:rPr>
        <w:t xml:space="preserve"> and practices of power and rule. These are </w:t>
      </w:r>
      <w:r w:rsidRPr="0096522E">
        <w:rPr>
          <w:rStyle w:val="StyleBoldUnderline"/>
        </w:rPr>
        <w:t xml:space="preserve">caused by the development of capitalism and demographic change </w:t>
      </w:r>
      <w:r w:rsidRPr="0096522E">
        <w:rPr>
          <w:sz w:val="16"/>
          <w:szCs w:val="16"/>
        </w:rPr>
        <w:t xml:space="preserve">and, therefore, take population as their main concern. Although </w:t>
      </w:r>
      <w:r w:rsidRPr="0096522E">
        <w:rPr>
          <w:rStyle w:val="StyleBoldUnderline"/>
        </w:rPr>
        <w:t>disciplinary power works directly on the body to place it under constant supervision and surveillance, a new form of power, governmentality, works from a distance through a liberal rationality of governanc</w:t>
      </w:r>
      <w:r w:rsidRPr="0096522E">
        <w:rPr>
          <w:sz w:val="16"/>
          <w:szCs w:val="16"/>
        </w:rPr>
        <w:t xml:space="preserve">e. Some analysts of Foucault’s work would emphasise that although Foucault’s concept of governmentality does tend to highlight liberal practice, it is far more wide ranging than this.14 My view is that although this may be true, </w:t>
      </w:r>
      <w:r w:rsidRPr="0096522E">
        <w:rPr>
          <w:rStyle w:val="StyleBoldUnderline"/>
        </w:rPr>
        <w:t>there are good reasons for Foucault to concentrate on liberal forms of governmentality,</w:t>
      </w:r>
      <w:r w:rsidRPr="0096522E">
        <w:rPr>
          <w:sz w:val="16"/>
          <w:szCs w:val="16"/>
        </w:rPr>
        <w:t xml:space="preserve"> and even better reasons for those of us who want to look at the dominant forms of governance in the world today. Foucault is interested in liberal forms of governance because </w:t>
      </w:r>
      <w:r w:rsidRPr="0096522E">
        <w:rPr>
          <w:rStyle w:val="StyleBoldUnderline"/>
        </w:rPr>
        <w:t>he is trying to understand the newfound concern with population and its relation to the development of capitalism in certainWestern countries</w:t>
      </w:r>
      <w:r w:rsidRPr="0096522E">
        <w:rPr>
          <w:sz w:val="16"/>
          <w:szCs w:val="16"/>
        </w:rPr>
        <w:t xml:space="preserve">. Hence he highlights the way these forms of governance operate through promoting the ‘natural processes’ of the economic sphere.15 The rationality of liberal government stresses the need to respect the freedom of economic processes through deliberate self-limiting of government.16 For Foucault Laissez-faire governance, based on the liberal principles of political economy, finds its expression in civil society and is legitimated through the liberal concern that one must not ‘govern too much’.17 </w:t>
      </w:r>
      <w:r w:rsidRPr="0096522E">
        <w:rPr>
          <w:rStyle w:val="StyleBoldUnderline"/>
        </w:rPr>
        <w:t>Liberal rule looks to the private sphere and civil society as a way to disguise the imposition of ‘market discipline’ as somehow an exercise in freedom. Neoliberalism extends this process through the artificial (often forced) introduction of competitive practices in more and more spheres of social life</w:t>
      </w:r>
      <w:r w:rsidRPr="0096522E">
        <w:rPr>
          <w:sz w:val="16"/>
          <w:szCs w:val="16"/>
        </w:rPr>
        <w:t xml:space="preserve">.18 Part of this process is the neoliberal assault on the institutions of the post-war settlement and the promotion of the norms and values of the market as a means of ‘destatification’. Hence we might expect the intensification of governmentality’s emphasis on limiting government and governing from a distance by encouraging free conduct. But </w:t>
      </w:r>
      <w:r w:rsidRPr="0096522E">
        <w:rPr>
          <w:rStyle w:val="StyleBoldUnderline"/>
        </w:rPr>
        <w:t>the second part of this process involves the embedding of these norms and values in a new set of social institutions and practices</w:t>
      </w:r>
      <w:r w:rsidRPr="0096522E">
        <w:rPr>
          <w:sz w:val="16"/>
          <w:szCs w:val="16"/>
        </w:rPr>
        <w:t xml:space="preserve">. Tickell and Peck19 describe this as the ‘roll-out’ phase of institution building which reflects a shift from the earlier, more aggressive ‘roll-out’ phase, to </w:t>
      </w:r>
      <w:r w:rsidRPr="0096522E">
        <w:rPr>
          <w:rStyle w:val="StyleBoldUnderline"/>
        </w:rPr>
        <w:t>a new emphasis on normalising the logic of the market through softer ideas such as public – private partnerships, networked governance and an individualised conception of civil society based on mobilising active citizens</w:t>
      </w:r>
      <w:r w:rsidRPr="0096522E">
        <w:rPr>
          <w:sz w:val="16"/>
          <w:szCs w:val="16"/>
        </w:rPr>
        <w:t xml:space="preserve">. </w:t>
      </w:r>
      <w:r w:rsidRPr="0096522E">
        <w:rPr>
          <w:rStyle w:val="StyleBoldUnderline"/>
        </w:rPr>
        <w:t xml:space="preserve">Neoliberalism’s promotion of free market norms is therefore much more than the simple ideology of free-market economics. It is a specific form of social rule that institutionalises a rationality of competition, enterprise individualised responsibility. </w:t>
      </w:r>
      <w:r w:rsidRPr="0096522E">
        <w:t>Although the state</w:t>
      </w:r>
      <w:r w:rsidRPr="0096522E">
        <w:rPr>
          <w:sz w:val="16"/>
          <w:szCs w:val="16"/>
        </w:rPr>
        <w:t xml:space="preserve"> ‘steps back’ and encourages the free conduct of individuals, this is achieved through active intervention into civil society and the opening up of new areas to the logic of private enterprise and individual initiative. This is the logic behind the rise of resilience. In the process of constructing and interpellating neoliberal subjects, </w:t>
      </w:r>
      <w:r w:rsidRPr="0096522E">
        <w:rPr>
          <w:rStyle w:val="StyleBoldUnderline"/>
        </w:rPr>
        <w:t>neoliberal discourse and practices appeal to them as citizens or consumers who are ‘free’ to take responsibility for their own life choices, but who are expected to follow competitive rules of conduct.</w:t>
      </w:r>
      <w:r w:rsidRPr="0096522E">
        <w:rPr>
          <w:sz w:val="16"/>
          <w:szCs w:val="16"/>
        </w:rPr>
        <w:t xml:space="preserve">Governmentality works by telling us to be enterprising, active and responsible citizens. Neoliberalism works through the social production of freedom and the ‘management and organization of the conditions in which one can be free’.20 Resilience contributes to this through its stress on heightened self-awareness, reflexivity and responsibility. </w:t>
      </w:r>
      <w:r w:rsidRPr="0096522E">
        <w:rPr>
          <w:rStyle w:val="StyleBoldUnderline"/>
        </w:rPr>
        <w:t>It encourages the idea of active citizenship, whereby people, rather than relying on the state, take responsibility for their own social and economic well-being</w:t>
      </w:r>
      <w:r w:rsidRPr="0096522E">
        <w:rPr>
          <w:sz w:val="16"/>
          <w:szCs w:val="16"/>
        </w:rPr>
        <w:t>. In particular, it focuses on the risk and security aspects of this by encouraging preparedness and awareness.</w:t>
      </w:r>
    </w:p>
    <w:p w14:paraId="6CFD055B" w14:textId="77777777" w:rsidR="00E16403" w:rsidRDefault="00E16403" w:rsidP="00E16403">
      <w:pPr>
        <w:rPr>
          <w:sz w:val="16"/>
          <w:szCs w:val="16"/>
        </w:rPr>
      </w:pPr>
    </w:p>
    <w:p w14:paraId="41C37157" w14:textId="77777777" w:rsidR="00E16403" w:rsidRPr="004E76C5" w:rsidRDefault="00E16403" w:rsidP="00E16403">
      <w:pPr>
        <w:pStyle w:val="Heading4"/>
      </w:pPr>
      <w:r w:rsidRPr="004E76C5">
        <w:lastRenderedPageBreak/>
        <w:t>Neoliberalism’s entwining of economic value calculus into every aspect of life renders populations complacent to manipulation</w:t>
      </w:r>
    </w:p>
    <w:p w14:paraId="01DFE50F" w14:textId="77777777" w:rsidR="00E16403" w:rsidRPr="00D55157" w:rsidRDefault="00E16403" w:rsidP="00E16403">
      <w:pPr>
        <w:rPr>
          <w:sz w:val="16"/>
          <w:szCs w:val="16"/>
        </w:rPr>
      </w:pPr>
      <w:r w:rsidRPr="00D55157">
        <w:rPr>
          <w:rStyle w:val="StyleStyleBold12pt"/>
        </w:rPr>
        <w:t>Brown</w:t>
      </w:r>
      <w:r w:rsidRPr="00D55157">
        <w:rPr>
          <w:sz w:val="16"/>
          <w:szCs w:val="16"/>
        </w:rPr>
        <w:t xml:space="preserve">, Professor of political theory at the University of California, Berkeley, </w:t>
      </w:r>
      <w:r w:rsidRPr="00D55157">
        <w:rPr>
          <w:rStyle w:val="StyleStyleBold12pt"/>
        </w:rPr>
        <w:t>03</w:t>
      </w:r>
      <w:r w:rsidRPr="00D55157">
        <w:rPr>
          <w:sz w:val="16"/>
          <w:szCs w:val="16"/>
        </w:rPr>
        <w:t xml:space="preserve"> (Wendy, “Neo-liberalism and the End of Liberal Democracy”, Theory and Event 7:1, 2003, MUSE)//AS</w:t>
      </w:r>
    </w:p>
    <w:p w14:paraId="05632ABF" w14:textId="77777777" w:rsidR="00E16403" w:rsidRPr="004E76C5" w:rsidRDefault="00E16403" w:rsidP="00E16403">
      <w:pPr>
        <w:rPr>
          <w:sz w:val="16"/>
          <w:szCs w:val="16"/>
        </w:rPr>
      </w:pPr>
      <w:r w:rsidRPr="004E76C5">
        <w:rPr>
          <w:sz w:val="16"/>
          <w:szCs w:val="16"/>
        </w:rPr>
        <w:t xml:space="preserve">However, invaluable as Marx's theory of capital and Weber's theory of rationalization are in theorizing aspects of neo-liberalism, neither brings into view the historical-institutional rupture it signifies, the form of governmentality it replaces and the form it inaugurates, and hence, the modalities of resistance it outmodes and those that must be developed if it is to be effectively challenged. </w:t>
      </w:r>
      <w:r w:rsidRPr="004E76C5">
        <w:rPr>
          <w:rStyle w:val="StyleBoldUnderline"/>
        </w:rPr>
        <w:t>Neo-liberalism is not an inevitable historical development of capital and instrumental rationality</w:t>
      </w:r>
      <w:r w:rsidRPr="004E76C5">
        <w:rPr>
          <w:sz w:val="16"/>
          <w:szCs w:val="16"/>
        </w:rPr>
        <w:t xml:space="preserve">; it is not the unfolding of laws of capital or of instrumental rationality suggested by a Marxist or Weberian analysis </w:t>
      </w:r>
      <w:r w:rsidRPr="004E76C5">
        <w:rPr>
          <w:rStyle w:val="StyleBoldUnderline"/>
        </w:rPr>
        <w:t>but represents instead a new and contingent organization and operation of both</w:t>
      </w:r>
      <w:r w:rsidRPr="004E76C5">
        <w:rPr>
          <w:sz w:val="16"/>
          <w:szCs w:val="16"/>
        </w:rPr>
        <w:t>. Moreover, neither analysis articulates the shift neo-liberalism heralds from relatively differentiated moral, economic, and political rationalities and venues in liberal democratic orders to their discursive and practical integration</w:t>
      </w:r>
      <w:r w:rsidRPr="004E76C5">
        <w:rPr>
          <w:rStyle w:val="StyleBoldUnderline"/>
        </w:rPr>
        <w:t>. Neo-liberal governmentality undermines the relative autonomy of certain institutions from one another and from the market -- law, elections, the police, the public sphere -- an independence that formerly sustained an interval and a tension between a capitalist political economy and a liberal democratic political system</w:t>
      </w:r>
      <w:r w:rsidRPr="004E76C5">
        <w:rPr>
          <w:sz w:val="16"/>
          <w:szCs w:val="16"/>
        </w:rPr>
        <w:t xml:space="preserve">. </w:t>
      </w:r>
      <w:r w:rsidRPr="004E76C5">
        <w:rPr>
          <w:rStyle w:val="StyleBoldUnderline"/>
        </w:rPr>
        <w:t>The implications of this transformation are significant</w:t>
      </w:r>
      <w:r w:rsidRPr="004E76C5">
        <w:rPr>
          <w:sz w:val="16"/>
          <w:szCs w:val="16"/>
        </w:rPr>
        <w:t xml:space="preserve">. If Marcuse worried about the loss of a dialectical opposition within capitalism when it "delivers the goods," that is, when, by mid-twentieth century, </w:t>
      </w:r>
      <w:r w:rsidRPr="004E76C5">
        <w:rPr>
          <w:rStyle w:val="StyleBoldUnderline"/>
        </w:rPr>
        <w:t xml:space="preserve">a relatively complacent middle class had taken the place of the hard-laboring impoverished masses Marx depicted </w:t>
      </w:r>
      <w:r w:rsidRPr="004E76C5">
        <w:rPr>
          <w:sz w:val="16"/>
          <w:szCs w:val="16"/>
        </w:rPr>
        <w:t xml:space="preserve">as the negating contradiction to the concentrated wealth of capital, </w:t>
      </w:r>
      <w:r w:rsidRPr="004E76C5">
        <w:rPr>
          <w:rStyle w:val="StyleBoldUnderline"/>
        </w:rPr>
        <w:t>neo-liberalism entails the erosion of oppositional political, moral, or subjective claims located outside capitalist rationality</w:t>
      </w:r>
      <w:r w:rsidRPr="004E76C5">
        <w:rPr>
          <w:sz w:val="16"/>
          <w:szCs w:val="16"/>
        </w:rPr>
        <w:t xml:space="preserve"> but inside liberal democratic society, that is, the erosion of institutions, venues, and values organized by non-market rationalities in democracies. </w:t>
      </w:r>
      <w:proofErr w:type="gramStart"/>
      <w:r w:rsidRPr="004E76C5">
        <w:rPr>
          <w:rStyle w:val="StyleBoldUnderline"/>
        </w:rPr>
        <w:t>When democratic principles of governance, civil codes, and even religious morality are submitted to economic calculation</w:t>
      </w:r>
      <w:r w:rsidRPr="004E76C5">
        <w:rPr>
          <w:sz w:val="16"/>
          <w:szCs w:val="16"/>
        </w:rPr>
        <w:t xml:space="preserve">, when no value or good stands outside of this calculus, </w:t>
      </w:r>
      <w:r w:rsidRPr="004E76C5">
        <w:rPr>
          <w:rStyle w:val="StyleBoldUnderline"/>
        </w:rPr>
        <w:t>sources of opposition to, and mere modulation of, capitalist rationality disappear</w:t>
      </w:r>
      <w:r w:rsidRPr="004E76C5">
        <w:rPr>
          <w:sz w:val="16"/>
          <w:szCs w:val="16"/>
        </w:rPr>
        <w:t>.</w:t>
      </w:r>
      <w:proofErr w:type="gramEnd"/>
      <w:r w:rsidRPr="004E76C5">
        <w:rPr>
          <w:sz w:val="16"/>
          <w:szCs w:val="16"/>
        </w:rPr>
        <w:t xml:space="preserve"> This reminds us that however much a Left analysis has identified a liberal political order with legitimating, cloaking, and mystifying the stratifications of society achieved by capitalism and achieved as well by racial, sexual, and gender superordinations, it is also the case that liberal democratic principles of governance -- liberalism as a political doctrine -- have functioned as something of an antagonism to these stratifications. As Marx </w:t>
      </w:r>
      <w:proofErr w:type="gramStart"/>
      <w:r w:rsidRPr="004E76C5">
        <w:rPr>
          <w:sz w:val="16"/>
          <w:szCs w:val="16"/>
        </w:rPr>
        <w:t>himself</w:t>
      </w:r>
      <w:proofErr w:type="gramEnd"/>
      <w:r w:rsidRPr="004E76C5">
        <w:rPr>
          <w:sz w:val="16"/>
          <w:szCs w:val="16"/>
        </w:rPr>
        <w:t xml:space="preserve"> argued in "On the Jewish Question," formal political principles of equality and freedom (with their attendant promises of individual autonomy and dignity) figure an alternative vision of humanity and alternative social and moral referents to those of the capitalist order within which they are asserted. This is the Janus-face or at least Janus-potential of liberal democracy </w:t>
      </w:r>
      <w:proofErr w:type="gramStart"/>
      <w:r w:rsidRPr="004E76C5">
        <w:rPr>
          <w:sz w:val="16"/>
          <w:szCs w:val="16"/>
        </w:rPr>
        <w:t>vis</w:t>
      </w:r>
      <w:proofErr w:type="gramEnd"/>
      <w:r w:rsidRPr="004E76C5">
        <w:rPr>
          <w:sz w:val="16"/>
          <w:szCs w:val="16"/>
        </w:rPr>
        <w:t xml:space="preserve"> a vis a capitalist economy: while liberal democracy encodes, reflects, and legitimates capitalist social relations, it simultaneously resists, counters, and tempers them.</w:t>
      </w:r>
    </w:p>
    <w:p w14:paraId="486BA101" w14:textId="77777777" w:rsidR="00E16403" w:rsidRDefault="00E16403" w:rsidP="00E16403">
      <w:pPr>
        <w:rPr>
          <w:sz w:val="16"/>
          <w:szCs w:val="16"/>
        </w:rPr>
      </w:pPr>
    </w:p>
    <w:p w14:paraId="640C7601" w14:textId="77777777" w:rsidR="00E16403" w:rsidRDefault="00E16403" w:rsidP="00E16403">
      <w:pPr>
        <w:pStyle w:val="Heading4"/>
      </w:pPr>
      <w:r>
        <w:t>Neoliberalism transforms identity into economic calculus—imposes its value structure on all aspects of society</w:t>
      </w:r>
    </w:p>
    <w:p w14:paraId="4D17E3F9" w14:textId="77777777" w:rsidR="00E16403" w:rsidRPr="00D55157" w:rsidRDefault="00E16403" w:rsidP="00E16403">
      <w:pPr>
        <w:rPr>
          <w:sz w:val="16"/>
          <w:szCs w:val="16"/>
        </w:rPr>
      </w:pPr>
      <w:r w:rsidRPr="00D55157">
        <w:rPr>
          <w:rStyle w:val="StyleStyleBold12pt"/>
        </w:rPr>
        <w:t>Brown</w:t>
      </w:r>
      <w:r w:rsidRPr="00D55157">
        <w:rPr>
          <w:sz w:val="16"/>
          <w:szCs w:val="16"/>
        </w:rPr>
        <w:t xml:space="preserve">, Professor of political theory at the University of California, Berkeley, </w:t>
      </w:r>
      <w:r w:rsidRPr="00D55157">
        <w:rPr>
          <w:rStyle w:val="StyleStyleBold12pt"/>
        </w:rPr>
        <w:t>03</w:t>
      </w:r>
      <w:r w:rsidRPr="00D55157">
        <w:rPr>
          <w:sz w:val="16"/>
          <w:szCs w:val="16"/>
        </w:rPr>
        <w:t xml:space="preserve"> (Wendy, “Neo-liberalism and the End of Liberal Democracy”, Theory and Event 7:1, 2003, MUSE)//AS</w:t>
      </w:r>
    </w:p>
    <w:p w14:paraId="2891989B" w14:textId="77777777" w:rsidR="00E16403" w:rsidRDefault="00E16403" w:rsidP="00E16403">
      <w:pPr>
        <w:rPr>
          <w:sz w:val="16"/>
          <w:szCs w:val="16"/>
        </w:rPr>
      </w:pPr>
      <w:r w:rsidRPr="00D55157">
        <w:rPr>
          <w:sz w:val="16"/>
          <w:szCs w:val="16"/>
        </w:rPr>
        <w:t>T</w:t>
      </w:r>
      <w:r w:rsidRPr="00D55157">
        <w:rPr>
          <w:rStyle w:val="StyleBoldUnderline"/>
        </w:rPr>
        <w:t>he political sphere, along with every other dimension of contemporary existence, is submitted to an economic rationalit</w:t>
      </w:r>
      <w:r w:rsidRPr="00D55157">
        <w:rPr>
          <w:sz w:val="16"/>
          <w:szCs w:val="16"/>
        </w:rPr>
        <w:t xml:space="preserve">y, or put the other way around, not only is the human being configured exhaustively as homo oeconomicus, </w:t>
      </w:r>
      <w:r w:rsidRPr="00D55157">
        <w:rPr>
          <w:rStyle w:val="StyleBoldUnderline"/>
        </w:rPr>
        <w:t xml:space="preserve">all dimensions of human life are cast in terms of </w:t>
      </w:r>
      <w:proofErr w:type="gramStart"/>
      <w:r w:rsidRPr="00D55157">
        <w:rPr>
          <w:rStyle w:val="StyleBoldUnderline"/>
        </w:rPr>
        <w:t>a market</w:t>
      </w:r>
      <w:proofErr w:type="gramEnd"/>
      <w:r w:rsidRPr="00D55157">
        <w:rPr>
          <w:rStyle w:val="StyleBoldUnderline"/>
        </w:rPr>
        <w:t xml:space="preserve"> rationality</w:t>
      </w:r>
      <w:r w:rsidRPr="00D55157">
        <w:rPr>
          <w:sz w:val="16"/>
          <w:szCs w:val="16"/>
        </w:rPr>
        <w:t xml:space="preserve">. While this entails submitting every action and policy to considerations of profitability, equally important is </w:t>
      </w:r>
      <w:r w:rsidRPr="00D55157">
        <w:rPr>
          <w:rStyle w:val="StyleBoldUnderline"/>
        </w:rPr>
        <w:t>the production of all human and institutional action as rational entrepreneurial action, conducted according to a calculus of utilit</w:t>
      </w:r>
      <w:r w:rsidRPr="00D55157">
        <w:rPr>
          <w:sz w:val="16"/>
          <w:szCs w:val="16"/>
        </w:rPr>
        <w:t xml:space="preserve">y, benefit, or satisfaction against a micro-economic grid of scarcity, supply and demand, and moral value-neutrality. </w:t>
      </w:r>
      <w:r w:rsidRPr="00D55157">
        <w:rPr>
          <w:rStyle w:val="StyleBoldUnderline"/>
        </w:rPr>
        <w:t>Neo-liberalism does not simply assume that all aspects of social, cultural and political life can be reduced to such a calculus, rather it develops institutional practices and rewards for enacting this vision</w:t>
      </w:r>
      <w:r w:rsidRPr="00D55157">
        <w:rPr>
          <w:sz w:val="16"/>
          <w:szCs w:val="16"/>
        </w:rPr>
        <w:t xml:space="preserve">. That is, through discourse and policy promulgating its criteria, neo-liberalism produces rational actors and imposes market rationale for decision-making in all spheres. Importantly then, </w:t>
      </w:r>
      <w:r w:rsidRPr="00D55157">
        <w:rPr>
          <w:rStyle w:val="StyleBoldUnderline"/>
        </w:rPr>
        <w:t>neo-liberalism involves a normative rather than ontological claim about the pervasiveness of economic rationality</w:t>
      </w:r>
      <w:r w:rsidRPr="00D55157">
        <w:rPr>
          <w:sz w:val="16"/>
          <w:szCs w:val="16"/>
        </w:rPr>
        <w:t xml:space="preserve"> and advocates the institution building, policies, and discourse development appropriate to such a claim. Neo-liberalism is a constructivist project: it does not presume the ontological givenness of a thoroughgoing economic rationality for all domains of society but rather takes as its task the development, dissemination, and </w:t>
      </w:r>
      <w:r w:rsidRPr="00D55157">
        <w:rPr>
          <w:sz w:val="16"/>
          <w:szCs w:val="16"/>
        </w:rPr>
        <w:lastRenderedPageBreak/>
        <w:t xml:space="preserve">institutionalization of such </w:t>
      </w:r>
      <w:proofErr w:type="gramStart"/>
      <w:r w:rsidRPr="00D55157">
        <w:rPr>
          <w:sz w:val="16"/>
          <w:szCs w:val="16"/>
        </w:rPr>
        <w:t>a rationality</w:t>
      </w:r>
      <w:proofErr w:type="gramEnd"/>
      <w:r w:rsidRPr="00D55157">
        <w:rPr>
          <w:sz w:val="16"/>
          <w:szCs w:val="16"/>
        </w:rPr>
        <w:t xml:space="preserve">. This point is further developed in (2) below.  2) In contrast with the notorious laissez faire and human propensity to "truck and barter" of classical economic liberalism, </w:t>
      </w:r>
      <w:r w:rsidRPr="00D55157">
        <w:rPr>
          <w:rStyle w:val="StyleBoldUnderline"/>
        </w:rPr>
        <w:t>neo-liberalism does not conceive either the market itself or rational economic behavior as purely natural. Both are constructed -- organized by law and political institutions, and requiring political intervention and orchestration</w:t>
      </w:r>
      <w:r w:rsidRPr="00D55157">
        <w:rPr>
          <w:sz w:val="16"/>
          <w:szCs w:val="16"/>
        </w:rPr>
        <w:t xml:space="preserve">. Far from flourishing when left alone, the economy must be directed, buttressed, and protected by law and policy as well as by the dissemination of social norms designed to facilitate competition, free trade, and rational economic action on the part of every member and institution of society. In Lemke's account, "In the Ordo-liberal scheme, the market does not amount to a natural economic reality, with intrinsic laws that the art of government must bear in mind and respect; instead, the market can be constituted and kept alive only by dint of political interventions . . . competition, too, is not a natural fact . . . this fundamental economic mechanism can function only if support is forthcoming to bolster a series of conditions, and adherence to the latter must consistently be guaranteed by legal measures" (193).  </w:t>
      </w:r>
      <w:r w:rsidRPr="00D55157">
        <w:rPr>
          <w:rStyle w:val="StyleBoldUnderline"/>
        </w:rPr>
        <w:t>The neo-liberal formulation of the state and especially specific legal arrangements and decisions as the pre- and ongoing condition of the market does not mean that the market is controlled by the state but precisely the opposite, that the market is the organizing and regulative principle of the state and society and this along four different lines</w:t>
      </w:r>
      <w:r w:rsidRPr="00D55157">
        <w:rPr>
          <w:sz w:val="16"/>
          <w:szCs w:val="16"/>
        </w:rPr>
        <w:t>:  a</w:t>
      </w:r>
      <w:r w:rsidRPr="00D55157">
        <w:rPr>
          <w:rStyle w:val="StyleBoldUnderline"/>
        </w:rPr>
        <w:t>)The state openly responds to needs of the market,</w:t>
      </w:r>
      <w:r w:rsidRPr="00D55157">
        <w:rPr>
          <w:sz w:val="16"/>
          <w:szCs w:val="16"/>
        </w:rPr>
        <w:t xml:space="preserve"> whether through monetary and fiscal policy, immigration policy, the treatment of criminals, or the structure of public education. In so doing, the state is no longer encumbered by the danger of incurring the legitimation deficits predicted by 1970s social theorists and political economists such as Nicos Poulantzas, Jurgen Habermas, or James O'Connor.</w:t>
      </w:r>
      <w:bookmarkStart w:id="1" w:name="NOTE6"/>
      <w:r w:rsidRPr="00D55157">
        <w:rPr>
          <w:sz w:val="16"/>
          <w:szCs w:val="16"/>
        </w:rPr>
        <w:fldChar w:fldCharType="begin"/>
      </w:r>
      <w:r w:rsidRPr="00D55157">
        <w:rPr>
          <w:sz w:val="16"/>
          <w:szCs w:val="16"/>
        </w:rPr>
        <w:instrText xml:space="preserve"> HYPERLINK "http://muse.jhu.edu.proxy.lib.umich.edu/journals/theory_and_event/v007/7.1brown.html" \l "FOOT6" </w:instrText>
      </w:r>
      <w:r w:rsidRPr="00D55157">
        <w:rPr>
          <w:sz w:val="16"/>
          <w:szCs w:val="16"/>
        </w:rPr>
        <w:fldChar w:fldCharType="separate"/>
      </w:r>
      <w:r w:rsidRPr="00D55157">
        <w:rPr>
          <w:rStyle w:val="Hyperlink"/>
          <w:sz w:val="16"/>
          <w:szCs w:val="16"/>
        </w:rPr>
        <w:t>6</w:t>
      </w:r>
      <w:r w:rsidRPr="00D55157">
        <w:rPr>
          <w:sz w:val="16"/>
          <w:szCs w:val="16"/>
        </w:rPr>
        <w:fldChar w:fldCharType="end"/>
      </w:r>
      <w:bookmarkEnd w:id="1"/>
      <w:r w:rsidRPr="00D55157">
        <w:rPr>
          <w:sz w:val="16"/>
          <w:szCs w:val="16"/>
        </w:rPr>
        <w:t xml:space="preserve"> Rather, </w:t>
      </w:r>
      <w:r w:rsidRPr="00D55157">
        <w:rPr>
          <w:rStyle w:val="StyleBoldUnderline"/>
        </w:rPr>
        <w:t>neo-liberal rationality extended to the state itself indexes state success according to its ability to sustain and foster the market and ties state legitimacy to such success</w:t>
      </w:r>
      <w:r w:rsidRPr="00D55157">
        <w:rPr>
          <w:sz w:val="16"/>
          <w:szCs w:val="16"/>
        </w:rPr>
        <w:t xml:space="preserve">. This is a new form of legitimation, one that "founds a state" according to Lemke, and contrasts with the Hegelian and French revolutionary notion of the constitutional state as the emergent universal representative of the people. As Lemke describes Foucault's account ofOrdo-liberal thinking, "economic liberty produces the legitimacy for a form of sovereignty limited to guaranteeing economic activity . . . .a state that was no longer defined in terms of an historical mission but legitimated itself with reference to economic growth" (196).  </w:t>
      </w:r>
      <w:proofErr w:type="gramStart"/>
      <w:r w:rsidRPr="00D55157">
        <w:rPr>
          <w:sz w:val="16"/>
          <w:szCs w:val="16"/>
        </w:rPr>
        <w:t>b)The</w:t>
      </w:r>
      <w:proofErr w:type="gramEnd"/>
      <w:r w:rsidRPr="00D55157">
        <w:rPr>
          <w:sz w:val="16"/>
          <w:szCs w:val="16"/>
        </w:rPr>
        <w:t xml:space="preserve"> state itself is enfolded and animated by market rationality, not simply profitability, but a generalized calculation of cost and benefit becomes the measure of all state practices. </w:t>
      </w:r>
      <w:r w:rsidRPr="00D55157">
        <w:rPr>
          <w:rStyle w:val="StyleBoldUnderline"/>
        </w:rPr>
        <w:t>Political discourse on all matters is framed in entrepreneurial terms; the state must not simply concern itself with the market but think and behave like a market actor</w:t>
      </w:r>
      <w:r w:rsidRPr="00D55157">
        <w:rPr>
          <w:sz w:val="16"/>
          <w:szCs w:val="16"/>
        </w:rPr>
        <w:t xml:space="preserve"> across all of its functions, including law.</w:t>
      </w:r>
      <w:bookmarkStart w:id="2" w:name="NOTE7"/>
      <w:r w:rsidRPr="00D55157">
        <w:rPr>
          <w:sz w:val="16"/>
          <w:szCs w:val="16"/>
        </w:rPr>
        <w:fldChar w:fldCharType="begin"/>
      </w:r>
      <w:r w:rsidRPr="00D55157">
        <w:rPr>
          <w:sz w:val="16"/>
          <w:szCs w:val="16"/>
        </w:rPr>
        <w:instrText xml:space="preserve"> HYPERLINK "http://muse.jhu.edu.proxy.lib.umich.edu/journals/theory_and_event/v007/7.1brown.html" \l "FOOT7" </w:instrText>
      </w:r>
      <w:r w:rsidRPr="00D55157">
        <w:rPr>
          <w:sz w:val="16"/>
          <w:szCs w:val="16"/>
        </w:rPr>
        <w:fldChar w:fldCharType="separate"/>
      </w:r>
      <w:r w:rsidRPr="00D55157">
        <w:rPr>
          <w:rStyle w:val="Hyperlink"/>
          <w:sz w:val="16"/>
          <w:szCs w:val="16"/>
        </w:rPr>
        <w:t>7</w:t>
      </w:r>
      <w:r w:rsidRPr="00D55157">
        <w:rPr>
          <w:sz w:val="16"/>
          <w:szCs w:val="16"/>
        </w:rPr>
        <w:fldChar w:fldCharType="end"/>
      </w:r>
      <w:bookmarkEnd w:id="2"/>
      <w:r w:rsidRPr="00D55157">
        <w:rPr>
          <w:sz w:val="16"/>
          <w:szCs w:val="16"/>
        </w:rPr>
        <w:t xml:space="preserve">  c)Putting (a) and (b) together, the health and growth of the economy is the basis of state legitimacy both because the state is forthrightly responsible for the health of the economy and because of the economic rationality to which state practices have been submitted. Thus, "It's the economy, stupid" becomes more than a campaign principle; rather, it expresses the legitimacy principle of the state and the basis for state action -- from Constitutional adjudication and campaign finance reform to welfare policy to foreign policy, including warfare and the organization of "homeland security."  </w:t>
      </w:r>
      <w:proofErr w:type="gramStart"/>
      <w:r w:rsidRPr="00D55157">
        <w:rPr>
          <w:sz w:val="16"/>
          <w:szCs w:val="16"/>
        </w:rPr>
        <w:t>3)</w:t>
      </w:r>
      <w:r w:rsidRPr="00D55157">
        <w:rPr>
          <w:rStyle w:val="StyleBoldUnderline"/>
        </w:rPr>
        <w:t>The</w:t>
      </w:r>
      <w:proofErr w:type="gramEnd"/>
      <w:r w:rsidRPr="00D55157">
        <w:rPr>
          <w:rStyle w:val="StyleBoldUnderline"/>
        </w:rPr>
        <w:t xml:space="preserve"> extension of economic rationality to formerly non-economic domains and institutions extends to individual conduct</w:t>
      </w:r>
      <w:r w:rsidRPr="00D55157">
        <w:rPr>
          <w:sz w:val="16"/>
          <w:szCs w:val="16"/>
        </w:rPr>
        <w:t xml:space="preserve">, or more precisely, prescribes citizen-subject conduct in a neo-liberal order. Whereas classical liberalism articulated a distinction, and at times even a tension, among the criteria for individual moral, associational, and economic actions (hence the striking differences in tone, subject matter and even prescription between Adam Smith's Wealth of Nations and his Theory of Moral Sentiments), </w:t>
      </w:r>
      <w:r w:rsidRPr="00D55157">
        <w:rPr>
          <w:rStyle w:val="StyleBoldUnderline"/>
        </w:rPr>
        <w:t xml:space="preserve">neo-liberalism normatively constructs and interpellates individuals as entrepreneurial actors in every sphere of life. It figures individuals as rational, calculating creatures whose moral autonomy is measured by their capacity for "self-care" </w:t>
      </w:r>
      <w:r w:rsidRPr="00D55157">
        <w:rPr>
          <w:sz w:val="16"/>
          <w:szCs w:val="16"/>
        </w:rPr>
        <w:t>-- the ability to provide for their own needs and service their own ambitions. In making the individual fully responsible for her/himself, neo-liberalism equates moral responsibility with rational action; it relieves the discrepancy between economic and moral behavior by configuring morality entirely as a matter of rational deliberation about costs, benefits, and consequences. In so doing, it also carries responsibility for the self to new heights: the rationally calculating individual bears full responsibility for the consequences of his or her action no matter how severe the constraints on this action, e.g., lack of skills, education, and childcare in a period of high unemployment and limited welfare benefits. Correspondingly</w:t>
      </w:r>
      <w:r w:rsidRPr="00D55157">
        <w:rPr>
          <w:rStyle w:val="StyleBoldUnderline"/>
        </w:rPr>
        <w:t>, a "mismanaged life" becomes a new mode of depoliticizing social and economic powers and at the same time reduces political citizenship to an unprecedented degree of passivity and political complacency.</w:t>
      </w:r>
      <w:r w:rsidRPr="00D55157">
        <w:rPr>
          <w:sz w:val="16"/>
          <w:szCs w:val="16"/>
        </w:rPr>
        <w:t xml:space="preserve"> The model neo-liberal citizen is one who strategizes for her/ himself among various social, political and economic options, not one who strives with others to alter or organize these options</w:t>
      </w:r>
      <w:r w:rsidRPr="00D55157">
        <w:rPr>
          <w:rStyle w:val="StyleBoldUnderline"/>
        </w:rPr>
        <w:t>. A fully realized neo-liberal citizenry would be the opposite of public-</w:t>
      </w:r>
      <w:proofErr w:type="gramStart"/>
      <w:r w:rsidRPr="00D55157">
        <w:rPr>
          <w:rStyle w:val="StyleBoldUnderline"/>
        </w:rPr>
        <w:t>minded,</w:t>
      </w:r>
      <w:proofErr w:type="gramEnd"/>
      <w:r w:rsidRPr="00D55157">
        <w:rPr>
          <w:rStyle w:val="StyleBoldUnderline"/>
        </w:rPr>
        <w:t xml:space="preserve"> indeed it would barely exist as a public. The body politic ceases to be a body but is, rather, a group of individual entrepreneurs and consumers</w:t>
      </w:r>
      <w:r w:rsidRPr="00D55157">
        <w:rPr>
          <w:sz w:val="16"/>
          <w:szCs w:val="16"/>
        </w:rPr>
        <w:t xml:space="preserve"> . . . which is, of course, exactly the way voters are addressed in most American campaign discourse.</w:t>
      </w:r>
      <w:bookmarkStart w:id="3" w:name="NOTE8"/>
      <w:r w:rsidRPr="00D55157">
        <w:rPr>
          <w:sz w:val="16"/>
          <w:szCs w:val="16"/>
        </w:rPr>
        <w:fldChar w:fldCharType="begin"/>
      </w:r>
      <w:r w:rsidRPr="00D55157">
        <w:rPr>
          <w:sz w:val="16"/>
          <w:szCs w:val="16"/>
        </w:rPr>
        <w:instrText xml:space="preserve"> HYPERLINK "http://muse.jhu.edu.proxy.lib.umich.edu/journals/theory_and_event/v007/7.1brown.html" \l "FOOT8" </w:instrText>
      </w:r>
      <w:r w:rsidRPr="00D55157">
        <w:rPr>
          <w:sz w:val="16"/>
          <w:szCs w:val="16"/>
        </w:rPr>
        <w:fldChar w:fldCharType="separate"/>
      </w:r>
      <w:r w:rsidRPr="00D55157">
        <w:rPr>
          <w:rStyle w:val="Hyperlink"/>
          <w:sz w:val="16"/>
          <w:szCs w:val="16"/>
        </w:rPr>
        <w:t>8</w:t>
      </w:r>
      <w:r w:rsidRPr="00D55157">
        <w:rPr>
          <w:sz w:val="16"/>
          <w:szCs w:val="16"/>
        </w:rPr>
        <w:fldChar w:fldCharType="end"/>
      </w:r>
      <w:bookmarkEnd w:id="3"/>
      <w:r w:rsidRPr="00D55157">
        <w:rPr>
          <w:sz w:val="16"/>
          <w:szCs w:val="16"/>
        </w:rPr>
        <w:t xml:space="preserve"> Other evidence for progress in the development of such a citizenry is not far from hand: consider the market rationality permeating universities today, from admissions and recruiting to the relentless consumer mentality of students in relationship to university brand names, courses, and services, from faculty raiding and pay scales to promotion criteria.</w:t>
      </w:r>
      <w:bookmarkStart w:id="4" w:name="NOTE9"/>
      <w:r w:rsidRPr="00D55157">
        <w:rPr>
          <w:sz w:val="16"/>
          <w:szCs w:val="16"/>
        </w:rPr>
        <w:fldChar w:fldCharType="begin"/>
      </w:r>
      <w:r w:rsidRPr="00D55157">
        <w:rPr>
          <w:sz w:val="16"/>
          <w:szCs w:val="16"/>
        </w:rPr>
        <w:instrText xml:space="preserve"> HYPERLINK "http://muse.jhu.edu.proxy.lib.umich.edu/journals/theory_and_event/v007/7.1brown.html" \l "FOOT9" </w:instrText>
      </w:r>
      <w:r w:rsidRPr="00D55157">
        <w:rPr>
          <w:sz w:val="16"/>
          <w:szCs w:val="16"/>
        </w:rPr>
        <w:fldChar w:fldCharType="separate"/>
      </w:r>
      <w:r w:rsidRPr="00D55157">
        <w:rPr>
          <w:rStyle w:val="Hyperlink"/>
          <w:sz w:val="16"/>
          <w:szCs w:val="16"/>
        </w:rPr>
        <w:t>9</w:t>
      </w:r>
      <w:r w:rsidRPr="00D55157">
        <w:rPr>
          <w:sz w:val="16"/>
          <w:szCs w:val="16"/>
        </w:rPr>
        <w:fldChar w:fldCharType="end"/>
      </w:r>
      <w:bookmarkEnd w:id="4"/>
      <w:r w:rsidRPr="00D55157">
        <w:rPr>
          <w:sz w:val="16"/>
          <w:szCs w:val="16"/>
        </w:rPr>
        <w:t xml:space="preserve"> Or consider the way in which consequential moral lapses (of a sexual or criminal nature) by politicians, business </w:t>
      </w:r>
      <w:r w:rsidRPr="00D55157">
        <w:rPr>
          <w:sz w:val="16"/>
          <w:szCs w:val="16"/>
        </w:rPr>
        <w:lastRenderedPageBreak/>
        <w:t>executives, or church and university administrators are so often apologized for as "mistakes in judgement," implying that it was the calculation that was wrong, not the act, actor, or rationale.</w:t>
      </w:r>
    </w:p>
    <w:p w14:paraId="74984148" w14:textId="77777777" w:rsidR="00E16403" w:rsidRDefault="00E16403" w:rsidP="00E16403">
      <w:pPr>
        <w:rPr>
          <w:sz w:val="16"/>
          <w:szCs w:val="16"/>
        </w:rPr>
      </w:pPr>
    </w:p>
    <w:p w14:paraId="605D82A1" w14:textId="77777777" w:rsidR="00E16403" w:rsidRDefault="00E16403" w:rsidP="00E16403">
      <w:pPr>
        <w:pStyle w:val="Heading2"/>
      </w:pPr>
      <w:r>
        <w:lastRenderedPageBreak/>
        <w:t>I: Children</w:t>
      </w:r>
    </w:p>
    <w:p w14:paraId="7E6953DE" w14:textId="77777777" w:rsidR="00E16403" w:rsidRPr="001F4C56" w:rsidRDefault="00E16403" w:rsidP="00E16403">
      <w:pPr>
        <w:pStyle w:val="Heading4"/>
      </w:pPr>
      <w:r w:rsidRPr="001F4C56">
        <w:t>Neoliberalism destroys societal values and structure and forces children into labor and trafficking</w:t>
      </w:r>
    </w:p>
    <w:p w14:paraId="29C375BE" w14:textId="77777777" w:rsidR="00E16403" w:rsidRPr="001F4C56" w:rsidRDefault="00E16403" w:rsidP="00E16403">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(Ximena, “THE DUAL DEBT OF NEOLIBERALISM”, Imperialism, Neoliberalism and Social Struggles in Latin America”, 9/1/09, edited by Dello Bueno and Lara, Brill Online)//AS</w:t>
      </w:r>
    </w:p>
    <w:p w14:paraId="4A88CADF" w14:textId="77777777" w:rsidR="00E16403" w:rsidRDefault="00E16403" w:rsidP="00E16403">
      <w:pPr>
        <w:rPr>
          <w:sz w:val="16"/>
          <w:szCs w:val="16"/>
        </w:rPr>
      </w:pPr>
      <w:r w:rsidRPr="001F4C56">
        <w:rPr>
          <w:rStyle w:val="StyleBoldUnderline"/>
        </w:rPr>
        <w:t>A social and macro-economic system which so highly values individualism, competitiveness, and aggressiveness is progressively destroying the micro-economic setting of families and contradicting their traditional values of affection, solidarity and belongingness</w:t>
      </w:r>
      <w:r w:rsidRPr="001F4C56">
        <w:rPr>
          <w:sz w:val="16"/>
          <w:szCs w:val="16"/>
        </w:rPr>
        <w:t xml:space="preserve">. </w:t>
      </w:r>
      <w:r w:rsidRPr="001F4C56">
        <w:rPr>
          <w:rStyle w:val="StyleBoldUnderline"/>
        </w:rPr>
        <w:t>The structure and capacity of the family as a basic socio</w:t>
      </w:r>
      <w:r w:rsidRPr="001F4C56">
        <w:t>-</w:t>
      </w:r>
      <w:r w:rsidRPr="001F4C56">
        <w:rPr>
          <w:rStyle w:val="StyleBoldUnderline"/>
        </w:rPr>
        <w:t>economic unit has become progressively weakened, likewise degrading the primary environment for protecting and promoting the rights and well-being of children.</w:t>
      </w:r>
      <w:r w:rsidRPr="001F4C56">
        <w:rPr>
          <w:sz w:val="16"/>
          <w:szCs w:val="16"/>
        </w:rPr>
        <w:t xml:space="preserve"> The worsening of local economic conditions increases the pressure on young people to begin working at an early age. </w:t>
      </w:r>
      <w:r w:rsidRPr="001F4C56">
        <w:rPr>
          <w:rStyle w:val="StyleBoldUnderline"/>
        </w:rPr>
        <w:t>Children are attracted to the labour market given the poverty of their family</w:t>
      </w:r>
      <w:r w:rsidRPr="001F4C56">
        <w:rPr>
          <w:sz w:val="16"/>
          <w:szCs w:val="16"/>
        </w:rPr>
        <w:t>. They make desirable labourers</w:t>
      </w:r>
      <w:r w:rsidRPr="001F4C56">
        <w:rPr>
          <w:rStyle w:val="StyleBoldUnderline"/>
        </w:rPr>
        <w:t>because they are easy to exploit</w:t>
      </w:r>
      <w:r w:rsidRPr="001F4C56">
        <w:rPr>
          <w:sz w:val="16"/>
          <w:szCs w:val="16"/>
        </w:rPr>
        <w:t xml:space="preserve">. This way, while </w:t>
      </w:r>
      <w:r w:rsidRPr="001F4C56">
        <w:rPr>
          <w:rStyle w:val="StyleBoldUnderline"/>
        </w:rPr>
        <w:t>the neoliberal development model creates unemployed or underemployed adults, it likewise yields alarming figures for child labour, child abandonment, school dropouts</w:t>
      </w:r>
      <w:r w:rsidRPr="001F4C56">
        <w:rPr>
          <w:sz w:val="16"/>
          <w:szCs w:val="16"/>
        </w:rPr>
        <w:t xml:space="preserve">, and frustrated children and adolescents. </w:t>
      </w:r>
      <w:r w:rsidRPr="001F4C56">
        <w:rPr>
          <w:rStyle w:val="StyleBoldUnderline"/>
        </w:rPr>
        <w:t>As this poverty cycle snowballs, the personal and social aspirations of the poor become ever more impossible to fulfil</w:t>
      </w:r>
      <w:r w:rsidRPr="001F4C56">
        <w:rPr>
          <w:sz w:val="16"/>
          <w:szCs w:val="16"/>
        </w:rPr>
        <w:t xml:space="preserve">. The International LabourOrganisation (ILO) has reported an estimated 246 million child labourers worldwide, 180 million who are employed in the worst and most dangerous forms of child labour, 73 million of whom are under the age of 10. </w:t>
      </w:r>
      <w:r w:rsidRPr="001F4C56">
        <w:rPr>
          <w:rStyle w:val="StyleBoldUnderline"/>
        </w:rPr>
        <w:t>No country is immune from this trend</w:t>
      </w:r>
      <w:r w:rsidRPr="001F4C56">
        <w:rPr>
          <w:sz w:val="16"/>
          <w:szCs w:val="16"/>
        </w:rPr>
        <w:t xml:space="preserve"> as evidenced by the fact that 2.5 million of the above work in the most developed countries, with another 2.5 million found in transitional economies of the former Soviet republics. In addition, </w:t>
      </w:r>
      <w:r w:rsidRPr="001F4C56">
        <w:rPr>
          <w:rStyle w:val="StyleBoldUnderline"/>
        </w:rPr>
        <w:t>an estimated 8.4 million children are trapped in slavery, human trafficking, family debt servitude, sexual exploitation and other illicit activities. It is estimated that 1.2 million children are victims of child trafficking, forced to cross national border or lured into situations of sexual or commercial exploitation</w:t>
      </w:r>
      <w:r w:rsidRPr="001F4C56">
        <w:rPr>
          <w:sz w:val="16"/>
          <w:szCs w:val="16"/>
        </w:rPr>
        <w:t>.3</w:t>
      </w:r>
    </w:p>
    <w:p w14:paraId="7CDBA679" w14:textId="77777777" w:rsidR="00E16403" w:rsidRDefault="00E16403" w:rsidP="00E16403">
      <w:pPr>
        <w:rPr>
          <w:sz w:val="16"/>
          <w:szCs w:val="16"/>
        </w:rPr>
      </w:pPr>
    </w:p>
    <w:p w14:paraId="118E6B84" w14:textId="77777777" w:rsidR="00E16403" w:rsidRDefault="00E16403" w:rsidP="00E16403">
      <w:pPr>
        <w:pStyle w:val="Heading4"/>
      </w:pPr>
      <w:r>
        <w:t>Capitalism dehumanizes children and the proletariat as a whole—encourages an ideology of violence</w:t>
      </w:r>
    </w:p>
    <w:p w14:paraId="1FBF6EA9" w14:textId="77777777" w:rsidR="00E16403" w:rsidRPr="00810122" w:rsidRDefault="00E16403" w:rsidP="00E16403">
      <w:pPr>
        <w:rPr>
          <w:sz w:val="16"/>
          <w:szCs w:val="16"/>
        </w:rPr>
      </w:pPr>
      <w:r w:rsidRPr="00810122">
        <w:rPr>
          <w:rStyle w:val="StyleStyleBold12pt"/>
        </w:rPr>
        <w:t>Kapur</w:t>
      </w:r>
      <w:r w:rsidRPr="00810122">
        <w:rPr>
          <w:sz w:val="16"/>
          <w:szCs w:val="16"/>
        </w:rPr>
        <w:t xml:space="preserve">, Professor of Cinema at Southern Illinois Univeristy, feminist/Marxist analyst of media </w:t>
      </w:r>
      <w:r w:rsidRPr="00810122">
        <w:rPr>
          <w:rStyle w:val="StyleStyleBold12pt"/>
        </w:rPr>
        <w:t>06</w:t>
      </w:r>
      <w:r w:rsidRPr="00810122">
        <w:rPr>
          <w:sz w:val="16"/>
          <w:szCs w:val="16"/>
        </w:rPr>
        <w:t xml:space="preserve"> (Jyotsna, “Rehearsals for war: Capitalism and the transformation of children into consumers”, Socialism and Democracy 20:2, 5/8/06, Taylor and Francis)//AS</w:t>
      </w:r>
    </w:p>
    <w:p w14:paraId="0E051CB8" w14:textId="77777777" w:rsidR="00E16403" w:rsidRPr="00810122" w:rsidRDefault="00E16403" w:rsidP="00E16403">
      <w:r w:rsidRPr="00810122">
        <w:rPr>
          <w:sz w:val="16"/>
          <w:szCs w:val="16"/>
        </w:rPr>
        <w:t xml:space="preserve">Of course, </w:t>
      </w:r>
      <w:r w:rsidRPr="00810122">
        <w:rPr>
          <w:rStyle w:val="StyleBoldUnderline"/>
        </w:rPr>
        <w:t>it is a travesty that</w:t>
      </w:r>
      <w:r w:rsidRPr="00810122">
        <w:rPr>
          <w:sz w:val="16"/>
          <w:szCs w:val="16"/>
        </w:rPr>
        <w:t xml:space="preserve"> festivals of birth should be turned into celebrations of death, </w:t>
      </w:r>
      <w:r w:rsidRPr="00810122">
        <w:rPr>
          <w:rStyle w:val="StyleBoldUnderline"/>
        </w:rPr>
        <w:t>children's play into lessons in war, and war sold as a style</w:t>
      </w:r>
      <w:r w:rsidRPr="00810122">
        <w:rPr>
          <w:sz w:val="16"/>
          <w:szCs w:val="16"/>
        </w:rPr>
        <w:t xml:space="preserve">. However, </w:t>
      </w:r>
      <w:r w:rsidRPr="00810122">
        <w:rPr>
          <w:rStyle w:val="StyleBoldUnderline"/>
        </w:rPr>
        <w:t>if we learn anything from Marx it is that the ruling ideas of the ruling class are always unstable and</w:t>
      </w:r>
      <w:r w:rsidRPr="00810122">
        <w:rPr>
          <w:sz w:val="16"/>
          <w:szCs w:val="16"/>
        </w:rPr>
        <w:t xml:space="preserve"> so </w:t>
      </w:r>
      <w:r w:rsidRPr="00810122">
        <w:rPr>
          <w:rStyle w:val="StyleBoldUnderline"/>
        </w:rPr>
        <w:t>have to be reasserted over and over againThe presence of military iconography</w:t>
      </w:r>
      <w:r w:rsidRPr="00810122">
        <w:rPr>
          <w:sz w:val="16"/>
          <w:szCs w:val="16"/>
        </w:rPr>
        <w:t xml:space="preserve"> in youth culture today </w:t>
      </w:r>
      <w:r w:rsidRPr="00810122">
        <w:rPr>
          <w:rStyle w:val="StyleBoldUnderline"/>
        </w:rPr>
        <w:t>is</w:t>
      </w:r>
      <w:r w:rsidRPr="00810122">
        <w:rPr>
          <w:sz w:val="16"/>
          <w:szCs w:val="16"/>
        </w:rPr>
        <w:t xml:space="preserve"> one such contested space, </w:t>
      </w:r>
      <w:r w:rsidRPr="00810122">
        <w:rPr>
          <w:rStyle w:val="StyleBoldUnderline"/>
        </w:rPr>
        <w:t>an open display of the unbearable contradictions of capital, which sows the seeds of its own destructio</w:t>
      </w:r>
      <w:r w:rsidRPr="00810122">
        <w:rPr>
          <w:sz w:val="16"/>
          <w:szCs w:val="16"/>
        </w:rPr>
        <w:t xml:space="preserve">n in every new ground that it breaks. Ever since they were discovered as a niche market in the post-war US economic boom, </w:t>
      </w:r>
      <w:r w:rsidRPr="00810122">
        <w:rPr>
          <w:rStyle w:val="StyleBoldUnderline"/>
        </w:rPr>
        <w:t>children have been socialized as consumers</w:t>
      </w:r>
      <w:r w:rsidRPr="00810122">
        <w:rPr>
          <w:sz w:val="16"/>
          <w:szCs w:val="16"/>
        </w:rPr>
        <w:t xml:space="preserve">, a process that deepened radically in the last two decades of the 20th century.3 </w:t>
      </w:r>
      <w:r w:rsidRPr="00810122">
        <w:rPr>
          <w:rStyle w:val="StyleBoldUnderline"/>
        </w:rPr>
        <w:t>The demand that they now turn into soldiers entails an entirely new orientation</w:t>
      </w:r>
      <w:r w:rsidRPr="00810122">
        <w:rPr>
          <w:sz w:val="16"/>
          <w:szCs w:val="16"/>
        </w:rPr>
        <w:t xml:space="preserve">: </w:t>
      </w:r>
      <w:r w:rsidRPr="00810122">
        <w:rPr>
          <w:rStyle w:val="StyleBoldUnderline"/>
        </w:rPr>
        <w:t>from thinking of themselves as atomized indi- viduals who pursue their ovm self-enhancement, they are now being asked to willingly sacrifice themselves</w:t>
      </w:r>
      <w:r w:rsidRPr="00810122">
        <w:rPr>
          <w:sz w:val="16"/>
          <w:szCs w:val="16"/>
        </w:rPr>
        <w:t xml:space="preserve"> for a cause bigger than them- selves. The Bush regime has tried to curtail resistance by simply denying there is any contradiction between the self-sacrifice and the self-enhancement. As Bush explains it, doing your patriotic duty today means that you must do both: shop at home and fight overseas in order to protect "our way of life and freedoms," which is to shop some more. In other words, you must shop </w:t>
      </w:r>
      <w:r w:rsidRPr="00810122">
        <w:rPr>
          <w:sz w:val="16"/>
          <w:szCs w:val="16"/>
        </w:rPr>
        <w:lastRenderedPageBreak/>
        <w:t>till you, quite literally, drop</w:t>
      </w:r>
      <w:proofErr w:type="gramStart"/>
      <w:r w:rsidRPr="00810122">
        <w:rPr>
          <w:sz w:val="16"/>
          <w:szCs w:val="16"/>
        </w:rPr>
        <w:t>!The</w:t>
      </w:r>
      <w:proofErr w:type="gramEnd"/>
      <w:r w:rsidRPr="00810122">
        <w:rPr>
          <w:sz w:val="16"/>
          <w:szCs w:val="16"/>
        </w:rPr>
        <w:t xml:space="preserve"> question anyone who has read Marx or lived on the wrong side of the tracks asks is, who does the shopping and who does the drop- ping, or, even more pointedly, whose children do what? </w:t>
      </w:r>
      <w:r w:rsidRPr="00810122">
        <w:rPr>
          <w:rStyle w:val="StyleBoldUnderline"/>
        </w:rPr>
        <w:t>The import- ance of children to the socialist movement can be understood from the very meaning of the word proletariat</w:t>
      </w:r>
      <w:r w:rsidRPr="00810122">
        <w:rPr>
          <w:sz w:val="16"/>
          <w:szCs w:val="16"/>
        </w:rPr>
        <w:t xml:space="preserve">, which, Terry Eagleton reminds us, </w:t>
      </w:r>
      <w:r w:rsidRPr="00810122">
        <w:rPr>
          <w:rStyle w:val="StyleBoldUnderline"/>
        </w:rPr>
        <w:t>was derived from the word proles, meaning children</w:t>
      </w:r>
      <w:r w:rsidRPr="00810122">
        <w:rPr>
          <w:sz w:val="16"/>
          <w:szCs w:val="16"/>
        </w:rPr>
        <w:t xml:space="preserve">. Prolicide refers to the act of killing one's children. </w:t>
      </w:r>
      <w:r w:rsidRPr="00810122">
        <w:rPr>
          <w:rStyle w:val="StyleBoldUnderline"/>
        </w:rPr>
        <w:t>The proletariat then is the class too poor to serve the state by property who serves it instead by producing children as labor-power</w:t>
      </w:r>
      <w:r>
        <w:rPr>
          <w:rStyle w:val="StyleBoldUnderline"/>
        </w:rPr>
        <w:t xml:space="preserve">. </w:t>
      </w:r>
      <w:r w:rsidRPr="00810122">
        <w:rPr>
          <w:sz w:val="16"/>
          <w:szCs w:val="16"/>
        </w:rPr>
        <w:t xml:space="preserve">It is quite commonplace for those who are opposed to the US-led war against Iraq and Afghanistan to blame the consumerism of the people of the US, particularly their “addiction” to oil, for the war. This position shifts the blame from a system to the people, making no distinctions between those who own and manage the system and those who are exploited by it. It turns consumerism into a curable pathology rather than the understandable outcome of social, economic, and political policy that needs to be transformed. </w:t>
      </w:r>
      <w:r w:rsidRPr="00810122">
        <w:rPr>
          <w:rStyle w:val="StyleBoldUnderline"/>
        </w:rPr>
        <w:t>A lesson that we can learn from the current transformation of children from consumers into soldiers is that war and consumerism are both structural outcomes of capital</w:t>
      </w:r>
      <w:r w:rsidRPr="00810122">
        <w:rPr>
          <w:sz w:val="16"/>
          <w:szCs w:val="16"/>
        </w:rPr>
        <w:t xml:space="preserve">.5 In other words, </w:t>
      </w:r>
      <w:r w:rsidRPr="00810122">
        <w:rPr>
          <w:rStyle w:val="StyleBoldUnderline"/>
        </w:rPr>
        <w:t>consumers do not need war – but capitalism needs both consumers and wa</w:t>
      </w:r>
      <w:r w:rsidRPr="00810122">
        <w:rPr>
          <w:sz w:val="16"/>
          <w:szCs w:val="16"/>
        </w:rPr>
        <w:t>r. Then, what needs to be changed becomes clear.</w:t>
      </w:r>
    </w:p>
    <w:p w14:paraId="752B71B8" w14:textId="77777777" w:rsidR="00E16403" w:rsidRPr="00861CDF" w:rsidRDefault="00E16403" w:rsidP="00E16403"/>
    <w:p w14:paraId="1EB6867F" w14:textId="77777777" w:rsidR="00E16403" w:rsidRDefault="00E16403" w:rsidP="00E16403">
      <w:pPr>
        <w:pStyle w:val="Heading4"/>
      </w:pPr>
      <w:r>
        <w:t>Neoliberalism does irreversible harm to children and future generations—will cause massive poverty and suffering</w:t>
      </w:r>
    </w:p>
    <w:p w14:paraId="5B528A21" w14:textId="77777777" w:rsidR="00E16403" w:rsidRPr="001F4C56" w:rsidRDefault="00E16403" w:rsidP="00E16403">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(Ximena, “THE DUAL DEBT OF NEOLIBERALISM”, Imperialism, Neoliberalism and Social Struggles in Latin America”, 9/1/09, edited by Dello Bueno and Lara, Brill Online)//AS</w:t>
      </w:r>
    </w:p>
    <w:p w14:paraId="088A0595" w14:textId="77777777" w:rsidR="00E16403" w:rsidRDefault="00E16403" w:rsidP="00E16403">
      <w:pPr>
        <w:rPr>
          <w:sz w:val="16"/>
          <w:szCs w:val="16"/>
        </w:rPr>
      </w:pPr>
      <w:r w:rsidRPr="001F4C56">
        <w:rPr>
          <w:rStyle w:val="StyleBoldUnderline"/>
        </w:rPr>
        <w:t xml:space="preserve">The social development of children and adolescents is a particularly urgent aspect </w:t>
      </w:r>
      <w:r w:rsidRPr="001F4C56">
        <w:rPr>
          <w:sz w:val="16"/>
          <w:szCs w:val="16"/>
        </w:rPr>
        <w:t xml:space="preserve">of the larger picture. </w:t>
      </w:r>
      <w:r w:rsidRPr="001F4C56">
        <w:rPr>
          <w:rStyle w:val="StyleBoldUnderline"/>
        </w:rPr>
        <w:t>For them, there exists no second opportunity.Their</w:t>
      </w:r>
      <w:r w:rsidRPr="001F4C56">
        <w:rPr>
          <w:sz w:val="16"/>
          <w:szCs w:val="16"/>
        </w:rPr>
        <w:t xml:space="preserve"> biological and intellectual </w:t>
      </w:r>
      <w:r w:rsidRPr="001F4C56">
        <w:rPr>
          <w:rStyle w:val="StyleBoldUnderline"/>
        </w:rPr>
        <w:t>development cannot wait until their family manages to escape poverty or until the promised benefits from economic growth manage to trickle down. The harm due to malnutrition, poor health, and inadequate treatment</w:t>
      </w:r>
      <w:r w:rsidRPr="001F4C56">
        <w:rPr>
          <w:sz w:val="16"/>
          <w:szCs w:val="16"/>
        </w:rPr>
        <w:t xml:space="preserve"> during infancy </w:t>
      </w:r>
      <w:r w:rsidRPr="001F4C56">
        <w:rPr>
          <w:rStyle w:val="StyleBoldUnderline"/>
        </w:rPr>
        <w:t>is often irreversible and destined to be transmitted across generations.</w:t>
      </w:r>
      <w:r w:rsidRPr="001F4C56">
        <w:rPr>
          <w:sz w:val="16"/>
          <w:szCs w:val="16"/>
        </w:rPr>
        <w:t xml:space="preserve"> The Convention on the Rights of the Child (CRC) is very clear in assigning responsibility for the development of children and adolescents to the families and the state. </w:t>
      </w:r>
      <w:r w:rsidRPr="001F4C56">
        <w:rPr>
          <w:rStyle w:val="StyleBoldUnderline"/>
        </w:rPr>
        <w:t>Additionally, the state is assigned the duty of creating the necessary conditions for families to comply with their responsibilities. Nevertheless, states have not created those conditions. They have failed to eradicate unemployment and to create safety nets.</w:t>
      </w:r>
      <w:r w:rsidRPr="001F4C56">
        <w:rPr>
          <w:sz w:val="16"/>
          <w:szCs w:val="16"/>
        </w:rPr>
        <w:t xml:space="preserve"> By transferring coordination of basic service delivery for children to the market via privatisation policies, impoverished families lose access. Simultaneous public investments in children and in the creation of stable formal employment for adults, with dignified salaries and social benefits that cover not just workers but also their families, have now become the indispensable priority for genuine development.</w:t>
      </w:r>
    </w:p>
    <w:p w14:paraId="3204E6B1" w14:textId="77777777" w:rsidR="00E16403" w:rsidRDefault="00E16403" w:rsidP="00E16403">
      <w:pPr>
        <w:rPr>
          <w:sz w:val="16"/>
          <w:szCs w:val="16"/>
        </w:rPr>
      </w:pPr>
    </w:p>
    <w:p w14:paraId="4A061A85" w14:textId="77777777" w:rsidR="00140919" w:rsidRDefault="00140919" w:rsidP="00140919">
      <w:pPr>
        <w:pStyle w:val="Heading2"/>
      </w:pPr>
      <w:r>
        <w:lastRenderedPageBreak/>
        <w:t>I: Poor/Indigenous</w:t>
      </w:r>
    </w:p>
    <w:p w14:paraId="673442B2" w14:textId="77777777" w:rsidR="00140919" w:rsidRDefault="00140919" w:rsidP="00140919">
      <w:pPr>
        <w:pStyle w:val="Heading4"/>
      </w:pPr>
      <w:r>
        <w:t>Neoliberalist ideologies impose on indigenous society and homogenize society</w:t>
      </w:r>
    </w:p>
    <w:p w14:paraId="5AEF9375" w14:textId="77777777" w:rsidR="00140919" w:rsidRPr="0006750B" w:rsidRDefault="00140919" w:rsidP="00140919">
      <w:pPr>
        <w:rPr>
          <w:sz w:val="16"/>
          <w:szCs w:val="16"/>
        </w:rPr>
      </w:pPr>
      <w:r w:rsidRPr="0006750B">
        <w:rPr>
          <w:rStyle w:val="StyleStyleBold12pt"/>
        </w:rPr>
        <w:t>Bamford,</w:t>
      </w:r>
      <w:r w:rsidRPr="0006750B">
        <w:rPr>
          <w:sz w:val="16"/>
          <w:szCs w:val="16"/>
        </w:rPr>
        <w:t xml:space="preserve"> associate professor of anthropology at the University of Virginia </w:t>
      </w:r>
      <w:r w:rsidRPr="0006750B">
        <w:rPr>
          <w:rStyle w:val="StyleStyleBold12pt"/>
        </w:rPr>
        <w:t>02</w:t>
      </w:r>
      <w:r w:rsidRPr="0006750B">
        <w:rPr>
          <w:sz w:val="16"/>
          <w:szCs w:val="16"/>
        </w:rPr>
        <w:t xml:space="preserve"> (Sandra, “ON BEING ‘NATURAL’ IN THE RAINFOREST MARKETPLACE”, Social Analysis 46:1, </w:t>
      </w:r>
      <w:proofErr w:type="gramStart"/>
      <w:r w:rsidRPr="0006750B">
        <w:rPr>
          <w:sz w:val="16"/>
          <w:szCs w:val="16"/>
        </w:rPr>
        <w:t>Spring</w:t>
      </w:r>
      <w:proofErr w:type="gramEnd"/>
      <w:r w:rsidRPr="0006750B">
        <w:rPr>
          <w:sz w:val="16"/>
          <w:szCs w:val="16"/>
        </w:rPr>
        <w:t xml:space="preserve"> 2002, Ingenta)//AS</w:t>
      </w:r>
    </w:p>
    <w:p w14:paraId="33F8E5D1" w14:textId="77777777" w:rsidR="00140919" w:rsidRPr="0006750B" w:rsidRDefault="00140919" w:rsidP="00140919">
      <w:pPr>
        <w:rPr>
          <w:rStyle w:val="StyleBoldUnderline"/>
        </w:rPr>
      </w:pPr>
      <w:r w:rsidRPr="0006750B">
        <w:rPr>
          <w:sz w:val="16"/>
          <w:szCs w:val="16"/>
        </w:rPr>
        <w:t xml:space="preserve">Perhaps even more surprisingly, </w:t>
      </w:r>
      <w:r w:rsidRPr="0006750B">
        <w:rPr>
          <w:rStyle w:val="StyleBoldUnderline"/>
        </w:rPr>
        <w:t>couched within contemporary narratives is an attempt to reconcile the perspective(s) of modern industrial society with the aims and intentions of the ‘rest of the world.</w:t>
      </w:r>
      <w:r w:rsidRPr="0006750B">
        <w:t xml:space="preserve">’ It </w:t>
      </w:r>
      <w:r w:rsidRPr="0006750B">
        <w:rPr>
          <w:rStyle w:val="StyleBoldUnderline"/>
        </w:rPr>
        <w:t>is implicitly assumed that indigenous peoples</w:t>
      </w:r>
      <w:r w:rsidRPr="0006750B">
        <w:rPr>
          <w:sz w:val="16"/>
          <w:szCs w:val="16"/>
        </w:rPr>
        <w:t xml:space="preserve"> the world over </w:t>
      </w:r>
      <w:r w:rsidRPr="0006750B">
        <w:rPr>
          <w:rStyle w:val="StyleBoldUnderline"/>
        </w:rPr>
        <w:t>possess a desire to be incorporated within the world capitalist economy</w:t>
      </w:r>
      <w:r w:rsidRPr="0006750B">
        <w:rPr>
          <w:sz w:val="16"/>
          <w:szCs w:val="16"/>
        </w:rPr>
        <w:t xml:space="preserve">. </w:t>
      </w:r>
      <w:r w:rsidRPr="0006750B">
        <w:rPr>
          <w:rStyle w:val="StyleBoldUnderline"/>
        </w:rPr>
        <w:t>Brazilians really ‘want’ to manufacture potpourri</w:t>
      </w:r>
      <w:r w:rsidRPr="0006750B">
        <w:rPr>
          <w:sz w:val="16"/>
          <w:szCs w:val="16"/>
        </w:rPr>
        <w:t xml:space="preserve">, just like highland </w:t>
      </w:r>
      <w:r w:rsidRPr="0006750B">
        <w:rPr>
          <w:rStyle w:val="StyleBoldUnderline"/>
        </w:rPr>
        <w:t>New Guineans secretly covet owning and operating their own ‘Bed and Breakfast’ establishments</w:t>
      </w:r>
      <w:r w:rsidRPr="0006750B">
        <w:rPr>
          <w:sz w:val="16"/>
          <w:szCs w:val="16"/>
        </w:rPr>
        <w:t xml:space="preserve">. Indigenous peoples are portrayed as sharing in common the same attachment to a capitalist economy that we do. In a somewhat Messianic vein, </w:t>
      </w:r>
      <w:r w:rsidRPr="0006750B">
        <w:rPr>
          <w:rStyle w:val="StyleBoldUnderline"/>
        </w:rPr>
        <w:t>they are presented not only as would-be-laborers in this system, but also as ﬂedgling ‘scientists’ who can solve the problems of our current environmental crisis</w:t>
      </w:r>
      <w:r w:rsidRPr="0006750B">
        <w:rPr>
          <w:sz w:val="16"/>
          <w:szCs w:val="16"/>
        </w:rPr>
        <w:t xml:space="preserve">. In the words of activist Alan Duning, indigenous peoples: possess in their ecological knowledge an asset of incalculable value: a map to the biological diversity of the earth on which all of life depends. Encoded in indigenous languages, customs and practices may be as much understanding of nature as is stored in the libraries of modern science (quoted in Brosius 1977). Yet </w:t>
      </w:r>
      <w:r w:rsidRPr="0006750B">
        <w:rPr>
          <w:rStyle w:val="StyleBoldUnderline"/>
        </w:rPr>
        <w:t xml:space="preserve">if the entire world emerges as being one big, happy </w:t>
      </w:r>
      <w:proofErr w:type="gramStart"/>
      <w:r w:rsidRPr="0006750B">
        <w:rPr>
          <w:rStyle w:val="StyleBoldUnderline"/>
        </w:rPr>
        <w:t>family,</w:t>
      </w:r>
      <w:proofErr w:type="gramEnd"/>
      <w:r w:rsidRPr="0006750B">
        <w:rPr>
          <w:rStyle w:val="StyleBoldUnderline"/>
        </w:rPr>
        <w:t xml:space="preserve"> equally committed to the values of science, capitalism and conservation, human diversity is not completely erased. Instead, it assumes a ‘naturalized’ form.</w:t>
      </w:r>
    </w:p>
    <w:p w14:paraId="6E95557F" w14:textId="77777777" w:rsidR="00140919" w:rsidRPr="00FC7486" w:rsidRDefault="00140919" w:rsidP="00140919">
      <w:pPr>
        <w:rPr>
          <w:rStyle w:val="StyleBoldUnderline"/>
        </w:rPr>
      </w:pPr>
    </w:p>
    <w:p w14:paraId="71FDC96B" w14:textId="77777777" w:rsidR="00140919" w:rsidRDefault="00140919" w:rsidP="00140919">
      <w:pPr>
        <w:pStyle w:val="Heading4"/>
      </w:pPr>
      <w:r>
        <w:t>Neoliberalism takes away the right to live from indigenous communities in Latin America</w:t>
      </w:r>
    </w:p>
    <w:p w14:paraId="3024F772" w14:textId="77777777" w:rsidR="00140919" w:rsidRPr="00FC7486" w:rsidRDefault="00140919" w:rsidP="00140919">
      <w:pPr>
        <w:rPr>
          <w:sz w:val="16"/>
          <w:szCs w:val="16"/>
        </w:rPr>
      </w:pPr>
      <w:r w:rsidRPr="00FC7486">
        <w:rPr>
          <w:rStyle w:val="StyleStyleBold12pt"/>
        </w:rPr>
        <w:t>Dierckxsens</w:t>
      </w:r>
      <w:r>
        <w:rPr>
          <w:rStyle w:val="StyleStyleBold12pt"/>
        </w:rPr>
        <w:t xml:space="preserve">, </w:t>
      </w:r>
      <w:r w:rsidRPr="00FC7486">
        <w:rPr>
          <w:sz w:val="16"/>
          <w:szCs w:val="16"/>
        </w:rPr>
        <w:t>Doctor of Social Sciences, University of Nijmegen, Netherlands, former Un demography official in Central America</w:t>
      </w:r>
      <w:r w:rsidRPr="00FC7486">
        <w:rPr>
          <w:rStyle w:val="StyleStyleBold12pt"/>
        </w:rPr>
        <w:t xml:space="preserve"> 07</w:t>
      </w:r>
      <w:r w:rsidRPr="00FC7486">
        <w:rPr>
          <w:sz w:val="16"/>
          <w:szCs w:val="16"/>
        </w:rPr>
        <w:t xml:space="preserve">--(Wim, “Social Movements and the Capitalist Crisis:Towards a Latin American Alternative”, Imperialism, Neoliberalism and Social Struggles in Latin America”, 9/1/09, </w:t>
      </w:r>
      <w:hyperlink r:id="rId108" w:history="1">
        <w:r w:rsidRPr="00FC7486">
          <w:rPr>
            <w:rStyle w:val="Hyperlink"/>
            <w:sz w:val="16"/>
            <w:szCs w:val="16"/>
          </w:rPr>
          <w:t>http://booksandjournals.brillonline.com.proxy.lib.umich.edu/content/9789047410881</w:t>
        </w:r>
      </w:hyperlink>
      <w:r w:rsidRPr="00FC7486">
        <w:rPr>
          <w:sz w:val="16"/>
          <w:szCs w:val="16"/>
        </w:rPr>
        <w:t>)</w:t>
      </w:r>
      <w:r>
        <w:rPr>
          <w:sz w:val="16"/>
          <w:szCs w:val="16"/>
        </w:rPr>
        <w:t>//AS</w:t>
      </w:r>
    </w:p>
    <w:p w14:paraId="1535A7B5" w14:textId="77777777" w:rsidR="00140919" w:rsidRDefault="00140919" w:rsidP="00140919">
      <w:pPr>
        <w:rPr>
          <w:rStyle w:val="StyleBoldUnderline"/>
        </w:rPr>
      </w:pPr>
      <w:r w:rsidRPr="00FC7486">
        <w:rPr>
          <w:rStyle w:val="StyleBoldUnderline"/>
        </w:rPr>
        <w:t>In view of a neoliberal environment that is ever more aggressive, the social and economic rights of landless peasants and indigenous communities become reduced to almost nothing</w:t>
      </w:r>
      <w:r w:rsidRPr="00FC7486">
        <w:rPr>
          <w:sz w:val="16"/>
          <w:szCs w:val="16"/>
        </w:rPr>
        <w:t xml:space="preserve">. The </w:t>
      </w:r>
      <w:r w:rsidRPr="00FC7486">
        <w:rPr>
          <w:rStyle w:val="StyleBoldUnderline"/>
        </w:rPr>
        <w:t>indigenous communities are at risk of losing the right to their own survival. They offer little beneﬁt to big capital and theirlink to the market is so weak that their exclusion tends to be massive and deﬁnitive</w:t>
      </w:r>
      <w:r w:rsidRPr="00FC7486">
        <w:rPr>
          <w:sz w:val="16"/>
          <w:szCs w:val="16"/>
        </w:rPr>
        <w:t xml:space="preserve">. There is practically no possibility that they can be reinserted into the market economy. </w:t>
      </w:r>
      <w:r w:rsidRPr="00FC7486">
        <w:t>To not be linked to the market today and having no future prospect for such a linkage tomorrow</w:t>
      </w:r>
      <w:r w:rsidRPr="00FC7486">
        <w:rPr>
          <w:sz w:val="16"/>
          <w:szCs w:val="16"/>
        </w:rPr>
        <w:t xml:space="preserve">, the population is superﬂuous to the present system. Indeed, to </w:t>
      </w:r>
      <w:r w:rsidRPr="00FC7486">
        <w:rPr>
          <w:rStyle w:val="StyleBoldUnderline"/>
        </w:rPr>
        <w:t>the extent that they occupy certain territories desired for their lands and natural resources, they become transformed into an obstacle to the transnationals that must be eradicated</w:t>
      </w:r>
      <w:r w:rsidRPr="00FC7486">
        <w:rPr>
          <w:sz w:val="16"/>
          <w:szCs w:val="16"/>
        </w:rPr>
        <w:t xml:space="preserve">. For their part, </w:t>
      </w:r>
      <w:r w:rsidRPr="00FC7486">
        <w:rPr>
          <w:rStyle w:val="StyleBoldUnderline"/>
        </w:rPr>
        <w:t>the social mobilisations of the indigenous peoples do not solely revolve around the demand for land</w:t>
      </w:r>
      <w:r w:rsidRPr="00FC7486">
        <w:rPr>
          <w:sz w:val="16"/>
          <w:szCs w:val="16"/>
        </w:rPr>
        <w:t xml:space="preserve">. Rather, </w:t>
      </w:r>
      <w:r w:rsidRPr="00FC7486">
        <w:rPr>
          <w:rStyle w:val="StyleBoldUnderline"/>
        </w:rPr>
        <w:t>they increasingly exhibit the character of</w:t>
      </w:r>
      <w:r w:rsidRPr="00FC7486">
        <w:rPr>
          <w:sz w:val="16"/>
          <w:szCs w:val="16"/>
        </w:rPr>
        <w:t xml:space="preserve"> territorial defence and of </w:t>
      </w:r>
      <w:r w:rsidRPr="00FC7486">
        <w:rPr>
          <w:rStyle w:val="StyleBoldUnderline"/>
        </w:rPr>
        <w:t>struggle for another possible world where the indigenous peoples’ way of life has a safe and secure place.</w:t>
      </w:r>
    </w:p>
    <w:p w14:paraId="466F95AF" w14:textId="77777777" w:rsidR="00140919" w:rsidRDefault="00140919" w:rsidP="00140919">
      <w:pPr>
        <w:rPr>
          <w:rStyle w:val="StyleBoldUnderline"/>
        </w:rPr>
      </w:pPr>
    </w:p>
    <w:p w14:paraId="41CE26A0" w14:textId="77777777" w:rsidR="00140919" w:rsidRDefault="00140919" w:rsidP="00140919">
      <w:pPr>
        <w:pStyle w:val="Heading4"/>
      </w:pPr>
      <w:r>
        <w:lastRenderedPageBreak/>
        <w:t>Resisting capitalism is critical to liberate the subjugated masses in Latin America</w:t>
      </w:r>
    </w:p>
    <w:p w14:paraId="1CACAFFA" w14:textId="77777777" w:rsidR="00140919" w:rsidRPr="00473535" w:rsidRDefault="00140919" w:rsidP="00140919">
      <w:pPr>
        <w:rPr>
          <w:sz w:val="16"/>
          <w:szCs w:val="16"/>
        </w:rPr>
      </w:pPr>
      <w:r w:rsidRPr="00473535">
        <w:rPr>
          <w:rStyle w:val="StyleStyleBold12pt"/>
        </w:rPr>
        <w:t>Renique</w:t>
      </w:r>
      <w:r>
        <w:rPr>
          <w:rStyle w:val="StyleStyleBold12pt"/>
        </w:rPr>
        <w:t xml:space="preserve">, </w:t>
      </w:r>
      <w:r w:rsidRPr="00473535">
        <w:rPr>
          <w:sz w:val="16"/>
          <w:szCs w:val="16"/>
        </w:rPr>
        <w:t>Associate Professor in the Department of History at the City College of t</w:t>
      </w:r>
      <w:r>
        <w:rPr>
          <w:sz w:val="16"/>
          <w:szCs w:val="16"/>
        </w:rPr>
        <w:t xml:space="preserve">he City University of New York </w:t>
      </w:r>
      <w:proofErr w:type="gramStart"/>
      <w:r>
        <w:rPr>
          <w:sz w:val="16"/>
          <w:szCs w:val="16"/>
        </w:rPr>
        <w:t>( Gerardo</w:t>
      </w:r>
      <w:proofErr w:type="gramEnd"/>
      <w:r>
        <w:rPr>
          <w:sz w:val="16"/>
          <w:szCs w:val="16"/>
        </w:rPr>
        <w:t>,</w:t>
      </w:r>
      <w:r w:rsidRPr="00473535">
        <w:rPr>
          <w:sz w:val="16"/>
          <w:szCs w:val="16"/>
        </w:rPr>
        <w:t xml:space="preserve"> “Latin America today: The revolt against neoliberalism”, Socialism and Democracy</w:t>
      </w:r>
      <w:r w:rsidRPr="00473535">
        <w:rPr>
          <w:rStyle w:val="StyleStyleBold12pt"/>
        </w:rPr>
        <w:t xml:space="preserve"> 10</w:t>
      </w:r>
      <w:r w:rsidRPr="001F4C56">
        <w:t>--</w:t>
      </w:r>
      <w:r w:rsidRPr="00473535">
        <w:rPr>
          <w:sz w:val="16"/>
          <w:szCs w:val="16"/>
        </w:rPr>
        <w:t xml:space="preserve">, 19:3, 9/20/10, </w:t>
      </w:r>
      <w:hyperlink r:id="rId109" w:anchor=".UcnZQvnVCSo" w:history="1">
        <w:r w:rsidRPr="00473535">
          <w:rPr>
            <w:rStyle w:val="Hyperlink"/>
            <w:sz w:val="16"/>
            <w:szCs w:val="16"/>
          </w:rPr>
          <w:t>http://www.tandfonline.com/doi/abs/10.1080/08854300500284561#.UcnZQvnVCSo</w:t>
        </w:r>
      </w:hyperlink>
      <w:r w:rsidRPr="00473535">
        <w:rPr>
          <w:sz w:val="16"/>
          <w:szCs w:val="16"/>
        </w:rPr>
        <w:t>)</w:t>
      </w:r>
      <w:r>
        <w:rPr>
          <w:sz w:val="16"/>
          <w:szCs w:val="16"/>
        </w:rPr>
        <w:t>//AS</w:t>
      </w:r>
    </w:p>
    <w:p w14:paraId="27E7DA38" w14:textId="77777777" w:rsidR="00140919" w:rsidRDefault="00140919" w:rsidP="00140919">
      <w:pPr>
        <w:rPr>
          <w:rStyle w:val="StyleBoldUnderline"/>
        </w:rPr>
      </w:pPr>
      <w:r w:rsidRPr="00A1520B">
        <w:rPr>
          <w:rStyle w:val="StyleBoldUnderline"/>
        </w:rPr>
        <w:t>Peasant/Indian intervention in politics has long been manifested through everyday acts of resistance</w:t>
      </w:r>
      <w:r w:rsidRPr="00A1520B">
        <w:rPr>
          <w:sz w:val="16"/>
          <w:szCs w:val="16"/>
        </w:rPr>
        <w:t xml:space="preserve">. </w:t>
      </w:r>
      <w:r w:rsidRPr="00A1520B">
        <w:rPr>
          <w:rStyle w:val="StyleBoldUnderline"/>
        </w:rPr>
        <w:t>These remained fragmented</w:t>
      </w:r>
      <w:r w:rsidRPr="00A1520B">
        <w:rPr>
          <w:sz w:val="16"/>
          <w:szCs w:val="16"/>
        </w:rPr>
        <w:t xml:space="preserve"> and localized, however, </w:t>
      </w:r>
      <w:r w:rsidRPr="00A1520B">
        <w:rPr>
          <w:rStyle w:val="StyleBoldUnderline"/>
        </w:rPr>
        <w:t>until the second half of the 20th century</w:t>
      </w:r>
      <w:r w:rsidRPr="00A1520B">
        <w:rPr>
          <w:sz w:val="16"/>
          <w:szCs w:val="16"/>
        </w:rPr>
        <w:t xml:space="preserve">. Landlord and </w:t>
      </w:r>
      <w:r w:rsidRPr="00A1520B">
        <w:rPr>
          <w:rStyle w:val="StyleBoldUnderline"/>
        </w:rPr>
        <w:t>state responses to subaltern deﬁance rested on the systematic use of violence and the deepening of colonial forms of domination and exploitation</w:t>
      </w:r>
      <w:r w:rsidRPr="00A1520B">
        <w:rPr>
          <w:sz w:val="16"/>
          <w:szCs w:val="16"/>
        </w:rPr>
        <w:t xml:space="preserve"> – what Anı´ balQuijano calls the coloniality of power. In his essay, Quijano examines the political trajectory of Indian resistance in Peru, Bolivia, and Ecuador, describing the current power crisis in terms of the crisis of coloniality. </w:t>
      </w:r>
      <w:r w:rsidRPr="00A1520B">
        <w:rPr>
          <w:rStyle w:val="StyleBoldUnderline"/>
        </w:rPr>
        <w:t>He suggests that the achievement of autonomy and of a pluri-ethnic state will not only mark the end of the Eurocentric nation-state but will also force the redeﬁnition of both the national question and the problem of political democracy.</w:t>
      </w:r>
      <w:r w:rsidRPr="00A1520B">
        <w:rPr>
          <w:sz w:val="16"/>
          <w:szCs w:val="16"/>
        </w:rPr>
        <w:t xml:space="preserve">Gonza´lez Casanova argues similarly, in his essay on the EZLN, thattheZapatista forms of autonomous self-government (caracoles or conches) express what he describes as a “culture of power” forged in 500 years of resistance to colonialism and to the Eurocentric logic of state power. In place of the latter, Zapatista </w:t>
      </w:r>
      <w:r w:rsidRPr="00A1520B">
        <w:rPr>
          <w:rStyle w:val="StyleBoldUnderline"/>
        </w:rPr>
        <w:t>forms of people’s power offer an idiosyncratic form of direct rule aimed on the one hand at strengthening democracy, dignity, and autonomy, and, on the other, at building an alternative way of life, thereby helping to revitalize the universal struggle for democracy, liberation, and socialism.</w:t>
      </w:r>
    </w:p>
    <w:p w14:paraId="04AB6C5E" w14:textId="77777777" w:rsidR="00140919" w:rsidRDefault="00140919" w:rsidP="00140919">
      <w:pPr>
        <w:rPr>
          <w:rStyle w:val="StyleBoldUnderline"/>
        </w:rPr>
      </w:pPr>
    </w:p>
    <w:p w14:paraId="690B0170" w14:textId="77777777" w:rsidR="006F0CB5" w:rsidRDefault="006F0CB5" w:rsidP="00140919">
      <w:pPr>
        <w:pStyle w:val="Heading2"/>
      </w:pPr>
      <w:r>
        <w:lastRenderedPageBreak/>
        <w:t>I: Urbanization</w:t>
      </w:r>
    </w:p>
    <w:p w14:paraId="66432656" w14:textId="77777777" w:rsidR="006F0CB5" w:rsidRPr="006F0CB5" w:rsidRDefault="006F0CB5" w:rsidP="006F0CB5">
      <w:pPr>
        <w:pStyle w:val="Heading4"/>
      </w:pPr>
      <w:r w:rsidRPr="006F0CB5">
        <w:t>The influx of peasants into urban areas offsets the perceived “benefits” of neoliberal policies</w:t>
      </w:r>
    </w:p>
    <w:p w14:paraId="3922ACBA" w14:textId="77777777" w:rsidR="006F0CB5" w:rsidRDefault="006F0CB5" w:rsidP="006F0CB5">
      <w:pPr>
        <w:rPr>
          <w:b/>
        </w:rPr>
      </w:pPr>
      <w:r>
        <w:rPr>
          <w:b/>
        </w:rPr>
        <w:t xml:space="preserve">Otero, </w:t>
      </w:r>
      <w:r>
        <w:t xml:space="preserve">Ph.D in Sociology @ University of Wisconsin-Madison, Professor of Sociology at Simon Fraser University, </w:t>
      </w:r>
      <w:r>
        <w:rPr>
          <w:b/>
        </w:rPr>
        <w:t>1996</w:t>
      </w:r>
    </w:p>
    <w:p w14:paraId="02491C3D" w14:textId="77777777" w:rsidR="006F0CB5" w:rsidRPr="005E10C7" w:rsidRDefault="006F0CB5" w:rsidP="006F0CB5">
      <w:pPr>
        <w:widowControl w:val="0"/>
        <w:autoSpaceDE w:val="0"/>
        <w:autoSpaceDN w:val="0"/>
        <w:adjustRightInd w:val="0"/>
        <w:rPr>
          <w:rFonts w:cs="Times New Roman"/>
          <w:sz w:val="16"/>
          <w:szCs w:val="16"/>
        </w:rPr>
      </w:pPr>
      <w:r w:rsidRPr="00511BDB">
        <w:rPr>
          <w:sz w:val="16"/>
          <w:szCs w:val="16"/>
        </w:rPr>
        <w:t>(</w:t>
      </w:r>
      <w:r>
        <w:rPr>
          <w:sz w:val="16"/>
          <w:szCs w:val="16"/>
        </w:rPr>
        <w:t>Gerardo</w:t>
      </w:r>
      <w:r w:rsidRPr="00511BDB">
        <w:rPr>
          <w:sz w:val="16"/>
          <w:szCs w:val="16"/>
        </w:rPr>
        <w:t>, “</w:t>
      </w:r>
      <w:r>
        <w:rPr>
          <w:rFonts w:cs="Times New Roman"/>
          <w:szCs w:val="20"/>
        </w:rPr>
        <w:t>Mexico's Economic and Political Futures</w:t>
      </w:r>
      <w:r w:rsidRPr="00511BDB">
        <w:rPr>
          <w:rFonts w:cs="Times New Roman"/>
          <w:sz w:val="16"/>
          <w:szCs w:val="16"/>
        </w:rPr>
        <w:t xml:space="preserve">,”  NEOLIBERALISM REVISITED – Economic Restructuring and Mexico's Political Future, edited by Gerardo </w:t>
      </w:r>
      <w:r>
        <w:rPr>
          <w:rFonts w:cs="Times New Roman"/>
          <w:sz w:val="16"/>
          <w:szCs w:val="16"/>
        </w:rPr>
        <w:t>Otero</w:t>
      </w:r>
      <w:r w:rsidRPr="00511BDB">
        <w:rPr>
          <w:rFonts w:cs="Times New Roman"/>
          <w:sz w:val="16"/>
          <w:szCs w:val="16"/>
        </w:rPr>
        <w:t xml:space="preserve">, Westview Press, pg </w:t>
      </w:r>
      <w:r>
        <w:rPr>
          <w:rFonts w:cs="Times New Roman"/>
          <w:sz w:val="16"/>
          <w:szCs w:val="16"/>
        </w:rPr>
        <w:t>234-35</w:t>
      </w:r>
      <w:r w:rsidRPr="00511BDB">
        <w:rPr>
          <w:rFonts w:cs="Times New Roman"/>
          <w:sz w:val="16"/>
          <w:szCs w:val="16"/>
        </w:rPr>
        <w:t>)//SG</w:t>
      </w:r>
    </w:p>
    <w:p w14:paraId="49CCFA45" w14:textId="77777777" w:rsidR="006F0CB5" w:rsidRPr="005E10C7" w:rsidRDefault="006F0CB5" w:rsidP="006F0CB5">
      <w:pPr>
        <w:widowControl w:val="0"/>
        <w:autoSpaceDE w:val="0"/>
        <w:autoSpaceDN w:val="0"/>
        <w:adjustRightInd w:val="0"/>
        <w:spacing w:after="240"/>
        <w:rPr>
          <w:rFonts w:cs="Times New Roman"/>
        </w:rPr>
      </w:pPr>
      <w:r w:rsidRPr="00B8345E">
        <w:rPr>
          <w:sz w:val="16"/>
          <w:szCs w:val="16"/>
        </w:rPr>
        <w:t>Now that</w:t>
      </w:r>
      <w:r w:rsidRPr="00B8345E">
        <w:rPr>
          <w:u w:val="single"/>
        </w:rPr>
        <w:t>the Mexican legislation regarding land tenure has been modified to allow the privatization of ejidos</w:t>
      </w:r>
      <w:r w:rsidRPr="00D97A34">
        <w:t xml:space="preserve">, </w:t>
      </w:r>
      <w:r w:rsidRPr="00B8345E">
        <w:rPr>
          <w:sz w:val="16"/>
          <w:szCs w:val="16"/>
        </w:rPr>
        <w:t>one possible outcome is that</w:t>
      </w:r>
      <w:r w:rsidRPr="00B8345E">
        <w:rPr>
          <w:u w:val="single"/>
        </w:rPr>
        <w:t>large masses of former peasants will migrate to the cities</w:t>
      </w:r>
      <w:r w:rsidRPr="00D97A34">
        <w:t>,</w:t>
      </w:r>
      <w:r w:rsidRPr="00B8345E">
        <w:rPr>
          <w:sz w:val="16"/>
          <w:szCs w:val="16"/>
        </w:rPr>
        <w:t xml:space="preserve"> a trend that will build downward pressures for already </w:t>
      </w:r>
      <w:r w:rsidRPr="00B8345E">
        <w:rPr>
          <w:rFonts w:cs="Times New Roman"/>
          <w:sz w:val="16"/>
          <w:szCs w:val="16"/>
        </w:rPr>
        <w:t>rock-bottom wages.</w:t>
      </w:r>
      <w:r w:rsidRPr="00B8345E">
        <w:rPr>
          <w:rFonts w:cs="Times New Roman"/>
          <w:u w:val="single"/>
        </w:rPr>
        <w:t>Such "liberation" of labor power from the countryside</w:t>
      </w:r>
      <w:r w:rsidRPr="005E10C7">
        <w:rPr>
          <w:rFonts w:cs="Times New Roman"/>
        </w:rPr>
        <w:t xml:space="preserve">, </w:t>
      </w:r>
      <w:r w:rsidRPr="00B8345E">
        <w:rPr>
          <w:rFonts w:cs="Times New Roman"/>
          <w:sz w:val="16"/>
          <w:szCs w:val="16"/>
        </w:rPr>
        <w:t>as Marilyn Gates has put it</w:t>
      </w:r>
      <w:proofErr w:type="gramStart"/>
      <w:r w:rsidRPr="00B8345E">
        <w:rPr>
          <w:rFonts w:cs="Times New Roman"/>
          <w:sz w:val="16"/>
          <w:szCs w:val="16"/>
        </w:rPr>
        <w:t>,</w:t>
      </w:r>
      <w:r w:rsidRPr="00B8345E">
        <w:rPr>
          <w:rFonts w:cs="Times New Roman"/>
          <w:u w:val="single"/>
        </w:rPr>
        <w:t>will</w:t>
      </w:r>
      <w:proofErr w:type="gramEnd"/>
      <w:r w:rsidRPr="00B8345E">
        <w:rPr>
          <w:rFonts w:cs="Times New Roman"/>
          <w:u w:val="single"/>
        </w:rPr>
        <w:t xml:space="preserve"> offset much of the ben- eficial effect that increased capital investments could have on Mexican workers' real wages</w:t>
      </w:r>
      <w:r w:rsidRPr="005E10C7">
        <w:rPr>
          <w:rFonts w:cs="Times New Roman"/>
        </w:rPr>
        <w:t xml:space="preserve">. </w:t>
      </w:r>
      <w:r w:rsidRPr="00B8345E">
        <w:rPr>
          <w:rFonts w:cs="Times New Roman"/>
          <w:sz w:val="16"/>
          <w:szCs w:val="16"/>
        </w:rPr>
        <w:t>Will this mean that old-type maquiladoras are more likely to prevail instead of a move to a form of integration into the world economy that relies on skilled labor and technology transfer, as in the optimistic scenarios of Gary Gereffi</w:t>
      </w:r>
      <w:r w:rsidRPr="00B8345E">
        <w:rPr>
          <w:rFonts w:cs="Times New Roman"/>
          <w:sz w:val="16"/>
          <w:szCs w:val="16"/>
          <w:u w:val="single"/>
        </w:rPr>
        <w:t>?</w:t>
      </w:r>
      <w:r w:rsidRPr="00B8345E">
        <w:rPr>
          <w:rFonts w:cs="Times New Roman"/>
          <w:u w:val="single"/>
        </w:rPr>
        <w:t xml:space="preserve"> The latter scenarios would probably require a much more aggressive state policy</w:t>
      </w:r>
      <w:r w:rsidRPr="005E10C7">
        <w:rPr>
          <w:rFonts w:cs="Times New Roman"/>
        </w:rPr>
        <w:t xml:space="preserve">, </w:t>
      </w:r>
      <w:r w:rsidRPr="00B8345E">
        <w:rPr>
          <w:rFonts w:cs="Times New Roman"/>
          <w:sz w:val="16"/>
          <w:szCs w:val="16"/>
        </w:rPr>
        <w:t xml:space="preserve">including an industrial policy, as both Gereffi and Enrique Dussel Peters have argued, in order to prpmote a greater integration of maquiladoras and manufacturing exporting firms with the rest of the local economy. During the early </w:t>
      </w:r>
      <w:r w:rsidRPr="00B8345E">
        <w:rPr>
          <w:rFonts w:cs="Times New Roman"/>
          <w:i/>
          <w:iCs/>
          <w:sz w:val="16"/>
          <w:szCs w:val="16"/>
        </w:rPr>
        <w:t>1990s</w:t>
      </w:r>
      <w:r w:rsidRPr="005E10C7">
        <w:rPr>
          <w:rFonts w:cs="Times New Roman"/>
          <w:i/>
          <w:iCs/>
        </w:rPr>
        <w:t xml:space="preserve">, </w:t>
      </w:r>
      <w:r w:rsidRPr="00B8345E">
        <w:rPr>
          <w:rFonts w:cs="Times New Roman"/>
          <w:u w:val="single"/>
        </w:rPr>
        <w:t>as much as 75 percent of foreign investment going p into Mexico went to the stock market</w:t>
      </w:r>
      <w:r w:rsidRPr="00B8345E">
        <w:rPr>
          <w:rFonts w:cs="Times New Roman"/>
          <w:sz w:val="16"/>
          <w:szCs w:val="16"/>
        </w:rPr>
        <w:t>in the form of portfolio capital.</w:t>
      </w:r>
      <w:r w:rsidRPr="00B8345E">
        <w:rPr>
          <w:rFonts w:cs="Times New Roman"/>
          <w:u w:val="single"/>
        </w:rPr>
        <w:t>This is widely considered to be a volatile and speculative type of investment</w:t>
      </w:r>
      <w:r w:rsidRPr="005E10C7">
        <w:rPr>
          <w:rFonts w:cs="Times New Roman"/>
        </w:rPr>
        <w:t xml:space="preserve">. </w:t>
      </w:r>
      <w:r w:rsidRPr="00B8345E">
        <w:rPr>
          <w:rFonts w:cs="Times New Roman"/>
          <w:sz w:val="16"/>
          <w:szCs w:val="16"/>
        </w:rPr>
        <w:t>Its swift</w:t>
      </w:r>
      <w:r w:rsidRPr="00B8345E">
        <w:rPr>
          <w:rFonts w:cs="Times New Roman"/>
          <w:u w:val="single"/>
        </w:rPr>
        <w:t xml:space="preserve">flight during </w:t>
      </w:r>
      <w:r w:rsidRPr="00B8345E">
        <w:rPr>
          <w:rFonts w:cs="Times New Roman"/>
          <w:i/>
          <w:iCs/>
          <w:u w:val="single"/>
        </w:rPr>
        <w:t xml:space="preserve">1.994 </w:t>
      </w:r>
      <w:r w:rsidRPr="00B8345E">
        <w:rPr>
          <w:rFonts w:cs="Times New Roman"/>
          <w:u w:val="single"/>
        </w:rPr>
        <w:t>largely accounts for the depth of the economic crisis that followed the peso devaluation</w:t>
      </w:r>
      <w:r w:rsidRPr="00B8345E">
        <w:rPr>
          <w:rFonts w:cs="Times New Roman"/>
          <w:sz w:val="16"/>
          <w:szCs w:val="16"/>
        </w:rPr>
        <w:t>in December of that year. The composition of investment capital would have to be modified substantially, as Gustavo del Castillo V. and Enrique Dussel Peters have argued, so that most new foreign investment would be directed toward productive activities that create employ- ment and expand Mexico's exporting capabilities and international competi- tiveness. Otherwise</w:t>
      </w:r>
      <w:r w:rsidRPr="005E10C7">
        <w:rPr>
          <w:rFonts w:cs="Times New Roman"/>
        </w:rPr>
        <w:t xml:space="preserve">, </w:t>
      </w:r>
      <w:r w:rsidRPr="00B8345E">
        <w:rPr>
          <w:rFonts w:cs="Times New Roman"/>
          <w:u w:val="single"/>
        </w:rPr>
        <w:t>the masses of workers "liberated" from agriculture will not only remain largely unemployed but will also constitute a heavy downward pressure on wages in Mexico as well as in the United States and Canada</w:t>
      </w:r>
      <w:r w:rsidRPr="005E10C7">
        <w:rPr>
          <w:rFonts w:cs="Times New Roman"/>
        </w:rPr>
        <w:t>.</w:t>
      </w:r>
    </w:p>
    <w:p w14:paraId="57AA060E" w14:textId="77777777" w:rsidR="006F0CB5" w:rsidRPr="006F0CB5" w:rsidRDefault="006F0CB5" w:rsidP="006F0CB5"/>
    <w:p w14:paraId="30B72187" w14:textId="77777777" w:rsidR="00140919" w:rsidRDefault="00140919" w:rsidP="00140919">
      <w:pPr>
        <w:pStyle w:val="Heading2"/>
      </w:pPr>
      <w:r>
        <w:lastRenderedPageBreak/>
        <w:t>I: Illegal Immigration</w:t>
      </w:r>
    </w:p>
    <w:p w14:paraId="7C8DF4BB" w14:textId="77777777" w:rsidR="00140919" w:rsidRPr="00DE2F2F" w:rsidRDefault="00140919" w:rsidP="00DE2F2F">
      <w:pPr>
        <w:pStyle w:val="Heading4"/>
      </w:pPr>
      <w:r w:rsidRPr="00DE2F2F">
        <w:t>Latin Americans are forced out of their homeland to become illegal immigrants so farmers can cut their labor costs</w:t>
      </w:r>
    </w:p>
    <w:p w14:paraId="6CF2AF14" w14:textId="77777777" w:rsidR="00140919" w:rsidRPr="00E00848" w:rsidRDefault="00140919" w:rsidP="00140919">
      <w:pPr>
        <w:rPr>
          <w:sz w:val="18"/>
          <w:szCs w:val="18"/>
        </w:rPr>
      </w:pPr>
      <w:r w:rsidRPr="00E00848">
        <w:rPr>
          <w:rStyle w:val="StyleStyleBold12pt"/>
        </w:rPr>
        <w:t>Green</w:t>
      </w:r>
      <w:r>
        <w:t xml:space="preserve">, </w:t>
      </w:r>
      <w:r w:rsidRPr="00E00848">
        <w:rPr>
          <w:sz w:val="18"/>
          <w:szCs w:val="18"/>
        </w:rPr>
        <w:t>PhD and MA in Anthropology and is the Director of the Center for Latin American studies at The University of Arizona</w:t>
      </w:r>
      <w:r>
        <w:t xml:space="preserve">, </w:t>
      </w:r>
      <w:r w:rsidRPr="00E00848">
        <w:rPr>
          <w:rStyle w:val="StyleStyleBold12pt"/>
        </w:rPr>
        <w:t>2011</w:t>
      </w:r>
      <w:r>
        <w:t xml:space="preserve">, </w:t>
      </w:r>
      <w:r w:rsidRPr="00E00848">
        <w:rPr>
          <w:sz w:val="18"/>
          <w:szCs w:val="18"/>
        </w:rPr>
        <w:t>(“The Nobodies: Neoliberalism, Violence, and Migration” Medical Anthropology: Cross-Cultural Studies in Health and Illness, 30:4, 366-385)//JS</w:t>
      </w:r>
    </w:p>
    <w:p w14:paraId="353389ED" w14:textId="77777777" w:rsidR="00140919" w:rsidRDefault="00140919" w:rsidP="00140919">
      <w:r w:rsidRPr="00D30BDC">
        <w:t>Gavin Smith (1999) called for an understanding of social institutions in</w:t>
      </w:r>
      <w:r w:rsidRPr="00D30BDC">
        <w:rPr>
          <w:sz w:val="12"/>
        </w:rPr>
        <w:t xml:space="preserve"> </w:t>
      </w:r>
      <w:r w:rsidRPr="00D30BDC">
        <w:t>terms of social reproduction, less in terms of things, more in terms of</w:t>
      </w:r>
      <w:r w:rsidRPr="00D30BDC">
        <w:rPr>
          <w:sz w:val="12"/>
        </w:rPr>
        <w:t xml:space="preserve"> </w:t>
      </w:r>
      <w:r w:rsidRPr="00D30BDC">
        <w:t xml:space="preserve">forces, which allow us to </w:t>
      </w:r>
      <w:r w:rsidRPr="00D30BDC">
        <w:rPr>
          <w:rStyle w:val="StyleBoldUnderline"/>
        </w:rPr>
        <w:t>examine the relationship between individual suffering and the collective trauma of state-sponsored violence and neoliberal economic policies. In this case institutions like Homeland Security, the Border Patrol, and the ICE work as ‘‘bridgeheads of power’’</w:t>
      </w:r>
      <w:r w:rsidRPr="00D30BDC">
        <w:t xml:space="preserve"> facilitating</w:t>
      </w:r>
      <w:r w:rsidRPr="00D30BDC">
        <w:rPr>
          <w:sz w:val="12"/>
        </w:rPr>
        <w:t xml:space="preserve"> </w:t>
      </w:r>
      <w:r w:rsidRPr="00D30BDC">
        <w:t>certain practices often by means of order, such as raids, detentions, and</w:t>
      </w:r>
      <w:r w:rsidRPr="00D30BDC">
        <w:rPr>
          <w:sz w:val="12"/>
        </w:rPr>
        <w:t xml:space="preserve"> </w:t>
      </w:r>
      <w:r w:rsidRPr="00D30BDC">
        <w:t xml:space="preserve">Operation Streamline. Again, for Antonio, the consequence is </w:t>
      </w:r>
      <w:r w:rsidRPr="00D30BDC">
        <w:rPr>
          <w:rStyle w:val="StyleBoldUnderline"/>
        </w:rPr>
        <w:t>a shift in identity from an Indian nobody, to an illegal alien</w:t>
      </w:r>
      <w:r w:rsidRPr="00D30BDC">
        <w:t>—somebody mired in</w:t>
      </w:r>
      <w:r w:rsidRPr="00D30BDC">
        <w:rPr>
          <w:sz w:val="12"/>
        </w:rPr>
        <w:t xml:space="preserve"> </w:t>
      </w:r>
      <w:r w:rsidRPr="00D30BDC">
        <w:t>legal and political proceedings intent on relegating him the status of</w:t>
      </w:r>
      <w:r w:rsidRPr="00D30BDC">
        <w:rPr>
          <w:sz w:val="12"/>
        </w:rPr>
        <w:t xml:space="preserve"> </w:t>
      </w:r>
      <w:r w:rsidRPr="00D30BDC">
        <w:t xml:space="preserve">nobody.By the mid-seventeenth century </w:t>
      </w:r>
      <w:r w:rsidRPr="00D30BDC">
        <w:rPr>
          <w:rStyle w:val="StyleBoldUnderline"/>
        </w:rPr>
        <w:t>England had established</w:t>
      </w:r>
      <w:r w:rsidRPr="00D30BDC">
        <w:t xml:space="preserve"> what Foucault</w:t>
      </w:r>
      <w:r w:rsidRPr="00D30BDC">
        <w:rPr>
          <w:sz w:val="12"/>
        </w:rPr>
        <w:t xml:space="preserve"> </w:t>
      </w:r>
      <w:r w:rsidRPr="00D30BDC">
        <w:t xml:space="preserve">(1965) referred to as </w:t>
      </w:r>
      <w:r w:rsidRPr="00D30BDC">
        <w:rPr>
          <w:rStyle w:val="StyleBoldUnderline"/>
        </w:rPr>
        <w:t>the ‘‘great confinement’’—workhouses for the sick, the insane, and the destitute, not with the intent of improving their fate, but as a mechanism to extract profit from their ‘‘free’’ labo</w:t>
      </w:r>
      <w:r w:rsidRPr="00D30BDC">
        <w:t xml:space="preserve">r. Later, </w:t>
      </w:r>
      <w:r w:rsidRPr="00D30BDC">
        <w:rPr>
          <w:rStyle w:val="StyleBoldUnderline"/>
        </w:rPr>
        <w:t>prison labor was captured in the form of chain gangs as a popular mode of production and of discipline and punishment</w:t>
      </w:r>
      <w:r w:rsidRPr="00D30BDC">
        <w:t xml:space="preserve"> (Foucault 1977). A recent iteration</w:t>
      </w:r>
      <w:r w:rsidRPr="00D30BDC">
        <w:rPr>
          <w:sz w:val="12"/>
        </w:rPr>
        <w:t xml:space="preserve"> </w:t>
      </w:r>
      <w:r w:rsidRPr="00D30BDC">
        <w:t xml:space="preserve">of these processes is </w:t>
      </w:r>
      <w:r w:rsidRPr="00D30BDC">
        <w:rPr>
          <w:rStyle w:val="StyleBoldUnderline"/>
        </w:rPr>
        <w:t>now notable in the agricultural fields of Arizona</w:t>
      </w:r>
      <w:r w:rsidRPr="00D30BDC">
        <w:t>. As migrants are deported as a result of ICE raids at the workplace</w:t>
      </w:r>
      <w:proofErr w:type="gramStart"/>
      <w:r w:rsidRPr="00D30BDC">
        <w:t>,leaving</w:t>
      </w:r>
      <w:proofErr w:type="gramEnd"/>
      <w:r w:rsidRPr="00D30BDC">
        <w:t xml:space="preserve"> framers with a shortage of employees at harvest time, </w:t>
      </w:r>
      <w:r w:rsidRPr="00D30BDC">
        <w:rPr>
          <w:rStyle w:val="StyleBoldUnderline"/>
        </w:rPr>
        <w:t>prison populations are the new workers</w:t>
      </w:r>
      <w:r w:rsidRPr="00D30BDC">
        <w:t xml:space="preserve"> filling that gap. </w:t>
      </w:r>
      <w:r w:rsidRPr="00D30BDC">
        <w:rPr>
          <w:rStyle w:val="StyleBoldUnderline"/>
        </w:rPr>
        <w:t>They work for a pittance of what it costs for undocumented migrants</w:t>
      </w:r>
      <w:r w:rsidRPr="00D30BDC">
        <w:t>. In Arizona, for instance</w:t>
      </w:r>
      <w:proofErr w:type="gramStart"/>
      <w:r w:rsidRPr="00D30BDC">
        <w:t>,</w:t>
      </w:r>
      <w:r w:rsidRPr="00D30BDC">
        <w:rPr>
          <w:rStyle w:val="StyleBoldUnderline"/>
        </w:rPr>
        <w:t>migrants</w:t>
      </w:r>
      <w:proofErr w:type="gramEnd"/>
      <w:r w:rsidRPr="00D30BDC">
        <w:rPr>
          <w:rStyle w:val="StyleBoldUnderline"/>
        </w:rPr>
        <w:t xml:space="preserve"> are paid about US $40 per day for a 10- to 12-hour shift picking chilies, while prisoners are paid only US $20 per day</w:t>
      </w:r>
      <w:r w:rsidRPr="00D30BDC">
        <w:t xml:space="preserve">. </w:t>
      </w:r>
      <w:r w:rsidRPr="00D30BDC">
        <w:rPr>
          <w:rStyle w:val="StyleBoldUnderline"/>
        </w:rPr>
        <w:t>As migrants are increasingly being locked up not only in the ICE detention centers, but also a substantial number of them are in state and local prisons,</w:t>
      </w:r>
      <w:r w:rsidRPr="00D30BDC">
        <w:t xml:space="preserve"> one</w:t>
      </w:r>
      <w:r w:rsidRPr="00D30BDC">
        <w:rPr>
          <w:sz w:val="12"/>
        </w:rPr>
        <w:t xml:space="preserve"> </w:t>
      </w:r>
      <w:r w:rsidRPr="00D30BDC">
        <w:t>can only imagine that some of those prisoners working on the chain gangs</w:t>
      </w:r>
      <w:r w:rsidRPr="00D30BDC">
        <w:rPr>
          <w:sz w:val="12"/>
        </w:rPr>
        <w:t xml:space="preserve"> </w:t>
      </w:r>
      <w:r w:rsidRPr="00D30BDC">
        <w:t xml:space="preserve">are </w:t>
      </w:r>
      <w:r w:rsidRPr="00D30BDC">
        <w:rPr>
          <w:rStyle w:val="StyleBoldUnderline"/>
        </w:rPr>
        <w:t>migrants</w:t>
      </w:r>
      <w:r w:rsidRPr="00D30BDC">
        <w:t xml:space="preserve">, who, in a perverse Orwellian twist, </w:t>
      </w:r>
      <w:r w:rsidRPr="00D30BDC">
        <w:rPr>
          <w:rStyle w:val="StyleBoldUnderline"/>
        </w:rPr>
        <w:t>have replaced themselves at a much lower wage, even as they await deportation from their ‘‘crime’’: their refusal to be disposed of</w:t>
      </w:r>
      <w:r w:rsidRPr="00D30BDC">
        <w:t>.</w:t>
      </w:r>
    </w:p>
    <w:p w14:paraId="153F2616" w14:textId="77777777" w:rsidR="00140919" w:rsidRPr="00140919" w:rsidRDefault="00140919" w:rsidP="00140919"/>
    <w:p w14:paraId="6AE42715" w14:textId="77777777" w:rsidR="007A351C" w:rsidRDefault="007A351C" w:rsidP="00140919">
      <w:pPr>
        <w:pStyle w:val="Heading2"/>
      </w:pPr>
      <w:r>
        <w:lastRenderedPageBreak/>
        <w:t>I: Development</w:t>
      </w:r>
    </w:p>
    <w:p w14:paraId="4DBC32DC" w14:textId="77777777" w:rsidR="007A351C" w:rsidRDefault="007A351C" w:rsidP="007A351C">
      <w:pPr>
        <w:pStyle w:val="Heading4"/>
      </w:pPr>
      <w:r>
        <w:t>Capitalism is a regime of exploitation that makes it impossible for development in Third World countries.</w:t>
      </w:r>
    </w:p>
    <w:p w14:paraId="47F800DB" w14:textId="77777777" w:rsidR="007A351C" w:rsidRPr="00F5453B" w:rsidRDefault="007A351C" w:rsidP="007A351C">
      <w:r w:rsidRPr="007C0E52">
        <w:rPr>
          <w:b/>
          <w:bCs/>
        </w:rPr>
        <w:t>Bell Lara</w:t>
      </w:r>
      <w:r>
        <w:rPr>
          <w:b/>
          <w:bCs/>
        </w:rPr>
        <w:t xml:space="preserve">, </w:t>
      </w:r>
      <w:r w:rsidRPr="00F5453B">
        <w:rPr>
          <w:bCs/>
        </w:rPr>
        <w:t>Professor of Sociology</w:t>
      </w:r>
      <w:r>
        <w:rPr>
          <w:bCs/>
        </w:rPr>
        <w:t xml:space="preserve"> at the University of Havana and a Senior Researcher in the FLACSO-Cuba Program</w:t>
      </w:r>
      <w:r>
        <w:rPr>
          <w:b/>
          <w:bCs/>
        </w:rPr>
        <w:t>,</w:t>
      </w:r>
      <w:r w:rsidRPr="007C0E52">
        <w:rPr>
          <w:b/>
          <w:bCs/>
        </w:rPr>
        <w:t xml:space="preserve"> 2006</w:t>
      </w:r>
      <w:r w:rsidRPr="007C0E52">
        <w:t xml:space="preserve">, </w:t>
      </w:r>
      <w:r>
        <w:t>(</w:t>
      </w:r>
      <w:r>
        <w:rPr>
          <w:shd w:val="clear" w:color="auto" w:fill="FFFFFF"/>
        </w:rPr>
        <w:t xml:space="preserve">José, </w:t>
      </w:r>
      <w:r w:rsidRPr="007C0E52">
        <w:rPr>
          <w:shd w:val="clear" w:color="auto" w:fill="FFFFFF"/>
        </w:rPr>
        <w:t>“Cuban Socialism in the Face of Globalization</w:t>
      </w:r>
      <w:r>
        <w:rPr>
          <w:shd w:val="clear" w:color="auto" w:fill="FFFFFF"/>
        </w:rPr>
        <w:t>,</w:t>
      </w:r>
      <w:r w:rsidRPr="007C0E52">
        <w:rPr>
          <w:shd w:val="clear" w:color="auto" w:fill="FFFFFF"/>
        </w:rPr>
        <w:t xml:space="preserve">” </w:t>
      </w:r>
      <w:r>
        <w:rPr>
          <w:shd w:val="clear" w:color="auto" w:fill="FFFFFF"/>
        </w:rPr>
        <w:t xml:space="preserve">page 150, 2009, </w:t>
      </w:r>
      <w:hyperlink r:id="rId110" w:history="1">
        <w:r w:rsidRPr="00F5453B">
          <w:t>http://booksandjournals.brillonline.com.proxy.lib.umich.edu/content/9789047410881</w:t>
        </w:r>
      </w:hyperlink>
      <w:r>
        <w:t>)//CS</w:t>
      </w:r>
    </w:p>
    <w:p w14:paraId="1045B0B9" w14:textId="77777777" w:rsidR="007A351C" w:rsidRPr="00F5453B" w:rsidRDefault="007A351C" w:rsidP="007A351C">
      <w:pPr>
        <w:rPr>
          <w:rStyle w:val="StyleBoldUnderline"/>
        </w:rPr>
      </w:pPr>
      <w:r>
        <w:t xml:space="preserve">International competition leads the TNCs to search for lower productioncosts, relocating various moments of the production process where they aremore profitable. The new technologies which are available permit the spatialdecentralisation of production and an elevated division and subdivision oflabour such that it becomes possible for a minimal skill level when appropriateto carry out specified parts of the production process. For the first time inhistory, the creation of a world market of production has been accompanied by a world labour market along with a world reserve army of workers (Finkel1995: 62). </w:t>
      </w:r>
      <w:r w:rsidRPr="003E0EBF">
        <w:rPr>
          <w:rStyle w:val="StyleBoldUnderline"/>
        </w:rPr>
        <w:t>Nurtured by all of its systemic potential and intimately interrelated with the process of globalisation, the extraordinary scientific and technological revolution continues to unfold. There is no doubt that modern biotechnology and the creation of new materials and information technologies are central elements of the new scientific and technological revolution</w:t>
      </w:r>
      <w:r>
        <w:t xml:space="preserve">. Some authorsemphasise that its central link of articulation is constituted by informationtechnologies as manifested in distinct specialty areas such as microelectronics, optical electronics, robotics, informatics, telecommunications, and so on.The common element of all these developments is that they are stronglybased in the development of scientific knowledge: “the cycle of capital accumulation increasingly depends less upon the intensiveness of labour inputsand even the intensiveness of productive physical capital so as to concentrate itself in an accumulation based in knowledge-intensive production. Theconcentration and centralisation of technological knowledge is more intensive and far more monopolistic than other forms of capital, augmented bythe large gap between the North and South” (Gorostiaga 1991: 5). The weightof this knowledge component in production can be evaluated by observingthat in high tech branches such as microelectronics, the costs associated withthis factor represents around 70% of its total value. In older industries suchas automobile production, the percentage is closer to 40% of the final product’s total value (Marini 1996).These </w:t>
      </w:r>
      <w:r w:rsidRPr="003E0EBF">
        <w:rPr>
          <w:rStyle w:val="StyleBoldUnderline"/>
        </w:rPr>
        <w:t>extraordinary developments are monopolised at the hegemonic centres of capital and do not become readily transferred to the underdeveloped world</w:t>
      </w:r>
      <w:r>
        <w:t xml:space="preserve">. Better put, productive processes become transferred but not the creation processes of scientific and cutting-edge technologies.In fact, the present scientific-technical revolution has a distinctive trade In fact, </w:t>
      </w:r>
      <w:proofErr w:type="gramStart"/>
      <w:r w:rsidRPr="003E0EBF">
        <w:rPr>
          <w:rStyle w:val="StyleBoldUnderline"/>
        </w:rPr>
        <w:t>the</w:t>
      </w:r>
      <w:proofErr w:type="gramEnd"/>
      <w:r w:rsidRPr="003E0EBF">
        <w:rPr>
          <w:rStyle w:val="StyleBoldUnderline"/>
        </w:rPr>
        <w:t xml:space="preserve"> present scientific-technical revolution has a distinctive trademark: the industrialisation of knowledge through permanent systems of innovation that permit enterprises and nations to compete</w:t>
      </w:r>
      <w:r>
        <w:t xml:space="preserve">. When innovation isthe rule rather than the exception, the human factor acquires a singular importance in the production process. </w:t>
      </w:r>
      <w:r w:rsidRPr="003E0EBF">
        <w:t xml:space="preserve">Above all, the fraction of the labour force which is highly skilled plays a preponderant role in economic processes whose successful operation selectively requires a given technical level within its labour inputs. In recognition of this phenomenon, the factor of “human capital” is increasingly regarded as a leading sector in the dynamic areas of the world economy. </w:t>
      </w:r>
      <w:proofErr w:type="gramStart"/>
      <w:r w:rsidRPr="003E0EBF">
        <w:rPr>
          <w:rStyle w:val="StyleBoldUnderline"/>
        </w:rPr>
        <w:t>Amidst these rapid technological changes and the changing organisation of work within global capitalist competition there can also be observed a growing worldwide rate of unemployment</w:t>
      </w:r>
      <w:r>
        <w:t>.</w:t>
      </w:r>
      <w:proofErr w:type="gramEnd"/>
      <w:r>
        <w:t xml:space="preserve"> </w:t>
      </w:r>
      <w:proofErr w:type="gramStart"/>
      <w:r>
        <w:t xml:space="preserve">This increase of unemploymentand the structural demand for ever greater flexibility in the labour market isa concurrent tendency of globalisation, something which makes work increasingly precarious for many and in </w:t>
      </w:r>
      <w:r w:rsidRPr="003E0EBF">
        <w:rPr>
          <w:rStyle w:val="StyleBoldUnderline"/>
        </w:rPr>
        <w:t>the final analysis results in greater levels of poverty and inequality across the globe.</w:t>
      </w:r>
      <w:proofErr w:type="gramEnd"/>
      <w:r w:rsidRPr="003E0EBF">
        <w:rPr>
          <w:rStyle w:val="StyleBoldUnderline"/>
        </w:rPr>
        <w:t xml:space="preserve"> Capitalism continues being a regime of exploitation, replete with multiple contradictions, which negates the possibility of dynamic development for the underdeveloped world</w:t>
      </w:r>
      <w:r>
        <w:t xml:space="preserve">. This is to repeat the earlier assertion that development and underdevelopment are two sides of the capitalist coin of expansion and world domination in its globalised </w:t>
      </w:r>
      <w:r>
        <w:lastRenderedPageBreak/>
        <w:t xml:space="preserve">phase, something it shares incommon with the preceding period. </w:t>
      </w:r>
      <w:r w:rsidRPr="00F5453B">
        <w:rPr>
          <w:rStyle w:val="StyleBoldUnderline"/>
        </w:rPr>
        <w:t>Taking this fact to heart would suggest that the possibility of genuine development is associated with a rupture of dependent capitalist relations, something that in a strict sense would signify an exit from the world system of capital.</w:t>
      </w:r>
    </w:p>
    <w:p w14:paraId="5C99508B" w14:textId="77777777" w:rsidR="007A351C" w:rsidRDefault="007A351C" w:rsidP="007A351C">
      <w:pPr>
        <w:pStyle w:val="Heading4"/>
      </w:pPr>
      <w:r>
        <w:t>Neoliberalism fuels codependency for Latin American countries and forces them to abandon any possibility of development.</w:t>
      </w:r>
    </w:p>
    <w:p w14:paraId="00B3CC33" w14:textId="77777777" w:rsidR="007A351C" w:rsidRDefault="007A351C" w:rsidP="007A351C">
      <w:r w:rsidRPr="0044585A">
        <w:rPr>
          <w:rStyle w:val="StyleStyleBold12pt"/>
        </w:rPr>
        <w:t>Buono and Bell Lara</w:t>
      </w:r>
      <w:r w:rsidRPr="0044585A">
        <w:t>, Professors of Sociology</w:t>
      </w:r>
      <w:r>
        <w:t xml:space="preserve"> and </w:t>
      </w:r>
      <w:r w:rsidRPr="0044585A">
        <w:t>Senior Researcher in the FLACSO-Cuba Program</w:t>
      </w:r>
      <w:r>
        <w:t>, 2007(</w:t>
      </w:r>
      <w:r w:rsidRPr="0044585A">
        <w:t>Richard A. Dello</w:t>
      </w:r>
      <w:r>
        <w:t xml:space="preserve">and </w:t>
      </w:r>
      <w:r w:rsidRPr="0044585A">
        <w:t>José</w:t>
      </w:r>
      <w:r>
        <w:t xml:space="preserve">, </w:t>
      </w:r>
      <w:r w:rsidRPr="0044585A">
        <w:t>“Neoliberalism and Resistance in Latin America</w:t>
      </w:r>
      <w:r>
        <w:t>,</w:t>
      </w:r>
      <w:r w:rsidRPr="0044585A">
        <w:t xml:space="preserve">” </w:t>
      </w:r>
      <w:r w:rsidRPr="0044585A">
        <w:rPr>
          <w:rStyle w:val="StyleStyleBold12pt"/>
        </w:rPr>
        <w:t>2007</w:t>
      </w:r>
      <w:r>
        <w:t xml:space="preserve">, </w:t>
      </w:r>
      <w:r w:rsidRPr="0044585A">
        <w:t>http://booksandjournals.brillonline.com.proxy.lib.umich.edu/content/9789047410881</w:t>
      </w:r>
      <w:r>
        <w:t>)//CS</w:t>
      </w:r>
    </w:p>
    <w:p w14:paraId="0CAD82FE" w14:textId="77777777" w:rsidR="007A351C" w:rsidRDefault="007A351C" w:rsidP="007A351C">
      <w:r w:rsidRPr="00AE6481">
        <w:rPr>
          <w:rStyle w:val="StyleBoldUnderline"/>
        </w:rPr>
        <w:t>The changes in the capitalist world system</w:t>
      </w:r>
      <w:r>
        <w:t xml:space="preserve"> duringthe last two decades of the Twentieth Century notonly transformed the post-WW II international orderbut also </w:t>
      </w:r>
      <w:r w:rsidRPr="00AE6481">
        <w:rPr>
          <w:rStyle w:val="StyleBoldUnderline"/>
        </w:rPr>
        <w:t xml:space="preserve">fuelled a process of systemic re-structuration, giving rise to what today is referred to as globalisation. This complex process deepened the structurally conditioned dependency of the underdeveloped countries, particularly in Latin America, where external debt became converted into the articulating element of a consolidated mechanism of dependency. </w:t>
      </w:r>
      <w:r w:rsidRPr="00AE6481">
        <w:t>More sophisticated than earlier forms of neo-colonial domination,</w:t>
      </w:r>
      <w:r w:rsidRPr="00AE6481">
        <w:rPr>
          <w:rStyle w:val="StyleBoldUnderline"/>
        </w:rPr>
        <w:t xml:space="preserve"> this evolving historical formation annuls any real possibility of development</w:t>
      </w:r>
      <w:r>
        <w:t>. It compels nationsto engage in the act of compliance with “legitimate”commitments associated with servicing a debt thathas no apparent relationship with a nation’s established development goals.</w:t>
      </w:r>
      <w:r w:rsidRPr="00AE6481">
        <w:rPr>
          <w:rStyle w:val="StyleBoldUnderline"/>
        </w:rPr>
        <w:t>The impossibility of repaying the foreign debt and the recurrent crises resulting from meeting debt service payments have produced processes of renegotiation that are in essence political-economic interventions</w:t>
      </w:r>
      <w:r>
        <w:t xml:space="preserve">. They are carried out through internationalfinancial institutions such that </w:t>
      </w:r>
      <w:r w:rsidRPr="00AE6481">
        <w:rPr>
          <w:rStyle w:val="StyleBoldUnderline"/>
        </w:rPr>
        <w:t>the economic policies of the indebted countries can be dictated to and thereby moulded into the purest possible forms of neoliberalism</w:t>
      </w:r>
      <w:r>
        <w:t xml:space="preserve">. In short, </w:t>
      </w:r>
      <w:r w:rsidRPr="0044585A">
        <w:rPr>
          <w:rStyle w:val="StyleBoldUnderline"/>
        </w:rPr>
        <w:t>the external debt has constituted the preferred agent for the implantation of neoliberal policies across the whole of Latin America</w:t>
      </w:r>
      <w:r>
        <w:t xml:space="preserve">.But it must be understood that this was not entirely a process imposedfrom abroad. There were powerful “national” interests in Latin America thathelped give rise to these debts and their stakeholders have figured prominently among its principal beneficiaries. These are the transnational fractionsof the local bourgeoisie, i.e., groups organically linked to the economic reorientation towards export driven expansion. Along with financial groups, highlevel bureaucrats tied to international agencies, and other fractions, theyconstitute </w:t>
      </w:r>
      <w:proofErr w:type="gramStart"/>
      <w:r>
        <w:t>a consolidated</w:t>
      </w:r>
      <w:proofErr w:type="gramEnd"/>
      <w:r>
        <w:t xml:space="preserve"> elite of collaborators with the agents of globalisedcapital.</w:t>
      </w:r>
    </w:p>
    <w:p w14:paraId="7787022B" w14:textId="77777777" w:rsidR="007A351C" w:rsidRDefault="007A351C" w:rsidP="007A351C"/>
    <w:p w14:paraId="116B244C" w14:textId="77777777" w:rsidR="007A351C" w:rsidRDefault="007A351C" w:rsidP="007A351C">
      <w:pPr>
        <w:pStyle w:val="Heading4"/>
      </w:pPr>
      <w:r>
        <w:t>The internalization of neoliberalism ultimately restrains society and expands the spectrum of the exploited.</w:t>
      </w:r>
    </w:p>
    <w:p w14:paraId="565C2C6F" w14:textId="77777777" w:rsidR="007A351C" w:rsidRDefault="007A351C" w:rsidP="007A351C">
      <w:r w:rsidRPr="0044585A">
        <w:rPr>
          <w:rStyle w:val="StyleStyleBold12pt"/>
        </w:rPr>
        <w:t>Buono and Bell Lara</w:t>
      </w:r>
      <w:r w:rsidRPr="0044585A">
        <w:t>, Professors of Sociology</w:t>
      </w:r>
      <w:r>
        <w:t xml:space="preserve"> and </w:t>
      </w:r>
      <w:r w:rsidRPr="0044585A">
        <w:t>Senior Researcher in the FLACSO-Cuba Program</w:t>
      </w:r>
      <w:r>
        <w:t>, 2007(</w:t>
      </w:r>
      <w:r w:rsidRPr="0044585A">
        <w:t>Richard A. Dello</w:t>
      </w:r>
      <w:r>
        <w:t xml:space="preserve">and </w:t>
      </w:r>
      <w:r w:rsidRPr="0044585A">
        <w:t>José</w:t>
      </w:r>
      <w:r>
        <w:t xml:space="preserve">, </w:t>
      </w:r>
      <w:r w:rsidRPr="0044585A">
        <w:t>“Neoliberalism and Resistance in Latin America</w:t>
      </w:r>
      <w:r>
        <w:t>,</w:t>
      </w:r>
      <w:r w:rsidRPr="0044585A">
        <w:t xml:space="preserve">” </w:t>
      </w:r>
      <w:r w:rsidRPr="0044585A">
        <w:rPr>
          <w:rStyle w:val="StyleStyleBold12pt"/>
        </w:rPr>
        <w:t>2007</w:t>
      </w:r>
      <w:r>
        <w:t xml:space="preserve">, </w:t>
      </w:r>
      <w:r w:rsidRPr="0044585A">
        <w:t>http://booksandjournals.brillonline.com.proxy.lib.umich.edu/content/9789047410881</w:t>
      </w:r>
      <w:r>
        <w:t>)//CS</w:t>
      </w:r>
    </w:p>
    <w:p w14:paraId="29217A56" w14:textId="77777777" w:rsidR="007A351C" w:rsidRDefault="007A351C" w:rsidP="007A351C">
      <w:r>
        <w:t xml:space="preserve">As a whole, </w:t>
      </w:r>
      <w:r w:rsidRPr="0044585A">
        <w:rPr>
          <w:rStyle w:val="StyleBoldUnderline"/>
        </w:rPr>
        <w:t>this process can be comprehended as an internalisation of neoliberalism into the structures of our societies, or perhaps more graphically, a kind of straightjacket that restrains society and compels it to operate within specific structural limits</w:t>
      </w:r>
      <w:r>
        <w:t xml:space="preserve">. </w:t>
      </w:r>
      <w:r w:rsidRPr="0044585A">
        <w:rPr>
          <w:rStyle w:val="StyleBoldUnderline"/>
        </w:rPr>
        <w:t>This application of the neoliberal programme engendered long term effects, not only because it has orchestrated a correlation of forces more favourable to capital, but also because its application has induced structural changes, reshaping the social class composition of the entire continent</w:t>
      </w:r>
      <w:r>
        <w:t xml:space="preserve">.If indeed the spectrum of the exploited has grown quantitatively, it hasalso experienced qualitative changes. These include the reduction of the industrial working class, an extraordinary growth of the informal sector, </w:t>
      </w:r>
      <w:r w:rsidRPr="0044585A">
        <w:rPr>
          <w:rStyle w:val="StyleBoldUnderline"/>
        </w:rPr>
        <w:t xml:space="preserve">downward social mobility resulting from the impoverishment of broad sectors of the middle class, the decline of the public sector and </w:t>
      </w:r>
      <w:r w:rsidRPr="0044585A">
        <w:rPr>
          <w:rStyle w:val="StyleBoldUnderline"/>
        </w:rPr>
        <w:lastRenderedPageBreak/>
        <w:t>state employment, an increasingly precarious structure of employment, and a substantial loss of purchasing power on the part of wage workers</w:t>
      </w:r>
      <w:r>
        <w:t xml:space="preserve">. The number of female headof households has grown and </w:t>
      </w:r>
      <w:r w:rsidRPr="0044585A">
        <w:rPr>
          <w:rStyle w:val="StyleBoldUnderline"/>
        </w:rPr>
        <w:t>broad sectors of young people and students are living in frustrating situations with an uncertain future</w:t>
      </w:r>
      <w:r>
        <w:t xml:space="preserve">. Meanwhile, theadvance of </w:t>
      </w:r>
      <w:r w:rsidRPr="0044585A">
        <w:rPr>
          <w:rStyle w:val="StyleBoldUnderline"/>
        </w:rPr>
        <w:t>agribusiness in the countryside has aggravated the problem of land distribution and rural poverty</w:t>
      </w:r>
      <w:r>
        <w:t>, further intensifying the migration of peasants to urban areas.</w:t>
      </w:r>
    </w:p>
    <w:p w14:paraId="045F112F" w14:textId="77777777" w:rsidR="007A351C" w:rsidRDefault="007A351C" w:rsidP="007A351C">
      <w:pPr>
        <w:pStyle w:val="Heading2"/>
      </w:pPr>
      <w:r>
        <w:lastRenderedPageBreak/>
        <w:t>I: Authoritarianism</w:t>
      </w:r>
    </w:p>
    <w:p w14:paraId="4E22E6AE" w14:textId="77777777" w:rsidR="007A351C" w:rsidRDefault="007A351C" w:rsidP="007A351C"/>
    <w:p w14:paraId="2BF87A4D" w14:textId="77777777" w:rsidR="007A351C" w:rsidRDefault="007A351C" w:rsidP="007A351C">
      <w:pPr>
        <w:pStyle w:val="Heading4"/>
      </w:pPr>
      <w:r>
        <w:t>Neoliberalism results in a lack of separation of union and state and creates authoritarian corporatist arrangements.</w:t>
      </w:r>
    </w:p>
    <w:p w14:paraId="7678B4AF" w14:textId="77777777" w:rsidR="007A351C" w:rsidRDefault="007A351C" w:rsidP="007A351C">
      <w:r w:rsidRPr="00D7021D">
        <w:rPr>
          <w:rStyle w:val="StyleStyleBold12pt"/>
        </w:rPr>
        <w:t>Crow and Albo</w:t>
      </w:r>
      <w:r>
        <w:t>, Professors at Department of Political Science at</w:t>
      </w:r>
      <w:r w:rsidRPr="00D7021D">
        <w:t xml:space="preserve"> York University</w:t>
      </w:r>
      <w:r>
        <w:t xml:space="preserve">, </w:t>
      </w:r>
      <w:r w:rsidRPr="00D7021D">
        <w:rPr>
          <w:rStyle w:val="StyleStyleBold12pt"/>
        </w:rPr>
        <w:t xml:space="preserve">2005 </w:t>
      </w:r>
      <w:r>
        <w:t xml:space="preserve">(Dan and Greg, “Neo-liberalism, NAFTA, and the State of the North American Labour Movements,” Just Labour vol. 6 &amp; 7, </w:t>
      </w:r>
      <w:proofErr w:type="gramStart"/>
      <w:r>
        <w:t>Autumn</w:t>
      </w:r>
      <w:proofErr w:type="gramEnd"/>
      <w:r>
        <w:t xml:space="preserve"> 2005, </w:t>
      </w:r>
      <w:r w:rsidRPr="00D7021D">
        <w:t>http://www.justlabour.yorku.ca/volume67/pdfs/02%20Albo%20Press.pdf?utm_medium=twitter&amp;utm_source=twitterfeed</w:t>
      </w:r>
      <w:r>
        <w:t>)//CS</w:t>
      </w:r>
    </w:p>
    <w:p w14:paraId="0FB8A02D" w14:textId="77777777" w:rsidR="007A351C" w:rsidRDefault="007A351C" w:rsidP="007A351C">
      <w:r>
        <w:t xml:space="preserve">Historically, </w:t>
      </w:r>
      <w:r w:rsidRPr="00D7021D">
        <w:rPr>
          <w:rStyle w:val="StyleBoldUnderline"/>
        </w:rPr>
        <w:t xml:space="preserve">the working class in Mexico has been enmeshed </w:t>
      </w:r>
      <w:proofErr w:type="gramStart"/>
      <w:r w:rsidRPr="00D7021D">
        <w:rPr>
          <w:rStyle w:val="StyleBoldUnderline"/>
        </w:rPr>
        <w:t>in  corporatist</w:t>
      </w:r>
      <w:proofErr w:type="gramEnd"/>
      <w:r w:rsidRPr="00D7021D">
        <w:rPr>
          <w:rStyle w:val="StyleBoldUnderline"/>
        </w:rPr>
        <w:t xml:space="preserve"> structures of the state</w:t>
      </w:r>
      <w:r>
        <w:t xml:space="preserve">. </w:t>
      </w:r>
      <w:r w:rsidRPr="00D7021D">
        <w:rPr>
          <w:rStyle w:val="StyleBoldUnderline"/>
        </w:rPr>
        <w:t xml:space="preserve">This has resulted in a lack of union </w:t>
      </w:r>
      <w:proofErr w:type="gramStart"/>
      <w:r w:rsidRPr="00D7021D">
        <w:rPr>
          <w:rStyle w:val="StyleBoldUnderline"/>
        </w:rPr>
        <w:t>autonomy  from</w:t>
      </w:r>
      <w:proofErr w:type="gramEnd"/>
      <w:r w:rsidRPr="00D7021D">
        <w:rPr>
          <w:rStyle w:val="StyleBoldUnderline"/>
        </w:rPr>
        <w:t xml:space="preserve"> the state, and the PartidoRevolucionarioInstitu</w:t>
      </w:r>
      <w:r>
        <w:rPr>
          <w:rStyle w:val="StyleBoldUnderline"/>
        </w:rPr>
        <w:t>cional (PRI), the instrument of</w:t>
      </w:r>
      <w:r w:rsidRPr="00D7021D">
        <w:rPr>
          <w:rStyle w:val="StyleBoldUnderline"/>
        </w:rPr>
        <w:t xml:space="preserve"> one-party domination within Mexico</w:t>
      </w:r>
      <w:r w:rsidRPr="00D7021D">
        <w:rPr>
          <w:sz w:val="18"/>
          <w:szCs w:val="18"/>
        </w:rPr>
        <w:t>until recently (Rodriguez, 1998: 71). The  largest Mexican union federation, the Confederacion de Trabajadores de Mexico (CTM) along with the ConfederaciónRevolucionaria de Obreros y Campesinos (CROC), Confederación Regional Obrera Mexicana (CROM) and the Congreso del Trabajo (CT),</w:t>
      </w:r>
      <w:r w:rsidRPr="00D7021D">
        <w:rPr>
          <w:rStyle w:val="StyleBoldUnderline"/>
        </w:rPr>
        <w:t xml:space="preserve">all official unions tied to the authoritarian corporatist arrangements,  represent the majority of Mexico’s unionized workers. Authoritarian corporatist arrangements have resulted in unions that have acted as coercive agents </w:t>
      </w:r>
      <w:proofErr w:type="gramStart"/>
      <w:r w:rsidRPr="00D7021D">
        <w:rPr>
          <w:rStyle w:val="StyleBoldUnderline"/>
        </w:rPr>
        <w:t>against  their</w:t>
      </w:r>
      <w:proofErr w:type="gramEnd"/>
      <w:r w:rsidRPr="00D7021D">
        <w:rPr>
          <w:rStyle w:val="StyleBoldUnderline"/>
        </w:rPr>
        <w:t xml:space="preserve"> members</w:t>
      </w:r>
      <w:r>
        <w:t xml:space="preserve">. </w:t>
      </w:r>
      <w:r w:rsidRPr="00D7021D">
        <w:rPr>
          <w:sz w:val="18"/>
          <w:szCs w:val="18"/>
        </w:rPr>
        <w:t xml:space="preserve">Corrupt union bosses became de facto members of the state apparatus, and their privileged positions became dependent upon </w:t>
      </w:r>
      <w:proofErr w:type="gramStart"/>
      <w:r w:rsidRPr="00D7021D">
        <w:rPr>
          <w:sz w:val="18"/>
          <w:szCs w:val="18"/>
        </w:rPr>
        <w:t>keeping  militant</w:t>
      </w:r>
      <w:proofErr w:type="gramEnd"/>
      <w:r w:rsidRPr="00D7021D">
        <w:rPr>
          <w:sz w:val="18"/>
          <w:szCs w:val="18"/>
        </w:rPr>
        <w:t xml:space="preserve"> workers in check. As a result, union densities were higher than in other, comparable states, but were nonetheless ineffectual at improving working conditions (Roman and Arregui, 1998: 128). In 2000, overall union density in Mexico was ten percent lower than it was in the early 1980s. With union leaders often in collaborative relationships with employers and the state, internal practices of democracy and independent action for unions were all but impossible. In addition</w:t>
      </w:r>
      <w:r>
        <w:t xml:space="preserve">, </w:t>
      </w:r>
      <w:r w:rsidRPr="00D7021D">
        <w:rPr>
          <w:rStyle w:val="StyleBoldUnderline"/>
        </w:rPr>
        <w:t>state coercion was also prominent</w:t>
      </w:r>
      <w:r>
        <w:t xml:space="preserve">. </w:t>
      </w:r>
      <w:r w:rsidRPr="00D7021D">
        <w:rPr>
          <w:sz w:val="18"/>
          <w:szCs w:val="18"/>
        </w:rPr>
        <w:t>Strike activity was 18 JUST LABOUR vol. 6 &amp; 7 (Autumn 2005) traditionally very low as the state made the conditions for work stoppages illegal in most cases</w:t>
      </w:r>
      <w:r w:rsidRPr="00D7021D">
        <w:rPr>
          <w:szCs w:val="20"/>
        </w:rPr>
        <w:t>.</w:t>
      </w:r>
      <w:r w:rsidRPr="00D7021D">
        <w:rPr>
          <w:rStyle w:val="StyleBoldUnderline"/>
        </w:rPr>
        <w:t>In those cases where strikes did occur, direct physical coercion was regularly used</w:t>
      </w:r>
      <w:r>
        <w:t xml:space="preserve"> (Cockcroft, 1998: 160).</w:t>
      </w:r>
    </w:p>
    <w:p w14:paraId="38E5A8E7" w14:textId="77777777" w:rsidR="007A351C" w:rsidRPr="007A351C" w:rsidRDefault="007A351C" w:rsidP="007A351C"/>
    <w:p w14:paraId="3B0E1AE2" w14:textId="77777777" w:rsidR="007A351C" w:rsidRDefault="007A351C" w:rsidP="007A351C">
      <w:pPr>
        <w:pStyle w:val="Heading2"/>
      </w:pPr>
      <w:r w:rsidRPr="007A351C">
        <w:lastRenderedPageBreak/>
        <w:t>I: Inflation</w:t>
      </w:r>
    </w:p>
    <w:p w14:paraId="272A2DB0" w14:textId="77777777" w:rsidR="007A351C" w:rsidRPr="00FC4DED" w:rsidRDefault="007A351C" w:rsidP="007A351C">
      <w:pPr>
        <w:pStyle w:val="Heading4"/>
        <w:rPr>
          <w:rStyle w:val="StyleBoldUnderline"/>
          <w:b w:val="0"/>
          <w:u w:val="none"/>
        </w:rPr>
      </w:pPr>
      <w:r>
        <w:rPr>
          <w:rStyle w:val="StyleBoldUnderline"/>
          <w:u w:val="none"/>
        </w:rPr>
        <w:t>Due to the rapid decline and unsustainability of neoliberalism, we are currently experiencing the highest food costs since 1845, and will continue to experience inflation until we turn away from neoliberalism.</w:t>
      </w:r>
    </w:p>
    <w:p w14:paraId="18278DC2" w14:textId="77777777" w:rsidR="007A351C" w:rsidRPr="00FC4DED" w:rsidRDefault="007A351C" w:rsidP="007A351C">
      <w:pPr>
        <w:rPr>
          <w:rStyle w:val="StyleBoldUnderline"/>
          <w:b/>
          <w:u w:val="none"/>
        </w:rPr>
      </w:pPr>
      <w:r w:rsidRPr="00FC4DED">
        <w:rPr>
          <w:rStyle w:val="StyleStyleBold12pt"/>
        </w:rPr>
        <w:t>Moore</w:t>
      </w:r>
      <w:r>
        <w:rPr>
          <w:rStyle w:val="StyleBoldUnderline"/>
          <w:u w:val="none"/>
        </w:rPr>
        <w:t xml:space="preserve">, </w:t>
      </w:r>
      <w:r w:rsidRPr="00A33800">
        <w:rPr>
          <w:rStyle w:val="StyleBoldUnderline"/>
          <w:u w:val="none"/>
        </w:rPr>
        <w:t>Assistant Pro</w:t>
      </w:r>
      <w:r>
        <w:rPr>
          <w:rStyle w:val="StyleBoldUnderline"/>
          <w:u w:val="none"/>
        </w:rPr>
        <w:t>fessor of Environmental History at</w:t>
      </w:r>
      <w:r w:rsidRPr="00A33800">
        <w:rPr>
          <w:rStyle w:val="StyleBoldUnderline"/>
          <w:u w:val="none"/>
        </w:rPr>
        <w:t>Umeå University</w:t>
      </w:r>
      <w:r>
        <w:rPr>
          <w:rStyle w:val="StyleBoldUnderline"/>
          <w:u w:val="none"/>
        </w:rPr>
        <w:t xml:space="preserve">, </w:t>
      </w:r>
      <w:r w:rsidRPr="00FC4DED">
        <w:rPr>
          <w:rStyle w:val="StyleStyleBold12pt"/>
        </w:rPr>
        <w:t>2008</w:t>
      </w:r>
      <w:r>
        <w:rPr>
          <w:rStyle w:val="StyleBoldUnderline"/>
          <w:u w:val="none"/>
        </w:rPr>
        <w:t xml:space="preserve"> (Jason W., </w:t>
      </w:r>
      <w:r w:rsidRPr="00FC4DED">
        <w:rPr>
          <w:rStyle w:val="StyleBoldUnderline"/>
          <w:u w:val="none"/>
        </w:rPr>
        <w:t>Ecological Crises and the Agrarian Question in World-Historical Perspective</w:t>
      </w:r>
      <w:r>
        <w:rPr>
          <w:rStyle w:val="StyleBoldUnderline"/>
          <w:u w:val="none"/>
        </w:rPr>
        <w:t xml:space="preserve">,Lunds University Monthly Review, pages 54-55, November 2008, </w:t>
      </w:r>
      <w:r w:rsidRPr="00FC4DED">
        <w:rPr>
          <w:rStyle w:val="StyleBoldUnderline"/>
          <w:u w:val="none"/>
        </w:rPr>
        <w:t>http://www.sam.lu.se/upload/Humanekologi/Moore2008.pdf</w:t>
      </w:r>
      <w:r>
        <w:rPr>
          <w:rStyle w:val="StyleBoldUnderline"/>
          <w:u w:val="none"/>
        </w:rPr>
        <w:t>)//CS</w:t>
      </w:r>
    </w:p>
    <w:p w14:paraId="407616A1" w14:textId="77777777" w:rsidR="007A351C" w:rsidRDefault="007A351C" w:rsidP="007A351C">
      <w:r w:rsidRPr="00FC4DED">
        <w:rPr>
          <w:szCs w:val="20"/>
        </w:rPr>
        <w:t>lf it was not clear before, it became increasingly apparent over the course of 2008 that</w:t>
      </w:r>
      <w:r w:rsidRPr="00FC4DED">
        <w:rPr>
          <w:rStyle w:val="StyleBoldUnderline"/>
        </w:rPr>
        <w:t>agriculture is one of the decisive battlegrounds of neoliberal globalization</w:t>
      </w:r>
      <w:r>
        <w:t>-</w:t>
      </w:r>
      <w:r w:rsidRPr="00FC4DED">
        <w:rPr>
          <w:szCs w:val="20"/>
        </w:rPr>
        <w:t>l would say the decisive battleground.</w:t>
      </w:r>
      <w:r w:rsidRPr="00FC4DED">
        <w:rPr>
          <w:rStyle w:val="StyleBoldUnderline"/>
        </w:rPr>
        <w:t>This latest effort to remake agriculture in the image of capital-this time, as a composite of agro- export platforms whose variance with the global factory can be found only in the former's direct relation with the soil-has entered a phase of rapidly declining returns for capital as a whole. The worm has turned on the neoliberal agro-ecological project.</w:t>
      </w:r>
      <w:r w:rsidRPr="00FC4DED">
        <w:rPr>
          <w:szCs w:val="20"/>
        </w:rPr>
        <w:t xml:space="preserve">We shouldn't let the short-run profiteering around food or oil obscure this. </w:t>
      </w:r>
      <w:r w:rsidRPr="00FC4DED">
        <w:rPr>
          <w:rStyle w:val="StyleBoldUnderline"/>
        </w:rPr>
        <w:t>Rising food costs-the highest in real prices since 1845</w:t>
      </w:r>
      <w:r>
        <w:t>,</w:t>
      </w:r>
      <w:r w:rsidRPr="00FC4DED">
        <w:rPr>
          <w:szCs w:val="20"/>
        </w:rPr>
        <w:t xml:space="preserve"> or so The Economist reports (December 6, 2007)-</w:t>
      </w:r>
      <w:r w:rsidRPr="00FC4DED">
        <w:rPr>
          <w:rStyle w:val="StyleBoldUnderline"/>
        </w:rPr>
        <w:t>mean that the systemwide costs of (re)producing the world's working classes are going up, a situation that cannot be resolved</w:t>
      </w:r>
      <w:r w:rsidRPr="00FC4DED">
        <w:rPr>
          <w:szCs w:val="20"/>
        </w:rPr>
        <w:t>(as it was in the long nineteenth century) by incorporating vast peasant reservoirs in the colonial world. Marx's "latent" reserve army of labor has dwindled to a wisp of what it was a century ago, or even twenty-five years ago, on the eve of China’s breakneck industrialization.</w:t>
      </w:r>
    </w:p>
    <w:p w14:paraId="0D4EFF73" w14:textId="77777777" w:rsidR="007A351C" w:rsidRPr="007A351C" w:rsidRDefault="007A351C" w:rsidP="007A351C"/>
    <w:p w14:paraId="1C11A485" w14:textId="77777777" w:rsidR="00140919" w:rsidRDefault="00140919" w:rsidP="00140919">
      <w:pPr>
        <w:pStyle w:val="Heading2"/>
      </w:pPr>
      <w:r>
        <w:lastRenderedPageBreak/>
        <w:t>I:</w:t>
      </w:r>
      <w:r w:rsidR="00D100D4">
        <w:t xml:space="preserve"> </w:t>
      </w:r>
      <w:r>
        <w:t>Race</w:t>
      </w:r>
    </w:p>
    <w:p w14:paraId="6BE14899" w14:textId="77777777" w:rsidR="00140919" w:rsidRDefault="00140919" w:rsidP="00140919">
      <w:pPr>
        <w:pStyle w:val="Heading4"/>
      </w:pPr>
      <w:r>
        <w:t>Neoliberal politics distance themselves from the slow violence they cause—particularly against nonwhite people</w:t>
      </w:r>
    </w:p>
    <w:p w14:paraId="3CAAFDF5" w14:textId="77777777" w:rsidR="00140919" w:rsidRPr="00E816BF" w:rsidRDefault="00140919" w:rsidP="00140919">
      <w:pPr>
        <w:rPr>
          <w:sz w:val="16"/>
          <w:szCs w:val="16"/>
        </w:rPr>
      </w:pPr>
      <w:r w:rsidRPr="00E816BF">
        <w:rPr>
          <w:rStyle w:val="StyleStyleBold12pt"/>
        </w:rPr>
        <w:t>Nixon</w:t>
      </w:r>
      <w:r w:rsidRPr="00E816BF">
        <w:rPr>
          <w:sz w:val="16"/>
          <w:szCs w:val="16"/>
        </w:rPr>
        <w:t xml:space="preserve">, Rachel Carson Professor of English at the University of Wisconsin-Madison </w:t>
      </w:r>
      <w:r w:rsidRPr="00E816BF">
        <w:rPr>
          <w:rStyle w:val="StyleStyleBold12pt"/>
        </w:rPr>
        <w:t>09</w:t>
      </w:r>
      <w:r w:rsidRPr="00E816BF">
        <w:rPr>
          <w:sz w:val="16"/>
          <w:szCs w:val="16"/>
        </w:rPr>
        <w:t xml:space="preserve"> (Rob, “Neoliberalism, Slow Violence, and the Environmental Picaresque”, Modern Fiction Studies 55:3, </w:t>
      </w:r>
      <w:proofErr w:type="gramStart"/>
      <w:r w:rsidRPr="00E816BF">
        <w:rPr>
          <w:sz w:val="16"/>
          <w:szCs w:val="16"/>
        </w:rPr>
        <w:t>Fall</w:t>
      </w:r>
      <w:proofErr w:type="gramEnd"/>
      <w:r w:rsidRPr="00E816BF">
        <w:rPr>
          <w:sz w:val="16"/>
          <w:szCs w:val="16"/>
        </w:rPr>
        <w:t xml:space="preserve"> 2009, MUSE)//AS</w:t>
      </w:r>
    </w:p>
    <w:p w14:paraId="06DD7AE5" w14:textId="77777777" w:rsidR="00140919" w:rsidRDefault="00140919" w:rsidP="00140919">
      <w:pPr>
        <w:rPr>
          <w:sz w:val="16"/>
          <w:szCs w:val="16"/>
        </w:rPr>
      </w:pPr>
      <w:r w:rsidRPr="00A45EFC">
        <w:rPr>
          <w:sz w:val="16"/>
          <w:szCs w:val="16"/>
        </w:rPr>
        <w:t xml:space="preserve">Three points are worth underscoring here. First, </w:t>
      </w:r>
      <w:r w:rsidRPr="00A45EFC">
        <w:rPr>
          <w:rStyle w:val="StyleBoldUnderline"/>
        </w:rPr>
        <w:t>international whiteness provides a second shield for national whiteness, a protective dynamic that has profound consequences for the way slow violence has unfolded across the global stage in a neoliberal ag</w:t>
      </w:r>
      <w:r w:rsidRPr="00A45EFC">
        <w:rPr>
          <w:sz w:val="16"/>
          <w:szCs w:val="16"/>
        </w:rPr>
        <w:t xml:space="preserve">e. Second, and relatedly, </w:t>
      </w:r>
      <w:r w:rsidRPr="00A45EFC">
        <w:rPr>
          <w:rStyle w:val="StyleBoldUnderline"/>
        </w:rPr>
        <w:t xml:space="preserve">the internal distance between the inviolable body and </w:t>
      </w:r>
      <w:proofErr w:type="gramStart"/>
      <w:r w:rsidRPr="00A45EFC">
        <w:rPr>
          <w:rStyle w:val="StyleBoldUnderline"/>
        </w:rPr>
        <w:t>the  vulnerable</w:t>
      </w:r>
      <w:proofErr w:type="gramEnd"/>
      <w:r w:rsidRPr="00A45EFC">
        <w:rPr>
          <w:rStyle w:val="StyleBoldUnderline"/>
        </w:rPr>
        <w:t xml:space="preserve"> body is widened by being routed through international circuits of power</w:t>
      </w:r>
      <w:r w:rsidRPr="00A45EFC">
        <w:rPr>
          <w:sz w:val="16"/>
          <w:szCs w:val="16"/>
        </w:rPr>
        <w:t xml:space="preserve">. Third, </w:t>
      </w:r>
      <w:r w:rsidRPr="00A45EFC">
        <w:rPr>
          <w:rStyle w:val="StyleBoldUnderline"/>
        </w:rPr>
        <w:t>implicit in Ndebele's racial narrative of violation</w:t>
      </w:r>
      <w:r w:rsidRPr="00A45EFC">
        <w:rPr>
          <w:sz w:val="16"/>
          <w:szCs w:val="16"/>
        </w:rPr>
        <w:t xml:space="preserve"> and </w:t>
      </w:r>
      <w:r w:rsidRPr="00A45EFC">
        <w:rPr>
          <w:rStyle w:val="StyleBoldUnderline"/>
        </w:rPr>
        <w:t>retribution is the kind of environmental narrative</w:t>
      </w:r>
      <w:r w:rsidRPr="00A45EFC">
        <w:rPr>
          <w:sz w:val="16"/>
          <w:szCs w:val="16"/>
        </w:rPr>
        <w:t xml:space="preserve"> that Sinha's novel tells, </w:t>
      </w:r>
      <w:r w:rsidRPr="00A45EFC">
        <w:rPr>
          <w:rStyle w:val="StyleBoldUnderline"/>
        </w:rPr>
        <w:t>whereby a corporate bastion of white power deploys a battery of distancing strategies</w:t>
      </w:r>
      <w:r w:rsidRPr="00A45EFC">
        <w:rPr>
          <w:sz w:val="16"/>
          <w:szCs w:val="16"/>
        </w:rPr>
        <w:t xml:space="preserve"> (temporal, legalistic, geographical, scientific, and euphemistic</w:t>
      </w:r>
      <w:r w:rsidRPr="00A45EFC">
        <w:rPr>
          <w:rStyle w:val="StyleBoldUnderline"/>
        </w:rPr>
        <w:t>) in the long duree between the initial catastrophe and the aftermath</w:t>
      </w:r>
      <w:r w:rsidRPr="00A45EFC">
        <w:rPr>
          <w:sz w:val="16"/>
          <w:szCs w:val="16"/>
        </w:rPr>
        <w:t xml:space="preserve">. </w:t>
      </w:r>
      <w:r w:rsidRPr="00A45EFC">
        <w:rPr>
          <w:rStyle w:val="StyleBoldUnderline"/>
        </w:rPr>
        <w:t>Through this battery of attritional, dissociative mechanisms the transnational company strives to wear down the environmental justice campaigns that seek compensation</w:t>
      </w:r>
      <w:r w:rsidRPr="00A45EFC">
        <w:rPr>
          <w:sz w:val="16"/>
          <w:szCs w:val="16"/>
        </w:rPr>
        <w:t xml:space="preserve">, remediation, and restored </w:t>
      </w:r>
      <w:r w:rsidRPr="00A45EFC">
        <w:rPr>
          <w:rStyle w:val="StyleBoldUnderline"/>
        </w:rPr>
        <w:t>health and dignity</w:t>
      </w:r>
      <w:r w:rsidRPr="00A45EFC">
        <w:rPr>
          <w:sz w:val="16"/>
          <w:szCs w:val="16"/>
        </w:rPr>
        <w:t xml:space="preserve">. Under cover of a variety of temporal orders, </w:t>
      </w:r>
      <w:r w:rsidRPr="00A45EFC">
        <w:rPr>
          <w:rStyle w:val="StyleBoldUnderline"/>
        </w:rPr>
        <w:t>the company can hope that public memory and demands for restitution will slowly seep out of sight, vanishing into the sands of time</w:t>
      </w:r>
      <w:r w:rsidRPr="00A45EFC">
        <w:rPr>
          <w:sz w:val="16"/>
          <w:szCs w:val="16"/>
        </w:rPr>
        <w:t>.21</w:t>
      </w:r>
    </w:p>
    <w:p w14:paraId="79C06354" w14:textId="77777777" w:rsidR="00140919" w:rsidRPr="00E67E70" w:rsidRDefault="00140919" w:rsidP="00140919">
      <w:pPr>
        <w:rPr>
          <w:rStyle w:val="StyleStyleBold12pt"/>
        </w:rPr>
      </w:pPr>
      <w:r w:rsidRPr="00E67E70">
        <w:rPr>
          <w:rStyle w:val="StyleStyleBold12pt"/>
        </w:rPr>
        <w:t>The seductive neoliberalist policy redefines how modern racism is utilized and experienced</w:t>
      </w:r>
    </w:p>
    <w:p w14:paraId="64AF79EF" w14:textId="77777777" w:rsidR="00140919" w:rsidRDefault="00140919" w:rsidP="00140919">
      <w:r w:rsidRPr="00E67E70">
        <w:rPr>
          <w:rStyle w:val="StyleStyleBold12pt"/>
        </w:rPr>
        <w:t>Roberts and Mahtani</w:t>
      </w:r>
      <w:r>
        <w:t xml:space="preserve">, </w:t>
      </w:r>
      <w:r w:rsidRPr="00E67E70">
        <w:rPr>
          <w:sz w:val="18"/>
          <w:szCs w:val="18"/>
        </w:rPr>
        <w:t>Professors at the University of Toronto in the department of geography and planning</w:t>
      </w:r>
      <w:proofErr w:type="gramStart"/>
      <w:r w:rsidRPr="00E67E70">
        <w:rPr>
          <w:sz w:val="18"/>
          <w:szCs w:val="18"/>
        </w:rPr>
        <w:t>,</w:t>
      </w:r>
      <w:r w:rsidRPr="00E67E70">
        <w:rPr>
          <w:rStyle w:val="StyleStyleBold12pt"/>
        </w:rPr>
        <w:t>2010</w:t>
      </w:r>
      <w:proofErr w:type="gramEnd"/>
      <w:r>
        <w:t xml:space="preserve">, </w:t>
      </w:r>
      <w:r w:rsidRPr="00E67E70">
        <w:rPr>
          <w:sz w:val="18"/>
          <w:szCs w:val="18"/>
        </w:rPr>
        <w:t>(David and Minelle, “Neoliberalizing Race, Racing Neoliberalism: Placing “Race” in Neoliberal Discourses” http://ccrri.ukzn.ac.za/archive/archive/files/neoliberalizing_race,_racing_neoliberalism-_placing_race_in_neoliberal_discourses__8f9de33fa7.pdf)//JS</w:t>
      </w:r>
    </w:p>
    <w:p w14:paraId="3AE5BFBC" w14:textId="77777777" w:rsidR="00140919" w:rsidRDefault="00140919" w:rsidP="00140919">
      <w:r w:rsidRPr="00E67E70">
        <w:t>We draw from these two examplesto demonstrate that while they both should be lauded in many</w:t>
      </w:r>
      <w:r w:rsidRPr="00E67E70">
        <w:rPr>
          <w:sz w:val="12"/>
        </w:rPr>
        <w:t xml:space="preserve"> </w:t>
      </w:r>
      <w:r w:rsidRPr="00E67E70">
        <w:t xml:space="preserve">respects, in both cases, the </w:t>
      </w:r>
      <w:r w:rsidRPr="00E67E70">
        <w:rPr>
          <w:rStyle w:val="StyleBoldUnderline"/>
        </w:rPr>
        <w:t>resulting theorization treats racism as an inevitable result of neoliberalization rather than mutually constitutive with neoliberalizing policies</w:t>
      </w:r>
      <w:r w:rsidRPr="00E67E70">
        <w:t>. The racist</w:t>
      </w:r>
      <w:r w:rsidRPr="00E67E70">
        <w:rPr>
          <w:sz w:val="12"/>
        </w:rPr>
        <w:t xml:space="preserve"> </w:t>
      </w:r>
      <w:r w:rsidRPr="00E67E70">
        <w:t>eruptionsthat resultfrom neoliberal policies and practices are cited, butrace isimagined as a</w:t>
      </w:r>
      <w:r w:rsidRPr="00E67E70">
        <w:rPr>
          <w:sz w:val="12"/>
        </w:rPr>
        <w:t xml:space="preserve"> </w:t>
      </w:r>
      <w:r w:rsidRPr="00E67E70">
        <w:t>fixed category, where individualracialized groups are seen as distinct and mapped onto</w:t>
      </w:r>
      <w:r w:rsidRPr="00E67E70">
        <w:rPr>
          <w:sz w:val="12"/>
        </w:rPr>
        <w:t xml:space="preserve"> </w:t>
      </w:r>
      <w:r w:rsidRPr="00E67E70">
        <w:t>neoliberal policy outcomes. Neoliberalization is understood as a socioeconomic processthat has</w:t>
      </w:r>
      <w:r w:rsidRPr="00E67E70">
        <w:rPr>
          <w:sz w:val="12"/>
        </w:rPr>
        <w:t xml:space="preserve"> </w:t>
      </w:r>
      <w:r w:rsidRPr="00E67E70">
        <w:t xml:space="preserve">racial implications, but little issaid about the waysthat </w:t>
      </w:r>
      <w:r w:rsidRPr="00E67E70">
        <w:rPr>
          <w:rStyle w:val="StyleBoldUnderline"/>
        </w:rPr>
        <w:t>neoliberalism modifies the way race is experienced or understood in society</w:t>
      </w:r>
      <w:r w:rsidRPr="00E67E70">
        <w:t>. We suggest that thistheorization isincomplete. We</w:t>
      </w:r>
      <w:r w:rsidRPr="00E67E70">
        <w:rPr>
          <w:sz w:val="12"/>
        </w:rPr>
        <w:t xml:space="preserve"> </w:t>
      </w:r>
      <w:r w:rsidRPr="00E67E70">
        <w:t>recommend a move from analyses ofrace and neoliberalism towards analysesthatrace</w:t>
      </w:r>
      <w:r w:rsidRPr="00E67E70">
        <w:rPr>
          <w:sz w:val="12"/>
        </w:rPr>
        <w:t xml:space="preserve"> </w:t>
      </w:r>
      <w:r w:rsidRPr="00E67E70">
        <w:t xml:space="preserve">neoliberalism. This kind of analysis more clearly delineates how </w:t>
      </w:r>
      <w:r w:rsidRPr="00E67E70">
        <w:rPr>
          <w:rStyle w:val="StyleBoldUnderline"/>
        </w:rPr>
        <w:t>race and racism are inextricably embedded in the neoliberal project</w:t>
      </w:r>
      <w:r w:rsidRPr="00E67E70">
        <w:t xml:space="preserve">. To begin the process of racing neoliberalism, it is essential </w:t>
      </w:r>
      <w:proofErr w:type="gramStart"/>
      <w:r w:rsidRPr="00E67E70">
        <w:t xml:space="preserve">to </w:t>
      </w:r>
      <w:r w:rsidRPr="00E67E70">
        <w:rPr>
          <w:sz w:val="12"/>
        </w:rPr>
        <w:t xml:space="preserve"> </w:t>
      </w:r>
      <w:r w:rsidRPr="00E67E70">
        <w:t>understand</w:t>
      </w:r>
      <w:proofErr w:type="gramEnd"/>
      <w:r w:rsidRPr="00E67E70">
        <w:t xml:space="preserve"> </w:t>
      </w:r>
      <w:r w:rsidRPr="00E67E70">
        <w:rPr>
          <w:rStyle w:val="StyleBoldUnderline"/>
        </w:rPr>
        <w:t>neoliberalism as a facet of a racist society that works to both reinforce the racial structure of society, while also modifying the processes of racialization</w:t>
      </w:r>
      <w:r w:rsidRPr="00E67E70">
        <w:t>. As other geographers</w:t>
      </w:r>
      <w:r w:rsidRPr="00E67E70">
        <w:rPr>
          <w:sz w:val="12"/>
        </w:rPr>
        <w:t xml:space="preserve"> </w:t>
      </w:r>
      <w:r w:rsidRPr="00E67E70">
        <w:t xml:space="preserve">have pointed </w:t>
      </w:r>
      <w:proofErr w:type="gramStart"/>
      <w:r w:rsidRPr="00E67E70">
        <w:t>out(</w:t>
      </w:r>
      <w:proofErr w:type="gramEnd"/>
      <w:r w:rsidRPr="00E67E70">
        <w:t xml:space="preserve">McKitrrick 2006, Pulido 2006, Gilmore 2006)race is a fundamental organizing </w:t>
      </w:r>
      <w:r w:rsidRPr="00E67E70">
        <w:rPr>
          <w:sz w:val="12"/>
        </w:rPr>
        <w:t xml:space="preserve"> </w:t>
      </w:r>
      <w:r w:rsidRPr="00E67E70">
        <w:t xml:space="preserve">principle in society. We suggest that </w:t>
      </w:r>
      <w:r w:rsidRPr="00E67E70">
        <w:rPr>
          <w:rStyle w:val="StyleBoldUnderline"/>
        </w:rPr>
        <w:t>there is a seductive, common-sense logic to neoliberalism that reproduces racist ideologies</w:t>
      </w:r>
      <w:r w:rsidRPr="00E67E70">
        <w:t>. We highlight the fruitfulness ofthis way of understanding race</w:t>
      </w:r>
      <w:r w:rsidRPr="00E67E70">
        <w:rPr>
          <w:sz w:val="12"/>
        </w:rPr>
        <w:t xml:space="preserve"> </w:t>
      </w:r>
      <w:r w:rsidRPr="00E67E70">
        <w:t>and neoliberalism in our case study</w:t>
      </w:r>
    </w:p>
    <w:p w14:paraId="1AF95715" w14:textId="77777777" w:rsidR="00140919" w:rsidRDefault="00140919" w:rsidP="00140919"/>
    <w:p w14:paraId="6A8E748D" w14:textId="77777777" w:rsidR="00140919" w:rsidRPr="00242B92" w:rsidRDefault="00140919" w:rsidP="00140919">
      <w:pPr>
        <w:rPr>
          <w:rStyle w:val="StyleStyleBold12pt"/>
        </w:rPr>
      </w:pPr>
      <w:r w:rsidRPr="00242B92">
        <w:rPr>
          <w:rStyle w:val="StyleStyleBold12pt"/>
        </w:rPr>
        <w:t>Racism creates numerous fatal health related problems</w:t>
      </w:r>
    </w:p>
    <w:p w14:paraId="761A40B4" w14:textId="77777777" w:rsidR="00140919" w:rsidRDefault="00140919" w:rsidP="00140919">
      <w:r w:rsidRPr="00242B92">
        <w:rPr>
          <w:rStyle w:val="StyleStyleBold12pt"/>
        </w:rPr>
        <w:t>Crocker</w:t>
      </w:r>
      <w:r>
        <w:t>,</w:t>
      </w:r>
      <w:r w:rsidRPr="00C86C8B">
        <w:rPr>
          <w:sz w:val="18"/>
          <w:szCs w:val="18"/>
        </w:rPr>
        <w:t xml:space="preserve"> B.S. in Criminal Justice and M.Ed. in School Counseling, </w:t>
      </w:r>
      <w:r w:rsidRPr="00242B92">
        <w:rPr>
          <w:rStyle w:val="StyleStyleBold12pt"/>
        </w:rPr>
        <w:t>2007</w:t>
      </w:r>
      <w:r w:rsidRPr="00C86C8B">
        <w:rPr>
          <w:sz w:val="18"/>
          <w:szCs w:val="18"/>
        </w:rPr>
        <w:t xml:space="preserve">(John, “THE EFFECTS OF RACISM-RELATED STRESS ON THE PSYCHOLOGICAL AND PHYSIOLOGICAL WELL-BEING OF NON-WHITES” </w:t>
      </w:r>
      <w:r w:rsidRPr="00C86C8B">
        <w:rPr>
          <w:i/>
          <w:sz w:val="18"/>
          <w:szCs w:val="18"/>
        </w:rPr>
        <w:t>RIVIER ACADEMIC JOURNAL</w:t>
      </w:r>
      <w:r w:rsidRPr="00C86C8B">
        <w:rPr>
          <w:sz w:val="18"/>
          <w:szCs w:val="18"/>
        </w:rPr>
        <w:t>, VOLUME 3, NUMBER 1, SPRING 2007 https://www.rivier.edu/journal/rcoaj-spring-2007/j88-crocker.pdf)//JS</w:t>
      </w:r>
    </w:p>
    <w:p w14:paraId="6831206A" w14:textId="77777777" w:rsidR="00140919" w:rsidRDefault="00140919" w:rsidP="00140919">
      <w:r w:rsidRPr="00C86C8B">
        <w:rPr>
          <w:rStyle w:val="StyleBoldUnderline"/>
        </w:rPr>
        <w:lastRenderedPageBreak/>
        <w:t xml:space="preserve">Racism-related stress complicates the lives </w:t>
      </w:r>
      <w:r w:rsidRPr="00C86C8B">
        <w:t xml:space="preserve">of non-whites </w:t>
      </w:r>
      <w:r w:rsidRPr="00C86C8B">
        <w:rPr>
          <w:rStyle w:val="StyleBoldUnderline"/>
        </w:rPr>
        <w:t>in a number of very serious ways</w:t>
      </w:r>
      <w:r w:rsidRPr="00C86C8B">
        <w:t xml:space="preserve">. In addition to creating the widely discussed social inequalities, racism has been shown to have a negative impact on one’s psychological and physiological well-being. </w:t>
      </w:r>
      <w:r w:rsidRPr="00C86C8B">
        <w:rPr>
          <w:rStyle w:val="StyleBoldUnderline"/>
        </w:rPr>
        <w:t>The psychological distress caused by racism-related stress can be debilitating and may increase the potential that one will adopt negative coping strategies</w:t>
      </w:r>
      <w:r w:rsidRPr="00C86C8B">
        <w:t xml:space="preserve"> in an effort to alleviate their depression, anxiety, frustration, and anger. Negative coping strategies, </w:t>
      </w:r>
      <w:r w:rsidRPr="00C86C8B">
        <w:rPr>
          <w:rStyle w:val="StyleBoldUnderline"/>
        </w:rPr>
        <w:t>such as substance abuse and poor eating habits, affect one’s physiological and social well-being</w:t>
      </w:r>
      <w:r w:rsidRPr="00C86C8B">
        <w:t xml:space="preserve">and do not serve to eliminate one’s problems. Prolonged exposure to racism-related </w:t>
      </w:r>
      <w:r w:rsidRPr="00C86C8B">
        <w:rPr>
          <w:rStyle w:val="StyleBoldUnderline"/>
        </w:rPr>
        <w:t>psychological distress can also cause psychosomatization, which can affect one’s physiological wellbeing</w:t>
      </w:r>
      <w:r w:rsidRPr="00C86C8B">
        <w:t xml:space="preserve"> in a number of serious ways. </w:t>
      </w:r>
      <w:r w:rsidRPr="00C86C8B">
        <w:rPr>
          <w:rStyle w:val="StyleBoldUnderline"/>
        </w:rPr>
        <w:t>One may experience increased blood pressure, hypertension, poor immune system functioning, and a slower rate of healing as a result of stress-related psychosomatization</w:t>
      </w:r>
      <w:r w:rsidRPr="00C86C8B">
        <w:t xml:space="preserve">. To quote Harrell (2000, p. 48), “The evidence is compelling, and growing, that </w:t>
      </w:r>
      <w:r w:rsidRPr="00C86C8B">
        <w:rPr>
          <w:rStyle w:val="StyleBoldUnderline"/>
        </w:rPr>
        <w:t>racism is pathogenic with respect to a variety of physical and mental health outcomes.</w:t>
      </w:r>
      <w:r w:rsidRPr="00C86C8B">
        <w:t>”</w:t>
      </w:r>
    </w:p>
    <w:p w14:paraId="3FB5796B" w14:textId="77777777" w:rsidR="00140919" w:rsidRPr="00140919" w:rsidRDefault="00140919" w:rsidP="00140919">
      <w:pPr>
        <w:rPr>
          <w:b/>
          <w:bCs/>
          <w:u w:val="single"/>
        </w:rPr>
      </w:pPr>
    </w:p>
    <w:p w14:paraId="2FFFE1D4" w14:textId="77777777" w:rsidR="00140919" w:rsidRDefault="00140919" w:rsidP="00140919">
      <w:pPr>
        <w:pStyle w:val="Heading2"/>
      </w:pPr>
      <w:r>
        <w:lastRenderedPageBreak/>
        <w:t>I: Colonialism</w:t>
      </w:r>
    </w:p>
    <w:p w14:paraId="06874155" w14:textId="77777777" w:rsidR="00140919" w:rsidRDefault="00140919" w:rsidP="00140919">
      <w:pPr>
        <w:pStyle w:val="Heading4"/>
      </w:pPr>
      <w:r>
        <w:t>Neoliberalism is modern imperialism—oppressive, controlling, and elitist</w:t>
      </w:r>
    </w:p>
    <w:p w14:paraId="0DE22004" w14:textId="77777777" w:rsidR="00140919" w:rsidRPr="00D82F3D" w:rsidRDefault="00140919" w:rsidP="00140919">
      <w:pPr>
        <w:rPr>
          <w:sz w:val="16"/>
          <w:szCs w:val="16"/>
        </w:rPr>
      </w:pPr>
      <w:r w:rsidRPr="00D82F3D">
        <w:rPr>
          <w:rStyle w:val="StyleStyleBold12pt"/>
        </w:rPr>
        <w:t>Rosensvaig</w:t>
      </w:r>
      <w:r w:rsidRPr="00D82F3D">
        <w:rPr>
          <w:sz w:val="16"/>
          <w:szCs w:val="16"/>
        </w:rPr>
        <w:t xml:space="preserve">, adjunct professor of history and director of the Research Institute on </w:t>
      </w:r>
    </w:p>
    <w:p w14:paraId="36F2ED87" w14:textId="77777777" w:rsidR="00140919" w:rsidRPr="00D82F3D" w:rsidRDefault="00140919" w:rsidP="00140919">
      <w:pPr>
        <w:rPr>
          <w:sz w:val="16"/>
          <w:szCs w:val="16"/>
        </w:rPr>
      </w:pPr>
      <w:r w:rsidRPr="00D82F3D">
        <w:rPr>
          <w:sz w:val="16"/>
          <w:szCs w:val="16"/>
        </w:rPr>
        <w:t xml:space="preserve">Popular Culture at the National University of Tucuma, </w:t>
      </w:r>
      <w:r w:rsidRPr="00D82F3D">
        <w:rPr>
          <w:rStyle w:val="StyleStyleBold12pt"/>
        </w:rPr>
        <w:t xml:space="preserve">97 </w:t>
      </w:r>
      <w:r w:rsidRPr="00D82F3D">
        <w:rPr>
          <w:sz w:val="16"/>
          <w:szCs w:val="16"/>
        </w:rPr>
        <w:t xml:space="preserve">(Eduardo, “Neoliberalism </w:t>
      </w:r>
    </w:p>
    <w:p w14:paraId="208F371A" w14:textId="77777777" w:rsidR="00140919" w:rsidRPr="00D82F3D" w:rsidRDefault="00140919" w:rsidP="00140919">
      <w:pPr>
        <w:rPr>
          <w:sz w:val="16"/>
          <w:szCs w:val="16"/>
        </w:rPr>
      </w:pPr>
      <w:r w:rsidRPr="00D82F3D">
        <w:rPr>
          <w:sz w:val="16"/>
          <w:szCs w:val="16"/>
        </w:rPr>
        <w:t>Economic Philosophy of Postmodem Demolition”, Latin American Perspectives 97:24, 11/97, JSTOR)//AS</w:t>
      </w:r>
    </w:p>
    <w:p w14:paraId="314198DE" w14:textId="77777777" w:rsidR="00140919" w:rsidRDefault="00140919" w:rsidP="00140919">
      <w:pPr>
        <w:rPr>
          <w:sz w:val="16"/>
          <w:szCs w:val="16"/>
        </w:rPr>
      </w:pPr>
    </w:p>
    <w:p w14:paraId="3C924DDF" w14:textId="77777777" w:rsidR="00140919" w:rsidRPr="00D82F3D" w:rsidRDefault="00140919" w:rsidP="00140919">
      <w:pPr>
        <w:rPr>
          <w:rStyle w:val="StyleBoldUnderline"/>
        </w:rPr>
      </w:pPr>
      <w:r w:rsidRPr="00D82F3D">
        <w:rPr>
          <w:rStyle w:val="StyleBoldUnderline"/>
        </w:rPr>
        <w:t>Neoliberalism is</w:t>
      </w:r>
      <w:r w:rsidRPr="00D82F3D">
        <w:rPr>
          <w:sz w:val="16"/>
          <w:szCs w:val="16"/>
        </w:rPr>
        <w:t xml:space="preserve"> an economic philosophy for early peripheral postmodemism</w:t>
      </w:r>
      <w:r w:rsidRPr="00D82F3D">
        <w:rPr>
          <w:rStyle w:val="StyleBoldUnderline"/>
        </w:rPr>
        <w:t>. Messianic, authoritarian, and exclusionary, it is mathematical mod eling designed in certain academic centers</w:t>
      </w:r>
      <w:r w:rsidRPr="00D82F3D">
        <w:rPr>
          <w:sz w:val="16"/>
          <w:szCs w:val="16"/>
        </w:rPr>
        <w:t xml:space="preserve"> of the advanced world and later in the periphery </w:t>
      </w:r>
      <w:r w:rsidRPr="00D82F3D">
        <w:rPr>
          <w:rStyle w:val="StyleBoldUnderline"/>
        </w:rPr>
        <w:t>for the economic conversion of the Third World to a strategy of late colonialism</w:t>
      </w:r>
      <w:r w:rsidRPr="00D82F3D">
        <w:rPr>
          <w:sz w:val="16"/>
          <w:szCs w:val="16"/>
        </w:rPr>
        <w:t>-</w:t>
      </w:r>
      <w:r w:rsidRPr="00D82F3D">
        <w:rPr>
          <w:rStyle w:val="StyleBoldUnderline"/>
        </w:rPr>
        <w:t>a structure that makes possible</w:t>
      </w:r>
      <w:r w:rsidRPr="00D82F3D">
        <w:rPr>
          <w:sz w:val="16"/>
          <w:szCs w:val="16"/>
        </w:rPr>
        <w:t xml:space="preserve"> transnational integration, </w:t>
      </w:r>
      <w:r w:rsidRPr="00D82F3D">
        <w:rPr>
          <w:rStyle w:val="StyleBoldUnderline"/>
        </w:rPr>
        <w:t>national disintegration, and a veritable reactionary "revolution" in the distribution of national wealth</w:t>
      </w:r>
      <w:r w:rsidRPr="00D82F3D">
        <w:rPr>
          <w:sz w:val="16"/>
          <w:szCs w:val="16"/>
        </w:rPr>
        <w:t xml:space="preserve">. Technical </w:t>
      </w:r>
      <w:r w:rsidRPr="00D82F3D">
        <w:rPr>
          <w:rStyle w:val="StyleBoldUnderline"/>
        </w:rPr>
        <w:t>cadres have been created for the demo lition of the welfare and social service structures</w:t>
      </w:r>
      <w:r w:rsidRPr="00D82F3D">
        <w:rPr>
          <w:sz w:val="16"/>
          <w:szCs w:val="16"/>
        </w:rPr>
        <w:t xml:space="preserve"> in the undeveloped countries under the impetus of the third wave of civilization led by late capitalism. The supreme historic moment has come when </w:t>
      </w:r>
      <w:r w:rsidRPr="00D82F3D">
        <w:rPr>
          <w:rStyle w:val="StyleBoldUnderline"/>
        </w:rPr>
        <w:t>the few are to concentrate the most through new policies for taxation, finance, income, privatization, wages, and state regimes</w:t>
      </w:r>
      <w:r w:rsidRPr="00D82F3D">
        <w:rPr>
          <w:sz w:val="16"/>
          <w:szCs w:val="16"/>
        </w:rPr>
        <w:t xml:space="preserve">-the end of an epoch and </w:t>
      </w:r>
      <w:r w:rsidRPr="00D82F3D">
        <w:rPr>
          <w:rStyle w:val="StyleBoldUnderline"/>
        </w:rPr>
        <w:t xml:space="preserve">the spectacular beginning of </w:t>
      </w:r>
      <w:proofErr w:type="gramStart"/>
      <w:r w:rsidRPr="00D82F3D">
        <w:rPr>
          <w:rStyle w:val="StyleBoldUnderline"/>
        </w:rPr>
        <w:t>a colonialism</w:t>
      </w:r>
      <w:proofErr w:type="gramEnd"/>
      <w:r w:rsidRPr="00D82F3D">
        <w:rPr>
          <w:rStyle w:val="StyleBoldUnderline"/>
        </w:rPr>
        <w:t xml:space="preserve"> with a cybernetic face, an ontology of inequality.</w:t>
      </w:r>
    </w:p>
    <w:p w14:paraId="53C239F4" w14:textId="77777777" w:rsidR="00140919" w:rsidRDefault="00140919" w:rsidP="00140919">
      <w:pPr>
        <w:rPr>
          <w:rStyle w:val="StyleBoldUnderline"/>
        </w:rPr>
      </w:pPr>
    </w:p>
    <w:p w14:paraId="16CF784C" w14:textId="77777777" w:rsidR="00140919" w:rsidRPr="00047E5E" w:rsidRDefault="00140919" w:rsidP="00140919">
      <w:pPr>
        <w:pStyle w:val="Heading2"/>
      </w:pPr>
      <w:r w:rsidRPr="00047E5E">
        <w:lastRenderedPageBreak/>
        <w:t>I: Politics/Agency</w:t>
      </w:r>
    </w:p>
    <w:p w14:paraId="3046C125" w14:textId="77777777" w:rsidR="00140919" w:rsidRDefault="00140919" w:rsidP="00140919">
      <w:pPr>
        <w:pStyle w:val="Heading4"/>
      </w:pPr>
      <w:r>
        <w:t>Internalized neoliberal policies defeat political agency and any ability to create change</w:t>
      </w:r>
    </w:p>
    <w:p w14:paraId="256C7180" w14:textId="77777777" w:rsidR="00140919" w:rsidRPr="00744DEE" w:rsidRDefault="00140919" w:rsidP="00140919">
      <w:pPr>
        <w:rPr>
          <w:sz w:val="16"/>
          <w:szCs w:val="16"/>
        </w:rPr>
      </w:pPr>
      <w:r w:rsidRPr="00744DEE">
        <w:rPr>
          <w:rStyle w:val="StyleStyleBold12pt"/>
        </w:rPr>
        <w:t>Hay</w:t>
      </w:r>
      <w:r w:rsidRPr="00744DEE">
        <w:rPr>
          <w:sz w:val="16"/>
          <w:szCs w:val="16"/>
        </w:rPr>
        <w:t xml:space="preserve">, Professor of </w:t>
      </w:r>
      <w:hyperlink r:id="rId111" w:tooltip="Political Science" w:history="1">
        <w:r w:rsidRPr="00744DEE">
          <w:rPr>
            <w:rStyle w:val="Hyperlink"/>
            <w:sz w:val="16"/>
            <w:szCs w:val="16"/>
          </w:rPr>
          <w:t>Political Analysis</w:t>
        </w:r>
      </w:hyperlink>
      <w:r w:rsidRPr="00744DEE">
        <w:rPr>
          <w:sz w:val="16"/>
          <w:szCs w:val="16"/>
        </w:rPr>
        <w:t xml:space="preserve"> at the </w:t>
      </w:r>
      <w:hyperlink r:id="rId112" w:tooltip="University of Sheffield" w:history="1">
        <w:r w:rsidRPr="00744DEE">
          <w:rPr>
            <w:rStyle w:val="Hyperlink"/>
            <w:sz w:val="16"/>
            <w:szCs w:val="16"/>
          </w:rPr>
          <w:t>University of Sheffield</w:t>
        </w:r>
      </w:hyperlink>
      <w:r w:rsidRPr="00744DEE">
        <w:rPr>
          <w:rStyle w:val="StyleStyleBold12pt"/>
        </w:rPr>
        <w:t>04</w:t>
      </w:r>
      <w:r w:rsidRPr="00744DEE">
        <w:rPr>
          <w:sz w:val="16"/>
          <w:szCs w:val="16"/>
        </w:rPr>
        <w:t xml:space="preserve"> (Colin, “The normalizing role of rationalist assumptions in the institutional embedding of neoliberalism”, Economy and Society 33:4, 2004, Taylor and Francis)//AS</w:t>
      </w:r>
    </w:p>
    <w:p w14:paraId="4C4AF2CC" w14:textId="77777777" w:rsidR="00140919" w:rsidRDefault="00140919" w:rsidP="00140919">
      <w:pPr>
        <w:rPr>
          <w:sz w:val="16"/>
          <w:szCs w:val="16"/>
        </w:rPr>
      </w:pPr>
      <w:r w:rsidRPr="00744DEE">
        <w:rPr>
          <w:sz w:val="16"/>
          <w:szCs w:val="16"/>
        </w:rPr>
        <w:t xml:space="preserve">Second, </w:t>
      </w:r>
      <w:r w:rsidRPr="00744DEE">
        <w:rPr>
          <w:rStyle w:val="StyleBoldUnderline"/>
        </w:rPr>
        <w:t>in internalizing neoliberal economic assumptions, governing</w:t>
      </w:r>
      <w:r w:rsidRPr="00744DEE">
        <w:rPr>
          <w:sz w:val="16"/>
          <w:szCs w:val="16"/>
        </w:rPr>
        <w:t xml:space="preserve"> political </w:t>
      </w:r>
      <w:r w:rsidRPr="00744DEE">
        <w:rPr>
          <w:rStyle w:val="StyleBoldUnderline"/>
        </w:rPr>
        <w:t>parties in the Anglophone democracies have increasingly translated the political power</w:t>
      </w:r>
      <w:r w:rsidRPr="00744DEE">
        <w:rPr>
          <w:sz w:val="16"/>
          <w:szCs w:val="16"/>
        </w:rPr>
        <w:t xml:space="preserve"> conferred upon them at the ballet box </w:t>
      </w:r>
      <w:r w:rsidRPr="00744DEE">
        <w:rPr>
          <w:rStyle w:val="StyleBoldUnderline"/>
        </w:rPr>
        <w:t>into a self-denying ordinance</w:t>
      </w:r>
      <w:r w:rsidRPr="00744DEE">
        <w:rPr>
          <w:sz w:val="16"/>
          <w:szCs w:val="16"/>
        </w:rPr>
        <w:t xml:space="preserve">. In Britain, as elsewhere, </w:t>
      </w:r>
      <w:r w:rsidRPr="00744DEE">
        <w:rPr>
          <w:rStyle w:val="StyleBoldUnderline"/>
        </w:rPr>
        <w:t>political parties vying for office</w:t>
      </w:r>
      <w:r w:rsidRPr="00744DEE">
        <w:rPr>
          <w:sz w:val="16"/>
          <w:szCs w:val="16"/>
        </w:rPr>
        <w:t xml:space="preserve"> now </w:t>
      </w:r>
      <w:r w:rsidRPr="00744DEE">
        <w:rPr>
          <w:rStyle w:val="StyleBoldUnderline"/>
        </w:rPr>
        <w:t>couch their political rhetoric</w:t>
      </w:r>
      <w:r w:rsidRPr="00744DEE">
        <w:rPr>
          <w:sz w:val="16"/>
          <w:szCs w:val="16"/>
        </w:rPr>
        <w:t xml:space="preserve"> to a considerable extent </w:t>
      </w:r>
      <w:r w:rsidRPr="00744DEE">
        <w:rPr>
          <w:rStyle w:val="StyleBoldUnderline"/>
        </w:rPr>
        <w:t>in terms of:</w:t>
      </w:r>
      <w:r w:rsidRPr="00744DEE">
        <w:rPr>
          <w:sz w:val="16"/>
          <w:szCs w:val="16"/>
        </w:rPr>
        <w:t xml:space="preserve"> (1) </w:t>
      </w:r>
      <w:r w:rsidRPr="00744DEE">
        <w:rPr>
          <w:rStyle w:val="StyleBoldUnderline"/>
        </w:rPr>
        <w:t>the nonnegotiable character of external</w:t>
      </w:r>
      <w:r w:rsidRPr="00744DEE">
        <w:rPr>
          <w:sz w:val="16"/>
          <w:szCs w:val="16"/>
        </w:rPr>
        <w:t xml:space="preserve"> (principally economic) </w:t>
      </w:r>
      <w:r w:rsidRPr="00744DEE">
        <w:rPr>
          <w:rStyle w:val="StyleBoldUnderline"/>
        </w:rPr>
        <w:t>imperatives</w:t>
      </w:r>
      <w:r w:rsidRPr="00744DEE">
        <w:rPr>
          <w:sz w:val="16"/>
          <w:szCs w:val="16"/>
        </w:rPr>
        <w:t xml:space="preserve">; (2) </w:t>
      </w:r>
      <w:r w:rsidRPr="00744DEE">
        <w:rPr>
          <w:rStyle w:val="StyleBoldUnderline"/>
        </w:rPr>
        <w:t>the powerlessness of domestic political actors</w:t>
      </w:r>
      <w:r w:rsidRPr="00744DEE">
        <w:rPr>
          <w:sz w:val="16"/>
          <w:szCs w:val="16"/>
        </w:rPr>
        <w:t xml:space="preserve"> in the face of such (ostensibly selfevident) constraints; </w:t>
      </w:r>
      <w:r w:rsidRPr="00744DEE">
        <w:rPr>
          <w:rStyle w:val="StyleBoldUnderline"/>
        </w:rPr>
        <w:t xml:space="preserve">and </w:t>
      </w:r>
      <w:r w:rsidRPr="00744DEE">
        <w:rPr>
          <w:sz w:val="16"/>
          <w:szCs w:val="16"/>
        </w:rPr>
        <w:t xml:space="preserve">(3) </w:t>
      </w:r>
      <w:r w:rsidRPr="00744DEE">
        <w:rPr>
          <w:rStyle w:val="StyleBoldUnderline"/>
        </w:rPr>
        <w:t>the need</w:t>
      </w:r>
      <w:r w:rsidRPr="00744DEE">
        <w:rPr>
          <w:sz w:val="16"/>
          <w:szCs w:val="16"/>
        </w:rPr>
        <w:t xml:space="preserve">, in such a context, </w:t>
      </w:r>
      <w:r w:rsidRPr="00744DEE">
        <w:rPr>
          <w:rStyle w:val="StyleBoldUnderline"/>
        </w:rPr>
        <w:t>to displace responsibility to quasi-independent and supra-democratic authorities</w:t>
      </w:r>
      <w:r w:rsidRPr="00744DEE">
        <w:rPr>
          <w:sz w:val="16"/>
          <w:szCs w:val="16"/>
        </w:rPr>
        <w:t xml:space="preserve"> such an independent central banks.1 </w:t>
      </w:r>
      <w:r w:rsidRPr="00744DEE">
        <w:rPr>
          <w:rStyle w:val="StyleBoldUnderline"/>
        </w:rPr>
        <w:t>Elections</w:t>
      </w:r>
      <w:r w:rsidRPr="00744DEE">
        <w:rPr>
          <w:sz w:val="16"/>
          <w:szCs w:val="16"/>
        </w:rPr>
        <w:t xml:space="preserve">, it seems, are increasingly about appointing officers to be trusted to take the necessary technical decisions dictated by shifting external circumstances; they </w:t>
      </w:r>
      <w:r w:rsidRPr="00744DEE">
        <w:rPr>
          <w:rStyle w:val="StyleBoldUnderline"/>
        </w:rPr>
        <w:t>are not public plebiscites on manifesto policy commitments.</w:t>
      </w:r>
      <w:r w:rsidRPr="00744DEE">
        <w:rPr>
          <w:sz w:val="16"/>
          <w:szCs w:val="16"/>
        </w:rPr>
        <w:t xml:space="preserve"> As Peter Burnham (2001) has observed, </w:t>
      </w:r>
      <w:r w:rsidRPr="00744DEE">
        <w:rPr>
          <w:rStyle w:val="StyleBoldUnderline"/>
        </w:rPr>
        <w:t>politics today is about the management of depoliticization</w:t>
      </w:r>
      <w:r w:rsidRPr="00744DEE">
        <w:rPr>
          <w:sz w:val="16"/>
          <w:szCs w:val="16"/>
        </w:rPr>
        <w:t xml:space="preserve">. The decision by the Blair administration, only days after its election in 1997, to grant operational independence to the Bank of England despite the absence of any supporting manifesto commitment is a case in point. It is in this context that a third factor, </w:t>
      </w:r>
      <w:r w:rsidRPr="00744DEE">
        <w:rPr>
          <w:rStyle w:val="StyleBoldUnderline"/>
        </w:rPr>
        <w:t>the marketization of political competition, acquires particular significanc</w:t>
      </w:r>
      <w:r w:rsidRPr="00744DEE">
        <w:rPr>
          <w:sz w:val="16"/>
          <w:szCs w:val="16"/>
        </w:rPr>
        <w:t xml:space="preserve">e. </w:t>
      </w:r>
      <w:r w:rsidRPr="00744DEE">
        <w:rPr>
          <w:rStyle w:val="StyleBoldUnderline"/>
        </w:rPr>
        <w:t>It, too, has</w:t>
      </w:r>
      <w:r w:rsidRPr="00744DEE">
        <w:rPr>
          <w:sz w:val="16"/>
          <w:szCs w:val="16"/>
        </w:rPr>
        <w:t xml:space="preserve"> arguably </w:t>
      </w:r>
      <w:r w:rsidRPr="00744DEE">
        <w:rPr>
          <w:rStyle w:val="StyleBoldUnderline"/>
        </w:rPr>
        <w:t>contributed to declining political engagement</w:t>
      </w:r>
      <w:r w:rsidRPr="00744DEE">
        <w:rPr>
          <w:sz w:val="16"/>
          <w:szCs w:val="16"/>
        </w:rPr>
        <w:t>, participation and turnout (Levi 1996: 49). If the competition between parties for votes is assumed analogous to that between businesses for market-share, then parties will behave in a quasi-Downsian manner. In a first-past-the-post two party electoral system, such as Britain’s, they will tend to scrabble over the centre ground in a race towards the median voter (for a detailed elaboration of this logic, see Hay 1999a: 76_/104; also Downs 1957). The result, ceteris paribus, is bipartisan convergence.</w:t>
      </w:r>
    </w:p>
    <w:p w14:paraId="5A861EAD" w14:textId="77777777" w:rsidR="00140919" w:rsidRDefault="00140919" w:rsidP="00140919">
      <w:pPr>
        <w:pStyle w:val="Heading2"/>
      </w:pPr>
      <w:r>
        <w:lastRenderedPageBreak/>
        <w:t>I: Water Wars</w:t>
      </w:r>
    </w:p>
    <w:p w14:paraId="6653C689" w14:textId="77777777" w:rsidR="00140919" w:rsidRPr="00140919" w:rsidRDefault="00140919" w:rsidP="00140919">
      <w:pPr>
        <w:pStyle w:val="Heading4"/>
      </w:pPr>
      <w:r w:rsidRPr="00140919">
        <w:t>Neoliberalist policies will result in the struggle for water because of the unregulatedprivatization</w:t>
      </w:r>
    </w:p>
    <w:p w14:paraId="36F460FE" w14:textId="77777777" w:rsidR="00140919" w:rsidRPr="008F0BDD" w:rsidRDefault="00140919" w:rsidP="00140919">
      <w:pPr>
        <w:rPr>
          <w:rFonts w:ascii="Times" w:eastAsia="Times New Roman" w:hAnsi="Times" w:cs="Times New Roman"/>
          <w:szCs w:val="20"/>
        </w:rPr>
      </w:pPr>
      <w:proofErr w:type="gramStart"/>
      <w:r w:rsidRPr="008F0BDD">
        <w:rPr>
          <w:rStyle w:val="StyleStyleBold12pt"/>
        </w:rPr>
        <w:t>von-Werlhof</w:t>
      </w:r>
      <w:proofErr w:type="gramEnd"/>
      <w:r w:rsidRPr="008F0BDD">
        <w:rPr>
          <w:rStyle w:val="StyleStyleBold12pt"/>
        </w:rPr>
        <w:t>,</w:t>
      </w:r>
      <w:r>
        <w:t xml:space="preserve"> Professor of Women’s Studies and Political Science at the University of Innsbruck, Austria, </w:t>
      </w:r>
      <w:r w:rsidRPr="008F0BDD">
        <w:rPr>
          <w:rStyle w:val="StyleStyleBold12pt"/>
        </w:rPr>
        <w:t>2008</w:t>
      </w:r>
      <w:r>
        <w:t xml:space="preserve"> (Claudia, </w:t>
      </w:r>
      <w:r w:rsidRPr="008F0BDD">
        <w:rPr>
          <w:i/>
        </w:rPr>
        <w:t>“AlternativenzurneoliberalenGlobalisierung, oder: Die Globalisierung des Neoliberalismus und seine Folgen, Wien, Picus 2007.</w:t>
      </w:r>
      <w:r>
        <w:rPr>
          <w:i/>
        </w:rPr>
        <w:t xml:space="preserve">” </w:t>
      </w:r>
      <w:r w:rsidRPr="008F0BDD">
        <w:rPr>
          <w:i/>
        </w:rPr>
        <w:t>http://www.globalresearch.ca/the-consequences-of-globalization-and-neoliberal-policies-what-are-the-alternatives/7973</w:t>
      </w:r>
      <w:r>
        <w:t>)//JS</w:t>
      </w:r>
    </w:p>
    <w:p w14:paraId="5839C757" w14:textId="77777777" w:rsidR="00140919" w:rsidRDefault="00140919" w:rsidP="00140919">
      <w:r w:rsidRPr="008F0BDD">
        <w:t xml:space="preserve">In the GATS, services are defined as “everything that cannot fall on your foot”, as someone once remarked ironically. This means that they are no longer reduced to traditional services, but now extend to human thoughts, feelings and actions as well. Even the elements – air, </w:t>
      </w:r>
      <w:r w:rsidRPr="00B44AF1">
        <w:rPr>
          <w:rStyle w:val="StyleBoldUnderline"/>
        </w:rPr>
        <w:t>water</w:t>
      </w:r>
      <w:r w:rsidRPr="008F0BDD">
        <w:t xml:space="preserve">, earth, fire (energy) – are </w:t>
      </w:r>
      <w:r w:rsidRPr="00B44AF1">
        <w:rPr>
          <w:rStyle w:val="StyleBoldUnderline"/>
        </w:rPr>
        <w:t>increasingly turned into commoditie</w:t>
      </w:r>
      <w:r w:rsidRPr="008F0BDD">
        <w:t xml:space="preserve">s (in some places this process is already completed) </w:t>
      </w:r>
      <w:r w:rsidRPr="00B44AF1">
        <w:rPr>
          <w:rStyle w:val="StyleBoldUnderline"/>
        </w:rPr>
        <w:t>in order to make profit from the fact that we have to</w:t>
      </w:r>
      <w:r w:rsidRPr="008F0BDD">
        <w:t xml:space="preserve"> breathe, </w:t>
      </w:r>
      <w:r w:rsidRPr="00B44AF1">
        <w:rPr>
          <w:rStyle w:val="StyleBoldUnderline"/>
        </w:rPr>
        <w:t>drink</w:t>
      </w:r>
      <w:r w:rsidRPr="008F0BDD">
        <w:t>, stand and move (Barlow 2001, Isla 2003).</w:t>
      </w:r>
      <w:r w:rsidRPr="00B44AF1">
        <w:rPr>
          <w:rStyle w:val="StyleBoldUnderline"/>
        </w:rPr>
        <w:t>In Nicaragua, there exist water privatization plans that include fines of up to ten months’ salary if one was to hand a bucket of water to a thirsty neighbor who cannot afford her own water connection</w:t>
      </w:r>
      <w:r w:rsidRPr="008F0BDD">
        <w:t xml:space="preserve"> (Südwind 2003). </w:t>
      </w:r>
      <w:r w:rsidRPr="00B44AF1">
        <w:rPr>
          <w:rStyle w:val="StyleBoldUnderline"/>
        </w:rPr>
        <w:t>If it was up to the water corporations</w:t>
      </w:r>
      <w:r w:rsidRPr="008F0BDD">
        <w:t xml:space="preserve"> – the biggest of which are French and German (Vivendi Universal, Suez, RWE), which means that the privatization of water is mainly a European business – </w:t>
      </w:r>
      <w:r w:rsidRPr="00B44AF1">
        <w:rPr>
          <w:rStyle w:val="StyleBoldUnderline"/>
        </w:rPr>
        <w:t>then the neighbor was rather to die of thirst. After all, compassion only upsets business</w:t>
      </w:r>
      <w:r w:rsidRPr="008F0BDD">
        <w:t>.</w:t>
      </w:r>
      <w:r w:rsidRPr="00B44AF1">
        <w:rPr>
          <w:rStyle w:val="StyleBoldUnderline"/>
        </w:rPr>
        <w:t>In India, whole rivers have been sold</w:t>
      </w:r>
      <w:r w:rsidRPr="008F0BDD">
        <w:t xml:space="preserve">. Stories tell of </w:t>
      </w:r>
      <w:r w:rsidRPr="00B44AF1">
        <w:rPr>
          <w:rStyle w:val="StyleBoldUnderline"/>
        </w:rPr>
        <w:t>women who came to the river banks with buffalos, children and their laundry, as they had done for generations, only to be called “water thieves” and chased away by the police</w:t>
      </w:r>
      <w:r w:rsidRPr="008F0BDD">
        <w:t>. There are even plans to sell the “holy mother Ganges” (Shiva 2003).</w:t>
      </w:r>
      <w:r w:rsidRPr="00B44AF1">
        <w:rPr>
          <w:rStyle w:val="StyleBoldUnderline"/>
        </w:rPr>
        <w:t>Fresh water</w:t>
      </w:r>
      <w:r w:rsidRPr="008F0BDD">
        <w:t xml:space="preserve"> (just about 2% of the earth’s water reserves) </w:t>
      </w:r>
      <w:r w:rsidRPr="00B44AF1">
        <w:rPr>
          <w:rStyle w:val="StyleBoldUnderline"/>
        </w:rPr>
        <w:t>is as such neither renewable nor increasable and of such essential importance to local ecosystems that it seems utterly absurd to treat it is a commodity that can be traded away</w:t>
      </w:r>
      <w:r w:rsidRPr="008F0BDD">
        <w:t xml:space="preserve"> (Barlow/Clarke 2003, Shiva 2003). Nonetheless, </w:t>
      </w:r>
      <w:r w:rsidRPr="00B44AF1">
        <w:rPr>
          <w:rStyle w:val="StyleBoldUnderline"/>
        </w:rPr>
        <w:t>this is already happening</w:t>
      </w:r>
      <w:r w:rsidRPr="008F0BDD">
        <w:t xml:space="preserve">. The effects, of course, are horrendous. </w:t>
      </w:r>
      <w:r w:rsidRPr="00B44AF1">
        <w:rPr>
          <w:rStyle w:val="StyleBoldUnderline"/>
        </w:rPr>
        <w:t>Coca-Cola has left</w:t>
      </w:r>
      <w:r w:rsidRPr="008F0BDD">
        <w:t xml:space="preserve"> parts of the southern Indian state of Kerala </w:t>
      </w:r>
      <w:r w:rsidRPr="00B44AF1">
        <w:rPr>
          <w:rStyle w:val="StyleBoldUnderline"/>
        </w:rPr>
        <w:t>a virtual desert by exploiting their entire ground water reserves</w:t>
      </w:r>
      <w:r w:rsidRPr="008F0BDD">
        <w:t>.</w:t>
      </w:r>
    </w:p>
    <w:p w14:paraId="3BA130FE" w14:textId="77777777" w:rsidR="00140919" w:rsidRDefault="00140919" w:rsidP="00140919">
      <w:pPr>
        <w:pStyle w:val="Heading2"/>
      </w:pPr>
      <w:r>
        <w:lastRenderedPageBreak/>
        <w:t>I: Genocide</w:t>
      </w:r>
    </w:p>
    <w:p w14:paraId="31E158B1" w14:textId="77777777" w:rsidR="00140919" w:rsidRDefault="00140919" w:rsidP="00140919"/>
    <w:p w14:paraId="2D143EAA" w14:textId="77777777" w:rsidR="00140919" w:rsidRDefault="00140919" w:rsidP="00140919"/>
    <w:p w14:paraId="7CB4DAB8" w14:textId="77777777" w:rsidR="00140919" w:rsidRPr="00140919" w:rsidRDefault="00140919" w:rsidP="00140919">
      <w:pPr>
        <w:pStyle w:val="Heading4"/>
      </w:pPr>
      <w:r w:rsidRPr="00140919">
        <w:t>The affirmative reinforcement of American neoliberal politics will inevitably result in genocide</w:t>
      </w:r>
    </w:p>
    <w:p w14:paraId="4137B250" w14:textId="77777777" w:rsidR="00140919" w:rsidRPr="006359C6" w:rsidRDefault="00140919" w:rsidP="00140919">
      <w:r w:rsidRPr="006359C6">
        <w:rPr>
          <w:rStyle w:val="StyleStyleBold12pt"/>
        </w:rPr>
        <w:t>Brie</w:t>
      </w:r>
      <w:r>
        <w:t xml:space="preserve">, </w:t>
      </w:r>
      <w:r w:rsidRPr="006359C6">
        <w:rPr>
          <w:sz w:val="18"/>
          <w:szCs w:val="18"/>
        </w:rPr>
        <w:t>member of the scientific advisory board of Attac Germany</w:t>
      </w:r>
      <w:proofErr w:type="gramStart"/>
      <w:r w:rsidRPr="006359C6">
        <w:rPr>
          <w:sz w:val="18"/>
          <w:szCs w:val="18"/>
        </w:rPr>
        <w:t>,</w:t>
      </w:r>
      <w:r w:rsidRPr="006359C6">
        <w:rPr>
          <w:rStyle w:val="StyleStyleBold12pt"/>
        </w:rPr>
        <w:t>2009</w:t>
      </w:r>
      <w:proofErr w:type="gramEnd"/>
      <w:r>
        <w:t>,</w:t>
      </w:r>
      <w:r w:rsidRPr="006359C6">
        <w:rPr>
          <w:sz w:val="18"/>
          <w:szCs w:val="18"/>
        </w:rPr>
        <w:t xml:space="preserve"> (Michael, “Ways out of the crisis of neoliberalism”  </w:t>
      </w:r>
      <w:r w:rsidRPr="006359C6">
        <w:rPr>
          <w:i/>
          <w:sz w:val="18"/>
          <w:szCs w:val="18"/>
        </w:rPr>
        <w:t>Development Dialogue</w:t>
      </w:r>
      <w:r w:rsidRPr="006359C6">
        <w:rPr>
          <w:sz w:val="18"/>
          <w:szCs w:val="18"/>
        </w:rPr>
        <w:t xml:space="preserve"> No. 51 January 2009 http://www.dhf.uu.se/pdffiler/DD2009_51_postneoliberalism/Development_Dialogue_51_small.pdf#page=17)//JS</w:t>
      </w:r>
    </w:p>
    <w:p w14:paraId="10C08F71" w14:textId="77777777" w:rsidR="00140919" w:rsidRDefault="00140919" w:rsidP="00140919">
      <w:pPr>
        <w:rPr>
          <w:rStyle w:val="StyleBoldUnderline"/>
        </w:rPr>
      </w:pPr>
      <w:r w:rsidRPr="006359C6">
        <w:t xml:space="preserve">If </w:t>
      </w:r>
      <w:r w:rsidRPr="006359C6">
        <w:rPr>
          <w:rStyle w:val="StyleBoldUnderline"/>
        </w:rPr>
        <w:t xml:space="preserve">the former politics of the USA is continued, it will mean an accelerated accumulation of elements of barbarism in the USA </w:t>
      </w:r>
      <w:proofErr w:type="gramStart"/>
      <w:r w:rsidRPr="006359C6">
        <w:rPr>
          <w:rStyle w:val="StyleBoldUnderline"/>
        </w:rPr>
        <w:t>itself  and</w:t>
      </w:r>
      <w:proofErr w:type="gramEnd"/>
      <w:r w:rsidRPr="006359C6">
        <w:rPr>
          <w:rStyle w:val="StyleBoldUnderline"/>
        </w:rPr>
        <w:t xml:space="preserve"> worldwide. The unleashing of capitalism will give rise to a further decivilisation</w:t>
      </w:r>
      <w:r w:rsidRPr="006359C6">
        <w:t>. Already ‘</w:t>
      </w:r>
      <w:r w:rsidRPr="006359C6">
        <w:rPr>
          <w:rStyle w:val="StyleBoldUnderline"/>
        </w:rPr>
        <w:t>terror suspects’</w:t>
      </w:r>
      <w:r w:rsidRPr="006359C6">
        <w:t xml:space="preserve">, </w:t>
      </w:r>
      <w:r w:rsidRPr="006359C6">
        <w:rPr>
          <w:rStyle w:val="StyleBoldUnderline"/>
        </w:rPr>
        <w:t>‘poverty refugees’</w:t>
      </w:r>
      <w:r w:rsidRPr="006359C6">
        <w:t xml:space="preserve"> on </w:t>
      </w:r>
      <w:r w:rsidRPr="006359C6">
        <w:rPr>
          <w:sz w:val="12"/>
        </w:rPr>
        <w:t xml:space="preserve"> </w:t>
      </w:r>
      <w:r w:rsidRPr="006359C6">
        <w:t xml:space="preserve">the high seas, the </w:t>
      </w:r>
      <w:r w:rsidRPr="006359C6">
        <w:rPr>
          <w:rStyle w:val="StyleBoldUnderline"/>
        </w:rPr>
        <w:t>victims of ecological and social catastrophes</w:t>
      </w:r>
      <w:r w:rsidRPr="006359C6">
        <w:t xml:space="preserve"> as well </w:t>
      </w:r>
      <w:r w:rsidRPr="006359C6">
        <w:rPr>
          <w:sz w:val="12"/>
        </w:rPr>
        <w:t xml:space="preserve"> </w:t>
      </w:r>
      <w:r w:rsidRPr="006359C6">
        <w:t xml:space="preserve">as of state failures in the Third World </w:t>
      </w:r>
      <w:r w:rsidRPr="006359C6">
        <w:rPr>
          <w:rStyle w:val="StyleBoldUnderline"/>
        </w:rPr>
        <w:t>have no human rights</w:t>
      </w:r>
      <w:r w:rsidRPr="006359C6">
        <w:t xml:space="preserve">. </w:t>
      </w:r>
      <w:proofErr w:type="gramStart"/>
      <w:r w:rsidRPr="006359C6">
        <w:t xml:space="preserve">They </w:t>
      </w:r>
      <w:r w:rsidRPr="006359C6">
        <w:rPr>
          <w:sz w:val="12"/>
        </w:rPr>
        <w:t xml:space="preserve"> </w:t>
      </w:r>
      <w:r w:rsidRPr="006359C6">
        <w:t>are</w:t>
      </w:r>
      <w:proofErr w:type="gramEnd"/>
      <w:r w:rsidRPr="006359C6">
        <w:t xml:space="preserve"> similar to those who were made ‘stateless’ by National Socialism. </w:t>
      </w:r>
      <w:r w:rsidRPr="006359C6">
        <w:rPr>
          <w:sz w:val="12"/>
        </w:rPr>
        <w:t xml:space="preserve"> </w:t>
      </w:r>
      <w:r w:rsidRPr="006359C6">
        <w:rPr>
          <w:rStyle w:val="StyleBoldUnderline"/>
        </w:rPr>
        <w:t>These victims are</w:t>
      </w:r>
      <w:r w:rsidRPr="006359C6">
        <w:t xml:space="preserve"> still ‘</w:t>
      </w:r>
      <w:r w:rsidRPr="006359C6">
        <w:rPr>
          <w:rStyle w:val="StyleBoldUnderline"/>
        </w:rPr>
        <w:t>collateral damage’</w:t>
      </w:r>
      <w:r w:rsidRPr="006359C6">
        <w:t xml:space="preserve"> and there are no extermination camps. But there have been many steps taken in the direction of lawlessness. </w:t>
      </w:r>
      <w:r w:rsidRPr="006359C6">
        <w:rPr>
          <w:rStyle w:val="StyleBoldUnderline"/>
        </w:rPr>
        <w:t xml:space="preserve">If this development is not stopped, there will be </w:t>
      </w:r>
      <w:proofErr w:type="gramStart"/>
      <w:r w:rsidRPr="006359C6">
        <w:rPr>
          <w:rStyle w:val="StyleBoldUnderline"/>
        </w:rPr>
        <w:t>a  barbarisation</w:t>
      </w:r>
      <w:proofErr w:type="gramEnd"/>
      <w:r w:rsidRPr="006359C6">
        <w:rPr>
          <w:rStyle w:val="StyleBoldUnderline"/>
        </w:rPr>
        <w:t xml:space="preserve"> of unleashed imperialist capitalism, which will tip over  into genocide.</w:t>
      </w:r>
    </w:p>
    <w:p w14:paraId="464B9680" w14:textId="77777777" w:rsidR="00140919" w:rsidRPr="008F0BDD" w:rsidRDefault="00140919" w:rsidP="00140919"/>
    <w:p w14:paraId="5CD98C08" w14:textId="77777777" w:rsidR="00140919" w:rsidRPr="00140919" w:rsidRDefault="00140919" w:rsidP="00140919"/>
    <w:p w14:paraId="514D45CD" w14:textId="77777777" w:rsidR="00AE294E" w:rsidRDefault="00AE294E" w:rsidP="00AE294E">
      <w:pPr>
        <w:pStyle w:val="Heading2"/>
      </w:pPr>
      <w:r>
        <w:lastRenderedPageBreak/>
        <w:t>I: Bare Life</w:t>
      </w:r>
    </w:p>
    <w:p w14:paraId="1C7BB931" w14:textId="77777777" w:rsidR="00AE294E" w:rsidRPr="00AE294E" w:rsidRDefault="00AE294E" w:rsidP="00AE294E">
      <w:pPr>
        <w:pStyle w:val="Heading4"/>
      </w:pPr>
      <w:r w:rsidRPr="00AE294E">
        <w:t>Neoliberalism’s politics of disposability necessitates Otherization and the exclusion of the “Other” reducing them to a state of “bare life”</w:t>
      </w:r>
    </w:p>
    <w:p w14:paraId="517C5FF8" w14:textId="77777777" w:rsidR="00AE294E" w:rsidRDefault="00AE294E" w:rsidP="00AE294E">
      <w:pPr>
        <w:rPr>
          <w:b/>
        </w:rPr>
      </w:pPr>
      <w:r>
        <w:rPr>
          <w:b/>
        </w:rPr>
        <w:t xml:space="preserve">Giroux, </w:t>
      </w:r>
      <w:r>
        <w:t xml:space="preserve">Ph.D. @ Carnegie-Mellon University, </w:t>
      </w:r>
      <w:r w:rsidRPr="00755A35">
        <w:t>Global TV Network Chair Professorship at McMaster University in the English and Cultural Studies Department</w:t>
      </w:r>
      <w:r>
        <w:t xml:space="preserve">, </w:t>
      </w:r>
      <w:r>
        <w:rPr>
          <w:b/>
        </w:rPr>
        <w:t>2008</w:t>
      </w:r>
    </w:p>
    <w:p w14:paraId="2B7A9EC3" w14:textId="77777777" w:rsidR="00AE294E" w:rsidRPr="008D0025" w:rsidRDefault="00AE294E" w:rsidP="00AE294E">
      <w:r>
        <w:t>(Henry A., “Beyond the biopolitics of disposability: rethinking neoliberalism in the New Gilded Age,” Social Identities: Journal for the Study of Race, Nation and Culture, Vol. 14.5, pp 604-605)//SG</w:t>
      </w:r>
    </w:p>
    <w:p w14:paraId="1A296760" w14:textId="77777777" w:rsidR="00AE294E" w:rsidRDefault="00AE294E" w:rsidP="00AE294E">
      <w:r w:rsidRPr="00C67B55">
        <w:rPr>
          <w:u w:val="single"/>
        </w:rPr>
        <w:t>Agamben’s notion of ‘bare life’ is clearly recognized at home in the horrific images that followed in the aftermath of Hurricane Katrina</w:t>
      </w:r>
      <w:r>
        <w:t xml:space="preserve"> (</w:t>
      </w:r>
      <w:r w:rsidRPr="00D13B02">
        <w:rPr>
          <w:sz w:val="16"/>
          <w:szCs w:val="16"/>
        </w:rPr>
        <w:t>Giroux, 2006)</w:t>
      </w:r>
      <w:proofErr w:type="gramStart"/>
      <w:r w:rsidRPr="00D13B02">
        <w:rPr>
          <w:sz w:val="16"/>
          <w:szCs w:val="16"/>
        </w:rPr>
        <w:t>,</w:t>
      </w:r>
      <w:r w:rsidRPr="00C67B55">
        <w:rPr>
          <w:u w:val="single"/>
        </w:rPr>
        <w:t>which</w:t>
      </w:r>
      <w:proofErr w:type="gramEnd"/>
      <w:r w:rsidRPr="00C67B55">
        <w:rPr>
          <w:u w:val="single"/>
        </w:rPr>
        <w:t xml:space="preserve"> exposed a politics of disposabilit</w:t>
      </w:r>
      <w:r>
        <w:t xml:space="preserve">y </w:t>
      </w:r>
      <w:r w:rsidRPr="00D13B02">
        <w:rPr>
          <w:sz w:val="16"/>
          <w:szCs w:val="16"/>
        </w:rPr>
        <w:t>that could not be defined by invoking the colonial reference of the alleged barbarism of ‘less developed’ countries. On the contrary,</w:t>
      </w:r>
      <w:r w:rsidRPr="00C67B55">
        <w:rPr>
          <w:u w:val="single"/>
        </w:rPr>
        <w:t>TV cameras provided countless images of hundreds of thousands of poor people, mostly blacks, some Latinos, many elderly, and a few white people, stranded on rooftops, or isolated on patches of dry highway without any food, water, or any place to wash, urinate, or find relief from the scorching sun.</w:t>
      </w:r>
      <w:r w:rsidRPr="00D13B02">
        <w:rPr>
          <w:sz w:val="16"/>
          <w:szCs w:val="16"/>
        </w:rPr>
        <w:t>Newspapers printed shocking stories about dead people, mostly poor African-Americans, left uncollected in the streets, on porches, in hospitals, nursing homes, electric wheelchairs, and collapsed houses, prompting some people to claim that New Orleans resembled a ‘Third World Refugee Camp’ (Brooks, 2005). While the dominant media reduced the Katrina debacle to government incompetence, the real agenda responsible for</w:t>
      </w:r>
      <w:r w:rsidRPr="00C67B55">
        <w:rPr>
          <w:u w:val="single"/>
        </w:rPr>
        <w:t>Katrina reveals a political rationality that is closer to Agamben’s metaphor of ‘bare life’</w:t>
      </w:r>
      <w:r>
        <w:t xml:space="preserve">. </w:t>
      </w:r>
      <w:r w:rsidRPr="00D13B02">
        <w:rPr>
          <w:sz w:val="16"/>
          <w:szCs w:val="16"/>
        </w:rPr>
        <w:t>In this case</w:t>
      </w:r>
      <w:proofErr w:type="gramStart"/>
      <w:r w:rsidRPr="00D13B02">
        <w:rPr>
          <w:sz w:val="16"/>
          <w:szCs w:val="16"/>
        </w:rPr>
        <w:t>,</w:t>
      </w:r>
      <w:r w:rsidRPr="00C67B55">
        <w:rPr>
          <w:u w:val="single"/>
        </w:rPr>
        <w:t>Katrina</w:t>
      </w:r>
      <w:proofErr w:type="gramEnd"/>
      <w:r w:rsidRPr="00C67B55">
        <w:rPr>
          <w:u w:val="single"/>
        </w:rPr>
        <w:t xml:space="preserve"> revealed the emergence of a new kind of politics, one in which entire populations are now considered expendable,</w:t>
      </w:r>
      <w:r w:rsidRPr="00D13B02">
        <w:rPr>
          <w:sz w:val="16"/>
          <w:szCs w:val="16"/>
        </w:rPr>
        <w:t>an unnecessary burden on state coffers, and consigned to fend for themselves. At the same time, Katrina also revealed what Angela Davis (2005) insists ‘are very clear signs of . . . impending fascist policies and practices’,</w:t>
      </w:r>
      <w:r w:rsidRPr="00C67B55">
        <w:rPr>
          <w:u w:val="single"/>
        </w:rPr>
        <w:t>which not only construct an imaginary social environment for all of those populations rendered disposable but also exemplify a site and space ‘where democracy has lost its claims’</w:t>
      </w:r>
      <w:r w:rsidRPr="00D13B02">
        <w:rPr>
          <w:sz w:val="16"/>
          <w:szCs w:val="16"/>
        </w:rPr>
        <w:t xml:space="preserve"> (pp. 122, 124).</w:t>
      </w:r>
      <w:r w:rsidRPr="00C67B55">
        <w:rPr>
          <w:u w:val="single"/>
        </w:rPr>
        <w:t>The biopolitics of neoliberalism as an instance of ‘bare life’ is not only coming more and more to the foreground but is also restructuring the terrain of everyday life for vast numbers of people</w:t>
      </w:r>
      <w:r w:rsidRPr="00D43B60">
        <w:t xml:space="preserve">. </w:t>
      </w:r>
      <w:r w:rsidRPr="00D13B02">
        <w:rPr>
          <w:sz w:val="16"/>
          <w:szCs w:val="16"/>
        </w:rPr>
        <w:t>As an older politics associated with the social state and the ‘social contract’ (however damaged and racially discriminating</w:t>
      </w:r>
      <w:proofErr w:type="gramStart"/>
      <w:r w:rsidRPr="00D13B02">
        <w:rPr>
          <w:sz w:val="16"/>
          <w:szCs w:val="16"/>
        </w:rPr>
        <w:t>)13</w:t>
      </w:r>
      <w:proofErr w:type="gramEnd"/>
      <w:r w:rsidRPr="00D13B02">
        <w:rPr>
          <w:sz w:val="16"/>
          <w:szCs w:val="16"/>
        </w:rPr>
        <w:t xml:space="preserve"> gives way to an impoverished vocabulary that celebrates private financial gain over human lives, public goods, and broad democratic values,</w:t>
      </w:r>
      <w:r w:rsidRPr="00C67B55">
        <w:rPr>
          <w:u w:val="single"/>
        </w:rPr>
        <w:t xml:space="preserve">the hidden inner workings of ‘bare life’ become less of a metaphor than a reality for millions of people whose suffering and misery moves from benign neglect to malign neglect </w:t>
      </w:r>
      <w:r w:rsidRPr="00D13B02">
        <w:rPr>
          <w:sz w:val="16"/>
          <w:szCs w:val="16"/>
        </w:rPr>
        <w:t>(Agamben, 1998, p. 9). Beyond the very visible example of Katrina, there is a host of less visible instances affecting those dehumanized by a politics of disposability.</w:t>
      </w:r>
      <w:r w:rsidRPr="00C67B55">
        <w:rPr>
          <w:u w:val="single"/>
        </w:rPr>
        <w:t xml:space="preserve">The logic of disposability as an instance of ‘bare life’ is visible in the Bush administration’s indifference to the growing HIV crisis among young black women who ‘represent the highest percentage (56 percent) of all AIDS cases reported among women, and an increasing proportion of new </w:t>
      </w:r>
      <w:proofErr w:type="gramStart"/>
      <w:r w:rsidRPr="00C67B55">
        <w:rPr>
          <w:u w:val="single"/>
        </w:rPr>
        <w:t>cases</w:t>
      </w:r>
      <w:r w:rsidRPr="00D13B02">
        <w:rPr>
          <w:sz w:val="16"/>
          <w:szCs w:val="16"/>
        </w:rPr>
        <w:t>(</w:t>
      </w:r>
      <w:proofErr w:type="gramEnd"/>
      <w:r w:rsidRPr="00D13B02">
        <w:rPr>
          <w:sz w:val="16"/>
          <w:szCs w:val="16"/>
        </w:rPr>
        <w:t>60 percent)’ (Cromie, 1998). Hidden behind the rhetoric of color blindness and self-help that assists in camouflaging the racist under- pinnings of much of contemporary society</w:t>
      </w:r>
      <w:r w:rsidRPr="00D13B02">
        <w:rPr>
          <w:sz w:val="16"/>
          <w:szCs w:val="16"/>
          <w:u w:val="single"/>
        </w:rPr>
        <w:t>,</w:t>
      </w:r>
      <w:r w:rsidRPr="00C67B55">
        <w:rPr>
          <w:u w:val="single"/>
        </w:rPr>
        <w:t xml:space="preserve"> the HIV epidemic spreads but gets almost no attention from ‘leaders in public health, politics, or </w:t>
      </w:r>
      <w:proofErr w:type="gramStart"/>
      <w:r w:rsidRPr="00C67B55">
        <w:rPr>
          <w:u w:val="single"/>
        </w:rPr>
        <w:t>religion’</w:t>
      </w:r>
      <w:r w:rsidRPr="00D13B02">
        <w:rPr>
          <w:sz w:val="16"/>
          <w:szCs w:val="16"/>
        </w:rPr>
        <w:t>(</w:t>
      </w:r>
      <w:proofErr w:type="gramEnd"/>
      <w:r w:rsidRPr="00D13B02">
        <w:rPr>
          <w:sz w:val="16"/>
          <w:szCs w:val="16"/>
        </w:rPr>
        <w:t>cited in ABC Primetime, 2006).14 The politics of bare life also informs the fury of the new nativism in the United States at dawn of the twenty-first century. Stoked by media panics and the hysterical populist rhetoric of politicians, racist commitments easily translate into policies targeting poor youth of color as well as immigrant men, women, and children with deportation, incarceration, and state-backed violence.</w:t>
      </w:r>
      <w:r w:rsidRPr="00C67B55">
        <w:rPr>
          <w:u w:val="single"/>
        </w:rPr>
        <w:t>Extending the logic of disposability to those defined as ‘other’ through the discourse of nativism, citizen border patrols and ‘migrant hunters’ urge the government to issue a state of emergency to stop the flow of immigrants across the United States’ southern border</w:t>
      </w:r>
      <w:r w:rsidRPr="00D13B02">
        <w:rPr>
          <w:sz w:val="16"/>
          <w:szCs w:val="16"/>
        </w:rPr>
        <w:t>(Buchanan &amp; Holthouse, 2006, pp. 29􏰀32). Leading public intellectuals inhabit the same theoretical discourse as right-wing vigilante groups. For example, internationally known Harvard University faculty member, Samuel P. Huntington (2004), unapologetically argues in Who Are We? The Challenge to America’s Identity that Western civilization, as it is said to be represented in the United States, is threatened by the growing presence of Hispanic-Americans, especially Mexican-Amer- icans, shamelessly defined as the ‘brown menace’.15 The New York Times (2007a) claims that ‘toughness’ is the new watchword in immigration policy, which translates not only into a boom in immigration detention but also in some cases death to immigrants denied access to essential medicines and healthcare (p. A22). For them</w:t>
      </w:r>
      <w:r w:rsidRPr="00D13B02">
        <w:rPr>
          <w:sz w:val="16"/>
          <w:szCs w:val="16"/>
          <w:u w:val="single"/>
        </w:rPr>
        <w:t>,</w:t>
      </w:r>
      <w:r w:rsidRPr="00D13B02">
        <w:rPr>
          <w:u w:val="single"/>
        </w:rPr>
        <w:t xml:space="preserve"> the new biopolitics of disposability is also evident in the fact that for many black men and women, the war on drugs signals the emergence of ‘the prison as the preeminent US racial </w:t>
      </w:r>
      <w:proofErr w:type="gramStart"/>
      <w:r w:rsidRPr="00D13B02">
        <w:rPr>
          <w:u w:val="single"/>
        </w:rPr>
        <w:t>space’</w:t>
      </w:r>
      <w:r w:rsidRPr="00D13B02">
        <w:rPr>
          <w:sz w:val="16"/>
          <w:szCs w:val="16"/>
        </w:rPr>
        <w:t>(</w:t>
      </w:r>
      <w:proofErr w:type="gramEnd"/>
      <w:r w:rsidRPr="00D13B02">
        <w:rPr>
          <w:sz w:val="16"/>
          <w:szCs w:val="16"/>
        </w:rPr>
        <w:t>Singh, 2006, pp. 83􏰀84). Biopolitics combines with biocapital in one of its most ruthless expressions as the carceral state increasingly runs for-profit prisons and uses inmates in prison jobs that provide profits for private contractors while exposing the prisoners to ‘a toxic cocktail of hazardous chemicals’ (Moraff, 2007, pp. 1􏰀3).</w:t>
      </w:r>
      <w:r w:rsidRPr="00D13B02">
        <w:rPr>
          <w:u w:val="single"/>
        </w:rPr>
        <w:t>The logic of disposability as an instance of ‘bare life’ also gains expression in the slave-like conditions many guest workers endure in the United States. Routinely cheated out of wages, held captive by employers who seize their documents, and often forced to live in squalid conditions without medical benefits</w:t>
      </w:r>
      <w:r>
        <w:t xml:space="preserve">, </w:t>
      </w:r>
      <w:r w:rsidRPr="00D13B02">
        <w:rPr>
          <w:sz w:val="16"/>
          <w:szCs w:val="16"/>
        </w:rPr>
        <w:t xml:space="preserve">such workers exist in a state that Congressman Charles Rangel characterizes as ‘the closest thing I’ve ever seen to slavery’, a statement amply supported by the Southern Poverty Law Center report (2007), Close to </w:t>
      </w:r>
      <w:r w:rsidRPr="00D13B02">
        <w:rPr>
          <w:sz w:val="16"/>
          <w:szCs w:val="16"/>
        </w:rPr>
        <w:lastRenderedPageBreak/>
        <w:t>Slavery: Guestworker Programs in the United States.</w:t>
      </w:r>
      <w:r w:rsidRPr="00D13B02">
        <w:rPr>
          <w:u w:val="single"/>
        </w:rPr>
        <w:t>The growing armies of the ‘living dead’ also include the 750,000 who are homeless in America on any given night</w:t>
      </w:r>
      <w:r w:rsidRPr="00D13B02">
        <w:rPr>
          <w:sz w:val="16"/>
          <w:szCs w:val="16"/>
        </w:rPr>
        <w:t>(Eaton-Robb, 2007), along with the swelling ranks of the working poor and unemployed who are either under insured or uninsured and unable to get even minimum health care. Needless to say</w:t>
      </w:r>
      <w:proofErr w:type="gramStart"/>
      <w:r w:rsidRPr="00D13B02">
        <w:rPr>
          <w:sz w:val="16"/>
          <w:szCs w:val="16"/>
        </w:rPr>
        <w:t>,</w:t>
      </w:r>
      <w:r w:rsidRPr="00D13B02">
        <w:rPr>
          <w:u w:val="single"/>
        </w:rPr>
        <w:t>the</w:t>
      </w:r>
      <w:proofErr w:type="gramEnd"/>
      <w:r w:rsidRPr="00D13B02">
        <w:rPr>
          <w:u w:val="single"/>
        </w:rPr>
        <w:t xml:space="preserve"> logic of disposability as an instance of ‘bare life’ is clearly visible in all of these examples</w:t>
      </w:r>
      <w:r>
        <w:t>.</w:t>
      </w:r>
    </w:p>
    <w:p w14:paraId="416F7AC2" w14:textId="77777777" w:rsidR="00AE294E" w:rsidRDefault="00AE294E" w:rsidP="00AE294E"/>
    <w:p w14:paraId="6CC536BF" w14:textId="77777777" w:rsidR="00AE294E" w:rsidRPr="00AE294E" w:rsidRDefault="00AE294E" w:rsidP="00AE294E"/>
    <w:p w14:paraId="559B4B7D" w14:textId="77777777" w:rsidR="00AE294E" w:rsidRDefault="00AE294E" w:rsidP="00D100D4">
      <w:pPr>
        <w:pStyle w:val="Heading2"/>
      </w:pPr>
      <w:r>
        <w:lastRenderedPageBreak/>
        <w:t>I: Democracy</w:t>
      </w:r>
    </w:p>
    <w:p w14:paraId="41ABEDA6" w14:textId="77777777" w:rsidR="00AE294E" w:rsidRPr="00AE294E" w:rsidRDefault="00AE294E" w:rsidP="00AE294E">
      <w:pPr>
        <w:pStyle w:val="Heading4"/>
      </w:pPr>
      <w:r w:rsidRPr="00AE294E">
        <w:t>Expansion of neoliberalism in Latin America destroy any hope of democracy – increases poverty, exploitation, and risk of economic decline</w:t>
      </w:r>
    </w:p>
    <w:p w14:paraId="7BC8E114" w14:textId="77777777" w:rsidR="00AE294E" w:rsidRPr="003D33F1" w:rsidRDefault="00AE294E" w:rsidP="00AE294E">
      <w:pPr>
        <w:rPr>
          <w:rFonts w:cs="Times New Roman"/>
          <w:color w:val="000000"/>
        </w:rPr>
      </w:pPr>
      <w:r w:rsidRPr="003D33F1">
        <w:rPr>
          <w:rFonts w:cs="Times New Roman"/>
          <w:b/>
          <w:bCs/>
          <w:color w:val="000000"/>
        </w:rPr>
        <w:t>Spring</w:t>
      </w:r>
      <w:r w:rsidRPr="003D33F1">
        <w:rPr>
          <w:rFonts w:cs="Times New Roman"/>
          <w:color w:val="000000"/>
        </w:rPr>
        <w:t xml:space="preserve">, Professor and researcher at the National University of Mexico, </w:t>
      </w:r>
      <w:r w:rsidRPr="003D33F1">
        <w:rPr>
          <w:rFonts w:cs="Times New Roman"/>
          <w:b/>
          <w:color w:val="000000"/>
        </w:rPr>
        <w:t>2008</w:t>
      </w:r>
    </w:p>
    <w:p w14:paraId="646FAC0F" w14:textId="77777777" w:rsidR="00AE294E" w:rsidRPr="00A12103" w:rsidRDefault="00AE294E" w:rsidP="00AE294E">
      <w:pPr>
        <w:rPr>
          <w:rFonts w:eastAsia="Times New Roman" w:cs="Times New Roman"/>
          <w:sz w:val="16"/>
          <w:szCs w:val="16"/>
        </w:rPr>
      </w:pPr>
      <w:r w:rsidRPr="00A12103">
        <w:rPr>
          <w:rFonts w:cs="Times New Roman"/>
          <w:color w:val="000000"/>
          <w:sz w:val="16"/>
          <w:szCs w:val="16"/>
        </w:rPr>
        <w:t xml:space="preserve"> (Ursula Oswald, “Globalization from Below: Social Movements and Altermundism — Reconceptualizing Security from a Latin American Perspective,” Globalization and Environmental Challenges - Hexagon Series on Human and Environmental Security and Peace, Vol 3, 388-91. </w:t>
      </w:r>
      <w:proofErr w:type="gramStart"/>
      <w:r w:rsidRPr="00A12103">
        <w:rPr>
          <w:rFonts w:cs="Times New Roman"/>
          <w:color w:val="000000"/>
          <w:sz w:val="16"/>
          <w:szCs w:val="16"/>
        </w:rPr>
        <w:t>SpringerLink.)</w:t>
      </w:r>
      <w:proofErr w:type="gramEnd"/>
      <w:r w:rsidRPr="00A12103">
        <w:rPr>
          <w:rFonts w:cs="Times New Roman"/>
          <w:color w:val="000000"/>
          <w:sz w:val="16"/>
          <w:szCs w:val="16"/>
        </w:rPr>
        <w:t>//SG</w:t>
      </w:r>
    </w:p>
    <w:p w14:paraId="2B289597" w14:textId="77777777" w:rsidR="00AE294E" w:rsidRPr="00A12103" w:rsidRDefault="00AE294E" w:rsidP="00AE294E">
      <w:pPr>
        <w:rPr>
          <w:rFonts w:eastAsia="Times New Roman" w:cs="Times New Roman"/>
          <w:szCs w:val="20"/>
        </w:rPr>
      </w:pPr>
      <w:r w:rsidRPr="00A12103">
        <w:rPr>
          <w:rFonts w:eastAsia="Times New Roman" w:cs="Times New Roman"/>
          <w:szCs w:val="20"/>
          <w:u w:val="single"/>
        </w:rPr>
        <w:t>Low confidence in institutions and the ambiguous role of the military all over Latin America indicates also a low trust in democracy</w:t>
      </w:r>
      <w:r w:rsidRPr="00A12103">
        <w:rPr>
          <w:rFonts w:eastAsia="Times New Roman" w:cs="Times New Roman"/>
          <w:szCs w:val="20"/>
        </w:rPr>
        <w:t xml:space="preserve">. </w:t>
      </w:r>
      <w:r w:rsidRPr="00A12103">
        <w:rPr>
          <w:rFonts w:eastAsia="Times New Roman" w:cs="Times New Roman"/>
          <w:sz w:val="16"/>
          <w:szCs w:val="16"/>
        </w:rPr>
        <w:t xml:space="preserve">Not only electoral frauds, very long and expensive election campaigns, favouring television companies, but also corrupt governments, have destroyed the well-being of entire nations. Probably the most dramatic case is Argentina, a world economic power in the early 19th century. During the crisis at the end of the 1990’s half of its population became impoverished. Similar processes occurred in all other countries of the subcontinent by transferring wealth from the majority to a tiny minor- ity (tables 26.2, 26.3). Figure 26.9 expresses this lack of confidence and a mixed feeling with democracy. Debates, collective decision-making, and solidarity belong to their own system of traditional ruling (Olvera 2002). </w:t>
      </w:r>
      <w:r w:rsidRPr="00A12103">
        <w:rPr>
          <w:rFonts w:eastAsia="Times New Roman" w:cs="Times New Roman"/>
          <w:szCs w:val="20"/>
          <w:u w:val="single"/>
        </w:rPr>
        <w:t>For a neo- liberal world of monopolized mass media and central- ized decision-making these traditions are too slow. On the other side, the imposition of a world market, glo- bal capital flows, instant communications, social vul- nerability, imposition of the SAP by IMF, have reduced hope in democracy and livelihood. In 2005, a study by the Latinobarómetro showed that a great majority would again prefer a military dictatorship to an economic crisis</w:t>
      </w:r>
      <w:r w:rsidRPr="00A12103">
        <w:rPr>
          <w:rFonts w:eastAsia="Times New Roman" w:cs="Times New Roman"/>
          <w:szCs w:val="20"/>
        </w:rPr>
        <w:t xml:space="preserve">. </w:t>
      </w:r>
      <w:r w:rsidRPr="00A12103">
        <w:rPr>
          <w:rFonts w:eastAsia="Times New Roman" w:cs="Times New Roman"/>
          <w:sz w:val="16"/>
          <w:szCs w:val="16"/>
        </w:rPr>
        <w:t>These results can be explained by two decades of loosing income and well-being. Fur- thermore, in many countries in LA the trust in a dem- ocratic government, transparent elections or changes in the conditions of life through election processes were disappointed, especially in Paraguay, Peru, Colombia, and Mexico with high degree of distrust (figure 26.9). A social reaction has been a renewed political radicalization in most countries of LA (MST, piqueteros13, Zapatistas; Ouviña 2005). This has cre- ated a complicated political and institutional situa- tion, but has offered LA an enormous potential for growth, investment and well-being, and for civil soci- ety to organize better.</w:t>
      </w:r>
      <w:r w:rsidRPr="00A12103">
        <w:rPr>
          <w:rFonts w:eastAsia="Times New Roman" w:cs="Times New Roman"/>
          <w:szCs w:val="20"/>
          <w:u w:val="single"/>
        </w:rPr>
        <w:t xml:space="preserve">Mexico, having a border of more than 3,000 km with the U.S., was not exempt from these processes of re- gressive globalization. The first economic crisis and the first SAP agreement imposed by IMF started in 1976. In 1994, Mexico started with a severe economic crisis in the era of neoliberalism and globalization. Similar crises occurred a few years later in Asia, Rus- sia, Brazil, and Argentina. However, the crisis of the peasants started earlier, due to the exhaustion of the model of stable </w:t>
      </w:r>
      <w:proofErr w:type="gramStart"/>
      <w:r w:rsidRPr="00A12103">
        <w:rPr>
          <w:rFonts w:eastAsia="Times New Roman" w:cs="Times New Roman"/>
          <w:szCs w:val="20"/>
          <w:u w:val="single"/>
        </w:rPr>
        <w:t>development</w:t>
      </w:r>
      <w:r w:rsidRPr="00A12103">
        <w:rPr>
          <w:rFonts w:eastAsia="Times New Roman" w:cs="Times New Roman"/>
          <w:sz w:val="16"/>
          <w:szCs w:val="20"/>
        </w:rPr>
        <w:t>(</w:t>
      </w:r>
      <w:proofErr w:type="gramEnd"/>
      <w:r w:rsidRPr="00A12103">
        <w:rPr>
          <w:rFonts w:eastAsia="Times New Roman" w:cs="Times New Roman"/>
          <w:sz w:val="16"/>
          <w:szCs w:val="20"/>
        </w:rPr>
        <w:t xml:space="preserve">CEPAL 1978; IMF 1977), </w:t>
      </w:r>
      <w:r w:rsidRPr="00A12103">
        <w:rPr>
          <w:rFonts w:eastAsia="Times New Roman" w:cs="Times New Roman"/>
          <w:szCs w:val="20"/>
          <w:u w:val="single"/>
        </w:rPr>
        <w:t xml:space="preserve">but primarily due to the interests of the na-tional elite to link up with globalization. The excessive bureaucracy and an inefficient bourgeoisie controlling the government were unable to cope with a new phase of </w:t>
      </w:r>
      <w:proofErr w:type="gramStart"/>
      <w:r w:rsidRPr="00A12103">
        <w:rPr>
          <w:rFonts w:eastAsia="Times New Roman" w:cs="Times New Roman"/>
          <w:szCs w:val="20"/>
          <w:u w:val="single"/>
        </w:rPr>
        <w:t>globalization</w:t>
      </w:r>
      <w:r w:rsidRPr="00A12103">
        <w:rPr>
          <w:rFonts w:eastAsia="Times New Roman" w:cs="Times New Roman"/>
          <w:sz w:val="16"/>
          <w:szCs w:val="16"/>
        </w:rPr>
        <w:t>(</w:t>
      </w:r>
      <w:proofErr w:type="gramEnd"/>
      <w:r w:rsidRPr="00A12103">
        <w:rPr>
          <w:rFonts w:eastAsia="Times New Roman" w:cs="Times New Roman"/>
          <w:sz w:val="16"/>
          <w:szCs w:val="16"/>
        </w:rPr>
        <w:t>Kaplan 2002). The substitu- tion of the import-based modernization process and the rapid urbanization were reducing the rural accu- mulation, and major financial resources were drained into the urban and industrial sectors. As a result, the rural development was subsumed under the urban and since the 1950’s an important process of urbaniza- tion was underway, making Mexico City the biggest city in the Third World (Negrete/Ruíz 1991). Since the 1960’s, peasants started to migrate to the U.S., later also to Canada with legal permissions and in the 1980’s, when U.S. migration policy changed, they became illegal (figure 26.10).</w:t>
      </w:r>
      <w:r w:rsidRPr="00A12103">
        <w:rPr>
          <w:rFonts w:eastAsia="Times New Roman" w:cs="Times New Roman"/>
          <w:szCs w:val="20"/>
          <w:u w:val="single"/>
        </w:rPr>
        <w:t xml:space="preserve">Environmental de- struction, aggravated by climate change, highly subsi- dized world basic food prices, and since 1982 a rapid opening of the domestic to the global market had drastically worsened the situation of peasants and in- digenous people. This process of exclusive globaliza- tion was reinforced with the signing of NAFTA </w:t>
      </w:r>
      <w:r w:rsidRPr="00A12103">
        <w:rPr>
          <w:rFonts w:eastAsia="Times New Roman" w:cs="Times New Roman"/>
          <w:sz w:val="16"/>
          <w:szCs w:val="16"/>
        </w:rPr>
        <w:t>(Ar- royo/Villamar 2002)</w:t>
      </w:r>
      <w:proofErr w:type="gramStart"/>
      <w:r w:rsidRPr="00A12103">
        <w:rPr>
          <w:rFonts w:eastAsia="Times New Roman" w:cs="Times New Roman"/>
          <w:sz w:val="16"/>
          <w:szCs w:val="16"/>
        </w:rPr>
        <w:t>,</w:t>
      </w:r>
      <w:r w:rsidRPr="00A12103">
        <w:rPr>
          <w:rFonts w:eastAsia="Times New Roman" w:cs="Times New Roman"/>
          <w:szCs w:val="20"/>
          <w:u w:val="single"/>
        </w:rPr>
        <w:t>which</w:t>
      </w:r>
      <w:proofErr w:type="gramEnd"/>
      <w:r w:rsidRPr="00A12103">
        <w:rPr>
          <w:rFonts w:eastAsia="Times New Roman" w:cs="Times New Roman"/>
          <w:szCs w:val="20"/>
          <w:u w:val="single"/>
        </w:rPr>
        <w:t xml:space="preserve"> reconfigured traditional alliances and opposition along non-national lines</w:t>
      </w:r>
      <w:r w:rsidRPr="00A12103">
        <w:rPr>
          <w:rFonts w:eastAsia="Times New Roman" w:cs="Times New Roman"/>
          <w:sz w:val="16"/>
          <w:szCs w:val="16"/>
          <w:u w:val="single"/>
        </w:rPr>
        <w:t>.</w:t>
      </w:r>
      <w:r w:rsidRPr="00A12103">
        <w:rPr>
          <w:rFonts w:eastAsia="Times New Roman" w:cs="Times New Roman"/>
          <w:sz w:val="16"/>
          <w:szCs w:val="16"/>
        </w:rPr>
        <w:t xml:space="preserve"> Un- equal terms of trade in the world market obliged pro- ducers to associate themselves within product lines: coffee, pineapple, and fair trade was an alternative for organized peasants to mitigate the negative affects of dumping and overproduction in the world market. In this context, the Ejército Zapatista de Lib- eración Nacional (EZLN: Zapatistas) in Chiapas14 surprised the Mexican government and the festivities of the bourgeoisie on 1 January 1994 with a declara- tion of war. The military response was directly moni- tored by foreign governments and social groups due to a new internet channel controlled by the Catholic Church (laneta.com), which was at the service of the uprisings. </w:t>
      </w:r>
      <w:proofErr w:type="gramStart"/>
      <w:r w:rsidRPr="00A12103">
        <w:rPr>
          <w:rFonts w:eastAsia="Times New Roman" w:cs="Times New Roman"/>
          <w:sz w:val="16"/>
          <w:szCs w:val="16"/>
        </w:rPr>
        <w:t>After ten days of intensive repression, inter- national pressure forced the Mexican government to declare an armistice.</w:t>
      </w:r>
      <w:r w:rsidRPr="00A12103">
        <w:rPr>
          <w:rFonts w:eastAsia="Times New Roman" w:cs="Times New Roman"/>
          <w:szCs w:val="20"/>
          <w:u w:val="single"/>
        </w:rPr>
        <w:t>Simultaneously, the public expo- sition of indigenous discrimination and poverty con-fronted the country with the ‘other Mexico’ (Bonfil 1987) of the poor, ill, abandoned, and exploited.</w:t>
      </w:r>
      <w:proofErr w:type="gramEnd"/>
      <w:r w:rsidRPr="00A12103">
        <w:rPr>
          <w:rFonts w:eastAsia="Times New Roman" w:cs="Times New Roman"/>
          <w:szCs w:val="20"/>
          <w:u w:val="single"/>
        </w:rPr>
        <w:t xml:space="preserve"> The apparently modern </w:t>
      </w:r>
      <w:proofErr w:type="gramStart"/>
      <w:r w:rsidRPr="00A12103">
        <w:rPr>
          <w:rFonts w:eastAsia="Times New Roman" w:cs="Times New Roman"/>
          <w:szCs w:val="20"/>
          <w:u w:val="single"/>
        </w:rPr>
        <w:t>nation</w:t>
      </w:r>
      <w:r w:rsidRPr="00A12103">
        <w:rPr>
          <w:rFonts w:eastAsia="Times New Roman" w:cs="Times New Roman"/>
          <w:sz w:val="16"/>
          <w:szCs w:val="16"/>
        </w:rPr>
        <w:t>(</w:t>
      </w:r>
      <w:proofErr w:type="gramEnd"/>
      <w:r w:rsidRPr="00A12103">
        <w:rPr>
          <w:rFonts w:eastAsia="Times New Roman" w:cs="Times New Roman"/>
          <w:sz w:val="16"/>
          <w:szCs w:val="16"/>
        </w:rPr>
        <w:t>last under the OECD countries)</w:t>
      </w:r>
      <w:r w:rsidRPr="00A12103">
        <w:rPr>
          <w:rFonts w:eastAsia="Times New Roman" w:cs="Times New Roman"/>
          <w:szCs w:val="20"/>
          <w:u w:val="single"/>
        </w:rPr>
        <w:t>showed the world how regions and social groups live in absolute poverty and underdevelopment similar to Haiti and Ethiopia, due to the unequal de- velopment and resource exploitation.</w:t>
      </w:r>
      <w:r w:rsidRPr="00A12103">
        <w:rPr>
          <w:rFonts w:eastAsia="Times New Roman" w:cs="Times New Roman"/>
          <w:sz w:val="16"/>
          <w:szCs w:val="16"/>
        </w:rPr>
        <w:t>International and national solidarity started, forcing a peace agree- ment; but both the chamber of deputies and senators objected to the agreed modification of the Constitu- tion, leaving the indigenous population in the same marginal situation.</w:t>
      </w:r>
    </w:p>
    <w:p w14:paraId="4EFF8909" w14:textId="77777777" w:rsidR="00AE294E" w:rsidRPr="00101A51" w:rsidRDefault="00AE294E" w:rsidP="00AE294E"/>
    <w:p w14:paraId="3C390D8A" w14:textId="77777777" w:rsidR="00AE294E" w:rsidRPr="007F57B7" w:rsidRDefault="00AE294E" w:rsidP="00AE294E"/>
    <w:p w14:paraId="73C936DB" w14:textId="77777777" w:rsidR="00AE294E" w:rsidRPr="00AE294E" w:rsidRDefault="00AE294E" w:rsidP="00AE294E">
      <w:pPr>
        <w:pStyle w:val="Heading4"/>
      </w:pPr>
      <w:r w:rsidRPr="00AE294E">
        <w:lastRenderedPageBreak/>
        <w:t>Democracy in the neoliberal state simply utilizes a politics of disposability to decide who get to vote and and who gets to exist – effectively considering all others a “disposed” population</w:t>
      </w:r>
    </w:p>
    <w:p w14:paraId="094A5397" w14:textId="77777777" w:rsidR="00AE294E" w:rsidRDefault="00AE294E" w:rsidP="00AE294E">
      <w:pPr>
        <w:rPr>
          <w:b/>
        </w:rPr>
      </w:pPr>
      <w:r>
        <w:rPr>
          <w:b/>
        </w:rPr>
        <w:t xml:space="preserve">Giroux, </w:t>
      </w:r>
      <w:r>
        <w:t xml:space="preserve">Ph.D. @ Carnegie-Mellon University, </w:t>
      </w:r>
      <w:r w:rsidRPr="00755A35">
        <w:t>Global TV Network Chair Professorship at McMaster University in the English and Cultural Studies Department</w:t>
      </w:r>
      <w:r>
        <w:t xml:space="preserve">, </w:t>
      </w:r>
      <w:r>
        <w:rPr>
          <w:b/>
        </w:rPr>
        <w:t>2008</w:t>
      </w:r>
    </w:p>
    <w:p w14:paraId="03758E38" w14:textId="77777777" w:rsidR="00AE294E" w:rsidRDefault="00AE294E" w:rsidP="00AE294E">
      <w:r>
        <w:t>(Henry A., “Beyond the biopolitics of disposability: rethinking neoliberalism in the New Gilded Age,” Social Identities: Journal for the Study of Race, Nation and Culture, Vol. 14.5, pp 606-607)//SG</w:t>
      </w:r>
    </w:p>
    <w:p w14:paraId="4FDD9CF6" w14:textId="77777777" w:rsidR="00AE294E" w:rsidRPr="00C67B55" w:rsidRDefault="00AE294E" w:rsidP="00AE294E">
      <w:pPr>
        <w:rPr>
          <w:sz w:val="16"/>
          <w:szCs w:val="16"/>
        </w:rPr>
      </w:pPr>
      <w:r w:rsidRPr="00C67B55">
        <w:rPr>
          <w:sz w:val="16"/>
          <w:szCs w:val="16"/>
        </w:rPr>
        <w:t>At the dawn of the new millennium</w:t>
      </w:r>
      <w:r w:rsidRPr="008D0025">
        <w:t xml:space="preserve">, </w:t>
      </w:r>
      <w:r w:rsidRPr="00A2235A">
        <w:rPr>
          <w:u w:val="single"/>
        </w:rPr>
        <w:t>it is commonplace for references to the common good, public trust, and public service to be either stigmatized or sneered at by people who sing the praises of neoliberalism and its dream of turning ‘the global economy . . . into a planetary casino’</w:t>
      </w:r>
      <w:r w:rsidRPr="00C67B55">
        <w:rPr>
          <w:sz w:val="16"/>
          <w:szCs w:val="16"/>
        </w:rPr>
        <w:t>(Castoriadis, 2007, p. 47). Against this dystopian condition, the American political philosopher, Sheldon Wolin, has argued that</w:t>
      </w:r>
      <w:r w:rsidRPr="00A2235A">
        <w:rPr>
          <w:u w:val="single"/>
        </w:rPr>
        <w:t>because of the increasing power of corporations</w:t>
      </w:r>
      <w:r w:rsidRPr="00C67B55">
        <w:rPr>
          <w:sz w:val="16"/>
          <w:szCs w:val="16"/>
        </w:rPr>
        <w:t>and the emergence of a lawless state (given immense power during the administration of George W. Bush),</w:t>
      </w:r>
      <w:r w:rsidRPr="00A2235A">
        <w:rPr>
          <w:u w:val="single"/>
        </w:rPr>
        <w:t>American democracy is not only in crisis, it is also characterized by a sense of powerlessness and experiences of loss</w:t>
      </w:r>
      <w:r w:rsidRPr="008D0025">
        <w:t xml:space="preserve">. </w:t>
      </w:r>
      <w:r w:rsidRPr="00C67B55">
        <w:rPr>
          <w:sz w:val="16"/>
          <w:szCs w:val="16"/>
        </w:rPr>
        <w:t>Wolin (2000) claims that this sense of loss is related ‘to power and powerlessness and hence has a claim upon theory’ (p. 3). In making a claim upon theory,</w:t>
      </w:r>
      <w:r w:rsidRPr="00A2235A">
        <w:rPr>
          <w:u w:val="single"/>
        </w:rPr>
        <w:t>loss aligns itself with the urgency of a crisis, a crisis that demands a new theoretical discourse while at the same time requiring a politics that involves contemplation</w:t>
      </w:r>
      <w:r>
        <w:t xml:space="preserve">, </w:t>
      </w:r>
      <w:r w:rsidRPr="00C67B55">
        <w:rPr>
          <w:sz w:val="16"/>
          <w:szCs w:val="16"/>
        </w:rPr>
        <w:t>that is, a politics in which modes of critical inquiry brush up against the more urgent crisis that threatens to shut down even the possibility of critique.</w:t>
      </w:r>
      <w:r w:rsidRPr="00C67B55">
        <w:rPr>
          <w:u w:val="single"/>
        </w:rPr>
        <w:t>For Wolin, the dialectic of crisis and politics points to three fundamental concerns that need to be addressed as part of a broader democratic struggle. First, politics is now marked by pathological conditions in which issues of death are overtaking concerns with life</w:t>
      </w:r>
      <w:r>
        <w:t xml:space="preserve">. </w:t>
      </w:r>
      <w:r w:rsidRPr="00C67B55">
        <w:rPr>
          <w:sz w:val="16"/>
          <w:szCs w:val="16"/>
        </w:rPr>
        <w:t>Second</w:t>
      </w:r>
      <w:r>
        <w:t xml:space="preserve">, </w:t>
      </w:r>
      <w:r w:rsidRPr="00C67B55">
        <w:rPr>
          <w:u w:val="single"/>
        </w:rPr>
        <w:t>it is no longer possible to assume that democracy is tenable within a political system that daily inflicts massive suffering and injustices on weak minorities and those individuals and groups who exist outside of the privileges of neoliberal values</w:t>
      </w:r>
      <w:r>
        <w:t xml:space="preserve">, </w:t>
      </w:r>
      <w:r w:rsidRPr="00C67B55">
        <w:rPr>
          <w:sz w:val="16"/>
          <w:szCs w:val="16"/>
        </w:rPr>
        <w:t>that is, those individuals or groups</w:t>
      </w:r>
      <w:r w:rsidRPr="00C67B55">
        <w:rPr>
          <w:u w:val="single"/>
        </w:rPr>
        <w:t>who exist in</w:t>
      </w:r>
      <w:r w:rsidRPr="00C67B55">
        <w:rPr>
          <w:sz w:val="16"/>
          <w:szCs w:val="16"/>
        </w:rPr>
        <w:t>what Achille Mbembe (2003) calls</w:t>
      </w:r>
      <w:r>
        <w:t xml:space="preserve"> ‘</w:t>
      </w:r>
      <w:r w:rsidRPr="00C67B55">
        <w:rPr>
          <w:u w:val="single"/>
        </w:rPr>
        <w:t>death-worlds,</w:t>
      </w:r>
      <w:r w:rsidRPr="00C67B55">
        <w:rPr>
          <w:sz w:val="16"/>
          <w:szCs w:val="16"/>
        </w:rPr>
        <w:t>new and unique forms of social existence in which vast populations are subjected to conditions of life</w:t>
      </w:r>
      <w:r w:rsidRPr="00C67B55">
        <w:rPr>
          <w:u w:val="single"/>
        </w:rPr>
        <w:t>conferring upon them the status of the living dead’</w:t>
      </w:r>
      <w:r w:rsidRPr="00C67B55">
        <w:rPr>
          <w:sz w:val="16"/>
          <w:szCs w:val="16"/>
        </w:rPr>
        <w:t>(pp. 39􏰀40).</w:t>
      </w:r>
      <w:r w:rsidRPr="00C67B55">
        <w:rPr>
          <w:u w:val="single"/>
        </w:rPr>
        <w:t>Third, theory in some academic quarters now seems to care more about matters of contemplation and judgment in search of distance rather than a politics of crisis</w:t>
      </w:r>
      <w:r w:rsidRPr="00C67B55">
        <w:rPr>
          <w:sz w:val="16"/>
          <w:szCs w:val="16"/>
        </w:rPr>
        <w:t>driven by an acute sense of justice, urgency, and intervention. Theory in this instance distances itself from politics, neutered by a form of self-sabotage in which ideas are removed from the messy realm of politics, power, and intervention. According to Wolin (2000),</w:t>
      </w:r>
    </w:p>
    <w:p w14:paraId="03DB6010" w14:textId="77777777" w:rsidR="00AE294E" w:rsidRPr="00C67B55" w:rsidRDefault="00AE294E" w:rsidP="00AE294E">
      <w:pPr>
        <w:rPr>
          <w:sz w:val="16"/>
          <w:szCs w:val="16"/>
        </w:rPr>
      </w:pPr>
      <w:r w:rsidRPr="00C67B55">
        <w:rPr>
          <w:sz w:val="16"/>
          <w:szCs w:val="16"/>
        </w:rPr>
        <w:t>Even though [theory] makes references to real-world controversies,</w:t>
      </w:r>
      <w:r w:rsidRPr="00C67B55">
        <w:rPr>
          <w:u w:val="single"/>
        </w:rPr>
        <w:t>its engagement is with the conditions, or the politics, of the theoretical that it seeks to settle rather than with the political that is being contested over who gets what and who gets included</w:t>
      </w:r>
      <w:r>
        <w:t xml:space="preserve">. </w:t>
      </w:r>
      <w:r w:rsidRPr="00C67B55">
        <w:rPr>
          <w:sz w:val="16"/>
          <w:szCs w:val="16"/>
        </w:rPr>
        <w:t>It is postpolitical. (p. 15)</w:t>
      </w:r>
    </w:p>
    <w:p w14:paraId="1200FF5C" w14:textId="77777777" w:rsidR="00AE294E" w:rsidRPr="00AE294E" w:rsidRDefault="00AE294E" w:rsidP="00AE294E"/>
    <w:p w14:paraId="4B513314" w14:textId="77777777" w:rsidR="00140919" w:rsidRPr="00D100D4" w:rsidRDefault="00D100D4" w:rsidP="00D100D4">
      <w:pPr>
        <w:pStyle w:val="Heading2"/>
      </w:pPr>
      <w:r>
        <w:lastRenderedPageBreak/>
        <w:t xml:space="preserve">I: </w:t>
      </w:r>
      <w:r w:rsidR="00140919" w:rsidRPr="00D100D4">
        <w:t>Generic</w:t>
      </w:r>
    </w:p>
    <w:p w14:paraId="05216B1F" w14:textId="77777777" w:rsidR="00AE294E" w:rsidRPr="005B6363" w:rsidRDefault="00AE294E" w:rsidP="00856D82">
      <w:pPr>
        <w:pStyle w:val="Heading4"/>
      </w:pPr>
      <w:r w:rsidRPr="005B6363">
        <w:t>Neoliberalism’s renounces the social state as wasteful as justification for eliminating government regulation of corporatism, increase tax breaks, and privatization of good, enterprises, and public responsibility where the democratic state is replaced by the corporate state</w:t>
      </w:r>
    </w:p>
    <w:p w14:paraId="6E174A78" w14:textId="77777777" w:rsidR="00AE294E" w:rsidRDefault="00AE294E" w:rsidP="00AE294E">
      <w:pPr>
        <w:rPr>
          <w:b/>
        </w:rPr>
      </w:pPr>
      <w:r>
        <w:rPr>
          <w:b/>
        </w:rPr>
        <w:t xml:space="preserve">Giroux, </w:t>
      </w:r>
      <w:r>
        <w:t xml:space="preserve">Ph.D. @ Carnegie-Mellon University, </w:t>
      </w:r>
      <w:r w:rsidRPr="00755A35">
        <w:t>Global TV Network Chair Professorship at McMaster University in the English and Cultural Studies Department</w:t>
      </w:r>
      <w:r>
        <w:t xml:space="preserve">, </w:t>
      </w:r>
      <w:r>
        <w:rPr>
          <w:b/>
        </w:rPr>
        <w:t>2008</w:t>
      </w:r>
    </w:p>
    <w:p w14:paraId="0E90BF01" w14:textId="77777777" w:rsidR="00AE294E" w:rsidRDefault="00AE294E" w:rsidP="00AE294E">
      <w:r>
        <w:t>(Henry A., “Beyond the biopolitics of disposability: rethinking neoliberalism in the New Gilded Age,” Social Identities: Journal for the Study of Race, Nation and Culture, Vol. 14.5, pp 589-90)//SG</w:t>
      </w:r>
    </w:p>
    <w:p w14:paraId="61FC41EF" w14:textId="77777777" w:rsidR="00AE294E" w:rsidRPr="00BB6249" w:rsidRDefault="00AE294E" w:rsidP="00AE294E">
      <w:r w:rsidRPr="00D13B02">
        <w:rPr>
          <w:sz w:val="16"/>
          <w:szCs w:val="16"/>
        </w:rPr>
        <w:t>Since the late 1970s</w:t>
      </w:r>
      <w:proofErr w:type="gramStart"/>
      <w:r w:rsidRPr="00D13B02">
        <w:rPr>
          <w:sz w:val="16"/>
          <w:szCs w:val="16"/>
        </w:rPr>
        <w:t>,</w:t>
      </w:r>
      <w:r w:rsidRPr="00D13B02">
        <w:rPr>
          <w:u w:val="single"/>
        </w:rPr>
        <w:t>we</w:t>
      </w:r>
      <w:proofErr w:type="gramEnd"/>
      <w:r w:rsidRPr="00D13B02">
        <w:rPr>
          <w:u w:val="single"/>
        </w:rPr>
        <w:t xml:space="preserve"> have witnessed the return of the Gilded Age under the aegis of a new and more ruthless form of market fundamentalism that has been labeled neoliberalism </w:t>
      </w:r>
      <w:r w:rsidRPr="00D13B02">
        <w:rPr>
          <w:sz w:val="16"/>
          <w:szCs w:val="16"/>
        </w:rPr>
        <w:t>(Touraine, 2001; Duggan, 2003; Harvey, 2005; Brown, 2005; Saad-Filho &amp; Johnston, 2005; Smith, 2005; Ong, 2006; Martin, 2007; Giroux, 2008).3 As a political- economic-cultural project,</w:t>
      </w:r>
      <w:r w:rsidRPr="00D13B02">
        <w:rPr>
          <w:u w:val="single"/>
        </w:rPr>
        <w:t>neoliberalism functions as a regulative force, political rationale, and mode of governmentality</w:t>
      </w:r>
      <w:r w:rsidRPr="00BB6249">
        <w:t xml:space="preserve">. </w:t>
      </w:r>
      <w:r w:rsidRPr="00D13B02">
        <w:rPr>
          <w:sz w:val="16"/>
          <w:szCs w:val="16"/>
        </w:rPr>
        <w:t>As a regulative force,</w:t>
      </w:r>
      <w:r w:rsidRPr="00D13B02">
        <w:rPr>
          <w:u w:val="single"/>
        </w:rPr>
        <w:t xml:space="preserve">neoliberalism organizes a range of flows, including people, capital, knowledge, and wealth, transforming relations </w:t>
      </w:r>
      <w:r w:rsidRPr="00D13B02">
        <w:rPr>
          <w:sz w:val="16"/>
          <w:szCs w:val="16"/>
        </w:rPr>
        <w:t>between the state and the economy</w:t>
      </w:r>
      <w:r w:rsidRPr="00D13B02">
        <w:rPr>
          <w:u w:val="single"/>
        </w:rPr>
        <w:t xml:space="preserve">by renouncing big government </w:t>
      </w:r>
      <w:r w:rsidRPr="00D13B02">
        <w:rPr>
          <w:sz w:val="16"/>
          <w:szCs w:val="16"/>
        </w:rPr>
        <w:t>(a code word for the social state)</w:t>
      </w:r>
      <w:r w:rsidRPr="00D13B02">
        <w:rPr>
          <w:u w:val="single"/>
        </w:rPr>
        <w:t>as wasteful and incompetent</w:t>
      </w:r>
      <w:r w:rsidRPr="00D13B02">
        <w:rPr>
          <w:sz w:val="16"/>
          <w:szCs w:val="16"/>
        </w:rPr>
        <w:t>􏰀 except as in the current financial crisis when the bankers who have been ‘living lives fitting of Gilded Age extravagance’ are now relying on the support of the government to bail them out of financial debt.</w:t>
      </w:r>
      <w:r w:rsidRPr="00D13B02">
        <w:rPr>
          <w:u w:val="single"/>
        </w:rPr>
        <w:t xml:space="preserve">It also eliminates government regulation of corporate behavior, provides enormous tax breaks for the rich and for powerful corporations, pursues free trade agreements, and privatizes government assets, goods, enterprises, and public responsibilities </w:t>
      </w:r>
      <w:r w:rsidRPr="00D13B02">
        <w:rPr>
          <w:sz w:val="16"/>
          <w:szCs w:val="16"/>
        </w:rPr>
        <w:t>(Kotz, 2003, p. 16). Essential to</w:t>
      </w:r>
      <w:r w:rsidRPr="00D13B02">
        <w:rPr>
          <w:u w:val="single"/>
        </w:rPr>
        <w:t xml:space="preserve">neoliberalism’s </w:t>
      </w:r>
      <w:r w:rsidRPr="00D13B02">
        <w:rPr>
          <w:sz w:val="16"/>
          <w:szCs w:val="16"/>
        </w:rPr>
        <w:t>regulative policies and</w:t>
      </w:r>
      <w:r w:rsidRPr="00D13B02">
        <w:rPr>
          <w:u w:val="single"/>
        </w:rPr>
        <w:t>goals is transforming the social state into a corporate state</w:t>
      </w:r>
      <w:r w:rsidRPr="00BB6249">
        <w:t>,</w:t>
      </w:r>
      <w:r w:rsidRPr="00D13B02">
        <w:rPr>
          <w:sz w:val="16"/>
          <w:szCs w:val="16"/>
        </w:rPr>
        <w:t xml:space="preserve"> one that generously sells off public property to transnational corporations and military contracts to private defense contractors, and</w:t>
      </w:r>
      <w:r w:rsidRPr="00D13B02">
        <w:rPr>
          <w:u w:val="single"/>
        </w:rPr>
        <w:t>one that ultimately provides welfare to an opulent minority</w:t>
      </w:r>
      <w:r w:rsidRPr="00BB6249">
        <w:t xml:space="preserve">. </w:t>
      </w:r>
      <w:r w:rsidRPr="00D13B02">
        <w:rPr>
          <w:sz w:val="16"/>
          <w:szCs w:val="16"/>
        </w:rPr>
        <w:t>Government activities and public goods are now given over to the private sphere</w:t>
      </w:r>
      <w:r w:rsidRPr="00BB6249">
        <w:t xml:space="preserve">. </w:t>
      </w:r>
      <w:r w:rsidRPr="00D13B02">
        <w:rPr>
          <w:u w:val="single"/>
        </w:rPr>
        <w:t>Corporations and religious organizations benefit from government largess while any activity that might interfere with corporate power and profits is scrapped or dismantled,</w:t>
      </w:r>
      <w:r w:rsidRPr="00D13B02">
        <w:rPr>
          <w:sz w:val="16"/>
          <w:szCs w:val="16"/>
        </w:rPr>
        <w:t xml:space="preserve"> including environmental regulations, public education, and social welfare programs.</w:t>
      </w:r>
      <w:r w:rsidRPr="00D13B02">
        <w:rPr>
          <w:u w:val="single"/>
        </w:rPr>
        <w:t>Schools and libraries are now privatized; forests are turned over to logging companies; military operations are increasingly outsourced to private security firms like Blackwater while private security services now protect the gated communities of the rich;</w:t>
      </w:r>
      <w:r w:rsidRPr="00D13B02">
        <w:rPr>
          <w:sz w:val="16"/>
          <w:szCs w:val="16"/>
        </w:rPr>
        <w:t>prisons are now run as for-profit institutions by corporations; and public highways are managed and leased to private firms. Increasingly, government services are being sold to the lowest bidder. In short</w:t>
      </w:r>
      <w:r w:rsidRPr="00BB6249">
        <w:t xml:space="preserve">, </w:t>
      </w:r>
      <w:r w:rsidRPr="00D13B02">
        <w:rPr>
          <w:u w:val="single"/>
        </w:rPr>
        <w:t>capital is now being redistributed upwards</w:t>
      </w:r>
      <w:r w:rsidRPr="00BB6249">
        <w:t xml:space="preserve">, </w:t>
      </w:r>
      <w:r w:rsidRPr="00D13B02">
        <w:rPr>
          <w:sz w:val="16"/>
          <w:szCs w:val="16"/>
        </w:rPr>
        <w:t>as power is being transferred from traditional political localities to transnational corpora- tions whose influence exceeds the boundaries and constraints formerly regulated by the nation-state. As a mode of rationality, neoliberalism enables and legitimates the practices of managerialism, deregulation, efficiency, cost-benefit analysis, expanding entrepreneurial forms, and privatization, all of which function in the interest of ‘extending and disseminating market values to all institutions and social action’ (Brown, 2005, p. 42). As Wendy Brown (2005) points out</w:t>
      </w:r>
      <w:r w:rsidRPr="00BB6249">
        <w:t xml:space="preserve">, </w:t>
      </w:r>
      <w:r w:rsidRPr="00D13B02">
        <w:rPr>
          <w:u w:val="single"/>
        </w:rPr>
        <w:t>under neoliberalism, [t]he political sphere, along with every other dimension of contemporary existence, is submitted to an economic rationality; or, put the other way around, not only is the human being configured exhaustively as homo oeconomicus, but all dimensions of human life are cast in terms of a market rationality</w:t>
      </w:r>
      <w:r w:rsidRPr="00BB6249">
        <w:t xml:space="preserve">. </w:t>
      </w:r>
      <w:r w:rsidRPr="00D13B02">
        <w:rPr>
          <w:sz w:val="16"/>
          <w:szCs w:val="16"/>
        </w:rPr>
        <w:t>While this entails submitting every action and policy to considerations of profitability, equally important is the production of all human and institutional action as rational entrepreneurial action, conducted according to a calculus of utility, benefit or satisfaction against a microeconomic grid of scarcity, supply and demand, and moral value-neutrality.</w:t>
      </w:r>
      <w:r w:rsidRPr="00D13B02">
        <w:rPr>
          <w:u w:val="single"/>
        </w:rPr>
        <w:t>Neoliberalism does not simply assume that all aspects of social, cultural, and political life can be reduced to such a calculus; rather, it develops institutional practices and rewards for enacting this vision</w:t>
      </w:r>
      <w:r w:rsidRPr="00BB6249">
        <w:t xml:space="preserve">. </w:t>
      </w:r>
      <w:r w:rsidRPr="00D13B02">
        <w:rPr>
          <w:sz w:val="16"/>
          <w:szCs w:val="16"/>
        </w:rPr>
        <w:t>(pp. 40􏰀41) Extending this mode of rationality</w:t>
      </w:r>
      <w:proofErr w:type="gramStart"/>
      <w:r w:rsidRPr="00D13B02">
        <w:rPr>
          <w:sz w:val="16"/>
          <w:szCs w:val="16"/>
        </w:rPr>
        <w:t>,</w:t>
      </w:r>
      <w:r w:rsidRPr="00D13B02">
        <w:rPr>
          <w:u w:val="single"/>
        </w:rPr>
        <w:t>the</w:t>
      </w:r>
      <w:proofErr w:type="gramEnd"/>
      <w:r w:rsidRPr="00D13B02">
        <w:rPr>
          <w:u w:val="single"/>
        </w:rPr>
        <w:t xml:space="preserve"> neoliberal economy with its relentless pursuit of market values now encompasses the entirety of human relations</w:t>
      </w:r>
      <w:r w:rsidRPr="00BB6249">
        <w:t>.</w:t>
      </w:r>
      <w:r w:rsidRPr="00D13B02">
        <w:rPr>
          <w:sz w:val="16"/>
          <w:szCs w:val="16"/>
        </w:rPr>
        <w:t xml:space="preserve"> As markets are touted as the driving force of everyday life, big government is disparaged as inefficient, monopolistic, </w:t>
      </w:r>
      <w:proofErr w:type="gramStart"/>
      <w:r w:rsidRPr="00D13B02">
        <w:rPr>
          <w:sz w:val="16"/>
          <w:szCs w:val="16"/>
        </w:rPr>
        <w:t>incompetent</w:t>
      </w:r>
      <w:proofErr w:type="gramEnd"/>
      <w:r w:rsidRPr="00D13B02">
        <w:rPr>
          <w:sz w:val="16"/>
          <w:szCs w:val="16"/>
        </w:rPr>
        <w:t xml:space="preserve"> and thus a threat to individual and entrepreneurial freedom, suggesting that</w:t>
      </w:r>
      <w:r w:rsidRPr="00D13B02">
        <w:rPr>
          <w:u w:val="single"/>
        </w:rPr>
        <w:t>power should reside in markets and corporations rather than in governments and citizens. Under neoliberal rationality, citizens assume the role of entrepreneurial actors, bonded investors, or avid consumers while the state promotes market values throughout every aspect of the social order</w:t>
      </w:r>
      <w:r w:rsidRPr="00BB6249">
        <w:t>.</w:t>
      </w:r>
      <w:r w:rsidRPr="00D13B02">
        <w:rPr>
          <w:sz w:val="16"/>
          <w:szCs w:val="16"/>
        </w:rPr>
        <w:t xml:space="preserve"> Rather than fade away as some proponents of globalization would have us believe, the state embraces neoliberal rationally as the regulating principle of society in that it no longer merely endorses market relations, it now must ‘think and behave like a market actor across all of its functions, including the law [just as] the health and growth of the economy is the basis of state legitimacy’ (Brown, 2005, p. 42). The social state now becomes the ‘market-state’ and</w:t>
      </w:r>
      <w:r w:rsidRPr="00BB6249">
        <w:t xml:space="preserve"> ‘</w:t>
      </w:r>
      <w:r w:rsidRPr="00D13B02">
        <w:rPr>
          <w:u w:val="single"/>
        </w:rPr>
        <w:t xml:space="preserve">This state’s relationship to its citizens resembles that between a corporation and </w:t>
      </w:r>
      <w:r w:rsidRPr="00D13B02">
        <w:rPr>
          <w:u w:val="single"/>
        </w:rPr>
        <w:lastRenderedPageBreak/>
        <w:t>consumers’</w:t>
      </w:r>
      <w:r w:rsidRPr="00D13B02">
        <w:rPr>
          <w:sz w:val="16"/>
          <w:szCs w:val="16"/>
        </w:rPr>
        <w:t>(Ferguson, 2008, p. 10).4 Under neoliberalism</w:t>
      </w:r>
      <w:r w:rsidRPr="00BB6249">
        <w:t xml:space="preserve">, </w:t>
      </w:r>
      <w:r w:rsidRPr="00D13B02">
        <w:rPr>
          <w:u w:val="single"/>
        </w:rPr>
        <w:t>everything is either made saleable or plundered for profit while every effort is made to reconstruct the predatory state at work prior to the New Deal.</w:t>
      </w:r>
      <w:r w:rsidRPr="00D13B02">
        <w:rPr>
          <w:sz w:val="16"/>
          <w:szCs w:val="16"/>
        </w:rPr>
        <w:t>Public lands are looted by real estate developers and corporate ranchers; politicians willingly hand the public’s airwaves over to broadcasters and large corporate interests without a dime going into the public trust. Within this rationality</w:t>
      </w:r>
      <w:proofErr w:type="gramStart"/>
      <w:r w:rsidRPr="00D13B02">
        <w:rPr>
          <w:sz w:val="16"/>
          <w:szCs w:val="16"/>
        </w:rPr>
        <w:t>,</w:t>
      </w:r>
      <w:r w:rsidRPr="00D13B02">
        <w:rPr>
          <w:u w:val="single"/>
        </w:rPr>
        <w:t>the</w:t>
      </w:r>
      <w:proofErr w:type="gramEnd"/>
      <w:r w:rsidRPr="00D13B02">
        <w:rPr>
          <w:u w:val="single"/>
        </w:rPr>
        <w:t xml:space="preserve"> democratic state is replaced by the corporate state and ‘a generalized calculation of cost and benefit becomes the measure of all state practices’</w:t>
      </w:r>
      <w:r w:rsidRPr="00D13B02">
        <w:rPr>
          <w:sz w:val="16"/>
          <w:szCs w:val="16"/>
        </w:rPr>
        <w:t>(Brown, 2005, p. 42). As the state openly embraces and responds to the demands of the market</w:t>
      </w:r>
      <w:proofErr w:type="gramStart"/>
      <w:r w:rsidRPr="00D13B02">
        <w:rPr>
          <w:sz w:val="16"/>
          <w:szCs w:val="16"/>
        </w:rPr>
        <w:t>,</w:t>
      </w:r>
      <w:r w:rsidRPr="00D13B02">
        <w:rPr>
          <w:u w:val="single"/>
        </w:rPr>
        <w:t>it</w:t>
      </w:r>
      <w:proofErr w:type="gramEnd"/>
      <w:r w:rsidRPr="00D13B02">
        <w:rPr>
          <w:u w:val="single"/>
        </w:rPr>
        <w:t xml:space="preserve"> invites corporations to drive the nation’s energy policies, and war industries are given the green light to engage in war profiteering as the government hands out numerous contracts without any competitive bidding</w:t>
      </w:r>
      <w:r w:rsidRPr="00BB6249">
        <w:t xml:space="preserve">. </w:t>
      </w:r>
      <w:r w:rsidRPr="00D13B02">
        <w:rPr>
          <w:u w:val="single"/>
        </w:rPr>
        <w:t>Similarly, political and natural disasters are turned into entrepreneurial opportunities, which mark the destruction of the social state, the sale of public infrastructures, the imposition of privatization schemes, and the privatization of the politics of governance</w:t>
      </w:r>
      <w:r w:rsidRPr="00D13B02">
        <w:rPr>
          <w:sz w:val="16"/>
          <w:szCs w:val="16"/>
        </w:rPr>
        <w:t>(Klein, 2007; Saltman, 2007a; Saltman, 2007b; Gordon &amp; Gordon, 2008).</w:t>
      </w:r>
    </w:p>
    <w:p w14:paraId="257A4CFC" w14:textId="77777777" w:rsidR="00140919" w:rsidRPr="00D100D4" w:rsidRDefault="00140919" w:rsidP="00D100D4">
      <w:pPr>
        <w:pStyle w:val="Heading4"/>
      </w:pPr>
      <w:r w:rsidRPr="00D100D4">
        <w:t>Neoliberal policies effect several aspects of Latin Americans</w:t>
      </w:r>
    </w:p>
    <w:p w14:paraId="5FE82D3F" w14:textId="77777777" w:rsidR="00140919" w:rsidRPr="001151E9" w:rsidRDefault="00140919" w:rsidP="00140919">
      <w:r w:rsidRPr="001151E9">
        <w:rPr>
          <w:rStyle w:val="StyleStyleBold12pt"/>
        </w:rPr>
        <w:t>Klak</w:t>
      </w:r>
      <w:proofErr w:type="gramStart"/>
      <w:r>
        <w:t>,</w:t>
      </w:r>
      <w:r w:rsidRPr="001151E9">
        <w:rPr>
          <w:sz w:val="18"/>
          <w:szCs w:val="18"/>
        </w:rPr>
        <w:t>A</w:t>
      </w:r>
      <w:proofErr w:type="gramEnd"/>
      <w:r w:rsidRPr="001151E9">
        <w:rPr>
          <w:sz w:val="18"/>
          <w:szCs w:val="18"/>
        </w:rPr>
        <w:t xml:space="preserve"> PhD in geography and a BA in Geography and Business Administration</w:t>
      </w:r>
      <w:r w:rsidRPr="001151E9">
        <w:t xml:space="preserve"> ,</w:t>
      </w:r>
      <w:r w:rsidRPr="001151E9">
        <w:rPr>
          <w:rStyle w:val="StyleStyleBold12pt"/>
        </w:rPr>
        <w:t>2004</w:t>
      </w:r>
      <w:r w:rsidRPr="001151E9">
        <w:rPr>
          <w:sz w:val="18"/>
          <w:szCs w:val="18"/>
        </w:rPr>
        <w:t>(Thomas, The Spaces of Neoliberalism: Land, Place,and Family in Latin America, The Professional Geographer, 56:1, 151-152)//JS</w:t>
      </w:r>
    </w:p>
    <w:p w14:paraId="691CB196" w14:textId="77777777" w:rsidR="00140919" w:rsidRDefault="00140919" w:rsidP="00140919">
      <w:r w:rsidRPr="00716A92">
        <w:t>Since the book’s nine chapters are all aboutLatin America as a whole or case studies therein</w:t>
      </w:r>
      <w:proofErr w:type="gramStart"/>
      <w:r w:rsidRPr="00716A92">
        <w:t>,there</w:t>
      </w:r>
      <w:proofErr w:type="gramEnd"/>
      <w:r w:rsidRPr="00716A92">
        <w:t xml:space="preserve"> is no need to repeatedly mention theregion as I survey the contents in the followingparagraphs. Editor Jacquelyn Chase’s introductorychapter depicts </w:t>
      </w:r>
      <w:r w:rsidRPr="00133C1F">
        <w:rPr>
          <w:rStyle w:val="StyleBoldUnderline"/>
        </w:rPr>
        <w:t>neoliberalism as a hegemonicdiscourse requiring a critical unpackingand sustained efforts both in scholarship and onthe ground to counter its hegemony</w:t>
      </w:r>
      <w:r w:rsidRPr="00716A92">
        <w:t>. Chapter 2</w:t>
      </w:r>
      <w:proofErr w:type="gramStart"/>
      <w:r w:rsidRPr="00716A92">
        <w:t>,by</w:t>
      </w:r>
      <w:proofErr w:type="gramEnd"/>
      <w:r w:rsidRPr="00716A92">
        <w:t xml:space="preserve"> Cristo´ bal Kay, is a characteristically clearlywritten, widely informed review of agrarianreform over recent decades. Kay concludes that</w:t>
      </w:r>
      <w:r w:rsidRPr="00133C1F">
        <w:rPr>
          <w:rStyle w:val="StyleBoldUnderline"/>
        </w:rPr>
        <w:t>agrarian reforms have had no single outcome interms of beneficiaries and losers. However, themost general findings are that the traditionallanded oligarchy has been reduced, capitalistfarmers have been the principal winners, andonly some peasants have gained</w:t>
      </w:r>
      <w:r w:rsidRPr="00716A92">
        <w:t>—</w:t>
      </w:r>
      <w:r w:rsidRPr="00133C1F">
        <w:rPr>
          <w:rStyle w:val="StyleBoldUnderline"/>
        </w:rPr>
        <w:t>certainly farfewer than promised</w:t>
      </w:r>
      <w:r w:rsidRPr="00716A92">
        <w:t>.Chapter 3, by Carmen Diana Deere and MagdalenaLeo´ n, extracts from their 2001 book</w:t>
      </w:r>
      <w:proofErr w:type="gramStart"/>
      <w:r w:rsidRPr="00716A92">
        <w:t>,Empowering</w:t>
      </w:r>
      <w:proofErr w:type="gramEnd"/>
      <w:r w:rsidRPr="00716A92">
        <w:t xml:space="preserve"> Women: Land and Property Rightsin Latin America. That work is an insightful,gender-critical analysis of the cultural andinstitutional constraints operating in twelveLatin American countries that kept womenfrom owning property until recently, and of thebroader dimensions of inequality associatedwith those restrictions.DeereandLeo´ n’s chapterin Chase’s book focuses on </w:t>
      </w:r>
      <w:r w:rsidRPr="00133C1F">
        <w:rPr>
          <w:rStyle w:val="StyleBoldUnderline"/>
        </w:rPr>
        <w:t>the tensions arisingbetween the struggles of indigenous peoplesfor collective land rights and the struggles forgender equity in property rights.</w:t>
      </w:r>
      <w:r w:rsidRPr="00716A92">
        <w:t xml:space="preserve"> Chapter 4</w:t>
      </w:r>
      <w:proofErr w:type="gramStart"/>
      <w:r w:rsidRPr="00716A92">
        <w:t>,by</w:t>
      </w:r>
      <w:proofErr w:type="gramEnd"/>
      <w:r w:rsidRPr="00716A92">
        <w:t xml:space="preserve"> SorenHvalkof, documents how indigenouspeople living in the upper Ucaya´li region of eastcentral Peru took collective and legal action inthe 1990s to successfully secure 4.4 million ha ofland in the form of communal ownership andreserves. The emancipatory effects are large, as‘‘hundreds of former peons left their patrons tojoin and form new communities’’ (p. 102), hopefullywith a better life ahead.Chapter 5, by Chase, </w:t>
      </w:r>
      <w:r w:rsidRPr="00133C1F">
        <w:rPr>
          <w:rStyle w:val="StyleBoldUnderline"/>
        </w:rPr>
        <w:t>describes the adjustmentsthat formerly secure working householdsare making</w:t>
      </w:r>
      <w:r w:rsidRPr="00716A92">
        <w:t xml:space="preserve"> in the town of Itabira in MinasGerais, Brazil, </w:t>
      </w:r>
      <w:r w:rsidRPr="00133C1F">
        <w:rPr>
          <w:rStyle w:val="StyleBoldUnderline"/>
        </w:rPr>
        <w:t>where a large state mine wasprivatized in 1997</w:t>
      </w:r>
      <w:r w:rsidRPr="00716A92">
        <w:t xml:space="preserve">. Chase stresses that </w:t>
      </w:r>
      <w:r w:rsidRPr="00133C1F">
        <w:rPr>
          <w:rStyle w:val="StyleBoldUnderline"/>
        </w:rPr>
        <w:t>over recentdecades, women in this mining town havetaken firm control of their fertility, reducing therate to below replacement level by 1991. Thishas helped them manage economic challenges</w:t>
      </w:r>
      <w:proofErr w:type="gramStart"/>
      <w:r w:rsidRPr="00133C1F">
        <w:rPr>
          <w:rStyle w:val="StyleBoldUnderline"/>
        </w:rPr>
        <w:t>,such</w:t>
      </w:r>
      <w:proofErr w:type="gramEnd"/>
      <w:r w:rsidRPr="00133C1F">
        <w:rPr>
          <w:rStyle w:val="StyleBoldUnderline"/>
        </w:rPr>
        <w:t xml:space="preserve"> as the mine’s closing.</w:t>
      </w:r>
      <w:r w:rsidRPr="00716A92">
        <w:t xml:space="preserve"> Chapter 6, by HelenSafa, explores the gender dynamics in VillaAltagra´cia, a town located 30 km from SantoDomingo in the Dominican Republic, </w:t>
      </w:r>
      <w:proofErr w:type="gramStart"/>
      <w:r w:rsidRPr="00133C1F">
        <w:rPr>
          <w:rStyle w:val="StyleBoldUnderline"/>
        </w:rPr>
        <w:t>whoselabor</w:t>
      </w:r>
      <w:proofErr w:type="gramEnd"/>
      <w:r w:rsidRPr="00133C1F">
        <w:rPr>
          <w:rStyle w:val="StyleBoldUnderline"/>
        </w:rPr>
        <w:t xml:space="preserve"> market was once dominated by men workingin sugar production</w:t>
      </w:r>
      <w:r w:rsidRPr="00716A92">
        <w:t xml:space="preserve">. By the 1990s, </w:t>
      </w:r>
      <w:r w:rsidRPr="00133C1F">
        <w:rPr>
          <w:rStyle w:val="StyleBoldUnderline"/>
        </w:rPr>
        <w:t>theprincipal employers sought women to sewgarments in the export-oriented factories. Inwhat Safa terms ‘‘a reassertion of patriarchy’’ (p.152), men demeaned the female factory workersin various ways and took the better jobs. In turn</w:t>
      </w:r>
      <w:proofErr w:type="gramStart"/>
      <w:r w:rsidRPr="00133C1F">
        <w:rPr>
          <w:rStyle w:val="StyleBoldUnderline"/>
        </w:rPr>
        <w:t>,women’s</w:t>
      </w:r>
      <w:proofErr w:type="gramEnd"/>
      <w:r w:rsidRPr="00133C1F">
        <w:rPr>
          <w:rStyle w:val="StyleBoldUnderline"/>
        </w:rPr>
        <w:t xml:space="preserve"> main response was to emigrate.</w:t>
      </w:r>
      <w:r w:rsidRPr="00716A92">
        <w:t>Chapter 7, by Stephen Gudeman and AlbertoRivera-Gutierrez, describes the behaviors andreactions of average Guatemalans when culturalnorms and market practices intersect with environmentalconcerns. The Guatemalan communitiesfeatured in this chapter go unnamed.It is unclear whether this is to protect theresidents or for other reasons that the authorschoose not to disclose. Chapter 8, by AgustinEscobar Latapi and Mercedes Gonzales de laRocha, d</w:t>
      </w:r>
      <w:r w:rsidRPr="00133C1F">
        <w:rPr>
          <w:rStyle w:val="StyleBoldUnderline"/>
        </w:rPr>
        <w:t>epicts working-class survival strategiesin Mexico’s second largest city, Guadalajara</w:t>
      </w:r>
      <w:proofErr w:type="gramStart"/>
      <w:r w:rsidRPr="00716A92">
        <w:t>,since</w:t>
      </w:r>
      <w:proofErr w:type="gramEnd"/>
      <w:r w:rsidRPr="00716A92">
        <w:t xml:space="preserve"> the 1970s and the end of </w:t>
      </w:r>
      <w:r w:rsidRPr="00716A92">
        <w:lastRenderedPageBreak/>
        <w:t xml:space="preserve">the era of importsubstitution. </w:t>
      </w:r>
      <w:r w:rsidRPr="00133C1F">
        <w:rPr>
          <w:rStyle w:val="StyleBoldUnderline"/>
        </w:rPr>
        <w:t>Residents have had to developmore creative survival strategies due to fallingwages and increasing consumer costs associatedwith neoliberal restructuring of Mexico’s politicaleconomy</w:t>
      </w:r>
      <w:r w:rsidRPr="00716A92">
        <w:t xml:space="preserve">. The most revealing aspect of thischapter is the way it depicts </w:t>
      </w:r>
      <w:r w:rsidRPr="00133C1F">
        <w:rPr>
          <w:rStyle w:val="StyleBoldUnderline"/>
        </w:rPr>
        <w:t>Guadalajara ashaving been profoundly transformed over recentdecades as an outcome of changes operatingat different geographical scales.</w:t>
      </w:r>
      <w:r w:rsidRPr="00716A92">
        <w:t xml:space="preserve"> Thesescale-varying changes include production systems</w:t>
      </w:r>
      <w:proofErr w:type="gramStart"/>
      <w:r w:rsidRPr="00716A92">
        <w:t>,policies</w:t>
      </w:r>
      <w:proofErr w:type="gramEnd"/>
      <w:r w:rsidRPr="00716A92">
        <w:t>, work opportunities, migration,and familial relations.The most intriguing chapter of the book isleft for last. Chapter 9, by Oriol Pi-Sunyer</w:t>
      </w:r>
      <w:proofErr w:type="gramStart"/>
      <w:r w:rsidRPr="00716A92">
        <w:t>,describes</w:t>
      </w:r>
      <w:proofErr w:type="gramEnd"/>
      <w:r w:rsidRPr="00716A92">
        <w:t xml:space="preserve"> the complex interface of tourism,development, and Mayan culture in QuintanaRoo, a southeastern Mexican state that wasuntil recently ‘‘a region of refuge, a cultural andphysical space protected from outside pressuresby distance and inaccessibility’’ (p. 230). Thechapter usefully shows how </w:t>
      </w:r>
      <w:r w:rsidRPr="00133C1F">
        <w:rPr>
          <w:rStyle w:val="StyleBoldUnderline"/>
        </w:rPr>
        <w:t>Mayan peoplecontend with a daunting array of externallyoriginating forces, from international pressuresto develop archeological sites for tourism andthe creation of locally insensitive protectedzones that are off limits to the people whohave worked the land for generations to hugepopulation inflows, massive forest-clearing, aheavy military presence, and neoliberal impactssuch as privatization</w:t>
      </w:r>
      <w:r w:rsidRPr="00716A92">
        <w:t>.</w:t>
      </w:r>
    </w:p>
    <w:p w14:paraId="0CD5B052" w14:textId="77777777" w:rsidR="00140919" w:rsidRPr="00070858" w:rsidRDefault="00140919" w:rsidP="00140919"/>
    <w:p w14:paraId="7CD9F1AF" w14:textId="77777777" w:rsidR="00140919" w:rsidRPr="00140919" w:rsidRDefault="00140919" w:rsidP="00140919"/>
    <w:p w14:paraId="5019B3BE" w14:textId="77777777" w:rsidR="00AE294E" w:rsidRDefault="00AE294E" w:rsidP="00AE294E">
      <w:pPr>
        <w:pStyle w:val="Heading2"/>
      </w:pPr>
      <w:r>
        <w:lastRenderedPageBreak/>
        <w:t>I: Mexico</w:t>
      </w:r>
    </w:p>
    <w:p w14:paraId="051172E4" w14:textId="77777777" w:rsidR="00AE294E" w:rsidRDefault="00AE294E" w:rsidP="00AE294E">
      <w:pPr>
        <w:pStyle w:val="Heading4"/>
      </w:pPr>
      <w:r>
        <w:t>Neoliberal policies hurt Mexican workers, labor mobility, and economy—precludes aff solvency</w:t>
      </w:r>
    </w:p>
    <w:p w14:paraId="097159C4" w14:textId="77777777" w:rsidR="00AE294E" w:rsidRPr="00096C45" w:rsidRDefault="00AE294E" w:rsidP="00AE294E">
      <w:pPr>
        <w:rPr>
          <w:sz w:val="16"/>
          <w:szCs w:val="16"/>
        </w:rPr>
      </w:pPr>
      <w:r w:rsidRPr="00096C45">
        <w:rPr>
          <w:sz w:val="16"/>
          <w:szCs w:val="16"/>
        </w:rPr>
        <w:t>Otero, Professor of Sociology at Simon Fraser University 11 (Gerardo, “Neoliberal Globalization, NAFTA, and Migration: Mexico's Loss of Food and Labor Sovereignty”, Journal of Poverty 15:4, 2011, University of Michigan Libraries)//AS</w:t>
      </w:r>
    </w:p>
    <w:p w14:paraId="5C8D6BE0" w14:textId="77777777" w:rsidR="00AE294E" w:rsidRDefault="00AE294E" w:rsidP="00AE294E">
      <w:pPr>
        <w:rPr>
          <w:sz w:val="16"/>
          <w:szCs w:val="16"/>
        </w:rPr>
      </w:pPr>
      <w:r w:rsidRPr="00096C45">
        <w:rPr>
          <w:sz w:val="16"/>
          <w:szCs w:val="16"/>
        </w:rPr>
        <w:t xml:space="preserve">This article explores the way in which the U.S. economy has faced the crisis of the Fordist stage of capitalism since the 1970s by focusing on a cheap-labor strategy to restore profitability. </w:t>
      </w:r>
      <w:r w:rsidRPr="00096C45">
        <w:rPr>
          <w:rStyle w:val="StyleBoldUnderline"/>
        </w:rPr>
        <w:t>By endorsing</w:t>
      </w:r>
      <w:r w:rsidRPr="00096C45">
        <w:rPr>
          <w:sz w:val="16"/>
          <w:szCs w:val="16"/>
        </w:rPr>
        <w:t xml:space="preserve"> the North American Free Trade Agreement (</w:t>
      </w:r>
      <w:r w:rsidRPr="00096C45">
        <w:rPr>
          <w:rStyle w:val="StyleBoldUnderline"/>
        </w:rPr>
        <w:t>NAFTA), U.S. officials ensured access to an abundant supply of labor south of the border</w:t>
      </w:r>
      <w:r w:rsidRPr="00096C45">
        <w:rPr>
          <w:sz w:val="16"/>
          <w:szCs w:val="16"/>
        </w:rPr>
        <w:t xml:space="preserve">. For their part, </w:t>
      </w:r>
      <w:r w:rsidRPr="00096C45">
        <w:rPr>
          <w:rStyle w:val="StyleBoldUnderline"/>
        </w:rPr>
        <w:t xml:space="preserve">Mexico's political technocrats placed their bet for economic growth on </w:t>
      </w:r>
      <w:r w:rsidRPr="00096C45">
        <w:rPr>
          <w:sz w:val="16"/>
          <w:szCs w:val="16"/>
        </w:rPr>
        <w:t xml:space="preserve">the comparative advantage of </w:t>
      </w:r>
      <w:r w:rsidRPr="00096C45">
        <w:rPr>
          <w:rStyle w:val="StyleBoldUnderline"/>
        </w:rPr>
        <w:t>cheap labor. This has been a losing bet for the workers of both countries: Neoliberalism</w:t>
      </w:r>
      <w:r w:rsidRPr="00096C45">
        <w:rPr>
          <w:sz w:val="16"/>
          <w:szCs w:val="16"/>
        </w:rPr>
        <w:t xml:space="preserve"> and Mexico's integration into the North American economy—without free labor mobility—</w:t>
      </w:r>
      <w:r w:rsidRPr="00096C45">
        <w:rPr>
          <w:rStyle w:val="StyleBoldUnderline"/>
        </w:rPr>
        <w:t>have had a detrimental impact, particularly on Mexico</w:t>
      </w:r>
      <w:r w:rsidRPr="00096C45">
        <w:rPr>
          <w:sz w:val="16"/>
          <w:szCs w:val="16"/>
        </w:rPr>
        <w:t xml:space="preserve">. </w:t>
      </w:r>
      <w:r w:rsidRPr="00096C45">
        <w:rPr>
          <w:rStyle w:val="StyleBoldUnderline"/>
        </w:rPr>
        <w:t xml:space="preserve">The counterpart of its loss of food self-sufficiency by growing dependency on U.S.-grains imports has been the loss of labor sovereignty. </w:t>
      </w:r>
      <w:r w:rsidRPr="00096C45">
        <w:rPr>
          <w:sz w:val="16"/>
          <w:szCs w:val="16"/>
        </w:rPr>
        <w:t xml:space="preserve">Defined as the ability of a nation to generate employment with livable wages for the vast majority of the population, </w:t>
      </w:r>
      <w:r w:rsidRPr="00096C45">
        <w:rPr>
          <w:rStyle w:val="StyleBoldUnderline"/>
        </w:rPr>
        <w:t>labor sovereignty has been a casualty of Mexico's economic integration with its northern neighbors</w:t>
      </w:r>
      <w:r w:rsidRPr="00096C45">
        <w:rPr>
          <w:sz w:val="16"/>
          <w:szCs w:val="16"/>
        </w:rPr>
        <w:t xml:space="preserve">. The most visible result of this loss has been substantially increased out-migration rates, </w:t>
      </w:r>
      <w:r w:rsidRPr="00096C45">
        <w:rPr>
          <w:rStyle w:val="StyleBoldUnderline"/>
        </w:rPr>
        <w:t>with vast numbers of displaced Mexican workers flowing into the United States in search for work</w:t>
      </w:r>
      <w:r w:rsidRPr="00096C45">
        <w:rPr>
          <w:sz w:val="16"/>
          <w:szCs w:val="16"/>
        </w:rPr>
        <w:t xml:space="preserve">, most often unauthorized or undocumented. More specifically, this article explores the relation between food self-sufficiency and labor sovereignty in the midst of Mexico's integration to its northern neighbors, especially to the U.S. economy. It compares and contrasts food self-sufficiency in the three NAFTA countries around production for the domestic market, per-capita calorie consumption, and overall food trade. The main proposition is that food-self-sufficiency is a condition for a country to enjoy labor sovereignty, as defined above. Of the three NAFTA nations, Mexico is the least self-sufficient, and hence the one that expels the largest rate of migrants. Although Mexico's exports of fruits and vegetables to the United States and Canada increased substantially since the late 1980s, this sector did not generate nearly enough employment to absorb bankrupted peasants. Therefore, </w:t>
      </w:r>
      <w:r w:rsidRPr="00096C45">
        <w:rPr>
          <w:rStyle w:val="StyleBoldUnderline"/>
        </w:rPr>
        <w:t>Mexico has become dependent on the importation of basic-subsistence grains, which used to be produced by smallholder peasant farmers.</w:t>
      </w:r>
      <w:r w:rsidRPr="00096C45">
        <w:rPr>
          <w:sz w:val="16"/>
          <w:szCs w:val="16"/>
        </w:rPr>
        <w:t xml:space="preserve"> Many peasants became redundant in the Mexican economy, and their only way out, literally, has been to migrate to the United States or Canada. Although most migrants to Canada (a small minority) enter that country as part of state-sponsored guest worker programs (</w:t>
      </w:r>
      <w:hyperlink r:id="rId113" w:anchor="CIT0025" w:history="1">
        <w:r w:rsidRPr="00096C45">
          <w:rPr>
            <w:rStyle w:val="Hyperlink"/>
            <w:sz w:val="16"/>
            <w:szCs w:val="16"/>
          </w:rPr>
          <w:t>Otero &amp; Preibisch, 2010</w:t>
        </w:r>
      </w:hyperlink>
      <w:r w:rsidRPr="00096C45">
        <w:rPr>
          <w:sz w:val="16"/>
          <w:szCs w:val="16"/>
        </w:rPr>
        <w:t xml:space="preserve">), the vast majority of migrants to the United States do so as undocumented or unauthorized workers. </w:t>
      </w:r>
      <w:r w:rsidRPr="00096C45">
        <w:rPr>
          <w:rStyle w:val="StyleBoldUnderline"/>
        </w:rPr>
        <w:t xml:space="preserve">The presence of large masses of low-skill workers in the United </w:t>
      </w:r>
      <w:proofErr w:type="gramStart"/>
      <w:r w:rsidRPr="00096C45">
        <w:rPr>
          <w:rStyle w:val="StyleBoldUnderline"/>
        </w:rPr>
        <w:t>States,</w:t>
      </w:r>
      <w:proofErr w:type="gramEnd"/>
      <w:r w:rsidRPr="00096C45">
        <w:rPr>
          <w:rStyle w:val="StyleBoldUnderline"/>
        </w:rPr>
        <w:t xml:space="preserve"> authorized or not, raises huge issues of labor rights, discrimination, and exclusion.</w:t>
      </w:r>
      <w:r w:rsidRPr="00096C45">
        <w:rPr>
          <w:sz w:val="16"/>
          <w:szCs w:val="16"/>
        </w:rPr>
        <w:t xml:space="preserve"> It has been documented that </w:t>
      </w:r>
      <w:r w:rsidRPr="00096C45">
        <w:rPr>
          <w:rStyle w:val="StyleBoldUnderline"/>
        </w:rPr>
        <w:t>there is an inverse relation between numbers and rights</w:t>
      </w:r>
      <w:r w:rsidRPr="00096C45">
        <w:rPr>
          <w:sz w:val="16"/>
          <w:szCs w:val="16"/>
        </w:rPr>
        <w:t xml:space="preserve"> (</w:t>
      </w:r>
      <w:hyperlink r:id="rId114" w:anchor="CIT0032" w:history="1">
        <w:r w:rsidRPr="00096C45">
          <w:rPr>
            <w:rStyle w:val="Hyperlink"/>
            <w:sz w:val="16"/>
            <w:szCs w:val="16"/>
          </w:rPr>
          <w:t>Ruhs &amp; Martin, 2008</w:t>
        </w:r>
      </w:hyperlink>
      <w:r w:rsidRPr="00096C45">
        <w:rPr>
          <w:sz w:val="16"/>
          <w:szCs w:val="16"/>
        </w:rPr>
        <w:t xml:space="preserve">): </w:t>
      </w:r>
      <w:r w:rsidRPr="00096C45">
        <w:rPr>
          <w:rStyle w:val="StyleBoldUnderline"/>
        </w:rPr>
        <w:t>the more migrant workers there are in rich countries, the fewer their rights are</w:t>
      </w:r>
      <w:r w:rsidRPr="00096C45">
        <w:rPr>
          <w:sz w:val="16"/>
          <w:szCs w:val="16"/>
        </w:rPr>
        <w:t>, and vice versa. The fact is that employer demand for workers is “negatively sloped” with respect to labor costs, which means that more rights for migrants typically means higher costs. In North America, the United States tends to have much higher “numbers” than rights, whereas Canada tries to fit the Scandinavian model of fewer numbers and more rights. But numbers of guest workers in Canada have started to outpace the numbers of immigrants as permanent residents or citizens as of 2006, which raises the question whether both of NAFTA's rich countries are converging toward the numbers side of the equation to the detriment of workers' rights. One question about the numbers-rights tradeoff is what can human and labor rights policy makers and activists envision in addressing it? As is seen below, answers to this question will depend on the perspective one takes in migration debates. Although this article briefly addresses this concern, its main goal is to address the root causes of Mexico's out-migration: its growing food dependency and its consequent loss of labor sovereignty. Consistent with this focus, the main structural solutions to workers' rights would lie in fixing Mexico's agrarian structure. Yet, though this issue is not addressed, those concerned with human and labor rights will have to address its effects on migrants in the United States.</w:t>
      </w:r>
    </w:p>
    <w:p w14:paraId="387048A4" w14:textId="77777777" w:rsidR="00AE294E" w:rsidRDefault="00AE294E" w:rsidP="00AE294E">
      <w:pPr>
        <w:rPr>
          <w:sz w:val="16"/>
          <w:szCs w:val="16"/>
        </w:rPr>
      </w:pPr>
    </w:p>
    <w:p w14:paraId="469F945E" w14:textId="77777777" w:rsidR="00AE294E" w:rsidRDefault="00AE294E" w:rsidP="00856D82">
      <w:pPr>
        <w:pStyle w:val="Heading4"/>
      </w:pPr>
      <w:r>
        <w:t>Their evidence is flawed – market liberalization reforms only results in hyperinflation, stagnation, and increased debts</w:t>
      </w:r>
    </w:p>
    <w:p w14:paraId="730BBD5A" w14:textId="77777777" w:rsidR="00AE294E" w:rsidRDefault="00AE294E" w:rsidP="00AE294E">
      <w:pPr>
        <w:rPr>
          <w:b/>
        </w:rPr>
      </w:pPr>
      <w:r>
        <w:rPr>
          <w:b/>
        </w:rPr>
        <w:t xml:space="preserve">Gates, </w:t>
      </w:r>
      <w:r>
        <w:t xml:space="preserve">Ph.D in Anthropology @ University of British Colombia, Professor of Anthropology at Simon Fraser University, </w:t>
      </w:r>
      <w:r>
        <w:rPr>
          <w:b/>
        </w:rPr>
        <w:t>1996</w:t>
      </w:r>
    </w:p>
    <w:p w14:paraId="246C126B" w14:textId="77777777" w:rsidR="00AE294E" w:rsidRPr="00853F3F" w:rsidRDefault="00AE294E" w:rsidP="00AE294E">
      <w:pPr>
        <w:widowControl w:val="0"/>
        <w:autoSpaceDE w:val="0"/>
        <w:autoSpaceDN w:val="0"/>
        <w:adjustRightInd w:val="0"/>
        <w:rPr>
          <w:rFonts w:cs="Times New Roman"/>
          <w:sz w:val="16"/>
          <w:szCs w:val="16"/>
        </w:rPr>
      </w:pPr>
      <w:r w:rsidRPr="00511BDB">
        <w:rPr>
          <w:sz w:val="16"/>
          <w:szCs w:val="16"/>
        </w:rPr>
        <w:t>(</w:t>
      </w:r>
      <w:r>
        <w:rPr>
          <w:sz w:val="16"/>
          <w:szCs w:val="16"/>
        </w:rPr>
        <w:t>Marilyn</w:t>
      </w:r>
      <w:r w:rsidRPr="00511BDB">
        <w:rPr>
          <w:sz w:val="16"/>
          <w:szCs w:val="16"/>
        </w:rPr>
        <w:t>, “</w:t>
      </w:r>
      <w:r w:rsidRPr="00CB41F5">
        <w:rPr>
          <w:rFonts w:cs="Times New Roman"/>
          <w:sz w:val="16"/>
          <w:szCs w:val="16"/>
        </w:rPr>
        <w:t>The Debt Crisis and Economic Restructuring:Prospects for Mexican Agriculture,</w:t>
      </w:r>
      <w:r w:rsidRPr="00511BDB">
        <w:rPr>
          <w:rFonts w:cs="Times New Roman"/>
          <w:sz w:val="16"/>
          <w:szCs w:val="16"/>
        </w:rPr>
        <w:t xml:space="preserve">,”  NEOLIBERALISM REVISITED – Economic Restructuring and Mexico's Political Future, edited by Gerardo </w:t>
      </w:r>
      <w:r>
        <w:rPr>
          <w:rFonts w:cs="Times New Roman"/>
          <w:sz w:val="16"/>
          <w:szCs w:val="16"/>
        </w:rPr>
        <w:t>Otero</w:t>
      </w:r>
      <w:r w:rsidRPr="00511BDB">
        <w:rPr>
          <w:rFonts w:cs="Times New Roman"/>
          <w:sz w:val="16"/>
          <w:szCs w:val="16"/>
        </w:rPr>
        <w:t xml:space="preserve">, Westview Press, pg </w:t>
      </w:r>
      <w:r>
        <w:rPr>
          <w:rFonts w:cs="Times New Roman"/>
          <w:sz w:val="16"/>
          <w:szCs w:val="16"/>
        </w:rPr>
        <w:t>47</w:t>
      </w:r>
      <w:r w:rsidRPr="00511BDB">
        <w:rPr>
          <w:rFonts w:cs="Times New Roman"/>
          <w:sz w:val="16"/>
          <w:szCs w:val="16"/>
        </w:rPr>
        <w:t>)//SG</w:t>
      </w:r>
    </w:p>
    <w:p w14:paraId="610B5BED" w14:textId="77777777" w:rsidR="00AE294E" w:rsidRPr="00853F3F" w:rsidRDefault="00AE294E" w:rsidP="00AE294E">
      <w:r w:rsidRPr="00B8345E">
        <w:rPr>
          <w:u w:val="single"/>
        </w:rPr>
        <w:lastRenderedPageBreak/>
        <w:t>The pace of economic liberalization via deregulation, tax reform, and priva- tization, gradual at first, accelerated after 1986</w:t>
      </w:r>
      <w:r w:rsidRPr="00B8345E">
        <w:rPr>
          <w:sz w:val="16"/>
          <w:szCs w:val="16"/>
        </w:rPr>
        <w:t xml:space="preserve"> when Mexico entered the General Agreement on Tariffs and Trades (GATT). However</w:t>
      </w:r>
      <w:r>
        <w:t xml:space="preserve">, </w:t>
      </w:r>
      <w:r w:rsidRPr="00B8345E">
        <w:rPr>
          <w:u w:val="single"/>
        </w:rPr>
        <w:t>these major re- structuring initiatives had little immediate effect in terms of the promotion of economic recovery. Inflation rose to 160 percent</w:t>
      </w:r>
      <w:r w:rsidRPr="00B8345E">
        <w:rPr>
          <w:sz w:val="16"/>
          <w:szCs w:val="16"/>
        </w:rPr>
        <w:t>by the end of 1987</w:t>
      </w:r>
      <w:r w:rsidRPr="00B8345E">
        <w:rPr>
          <w:sz w:val="16"/>
          <w:szCs w:val="16"/>
          <w:u w:val="single"/>
        </w:rPr>
        <w:t xml:space="preserve">, </w:t>
      </w:r>
      <w:r w:rsidRPr="00B8345E">
        <w:rPr>
          <w:u w:val="single"/>
        </w:rPr>
        <w:t>the econ- omy overall continued to stagnate</w:t>
      </w:r>
      <w:r w:rsidRPr="00B8345E">
        <w:rPr>
          <w:sz w:val="16"/>
          <w:szCs w:val="16"/>
        </w:rPr>
        <w:t xml:space="preserve">despite diversification efforts, </w:t>
      </w:r>
      <w:r w:rsidRPr="00B8345E">
        <w:rPr>
          <w:u w:val="single"/>
        </w:rPr>
        <w:t>and the inter- nal debt burgeoned to 15 percent</w:t>
      </w:r>
      <w:r w:rsidRPr="00B8345E">
        <w:rPr>
          <w:sz w:val="16"/>
          <w:szCs w:val="16"/>
        </w:rPr>
        <w:t xml:space="preserve">of gross domestic product (GDP) (IMP Survey, 10 July 1989) </w:t>
      </w:r>
      <w:r w:rsidRPr="00B8345E">
        <w:rPr>
          <w:u w:val="single"/>
        </w:rPr>
        <w:t>even though extensiveefforts were made to cut govern- ment costs</w:t>
      </w:r>
      <w:r>
        <w:t xml:space="preserve">, </w:t>
      </w:r>
      <w:r w:rsidRPr="00B8345E">
        <w:rPr>
          <w:sz w:val="16"/>
          <w:szCs w:val="16"/>
        </w:rPr>
        <w:t xml:space="preserve">for example through the sale of inefficient state enterprises.In response to these worsening conditions, </w:t>
      </w:r>
      <w:r w:rsidRPr="00B8345E">
        <w:rPr>
          <w:u w:val="single"/>
        </w:rPr>
        <w:t>the de la Madrid administration</w:t>
      </w:r>
      <w:r w:rsidRPr="00B8345E">
        <w:rPr>
          <w:sz w:val="16"/>
          <w:szCs w:val="16"/>
        </w:rPr>
        <w:t xml:space="preserve">introduced a comprehensive antiinflationary program in December 1987 based on a pact among the government, organized labor, the formal peasant organi- zations, and private business sectors, the Pacto de Solidaridad Económica (PSE, the Pact for Economic Solidarity). This program of wage and price controls succeeded in reducing inflation to 52 percent by the end of 1988. Nevertheless, </w:t>
      </w:r>
      <w:r w:rsidRPr="00B8345E">
        <w:rPr>
          <w:u w:val="single"/>
        </w:rPr>
        <w:t>economic activity remained weak, as real GDP grew by only 1.1 percent in</w:t>
      </w:r>
      <w:r w:rsidRPr="00B8345E">
        <w:rPr>
          <w:sz w:val="16"/>
          <w:szCs w:val="16"/>
        </w:rPr>
        <w:t xml:space="preserve">1988 </w:t>
      </w:r>
      <w:r w:rsidRPr="00B8345E">
        <w:rPr>
          <w:u w:val="single"/>
        </w:rPr>
        <w:t xml:space="preserve">despite increased privatesector investment activity, and consumption rose by less than 1 percent in real </w:t>
      </w:r>
      <w:proofErr w:type="gramStart"/>
      <w:r w:rsidRPr="00B8345E">
        <w:rPr>
          <w:u w:val="single"/>
        </w:rPr>
        <w:t>terms</w:t>
      </w:r>
      <w:r w:rsidRPr="00B8345E">
        <w:rPr>
          <w:sz w:val="16"/>
          <w:szCs w:val="16"/>
        </w:rPr>
        <w:t>(</w:t>
      </w:r>
      <w:proofErr w:type="gramEnd"/>
      <w:r w:rsidRPr="00B8345E">
        <w:rPr>
          <w:sz w:val="16"/>
          <w:szCs w:val="16"/>
        </w:rPr>
        <w:t>IMP Survey, 10 July 1989).</w:t>
      </w:r>
    </w:p>
    <w:p w14:paraId="0BD270C3" w14:textId="77777777" w:rsidR="00AE294E" w:rsidRDefault="00AE294E" w:rsidP="00AE294E">
      <w:pPr>
        <w:rPr>
          <w:sz w:val="16"/>
          <w:szCs w:val="16"/>
        </w:rPr>
      </w:pPr>
    </w:p>
    <w:p w14:paraId="233C9E44" w14:textId="77777777" w:rsidR="00AE294E" w:rsidRPr="00C9540A" w:rsidRDefault="00AE294E" w:rsidP="00856D82">
      <w:pPr>
        <w:pStyle w:val="Heading4"/>
      </w:pPr>
      <w:r>
        <w:t xml:space="preserve">Neoliberal policies in Mexico resulted in the privatization of lands depriving citizens of the constitutional guarantee to receive land </w:t>
      </w:r>
    </w:p>
    <w:p w14:paraId="67905DBC" w14:textId="77777777" w:rsidR="00AE294E" w:rsidRDefault="00AE294E" w:rsidP="00AE294E">
      <w:pPr>
        <w:rPr>
          <w:b/>
        </w:rPr>
      </w:pPr>
      <w:r>
        <w:rPr>
          <w:b/>
        </w:rPr>
        <w:t xml:space="preserve">Kim, </w:t>
      </w:r>
      <w:r>
        <w:t xml:space="preserve">Politics &amp; History student and the University of Alberta in Alberta, </w:t>
      </w:r>
      <w:r>
        <w:rPr>
          <w:b/>
        </w:rPr>
        <w:t>2012</w:t>
      </w:r>
    </w:p>
    <w:p w14:paraId="2868D6A1" w14:textId="77777777" w:rsidR="00AE294E" w:rsidRPr="00A00F08" w:rsidRDefault="00AE294E" w:rsidP="00AE294E">
      <w:pPr>
        <w:rPr>
          <w:sz w:val="16"/>
          <w:szCs w:val="16"/>
        </w:rPr>
      </w:pPr>
      <w:r w:rsidRPr="00A00F08">
        <w:rPr>
          <w:sz w:val="16"/>
          <w:szCs w:val="16"/>
        </w:rPr>
        <w:t>(Dongwoo, “Modernization or Betrayal: Neoliberalism in Mexico,” Constellations, Volume 4.1 2012, pg 227)//SG</w:t>
      </w:r>
    </w:p>
    <w:p w14:paraId="58FEB674" w14:textId="77777777" w:rsidR="00AE294E" w:rsidRPr="0079718F" w:rsidRDefault="00AE294E" w:rsidP="00AE294E">
      <w:r w:rsidRPr="00E87BBB">
        <w:rPr>
          <w:sz w:val="16"/>
          <w:szCs w:val="16"/>
        </w:rPr>
        <w:t>In February 1992</w:t>
      </w:r>
      <w:r>
        <w:t xml:space="preserve">, </w:t>
      </w:r>
      <w:r w:rsidRPr="00E87BBB">
        <w:rPr>
          <w:u w:val="single"/>
        </w:rPr>
        <w:t>Carlos Salinas took an even bolder step with his neoliberal economic policy and amended Article 27 to effectively privatize the lands</w:t>
      </w:r>
      <w:r w:rsidRPr="00E87BBB">
        <w:rPr>
          <w:sz w:val="16"/>
          <w:szCs w:val="16"/>
        </w:rPr>
        <w:t>. Under the amendments</w:t>
      </w:r>
      <w:r>
        <w:t xml:space="preserve">, </w:t>
      </w:r>
      <w:r w:rsidRPr="00E87BBB">
        <w:rPr>
          <w:u w:val="single"/>
        </w:rPr>
        <w:t>Mexicans were deprived of the constitutional guarantee of receiving land from the government; the government lost the authority to expropriate and distribute lands</w:t>
      </w:r>
      <w:r>
        <w:t xml:space="preserve">; </w:t>
      </w:r>
      <w:r w:rsidRPr="00E87BBB">
        <w:rPr>
          <w:sz w:val="16"/>
          <w:szCs w:val="16"/>
        </w:rPr>
        <w:t>and the farmers were allowed to purchase, sell, or rent out their properties on the market.44 Wesley Smith, writing for a conservative policy periodical, praised the implementation of this land reform as a policy that would effectively improve “Mexico’s antiquated agricultural sector” and prepare the local economy for the implementation of NAFTA.45</w:t>
      </w:r>
      <w:r w:rsidRPr="00E87BBB">
        <w:rPr>
          <w:u w:val="single"/>
        </w:rPr>
        <w:t>The Salinas administration defended this policy on the grounds that this would dramatically improve the productivity of the countryside</w:t>
      </w:r>
      <w:r w:rsidRPr="00E87BBB">
        <w:rPr>
          <w:sz w:val="16"/>
          <w:szCs w:val="16"/>
          <w:u w:val="single"/>
        </w:rPr>
        <w:t>,</w:t>
      </w:r>
      <w:r w:rsidRPr="00E87BBB">
        <w:rPr>
          <w:sz w:val="16"/>
          <w:szCs w:val="16"/>
        </w:rPr>
        <w:t xml:space="preserve"> which did not fare well in comparison to the industrial sector, and also to attract foreign investments.46 Rosaria Angela Pisa argues that the</w:t>
      </w:r>
      <w:r w:rsidRPr="00E87BBB">
        <w:rPr>
          <w:u w:val="single"/>
        </w:rPr>
        <w:t>new land reforms were used by the PRI regime to gain a tighter control of the countryside</w:t>
      </w:r>
      <w:r>
        <w:t xml:space="preserve">, </w:t>
      </w:r>
      <w:r w:rsidRPr="00E87BBB">
        <w:rPr>
          <w:sz w:val="16"/>
          <w:szCs w:val="16"/>
        </w:rPr>
        <w:t>especially before the 1994 General Elections, which paralleled the idea of the democratic façade that it had been perpetuating throughout the twentieth century.47 In all fairness,</w:t>
      </w:r>
      <w:r w:rsidRPr="00E87BBB">
        <w:rPr>
          <w:u w:val="single"/>
        </w:rPr>
        <w:t>the productivity eventually increased in these lands and the former ejido reform was not doing enough for Mexican farmers—but many felt uneasy about this transition.</w:t>
      </w:r>
      <w:r w:rsidRPr="00E87BBB">
        <w:rPr>
          <w:sz w:val="16"/>
          <w:szCs w:val="16"/>
        </w:rPr>
        <w:t>Benito, a farmer, echoed this general feeling when he angrily said that his neighbor “shouldn’t be selling his land, even if it is now the law.”48</w:t>
      </w:r>
      <w:r w:rsidRPr="00E87BBB">
        <w:rPr>
          <w:u w:val="single"/>
        </w:rPr>
        <w:t>The trope of neoliberalism as the ultimate betrayal becomes clearer with the rhetoric of imperialism. Many Mexicans and foreign observers displayed concerns about the possible unbalance of economic benefits between the United States and Mexico</w:t>
      </w:r>
      <w:r>
        <w:t xml:space="preserve">. </w:t>
      </w:r>
      <w:r w:rsidRPr="00E87BBB">
        <w:rPr>
          <w:sz w:val="16"/>
          <w:szCs w:val="16"/>
        </w:rPr>
        <w:t>The NAFTA negotiation was in a way described as selling out of Mexico to the foreigners. Ramón, a farmer from Mexquitic, associated the PRI presidents with “Spaniards,” drawing “a multivocal symbol of capitalism, greed, and foreignness,” the characteristics that symbolized the United States.49 As such, the neoliberal policies were then associated with the Salinas government and the American imperialists.</w:t>
      </w:r>
    </w:p>
    <w:p w14:paraId="3EAA636C" w14:textId="77777777" w:rsidR="00AE294E" w:rsidRDefault="00AE294E" w:rsidP="00AE294E">
      <w:pPr>
        <w:rPr>
          <w:sz w:val="16"/>
          <w:szCs w:val="16"/>
        </w:rPr>
      </w:pPr>
    </w:p>
    <w:p w14:paraId="29B4F390" w14:textId="77777777" w:rsidR="00AE294E" w:rsidRPr="0013460F" w:rsidRDefault="00AE294E" w:rsidP="0013460F">
      <w:pPr>
        <w:pStyle w:val="Heading3"/>
      </w:pPr>
      <w:r w:rsidRPr="0013460F">
        <w:lastRenderedPageBreak/>
        <w:t>I: Revolutions</w:t>
      </w:r>
    </w:p>
    <w:p w14:paraId="1DF0A02D" w14:textId="77777777" w:rsidR="00AE294E" w:rsidRDefault="00AE294E" w:rsidP="00856D82">
      <w:pPr>
        <w:pStyle w:val="Heading4"/>
      </w:pPr>
      <w:r>
        <w:t>Neoliberal policies are perceived as the state’s betrayal of the government – triggers revolutions</w:t>
      </w:r>
    </w:p>
    <w:p w14:paraId="333D8F0D" w14:textId="77777777" w:rsidR="00AE294E" w:rsidRDefault="00AE294E" w:rsidP="00AE294E">
      <w:pPr>
        <w:rPr>
          <w:b/>
        </w:rPr>
      </w:pPr>
      <w:r>
        <w:rPr>
          <w:b/>
        </w:rPr>
        <w:t xml:space="preserve">Kim, </w:t>
      </w:r>
      <w:r>
        <w:t xml:space="preserve">Politics &amp; History student and the University of Alberta in Alberta, </w:t>
      </w:r>
      <w:r>
        <w:rPr>
          <w:b/>
        </w:rPr>
        <w:t>2012</w:t>
      </w:r>
    </w:p>
    <w:p w14:paraId="5BA5C21C" w14:textId="77777777" w:rsidR="00AE294E" w:rsidRPr="00A00F08" w:rsidRDefault="00AE294E" w:rsidP="00AE294E">
      <w:pPr>
        <w:rPr>
          <w:sz w:val="16"/>
          <w:szCs w:val="16"/>
        </w:rPr>
      </w:pPr>
      <w:r w:rsidRPr="00A00F08">
        <w:rPr>
          <w:sz w:val="16"/>
          <w:szCs w:val="16"/>
        </w:rPr>
        <w:t>(Dongwoo, “Modernization or Betrayal: Neoliberalism in Mexico,” Constellations, Volume 4.1 2012, pg 221)//SG</w:t>
      </w:r>
    </w:p>
    <w:p w14:paraId="01148497" w14:textId="77777777" w:rsidR="00AE294E" w:rsidRDefault="00AE294E" w:rsidP="00AE294E">
      <w:r w:rsidRPr="002303C6">
        <w:rPr>
          <w:u w:val="single"/>
        </w:rPr>
        <w:t xml:space="preserve">The Zapatista Army </w:t>
      </w:r>
      <w:r w:rsidRPr="002303C6">
        <w:rPr>
          <w:sz w:val="16"/>
          <w:szCs w:val="16"/>
        </w:rPr>
        <w:t>of National Liberation (EZLN</w:t>
      </w:r>
      <w:proofErr w:type="gramStart"/>
      <w:r w:rsidRPr="002303C6">
        <w:rPr>
          <w:sz w:val="16"/>
          <w:szCs w:val="16"/>
        </w:rPr>
        <w:t>)</w:t>
      </w:r>
      <w:r w:rsidRPr="002303C6">
        <w:rPr>
          <w:u w:val="single"/>
        </w:rPr>
        <w:t>launched</w:t>
      </w:r>
      <w:proofErr w:type="gramEnd"/>
      <w:r w:rsidRPr="002303C6">
        <w:rPr>
          <w:u w:val="single"/>
        </w:rPr>
        <w:t xml:space="preserve"> an insurrection on the very date in which the North American Free Trade Agreement (NAFTA) came into effect</w:t>
      </w:r>
      <w:r>
        <w:t>—</w:t>
      </w:r>
      <w:r w:rsidRPr="002303C6">
        <w:rPr>
          <w:sz w:val="16"/>
          <w:szCs w:val="16"/>
        </w:rPr>
        <w:t>January 1st, 1994. Clearly</w:t>
      </w:r>
      <w:proofErr w:type="gramStart"/>
      <w:r w:rsidRPr="002303C6">
        <w:rPr>
          <w:sz w:val="16"/>
          <w:szCs w:val="16"/>
        </w:rPr>
        <w:t>,</w:t>
      </w:r>
      <w:r w:rsidRPr="002303C6">
        <w:rPr>
          <w:u w:val="single"/>
        </w:rPr>
        <w:t>it</w:t>
      </w:r>
      <w:proofErr w:type="gramEnd"/>
      <w:r w:rsidRPr="002303C6">
        <w:rPr>
          <w:u w:val="single"/>
        </w:rPr>
        <w:t xml:space="preserve"> was a powerful act of protest and denouncement against the series of neoliberal economic policies</w:t>
      </w:r>
      <w:r>
        <w:t xml:space="preserve">, </w:t>
      </w:r>
      <w:r w:rsidRPr="002303C6">
        <w:rPr>
          <w:sz w:val="16"/>
          <w:szCs w:val="16"/>
        </w:rPr>
        <w:t>which culminated with the successful negotiation of NAFTA, undertaken by the administration of Carlos Salinas. However,</w:t>
      </w:r>
      <w:r w:rsidRPr="002303C6">
        <w:rPr>
          <w:u w:val="single"/>
        </w:rPr>
        <w:t>the Neo-Zapatistas</w:t>
      </w:r>
      <w:r>
        <w:t>,</w:t>
      </w:r>
      <w:r w:rsidRPr="002303C6">
        <w:rPr>
          <w:sz w:val="16"/>
          <w:szCs w:val="16"/>
        </w:rPr>
        <w:t xml:space="preserve"> who claimed to speak on behalf of other disempowered Mexican pueblo, denounced more than the neoliberal reforms themselves;</w:t>
      </w:r>
      <w:r w:rsidRPr="002303C6">
        <w:rPr>
          <w:u w:val="single"/>
        </w:rPr>
        <w:t>they attacked the Institutional Revolutionary Party (Partido Revolucionario Institucional or PRI</w:t>
      </w:r>
      <w:r w:rsidRPr="002303C6">
        <w:rPr>
          <w:sz w:val="16"/>
          <w:szCs w:val="16"/>
          <w:u w:val="single"/>
        </w:rPr>
        <w:t>)</w:t>
      </w:r>
      <w:r w:rsidRPr="002303C6">
        <w:rPr>
          <w:sz w:val="16"/>
          <w:szCs w:val="16"/>
        </w:rPr>
        <w:t>, which had been in power for more than six decades since 1929,</w:t>
      </w:r>
      <w:r w:rsidRPr="002303C6">
        <w:rPr>
          <w:u w:val="single"/>
        </w:rPr>
        <w:t xml:space="preserve">for being traitors to the Mexican pueblo. </w:t>
      </w:r>
      <w:r w:rsidRPr="002303C6">
        <w:rPr>
          <w:sz w:val="16"/>
          <w:szCs w:val="16"/>
        </w:rPr>
        <w:t>Indeed, many Mexicans, especially those in the marginalized sectors of the economy, sympathized with the EZLN in this regard.</w:t>
      </w:r>
      <w:r w:rsidRPr="002303C6">
        <w:rPr>
          <w:u w:val="single"/>
        </w:rPr>
        <w:t>Neoliberalism</w:t>
      </w:r>
      <w:r>
        <w:t xml:space="preserve">, </w:t>
      </w:r>
      <w:r w:rsidRPr="002303C6">
        <w:rPr>
          <w:sz w:val="16"/>
          <w:szCs w:val="16"/>
        </w:rPr>
        <w:t>introduced mainly by NAFTA</w:t>
      </w:r>
      <w:r>
        <w:t xml:space="preserve">, </w:t>
      </w:r>
      <w:r w:rsidRPr="002303C6">
        <w:rPr>
          <w:u w:val="single"/>
        </w:rPr>
        <w:t>challenged the values formed during the Mexican Revolution, which had become key elements of the Mexican nationalism</w:t>
      </w:r>
      <w:r>
        <w:t xml:space="preserve">. </w:t>
      </w:r>
      <w:r w:rsidRPr="002303C6">
        <w:rPr>
          <w:sz w:val="16"/>
          <w:szCs w:val="16"/>
        </w:rPr>
        <w:t>These values were enshrined in the Constitution of 1917 and</w:t>
      </w:r>
      <w:r w:rsidRPr="002303C6">
        <w:rPr>
          <w:u w:val="single"/>
        </w:rPr>
        <w:t xml:space="preserve">when the Salinas government introduced neoliberal </w:t>
      </w:r>
      <w:proofErr w:type="gramStart"/>
      <w:r w:rsidRPr="002303C6">
        <w:rPr>
          <w:u w:val="single"/>
        </w:rPr>
        <w:t>reforms,</w:t>
      </w:r>
      <w:proofErr w:type="gramEnd"/>
      <w:r w:rsidRPr="002303C6">
        <w:rPr>
          <w:u w:val="single"/>
        </w:rPr>
        <w:t xml:space="preserve"> the Mexican pueblo regarded its actions as an effective betrayal and denial of the promises of the Mexican Revolution</w:t>
      </w:r>
      <w:r>
        <w:t xml:space="preserve">. </w:t>
      </w:r>
      <w:r w:rsidRPr="002303C6">
        <w:rPr>
          <w:sz w:val="16"/>
          <w:szCs w:val="16"/>
        </w:rPr>
        <w:t>Furthermore</w:t>
      </w:r>
      <w:r>
        <w:t>, t</w:t>
      </w:r>
      <w:r w:rsidRPr="002303C6">
        <w:rPr>
          <w:u w:val="single"/>
        </w:rPr>
        <w:t>his perception of “betrayal” undermined the political and social legitimacy of the PRI government</w:t>
      </w:r>
      <w:r>
        <w:t xml:space="preserve">, </w:t>
      </w:r>
      <w:r w:rsidRPr="002303C6">
        <w:rPr>
          <w:sz w:val="16"/>
          <w:szCs w:val="16"/>
        </w:rPr>
        <w:t>which had appropriated the images of the Revolution to legitimize its dictatorial rule. In order to make the case that the introduction of neoliberalism was a betrayal of the promises of the Constitution of 1917, I first lay out the historical context that led to the introduction of neoliberalism into Mexico and its discursive construction by the PRI regime. Then, I demonstrate how these neoliberal reforms were considered traitorous to the marginalized people and contrasted from the visions of the PRI government.</w:t>
      </w:r>
    </w:p>
    <w:p w14:paraId="0B2F5539" w14:textId="77777777" w:rsidR="00AE294E" w:rsidRPr="005101A9" w:rsidRDefault="00AE294E" w:rsidP="00AE294E"/>
    <w:p w14:paraId="31E5204F" w14:textId="77777777" w:rsidR="00AE294E" w:rsidRPr="00AE294E" w:rsidRDefault="00AE294E" w:rsidP="00AE294E"/>
    <w:p w14:paraId="3E15494F" w14:textId="77777777" w:rsidR="00140919" w:rsidRDefault="00140919" w:rsidP="00140919">
      <w:pPr>
        <w:pStyle w:val="Heading1"/>
      </w:pPr>
      <w:r>
        <w:lastRenderedPageBreak/>
        <w:t>Alt</w:t>
      </w:r>
    </w:p>
    <w:p w14:paraId="72188E5E" w14:textId="77777777" w:rsidR="00E16403" w:rsidRDefault="00E16403" w:rsidP="00E16403">
      <w:pPr>
        <w:pStyle w:val="Heading3"/>
      </w:pPr>
      <w:r>
        <w:lastRenderedPageBreak/>
        <w:t>Total Rejection</w:t>
      </w:r>
    </w:p>
    <w:p w14:paraId="331AB378" w14:textId="77777777" w:rsidR="00E16403" w:rsidRDefault="00E16403" w:rsidP="00E16403">
      <w:pPr>
        <w:pStyle w:val="Heading4"/>
      </w:pPr>
      <w:r>
        <w:t>Unique moment for rejection of capitalism—only a total rejection will suffice</w:t>
      </w:r>
    </w:p>
    <w:p w14:paraId="2263DE15" w14:textId="77777777" w:rsidR="00E16403" w:rsidRPr="00E77845" w:rsidRDefault="00E16403" w:rsidP="00E16403">
      <w:pPr>
        <w:rPr>
          <w:sz w:val="16"/>
          <w:szCs w:val="16"/>
        </w:rPr>
      </w:pPr>
      <w:r w:rsidRPr="00E77845">
        <w:rPr>
          <w:rStyle w:val="StyleStyleBold12pt"/>
        </w:rPr>
        <w:t>Resnick and Wolff</w:t>
      </w:r>
      <w:r w:rsidRPr="00E77845">
        <w:rPr>
          <w:sz w:val="16"/>
          <w:szCs w:val="16"/>
        </w:rPr>
        <w:t xml:space="preserve">, professors of economics at Amherst and Visiting Professor in the Graduate Program in International Affairs of the </w:t>
      </w:r>
      <w:hyperlink r:id="rId115" w:tooltip="New School University" w:history="1">
        <w:r w:rsidRPr="00E77845">
          <w:rPr>
            <w:rStyle w:val="Hyperlink"/>
            <w:sz w:val="16"/>
            <w:szCs w:val="16"/>
          </w:rPr>
          <w:t>New School University</w:t>
        </w:r>
      </w:hyperlink>
      <w:r w:rsidRPr="00E77845">
        <w:rPr>
          <w:sz w:val="16"/>
          <w:szCs w:val="16"/>
        </w:rPr>
        <w:t xml:space="preserve"> (Wolff) </w:t>
      </w:r>
      <w:r w:rsidRPr="00E77845">
        <w:rPr>
          <w:rStyle w:val="StyleStyleBold12pt"/>
        </w:rPr>
        <w:t>03</w:t>
      </w:r>
      <w:r w:rsidRPr="00E77845">
        <w:rPr>
          <w:sz w:val="16"/>
          <w:szCs w:val="16"/>
        </w:rPr>
        <w:t xml:space="preserve"> (Stephen and Richard, “Exploitation, Consumption, and the Uniqueness of US Capitalism”, Historical Materialism 11:4, Brill)//AS</w:t>
      </w:r>
    </w:p>
    <w:p w14:paraId="6C4B9D26" w14:textId="77777777" w:rsidR="00E16403" w:rsidRDefault="00E16403" w:rsidP="00E16403">
      <w:pPr>
        <w:rPr>
          <w:sz w:val="16"/>
          <w:szCs w:val="16"/>
        </w:rPr>
      </w:pPr>
      <w:r w:rsidRPr="00213F59">
        <w:rPr>
          <w:rStyle w:val="StyleBoldUnderline"/>
        </w:rPr>
        <w:t>The toll taken on workers' lives has been profound</w:t>
      </w:r>
      <w:r w:rsidRPr="00213F59">
        <w:rPr>
          <w:sz w:val="16"/>
          <w:szCs w:val="16"/>
        </w:rPr>
        <w:t xml:space="preserve">, and never more than at present. Stressed and </w:t>
      </w:r>
      <w:r w:rsidRPr="00213F59">
        <w:rPr>
          <w:rStyle w:val="StyleBoldUnderline"/>
        </w:rPr>
        <w:t>collapsed household class structures, severe psychological and physical strains, civic isolation and personal loneliness, violence and despair</w:t>
      </w:r>
      <w:r w:rsidRPr="00213F59">
        <w:rPr>
          <w:sz w:val="16"/>
          <w:szCs w:val="16"/>
        </w:rPr>
        <w:t xml:space="preserve"> are US capitalism's weaknesses and failures just as surely as </w:t>
      </w:r>
      <w:r w:rsidRPr="00213F59">
        <w:rPr>
          <w:rStyle w:val="StyleBoldUnderline"/>
        </w:rPr>
        <w:t>rising rates of exploitation</w:t>
      </w:r>
      <w:r w:rsidRPr="00213F59">
        <w:rPr>
          <w:sz w:val="16"/>
          <w:szCs w:val="16"/>
        </w:rPr>
        <w:t xml:space="preserve"> and real wages are its successes. 'I`he</w:t>
      </w:r>
      <w:r w:rsidRPr="00213F59">
        <w:rPr>
          <w:rStyle w:val="StyleBoldUnderline"/>
        </w:rPr>
        <w:t>opportunities for a socialist critique to be embraced are therefore abundant</w:t>
      </w:r>
      <w:r w:rsidRPr="00213F59">
        <w:rPr>
          <w:sz w:val="16"/>
          <w:szCs w:val="16"/>
        </w:rPr>
        <w:t xml:space="preserve"> in the US. </w:t>
      </w:r>
      <w:r w:rsidRPr="00213F59">
        <w:rPr>
          <w:rStyle w:val="StyleBoldUnderline"/>
        </w:rPr>
        <w:t>Responding</w:t>
      </w:r>
      <w:r w:rsidRPr="00213F59">
        <w:rPr>
          <w:sz w:val="16"/>
          <w:szCs w:val="16"/>
        </w:rPr>
        <w:t xml:space="preserve"> to those opportunities </w:t>
      </w:r>
      <w:r w:rsidRPr="00213F59">
        <w:rPr>
          <w:rStyle w:val="StyleBoldUnderline"/>
        </w:rPr>
        <w:t xml:space="preserve">will require a shift away from defining class in terms of wealth and property </w:t>
      </w:r>
      <w:r w:rsidRPr="00213F59">
        <w:rPr>
          <w:sz w:val="16"/>
          <w:szCs w:val="16"/>
        </w:rPr>
        <w:t xml:space="preserve">and away from programmes focused too narrowly on raising real wages. That plays to US capitalism's strength and not its weaknesses. Of course, low wages, poor working conditions, and job insecurities will remain targets of socialist critique, but eradicating them will be only part of a renewed socialism. Much </w:t>
      </w:r>
      <w:r w:rsidRPr="00213F59">
        <w:rPr>
          <w:rStyle w:val="StyleBoldUnderline"/>
        </w:rPr>
        <w:t>the greater part will connect the dominant organisation of the surplus - capitalist exploitation - to the host of profound problems and sufferings now experienced by the mass</w:t>
      </w:r>
      <w:r w:rsidRPr="00213F59">
        <w:t xml:space="preserve"> of US citizens. Such </w:t>
      </w:r>
      <w:proofErr w:type="gramStart"/>
      <w:r w:rsidRPr="00213F59">
        <w:t xml:space="preserve">a </w:t>
      </w:r>
      <w:r w:rsidRPr="00213F59">
        <w:rPr>
          <w:rStyle w:val="StyleBoldUnderline"/>
        </w:rPr>
        <w:t>socialism</w:t>
      </w:r>
      <w:proofErr w:type="gramEnd"/>
      <w:r w:rsidRPr="00213F59">
        <w:rPr>
          <w:rStyle w:val="StyleBoldUnderline"/>
        </w:rPr>
        <w:t xml:space="preserve"> would make the end of exploitation an indispensable component of its programme and vision</w:t>
      </w:r>
      <w:r w:rsidRPr="00213F59">
        <w:t>. To paraphrase</w:t>
      </w:r>
      <w:r w:rsidRPr="00213F59">
        <w:rPr>
          <w:sz w:val="16"/>
          <w:szCs w:val="16"/>
        </w:rPr>
        <w:t xml:space="preserve"> the old man once more: not higher wages but the abolition of the wage system is the point. </w:t>
      </w:r>
      <w:r w:rsidRPr="00213F59">
        <w:rPr>
          <w:rStyle w:val="StyleBoldUnderline"/>
        </w:rPr>
        <w:t>To demand less for the victims of capitalist exploitation would be the equivalent of demanding better rations for the slaves rather than the abolition of slavery</w:t>
      </w:r>
      <w:r w:rsidRPr="00213F59">
        <w:rPr>
          <w:sz w:val="16"/>
          <w:szCs w:val="16"/>
        </w:rPr>
        <w:t>.</w:t>
      </w:r>
    </w:p>
    <w:p w14:paraId="2BD8AC9F" w14:textId="77777777" w:rsidR="00E16403" w:rsidRDefault="00E16403" w:rsidP="00E16403">
      <w:pPr>
        <w:rPr>
          <w:sz w:val="16"/>
          <w:szCs w:val="16"/>
        </w:rPr>
      </w:pPr>
    </w:p>
    <w:p w14:paraId="3263264E" w14:textId="77777777" w:rsidR="00E16403" w:rsidRDefault="00E16403" w:rsidP="00E16403">
      <w:pPr>
        <w:pStyle w:val="Heading4"/>
      </w:pPr>
      <w:r w:rsidRPr="00935F11">
        <w:t>A rejection away from the capitalist state is not a rejection of democracy, the status quo creates a fake republic which only supports the elites, democracy can only be best achieved in localized forms th</w:t>
      </w:r>
      <w:r>
        <w:t>at come from a break in the capitalis</w:t>
      </w:r>
      <w:r w:rsidRPr="00935F11">
        <w:t>t order</w:t>
      </w:r>
    </w:p>
    <w:p w14:paraId="20C1504F" w14:textId="77777777" w:rsidR="00E16403" w:rsidRDefault="00E16403" w:rsidP="00E16403">
      <w:pPr>
        <w:rPr>
          <w:b/>
        </w:rPr>
      </w:pPr>
      <w:r>
        <w:rPr>
          <w:b/>
        </w:rPr>
        <w:t xml:space="preserve">Kurki, </w:t>
      </w:r>
      <w:r w:rsidRPr="00094EBB">
        <w:t>PhD</w:t>
      </w:r>
      <w:r>
        <w:t xml:space="preserve"> @</w:t>
      </w:r>
      <w:r w:rsidRPr="00094EBB">
        <w:t xml:space="preserve"> University of Wales, Professor in International Relations Theory</w:t>
      </w:r>
      <w:r>
        <w:t xml:space="preserve"> @ </w:t>
      </w:r>
      <w:r w:rsidRPr="00094EBB">
        <w:t>University of Wales, Aberystwyth</w:t>
      </w:r>
      <w:r>
        <w:t xml:space="preserve">, 13 Feb </w:t>
      </w:r>
      <w:r>
        <w:rPr>
          <w:b/>
        </w:rPr>
        <w:t>2013</w:t>
      </w:r>
    </w:p>
    <w:p w14:paraId="3332B59A" w14:textId="77777777" w:rsidR="00E16403" w:rsidRPr="00094EBB" w:rsidRDefault="00E16403" w:rsidP="00E16403">
      <w:r>
        <w:t xml:space="preserve">(Milja, “Politico-Economic Models of Democracy in Democracy Promotion,” </w:t>
      </w:r>
      <w:r w:rsidRPr="00094EBB">
        <w:t>International Studies Perspectives</w:t>
      </w:r>
      <w:r>
        <w:t>, pg 10-11)//SG</w:t>
      </w:r>
    </w:p>
    <w:p w14:paraId="3B6D92B0" w14:textId="77777777" w:rsidR="00E16403" w:rsidRPr="002431F8" w:rsidRDefault="00E16403" w:rsidP="00E16403">
      <w:r w:rsidRPr="006635E5">
        <w:rPr>
          <w:sz w:val="16"/>
          <w:szCs w:val="16"/>
        </w:rPr>
        <w:t>If reform liberals and social democrats saw a balance to be struck between capi- talism and democracy, there are others that go much further and argue that</w:t>
      </w:r>
      <w:r w:rsidRPr="00142902">
        <w:rPr>
          <w:u w:val="single"/>
        </w:rPr>
        <w:t>democracy is impossible to achieve, or remains radically incomplete or imper- fect, under a capitalist order</w:t>
      </w:r>
      <w:r>
        <w:t xml:space="preserve">. </w:t>
      </w:r>
      <w:r w:rsidRPr="006635E5">
        <w:rPr>
          <w:sz w:val="16"/>
          <w:szCs w:val="16"/>
        </w:rPr>
        <w:t xml:space="preserve">The Marxist critique of bourgeois democracy was central in developing this line of argument, but others—from participatory democrats to critical theorists—have followed and refined it.Marxists are perhaps the most ferocious critics of capitalist democracy. They see the notion as a fundamental </w:t>
      </w:r>
      <w:proofErr w:type="gramStart"/>
      <w:r w:rsidRPr="006635E5">
        <w:rPr>
          <w:sz w:val="16"/>
          <w:szCs w:val="16"/>
        </w:rPr>
        <w:t>contradiction,</w:t>
      </w:r>
      <w:proofErr w:type="gramEnd"/>
      <w:r w:rsidRPr="006635E5">
        <w:rPr>
          <w:sz w:val="16"/>
          <w:szCs w:val="16"/>
        </w:rPr>
        <w:t xml:space="preserve"> for</w:t>
      </w:r>
      <w:r w:rsidRPr="00142902">
        <w:rPr>
          <w:u w:val="single"/>
        </w:rPr>
        <w:t>you cannot have any meaningful democracy under capitalism. Bourgeois capitalist democracy is seen as a narrow and compromised version of democracy</w:t>
      </w:r>
      <w:r w:rsidRPr="00835974">
        <w:t xml:space="preserve">. </w:t>
      </w:r>
      <w:r w:rsidRPr="006635E5">
        <w:rPr>
          <w:sz w:val="16"/>
          <w:szCs w:val="16"/>
        </w:rPr>
        <w:t>The key claim of Marxism is that</w:t>
      </w:r>
      <w:r w:rsidRPr="00142902">
        <w:rPr>
          <w:u w:val="single"/>
        </w:rPr>
        <w:t>democracy, as it has developed in its current form under the historical pressures of a capitalist mode of production, can never function adequately in bringing about true democrac</w:t>
      </w:r>
      <w:r w:rsidRPr="00835974">
        <w:t xml:space="preserve">y. </w:t>
      </w:r>
      <w:r w:rsidRPr="006635E5">
        <w:rPr>
          <w:sz w:val="16"/>
          <w:szCs w:val="16"/>
        </w:rPr>
        <w:t>A representative</w:t>
      </w:r>
      <w:r w:rsidRPr="00142902">
        <w:rPr>
          <w:u w:val="single"/>
        </w:rPr>
        <w:t>liberal system of democracy</w:t>
      </w:r>
      <w:r w:rsidRPr="00835974">
        <w:t xml:space="preserve">, </w:t>
      </w:r>
      <w:r w:rsidRPr="006635E5">
        <w:rPr>
          <w:sz w:val="16"/>
          <w:szCs w:val="16"/>
        </w:rPr>
        <w:t>Marxists argue</w:t>
      </w:r>
      <w:proofErr w:type="gramStart"/>
      <w:r w:rsidRPr="006635E5">
        <w:rPr>
          <w:sz w:val="16"/>
          <w:szCs w:val="16"/>
        </w:rPr>
        <w:t>,</w:t>
      </w:r>
      <w:r w:rsidRPr="00142902">
        <w:rPr>
          <w:u w:val="single"/>
        </w:rPr>
        <w:t>is</w:t>
      </w:r>
      <w:r w:rsidRPr="006635E5">
        <w:rPr>
          <w:sz w:val="16"/>
          <w:szCs w:val="16"/>
        </w:rPr>
        <w:t>necessarily</w:t>
      </w:r>
      <w:r w:rsidRPr="00142902">
        <w:rPr>
          <w:u w:val="single"/>
        </w:rPr>
        <w:t>compromised</w:t>
      </w:r>
      <w:proofErr w:type="gramEnd"/>
      <w:r w:rsidRPr="00142902">
        <w:rPr>
          <w:u w:val="single"/>
        </w:rPr>
        <w:t xml:space="preserve"> by the workings of power structures within capitalist society. Capitalist democracy is just that: democracy for the capi- talists. It excludes and silences the working classes and hides under the veil of false consciousness the deep socioeconomic forms of oppression in society</w:t>
      </w:r>
      <w:r w:rsidRPr="00835974">
        <w:t xml:space="preserve">. </w:t>
      </w:r>
      <w:r w:rsidRPr="006635E5">
        <w:rPr>
          <w:sz w:val="16"/>
          <w:szCs w:val="16"/>
        </w:rPr>
        <w:t>For a true democracy to come into being</w:t>
      </w:r>
      <w:r w:rsidRPr="00142902">
        <w:rPr>
          <w:u w:val="single"/>
        </w:rPr>
        <w:t>the socioeconomic structures of society will have to be radically transformed</w:t>
      </w:r>
      <w:r w:rsidRPr="00835974">
        <w:t>.</w:t>
      </w:r>
      <w:r w:rsidRPr="006635E5">
        <w:rPr>
          <w:sz w:val="16"/>
          <w:szCs w:val="16"/>
        </w:rPr>
        <w:t xml:space="preserve"> Democracy will not work without economic justice and equality. This means that</w:t>
      </w:r>
      <w:r w:rsidRPr="00142902">
        <w:rPr>
          <w:u w:val="single"/>
        </w:rPr>
        <w:t>to gain a true democracy, there must be a change in the social and economic underpinnings of a society too, not just in the “upper rungs” of political society</w:t>
      </w:r>
      <w:r w:rsidRPr="00835974">
        <w:t>.</w:t>
      </w:r>
      <w:r w:rsidRPr="006635E5">
        <w:rPr>
          <w:sz w:val="16"/>
          <w:szCs w:val="16"/>
        </w:rPr>
        <w:t>Marx’s writings also gave an indication of what a democracy might look like before a global communist revolution had taken place. The delegative model of democracy that Marx envisaged in his commentary on the Paris Commune (Marx 1978) entailed the equalization of wages and economic relations between citizens and directly revocable forms of delegative representation of people on multiple levels of communes. Later</w:t>
      </w:r>
      <w:proofErr w:type="gramStart"/>
      <w:r w:rsidRPr="006635E5">
        <w:rPr>
          <w:sz w:val="16"/>
          <w:szCs w:val="16"/>
        </w:rPr>
        <w:t>,</w:t>
      </w:r>
      <w:r w:rsidRPr="00142902">
        <w:rPr>
          <w:u w:val="single"/>
        </w:rPr>
        <w:t>Marxists</w:t>
      </w:r>
      <w:proofErr w:type="gramEnd"/>
      <w:r w:rsidRPr="00142902">
        <w:rPr>
          <w:u w:val="single"/>
        </w:rPr>
        <w:t xml:space="preserve"> took these ideas in a different direction: Lenin ended up advocating a vanguard party approach, while parlia- mentary Marxists continued to advocate at least a minimal role for </w:t>
      </w:r>
      <w:r w:rsidRPr="00142902">
        <w:rPr>
          <w:u w:val="single"/>
        </w:rPr>
        <w:lastRenderedPageBreak/>
        <w:t>parliamentary representation of communist ideals</w:t>
      </w:r>
      <w:r w:rsidRPr="006635E5">
        <w:rPr>
          <w:sz w:val="16"/>
          <w:szCs w:val="16"/>
        </w:rPr>
        <w:t>(see e.g. Lenin, 1933; Mayo 1955; Carillo 1977). These variations raise some concerns about whether there is any real coherent notion of democracy within Marxist thought. Whatever the case</w:t>
      </w:r>
      <w:r>
        <w:t xml:space="preserve">, </w:t>
      </w:r>
      <w:r w:rsidRPr="00142902">
        <w:rPr>
          <w:u w:val="single"/>
        </w:rPr>
        <w:t>what is of interest to us is that at the center of the Marxist critique of democracy has been challenging the self-evidence of capitalist democracy, in favor of true democracy, which, in whatever form, would have to entail equalization of eco- nomic relations</w:t>
      </w:r>
      <w:r>
        <w:t xml:space="preserve">. </w:t>
      </w:r>
      <w:r w:rsidRPr="006635E5">
        <w:rPr>
          <w:sz w:val="16"/>
          <w:szCs w:val="16"/>
        </w:rPr>
        <w:t>In recent years, many more analyses have emerged supporting these findings: The clash between democratic and capitalist logics has been highlighted by vari- ous researchers. Chomsky’s (see e.g. 1992; 1999) critiques of democracy in the West are well known, but nuanced analyses have also been advanced by critical theorists and neo-Gramscians (Robinson 1996). Neo-Gramscians draw on Gramsci’s emphasis on</w:t>
      </w:r>
      <w:r w:rsidRPr="00F9178B">
        <w:rPr>
          <w:u w:val="single"/>
        </w:rPr>
        <w:t>ideological forms of domination in modern society and emphasize, not unlike Marx, the need to recognize and overcome the ideological attach- ment of the idea of democracy to a capitalist market system</w:t>
      </w:r>
      <w:r>
        <w:rPr>
          <w:u w:val="single"/>
        </w:rPr>
        <w:t>¨</w:t>
      </w:r>
      <w:r w:rsidRPr="006635E5">
        <w:rPr>
          <w:u w:val="single"/>
        </w:rPr>
        <w:t>It, moreover, does not aim for real democracy in target societies but rather remains content with the advocacy of a truncated and narrow notion of democ- racy</w:t>
      </w:r>
      <w:r w:rsidRPr="006635E5">
        <w:rPr>
          <w:sz w:val="16"/>
          <w:szCs w:val="16"/>
          <w:u w:val="single"/>
        </w:rPr>
        <w:t>:</w:t>
      </w:r>
      <w:r w:rsidRPr="006635E5">
        <w:rPr>
          <w:sz w:val="16"/>
          <w:szCs w:val="16"/>
        </w:rPr>
        <w:t xml:space="preserve"> liberal representative “electoral” democracy, which is easily used by capital- ist elites as a way of cutting the power base of market-unfriendly forces, such as trade unions (Gills, Rocamora, and Wilson 1993; Robinson 1996). Thus, the neo-Gramscians remain skeptical of arguments that portray capitalism and democracy as complementary</w:t>
      </w:r>
      <w:proofErr w:type="gramStart"/>
      <w:r w:rsidRPr="006635E5">
        <w:rPr>
          <w:sz w:val="16"/>
          <w:szCs w:val="16"/>
        </w:rPr>
        <w:t>:</w:t>
      </w:r>
      <w:r w:rsidRPr="006635E5">
        <w:rPr>
          <w:u w:val="single"/>
        </w:rPr>
        <w:t>Capitalism</w:t>
      </w:r>
      <w:proofErr w:type="gramEnd"/>
      <w:r w:rsidRPr="006635E5">
        <w:rPr>
          <w:u w:val="single"/>
        </w:rPr>
        <w:t xml:space="preserve"> is in fact disenabling of any “true” “deeper” sense of democracy and facilitates only an inherently narrow and unsat- isfactory democratic vision</w:t>
      </w:r>
      <w:r>
        <w:t>.</w:t>
      </w:r>
    </w:p>
    <w:p w14:paraId="75A13730" w14:textId="77777777" w:rsidR="00E16403" w:rsidRPr="00213F59" w:rsidRDefault="00E16403" w:rsidP="00E16403">
      <w:pPr>
        <w:rPr>
          <w:sz w:val="16"/>
          <w:szCs w:val="16"/>
        </w:rPr>
      </w:pPr>
    </w:p>
    <w:p w14:paraId="44CF10B1" w14:textId="77777777" w:rsidR="00E16403" w:rsidRDefault="00E16403" w:rsidP="00E16403">
      <w:pPr>
        <w:rPr>
          <w:rStyle w:val="StyleBoldUnderline"/>
        </w:rPr>
      </w:pPr>
    </w:p>
    <w:p w14:paraId="56C0317D" w14:textId="77777777" w:rsidR="00E16403" w:rsidRPr="00A77E69" w:rsidRDefault="00E16403" w:rsidP="00E16403">
      <w:pPr>
        <w:rPr>
          <w:rStyle w:val="StyleStyleBold12pt"/>
        </w:rPr>
      </w:pPr>
      <w:r w:rsidRPr="00A77E69">
        <w:rPr>
          <w:rStyle w:val="StyleStyleBold12pt"/>
        </w:rPr>
        <w:t>The alternative is to form a pressure group to redefine human ideals and let the process of breaking away from capitalism take hold</w:t>
      </w:r>
    </w:p>
    <w:p w14:paraId="2637646D" w14:textId="77777777" w:rsidR="00E16403" w:rsidRPr="00010879" w:rsidRDefault="00E16403" w:rsidP="00E16403">
      <w:pPr>
        <w:rPr>
          <w:lang w:val="es-ES"/>
        </w:rPr>
      </w:pPr>
      <w:r w:rsidRPr="00A77E69">
        <w:rPr>
          <w:rStyle w:val="StyleStyleBold12pt"/>
        </w:rPr>
        <w:t>Serrano and Xhafa</w:t>
      </w:r>
      <w:proofErr w:type="gramStart"/>
      <w:r>
        <w:t>,</w:t>
      </w:r>
      <w:r w:rsidRPr="00A77E69">
        <w:rPr>
          <w:sz w:val="18"/>
          <w:szCs w:val="18"/>
        </w:rPr>
        <w:t>a</w:t>
      </w:r>
      <w:proofErr w:type="gramEnd"/>
      <w:r w:rsidRPr="00A77E69">
        <w:rPr>
          <w:sz w:val="18"/>
          <w:szCs w:val="18"/>
        </w:rPr>
        <w:t xml:space="preserve"> PhD candidate in Labour Studies at the University of Milan, Italy</w:t>
      </w:r>
      <w:r>
        <w:t xml:space="preserve">, </w:t>
      </w:r>
      <w:r w:rsidRPr="00A77E69">
        <w:rPr>
          <w:rStyle w:val="StyleStyleBold12pt"/>
        </w:rPr>
        <w:t>2011</w:t>
      </w:r>
      <w:r>
        <w:t xml:space="preserve">, </w:t>
      </w:r>
      <w:r w:rsidRPr="00A77E69">
        <w:rPr>
          <w:sz w:val="18"/>
          <w:szCs w:val="18"/>
        </w:rPr>
        <w:t xml:space="preserve">(Melisa and Edlira, “The Quest for Alternative beyond (Neoliberal) Capitalism” Pub. </w:t>
      </w:r>
      <w:r w:rsidRPr="00010879">
        <w:rPr>
          <w:sz w:val="18"/>
          <w:szCs w:val="18"/>
          <w:lang w:val="es-ES"/>
        </w:rPr>
        <w:t>GLU http://www.global-labour-university.org/fileadmin/GLU_Working_Papers/GLU_WP_No.14.pdf)//JS</w:t>
      </w:r>
    </w:p>
    <w:p w14:paraId="36145F2C" w14:textId="77777777" w:rsidR="00E16403" w:rsidRDefault="00E16403" w:rsidP="00E16403">
      <w:r w:rsidRPr="003138FC">
        <w:t xml:space="preserve">An </w:t>
      </w:r>
      <w:r w:rsidRPr="003138FC">
        <w:rPr>
          <w:rStyle w:val="StyleBoldUnderline"/>
        </w:rPr>
        <w:t>alternative</w:t>
      </w:r>
      <w:r w:rsidRPr="003138FC">
        <w:t xml:space="preserve"> then </w:t>
      </w:r>
      <w:r w:rsidRPr="003138FC">
        <w:rPr>
          <w:rStyle w:val="StyleBoldUnderline"/>
        </w:rPr>
        <w:t xml:space="preserve">involves “making possible tomorrow that which </w:t>
      </w:r>
      <w:proofErr w:type="gramStart"/>
      <w:r w:rsidRPr="003138FC">
        <w:rPr>
          <w:rStyle w:val="StyleBoldUnderline"/>
        </w:rPr>
        <w:t>appears  impossible</w:t>
      </w:r>
      <w:proofErr w:type="gramEnd"/>
      <w:r w:rsidRPr="003138FC">
        <w:rPr>
          <w:rStyle w:val="StyleBoldUnderline"/>
        </w:rPr>
        <w:t xml:space="preserve"> today</w:t>
      </w:r>
      <w:r w:rsidRPr="003138FC">
        <w:t xml:space="preserve">” (Harnecker 2007, 70). This implies </w:t>
      </w:r>
      <w:r w:rsidRPr="003138FC">
        <w:rPr>
          <w:rStyle w:val="StyleBoldUnderline"/>
        </w:rPr>
        <w:t xml:space="preserve">identifying what </w:t>
      </w:r>
      <w:proofErr w:type="gramStart"/>
      <w:r w:rsidRPr="003138FC">
        <w:rPr>
          <w:rStyle w:val="StyleBoldUnderline"/>
        </w:rPr>
        <w:t>is  progressive</w:t>
      </w:r>
      <w:proofErr w:type="gramEnd"/>
      <w:r w:rsidRPr="003138FC">
        <w:rPr>
          <w:rStyle w:val="StyleBoldUnderline"/>
        </w:rPr>
        <w:t xml:space="preserve"> in the present reality and strengthening it.</w:t>
      </w:r>
      <w:r w:rsidRPr="003138FC">
        <w:t xml:space="preserve"> It also implies </w:t>
      </w:r>
      <w:r w:rsidRPr="003138FC">
        <w:rPr>
          <w:rStyle w:val="StyleBoldUnderline"/>
        </w:rPr>
        <w:t xml:space="preserve">the need </w:t>
      </w:r>
      <w:proofErr w:type="gramStart"/>
      <w:r w:rsidRPr="003138FC">
        <w:rPr>
          <w:rStyle w:val="StyleBoldUnderline"/>
        </w:rPr>
        <w:t>for  the</w:t>
      </w:r>
      <w:proofErr w:type="gramEnd"/>
      <w:r w:rsidRPr="003138FC">
        <w:rPr>
          <w:rStyle w:val="StyleBoldUnderline"/>
        </w:rPr>
        <w:t xml:space="preserve"> popular movement to organize, grow and transform itself into a decisive  pressure group to move the process forward</w:t>
      </w:r>
      <w:r w:rsidRPr="003138FC">
        <w:t xml:space="preserve">, fighting against errors and </w:t>
      </w:r>
      <w:r w:rsidRPr="003138FC">
        <w:rPr>
          <w:sz w:val="12"/>
        </w:rPr>
        <w:t xml:space="preserve"> </w:t>
      </w:r>
      <w:r w:rsidRPr="003138FC">
        <w:t xml:space="preserve">deviations that arise along the way. Echoing Marx, Lebowitz (2003, 180) stresses </w:t>
      </w:r>
      <w:r w:rsidRPr="003138FC">
        <w:rPr>
          <w:sz w:val="12"/>
        </w:rPr>
        <w:t xml:space="preserve"> </w:t>
      </w:r>
      <w:r w:rsidRPr="003138FC">
        <w:t>that “</w:t>
      </w:r>
      <w:r w:rsidRPr="003138FC">
        <w:rPr>
          <w:rStyle w:val="StyleBoldUnderline"/>
        </w:rPr>
        <w:t>even though the needs they attempt to satisfy do not in themselves go  beyond capital, the very process of struggle is one of producing new people, of  transforming them into people with a new conception of themselves--as subjects  capable of altering their world</w:t>
      </w:r>
      <w:r w:rsidRPr="003138FC">
        <w:t xml:space="preserve">.” </w:t>
      </w:r>
      <w:r w:rsidRPr="003138FC">
        <w:rPr>
          <w:sz w:val="12"/>
        </w:rPr>
        <w:t xml:space="preserve"> </w:t>
      </w:r>
      <w:r w:rsidRPr="003138FC">
        <w:t xml:space="preserve">Without doubt, the initiatives and projects undertaken in the case studies </w:t>
      </w:r>
      <w:proofErr w:type="gramStart"/>
      <w:r w:rsidRPr="003138FC">
        <w:t xml:space="preserve">imbibe </w:t>
      </w:r>
      <w:r w:rsidRPr="003138FC">
        <w:rPr>
          <w:sz w:val="12"/>
        </w:rPr>
        <w:t xml:space="preserve"> </w:t>
      </w:r>
      <w:r w:rsidRPr="003138FC">
        <w:t>values</w:t>
      </w:r>
      <w:proofErr w:type="gramEnd"/>
      <w:r w:rsidRPr="003138FC">
        <w:t xml:space="preserve"> and offer socio-economic arrangements that are not within the capitalist </w:t>
      </w:r>
      <w:r w:rsidRPr="003138FC">
        <w:rPr>
          <w:sz w:val="12"/>
        </w:rPr>
        <w:t xml:space="preserve"> </w:t>
      </w:r>
      <w:r w:rsidRPr="003138FC">
        <w:t xml:space="preserve">canon. Though they are not dramatic breaks from capitalism and their </w:t>
      </w:r>
      <w:proofErr w:type="gramStart"/>
      <w:r w:rsidRPr="003138FC">
        <w:t xml:space="preserve">survival </w:t>
      </w:r>
      <w:r w:rsidRPr="003138FC">
        <w:rPr>
          <w:sz w:val="12"/>
        </w:rPr>
        <w:t xml:space="preserve"> </w:t>
      </w:r>
      <w:r w:rsidRPr="003138FC">
        <w:t>depends</w:t>
      </w:r>
      <w:proofErr w:type="gramEnd"/>
      <w:r w:rsidRPr="003138FC">
        <w:t xml:space="preserve"> on competing successfully in local and global markets in a </w:t>
      </w:r>
      <w:r w:rsidRPr="003138FC">
        <w:rPr>
          <w:sz w:val="12"/>
        </w:rPr>
        <w:t xml:space="preserve"> </w:t>
      </w:r>
      <w:r w:rsidRPr="003138FC">
        <w:t xml:space="preserve">predominantly capitalist regime, their achievements “embody forms of </w:t>
      </w:r>
      <w:r w:rsidRPr="003138FC">
        <w:rPr>
          <w:sz w:val="12"/>
        </w:rPr>
        <w:t xml:space="preserve"> </w:t>
      </w:r>
      <w:r w:rsidRPr="003138FC">
        <w:t xml:space="preserve">production and sociability beyond the capitalist values and institutions” (De </w:t>
      </w:r>
      <w:r w:rsidRPr="003138FC">
        <w:rPr>
          <w:sz w:val="12"/>
        </w:rPr>
        <w:t xml:space="preserve"> </w:t>
      </w:r>
      <w:r w:rsidRPr="003138FC">
        <w:t xml:space="preserve">Sousa Santos and Rodriguez-Garavito 2006, xxi). In other words, </w:t>
      </w:r>
      <w:r w:rsidRPr="003138FC">
        <w:rPr>
          <w:rStyle w:val="StyleBoldUnderline"/>
        </w:rPr>
        <w:t xml:space="preserve">they open </w:t>
      </w:r>
      <w:proofErr w:type="gramStart"/>
      <w:r w:rsidRPr="003138FC">
        <w:rPr>
          <w:rStyle w:val="StyleBoldUnderline"/>
        </w:rPr>
        <w:t>spaces  for</w:t>
      </w:r>
      <w:proofErr w:type="gramEnd"/>
      <w:r w:rsidRPr="003138FC">
        <w:rPr>
          <w:rStyle w:val="StyleBoldUnderline"/>
        </w:rPr>
        <w:t xml:space="preserve"> the further transformation of capitalist values and socio-economic  arrangements</w:t>
      </w:r>
      <w:r w:rsidRPr="003138FC">
        <w:t xml:space="preserve">. GLU | The Quest for Alternatives beyond (Neoliberal) </w:t>
      </w:r>
      <w:proofErr w:type="gramStart"/>
      <w:r w:rsidRPr="003138FC">
        <w:t xml:space="preserve">Capitalism </w:t>
      </w:r>
      <w:r w:rsidRPr="003138FC">
        <w:rPr>
          <w:sz w:val="12"/>
        </w:rPr>
        <w:t xml:space="preserve"> </w:t>
      </w:r>
      <w:r w:rsidRPr="003138FC">
        <w:t>69</w:t>
      </w:r>
      <w:proofErr w:type="gramEnd"/>
      <w:r w:rsidRPr="003138FC">
        <w:t xml:space="preserve"> </w:t>
      </w:r>
      <w:r w:rsidRPr="003138FC">
        <w:rPr>
          <w:sz w:val="12"/>
        </w:rPr>
        <w:t xml:space="preserve"> </w:t>
      </w:r>
      <w:r w:rsidRPr="003138FC">
        <w:t xml:space="preserve">The quality of counter-consciousness is shaped partly by an `independent change </w:t>
      </w:r>
      <w:r w:rsidRPr="003138FC">
        <w:rPr>
          <w:sz w:val="12"/>
        </w:rPr>
        <w:t xml:space="preserve"> </w:t>
      </w:r>
      <w:r w:rsidRPr="003138FC">
        <w:t>agenda’ or vision for social transformation (the contribution of intellectuals</w:t>
      </w:r>
      <w:r w:rsidRPr="003138FC">
        <w:rPr>
          <w:rStyle w:val="StyleBoldUnderline"/>
        </w:rPr>
        <w:t xml:space="preserve">). </w:t>
      </w:r>
      <w:proofErr w:type="gramStart"/>
      <w:r w:rsidRPr="003138FC">
        <w:rPr>
          <w:rStyle w:val="StyleBoldUnderline"/>
        </w:rPr>
        <w:t>The  process</w:t>
      </w:r>
      <w:proofErr w:type="gramEnd"/>
      <w:r w:rsidRPr="003138FC">
        <w:t xml:space="preserve"> of counter-consciousness </w:t>
      </w:r>
      <w:r w:rsidRPr="003138FC">
        <w:rPr>
          <w:rStyle w:val="StyleBoldUnderline"/>
        </w:rPr>
        <w:t>is multi-dimensional, empowering, and allows  for the discovery and development of new capacities and non-capitalist practices</w:t>
      </w:r>
      <w:r w:rsidRPr="003138FC">
        <w:t>.</w:t>
      </w:r>
    </w:p>
    <w:p w14:paraId="4693EFF4" w14:textId="77777777" w:rsidR="00E16403" w:rsidRDefault="00E16403" w:rsidP="00E16403">
      <w:pPr>
        <w:rPr>
          <w:rStyle w:val="StyleBoldUnderline"/>
        </w:rPr>
      </w:pPr>
    </w:p>
    <w:p w14:paraId="334D4551" w14:textId="77777777" w:rsidR="00E16403" w:rsidRDefault="00E16403" w:rsidP="00E16403">
      <w:pPr>
        <w:pStyle w:val="Heading3"/>
      </w:pPr>
      <w:r>
        <w:lastRenderedPageBreak/>
        <w:t>Do Nothing</w:t>
      </w:r>
    </w:p>
    <w:p w14:paraId="36691083" w14:textId="77777777" w:rsidR="00E16403" w:rsidRDefault="00E16403" w:rsidP="00E16403">
      <w:pPr>
        <w:pStyle w:val="Heading4"/>
      </w:pPr>
      <w:r>
        <w:t>Thus the alternative is to do nothing – Latin American countries reject neoliberalism now and their societies create relations that are of mutual advantage</w:t>
      </w:r>
    </w:p>
    <w:p w14:paraId="77AB547E" w14:textId="77777777" w:rsidR="00E16403" w:rsidRDefault="00E16403" w:rsidP="00E16403">
      <w:pPr>
        <w:rPr>
          <w:b/>
        </w:rPr>
      </w:pPr>
      <w:r>
        <w:rPr>
          <w:b/>
        </w:rPr>
        <w:t xml:space="preserve">Dubhashi, </w:t>
      </w:r>
      <w:r>
        <w:t xml:space="preserve">Ph.D. at Pune University, </w:t>
      </w:r>
      <w:r w:rsidRPr="003244FE">
        <w:t>former Vice-Chanceller, Goa University, and an erstwhile Secretary, Government of India</w:t>
      </w:r>
      <w:r>
        <w:t>, December</w:t>
      </w:r>
      <w:r w:rsidRPr="009C1411">
        <w:t xml:space="preserve"> 20, </w:t>
      </w:r>
      <w:r w:rsidRPr="009C1411">
        <w:rPr>
          <w:b/>
        </w:rPr>
        <w:t>2008</w:t>
      </w:r>
    </w:p>
    <w:p w14:paraId="02D55CFD" w14:textId="77777777" w:rsidR="00E16403" w:rsidRDefault="00E16403" w:rsidP="00E16403">
      <w:r>
        <w:t>(Padmakar, “</w:t>
      </w:r>
      <w:r w:rsidRPr="0086662D">
        <w:t>Myth and Reality of Capitalism: Neo-Liberalism and Globalisation</w:t>
      </w:r>
      <w:r>
        <w:t xml:space="preserve">,” </w:t>
      </w:r>
      <w:r w:rsidRPr="0086662D">
        <w:t>MAINSTREAM, VOL XLVII, NO 1</w:t>
      </w:r>
      <w:r>
        <w:t xml:space="preserve">, </w:t>
      </w:r>
      <w:r w:rsidRPr="0086662D">
        <w:t>http://www.mainstreamweekly.net/article1111.html</w:t>
      </w:r>
      <w:r>
        <w:t>)//SG</w:t>
      </w:r>
    </w:p>
    <w:p w14:paraId="4E5D0916" w14:textId="77777777" w:rsidR="00E16403" w:rsidRPr="00412D71" w:rsidRDefault="00E16403" w:rsidP="00E16403">
      <w:r w:rsidRPr="00412D71">
        <w:rPr>
          <w:u w:val="single"/>
        </w:rPr>
        <w:t>THE</w:t>
      </w:r>
      <w:r>
        <w:t xml:space="preserve"> </w:t>
      </w:r>
      <w:r w:rsidRPr="00AD3583">
        <w:rPr>
          <w:sz w:val="16"/>
          <w:szCs w:val="16"/>
        </w:rPr>
        <w:t>theory, rather</w:t>
      </w:r>
      <w:r>
        <w:t xml:space="preserve"> </w:t>
      </w:r>
      <w:r w:rsidRPr="00412D71">
        <w:rPr>
          <w:u w:val="single"/>
        </w:rPr>
        <w:t>myth, of neo-liberalisation that the market is always efficient and right and public service is always inefficient</w:t>
      </w:r>
      <w:r>
        <w:t xml:space="preserve"> </w:t>
      </w:r>
      <w:r w:rsidRPr="00AD3583">
        <w:rPr>
          <w:sz w:val="16"/>
          <w:szCs w:val="16"/>
        </w:rPr>
        <w:t>and public intervention and regulation always wrong has not worked well in reality. In fact,</w:t>
      </w:r>
      <w:r>
        <w:t xml:space="preserve"> </w:t>
      </w:r>
      <w:r w:rsidRPr="00412D71">
        <w:rPr>
          <w:u w:val="single"/>
        </w:rPr>
        <w:t>it has proved a disaster to the well-being of the common people who have not benefited from the so-called “trickle-down effect</w:t>
      </w:r>
      <w:r w:rsidRPr="00AD3583">
        <w:rPr>
          <w:sz w:val="16"/>
          <w:szCs w:val="16"/>
        </w:rPr>
        <w:t xml:space="preserve">”. As this realisation has grown, </w:t>
      </w:r>
      <w:r w:rsidRPr="00AD3583">
        <w:rPr>
          <w:sz w:val="16"/>
          <w:szCs w:val="16"/>
          <w:u w:val="single"/>
        </w:rPr>
        <w:t>a</w:t>
      </w:r>
      <w:r w:rsidRPr="00412D71">
        <w:rPr>
          <w:u w:val="single"/>
        </w:rPr>
        <w:t xml:space="preserve"> reaction against neo-liberalism has set in</w:t>
      </w:r>
      <w:r>
        <w:t xml:space="preserve">. (a) </w:t>
      </w:r>
      <w:r w:rsidRPr="00412D71">
        <w:rPr>
          <w:u w:val="single"/>
        </w:rPr>
        <w:t>Latin America—Country after country has thrown out military rulers and their neo-liberal 7“democratic” successors. They have elected Left-of-Centre governments</w:t>
      </w:r>
      <w:r w:rsidRPr="00AD3583">
        <w:rPr>
          <w:sz w:val="16"/>
          <w:szCs w:val="16"/>
        </w:rPr>
        <w:t>: Hugo Chavez in Venezuela, Lula de Silva in Brazil, Rafael Corera in Equador, Krichner in Argentina, Michelle Bachlet in Chile and Evo Morales in Bolivia. (1)</w:t>
      </w:r>
      <w:r>
        <w:t xml:space="preserve"> </w:t>
      </w:r>
      <w:r w:rsidRPr="00412D71">
        <w:rPr>
          <w:u w:val="single"/>
        </w:rPr>
        <w:t>They have renationalised the ownership and management of natural resources for their use for public benefit and public service</w:t>
      </w:r>
      <w:r>
        <w:t xml:space="preserve">. </w:t>
      </w:r>
      <w:r w:rsidRPr="00AD3583">
        <w:rPr>
          <w:sz w:val="16"/>
          <w:szCs w:val="16"/>
        </w:rPr>
        <w:t>In Venezuela Chavez gave top priority to cooperative enterprise by offering incentives. By 2006, there were 100,000 coops in the country employing more than 700,000 workers. (2</w:t>
      </w:r>
      <w:r w:rsidRPr="00AD3583">
        <w:rPr>
          <w:u w:val="single"/>
        </w:rPr>
        <w:t>) They have started social welfare programmes discontinued during the military regimes and their neo-liberal successors</w:t>
      </w:r>
      <w:r>
        <w:t xml:space="preserve">. </w:t>
      </w:r>
      <w:r w:rsidRPr="00AD3583">
        <w:rPr>
          <w:sz w:val="16"/>
          <w:szCs w:val="16"/>
        </w:rPr>
        <w:t>(3) They have asserted their economic sovereignty and refused to go to the IMF and World Bank for assistance, since they are no longer willing to accept their conditionalities. As a result the business of both these institutions has diminished. They don’t want to listen any longer to their “expert advice” of “shock therapy”.</w:t>
      </w:r>
      <w:r>
        <w:t xml:space="preserve"> </w:t>
      </w:r>
      <w:r w:rsidRPr="00AD3583">
        <w:rPr>
          <w:u w:val="single"/>
        </w:rPr>
        <w:t>In 2005, Latin American countries accounted for 80 per cent of the IMF’s lending portfolio. In 2007 it was reduced to one per cent</w:t>
      </w:r>
      <w:r>
        <w:t>. T</w:t>
      </w:r>
      <w:r w:rsidRPr="00AD3583">
        <w:rPr>
          <w:sz w:val="16"/>
          <w:szCs w:val="16"/>
        </w:rPr>
        <w:t>he IMF’s worldwide lending portfolio has fallen from $ 81 to $ 15 - $ 11.8. It has become a pariah and has started withering away. (4)</w:t>
      </w:r>
      <w:r>
        <w:t xml:space="preserve"> </w:t>
      </w:r>
      <w:r w:rsidRPr="00AD3583">
        <w:rPr>
          <w:u w:val="single"/>
        </w:rPr>
        <w:t>They have countered US domination by building “regional organisation” of Latin American countries</w:t>
      </w:r>
      <w:r>
        <w:t>.</w:t>
      </w:r>
      <w:r w:rsidRPr="00AD3583">
        <w:rPr>
          <w:u w:val="single"/>
        </w:rPr>
        <w:t xml:space="preserve"> Under the auspices of the organisation there is </w:t>
      </w:r>
      <w:proofErr w:type="gramStart"/>
      <w:r w:rsidRPr="00AD3583">
        <w:rPr>
          <w:u w:val="single"/>
        </w:rPr>
        <w:t>a barter</w:t>
      </w:r>
      <w:proofErr w:type="gramEnd"/>
      <w:r w:rsidRPr="00AD3583">
        <w:rPr>
          <w:u w:val="single"/>
        </w:rPr>
        <w:t xml:space="preserve"> between the health services provided by Cuba and petrol supplied by Venezuela. Such barter exchanges have been found to be of mutual advantage.</w:t>
      </w:r>
    </w:p>
    <w:p w14:paraId="62326D28" w14:textId="77777777" w:rsidR="00E16403" w:rsidRPr="00A22133" w:rsidRDefault="00E16403" w:rsidP="00E16403"/>
    <w:p w14:paraId="4392720B" w14:textId="77777777" w:rsidR="00E16403" w:rsidRDefault="00E16403" w:rsidP="00E16403">
      <w:pPr>
        <w:pStyle w:val="Heading4"/>
      </w:pPr>
      <w:r>
        <w:t>Neoliberalism is creating its own downfall—movements gathering political steam against it—alt is to reject the neoliberal policies of the aff and allow it to fall</w:t>
      </w:r>
    </w:p>
    <w:p w14:paraId="642DFA05" w14:textId="77777777" w:rsidR="00E16403" w:rsidRPr="008D361C" w:rsidRDefault="00E16403" w:rsidP="00E16403">
      <w:pPr>
        <w:rPr>
          <w:sz w:val="16"/>
          <w:szCs w:val="16"/>
        </w:rPr>
      </w:pPr>
      <w:r w:rsidRPr="008D361C">
        <w:rPr>
          <w:rStyle w:val="StyleStyleBold12pt"/>
        </w:rPr>
        <w:t>Lafer</w:t>
      </w:r>
      <w:r w:rsidRPr="008D361C">
        <w:rPr>
          <w:sz w:val="16"/>
          <w:szCs w:val="16"/>
        </w:rPr>
        <w:t xml:space="preserve">, political economist and is an Associate Professor at the University of Oregon's Labor Education and Research Center </w:t>
      </w:r>
      <w:r w:rsidRPr="00AC69FE">
        <w:rPr>
          <w:rStyle w:val="StyleStyleBold12pt"/>
        </w:rPr>
        <w:t>04</w:t>
      </w:r>
      <w:r w:rsidRPr="008D361C">
        <w:rPr>
          <w:sz w:val="16"/>
          <w:szCs w:val="16"/>
        </w:rPr>
        <w:t xml:space="preserve"> (Gordon, “Neoliberalism by other means: the “war on terror” at home and abroad”, New Political Science 26:3, 2004, Taylor and Francis)//AS</w:t>
      </w:r>
    </w:p>
    <w:p w14:paraId="52DD6C7B" w14:textId="77777777" w:rsidR="00E16403" w:rsidRDefault="00E16403" w:rsidP="00E16403">
      <w:pPr>
        <w:rPr>
          <w:sz w:val="16"/>
          <w:szCs w:val="16"/>
        </w:rPr>
      </w:pPr>
      <w:r w:rsidRPr="00AC69FE">
        <w:rPr>
          <w:sz w:val="16"/>
          <w:szCs w:val="16"/>
        </w:rPr>
        <w:t xml:space="preserve">Finally, </w:t>
      </w:r>
      <w:r w:rsidRPr="00AC69FE">
        <w:rPr>
          <w:rStyle w:val="StyleBoldUnderline"/>
        </w:rPr>
        <w:t>the “global justice” movement that came together in the Seattle 1999 protests against the WTO marked the potential birth of a massive and powerful new movement challenging corporate prerogatives</w:t>
      </w:r>
      <w:r w:rsidRPr="00AC69FE">
        <w:rPr>
          <w:sz w:val="16"/>
          <w:szCs w:val="16"/>
        </w:rPr>
        <w:t xml:space="preserve">. It is easy to overestimate the importance of the Seattle protests.The few days of unity did not undo the many differences between the various protest groups. And the months following Seattle were ﬁlled with “where do we go from here?” discussions that never achieved a satisfactory answer. It </w:t>
      </w:r>
      <w:r w:rsidRPr="00AC69FE">
        <w:rPr>
          <w:rStyle w:val="StyleBoldUnderline"/>
        </w:rPr>
        <w:t>is not clear that the coalition that assembled in Seattle deserves to be called a “movement.” However, even as a ﬁrst step with an uncertain future, the import of these protests was potentially earth-shaking.</w:t>
      </w:r>
      <w:r w:rsidRPr="00AC69FE">
        <w:rPr>
          <w:sz w:val="16"/>
          <w:szCs w:val="16"/>
        </w:rPr>
        <w:t xml:space="preserve"> Essentially, </w:t>
      </w:r>
      <w:r w:rsidRPr="00AC69FE">
        <w:rPr>
          <w:rStyle w:val="StyleBoldUnderline"/>
        </w:rPr>
        <w:t>the anti-WTO protests undid ﬁssures that had fractured progressive organizations for at least four decades</w:t>
      </w:r>
      <w:r w:rsidRPr="00AC69FE">
        <w:rPr>
          <w:sz w:val="16"/>
          <w:szCs w:val="16"/>
        </w:rPr>
        <w:t xml:space="preserve">. At least since the Vietnam </w:t>
      </w:r>
      <w:proofErr w:type="gramStart"/>
      <w:r w:rsidRPr="00AC69FE">
        <w:rPr>
          <w:sz w:val="16"/>
          <w:szCs w:val="16"/>
        </w:rPr>
        <w:t>war</w:t>
      </w:r>
      <w:proofErr w:type="gramEnd"/>
      <w:r w:rsidRPr="00AC69FE">
        <w:rPr>
          <w:sz w:val="16"/>
          <w:szCs w:val="16"/>
        </w:rPr>
        <w:t xml:space="preserve">, the history of whatever might be called the American “left” has been primarily characterized by fragmentation. In place of the Old Left’s unity around class, the New Left led to multiple and often conﬂicting agendas organized around various forms of identity politics. While feminist, civil rights and labor organizations might come together around speciﬁc political issues, the alliances were generally short-lived and superﬁcial. Most important from an economic point of view, the labor movement throughout the 1970s and 1980s was largely alienated from the most energetic social change movements. </w:t>
      </w:r>
      <w:r w:rsidRPr="00AC69FE">
        <w:rPr>
          <w:rStyle w:val="StyleBoldUnderline"/>
        </w:rPr>
        <w:t>The incredible accomplishment of Seattle was to forge a coalition that overcame these differences in opposition to a common enemy</w:t>
      </w:r>
      <w:r w:rsidRPr="00AC69FE">
        <w:rPr>
          <w:sz w:val="16"/>
          <w:szCs w:val="16"/>
        </w:rPr>
        <w:t xml:space="preserve">. For union members, Seattle was possible because 20 years of jobs going overseas and management invoking the threat to relocate as a strategy for slashing wages had made “globalization” a gut-level rank and ﬁle issue. </w:t>
      </w:r>
      <w:r w:rsidRPr="00AC69FE">
        <w:rPr>
          <w:rStyle w:val="StyleBoldUnderline"/>
        </w:rPr>
        <w:t xml:space="preserve">Thus the process of neoliberalism </w:t>
      </w:r>
      <w:r w:rsidRPr="00AC69FE">
        <w:rPr>
          <w:rStyle w:val="StyleBoldUnderline"/>
        </w:rPr>
        <w:lastRenderedPageBreak/>
        <w:t>ﬁnally created its own antithesis in a labor movement that was ready to join with youth, environmentalists and immigrant organizations in ﬁghting the power.</w:t>
      </w:r>
      <w:r w:rsidRPr="00AC69FE">
        <w:rPr>
          <w:sz w:val="16"/>
          <w:szCs w:val="16"/>
        </w:rPr>
        <w:t xml:space="preserve"> From a corporate viewpoint, the divisions that for 30 years had so effectively kept the various parts of the “left” from coming together were threatening to dissolve.</w:t>
      </w:r>
    </w:p>
    <w:p w14:paraId="13977C49" w14:textId="77777777" w:rsidR="00E16403" w:rsidRDefault="00E16403" w:rsidP="00E16403">
      <w:pPr>
        <w:pStyle w:val="Heading4"/>
      </w:pPr>
      <w:r>
        <w:t>The revolution is an inevitable and essential part of political change in Latin America—otherwise political oppression and societal collapse will occur</w:t>
      </w:r>
    </w:p>
    <w:p w14:paraId="3587A894" w14:textId="77777777" w:rsidR="00E16403" w:rsidRPr="0019230A" w:rsidRDefault="00E16403" w:rsidP="00E16403">
      <w:pPr>
        <w:rPr>
          <w:sz w:val="16"/>
          <w:szCs w:val="16"/>
        </w:rPr>
      </w:pPr>
      <w:r>
        <w:rPr>
          <w:rStyle w:val="StyleStyleBold12pt"/>
        </w:rPr>
        <w:t xml:space="preserve">LaFeber, </w:t>
      </w:r>
      <w:hyperlink r:id="rId116" w:tooltip="Marie Underhill Noll (page does not exist)" w:history="1">
        <w:r w:rsidRPr="007E7B78">
          <w:rPr>
            <w:rStyle w:val="Hyperlink"/>
            <w:sz w:val="16"/>
            <w:szCs w:val="16"/>
          </w:rPr>
          <w:t>Marie Underhill Noll</w:t>
        </w:r>
      </w:hyperlink>
      <w:r w:rsidRPr="007E7B78">
        <w:rPr>
          <w:sz w:val="16"/>
          <w:szCs w:val="16"/>
        </w:rPr>
        <w:t xml:space="preserve"> </w:t>
      </w:r>
      <w:hyperlink r:id="rId117" w:tooltip="Professor Emeritus" w:history="1">
        <w:r w:rsidRPr="007E7B78">
          <w:rPr>
            <w:rStyle w:val="Hyperlink"/>
            <w:sz w:val="16"/>
            <w:szCs w:val="16"/>
          </w:rPr>
          <w:t>Professor Emeritus</w:t>
        </w:r>
      </w:hyperlink>
      <w:r w:rsidRPr="007E7B78">
        <w:rPr>
          <w:sz w:val="16"/>
          <w:szCs w:val="16"/>
        </w:rPr>
        <w:t xml:space="preserve"> of History and a </w:t>
      </w:r>
      <w:hyperlink r:id="rId118" w:tooltip="Stephen H. Weiss" w:history="1">
        <w:r w:rsidRPr="007E7B78">
          <w:rPr>
            <w:rStyle w:val="Hyperlink"/>
            <w:sz w:val="16"/>
            <w:szCs w:val="16"/>
          </w:rPr>
          <w:t>Stephen H. Weiss</w:t>
        </w:r>
      </w:hyperlink>
      <w:r w:rsidRPr="007E7B78">
        <w:rPr>
          <w:sz w:val="16"/>
          <w:szCs w:val="16"/>
        </w:rPr>
        <w:t xml:space="preserve"> Presidential Fellow in the </w:t>
      </w:r>
      <w:hyperlink r:id="rId119" w:tooltip="Cornell University Department of History" w:history="1">
        <w:r w:rsidRPr="007E7B78">
          <w:rPr>
            <w:rStyle w:val="Hyperlink"/>
            <w:sz w:val="16"/>
            <w:szCs w:val="16"/>
          </w:rPr>
          <w:t>Department of History</w:t>
        </w:r>
      </w:hyperlink>
      <w:r w:rsidRPr="007E7B78">
        <w:rPr>
          <w:sz w:val="16"/>
          <w:szCs w:val="16"/>
        </w:rPr>
        <w:t xml:space="preserve"> at </w:t>
      </w:r>
      <w:hyperlink r:id="rId120" w:tooltip="Cornell University" w:history="1">
        <w:r w:rsidRPr="007E7B78">
          <w:rPr>
            <w:rStyle w:val="Hyperlink"/>
            <w:sz w:val="16"/>
            <w:szCs w:val="16"/>
          </w:rPr>
          <w:t>Cornell University</w:t>
        </w:r>
      </w:hyperlink>
      <w:r w:rsidRPr="007E7B78">
        <w:rPr>
          <w:sz w:val="16"/>
          <w:szCs w:val="16"/>
        </w:rPr>
        <w:t xml:space="preserve">, one of the United States' most distinguished historians </w:t>
      </w:r>
      <w:r w:rsidRPr="00F73841">
        <w:rPr>
          <w:rStyle w:val="StyleStyleBold12pt"/>
        </w:rPr>
        <w:t>93</w:t>
      </w:r>
      <w:r>
        <w:t xml:space="preserve"> -- </w:t>
      </w:r>
      <w:r>
        <w:rPr>
          <w:sz w:val="16"/>
          <w:szCs w:val="16"/>
        </w:rPr>
        <w:t>(</w:t>
      </w:r>
      <w:r w:rsidRPr="00F73841">
        <w:rPr>
          <w:sz w:val="16"/>
          <w:szCs w:val="16"/>
        </w:rPr>
        <w:t xml:space="preserve">Walter, </w:t>
      </w:r>
      <w:r w:rsidRPr="0019230A">
        <w:rPr>
          <w:sz w:val="16"/>
          <w:szCs w:val="16"/>
        </w:rPr>
        <w:t xml:space="preserve">“Inevitable Revolutions: The United States in Central America”, </w:t>
      </w:r>
      <w:r>
        <w:rPr>
          <w:sz w:val="16"/>
          <w:szCs w:val="16"/>
        </w:rPr>
        <w:t>1/17/93</w:t>
      </w:r>
      <w:r w:rsidRPr="0019230A">
        <w:rPr>
          <w:sz w:val="16"/>
          <w:szCs w:val="16"/>
        </w:rPr>
        <w:t xml:space="preserve">, </w:t>
      </w:r>
      <w:hyperlink r:id="rId121" w:history="1">
        <w:r w:rsidRPr="0019230A">
          <w:rPr>
            <w:rStyle w:val="Hyperlink"/>
            <w:sz w:val="16"/>
            <w:szCs w:val="16"/>
          </w:rPr>
          <w:t>http://books.google.com/books/about/Inevitable_Revolutions.html?id=RqMp5TsWCqkC</w:t>
        </w:r>
      </w:hyperlink>
      <w:r w:rsidRPr="0019230A">
        <w:rPr>
          <w:sz w:val="16"/>
          <w:szCs w:val="16"/>
        </w:rPr>
        <w:t>)</w:t>
      </w:r>
      <w:r>
        <w:rPr>
          <w:sz w:val="16"/>
          <w:szCs w:val="16"/>
        </w:rPr>
        <w:t>//AS</w:t>
      </w:r>
    </w:p>
    <w:p w14:paraId="305B081D" w14:textId="77777777" w:rsidR="00E16403" w:rsidRPr="0019230A" w:rsidRDefault="00E16403" w:rsidP="00E16403">
      <w:pPr>
        <w:rPr>
          <w:rStyle w:val="StyleBoldUnderline"/>
        </w:rPr>
      </w:pPr>
      <w:r w:rsidRPr="0019230A">
        <w:rPr>
          <w:sz w:val="16"/>
          <w:szCs w:val="16"/>
        </w:rPr>
        <w:t xml:space="preserve">From at least the early nineteenth century, \Washington </w:t>
      </w:r>
      <w:proofErr w:type="gramStart"/>
      <w:r w:rsidRPr="0019230A">
        <w:rPr>
          <w:sz w:val="16"/>
          <w:szCs w:val="16"/>
        </w:rPr>
        <w:t>officials</w:t>
      </w:r>
      <w:proofErr w:type="gramEnd"/>
      <w:r w:rsidRPr="0019230A">
        <w:rPr>
          <w:sz w:val="16"/>
          <w:szCs w:val="16"/>
        </w:rPr>
        <w:t xml:space="preserve"> havebelieved they had to "win" such revolutions. Otherwise, they feared, anexhauste</w:t>
      </w:r>
      <w:r>
        <w:rPr>
          <w:sz w:val="16"/>
          <w:szCs w:val="16"/>
        </w:rPr>
        <w:t>d and unwary revolutionary govern</w:t>
      </w:r>
      <w:r w:rsidRPr="0019230A">
        <w:rPr>
          <w:sz w:val="16"/>
          <w:szCs w:val="16"/>
        </w:rPr>
        <w:t xml:space="preserve">ment might be susceptible todangerous outside influences. </w:t>
      </w:r>
      <w:r w:rsidRPr="0019230A">
        <w:rPr>
          <w:rStyle w:val="StyleBoldUnderline"/>
        </w:rPr>
        <w:t>By its nature a revolution is unpredictable</w:t>
      </w:r>
      <w:r w:rsidRPr="0019230A">
        <w:rPr>
          <w:sz w:val="16"/>
          <w:szCs w:val="16"/>
        </w:rPr>
        <w:t xml:space="preserve">.lt "can't be bound be </w:t>
      </w:r>
      <w:proofErr w:type="gramStart"/>
      <w:r w:rsidRPr="0019230A">
        <w:rPr>
          <w:sz w:val="16"/>
          <w:szCs w:val="16"/>
        </w:rPr>
        <w:t>th</w:t>
      </w:r>
      <w:proofErr w:type="gramEnd"/>
      <w:r w:rsidRPr="0019230A">
        <w:rPr>
          <w:sz w:val="16"/>
          <w:szCs w:val="16"/>
        </w:rPr>
        <w:t>' niles iv th' game," humorist Finley PeterDunne (alias "Mr. Dooley") tried to tell Theodore Roosevelt's genera-tion, "because it's again' th' rules iv th' game." Resembling loose cannonrolling across the deck on an out-of-control ship, revolutions in an area assea-tossed as Central America could threaten interests that North Amer-icans have historically considered essential to their safety.</w:t>
      </w:r>
      <w:r w:rsidRPr="0019230A">
        <w:rPr>
          <w:rStyle w:val="StyleBoldUnderline"/>
        </w:rPr>
        <w:t>For the United States, capitalism and military security went hand-in- hand</w:t>
      </w:r>
      <w:r w:rsidRPr="0019230A">
        <w:rPr>
          <w:sz w:val="16"/>
          <w:szCs w:val="16"/>
        </w:rPr>
        <w:t xml:space="preserve">. </w:t>
      </w:r>
      <w:r w:rsidRPr="0019230A">
        <w:rPr>
          <w:rStyle w:val="StyleBoldUnderline"/>
        </w:rPr>
        <w:t>They have</w:t>
      </w:r>
      <w:r w:rsidRPr="0019230A">
        <w:rPr>
          <w:sz w:val="16"/>
          <w:szCs w:val="16"/>
        </w:rPr>
        <w:t xml:space="preserve">, since the nineteenth century, </w:t>
      </w:r>
      <w:r w:rsidRPr="0019230A">
        <w:rPr>
          <w:rStyle w:val="StyleBoldUnderline"/>
        </w:rPr>
        <w:t>formed two sides of the same policy in Central America</w:t>
      </w:r>
      <w:r>
        <w:rPr>
          <w:sz w:val="16"/>
          <w:szCs w:val="16"/>
        </w:rPr>
        <w:t>. Early on, the enemy was Gre</w:t>
      </w:r>
      <w:r w:rsidRPr="0019230A">
        <w:rPr>
          <w:sz w:val="16"/>
          <w:szCs w:val="16"/>
        </w:rPr>
        <w:t xml:space="preserve">at Britain.After 1900 it became Germany. Only after \World War I </w:t>
      </w:r>
      <w:proofErr w:type="gramStart"/>
      <w:r w:rsidRPr="0019230A">
        <w:rPr>
          <w:sz w:val="16"/>
          <w:szCs w:val="16"/>
        </w:rPr>
        <w:t>were</w:t>
      </w:r>
      <w:proofErr w:type="gramEnd"/>
      <w:r w:rsidRPr="0019230A">
        <w:rPr>
          <w:sz w:val="16"/>
          <w:szCs w:val="16"/>
        </w:rPr>
        <w:t xml:space="preserve"> thosedangers replaced by a Soviet menace. Fencing out Communists (or Brit-ish, or Germans) preserved the area for North American strategic inter-</w:t>
      </w:r>
      <w:r>
        <w:rPr>
          <w:sz w:val="16"/>
          <w:szCs w:val="16"/>
        </w:rPr>
        <w:t>ests and profi</w:t>
      </w:r>
      <w:r w:rsidRPr="0019230A">
        <w:rPr>
          <w:sz w:val="16"/>
          <w:szCs w:val="16"/>
        </w:rPr>
        <w:t>ts. That goal was not argued. The problem arose when</w:t>
      </w:r>
      <w:r>
        <w:rPr>
          <w:sz w:val="16"/>
          <w:szCs w:val="16"/>
        </w:rPr>
        <w:t>Washington offi</w:t>
      </w:r>
      <w:r w:rsidRPr="0019230A">
        <w:rPr>
          <w:sz w:val="16"/>
          <w:szCs w:val="16"/>
        </w:rPr>
        <w:t>cials repeatedly had to choose which tactic best pre-served power and profits: siding with the status quo for at least the shortterm, or taking a chance on radical change that might (or might not)lead to long-term stability. Given the political and economic pressures</w:t>
      </w:r>
      <w:proofErr w:type="gramStart"/>
      <w:r w:rsidRPr="0019230A">
        <w:rPr>
          <w:sz w:val="16"/>
          <w:szCs w:val="16"/>
        </w:rPr>
        <w:t>,that</w:t>
      </w:r>
      <w:proofErr w:type="gramEnd"/>
      <w:r w:rsidRPr="0019230A">
        <w:rPr>
          <w:sz w:val="16"/>
          <w:szCs w:val="16"/>
        </w:rPr>
        <w:t xml:space="preserve"> choice was predetermined. As former Secretary of State DeanAchmon observed, there is nothing wrong with short-term stability."When you step on a banana peel you have to keep from falling on yourtail, you don't want to be lurching all over the place all the time. Short-term stability is all right, isn't it? </w:t>
      </w:r>
      <w:proofErr w:type="gramStart"/>
      <w:r w:rsidRPr="0019230A">
        <w:rPr>
          <w:sz w:val="16"/>
          <w:szCs w:val="16"/>
        </w:rPr>
        <w:t>Under the circumstances."</w:t>
      </w:r>
      <w:proofErr w:type="gramEnd"/>
      <w:r w:rsidRPr="0019230A">
        <w:rPr>
          <w:sz w:val="16"/>
          <w:szCs w:val="16"/>
        </w:rPr>
        <w:t xml:space="preserve"> The "cir-cumstances" Achcson alluded to were the revolutions that began toappear in the newly emerging countries during the l9Â§O$.ll</w:t>
      </w:r>
      <w:r w:rsidRPr="0019230A">
        <w:rPr>
          <w:rStyle w:val="StyleBoldUnderline"/>
        </w:rPr>
        <w:t>When applied to Central America, Acheson's view missed a central tenet of the region's history: revolutions have served the functions of elections in the United States</w:t>
      </w:r>
      <w:r w:rsidRPr="0019230A">
        <w:rPr>
          <w:sz w:val="16"/>
          <w:szCs w:val="16"/>
        </w:rPr>
        <w:t xml:space="preserve">; that is, </w:t>
      </w:r>
      <w:r w:rsidRPr="0019230A">
        <w:rPr>
          <w:rStyle w:val="StyleBoldUnderline"/>
        </w:rPr>
        <w:t>they became virtually the only method of transferring power and bringing about needed change</w:t>
      </w:r>
      <w:r w:rsidRPr="0019230A">
        <w:rPr>
          <w:sz w:val="16"/>
          <w:szCs w:val="16"/>
        </w:rPr>
        <w:t>."/\cheson's</w:t>
      </w:r>
      <w:r w:rsidRPr="0019230A">
        <w:rPr>
          <w:rStyle w:val="StyleBoldUnderline"/>
        </w:rPr>
        <w:t>short-term stability too often tumcd out to be Washington's method for ensuring that Central American oligarehs did not have to answer to their fellow citizens</w:t>
      </w:r>
      <w:r w:rsidRPr="0019230A">
        <w:rPr>
          <w:sz w:val="16"/>
          <w:szCs w:val="16"/>
        </w:rPr>
        <w:t xml:space="preserve">.The revolutionaries of the 17705 thus had less and less to say to therevolutionaries of the 19705 and 19805. The latter were more anticapital-ist, pro-statist, and concerned much less with social stability than werethe former. These differences appeared as the upheavals increased innumber and intensity. "The real issue facing American foreign policy_ .Hans Morgenthau remarked in the early |97os, "is not how topreserve stability in the face of revolution, but how to create stability outof revolution."" Morgenthau had rephrased Lodgc's point. </w:t>
      </w:r>
      <w:r w:rsidRPr="0019230A">
        <w:rPr>
          <w:rStyle w:val="StyleBoldUnderline"/>
        </w:rPr>
        <w:t>Revolutions in such areas as Central America were inevitable. The only choice was whether North Americans would work with those revolutionaries to achieve a more orderly and equitable society, or whether</w:t>
      </w:r>
      <w:r w:rsidRPr="0019230A">
        <w:rPr>
          <w:sz w:val="16"/>
          <w:szCs w:val="16"/>
        </w:rPr>
        <w:t xml:space="preserve">-as occurred inGuatemala and Nicaragua-Washington </w:t>
      </w:r>
      <w:r w:rsidRPr="0019230A">
        <w:rPr>
          <w:rStyle w:val="StyleBoldUnderline"/>
        </w:rPr>
        <w:t>officials would try to cap the upheavals until the pressure built again to blow the societies apart with even greater force.</w:t>
      </w:r>
    </w:p>
    <w:p w14:paraId="2F530BEA" w14:textId="77777777" w:rsidR="00E16403" w:rsidRPr="0019230A" w:rsidRDefault="00E16403" w:rsidP="00E16403">
      <w:pPr>
        <w:rPr>
          <w:sz w:val="16"/>
          <w:szCs w:val="16"/>
        </w:rPr>
      </w:pPr>
    </w:p>
    <w:p w14:paraId="013C3CCE" w14:textId="77777777" w:rsidR="00E16403" w:rsidRDefault="00E16403" w:rsidP="00E16403">
      <w:pPr>
        <w:pStyle w:val="Heading3"/>
      </w:pPr>
      <w:r>
        <w:lastRenderedPageBreak/>
        <w:t>Ethical Obligation</w:t>
      </w:r>
    </w:p>
    <w:p w14:paraId="7EF564FA" w14:textId="77777777" w:rsidR="00E16403" w:rsidRDefault="00E16403" w:rsidP="00E16403">
      <w:pPr>
        <w:pStyle w:val="Heading4"/>
      </w:pPr>
      <w:r>
        <w:t xml:space="preserve">***There is an ethical obligation to speak out against the violence neoliberalism inflicts on the </w:t>
      </w:r>
      <w:proofErr w:type="gramStart"/>
      <w:r>
        <w:t>Other—</w:t>
      </w:r>
      <w:proofErr w:type="gramEnd"/>
      <w:r>
        <w:t>critical to transformative politics</w:t>
      </w:r>
    </w:p>
    <w:p w14:paraId="272FC93A" w14:textId="77777777" w:rsidR="00E16403" w:rsidRPr="00F41E40" w:rsidRDefault="00E16403" w:rsidP="00E16403">
      <w:pPr>
        <w:rPr>
          <w:sz w:val="16"/>
          <w:szCs w:val="16"/>
        </w:rPr>
      </w:pPr>
      <w:r w:rsidRPr="00F41E40">
        <w:rPr>
          <w:rStyle w:val="StyleStyleBold12pt"/>
        </w:rPr>
        <w:t>Springer</w:t>
      </w:r>
      <w:proofErr w:type="gramStart"/>
      <w:r w:rsidRPr="00F41E40">
        <w:rPr>
          <w:sz w:val="16"/>
          <w:szCs w:val="16"/>
        </w:rPr>
        <w:t>,assistant</w:t>
      </w:r>
      <w:proofErr w:type="gramEnd"/>
      <w:r w:rsidRPr="00F41E40">
        <w:rPr>
          <w:sz w:val="16"/>
          <w:szCs w:val="16"/>
        </w:rPr>
        <w:t xml:space="preserve"> Professor in the Department of Geography at the University of Victoria</w:t>
      </w:r>
      <w:r w:rsidRPr="00F41E40">
        <w:rPr>
          <w:rStyle w:val="StyleStyleBold12pt"/>
        </w:rPr>
        <w:t>12</w:t>
      </w:r>
      <w:r w:rsidRPr="00F41E40">
        <w:rPr>
          <w:sz w:val="16"/>
          <w:szCs w:val="16"/>
        </w:rPr>
        <w:t xml:space="preserve"> (Simon, “Neoliberalising violence: of the exceptional and the exemplary in coalescing moments”, Area 44:2, Royal Geographical Society, 2012, Wiley Online)//AS</w:t>
      </w:r>
    </w:p>
    <w:p w14:paraId="6F47856B" w14:textId="77777777" w:rsidR="00E16403" w:rsidRPr="004D3A2C" w:rsidRDefault="00E16403" w:rsidP="00E16403">
      <w:pPr>
        <w:rPr>
          <w:sz w:val="16"/>
          <w:szCs w:val="16"/>
        </w:rPr>
      </w:pPr>
      <w:r w:rsidRPr="004D3A2C">
        <w:rPr>
          <w:sz w:val="16"/>
          <w:szCs w:val="16"/>
        </w:rPr>
        <w:t>‘</w:t>
      </w:r>
      <w:r w:rsidRPr="004D3A2C">
        <w:rPr>
          <w:rStyle w:val="StyleBoldUnderline"/>
        </w:rPr>
        <w:t xml:space="preserve">Neoliberalising violence’ signifies the increasingly fantastic character of violence as our political imaginaries </w:t>
      </w:r>
      <w:r w:rsidRPr="004D3A2C">
        <w:rPr>
          <w:sz w:val="16"/>
          <w:szCs w:val="16"/>
        </w:rPr>
        <w:t xml:space="preserve">knowingly and unknowingly </w:t>
      </w:r>
      <w:r w:rsidRPr="004D3A2C">
        <w:rPr>
          <w:rStyle w:val="StyleBoldUnderline"/>
        </w:rPr>
        <w:t>come to embrace the</w:t>
      </w:r>
      <w:r w:rsidRPr="004D3A2C">
        <w:rPr>
          <w:sz w:val="16"/>
          <w:szCs w:val="16"/>
        </w:rPr>
        <w:t xml:space="preserve"> anomie and </w:t>
      </w:r>
      <w:r w:rsidRPr="004D3A2C">
        <w:rPr>
          <w:rStyle w:val="StyleBoldUnderline"/>
        </w:rPr>
        <w:t>social disarticulation of neoliberalism's dystopia of individualism</w:t>
      </w:r>
      <w:r w:rsidRPr="004D3A2C">
        <w:rPr>
          <w:sz w:val="16"/>
          <w:szCs w:val="16"/>
        </w:rPr>
        <w:t xml:space="preserve">. Within neoliberalism's imaginative geographies of a global village, </w:t>
      </w:r>
      <w:r w:rsidRPr="004D3A2C">
        <w:rPr>
          <w:rStyle w:val="StyleBoldUnderline"/>
        </w:rPr>
        <w:t>what is not spoken is the desire for a particular homogeneity, an impulse to remake the ‘Other’ in ‘our’ image, whereby the space of ‘the peculiar’, ‘the exotic’, ‘the bizarre’ is continually (re)produced</w:t>
      </w:r>
      <w:r w:rsidRPr="004D3A2C">
        <w:rPr>
          <w:sz w:val="16"/>
          <w:szCs w:val="16"/>
        </w:rPr>
        <w:t xml:space="preserve"> through the relation of the ban. As an ascendant form of sovereignty that attempts to (re)constitute class power (</w:t>
      </w:r>
      <w:hyperlink r:id="rId122" w:anchor="b22" w:tooltip="Link to bibliographic citation" w:history="1">
        <w:r w:rsidRPr="004D3A2C">
          <w:rPr>
            <w:rStyle w:val="Hyperlink"/>
            <w:sz w:val="16"/>
            <w:szCs w:val="16"/>
          </w:rPr>
          <w:t>Harvey 2005</w:t>
        </w:r>
      </w:hyperlink>
      <w:r w:rsidRPr="004D3A2C">
        <w:rPr>
          <w:sz w:val="16"/>
          <w:szCs w:val="16"/>
        </w:rPr>
        <w:t>) and maintain hegemony through the production of a series of ongoing crises or ‘shocks’ used to pry national economies open to global markets (</w:t>
      </w:r>
      <w:hyperlink r:id="rId123" w:anchor="b26" w:tooltip="Link to bibliographic citation" w:history="1">
        <w:r w:rsidRPr="004D3A2C">
          <w:rPr>
            <w:rStyle w:val="Hyperlink"/>
            <w:sz w:val="16"/>
            <w:szCs w:val="16"/>
          </w:rPr>
          <w:t>Klein 2007</w:t>
        </w:r>
      </w:hyperlink>
      <w:r w:rsidRPr="004D3A2C">
        <w:rPr>
          <w:sz w:val="16"/>
          <w:szCs w:val="16"/>
        </w:rPr>
        <w:t xml:space="preserve">), </w:t>
      </w:r>
      <w:r w:rsidRPr="004D3A2C">
        <w:rPr>
          <w:rStyle w:val="StyleBoldUnderline"/>
        </w:rPr>
        <w:t>neoliberalism exaggerates the abandonment that calls the state of exception into being</w:t>
      </w:r>
      <w:r w:rsidRPr="004D3A2C">
        <w:rPr>
          <w:sz w:val="16"/>
          <w:szCs w:val="16"/>
        </w:rPr>
        <w:t xml:space="preserve">. To </w:t>
      </w:r>
      <w:hyperlink r:id="rId124" w:anchor="b3" w:tooltip="Link to bibliographic citation" w:history="1">
        <w:r w:rsidRPr="004D3A2C">
          <w:rPr>
            <w:rStyle w:val="Hyperlink"/>
            <w:sz w:val="16"/>
            <w:szCs w:val="16"/>
          </w:rPr>
          <w:t>Agamben (2005</w:t>
        </w:r>
      </w:hyperlink>
      <w:r w:rsidRPr="004D3A2C">
        <w:rPr>
          <w:sz w:val="16"/>
          <w:szCs w:val="16"/>
        </w:rPr>
        <w:t xml:space="preserve">), </w:t>
      </w:r>
      <w:r w:rsidRPr="004D3A2C">
        <w:rPr>
          <w:rStyle w:val="StyleBoldUnderline"/>
        </w:rPr>
        <w:t>the state of exception relies on conditions of crises, wherein individual rights may be diminished, superseded and rejected in the process of extending existing governmental power structures</w:t>
      </w:r>
      <w:r w:rsidRPr="004D3A2C">
        <w:rPr>
          <w:sz w:val="16"/>
          <w:szCs w:val="16"/>
        </w:rPr>
        <w:t xml:space="preserve">. Insofar as neoliberalism is a praxis of socio-spatial transformation that proceeds as both a quantitative destruction and discreditation entailing the ‘roll-back’ of certain state functions, and a qualitative construction and consolidation, which sees the ‘roll-out’ of reconfigured economic management systems and an invasive social agenda centred on urban order, surveillance and policing, </w:t>
      </w:r>
      <w:r w:rsidRPr="004D3A2C">
        <w:rPr>
          <w:rStyle w:val="StyleBoldUnderline"/>
        </w:rPr>
        <w:t>the very logic behind neoliberalism's exigent modalities melds with the state of exception</w:t>
      </w:r>
      <w:r w:rsidRPr="004D3A2C">
        <w:rPr>
          <w:sz w:val="16"/>
          <w:szCs w:val="16"/>
        </w:rPr>
        <w:t>. Indeed, the state of exception ‘marks a threshold at which logic and praxis blur with each other and a pure violence’ is realised (</w:t>
      </w:r>
      <w:hyperlink r:id="rId125" w:anchor="b3" w:tooltip="Link to bibliographic citation" w:history="1">
        <w:r w:rsidRPr="004D3A2C">
          <w:rPr>
            <w:rStyle w:val="Hyperlink"/>
            <w:sz w:val="16"/>
            <w:szCs w:val="16"/>
          </w:rPr>
          <w:t>Agamben 2005</w:t>
        </w:r>
      </w:hyperlink>
      <w:r w:rsidRPr="004D3A2C">
        <w:rPr>
          <w:sz w:val="16"/>
          <w:szCs w:val="16"/>
        </w:rPr>
        <w:t xml:space="preserve">, 40). </w:t>
      </w:r>
      <w:r w:rsidRPr="004D3A2C">
        <w:rPr>
          <w:rStyle w:val="StyleBoldUnderline"/>
        </w:rPr>
        <w:t>The abandonment of ‘Others’ that forms the state of exception is a relation where ‘outside and inside . . . become indistinguishable’</w:t>
      </w:r>
      <w:r w:rsidRPr="004D3A2C">
        <w:rPr>
          <w:sz w:val="16"/>
          <w:szCs w:val="16"/>
        </w:rPr>
        <w:t xml:space="preserve"> (</w:t>
      </w:r>
      <w:hyperlink r:id="rId126" w:anchor="b2" w:tooltip="Link to bibliographic citation" w:history="1">
        <w:r w:rsidRPr="004D3A2C">
          <w:rPr>
            <w:rStyle w:val="Hyperlink"/>
            <w:sz w:val="16"/>
            <w:szCs w:val="16"/>
          </w:rPr>
          <w:t>Agamben 1998</w:t>
        </w:r>
      </w:hyperlink>
      <w:r w:rsidRPr="004D3A2C">
        <w:rPr>
          <w:sz w:val="16"/>
          <w:szCs w:val="16"/>
        </w:rPr>
        <w:t>, 21), and thus, as with all fantasies and desires</w:t>
      </w:r>
      <w:r w:rsidRPr="004D3A2C">
        <w:rPr>
          <w:rStyle w:val="StyleBoldUnderline"/>
        </w:rPr>
        <w:t>, at the heart of neoliberalism's chimera of strength and confidence lurks a deep sense of anxiety</w:t>
      </w:r>
      <w:r w:rsidRPr="004D3A2C">
        <w:rPr>
          <w:sz w:val="16"/>
          <w:szCs w:val="16"/>
        </w:rPr>
        <w:t>. This is not a disquiet without consequence, but one that licenses particular violent geographies in ensuring that the ‘tableau of queerness’ (</w:t>
      </w:r>
      <w:hyperlink r:id="rId127" w:anchor="b37" w:tooltip="Link to bibliographic citation" w:history="1">
        <w:r w:rsidRPr="004D3A2C">
          <w:rPr>
            <w:rStyle w:val="Hyperlink"/>
            <w:sz w:val="16"/>
            <w:szCs w:val="16"/>
          </w:rPr>
          <w:t>Said 1978</w:t>
        </w:r>
      </w:hyperlink>
      <w:r w:rsidRPr="004D3A2C">
        <w:rPr>
          <w:sz w:val="16"/>
          <w:szCs w:val="16"/>
        </w:rPr>
        <w:t xml:space="preserve">) never disrupts its visions of global sovereignty. And </w:t>
      </w:r>
      <w:r w:rsidRPr="004D3A2C">
        <w:rPr>
          <w:rStyle w:val="StyleBoldUnderline"/>
        </w:rPr>
        <w:t>it is here that we find another sense of the fantastic, one of heightened intensity and extraordinary degree, where the sheer volume of violence that pervades our contemporary world signals the looming spectre of the ‘banality of evil’</w:t>
      </w:r>
      <w:r w:rsidRPr="004D3A2C">
        <w:rPr>
          <w:sz w:val="16"/>
          <w:szCs w:val="16"/>
        </w:rPr>
        <w:t xml:space="preserve">. </w:t>
      </w:r>
      <w:r w:rsidRPr="004D3A2C">
        <w:rPr>
          <w:rStyle w:val="StyleBoldUnderline"/>
        </w:rPr>
        <w:t>This is a clichéd and mundane force, an evil whose potential resides within each and every one of us, and whose belligerence is cultivated, harvested and consumed under the premises of neoliberalism</w:t>
      </w:r>
      <w:r w:rsidRPr="004D3A2C">
        <w:rPr>
          <w:sz w:val="16"/>
          <w:szCs w:val="16"/>
        </w:rPr>
        <w:t xml:space="preserve">. Fantasy and reality collide under neoliberalisation, and </w:t>
      </w:r>
      <w:r w:rsidRPr="004D3A2C">
        <w:rPr>
          <w:rStyle w:val="StyleBoldUnderline"/>
        </w:rPr>
        <w:t>our participation in this process allows for the normative entrenchment of violence against the marginalised and disaffected ‘Other’</w:t>
      </w:r>
      <w:r w:rsidRPr="004D3A2C">
        <w:rPr>
          <w:sz w:val="16"/>
          <w:szCs w:val="16"/>
        </w:rPr>
        <w:t xml:space="preserve"> to signify a moment of abandonment. Yet this thanatogeography of fantastic violence is not the conclusion of neoliberalism's violent fantasy; rather, it is its genesis. To the question of ‘where does neoliberalism's exceptional violence end and its exemplary violence begin?’, the terrifying answer is to be found in Martin Niemöller's celebrated poem ‘First they came. . .’: /First they came for the Socialists,/ and I did not speak out,/ because I was not a Socialist./ Then they came for the Trade Unionists,/ and I did not speak out,/ because I was not a Trade Unionist./ Then they came for the Jews,/ and I did not speak out,/ because I was not a Jew./ Then they came for me,/ and there was no one left/ to speak for me./ In this somber realisation, and in echoing Marx, </w:t>
      </w:r>
      <w:r w:rsidRPr="004D3A2C">
        <w:rPr>
          <w:rStyle w:val="StyleBoldUnderline"/>
        </w:rPr>
        <w:t>radical human geography</w:t>
      </w:r>
      <w:r w:rsidRPr="004D3A2C">
        <w:rPr>
          <w:sz w:val="16"/>
          <w:szCs w:val="16"/>
        </w:rPr>
        <w:t xml:space="preserve"> must not merely seek to interpret the world; it </w:t>
      </w:r>
      <w:r w:rsidRPr="004D3A2C">
        <w:rPr>
          <w:rStyle w:val="StyleBoldUnderline"/>
        </w:rPr>
        <w:t>must seek to change it by aligning its theory and practice on all occasions and in all instances to the service of social justice</w:t>
      </w:r>
      <w:r w:rsidRPr="004D3A2C">
        <w:rPr>
          <w:sz w:val="16"/>
          <w:szCs w:val="16"/>
        </w:rPr>
        <w:t xml:space="preserve"> (</w:t>
      </w:r>
      <w:hyperlink r:id="rId128" w:anchor="b1006" w:tooltip="Link to bibliographic citation" w:history="1">
        <w:r w:rsidRPr="004D3A2C">
          <w:rPr>
            <w:rStyle w:val="Hyperlink"/>
            <w:sz w:val="16"/>
            <w:szCs w:val="16"/>
          </w:rPr>
          <w:t>Springer forthcoming b</w:t>
        </w:r>
      </w:hyperlink>
      <w:r w:rsidRPr="004D3A2C">
        <w:rPr>
          <w:sz w:val="16"/>
          <w:szCs w:val="16"/>
        </w:rPr>
        <w:t xml:space="preserve">). </w:t>
      </w:r>
      <w:r w:rsidRPr="004D3A2C">
        <w:rPr>
          <w:rStyle w:val="StyleBoldUnderline"/>
        </w:rPr>
        <w:t>By seeking to illuminate how processes of neoliberalisation are suffused with both exceptional and exemplary violence, we open our geographical imaginations to the possibility of (re)producing space in ways that make possible a transformative and emancipatory politics</w:t>
      </w:r>
      <w:r w:rsidRPr="004D3A2C">
        <w:rPr>
          <w:sz w:val="16"/>
          <w:szCs w:val="16"/>
        </w:rPr>
        <w:t>. This ‘age of resurgent imperialism’ (</w:t>
      </w:r>
      <w:hyperlink r:id="rId129" w:anchor="b19" w:tooltip="Link to bibliographic citation" w:history="1">
        <w:r w:rsidRPr="004D3A2C">
          <w:rPr>
            <w:rStyle w:val="Hyperlink"/>
            <w:sz w:val="16"/>
            <w:szCs w:val="16"/>
          </w:rPr>
          <w:t>Hart 2006</w:t>
        </w:r>
      </w:hyperlink>
      <w:r w:rsidRPr="004D3A2C">
        <w:rPr>
          <w:sz w:val="16"/>
          <w:szCs w:val="16"/>
        </w:rPr>
        <w:t xml:space="preserve">) demands such courage of our scholarship. As members of the human collectivity, </w:t>
      </w:r>
      <w:r w:rsidRPr="004D3A2C">
        <w:rPr>
          <w:rStyle w:val="StyleBoldUnderline"/>
        </w:rPr>
        <w:t xml:space="preserve">geographers have an ethical obligation to speak out, not only for fear that any single one of us might be ‘next’, but more importantly, as an act of solidarity with those who the violence of neoliberalism </w:t>
      </w:r>
      <w:r w:rsidRPr="004D3A2C">
        <w:rPr>
          <w:rStyle w:val="StyleBoldUnderline"/>
        </w:rPr>
        <w:lastRenderedPageBreak/>
        <w:t>has already come for</w:t>
      </w:r>
      <w:r w:rsidRPr="004D3A2C">
        <w:rPr>
          <w:sz w:val="16"/>
          <w:szCs w:val="16"/>
        </w:rPr>
        <w:t>, and those who have been silenced by the complacency of a stifled collective imagination that views neoliberalism as a monolithic and inexorable force.</w:t>
      </w:r>
    </w:p>
    <w:p w14:paraId="21D0FF8A" w14:textId="77777777" w:rsidR="00E16403" w:rsidRDefault="00E16403" w:rsidP="00E16403">
      <w:pPr>
        <w:pStyle w:val="Heading3"/>
      </w:pPr>
      <w:r>
        <w:lastRenderedPageBreak/>
        <w:t>Debate Space Key</w:t>
      </w:r>
    </w:p>
    <w:p w14:paraId="69E825BA" w14:textId="77777777" w:rsidR="00E16403" w:rsidRPr="00047E5E" w:rsidRDefault="00E16403" w:rsidP="00E16403">
      <w:pPr>
        <w:pStyle w:val="Heading4"/>
      </w:pPr>
      <w:r>
        <w:t>***</w:t>
      </w:r>
      <w:r w:rsidRPr="00047E5E">
        <w:t>We must recognize that we have a choice in order to dismantle neoliberalism—public debate is a critical arena</w:t>
      </w:r>
    </w:p>
    <w:p w14:paraId="09FC2D2F" w14:textId="77777777" w:rsidR="00E16403" w:rsidRPr="00744DEE" w:rsidRDefault="00E16403" w:rsidP="00E16403">
      <w:pPr>
        <w:rPr>
          <w:sz w:val="16"/>
          <w:szCs w:val="16"/>
        </w:rPr>
      </w:pPr>
      <w:r w:rsidRPr="00744DEE">
        <w:rPr>
          <w:rStyle w:val="StyleStyleBold12pt"/>
        </w:rPr>
        <w:t>Hay</w:t>
      </w:r>
      <w:r w:rsidRPr="00744DEE">
        <w:rPr>
          <w:sz w:val="16"/>
          <w:szCs w:val="16"/>
        </w:rPr>
        <w:t xml:space="preserve">, Professor of </w:t>
      </w:r>
      <w:hyperlink r:id="rId130" w:tooltip="Political Science" w:history="1">
        <w:r w:rsidRPr="00744DEE">
          <w:rPr>
            <w:rStyle w:val="Hyperlink"/>
            <w:sz w:val="16"/>
            <w:szCs w:val="16"/>
          </w:rPr>
          <w:t>Political Analysis</w:t>
        </w:r>
      </w:hyperlink>
      <w:r w:rsidRPr="00744DEE">
        <w:rPr>
          <w:sz w:val="16"/>
          <w:szCs w:val="16"/>
        </w:rPr>
        <w:t xml:space="preserve"> at the </w:t>
      </w:r>
      <w:hyperlink r:id="rId131" w:tooltip="University of Sheffield" w:history="1">
        <w:r w:rsidRPr="00744DEE">
          <w:rPr>
            <w:rStyle w:val="Hyperlink"/>
            <w:sz w:val="16"/>
            <w:szCs w:val="16"/>
          </w:rPr>
          <w:t>University of Sheffield</w:t>
        </w:r>
      </w:hyperlink>
      <w:r w:rsidRPr="00744DEE">
        <w:rPr>
          <w:rStyle w:val="StyleStyleBold12pt"/>
        </w:rPr>
        <w:t>04</w:t>
      </w:r>
      <w:r w:rsidRPr="00744DEE">
        <w:rPr>
          <w:sz w:val="16"/>
          <w:szCs w:val="16"/>
        </w:rPr>
        <w:t xml:space="preserve"> (Colin, “The normalizing role of rationalist assumptions in the institutional embedding of neoliberalism”, Economy and Society 33:4, 2004, Taylor and Francis)//AS</w:t>
      </w:r>
    </w:p>
    <w:p w14:paraId="2A5E2B08" w14:textId="77777777" w:rsidR="00E16403" w:rsidRDefault="00E16403" w:rsidP="00E16403">
      <w:pPr>
        <w:rPr>
          <w:sz w:val="16"/>
          <w:szCs w:val="16"/>
        </w:rPr>
      </w:pPr>
      <w:r w:rsidRPr="00047E5E">
        <w:rPr>
          <w:sz w:val="16"/>
          <w:szCs w:val="16"/>
        </w:rPr>
        <w:t xml:space="preserve">Accordingly, </w:t>
      </w:r>
      <w:r w:rsidRPr="00047E5E">
        <w:rPr>
          <w:rStyle w:val="StyleBoldUnderline"/>
        </w:rPr>
        <w:t>however depoliticized and normalized neoliberalism has become, it remains a political and economic choice, not a simple necessity.</w:t>
      </w:r>
      <w:r w:rsidRPr="00047E5E">
        <w:rPr>
          <w:sz w:val="16"/>
          <w:szCs w:val="16"/>
        </w:rPr>
        <w:t xml:space="preserve"> This brings us naturally to the question of alternatives. A number of points might here be made which follow fairly directly from the above analysis. First, </w:t>
      </w:r>
      <w:r w:rsidRPr="00047E5E">
        <w:rPr>
          <w:rStyle w:val="StyleBoldUnderline"/>
        </w:rPr>
        <w:t>our ability to offer alternatives to neoliberalism rests now on our ability to identify that there is a choic</w:t>
      </w:r>
      <w:r w:rsidRPr="00047E5E">
        <w:rPr>
          <w:sz w:val="16"/>
          <w:szCs w:val="16"/>
        </w:rPr>
        <w:t>e in such matters</w:t>
      </w:r>
      <w:r w:rsidRPr="00047E5E">
        <w:rPr>
          <w:rStyle w:val="StyleBoldUnderline"/>
        </w:rPr>
        <w:t xml:space="preserve"> and</w:t>
      </w:r>
      <w:r w:rsidRPr="00047E5E">
        <w:rPr>
          <w:sz w:val="16"/>
          <w:szCs w:val="16"/>
        </w:rPr>
        <w:t xml:space="preserve">, in so doing, </w:t>
      </w:r>
      <w:r w:rsidRPr="00047E5E">
        <w:rPr>
          <w:rStyle w:val="StyleBoldUnderline"/>
        </w:rPr>
        <w:t>to demystify and deconstruct the rationalist premises upon which its public legitimation has been predicated</w:t>
      </w:r>
      <w:r w:rsidRPr="00047E5E">
        <w:rPr>
          <w:sz w:val="16"/>
          <w:szCs w:val="16"/>
        </w:rPr>
        <w:t xml:space="preserve">. </w:t>
      </w:r>
      <w:r w:rsidRPr="00047E5E">
        <w:rPr>
          <w:rStyle w:val="StyleBoldUnderline"/>
        </w:rPr>
        <w:t>This</w:t>
      </w:r>
      <w:r w:rsidRPr="00047E5E">
        <w:rPr>
          <w:sz w:val="16"/>
          <w:szCs w:val="16"/>
        </w:rPr>
        <w:t xml:space="preserve">, it would seem, </w:t>
      </w:r>
      <w:r w:rsidRPr="00047E5E">
        <w:rPr>
          <w:rStyle w:val="StyleBoldUnderline"/>
        </w:rPr>
        <w:t>is a condition of the return of a more normative and engaging form of politics</w:t>
      </w:r>
      <w:r w:rsidRPr="00047E5E">
        <w:rPr>
          <w:sz w:val="16"/>
          <w:szCs w:val="16"/>
        </w:rPr>
        <w:t xml:space="preserve"> in which more is at stake than the personnel to administer a largely agreed and ostensibly technical neoliberal reform agenda. Second, the present custodians of neoliberalism are, in many cases, reluctant converts, whose accommodation to neoliberalism is essentially borne of perceived pragmatism and necessity rather than out of any deep 522 Economy and Society Downloaded by [Emory University] at 12:12 28 June 2013 normative commitment to the sanctity of the market. Thus, rather than defend neoliberalism publicly and in its own terms, they have sought instead to appeal to the absence of a choice which might be defended in such terms. Consequently, </w:t>
      </w:r>
      <w:r w:rsidRPr="00047E5E">
        <w:rPr>
          <w:rStyle w:val="StyleBoldUnderline"/>
        </w:rPr>
        <w:t>political discourse is technocratic rather than political</w:t>
      </w:r>
      <w:r w:rsidRPr="00047E5E">
        <w:rPr>
          <w:sz w:val="16"/>
          <w:szCs w:val="16"/>
        </w:rPr>
        <w:t xml:space="preserve">. Furthermore, as Peter Burnham has recently noted, </w:t>
      </w:r>
      <w:r w:rsidRPr="00047E5E">
        <w:rPr>
          <w:rStyle w:val="StyleBoldUnderline"/>
        </w:rPr>
        <w:t>neoliberalism is itself a deeply depoliticizing paradigm</w:t>
      </w:r>
      <w:r w:rsidRPr="00047E5E">
        <w:rPr>
          <w:sz w:val="16"/>
          <w:szCs w:val="16"/>
        </w:rPr>
        <w:t xml:space="preserve"> (2001), </w:t>
      </w:r>
      <w:r w:rsidRPr="00047E5E">
        <w:rPr>
          <w:rStyle w:val="StyleBoldUnderline"/>
        </w:rPr>
        <w:t>whose effect is to subordinate social and political prioritie</w:t>
      </w:r>
      <w:r w:rsidRPr="00047E5E">
        <w:rPr>
          <w:sz w:val="16"/>
          <w:szCs w:val="16"/>
        </w:rPr>
        <w:t xml:space="preserve">s, such as might arise from a more dialogic, responsive and democratic politics, </w:t>
      </w:r>
      <w:r w:rsidRPr="00047E5E">
        <w:rPr>
          <w:rStyle w:val="StyleBoldUnderline"/>
        </w:rPr>
        <w:t>to perceived economic imperatives and to the ruthless efficiency of the market.</w:t>
      </w:r>
      <w:r w:rsidRPr="00047E5E">
        <w:rPr>
          <w:sz w:val="16"/>
          <w:szCs w:val="16"/>
        </w:rPr>
        <w:t xml:space="preserve"> As I have sought to demonstrate, this antipathy to ‘politics’ is a direct correlate of public choice theory’s projection of its most cherished assumption of instrumental rationality onto public officials. </w:t>
      </w:r>
      <w:r w:rsidRPr="00047E5E">
        <w:rPr>
          <w:rStyle w:val="StyleBoldUnderline"/>
        </w:rPr>
        <w:t>This</w:t>
      </w:r>
      <w:r w:rsidRPr="00047E5E">
        <w:rPr>
          <w:sz w:val="16"/>
          <w:szCs w:val="16"/>
        </w:rPr>
        <w:t xml:space="preserve"> is an important point, for it </w:t>
      </w:r>
      <w:r w:rsidRPr="00047E5E">
        <w:rPr>
          <w:rStyle w:val="StyleBoldUnderline"/>
        </w:rPr>
        <w:t>suggests the crucial role played by stylized rationalist assumptions</w:t>
      </w:r>
      <w:r w:rsidRPr="00047E5E">
        <w:rPr>
          <w:sz w:val="16"/>
          <w:szCs w:val="16"/>
        </w:rPr>
        <w:t xml:space="preserve">, particularly (as in the overload thesis, public choice theory more generally and even the time-inconsistency thesis) those which relate to the rational conduct of public officials, in contributing to the depoliticizing dynamics now reflected in political disaffection and disengagement. As this perhaps serves to indicate, </w:t>
      </w:r>
      <w:r w:rsidRPr="00047E5E">
        <w:rPr>
          <w:rStyle w:val="StyleBoldUnderline"/>
        </w:rPr>
        <w:t>seemingly innocent assumptions may have alarmingly cumulative consequences</w:t>
      </w:r>
      <w:r w:rsidRPr="00047E5E">
        <w:rPr>
          <w:sz w:val="16"/>
          <w:szCs w:val="16"/>
        </w:rPr>
        <w:t xml:space="preserve">. Indeed, </w:t>
      </w:r>
      <w:r w:rsidRPr="00047E5E">
        <w:rPr>
          <w:rStyle w:val="StyleBoldUnderline"/>
        </w:rPr>
        <w:t>the internalization of a neoliberalism predicated on rationalist assumptions may well serve to render the so-called ‘rational voter paradox’ something of a self-fulfilling prophecy</w:t>
      </w:r>
      <w:r w:rsidRPr="00047E5E">
        <w:rPr>
          <w:sz w:val="16"/>
          <w:szCs w:val="16"/>
        </w:rPr>
        <w:t xml:space="preserve">.12 The rational voter paradox _/ that in a democratic polity in which parties behave in a ‘rational’ manner it is irrational for citizens to vote (since the chances of the vote they cast proving decisive are negligible) _/ has always been seen as the central weakness of rational choice theory as a set of analytical techniques for exploring electoral competition. Yet, as the above analysis suggests, in a world constructed in the image of rationalist assumptions, it may become depressingly accurate. Political parties behaving in a narrowly ‘rational’ manner, assuming others (electors and market participants) to behave in a similarly ‘rational’ fashion will contribute to a dynamic which sees real electors (rational or otherwise) disengage in increasing numbers from the facade of electoral competition. That this is so is only reinforced by a final factor. </w:t>
      </w:r>
      <w:r w:rsidRPr="00047E5E">
        <w:rPr>
          <w:rStyle w:val="StyleBoldUnderline"/>
        </w:rPr>
        <w:t>The institutionalization and normalization of neoliberalism in many advanced liberal democracies in recent years have been defended in largely technical and rationalist terms and in a manner almost entirely inaccessible to public political scrutiny, contestation and debate</w:t>
      </w:r>
      <w:r w:rsidRPr="00047E5E">
        <w:rPr>
          <w:sz w:val="16"/>
          <w:szCs w:val="16"/>
        </w:rPr>
        <w:t xml:space="preserve">. </w:t>
      </w:r>
      <w:r w:rsidRPr="00047E5E">
        <w:rPr>
          <w:rStyle w:val="StyleBoldUnderline"/>
        </w:rPr>
        <w:t>The electorate, in recent years, has not been invited to choose between competing programmatic mandates</w:t>
      </w:r>
      <w:r w:rsidRPr="00047E5E">
        <w:rPr>
          <w:sz w:val="16"/>
          <w:szCs w:val="16"/>
        </w:rPr>
        <w:t xml:space="preserve"> to be delivered in office, but to pass a judgement on the credibility and competence of the respective candidates for high office to behave in the appropriate (technical) manner in response to contingent external stimuli. Is it any wonder that they have chosen, in increa increasing numbers, not to exercise any such judgement at all at the ballot box?</w:t>
      </w:r>
    </w:p>
    <w:p w14:paraId="79A5AC44" w14:textId="77777777" w:rsidR="00E16403" w:rsidRDefault="00E16403" w:rsidP="00E16403">
      <w:pPr>
        <w:rPr>
          <w:sz w:val="16"/>
          <w:szCs w:val="16"/>
        </w:rPr>
      </w:pPr>
    </w:p>
    <w:p w14:paraId="63CEAF27" w14:textId="77777777" w:rsidR="00E16403" w:rsidRDefault="00E16403" w:rsidP="00E16403">
      <w:pPr>
        <w:pStyle w:val="Heading4"/>
      </w:pPr>
      <w:r>
        <w:t>Political space for resistance must be created through discussion</w:t>
      </w:r>
    </w:p>
    <w:p w14:paraId="0B224E27" w14:textId="77777777" w:rsidR="00E16403" w:rsidRPr="00712C00" w:rsidRDefault="00E16403" w:rsidP="00E16403">
      <w:pPr>
        <w:rPr>
          <w:sz w:val="16"/>
          <w:szCs w:val="16"/>
        </w:rPr>
      </w:pPr>
      <w:r w:rsidRPr="00712C00">
        <w:rPr>
          <w:rStyle w:val="StyleStyleBold12pt"/>
        </w:rPr>
        <w:t>Jenson</w:t>
      </w:r>
      <w:r w:rsidRPr="00712C00">
        <w:rPr>
          <w:sz w:val="16"/>
          <w:szCs w:val="16"/>
        </w:rPr>
        <w:t xml:space="preserve">, chair of the political science department at the University of Montreal, </w:t>
      </w:r>
      <w:r w:rsidRPr="00712C00">
        <w:rPr>
          <w:rStyle w:val="StyleStyleBold12pt"/>
        </w:rPr>
        <w:t>10</w:t>
      </w:r>
      <w:r w:rsidRPr="00712C00">
        <w:rPr>
          <w:sz w:val="16"/>
          <w:szCs w:val="16"/>
        </w:rPr>
        <w:t xml:space="preserve"> (Jane, “Diffusing Ideas for After Neoliberalism”, Global Social Policy 10:59, 2010, Sage Publications)//AS</w:t>
      </w:r>
    </w:p>
    <w:p w14:paraId="3E1CDF9F" w14:textId="77777777" w:rsidR="00E16403" w:rsidRPr="00712C00" w:rsidRDefault="00E16403" w:rsidP="00E16403">
      <w:pPr>
        <w:rPr>
          <w:sz w:val="16"/>
          <w:szCs w:val="16"/>
        </w:rPr>
      </w:pPr>
      <w:r w:rsidRPr="00712C00">
        <w:rPr>
          <w:sz w:val="16"/>
          <w:szCs w:val="16"/>
        </w:rPr>
        <w:t xml:space="preserve">The first mechanism that supported the emergence of a social investment perspective is an environmental one. </w:t>
      </w:r>
      <w:r w:rsidRPr="00712C00">
        <w:rPr>
          <w:rStyle w:val="StyleBoldUnderline"/>
        </w:rPr>
        <w:t>Political space is an essential ingredient in policy learning</w:t>
      </w:r>
      <w:r w:rsidRPr="00712C00">
        <w:rPr>
          <w:sz w:val="16"/>
          <w:szCs w:val="16"/>
        </w:rPr>
        <w:t xml:space="preserve"> (Murphy, 2006: 210). Even while neoliberalism still held sway, </w:t>
      </w:r>
      <w:r w:rsidRPr="00712C00">
        <w:rPr>
          <w:rStyle w:val="StyleBoldUnderline"/>
        </w:rPr>
        <w:t xml:space="preserve">this mechanism worked to expand the political space for discussions of alternatives to </w:t>
      </w:r>
      <w:r w:rsidRPr="00712C00">
        <w:rPr>
          <w:rStyle w:val="StyleBoldUnderline"/>
        </w:rPr>
        <w:lastRenderedPageBreak/>
        <w:t>standard neoliberalism whose proponents had made</w:t>
      </w:r>
      <w:r w:rsidRPr="00712C00">
        <w:rPr>
          <w:sz w:val="16"/>
          <w:szCs w:val="16"/>
        </w:rPr>
        <w:t xml:space="preserve"> TINA – </w:t>
      </w:r>
      <w:r w:rsidRPr="00712C00">
        <w:rPr>
          <w:rStyle w:val="StyleBoldUnderline"/>
        </w:rPr>
        <w:t>there is no alternative – their mantra</w:t>
      </w:r>
      <w:r w:rsidRPr="00712C00">
        <w:rPr>
          <w:sz w:val="16"/>
          <w:szCs w:val="16"/>
        </w:rPr>
        <w:t xml:space="preserve">. Initially the two regions remained quite separate, one space being created within the world of the agencies of development and a second in Europe. In the world of development agencies, </w:t>
      </w:r>
      <w:r w:rsidRPr="00712C00">
        <w:rPr>
          <w:rStyle w:val="StyleBoldUnderline"/>
        </w:rPr>
        <w:t>criticism targeted the structural adjustment paradigm</w:t>
      </w:r>
      <w:r w:rsidRPr="00712C00">
        <w:rPr>
          <w:sz w:val="16"/>
          <w:szCs w:val="16"/>
        </w:rPr>
        <w:t xml:space="preserve">, promoted by the Bretton Woods institutions and by ‘institutions and networks of opinion leaders … including “think tanks, politically sophisticated investment bankers, and world finance ministers, all those who meet each other in Washington and collectively define the conventional wisdom of the moment”’ (Murphy, 2006: 221, citing Paul Krugman). </w:t>
      </w:r>
      <w:r w:rsidRPr="00712C00">
        <w:rPr>
          <w:rStyle w:val="StyleBoldUnderline"/>
        </w:rPr>
        <w:t>Opposition to the TINA mantra appeared in organizations less committed to this Washington Consensus</w:t>
      </w:r>
      <w:r w:rsidRPr="00712C00">
        <w:rPr>
          <w:sz w:val="16"/>
          <w:szCs w:val="16"/>
        </w:rPr>
        <w:t xml:space="preserve">. The UN agency that many thought could – and should – confront the World Bank’s structural adjustment template was the United Nations Development Programme (UNDP), but it chose not to do so. ‘UNDP’s low profile left the job of directing the public battle of ideas to UNICEF’ (Murphy, 2006: 227, </w:t>
      </w:r>
      <w:proofErr w:type="gramStart"/>
      <w:r w:rsidRPr="00712C00">
        <w:rPr>
          <w:sz w:val="16"/>
          <w:szCs w:val="16"/>
        </w:rPr>
        <w:t>see</w:t>
      </w:r>
      <w:proofErr w:type="gramEnd"/>
      <w:r w:rsidRPr="00712C00">
        <w:rPr>
          <w:sz w:val="16"/>
          <w:szCs w:val="16"/>
        </w:rPr>
        <w:t xml:space="preserve"> also 223ff.).</w:t>
      </w:r>
    </w:p>
    <w:p w14:paraId="29C8CA2B" w14:textId="77777777" w:rsidR="00E16403" w:rsidRDefault="00E16403" w:rsidP="00E16403">
      <w:pPr>
        <w:pStyle w:val="Heading3"/>
      </w:pPr>
      <w:r>
        <w:lastRenderedPageBreak/>
        <w:t>Social Economy</w:t>
      </w:r>
    </w:p>
    <w:p w14:paraId="17009064" w14:textId="77777777" w:rsidR="00E16403" w:rsidRPr="00140919" w:rsidRDefault="00E16403" w:rsidP="00E16403">
      <w:pPr>
        <w:pStyle w:val="Heading4"/>
      </w:pPr>
      <w:r w:rsidRPr="00140919">
        <w:t xml:space="preserve">Reject the neoliberal policies to realize the value of life instead of the aff’s quantifiable relationship designed to make a profit </w:t>
      </w:r>
    </w:p>
    <w:p w14:paraId="0BB00BB9" w14:textId="77777777" w:rsidR="00E16403" w:rsidRPr="00E2104E" w:rsidRDefault="00E16403" w:rsidP="00E16403">
      <w:r w:rsidRPr="00E2104E">
        <w:rPr>
          <w:rStyle w:val="StyleStyleBold12pt"/>
        </w:rPr>
        <w:t>Golob, Podnar, &amp;Lah</w:t>
      </w:r>
      <w:r>
        <w:t xml:space="preserve">, They are </w:t>
      </w:r>
      <w:r w:rsidRPr="00E2104E">
        <w:t>Faculty of Social Sciences, University of Ljubljana, Ljubljana, Slovenia</w:t>
      </w:r>
      <w:r>
        <w:t xml:space="preserve">, </w:t>
      </w:r>
      <w:r w:rsidRPr="00E2104E">
        <w:rPr>
          <w:rStyle w:val="StyleStyleBold12pt"/>
        </w:rPr>
        <w:t>2009</w:t>
      </w:r>
      <w:r w:rsidRPr="00E2104E">
        <w:t xml:space="preserve"> (Ursa, Klement, Marko, “Social economy and social responsibility: Alternatives to global anarchy of neoliberalism?”</w:t>
      </w:r>
      <w:r>
        <w:rPr>
          <w:i/>
        </w:rPr>
        <w:t xml:space="preserve">International Journal of Social Economics </w:t>
      </w:r>
      <w:r>
        <w:t xml:space="preserve">Emerald Group Publishing Found on ABI Inform) </w:t>
      </w:r>
    </w:p>
    <w:p w14:paraId="7BBE5EF1" w14:textId="77777777" w:rsidR="00E16403" w:rsidRDefault="00E16403" w:rsidP="00E16403">
      <w:r w:rsidRPr="005C0C9F">
        <w:rPr>
          <w:rStyle w:val="StyleBoldUnderline"/>
        </w:rPr>
        <w:t>The essence of social economy is</w:t>
      </w:r>
      <w:r w:rsidRPr="00C21E55">
        <w:t xml:space="preserve">, indisputably, </w:t>
      </w:r>
      <w:r w:rsidRPr="005C0C9F">
        <w:rPr>
          <w:rStyle w:val="StyleBoldUnderline"/>
        </w:rPr>
        <w:t xml:space="preserve">a synergy between economic and social which distinguishes social economy from neoliberalism that focuses on quantifiable things rather than on a person. </w:t>
      </w:r>
      <w:r w:rsidRPr="00C21E55">
        <w:t xml:space="preserve">"Sociality" of social economy is reflected in the notion of balance on the market - an agreement between buyers and vendors, whereasneoliberalism is occupied with a balance between supply and demand on the abstract level ([30] O'Boyle, 1999). </w:t>
      </w:r>
      <w:r w:rsidRPr="005C0C9F">
        <w:rPr>
          <w:rStyle w:val="StyleBoldUnderline"/>
        </w:rPr>
        <w:t xml:space="preserve">A motivation for economy within the framework of social economy is care for common good, </w:t>
      </w:r>
      <w:r w:rsidRPr="00C21E55">
        <w:t xml:space="preserve">whereas neoliberalismadvocates the allocation of wealth through the process of satisfying individual interests. </w:t>
      </w:r>
      <w:r w:rsidRPr="005C0C9F">
        <w:rPr>
          <w:rStyle w:val="StyleBoldUnderline"/>
        </w:rPr>
        <w:t xml:space="preserve">Social economy defines an individual as a social being, whereas neoliberalism defines an individual as an individual who follows his/her personal interests </w:t>
      </w:r>
      <w:r w:rsidRPr="00C21E55">
        <w:t xml:space="preserve">([29] O'Boyle, 1994). A social state is typical of socially oriented economy, whilst neoliberalism defines the state as an accelerator of economy liberalisation and as a protector of free market. The two also differ in their views of a company as a cell in economy. According to the prevalent and in this field especially deep-rooted </w:t>
      </w:r>
      <w:r w:rsidRPr="005C0C9F">
        <w:rPr>
          <w:rStyle w:val="StyleBoldUnderline"/>
        </w:rPr>
        <w:t>belief ofneoliberalism, a company's role is to maximise its profit and to primarily care for the shareholders' interests. The alternative social-economic view, on the other hand, stresses the role of a company as an actor in solving social issues and protecting the rights of various stakeholders</w:t>
      </w:r>
      <w:r w:rsidRPr="00C21E55">
        <w:t xml:space="preserve"> (Table I [Figure omitted. </w:t>
      </w:r>
      <w:proofErr w:type="gramStart"/>
      <w:r w:rsidRPr="00C21E55">
        <w:t>See Article Image.]).</w:t>
      </w:r>
      <w:proofErr w:type="gramEnd"/>
    </w:p>
    <w:p w14:paraId="514D403B" w14:textId="77777777" w:rsidR="00E16403" w:rsidRPr="00C21E55" w:rsidRDefault="00E16403" w:rsidP="00E16403"/>
    <w:p w14:paraId="1BA5FADE" w14:textId="77777777" w:rsidR="00E16403" w:rsidRPr="00140919" w:rsidRDefault="00E16403" w:rsidP="00E16403">
      <w:pPr>
        <w:pStyle w:val="Heading4"/>
      </w:pPr>
      <w:r w:rsidRPr="00140919">
        <w:t>The social economy needs the support of all key factors of the neoliberal economy to start a policy of interdependence rather than stabilizing tensions</w:t>
      </w:r>
    </w:p>
    <w:p w14:paraId="4995CB8C" w14:textId="77777777" w:rsidR="00E16403" w:rsidRPr="00672697" w:rsidRDefault="00E16403" w:rsidP="00E16403">
      <w:pPr>
        <w:rPr>
          <w:sz w:val="18"/>
          <w:szCs w:val="18"/>
        </w:rPr>
      </w:pPr>
      <w:r w:rsidRPr="00E2104E">
        <w:rPr>
          <w:rStyle w:val="StyleStyleBold12pt"/>
        </w:rPr>
        <w:t>Golob, Podnar, &amp;Lah</w:t>
      </w:r>
      <w:r>
        <w:t xml:space="preserve">, </w:t>
      </w:r>
      <w:r w:rsidRPr="00672697">
        <w:rPr>
          <w:sz w:val="18"/>
          <w:szCs w:val="18"/>
        </w:rPr>
        <w:t>They are Faculty of Social Sciences, University of Ljubljana, Ljubljana, Slovenia</w:t>
      </w:r>
      <w:r>
        <w:t xml:space="preserve">, </w:t>
      </w:r>
      <w:r w:rsidRPr="00E2104E">
        <w:rPr>
          <w:rStyle w:val="StyleStyleBold12pt"/>
        </w:rPr>
        <w:t>2009</w:t>
      </w:r>
      <w:r w:rsidRPr="00672697">
        <w:rPr>
          <w:sz w:val="18"/>
          <w:szCs w:val="18"/>
        </w:rPr>
        <w:t xml:space="preserve">(Ursa, Klement, Marko, “Social economy and social responsibility: Alternatives to global anarchy of neoliberalism?” </w:t>
      </w:r>
      <w:r w:rsidRPr="00672697">
        <w:rPr>
          <w:i/>
          <w:sz w:val="18"/>
          <w:szCs w:val="18"/>
        </w:rPr>
        <w:t xml:space="preserve">International Journal of Social Economics </w:t>
      </w:r>
      <w:r w:rsidRPr="00672697">
        <w:rPr>
          <w:sz w:val="18"/>
          <w:szCs w:val="18"/>
        </w:rPr>
        <w:t>Emerald Group Publishing Found on ABI Inform)//JS</w:t>
      </w:r>
    </w:p>
    <w:p w14:paraId="12AE9CD8" w14:textId="77777777" w:rsidR="00E16403" w:rsidRDefault="00E16403" w:rsidP="00E16403">
      <w:r w:rsidRPr="005C0C9F">
        <w:t xml:space="preserve">Modern global society is surrounded by new circumstances that require the creation of new meanings and new activities. In this paper, we argued that a so-called commercial or for-profit economy should not emerge as an opposite pole that cannot be integrated into the notion of social economy. However, it should understand broadly the fact of the interrelation between the for-profit sector and society to be able to advance its social elements in an evolutional way.Hence, </w:t>
      </w:r>
      <w:r w:rsidRPr="005C0C9F">
        <w:rPr>
          <w:rStyle w:val="StyleBoldUnderline"/>
        </w:rPr>
        <w:t>the solution to this is the new model of social economy which can be put in force only by simultaneous cooperation of all key actors in a society</w:t>
      </w:r>
      <w:r w:rsidRPr="005C0C9F">
        <w:t xml:space="preserve">, especially a driving force behind the existing economic system - the for-profit sector. Lately it seems that its actors have, indeed, more actively take over their role within social economy, especially since the beginnings of socially responsible behaviour.While </w:t>
      </w:r>
      <w:r w:rsidRPr="005C0C9F">
        <w:rPr>
          <w:rStyle w:val="StyleBoldUnderline"/>
        </w:rPr>
        <w:t xml:space="preserve">most of the businesses are aware of the constant public pressures and risks, they are not quite certain what to do with them. </w:t>
      </w:r>
      <w:proofErr w:type="gramStart"/>
      <w:r w:rsidRPr="005C0C9F">
        <w:rPr>
          <w:rStyle w:val="StyleBoldUnderline"/>
        </w:rPr>
        <w:t xml:space="preserve">As argued by [32] Porter and Kramer (2006) most changes until now have been rather cosmetic not substantial </w:t>
      </w:r>
      <w:r w:rsidRPr="005C0C9F">
        <w:t>- glossy CSR reports, media campaigns and isolated actions.</w:t>
      </w:r>
      <w:proofErr w:type="gramEnd"/>
      <w:r w:rsidRPr="005C0C9F">
        <w:t xml:space="preserve"> </w:t>
      </w:r>
      <w:r w:rsidRPr="005C0C9F">
        <w:rPr>
          <w:rStyle w:val="StyleBoldUnderline"/>
        </w:rPr>
        <w:t xml:space="preserve">To overcome this and the fact that corporations mainly focus their actions on the tensions between business and society rather than on their </w:t>
      </w:r>
      <w:r w:rsidRPr="005C0C9F">
        <w:rPr>
          <w:rStyle w:val="StyleBoldUnderline"/>
        </w:rPr>
        <w:lastRenderedPageBreak/>
        <w:t xml:space="preserve">interdependence </w:t>
      </w:r>
      <w:r w:rsidRPr="005C0C9F">
        <w:t>they suggest a strategic approach to CSR to pursue policies of shared value that would be beneficial for both sides ([32] Porter and Kramer, 2006).</w:t>
      </w:r>
    </w:p>
    <w:p w14:paraId="329A69A4" w14:textId="77777777" w:rsidR="00E16403" w:rsidRDefault="00E16403" w:rsidP="00E16403">
      <w:pPr>
        <w:pStyle w:val="Heading3"/>
      </w:pPr>
      <w:r>
        <w:lastRenderedPageBreak/>
        <w:t>Social Democracy</w:t>
      </w:r>
    </w:p>
    <w:p w14:paraId="68D384DA" w14:textId="77777777" w:rsidR="00E16403" w:rsidRPr="006F0CB5" w:rsidRDefault="00E16403" w:rsidP="00E16403">
      <w:pPr>
        <w:pStyle w:val="Heading4"/>
      </w:pPr>
      <w:r w:rsidRPr="006F0CB5">
        <w:t>Thus the alternative is to engage in the politics of a social democracy – one that pursues export-oriented industrialization while taking into account social inclusion and environmental sustainability resulting in the economic growth of all social groups and classes</w:t>
      </w:r>
    </w:p>
    <w:p w14:paraId="159C9BF4" w14:textId="77777777" w:rsidR="00E16403" w:rsidRDefault="00E16403" w:rsidP="00E16403">
      <w:pPr>
        <w:rPr>
          <w:b/>
        </w:rPr>
      </w:pPr>
      <w:r>
        <w:rPr>
          <w:b/>
        </w:rPr>
        <w:t xml:space="preserve">Otero, </w:t>
      </w:r>
      <w:r>
        <w:t xml:space="preserve">Ph.D in Sociology @ University of Wisconsin-Madison, Professor of Sociology at Simon Fraser University, </w:t>
      </w:r>
      <w:r>
        <w:rPr>
          <w:b/>
        </w:rPr>
        <w:t>1996</w:t>
      </w:r>
    </w:p>
    <w:p w14:paraId="3417A3AD" w14:textId="77777777" w:rsidR="00E16403" w:rsidRPr="00DD34D2" w:rsidRDefault="00E16403" w:rsidP="00E16403">
      <w:pPr>
        <w:widowControl w:val="0"/>
        <w:autoSpaceDE w:val="0"/>
        <w:autoSpaceDN w:val="0"/>
        <w:adjustRightInd w:val="0"/>
        <w:rPr>
          <w:rFonts w:cs="Times New Roman"/>
          <w:sz w:val="16"/>
          <w:szCs w:val="16"/>
        </w:rPr>
      </w:pPr>
      <w:r w:rsidRPr="00511BDB">
        <w:rPr>
          <w:sz w:val="16"/>
          <w:szCs w:val="16"/>
        </w:rPr>
        <w:t>(</w:t>
      </w:r>
      <w:r>
        <w:rPr>
          <w:sz w:val="16"/>
          <w:szCs w:val="16"/>
        </w:rPr>
        <w:t>Gerardo</w:t>
      </w:r>
      <w:r w:rsidRPr="00511BDB">
        <w:rPr>
          <w:sz w:val="16"/>
          <w:szCs w:val="16"/>
        </w:rPr>
        <w:t>, “</w:t>
      </w:r>
      <w:r>
        <w:rPr>
          <w:rFonts w:cs="Times New Roman"/>
          <w:szCs w:val="20"/>
        </w:rPr>
        <w:t>Mexico's Economic and Political Futures</w:t>
      </w:r>
      <w:r w:rsidRPr="00511BDB">
        <w:rPr>
          <w:rFonts w:cs="Times New Roman"/>
          <w:sz w:val="16"/>
          <w:szCs w:val="16"/>
        </w:rPr>
        <w:t xml:space="preserve">,”  NEOLIBERALISM REVISITED – Economic Restructuring and Mexico's Political Future, edited by Gerardo </w:t>
      </w:r>
      <w:r>
        <w:rPr>
          <w:rFonts w:cs="Times New Roman"/>
          <w:sz w:val="16"/>
          <w:szCs w:val="16"/>
        </w:rPr>
        <w:t>Otero</w:t>
      </w:r>
      <w:r w:rsidRPr="00511BDB">
        <w:rPr>
          <w:rFonts w:cs="Times New Roman"/>
          <w:sz w:val="16"/>
          <w:szCs w:val="16"/>
        </w:rPr>
        <w:t xml:space="preserve">, Westview Press, pg </w:t>
      </w:r>
      <w:r>
        <w:rPr>
          <w:rFonts w:cs="Times New Roman"/>
          <w:sz w:val="16"/>
          <w:szCs w:val="16"/>
        </w:rPr>
        <w:t>242-43</w:t>
      </w:r>
      <w:r w:rsidRPr="00511BDB">
        <w:rPr>
          <w:rFonts w:cs="Times New Roman"/>
          <w:sz w:val="16"/>
          <w:szCs w:val="16"/>
        </w:rPr>
        <w:t>)//SG</w:t>
      </w:r>
    </w:p>
    <w:p w14:paraId="09EEFAFE" w14:textId="77777777" w:rsidR="00E16403" w:rsidRDefault="00E16403" w:rsidP="00E16403">
      <w:r w:rsidRPr="002303C6">
        <w:rPr>
          <w:u w:val="single"/>
        </w:rPr>
        <w:t>Social Democracy</w:t>
      </w:r>
      <w:r w:rsidRPr="002303C6">
        <w:rPr>
          <w:sz w:val="16"/>
          <w:szCs w:val="16"/>
        </w:rPr>
        <w:t>In this scenario</w:t>
      </w:r>
      <w:r w:rsidRPr="002303C6">
        <w:rPr>
          <w:u w:val="single"/>
        </w:rPr>
        <w:t>some alliance around the PRD or a new centrist party would hold the main posts in the national government</w:t>
      </w:r>
      <w:r>
        <w:t xml:space="preserve">, </w:t>
      </w:r>
      <w:r w:rsidRPr="002303C6">
        <w:rPr>
          <w:sz w:val="16"/>
          <w:szCs w:val="16"/>
        </w:rPr>
        <w:t>including the presidency and at least a coalition majority in Congress.</w:t>
      </w:r>
      <w:r>
        <w:t xml:space="preserve"> Governatorial </w:t>
      </w:r>
      <w:r w:rsidRPr="002303C6">
        <w:rPr>
          <w:u w:val="single"/>
        </w:rPr>
        <w:t>posts would be distrib- uted among the three main parties, PR!, PAN, and PRD, and all posts would be filled</w:t>
      </w:r>
      <w:r w:rsidRPr="002303C6">
        <w:rPr>
          <w:sz w:val="16"/>
          <w:szCs w:val="16"/>
        </w:rPr>
        <w:t>not as the result of negotiations among the parties but of voters' choice.</w:t>
      </w:r>
      <w:r w:rsidRPr="002303C6">
        <w:rPr>
          <w:u w:val="single"/>
        </w:rPr>
        <w:t>This government would still pursue an export-oriented industrialization</w:t>
      </w:r>
      <w:r w:rsidRPr="002833E7">
        <w:t xml:space="preserve">, </w:t>
      </w:r>
      <w:r w:rsidRPr="002303C6">
        <w:rPr>
          <w:sz w:val="16"/>
          <w:szCs w:val="16"/>
        </w:rPr>
        <w:t>but</w:t>
      </w:r>
      <w:r w:rsidRPr="002303C6">
        <w:rPr>
          <w:u w:val="single"/>
        </w:rPr>
        <w:t>there would be a clear social charter</w:t>
      </w:r>
      <w:r w:rsidRPr="002303C6">
        <w:rPr>
          <w:sz w:val="16"/>
          <w:szCs w:val="16"/>
        </w:rPr>
        <w:t>and an industrial policy designed in conjunction with the organizations of the entrepreneurial class and a strength- ened and democratized labor union movement.</w:t>
      </w:r>
      <w:r w:rsidRPr="002303C6">
        <w:rPr>
          <w:u w:val="single"/>
        </w:rPr>
        <w:t>The overall logic prevailing in this scenario would relfect a central concern: that all social groups and classes benefit from economic growth</w:t>
      </w:r>
      <w:r w:rsidRPr="002303C6">
        <w:rPr>
          <w:sz w:val="16"/>
          <w:szCs w:val="16"/>
        </w:rPr>
        <w:t>. That is, there would be concerted efforts to achieve an equitable distribution of income so that firms' profits would be based partly on the expanded consumption of the working masses.</w:t>
      </w:r>
      <w:r w:rsidRPr="002303C6">
        <w:rPr>
          <w:u w:val="single"/>
        </w:rPr>
        <w:t>With regard to the maquiladora sector, policies would be developed to ensure that Mexico would move fast along the path leading from the old model of export process- ing to the stages of integration that involve higher technological contents and higher skills in the labor force</w:t>
      </w:r>
      <w:r w:rsidRPr="002833E7">
        <w:t xml:space="preserve">. </w:t>
      </w:r>
      <w:r w:rsidRPr="002303C6">
        <w:rPr>
          <w:sz w:val="16"/>
          <w:szCs w:val="16"/>
        </w:rPr>
        <w:t>Training programs to upgrade the labor force would also be instituted, and</w:t>
      </w:r>
      <w:r w:rsidRPr="002303C6">
        <w:rPr>
          <w:u w:val="single"/>
        </w:rPr>
        <w:t>environmental sustainability targeted.</w:t>
      </w:r>
      <w:r w:rsidRPr="002303C6">
        <w:rPr>
          <w:sz w:val="16"/>
          <w:szCs w:val="16"/>
        </w:rPr>
        <w:t>Although TNCs and international finance capital would clearly have an important place in this outcome</w:t>
      </w:r>
      <w:proofErr w:type="gramStart"/>
      <w:r w:rsidRPr="002303C6">
        <w:rPr>
          <w:sz w:val="16"/>
          <w:szCs w:val="16"/>
        </w:rPr>
        <w:t>,</w:t>
      </w:r>
      <w:r w:rsidRPr="002303C6">
        <w:rPr>
          <w:u w:val="single"/>
        </w:rPr>
        <w:t>it</w:t>
      </w:r>
      <w:proofErr w:type="gramEnd"/>
      <w:r w:rsidRPr="002303C6">
        <w:rPr>
          <w:u w:val="single"/>
        </w:rPr>
        <w:t xml:space="preserve"> would be indispensable that Canadian and U.S. civil soci- eties steer development away from neoliberalism in their countries and toward social democracy with a social-economy approach</w:t>
      </w:r>
      <w:r w:rsidRPr="002303C6">
        <w:rPr>
          <w:sz w:val="16"/>
          <w:szCs w:val="16"/>
        </w:rPr>
        <w:t>. From the point of view of all subordinate groups and classes in North America, this would clearly be the most desirable outcome.</w:t>
      </w:r>
    </w:p>
    <w:p w14:paraId="301F9F44" w14:textId="77777777" w:rsidR="00E16403" w:rsidRDefault="00E16403" w:rsidP="00E16403"/>
    <w:p w14:paraId="482DC7FF" w14:textId="77777777" w:rsidR="00E16403" w:rsidRDefault="00E16403" w:rsidP="00E16403">
      <w:pPr>
        <w:pStyle w:val="Heading4"/>
      </w:pPr>
      <w:r>
        <w:t>A social democracy assumes a government holding all interests equally – this has the greatest capability for growth and sustainability whilst also being compatible with US economic integration</w:t>
      </w:r>
    </w:p>
    <w:p w14:paraId="1F5E68BE" w14:textId="77777777" w:rsidR="00E16403" w:rsidRDefault="00E16403" w:rsidP="00E16403">
      <w:pPr>
        <w:rPr>
          <w:b/>
        </w:rPr>
      </w:pPr>
      <w:r>
        <w:rPr>
          <w:b/>
        </w:rPr>
        <w:t xml:space="preserve">Otero, </w:t>
      </w:r>
      <w:r>
        <w:t xml:space="preserve">Ph.D in Sociology @ University of Wisconsin-Madison, Professor of Sociology at Simon Fraser University, </w:t>
      </w:r>
      <w:r>
        <w:rPr>
          <w:b/>
        </w:rPr>
        <w:t>1996</w:t>
      </w:r>
    </w:p>
    <w:p w14:paraId="03E4F21B" w14:textId="77777777" w:rsidR="00E16403" w:rsidRPr="00DD34D2" w:rsidRDefault="00E16403" w:rsidP="00E16403">
      <w:pPr>
        <w:widowControl w:val="0"/>
        <w:autoSpaceDE w:val="0"/>
        <w:autoSpaceDN w:val="0"/>
        <w:adjustRightInd w:val="0"/>
        <w:rPr>
          <w:rFonts w:cs="Times New Roman"/>
          <w:sz w:val="16"/>
          <w:szCs w:val="16"/>
        </w:rPr>
      </w:pPr>
      <w:r w:rsidRPr="00511BDB">
        <w:rPr>
          <w:sz w:val="16"/>
          <w:szCs w:val="16"/>
        </w:rPr>
        <w:t>(</w:t>
      </w:r>
      <w:r>
        <w:rPr>
          <w:sz w:val="16"/>
          <w:szCs w:val="16"/>
        </w:rPr>
        <w:t>Gerardo</w:t>
      </w:r>
      <w:r w:rsidRPr="00511BDB">
        <w:rPr>
          <w:sz w:val="16"/>
          <w:szCs w:val="16"/>
        </w:rPr>
        <w:t>, “</w:t>
      </w:r>
      <w:r>
        <w:rPr>
          <w:rFonts w:cs="Times New Roman"/>
          <w:szCs w:val="20"/>
        </w:rPr>
        <w:t>Mexico's Economic and Political Futures</w:t>
      </w:r>
      <w:r w:rsidRPr="00511BDB">
        <w:rPr>
          <w:rFonts w:cs="Times New Roman"/>
          <w:sz w:val="16"/>
          <w:szCs w:val="16"/>
        </w:rPr>
        <w:t xml:space="preserve">,”  NEOLIBERALISM REVISITED – Economic Restructuring and Mexico's Political Future, edited by Gerardo </w:t>
      </w:r>
      <w:r>
        <w:rPr>
          <w:rFonts w:cs="Times New Roman"/>
          <w:sz w:val="16"/>
          <w:szCs w:val="16"/>
        </w:rPr>
        <w:t>Otero</w:t>
      </w:r>
      <w:r w:rsidRPr="00511BDB">
        <w:rPr>
          <w:rFonts w:cs="Times New Roman"/>
          <w:sz w:val="16"/>
          <w:szCs w:val="16"/>
        </w:rPr>
        <w:t xml:space="preserve">, Westview Press, pg </w:t>
      </w:r>
      <w:r>
        <w:rPr>
          <w:rFonts w:cs="Times New Roman"/>
          <w:sz w:val="16"/>
          <w:szCs w:val="16"/>
        </w:rPr>
        <w:t>244</w:t>
      </w:r>
      <w:r w:rsidRPr="00511BDB">
        <w:rPr>
          <w:rFonts w:cs="Times New Roman"/>
          <w:sz w:val="16"/>
          <w:szCs w:val="16"/>
        </w:rPr>
        <w:t>)//SG</w:t>
      </w:r>
    </w:p>
    <w:p w14:paraId="0128A850" w14:textId="77777777" w:rsidR="00E16403" w:rsidRPr="002833E7" w:rsidRDefault="00E16403" w:rsidP="00E16403">
      <w:r w:rsidRPr="00F6011B">
        <w:rPr>
          <w:sz w:val="16"/>
          <w:szCs w:val="16"/>
        </w:rPr>
        <w:t>Each of the last three scenarios presumes different relations of class forces in Mexican society. Liberal democracy would be premised on an increased cultural hegemony of middle-class values. Conversely, nationalist democracy (depicted as unviable in Table 12.1) would presuppose a much greater and autonomous strength of the working class and other subordinate groups and classes. Finally, the</w:t>
      </w:r>
      <w:r w:rsidRPr="00F6011B">
        <w:rPr>
          <w:u w:val="single"/>
        </w:rPr>
        <w:t xml:space="preserve">social-democratic scenario assumes a complex society in which </w:t>
      </w:r>
      <w:proofErr w:type="gramStart"/>
      <w:r w:rsidRPr="00F6011B">
        <w:rPr>
          <w:u w:val="single"/>
        </w:rPr>
        <w:t>the govern</w:t>
      </w:r>
      <w:proofErr w:type="gramEnd"/>
      <w:r w:rsidRPr="00F6011B">
        <w:rPr>
          <w:u w:val="single"/>
        </w:rPr>
        <w:t xml:space="preserve">- ment represents the multiplicity of social interests with no clear domination by. </w:t>
      </w:r>
      <w:proofErr w:type="gramStart"/>
      <w:r w:rsidRPr="00F6011B">
        <w:rPr>
          <w:u w:val="single"/>
        </w:rPr>
        <w:t>any</w:t>
      </w:r>
      <w:proofErr w:type="gramEnd"/>
      <w:r w:rsidRPr="00F6011B">
        <w:rPr>
          <w:u w:val="single"/>
        </w:rPr>
        <w:t xml:space="preserve"> sector</w:t>
      </w:r>
      <w:r>
        <w:t xml:space="preserve">. </w:t>
      </w:r>
      <w:r w:rsidRPr="00F6011B">
        <w:rPr>
          <w:sz w:val="16"/>
          <w:szCs w:val="16"/>
        </w:rPr>
        <w:t>This would be a truly pluralistic society—with a societal democracy, in Semo's terms—that may lie far ahead in Mexico's future. Nevertheless</w:t>
      </w:r>
      <w:proofErr w:type="gramStart"/>
      <w:r w:rsidRPr="00F6011B">
        <w:rPr>
          <w:sz w:val="16"/>
          <w:szCs w:val="16"/>
        </w:rPr>
        <w:t>,</w:t>
      </w:r>
      <w:r w:rsidRPr="00F6011B">
        <w:rPr>
          <w:u w:val="single"/>
        </w:rPr>
        <w:t>the</w:t>
      </w:r>
      <w:proofErr w:type="gramEnd"/>
      <w:r w:rsidRPr="00F6011B">
        <w:rPr>
          <w:u w:val="single"/>
        </w:rPr>
        <w:t xml:space="preserve"> social-democratic scenario would have the greatest capa- bilities for long-term stability and growth. Similarly, it would be the most com- patible with the possibility that North American integration results in higher standards of living for the majority of the population in the three NAFTA countries</w:t>
      </w:r>
      <w:r w:rsidRPr="00F6011B">
        <w:rPr>
          <w:sz w:val="16"/>
          <w:szCs w:val="16"/>
        </w:rPr>
        <w:t>rather than in a downward pressure in the U.S. and Canadian stan- dards of living toward Mexican levels</w:t>
      </w:r>
      <w:r>
        <w:t xml:space="preserve">. </w:t>
      </w:r>
      <w:r w:rsidRPr="00F6011B">
        <w:rPr>
          <w:u w:val="single"/>
        </w:rPr>
        <w:t>One critical variable that could help this scenario develop would be the adoption in the United States of a type of capi- talism more similar to that of the northern European and Japanese variant</w:t>
      </w:r>
      <w:r>
        <w:t xml:space="preserve">s. </w:t>
      </w:r>
      <w:r w:rsidRPr="00F6011B">
        <w:rPr>
          <w:sz w:val="16"/>
          <w:szCs w:val="16"/>
        </w:rPr>
        <w:t>If this happened</w:t>
      </w:r>
      <w:r>
        <w:t xml:space="preserve">, </w:t>
      </w:r>
      <w:r w:rsidRPr="00F6011B">
        <w:rPr>
          <w:u w:val="single"/>
        </w:rPr>
        <w:t>workers and social-democratic entrepreneurs would have a greater influence in U.S. policymaking.</w:t>
      </w:r>
      <w:r w:rsidRPr="00F6011B">
        <w:rPr>
          <w:sz w:val="16"/>
          <w:szCs w:val="16"/>
        </w:rPr>
        <w:t>A strong solidarity presence of NGOs and other organizations of civil societies around the world would also be crit- ical in order for Mexico to achieve and maintain a democratic political regime with a social-economy orientation.</w:t>
      </w:r>
    </w:p>
    <w:p w14:paraId="0FCDC8E0" w14:textId="77777777" w:rsidR="00E16403" w:rsidRPr="006F0CB5" w:rsidRDefault="00E16403" w:rsidP="00E16403"/>
    <w:p w14:paraId="649FFB9C" w14:textId="77777777" w:rsidR="00E16403" w:rsidRDefault="00E16403" w:rsidP="00E16403">
      <w:pPr>
        <w:pStyle w:val="Heading4"/>
      </w:pPr>
      <w:r>
        <w:lastRenderedPageBreak/>
        <w:t>It is necessary to democratize democracy in order to rid society of neoliberalism; therefore, we must use the alternative of participative democracy.</w:t>
      </w:r>
    </w:p>
    <w:p w14:paraId="68848AE4" w14:textId="77777777" w:rsidR="00E16403" w:rsidRDefault="00E16403" w:rsidP="00E16403">
      <w:pPr>
        <w:rPr>
          <w:sz w:val="18"/>
          <w:szCs w:val="18"/>
        </w:rPr>
      </w:pPr>
      <w:r w:rsidRPr="00473DC0">
        <w:rPr>
          <w:rStyle w:val="StyleStyleBold12pt"/>
        </w:rPr>
        <w:t>Brand and Sekler</w:t>
      </w:r>
      <w:r>
        <w:rPr>
          <w:sz w:val="18"/>
          <w:szCs w:val="18"/>
        </w:rPr>
        <w:t>,</w:t>
      </w:r>
      <w:r w:rsidRPr="00473DC0">
        <w:rPr>
          <w:sz w:val="18"/>
          <w:szCs w:val="18"/>
        </w:rPr>
        <w:t>professor of International Politics at Vienna University</w:t>
      </w:r>
      <w:r>
        <w:rPr>
          <w:sz w:val="18"/>
          <w:szCs w:val="18"/>
        </w:rPr>
        <w:t xml:space="preserve"> and </w:t>
      </w:r>
      <w:r w:rsidRPr="00473DC0">
        <w:rPr>
          <w:sz w:val="18"/>
          <w:szCs w:val="18"/>
        </w:rPr>
        <w:t>junior researcher in the area of international politics in the Department of Political Science at Vienna University</w:t>
      </w:r>
      <w:r>
        <w:rPr>
          <w:sz w:val="18"/>
          <w:szCs w:val="18"/>
        </w:rPr>
        <w:t xml:space="preserve"> , </w:t>
      </w:r>
      <w:r w:rsidRPr="00473DC0">
        <w:rPr>
          <w:rStyle w:val="StyleStyleBold12pt"/>
        </w:rPr>
        <w:t>2009</w:t>
      </w:r>
      <w:r>
        <w:rPr>
          <w:sz w:val="18"/>
          <w:szCs w:val="18"/>
        </w:rPr>
        <w:t xml:space="preserve"> (Ulrich and Nicola, “</w:t>
      </w:r>
      <w:r w:rsidRPr="00473DC0">
        <w:rPr>
          <w:sz w:val="18"/>
          <w:szCs w:val="18"/>
        </w:rPr>
        <w:t>Postneoliberalism – A beginning debate</w:t>
      </w:r>
      <w:r>
        <w:rPr>
          <w:sz w:val="18"/>
          <w:szCs w:val="18"/>
        </w:rPr>
        <w:t>,” Development Dialogue, no. 51, page 6, January 2009,</w:t>
      </w:r>
      <w:r w:rsidRPr="00473DC0">
        <w:rPr>
          <w:sz w:val="18"/>
          <w:szCs w:val="18"/>
        </w:rPr>
        <w:t>http://rosalux-europa.info/userfiles/file/DD51.pdf#page=173</w:t>
      </w:r>
      <w:r>
        <w:rPr>
          <w:sz w:val="18"/>
          <w:szCs w:val="18"/>
        </w:rPr>
        <w:t xml:space="preserve"> )//CS</w:t>
      </w:r>
    </w:p>
    <w:p w14:paraId="3FD12EAF" w14:textId="77777777" w:rsidR="00E16403" w:rsidRDefault="00E16403" w:rsidP="00E16403">
      <w:pPr>
        <w:rPr>
          <w:sz w:val="18"/>
          <w:szCs w:val="18"/>
        </w:rPr>
      </w:pPr>
      <w:r w:rsidRPr="00D63337">
        <w:rPr>
          <w:rStyle w:val="StyleBoldUnderline"/>
        </w:rPr>
        <w:t>The decisive condition for the emergence of a new economic order and way of life is the struggle for the democratisation of democracy.Today</w:t>
      </w:r>
      <w:r w:rsidRPr="00D63337">
        <w:rPr>
          <w:sz w:val="18"/>
          <w:szCs w:val="18"/>
        </w:rPr>
        <w:t xml:space="preserve">, democracy, this great achievement of the 20th century, has been debased to a mere facade of imperial claims to power, of the implementation of the imperative of an unleashed capital </w:t>
      </w:r>
      <w:r>
        <w:rPr>
          <w:sz w:val="18"/>
          <w:szCs w:val="18"/>
        </w:rPr>
        <w:t xml:space="preserve">valorization </w:t>
      </w:r>
      <w:r w:rsidRPr="00D63337">
        <w:rPr>
          <w:sz w:val="18"/>
          <w:szCs w:val="18"/>
        </w:rPr>
        <w:t xml:space="preserve">and of the protection of egotistical property claims. </w:t>
      </w:r>
      <w:r w:rsidRPr="00D63337">
        <w:rPr>
          <w:rStyle w:val="StyleBoldUnderline"/>
        </w:rPr>
        <w:t>It has been transformed into an oligarchy of globally acting elites. The alternative to this is participatory democracy,</w:t>
      </w:r>
      <w:r w:rsidRPr="00D63337">
        <w:rPr>
          <w:sz w:val="18"/>
          <w:szCs w:val="18"/>
        </w:rPr>
        <w:t xml:space="preserve"> in particular as it is developed in the context of the World Social Forum.</w:t>
      </w:r>
      <w:r w:rsidRPr="00D63337">
        <w:rPr>
          <w:rStyle w:val="StyleBoldUnderline"/>
        </w:rPr>
        <w:t>The main features of a new participatory democracy are above all four directions of development: first, it involves the production of a universal public sphere, the assurance that all decisions are accessible to those who are affected by them</w:t>
      </w:r>
      <w:r w:rsidRPr="00D63337">
        <w:rPr>
          <w:sz w:val="18"/>
          <w:szCs w:val="18"/>
        </w:rPr>
        <w:t xml:space="preserve">, that there is the obligationto listen to them, to confront their criteria and their critiques. </w:t>
      </w:r>
      <w:r w:rsidRPr="00D63337">
        <w:rPr>
          <w:rStyle w:val="StyleBoldUnderline"/>
        </w:rPr>
        <w:t>Second, democracy is only possible if it contributes to the development of the other in a way based on solidarity</w:t>
      </w:r>
      <w:r w:rsidRPr="00D63337">
        <w:rPr>
          <w:sz w:val="18"/>
          <w:szCs w:val="18"/>
        </w:rPr>
        <w:t>. This is the case above all for those who today have been touched by war, environmental destruction, failure of the state and lack of fundamental conditions for a self</w:t>
      </w:r>
      <w:r>
        <w:rPr>
          <w:sz w:val="18"/>
          <w:szCs w:val="18"/>
        </w:rPr>
        <w:t>-</w:t>
      </w:r>
      <w:r w:rsidRPr="00D63337">
        <w:rPr>
          <w:sz w:val="18"/>
          <w:szCs w:val="18"/>
        </w:rPr>
        <w:t xml:space="preserve">determined life. </w:t>
      </w:r>
      <w:r w:rsidRPr="00D63337">
        <w:rPr>
          <w:rStyle w:val="StyleBoldUnderline"/>
        </w:rPr>
        <w:t>Third, democracy requires immediately communal, regional and firm-based codetermination with a right to veto if one’s own essential needs are at stake. Fourth, democracy is only possible when people are not threatened by a lack of jobs, poverty in old age, lack of basic goods for a self-determined life, or war</w:t>
      </w:r>
      <w:r w:rsidRPr="00D63337">
        <w:rPr>
          <w:sz w:val="18"/>
          <w:szCs w:val="18"/>
        </w:rPr>
        <w:t xml:space="preserve">. Only when these four conditions are met is the delegation of power to others in any way responsible, for it is only then that it is not transformed into one’s own lack of power.Many elements of this new solidarity development have emerged in the existing society dominated by capital. The old welfare state and all the other attempts to control capitalism since the latter half of the19th century have already contributed to this. These kinds of postneoliberalism approaches based on solidarity have also emerged in confrontation with neoliberalism. </w:t>
      </w:r>
      <w:r w:rsidRPr="00D63337">
        <w:rPr>
          <w:rStyle w:val="StyleBoldUnderline"/>
        </w:rPr>
        <w:t>The social and political struggles against capitalist globalisation on the local as well as the global level have also helped the nuclei of a participatory democracy to emerge</w:t>
      </w:r>
      <w:r w:rsidRPr="00D63337">
        <w:rPr>
          <w:sz w:val="18"/>
          <w:szCs w:val="18"/>
        </w:rPr>
        <w:t>. People have begun once again to engage politically; against all forms of resistance, they have developed elements for a mode of life based on solidarity.</w:t>
      </w:r>
    </w:p>
    <w:p w14:paraId="41D31C36" w14:textId="77777777" w:rsidR="00E16403" w:rsidRDefault="00E16403" w:rsidP="00E16403">
      <w:pPr>
        <w:pStyle w:val="Heading3"/>
      </w:pPr>
      <w:r>
        <w:lastRenderedPageBreak/>
        <w:t>Altermundism</w:t>
      </w:r>
    </w:p>
    <w:p w14:paraId="5AEE16A3" w14:textId="77777777" w:rsidR="00E16403" w:rsidRPr="006F0CB5" w:rsidRDefault="00E16403" w:rsidP="00E16403">
      <w:pPr>
        <w:pStyle w:val="Heading4"/>
      </w:pPr>
      <w:r w:rsidRPr="006F0CB5">
        <w:t xml:space="preserve">Thus our alternative is to reject the affirmative’s neoliberal approach and to endorse a new society without neoliberalism; </w:t>
      </w:r>
      <w:proofErr w:type="gramStart"/>
      <w:r w:rsidRPr="006F0CB5">
        <w:t>The</w:t>
      </w:r>
      <w:proofErr w:type="gramEnd"/>
      <w:r w:rsidRPr="006F0CB5">
        <w:t xml:space="preserve"> 1AC’s involvement of the elite traps us in a cycle of exploitation and repression. Freedom can only be realized through a break in the status quo.</w:t>
      </w:r>
    </w:p>
    <w:p w14:paraId="7AE74EF1" w14:textId="77777777" w:rsidR="00E16403" w:rsidRPr="00A12103" w:rsidRDefault="00E16403" w:rsidP="00E16403">
      <w:pPr>
        <w:rPr>
          <w:rFonts w:cs="Times New Roman"/>
          <w:color w:val="000000"/>
          <w:sz w:val="16"/>
          <w:szCs w:val="16"/>
        </w:rPr>
      </w:pPr>
      <w:r w:rsidRPr="00A12103">
        <w:rPr>
          <w:rFonts w:cs="Times New Roman"/>
          <w:b/>
          <w:bCs/>
          <w:color w:val="000000"/>
        </w:rPr>
        <w:t>Spring</w:t>
      </w:r>
      <w:r w:rsidRPr="00A12103">
        <w:rPr>
          <w:rFonts w:cs="Times New Roman"/>
          <w:color w:val="000000"/>
          <w:sz w:val="23"/>
          <w:szCs w:val="23"/>
        </w:rPr>
        <w:t xml:space="preserve">, </w:t>
      </w:r>
      <w:r w:rsidRPr="003D33F1">
        <w:rPr>
          <w:rFonts w:cs="Times New Roman"/>
          <w:color w:val="000000"/>
        </w:rPr>
        <w:t>Professor and researcher at th</w:t>
      </w:r>
      <w:r>
        <w:rPr>
          <w:rFonts w:cs="Times New Roman"/>
          <w:color w:val="000000"/>
        </w:rPr>
        <w:t>e National University of Mexico</w:t>
      </w:r>
      <w:r w:rsidRPr="003D33F1">
        <w:rPr>
          <w:rFonts w:cs="Times New Roman"/>
          <w:color w:val="000000"/>
        </w:rPr>
        <w:t xml:space="preserve">, </w:t>
      </w:r>
      <w:r w:rsidRPr="003D33F1">
        <w:rPr>
          <w:rFonts w:cs="Times New Roman"/>
          <w:b/>
          <w:color w:val="000000"/>
        </w:rPr>
        <w:t>2008</w:t>
      </w:r>
    </w:p>
    <w:p w14:paraId="16CC6AB1" w14:textId="77777777" w:rsidR="00E16403" w:rsidRDefault="00E16403" w:rsidP="00E16403">
      <w:pPr>
        <w:rPr>
          <w:rFonts w:cs="Times New Roman"/>
          <w:color w:val="101010"/>
          <w:u w:val="single"/>
        </w:rPr>
      </w:pPr>
      <w:r w:rsidRPr="00A12103">
        <w:rPr>
          <w:rFonts w:cs="Times New Roman"/>
          <w:color w:val="000000"/>
          <w:sz w:val="16"/>
          <w:szCs w:val="16"/>
        </w:rPr>
        <w:t xml:space="preserve">(Ursula Oswald, “Globalization from Below: Social Movements and Altermundism — Reconceptualizing Security from a Latin American Perspective,” Globalization and Environmental Challenges - Hexagon Series on Human and Environmental Security and Peace, 2008, Vol 3, 386-87. </w:t>
      </w:r>
      <w:proofErr w:type="gramStart"/>
      <w:r w:rsidRPr="00A12103">
        <w:rPr>
          <w:rFonts w:cs="Times New Roman"/>
          <w:color w:val="000000"/>
          <w:sz w:val="16"/>
          <w:szCs w:val="16"/>
        </w:rPr>
        <w:t>SpringerLink.)</w:t>
      </w:r>
      <w:proofErr w:type="gramEnd"/>
      <w:r w:rsidRPr="00A12103">
        <w:rPr>
          <w:rFonts w:cs="Times New Roman"/>
          <w:color w:val="000000"/>
          <w:sz w:val="16"/>
          <w:szCs w:val="16"/>
        </w:rPr>
        <w:t>//SG</w:t>
      </w:r>
      <w:r w:rsidRPr="00A12103">
        <w:rPr>
          <w:rFonts w:eastAsia="Times New Roman" w:cs="Times New Roman"/>
          <w:szCs w:val="20"/>
        </w:rPr>
        <w:br/>
      </w:r>
      <w:r w:rsidRPr="00A12103">
        <w:rPr>
          <w:rFonts w:cs="Times New Roman"/>
          <w:color w:val="101010"/>
          <w:sz w:val="16"/>
          <w:szCs w:val="16"/>
        </w:rPr>
        <w:t xml:space="preserve">So far, for socially discriminated and marginalized groups, </w:t>
      </w:r>
      <w:r w:rsidRPr="00A12103">
        <w:rPr>
          <w:rFonts w:cs="Times New Roman"/>
          <w:color w:val="101010"/>
          <w:u w:val="single"/>
        </w:rPr>
        <w:t xml:space="preserve">the response to extreme poverty, environmental destruction, and social anomie has created a bot- tom-up approach for realizing social alternatives or an- other world, named </w:t>
      </w:r>
      <w:r w:rsidRPr="00A12103">
        <w:rPr>
          <w:rFonts w:cs="Times New Roman"/>
          <w:i/>
          <w:iCs/>
          <w:color w:val="101010"/>
          <w:u w:val="single"/>
        </w:rPr>
        <w:t>Altermundism.</w:t>
      </w:r>
      <w:r w:rsidRPr="00A12103">
        <w:rPr>
          <w:rFonts w:cs="Times New Roman"/>
          <w:color w:val="101010"/>
          <w:sz w:val="16"/>
          <w:szCs w:val="16"/>
        </w:rPr>
        <w:t>Globally</w:t>
      </w:r>
      <w:r w:rsidRPr="00A12103">
        <w:rPr>
          <w:rFonts w:cs="Times New Roman"/>
          <w:color w:val="101010"/>
        </w:rPr>
        <w:t xml:space="preserve">, </w:t>
      </w:r>
      <w:r w:rsidRPr="00A12103">
        <w:rPr>
          <w:rFonts w:cs="Times New Roman"/>
          <w:color w:val="101010"/>
          <w:u w:val="single"/>
        </w:rPr>
        <w:t>new so- cial movements</w:t>
      </w:r>
      <w:r w:rsidRPr="00A12103">
        <w:rPr>
          <w:rFonts w:cs="Times New Roman"/>
          <w:color w:val="101010"/>
          <w:sz w:val="16"/>
          <w:szCs w:val="16"/>
        </w:rPr>
        <w:t xml:space="preserve">were created and existing ones were reinforced. They </w:t>
      </w:r>
      <w:r w:rsidRPr="00A12103">
        <w:rPr>
          <w:rFonts w:cs="Times New Roman"/>
          <w:color w:val="101010"/>
          <w:u w:val="single"/>
        </w:rPr>
        <w:t xml:space="preserve">have evolved and are now collec- tively mobilizing against the neoliberal imposition. They come from the traditional movements for peace, </w:t>
      </w:r>
      <w:r w:rsidRPr="004015FF">
        <w:rPr>
          <w:rFonts w:cs="Times New Roman"/>
          <w:color w:val="101010"/>
          <w:sz w:val="16"/>
          <w:szCs w:val="16"/>
        </w:rPr>
        <w:t>gender</w:t>
      </w:r>
      <w:r w:rsidRPr="00A12103">
        <w:rPr>
          <w:rFonts w:cs="Times New Roman"/>
          <w:color w:val="101010"/>
          <w:u w:val="single"/>
        </w:rPr>
        <w:t xml:space="preserve"> equality, indigenous </w:t>
      </w:r>
      <w:r w:rsidRPr="004015FF">
        <w:rPr>
          <w:rFonts w:cs="Times New Roman"/>
          <w:color w:val="101010"/>
          <w:sz w:val="16"/>
          <w:szCs w:val="16"/>
        </w:rPr>
        <w:t xml:space="preserve">and Afro-American dig- nity, religious movements, </w:t>
      </w:r>
      <w:proofErr w:type="gramStart"/>
      <w:r w:rsidRPr="004015FF">
        <w:rPr>
          <w:rFonts w:cs="Times New Roman"/>
          <w:color w:val="101010"/>
          <w:sz w:val="16"/>
          <w:szCs w:val="16"/>
        </w:rPr>
        <w:t>transnational</w:t>
      </w:r>
      <w:proofErr w:type="gramEnd"/>
      <w:r w:rsidRPr="004015FF">
        <w:rPr>
          <w:rFonts w:cs="Times New Roman"/>
          <w:color w:val="101010"/>
          <w:sz w:val="16"/>
          <w:szCs w:val="16"/>
        </w:rPr>
        <w:t xml:space="preserve"> peasant or- ganizations, unemployed, impoverished middle classes,</w:t>
      </w:r>
      <w:r w:rsidRPr="00A12103">
        <w:rPr>
          <w:rFonts w:cs="Times New Roman"/>
          <w:color w:val="101010"/>
          <w:u w:val="single"/>
        </w:rPr>
        <w:t xml:space="preserve"> and critical intellectuals. The new set of values in this global space is equity, justice, sustainability, equality, dignity, cultural diversity, and solidarity </w:t>
      </w:r>
      <w:r w:rsidRPr="004015FF">
        <w:rPr>
          <w:rFonts w:cs="Times New Roman"/>
          <w:color w:val="101010"/>
          <w:sz w:val="16"/>
          <w:szCs w:val="16"/>
        </w:rPr>
        <w:t>with the most vulnerable</w:t>
      </w:r>
      <w:r w:rsidRPr="00A12103">
        <w:rPr>
          <w:rFonts w:cs="Times New Roman"/>
          <w:color w:val="101010"/>
        </w:rPr>
        <w:t xml:space="preserve"> (</w:t>
      </w:r>
      <w:r w:rsidRPr="00A12103">
        <w:rPr>
          <w:rFonts w:cs="Times New Roman"/>
          <w:color w:val="101010"/>
          <w:sz w:val="16"/>
          <w:szCs w:val="16"/>
        </w:rPr>
        <w:t>normally girls from poor coun- tries</w:t>
      </w:r>
      <w:r w:rsidRPr="004015FF">
        <w:rPr>
          <w:rFonts w:cs="Times New Roman"/>
          <w:color w:val="101010"/>
          <w:sz w:val="16"/>
          <w:szCs w:val="16"/>
        </w:rPr>
        <w:t>) promoting poverty alleviation and job creation.Due to global and climate change, these groups have reinforced environmental security</w:t>
      </w:r>
      <w:r w:rsidRPr="00A12103">
        <w:rPr>
          <w:rFonts w:cs="Times New Roman"/>
          <w:color w:val="101010"/>
          <w:sz w:val="16"/>
          <w:szCs w:val="16"/>
        </w:rPr>
        <w:t xml:space="preserve">(see chap. by Dalby in this vol. and Dalby/Brauch/Oswald 2008) </w:t>
      </w:r>
      <w:r w:rsidRPr="00A12103">
        <w:rPr>
          <w:rFonts w:cs="Times New Roman"/>
          <w:color w:val="101010"/>
          <w:u w:val="single"/>
        </w:rPr>
        <w:t>through mitigation processes against disasters, sus- tainable development for environmental protection, environmental services</w:t>
      </w:r>
      <w:r w:rsidRPr="00A12103">
        <w:rPr>
          <w:rFonts w:cs="Times New Roman"/>
          <w:color w:val="101010"/>
        </w:rPr>
        <w:t xml:space="preserve"> (Urquidi 1999), </w:t>
      </w:r>
      <w:r w:rsidRPr="00A12103">
        <w:rPr>
          <w:rFonts w:cs="Times New Roman"/>
          <w:color w:val="101010"/>
          <w:u w:val="single"/>
        </w:rPr>
        <w:t xml:space="preserve">food sover- eignty, nature conservation, re-use and recycling of waste. They have promoted human rights and strug- gled to abolish torture, discriminatory labour, and to improve social conditions. They requested govern- mental transparency in public affairs, elections, an im- proved state of law, and legal equality for everybody. </w:t>
      </w:r>
      <w:r w:rsidRPr="004015FF">
        <w:rPr>
          <w:rFonts w:cs="Times New Roman"/>
          <w:color w:val="101010"/>
          <w:sz w:val="16"/>
          <w:szCs w:val="16"/>
        </w:rPr>
        <w:t>Their process of democratization includes citizen’s participation through popular budgets, and civil su- pervision of public work and planning. T</w:t>
      </w:r>
      <w:r w:rsidRPr="00A12103">
        <w:rPr>
          <w:rFonts w:cs="Times New Roman"/>
          <w:color w:val="101010"/>
          <w:sz w:val="16"/>
          <w:szCs w:val="16"/>
        </w:rPr>
        <w:t xml:space="preserve">olerance and social consensus are trained and basic collective inter- ests are negotiated. In the economic sphere, the con- solidation of local and regional markets, free trade combined with fair trade, is complemented with soli- darity campaigns to sustain the most affected of neo- liberalism, and to mitigate the effects of disasters and extreme poverty (Sader 2005).A characteristic of social movements is their inde- pendence from traditional parties and governmental organizations, which gives them greater freedom for struggle. Although no worldwide “anti-globalization or anti-capitalist movement” (Wood/Kees 2001) exists yet, their demands and struggles are clearly oriented in this direction. There is another important aspect. </w:t>
      </w:r>
      <w:r w:rsidRPr="00A12103">
        <w:rPr>
          <w:rFonts w:cs="Times New Roman"/>
          <w:color w:val="101010"/>
          <w:u w:val="single"/>
        </w:rPr>
        <w:t>These diverse movements are not organized against something, but in favour of another world. For this reason, besides the organized struggle, there are man- ifold and culturally diverse activities to maintain and recreate a dignified livelihood for everybody. These goals endanger the status quo created by the world economic elites who have launched activities far be- yond Davos</w:t>
      </w:r>
      <w:r w:rsidRPr="00A12103">
        <w:rPr>
          <w:rFonts w:cs="Times New Roman"/>
          <w:color w:val="101010"/>
        </w:rPr>
        <w:t xml:space="preserve">. </w:t>
      </w:r>
      <w:r w:rsidRPr="00A12103">
        <w:rPr>
          <w:rFonts w:cs="Times New Roman"/>
          <w:color w:val="101010"/>
          <w:sz w:val="16"/>
          <w:szCs w:val="16"/>
        </w:rPr>
        <w:t xml:space="preserve">They are supported by the transnational mass media. But </w:t>
      </w:r>
      <w:r w:rsidRPr="00A12103">
        <w:rPr>
          <w:rFonts w:cs="Times New Roman"/>
          <w:color w:val="101010"/>
          <w:u w:val="single"/>
        </w:rPr>
        <w:t xml:space="preserve">the understanding of the increasing manipulation in the mass media has reinforced the struggle of the social movements, giving them an op- portunity to understand the lack of ethics and the un- derlying </w:t>
      </w:r>
      <w:proofErr w:type="gramStart"/>
      <w:r w:rsidRPr="00A12103">
        <w:rPr>
          <w:rFonts w:cs="Times New Roman"/>
          <w:color w:val="101010"/>
          <w:u w:val="single"/>
        </w:rPr>
        <w:t>interests</w:t>
      </w:r>
      <w:r w:rsidRPr="00A12103">
        <w:rPr>
          <w:rFonts w:cs="Times New Roman"/>
          <w:color w:val="101010"/>
          <w:sz w:val="16"/>
          <w:szCs w:val="16"/>
        </w:rPr>
        <w:t>(</w:t>
      </w:r>
      <w:proofErr w:type="gramEnd"/>
      <w:r w:rsidRPr="00A12103">
        <w:rPr>
          <w:rFonts w:cs="Times New Roman"/>
          <w:color w:val="101010"/>
          <w:sz w:val="16"/>
          <w:szCs w:val="16"/>
        </w:rPr>
        <w:t xml:space="preserve">León/Bruch/Tamayo 2005). Fur- ther, confronted with greater nonconformity and conflicts, the social movements are also occupying a place in the negotiation process between the market and the state. Finally, they are also serving as a shield for progressive governments to limit the interventions of elites and to permit structural changes in favour of the people and not only of capital (see MST in Brazil pressuring for a democratic land reform and against landlords and the destruction of the Amazon).In some poor countries with limited public educa- tion facilities, fanatic religious leaders train nationalis- tic and religious fundamentalist groups which spawned a new geopolitical terrorism (Kaldor/An- heier/Glasius 2004). These new social movements are global and depend on modern infrastructure such as internet, global funding, a worldwide financial sys- tem, religious solidarity and high technology for arms construction, terrorist artefacts and attacks (Thieux 2004; Beck 2000; Held/McGrew/Goldblatt/Perra- ton 1999; see chap. by Saxe Fernández in this vol.). Their number has increased as a response to the ‘war on terror’, which should apparently protect citizens from threats. However, it brought wider insecurity not only for the countries affected by pre-emptive wars (Afghanistan, Iraq), but also through new terror- ist attacks against civilians, by reducing the rights of citizens by anti-terrorist legislation (U.S. Patriot Act). This has created a legal dilemma where laws that are aimed to protect citizens from terrorism are weaken- ing the rights of these citizens.The rise of terrorist groups has created contradic- tions within the solidarity of social movements, where on one side bottom-up self-reliant processes are rein- forced by world solidarity and non-violent actions. On the other side, paramilitary, undercover agents and white guards are protecting violently TNE installa- tions, mega-development projects, and forcing dis- placement of the indigenous and peasants from their land, etc. killing with impunity the innocent poor who are unable to experience justice in the existing legal framework. The interests the elite are promoting through the ‘war on terror’ have created new insecuri- ties, which are reinforced by the narrow military secu- rity and a reduction of national security items (Gaitán 2004; Oswald 2004). In some regions social move- ments have turned to organized armed struggle, as lib- eration armies and guerrillas.However, </w:t>
      </w:r>
      <w:r w:rsidRPr="00A12103">
        <w:rPr>
          <w:rFonts w:cs="Times New Roman"/>
          <w:color w:val="101010"/>
          <w:u w:val="single"/>
        </w:rPr>
        <w:t xml:space="preserve">peaceful conflict resolution and nonvio- lent opposition have dominated among the social movements, who struggle through bottom-up organi- zation to challenge the regressive </w:t>
      </w:r>
      <w:r w:rsidRPr="00A12103">
        <w:rPr>
          <w:rFonts w:cs="Times New Roman"/>
          <w:color w:val="101010"/>
          <w:u w:val="single"/>
        </w:rPr>
        <w:lastRenderedPageBreak/>
        <w:t>globalization. These activities may increase human, gender, and environ- mental security</w:t>
      </w:r>
      <w:r w:rsidRPr="00A12103">
        <w:rPr>
          <w:rFonts w:cs="Times New Roman"/>
          <w:color w:val="101010"/>
          <w:sz w:val="16"/>
          <w:szCs w:val="16"/>
        </w:rPr>
        <w:t xml:space="preserve"> (HUGE; see Oswald 2008), </w:t>
      </w:r>
      <w:r w:rsidRPr="00A12103">
        <w:rPr>
          <w:rFonts w:cs="Times New Roman"/>
          <w:color w:val="101010"/>
          <w:u w:val="single"/>
        </w:rPr>
        <w:t xml:space="preserve">and offer opportunities for dignified livelihoods for the poor- </w:t>
      </w:r>
      <w:proofErr w:type="gramStart"/>
      <w:r w:rsidRPr="00A12103">
        <w:rPr>
          <w:rFonts w:cs="Times New Roman"/>
          <w:color w:val="101010"/>
          <w:u w:val="single"/>
        </w:rPr>
        <w:t>est</w:t>
      </w:r>
      <w:proofErr w:type="gramEnd"/>
      <w:r w:rsidRPr="00A12103">
        <w:rPr>
          <w:rFonts w:cs="Times New Roman"/>
          <w:color w:val="101010"/>
          <w:u w:val="single"/>
        </w:rPr>
        <w:t>.</w:t>
      </w:r>
    </w:p>
    <w:p w14:paraId="72B1E640" w14:textId="77777777" w:rsidR="00E16403" w:rsidRDefault="00E16403" w:rsidP="00E16403">
      <w:pPr>
        <w:pStyle w:val="Heading3"/>
      </w:pPr>
      <w:r>
        <w:lastRenderedPageBreak/>
        <w:t>Global Governance</w:t>
      </w:r>
    </w:p>
    <w:p w14:paraId="2DDB21DB" w14:textId="77777777" w:rsidR="00E16403" w:rsidRDefault="00E16403" w:rsidP="00E16403">
      <w:pPr>
        <w:pStyle w:val="Heading4"/>
      </w:pPr>
      <w:r>
        <w:t xml:space="preserve">Thus, we advocate for a new democratized system based on proportionate representation, protection of human rights, and shifts in economic practices resulting in the shift towards global governance. This is </w:t>
      </w:r>
      <w:proofErr w:type="gramStart"/>
      <w:r>
        <w:t>governed  not</w:t>
      </w:r>
      <w:proofErr w:type="gramEnd"/>
      <w:r>
        <w:t xml:space="preserve"> through the State or the Market but rather Civil Society</w:t>
      </w:r>
    </w:p>
    <w:p w14:paraId="4AAEAB18" w14:textId="77777777" w:rsidR="00E16403" w:rsidRPr="009A1E0C" w:rsidRDefault="00E16403" w:rsidP="00E16403">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29E69E13" w14:textId="77777777" w:rsidR="00E16403" w:rsidRDefault="00E16403" w:rsidP="00E16403">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pp 14-15, </w:t>
      </w:r>
      <w:r w:rsidRPr="00965B46">
        <w:rPr>
          <w:rFonts w:ascii="Times" w:hAnsi="Times" w:cs="Times"/>
        </w:rPr>
        <w:t>http://cepsr.eu/wp-content/uploads/2013/02/ATT81762.pdf#page=9</w:t>
      </w:r>
      <w:r>
        <w:rPr>
          <w:rFonts w:ascii="Times" w:hAnsi="Times" w:cs="Times"/>
        </w:rPr>
        <w:t>)//SG</w:t>
      </w:r>
    </w:p>
    <w:p w14:paraId="0F4AF707" w14:textId="77777777" w:rsidR="00E16403" w:rsidRPr="000F4D95" w:rsidRDefault="00E16403" w:rsidP="00E16403">
      <w:r w:rsidRPr="00EC3316">
        <w:rPr>
          <w:sz w:val="16"/>
          <w:szCs w:val="16"/>
        </w:rPr>
        <w:t>(h) The conclusion that obviously follows from the above is that</w:t>
      </w:r>
      <w:r w:rsidRPr="00A30C29">
        <w:rPr>
          <w:u w:val="single"/>
        </w:rPr>
        <w:t>the world society urgently needs • a new, really global, substantially reformed and democratised institutional system, which is based on the principle of proportionate representation</w:t>
      </w:r>
      <w:r>
        <w:t xml:space="preserve">, </w:t>
      </w:r>
      <w:r w:rsidRPr="00A30C29">
        <w:rPr>
          <w:u w:val="single"/>
        </w:rPr>
        <w:t>ensures equal voting power</w:t>
      </w:r>
      <w:r w:rsidRPr="00176394">
        <w:rPr>
          <w:sz w:val="16"/>
          <w:szCs w:val="16"/>
        </w:rPr>
        <w:t>for equal number of people</w:t>
      </w:r>
      <w:r>
        <w:t xml:space="preserve">, </w:t>
      </w:r>
      <w:r w:rsidRPr="00A30C29">
        <w:rPr>
          <w:u w:val="single"/>
        </w:rPr>
        <w:t>protects the human rights of all the members</w:t>
      </w:r>
      <w:r w:rsidRPr="00176394">
        <w:rPr>
          <w:sz w:val="16"/>
          <w:szCs w:val="16"/>
        </w:rPr>
        <w:t xml:space="preserve">of human society, makes the </w:t>
      </w:r>
      <w:r w:rsidRPr="00A30C29">
        <w:rPr>
          <w:u w:val="single"/>
        </w:rPr>
        <w:t>articulation and reconciliation of</w:t>
      </w:r>
      <w:r>
        <w:t xml:space="preserve"> diverse </w:t>
      </w:r>
      <w:r w:rsidRPr="00A30C29">
        <w:rPr>
          <w:u w:val="single"/>
        </w:rPr>
        <w:t>interestsoperationally feasible</w:t>
      </w:r>
      <w:r w:rsidRPr="00176394">
        <w:rPr>
          <w:sz w:val="16"/>
          <w:szCs w:val="16"/>
        </w:rPr>
        <w:t xml:space="preserve">through and between cross-border political organisations of the individual classes, </w:t>
      </w:r>
      <w:r w:rsidRPr="00A30C29">
        <w:rPr>
          <w:u w:val="single"/>
        </w:rPr>
        <w:t>self- identified strata and professional groups of the world society, and is equipped with a legal enforcement power</w:t>
      </w:r>
      <w:r>
        <w:t xml:space="preserve">; • </w:t>
      </w:r>
      <w:r w:rsidRPr="00A30C29">
        <w:rPr>
          <w:u w:val="single"/>
        </w:rPr>
        <w:t>a substantial shift in development patterns</w:t>
      </w:r>
      <w:r>
        <w:t xml:space="preserve">, </w:t>
      </w:r>
      <w:r w:rsidRPr="00A30C29">
        <w:rPr>
          <w:u w:val="single"/>
        </w:rPr>
        <w:t>economic policies and social culture all over the world</w:t>
      </w:r>
      <w:r>
        <w:t xml:space="preserve">, </w:t>
      </w:r>
      <w:r w:rsidRPr="00A30C29">
        <w:rPr>
          <w:u w:val="single"/>
        </w:rPr>
        <w:t>towards real human needs, protection of</w:t>
      </w:r>
      <w:r w:rsidRPr="00176394">
        <w:rPr>
          <w:sz w:val="16"/>
          <w:szCs w:val="16"/>
        </w:rPr>
        <w:t xml:space="preserve">natural </w:t>
      </w:r>
      <w:r w:rsidRPr="00A30C29">
        <w:rPr>
          <w:u w:val="single"/>
        </w:rPr>
        <w:t>environment</w:t>
      </w:r>
      <w:r>
        <w:t xml:space="preserve">, </w:t>
      </w:r>
      <w:r w:rsidRPr="00176394">
        <w:rPr>
          <w:sz w:val="16"/>
          <w:szCs w:val="16"/>
        </w:rPr>
        <w:t>cooperation and solidarity, as well as •</w:t>
      </w:r>
      <w:r w:rsidRPr="00A30C29">
        <w:rPr>
          <w:u w:val="single"/>
        </w:rPr>
        <w:t>the organisation of the civil society on global scene</w:t>
      </w:r>
      <w:r>
        <w:t xml:space="preserve">. </w:t>
      </w:r>
      <w:r w:rsidRPr="00176394">
        <w:rPr>
          <w:sz w:val="16"/>
          <w:szCs w:val="16"/>
        </w:rPr>
        <w:t xml:space="preserve">A real democratic transformation of the world order (as well as national orders) requires an appropriate answer to the old question: </w:t>
      </w:r>
      <w:r w:rsidRPr="00A30C29">
        <w:rPr>
          <w:u w:val="single"/>
        </w:rPr>
        <w:t>whether the State or the Market should be the main governing force. The only correct answer to this question is: none of them, but the Civil Society20, with its social organisations if being independent from the state and market interest</w:t>
      </w:r>
      <w:r>
        <w:t xml:space="preserve">. </w:t>
      </w:r>
      <w:r w:rsidRPr="00176394">
        <w:rPr>
          <w:sz w:val="16"/>
          <w:szCs w:val="16"/>
        </w:rPr>
        <w:t>Thus, a truly democratic world order cannot rely on the spontaneity of the market, or on the dirigisme of some state-power</w:t>
      </w:r>
      <w:r w:rsidRPr="00176394">
        <w:rPr>
          <w:sz w:val="16"/>
          <w:szCs w:val="16"/>
          <w:u w:val="single"/>
        </w:rPr>
        <w:t xml:space="preserve">. </w:t>
      </w:r>
      <w:r w:rsidRPr="00A30C29">
        <w:rPr>
          <w:u w:val="single"/>
        </w:rPr>
        <w:t>Instead, it must ensure the upper hand to the global civil society unfolding and organising itself on world level, and playing the primary role in global governance</w:t>
      </w:r>
      <w:r w:rsidRPr="00176394">
        <w:rPr>
          <w:sz w:val="16"/>
          <w:szCs w:val="16"/>
        </w:rPr>
        <w:t xml:space="preserve">. Such a civil society needs both the market and a kind of global state- power in order to rule and control both, namely by making use of the latter to regulate the spontaneous market, correct and compensate for its unfavourable social consequences, ternationally disequalising and polarising effects, and by making use also of the former, </w:t>
      </w:r>
      <w:r w:rsidRPr="00A30C29">
        <w:rPr>
          <w:u w:val="single"/>
        </w:rPr>
        <w:t>thus ensuring the freedom of market activities, the independence of private business and normal operation of product, service and factor markets, in order to prevent any centralised power from over-ruling the society</w:t>
      </w:r>
      <w:r w:rsidRPr="00176394">
        <w:rPr>
          <w:sz w:val="16"/>
          <w:szCs w:val="16"/>
        </w:rPr>
        <w:t xml:space="preserve">. (i) Finally, in view of the requirements of a truly democratic world order, which may ensure peaceful co-operation among all </w:t>
      </w:r>
      <w:r w:rsidRPr="00176394">
        <w:rPr>
          <w:u w:val="single"/>
        </w:rPr>
        <w:t>peoples on the basis of mutual understanding and benefits, there appears an imperative need also for a “New Enlightenment”.The latter</w:t>
      </w:r>
      <w:r>
        <w:t xml:space="preserve">, </w:t>
      </w:r>
      <w:r w:rsidRPr="00176394">
        <w:rPr>
          <w:sz w:val="16"/>
          <w:szCs w:val="16"/>
        </w:rPr>
        <w:t xml:space="preserve">which </w:t>
      </w:r>
      <w:r w:rsidRPr="00176394">
        <w:rPr>
          <w:u w:val="single"/>
        </w:rPr>
        <w:t>can stem,</w:t>
      </w:r>
      <w:r w:rsidRPr="00176394">
        <w:rPr>
          <w:sz w:val="16"/>
          <w:szCs w:val="16"/>
        </w:rPr>
        <w:t>like the former, 18th century Enlightenment</w:t>
      </w:r>
      <w:r>
        <w:t xml:space="preserve">, </w:t>
      </w:r>
      <w:r w:rsidRPr="00176394">
        <w:rPr>
          <w:u w:val="single"/>
        </w:rPr>
        <w:t>from knowledge, would free all social science theories from ideological misinterpretation, from their apologetic misuseand manipulative distortion</w:t>
      </w:r>
      <w:r w:rsidRPr="00176394">
        <w:rPr>
          <w:sz w:val="16"/>
          <w:szCs w:val="16"/>
        </w:rPr>
        <w:t xml:space="preserve">for legitimising political interests and practices, and </w:t>
      </w:r>
      <w:r w:rsidRPr="00176394">
        <w:rPr>
          <w:u w:val="single"/>
        </w:rPr>
        <w:t>would put an end to the “religious” belief in any of theoretical streams and ideologies as a single “vehicle of Truth”. It would also detach religions from politics</w:t>
      </w:r>
      <w:r w:rsidRPr="00176394">
        <w:rPr>
          <w:sz w:val="16"/>
          <w:szCs w:val="16"/>
        </w:rPr>
        <w:t>, i.e. make impossible to use religion for generating hostile feelings against others, for justifying discrimination and for declaring “sacred wars”.</w:t>
      </w:r>
    </w:p>
    <w:p w14:paraId="08C6A635" w14:textId="77777777" w:rsidR="00E16403" w:rsidRDefault="00E16403" w:rsidP="00E16403">
      <w:pPr>
        <w:pStyle w:val="Heading3"/>
      </w:pPr>
      <w:r>
        <w:lastRenderedPageBreak/>
        <w:t>AT: GG Utopian</w:t>
      </w:r>
    </w:p>
    <w:p w14:paraId="47E30769" w14:textId="77777777" w:rsidR="00E16403" w:rsidRDefault="00E16403" w:rsidP="00E16403">
      <w:pPr>
        <w:pStyle w:val="Heading4"/>
      </w:pPr>
      <w:r>
        <w:t>We’ll concede that the alt is Utopian however it’s try or die – every other alternative results in extinction of human kind; global governance is the only option we have</w:t>
      </w:r>
    </w:p>
    <w:p w14:paraId="6BA01DE9" w14:textId="77777777" w:rsidR="00E16403" w:rsidRPr="009A1E0C" w:rsidRDefault="00E16403" w:rsidP="00E16403">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78A85A85" w14:textId="77777777" w:rsidR="00E16403" w:rsidRDefault="00E16403" w:rsidP="00E16403">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pp 14-15, </w:t>
      </w:r>
      <w:r w:rsidRPr="00965B46">
        <w:rPr>
          <w:rFonts w:ascii="Times" w:hAnsi="Times" w:cs="Times"/>
        </w:rPr>
        <w:t>http://cepsr.eu/wp-content/uploads/2013/02/ATT81762.pdf#page=9</w:t>
      </w:r>
      <w:r>
        <w:rPr>
          <w:rFonts w:ascii="Times" w:hAnsi="Times" w:cs="Times"/>
        </w:rPr>
        <w:t>)//SG</w:t>
      </w:r>
    </w:p>
    <w:p w14:paraId="6DA5894A" w14:textId="77777777" w:rsidR="00E16403" w:rsidRPr="00247AE2" w:rsidRDefault="00E16403" w:rsidP="00E16403">
      <w:r w:rsidRPr="00EC3316">
        <w:rPr>
          <w:sz w:val="16"/>
          <w:szCs w:val="16"/>
        </w:rPr>
        <w:t>It is to be admitted that</w:t>
      </w:r>
      <w:r w:rsidRPr="00EC3316">
        <w:rPr>
          <w:u w:val="single"/>
        </w:rPr>
        <w:t>all the above conclusions may appear as products of wishful thinking or utopian ideas21</w:t>
      </w:r>
      <w:r>
        <w:t xml:space="preserve">, </w:t>
      </w:r>
      <w:r w:rsidRPr="00EC3316">
        <w:rPr>
          <w:sz w:val="16"/>
          <w:szCs w:val="16"/>
        </w:rPr>
        <w:t>illusory visions. However, in fact,</w:t>
      </w:r>
      <w:r w:rsidRPr="00EC3316">
        <w:rPr>
          <w:u w:val="single"/>
        </w:rPr>
        <w:t>there seems hardly any other alternative scenario for the survival of the world society and sustainability of its development, than substantially reforming the existing world order</w:t>
      </w:r>
      <w:r>
        <w:t xml:space="preserve">, </w:t>
      </w:r>
      <w:r w:rsidRPr="00EC3316">
        <w:rPr>
          <w:sz w:val="16"/>
          <w:szCs w:val="16"/>
        </w:rPr>
        <w:t>for which the above-outlined ideas, as mostly derived from lessons of the reforms of national systems, may be perhaps worth considering.</w:t>
      </w:r>
      <w:r w:rsidRPr="00EC3316">
        <w:rPr>
          <w:u w:val="single"/>
        </w:rPr>
        <w:t>Unless a thorough new “Great Transformation</w:t>
      </w:r>
      <w:r w:rsidRPr="00EC3316">
        <w:rPr>
          <w:sz w:val="16"/>
          <w:szCs w:val="16"/>
        </w:rPr>
        <w:t>”, by gradual reforms (pushed ahead by “countervailing forces”)</w:t>
      </w:r>
      <w:r w:rsidRPr="00EC3316">
        <w:rPr>
          <w:u w:val="single"/>
        </w:rPr>
        <w:t>of the prevailing world order takes place, unless the international development gap</w:t>
      </w:r>
      <w:r>
        <w:t xml:space="preserve">, </w:t>
      </w:r>
      <w:r w:rsidRPr="00EC3316">
        <w:rPr>
          <w:sz w:val="16"/>
          <w:szCs w:val="16"/>
        </w:rPr>
        <w:t>which implies also a gap in skill, knowledge and technological level,</w:t>
      </w:r>
      <w:r w:rsidRPr="00EC3316">
        <w:rPr>
          <w:u w:val="single"/>
        </w:rPr>
        <w:t>is drastically reduced, and a democratic global governance is established, there is no hope at all for lasting world peace, sustainable development, general respect of human rights or even for the survival of human society</w:t>
      </w:r>
      <w:r>
        <w:t>.</w:t>
      </w:r>
    </w:p>
    <w:p w14:paraId="51AA2C49" w14:textId="77777777" w:rsidR="00140919" w:rsidRDefault="00140919" w:rsidP="00140919">
      <w:pPr>
        <w:pStyle w:val="Heading3"/>
      </w:pPr>
      <w:r>
        <w:lastRenderedPageBreak/>
        <w:t>Not Inev</w:t>
      </w:r>
    </w:p>
    <w:p w14:paraId="0871C0BE" w14:textId="77777777" w:rsidR="00140919" w:rsidRPr="00744DEE" w:rsidRDefault="00140919" w:rsidP="00140919">
      <w:pPr>
        <w:pStyle w:val="Heading4"/>
      </w:pPr>
      <w:r>
        <w:t>***</w:t>
      </w:r>
      <w:r w:rsidRPr="00744DEE">
        <w:t>Rejecting the notion of inevitable neoliberalism is critical to resistance</w:t>
      </w:r>
    </w:p>
    <w:p w14:paraId="0EFBF2CC" w14:textId="77777777" w:rsidR="00140919" w:rsidRPr="00BA4078" w:rsidRDefault="00140919" w:rsidP="00140919">
      <w:pPr>
        <w:rPr>
          <w:sz w:val="16"/>
          <w:szCs w:val="16"/>
        </w:rPr>
      </w:pPr>
      <w:r w:rsidRPr="00BA4078">
        <w:rPr>
          <w:rStyle w:val="StyleStyleBold12pt"/>
        </w:rPr>
        <w:t>Hursh and Henderson</w:t>
      </w:r>
      <w:r w:rsidRPr="00BA4078">
        <w:rPr>
          <w:sz w:val="16"/>
          <w:szCs w:val="16"/>
        </w:rPr>
        <w:t xml:space="preserve">, associate professor of education at the University of Rochester and PhD at the Warner Graduate School of Education and Human Development </w:t>
      </w:r>
      <w:r w:rsidRPr="00BA4078">
        <w:rPr>
          <w:rStyle w:val="StyleStyleBold12pt"/>
        </w:rPr>
        <w:t>11</w:t>
      </w:r>
      <w:r w:rsidRPr="00BA4078">
        <w:rPr>
          <w:sz w:val="16"/>
          <w:szCs w:val="16"/>
        </w:rPr>
        <w:t xml:space="preserve"> (David and Joseph, “ Contesting global neoliberalism and creating alternative futures”, Discourse: Studies in the Cultural Politics of Education 32:2, May 2011, Routledge)//AS</w:t>
      </w:r>
    </w:p>
    <w:p w14:paraId="729E314E" w14:textId="77777777" w:rsidR="00140919" w:rsidRDefault="00140919" w:rsidP="00140919">
      <w:pPr>
        <w:rPr>
          <w:rStyle w:val="StyleBoldUnderline"/>
        </w:rPr>
      </w:pPr>
      <w:r w:rsidRPr="00744DEE">
        <w:rPr>
          <w:rStyle w:val="StyleBoldUnderline"/>
        </w:rPr>
        <w:t>Contesting neoliberalism necessitates that we situate neoliberal policies within the larger neoliberal discourse promoting markets, competition, individualism, and privatization</w:t>
      </w:r>
      <w:r w:rsidRPr="00744DEE">
        <w:rPr>
          <w:sz w:val="16"/>
          <w:szCs w:val="16"/>
        </w:rPr>
        <w:t xml:space="preserve">. Analysing education policies in the USA, whether the push for mayoral control in Rochester, New York (see Duffy, 2010; Hedeen, 2010; Ramos, 2010), school reform policies under Renaissance 2010 in Chicago, or Race to the Top under the Obama administration, requires that we understand how reforms such as using standardized testing are presented as efficient, neutral responses to the problem of raising student achievement, rather than examining the root causes of student failure, including lack of decent paying jobs and health care, and under-funded schools. </w:t>
      </w:r>
      <w:r w:rsidRPr="00744DEE">
        <w:rPr>
          <w:rStyle w:val="StyleBoldUnderline"/>
        </w:rPr>
        <w:t>Current policies reinforce neoliberalism and leave the status quo intact.</w:t>
      </w:r>
      <w:r w:rsidRPr="00744DEE">
        <w:rPr>
          <w:sz w:val="16"/>
          <w:szCs w:val="16"/>
        </w:rPr>
        <w:t xml:space="preserve"> Similarly, if we look at education in Sub-Saharan Africa, we must situate schools within the hollowing out of the state, and the lack of adequate funding for education and other social services such as health care. For example, in Uganda, as in several other Sub-Saharan countries, the global recession has contributed to drug shortages, making it impossible to treat the growing number of AIDS patients (McNeil, 2010). Yet, under more social democratic policies the state would play a larger role in providing health care. Furthermore, education is increasingly contested, as the plutocracy promotes education as a means of producing productive, rather than critical, employees. Schools are more often places where teachers and students learn what will be on the test rather than seeking answers to questions that cry out for answers, such as how to develop a healthy, sustainable environment or communities where people are actually valued for who they are rather than what they contribute to the economy. </w:t>
      </w:r>
      <w:r w:rsidRPr="00744DEE">
        <w:rPr>
          <w:rStyle w:val="StyleBoldUnderline"/>
        </w:rPr>
        <w:t xml:space="preserve">Instead, we must ask what kinds of relations </w:t>
      </w:r>
      <w:proofErr w:type="gramStart"/>
      <w:r w:rsidRPr="00744DEE">
        <w:rPr>
          <w:rStyle w:val="StyleBoldUnderline"/>
        </w:rPr>
        <w:t>do we</w:t>
      </w:r>
      <w:proofErr w:type="gramEnd"/>
      <w:r w:rsidRPr="00744DEE">
        <w:rPr>
          <w:rStyle w:val="StyleBoldUnderline"/>
        </w:rPr>
        <w:t xml:space="preserve"> want to nurture, what kinds of social relations, what kind of work do we want to do, and what kinds of culture and technologies do we want to create</w:t>
      </w:r>
      <w:r w:rsidRPr="00744DEE">
        <w:rPr>
          <w:sz w:val="16"/>
          <w:szCs w:val="16"/>
        </w:rPr>
        <w:t xml:space="preserve">. These questions require that we rethink schools so that teachers and students can engage in real questions for which the answer will make a difference in the quality of our lives. </w:t>
      </w:r>
      <w:r w:rsidRPr="00744DEE">
        <w:rPr>
          <w:rStyle w:val="StyleBoldUnderline"/>
        </w:rPr>
        <w:t>These questions also require that we rethink our relationship to a specific kind of ‘free’ marketplace that is not, in fact, inevitable. By problematizing the idea of neoliberal marketization, we can begin to construct new markets that actually value commonly held resources and local communities.</w:t>
      </w:r>
    </w:p>
    <w:p w14:paraId="39D67C31" w14:textId="77777777" w:rsidR="00140919" w:rsidRDefault="00140919" w:rsidP="00140919">
      <w:pPr>
        <w:pStyle w:val="Heading4"/>
      </w:pPr>
      <w:r>
        <w:t>Notions of inevitable neoliberalism are a product of discursive presuppositions—by questioning them it can be overcome</w:t>
      </w:r>
    </w:p>
    <w:p w14:paraId="74672B34" w14:textId="77777777" w:rsidR="00140919" w:rsidRPr="004809A9" w:rsidRDefault="00140919" w:rsidP="00140919">
      <w:pPr>
        <w:rPr>
          <w:sz w:val="16"/>
          <w:szCs w:val="16"/>
        </w:rPr>
      </w:pPr>
      <w:r w:rsidRPr="004809A9">
        <w:rPr>
          <w:rStyle w:val="StyleStyleBold12pt"/>
        </w:rPr>
        <w:t>Hay and Rosamond</w:t>
      </w:r>
      <w:r w:rsidRPr="004809A9">
        <w:rPr>
          <w:sz w:val="16"/>
          <w:szCs w:val="16"/>
        </w:rPr>
        <w:t xml:space="preserve">, Reader in Political Analysis in the Department of Political Science and International Studies at the University of Birmingham and Senior Research Fellow in International Politics in the Centre for the Study of Globalisation and Regionalisation at the University of Warwick respectively, </w:t>
      </w:r>
      <w:r w:rsidRPr="004809A9">
        <w:rPr>
          <w:rStyle w:val="StyleStyleBold12pt"/>
        </w:rPr>
        <w:t>02</w:t>
      </w:r>
      <w:r w:rsidRPr="004809A9">
        <w:rPr>
          <w:sz w:val="16"/>
          <w:szCs w:val="16"/>
        </w:rPr>
        <w:t xml:space="preserve">, (Colin and Ben, “Globalisation, European Integration and the Discursive Construction of Economic Imperatives”, Journal of European Public Policy 9:2, 4/02, </w:t>
      </w:r>
      <w:hyperlink r:id="rId132" w:history="1">
        <w:r w:rsidRPr="004809A9">
          <w:rPr>
            <w:rStyle w:val="Hyperlink"/>
            <w:sz w:val="16"/>
            <w:szCs w:val="16"/>
          </w:rPr>
          <w:t>http://users.ox.ac.uk/~ssfc0041/globalisation.pdf</w:t>
        </w:r>
      </w:hyperlink>
      <w:r w:rsidRPr="004809A9">
        <w:rPr>
          <w:sz w:val="16"/>
          <w:szCs w:val="16"/>
        </w:rPr>
        <w:t>)//AS</w:t>
      </w:r>
    </w:p>
    <w:p w14:paraId="34F16E11" w14:textId="77777777" w:rsidR="00140919" w:rsidRPr="004809A9" w:rsidRDefault="00140919" w:rsidP="00140919">
      <w:pPr>
        <w:rPr>
          <w:sz w:val="16"/>
          <w:szCs w:val="16"/>
        </w:rPr>
      </w:pPr>
      <w:r w:rsidRPr="004809A9">
        <w:rPr>
          <w:sz w:val="16"/>
          <w:szCs w:val="16"/>
        </w:rPr>
        <w:t xml:space="preserve">And it is easy to see why. For </w:t>
      </w:r>
      <w:r w:rsidRPr="004809A9">
        <w:rPr>
          <w:rStyle w:val="StyleBoldUnderline"/>
        </w:rPr>
        <w:t>the effects of having internalised or deployed strategically assumptions about globalisation may</w:t>
      </w:r>
      <w:r w:rsidRPr="004809A9">
        <w:rPr>
          <w:sz w:val="16"/>
          <w:szCs w:val="16"/>
        </w:rPr>
        <w:t xml:space="preserve">, in time, </w:t>
      </w:r>
      <w:r w:rsidRPr="004809A9">
        <w:rPr>
          <w:rStyle w:val="StyleBoldUnderline"/>
        </w:rPr>
        <w:t>become almost as entrenched as if they were produced by an inexorable globalising logic</w:t>
      </w:r>
      <w:r w:rsidRPr="004809A9">
        <w:rPr>
          <w:sz w:val="16"/>
          <w:szCs w:val="16"/>
        </w:rPr>
        <w:t xml:space="preserve">. The effects of tax competition are, after all, no less real if informed by assumptions about the mobility of capital which are demonstrably false. Moreover, </w:t>
      </w:r>
      <w:r w:rsidRPr="004809A9">
        <w:rPr>
          <w:rStyle w:val="StyleBoldUnderline"/>
        </w:rPr>
        <w:t>once established, the momentum of a process</w:t>
      </w:r>
      <w:r w:rsidRPr="004809A9">
        <w:rPr>
          <w:sz w:val="16"/>
          <w:szCs w:val="16"/>
        </w:rPr>
        <w:t xml:space="preserve"> such as tax competition </w:t>
      </w:r>
      <w:r w:rsidRPr="004809A9">
        <w:rPr>
          <w:rStyle w:val="StyleBoldUnderline"/>
        </w:rPr>
        <w:t>may be difficult to halt.Does it matter, then, whether the effects frequently attributed to globalisation are direct products of the demonstrable ‘material reality</w:t>
      </w:r>
      <w:r w:rsidRPr="004809A9">
        <w:rPr>
          <w:sz w:val="16"/>
          <w:szCs w:val="16"/>
        </w:rPr>
        <w:t>’ of globalisation</w:t>
      </w:r>
      <w:r w:rsidRPr="004809A9">
        <w:rPr>
          <w:rStyle w:val="StyleBoldUnderline"/>
        </w:rPr>
        <w:t>or of</w:t>
      </w:r>
      <w:r w:rsidRPr="004809A9">
        <w:rPr>
          <w:sz w:val="16"/>
          <w:szCs w:val="16"/>
        </w:rPr>
        <w:t xml:space="preserve"> more or less accurate </w:t>
      </w:r>
      <w:r w:rsidRPr="004809A9">
        <w:rPr>
          <w:rStyle w:val="StyleBoldUnderline"/>
        </w:rPr>
        <w:t>constructions of globalisation’s assumed imperatives</w:t>
      </w:r>
      <w:r w:rsidRPr="004809A9">
        <w:rPr>
          <w:sz w:val="16"/>
          <w:szCs w:val="16"/>
        </w:rPr>
        <w:t xml:space="preserve"> or of an entirely duplicitous appeal to globalisation’s convenient exigencies? Whilst in one sense it may not (the immediate outcome, after all, is the same), in another </w:t>
      </w:r>
      <w:r w:rsidRPr="004809A9">
        <w:rPr>
          <w:rStyle w:val="StyleBoldUnderline"/>
        </w:rPr>
        <w:t>the difference is extremely significant</w:t>
      </w:r>
      <w:r w:rsidRPr="004809A9">
        <w:rPr>
          <w:sz w:val="16"/>
          <w:szCs w:val="16"/>
        </w:rPr>
        <w:t xml:space="preserve">. </w:t>
      </w:r>
      <w:r w:rsidRPr="004809A9">
        <w:rPr>
          <w:rStyle w:val="StyleBoldUnderline"/>
        </w:rPr>
        <w:t>In one account we identify an inexorable and fatalistic unfolding economic ‘logic of no alternative’ operating beyond the control or purview of political actors</w:t>
      </w:r>
      <w:r w:rsidRPr="004809A9">
        <w:rPr>
          <w:sz w:val="16"/>
          <w:szCs w:val="16"/>
        </w:rPr>
        <w:t xml:space="preserve"> whom we might hold accountable for its consequences. </w:t>
      </w:r>
      <w:r w:rsidRPr="004809A9">
        <w:rPr>
          <w:rStyle w:val="StyleBoldUnderline"/>
        </w:rPr>
        <w:t>In the other</w:t>
      </w:r>
      <w:r w:rsidRPr="004809A9">
        <w:rPr>
          <w:sz w:val="16"/>
          <w:szCs w:val="16"/>
        </w:rPr>
        <w:t xml:space="preserve"> two </w:t>
      </w:r>
      <w:r w:rsidRPr="004809A9">
        <w:rPr>
          <w:rStyle w:val="StyleBoldUnderline"/>
        </w:rPr>
        <w:t xml:space="preserve">we have an open-ended, contingent and — </w:t>
      </w:r>
      <w:r w:rsidRPr="004809A9">
        <w:rPr>
          <w:rStyle w:val="StyleBoldUnderline"/>
        </w:rPr>
        <w:lastRenderedPageBreak/>
        <w:t>crucially — political dynamic to which potentially accountable agents might be linked</w:t>
      </w:r>
      <w:r w:rsidRPr="004809A9">
        <w:rPr>
          <w:sz w:val="16"/>
          <w:szCs w:val="16"/>
        </w:rPr>
        <w:t xml:space="preserve"> (see also Hay 2000). Differentiating between the effects of globalisation on the one hand and the effects of dominant discourses of globalisation and the use made of such discourses on the other is, then, an integral aspect of restoring notions of political responsibility and accountability to contemporary political and economic dynamics. It is a prime motivation for much of what follows.</w:t>
      </w:r>
    </w:p>
    <w:p w14:paraId="2D18458A" w14:textId="77777777" w:rsidR="00140919" w:rsidRDefault="00140919" w:rsidP="00140919">
      <w:pPr>
        <w:rPr>
          <w:rStyle w:val="StyleBoldUnderline"/>
        </w:rPr>
      </w:pPr>
    </w:p>
    <w:p w14:paraId="3BEB6365" w14:textId="77777777" w:rsidR="00140919" w:rsidRDefault="00140919" w:rsidP="00140919">
      <w:pPr>
        <w:pStyle w:val="Heading3"/>
      </w:pPr>
      <w:r w:rsidRPr="00140919">
        <w:lastRenderedPageBreak/>
        <w:t>Localism</w:t>
      </w:r>
    </w:p>
    <w:p w14:paraId="5050FC99" w14:textId="77777777" w:rsidR="00140919" w:rsidRPr="00140919" w:rsidRDefault="00140919" w:rsidP="00140919">
      <w:pPr>
        <w:pStyle w:val="Heading4"/>
      </w:pPr>
      <w:r w:rsidRPr="00140919">
        <w:t>Reject the affirmative as a means to stop the hyper globalized world to let the economic policy of localism take hold</w:t>
      </w:r>
    </w:p>
    <w:p w14:paraId="4DF74A6E" w14:textId="77777777" w:rsidR="00140919" w:rsidRPr="00E10C39" w:rsidRDefault="00140919" w:rsidP="00140919">
      <w:r w:rsidRPr="00E10C39">
        <w:rPr>
          <w:rStyle w:val="StyleStyleBold12pt"/>
        </w:rPr>
        <w:t>Posey</w:t>
      </w:r>
      <w:r w:rsidRPr="00E10C39">
        <w:t xml:space="preserve">, </w:t>
      </w:r>
      <w:r w:rsidRPr="00E10C39">
        <w:rPr>
          <w:sz w:val="18"/>
          <w:szCs w:val="18"/>
        </w:rPr>
        <w:t>He is a Professor in the Public Policy Administration Department at the University of Missouri Saint Louis</w:t>
      </w:r>
      <w:r w:rsidRPr="00E10C39">
        <w:t xml:space="preserve">, </w:t>
      </w:r>
      <w:r w:rsidRPr="00E10C39">
        <w:rPr>
          <w:rStyle w:val="StyleStyleBold12pt"/>
        </w:rPr>
        <w:t>2011</w:t>
      </w:r>
      <w:r w:rsidRPr="00E10C39">
        <w:rPr>
          <w:sz w:val="18"/>
          <w:szCs w:val="18"/>
        </w:rPr>
        <w:t xml:space="preserve">(John, “The Local Economy Movement: An Alternative to Neoliberalism?” </w:t>
      </w:r>
      <w:proofErr w:type="gramStart"/>
      <w:r w:rsidRPr="00E10C39">
        <w:rPr>
          <w:sz w:val="18"/>
          <w:szCs w:val="18"/>
        </w:rPr>
        <w:t>Pub.</w:t>
      </w:r>
      <w:proofErr w:type="gramEnd"/>
      <w:r w:rsidRPr="00E10C39">
        <w:rPr>
          <w:sz w:val="18"/>
          <w:szCs w:val="18"/>
        </w:rPr>
        <w:t xml:space="preserve">  Springer Found on ABI Inform)//JS</w:t>
      </w:r>
    </w:p>
    <w:p w14:paraId="22EF376D" w14:textId="77777777" w:rsidR="00140919" w:rsidRPr="001D62FC" w:rsidRDefault="00140919" w:rsidP="00140919">
      <w:pPr>
        <w:rPr>
          <w:rStyle w:val="StyleBoldUnderline"/>
        </w:rPr>
      </w:pPr>
      <w:r w:rsidRPr="004B3A4D">
        <w:t>In recent decades, the challenge of deindustrialization has posed a quandary for</w:t>
      </w:r>
      <w:r w:rsidRPr="004B3A4D">
        <w:rPr>
          <w:sz w:val="12"/>
        </w:rPr>
        <w:t xml:space="preserve"> </w:t>
      </w:r>
      <w:r w:rsidRPr="004B3A4D">
        <w:t>progressives at all levels of government. Nationally, the left has been deeply divided</w:t>
      </w:r>
      <w:r w:rsidRPr="004B3A4D">
        <w:rPr>
          <w:sz w:val="12"/>
        </w:rPr>
        <w:t xml:space="preserve"> </w:t>
      </w:r>
      <w:r w:rsidRPr="004B3A4D">
        <w:t xml:space="preserve">over the issue of free trade vs. protectionism. </w:t>
      </w:r>
      <w:r w:rsidRPr="001D62FC">
        <w:rPr>
          <w:rStyle w:val="StyleBoldUnderline"/>
        </w:rPr>
        <w:t>At the local level, urban advocates have been at odds over the degree to which the demands of capital should be accommodated, recognizing that pursuing progressive empowerment regimes can promote capital flight.</w:t>
      </w:r>
      <w:r w:rsidRPr="004B3A4D">
        <w:t xml:space="preserve"> Moreover, the abandonment or retrenchment of the social</w:t>
      </w:r>
      <w:r w:rsidRPr="004B3A4D">
        <w:rPr>
          <w:sz w:val="12"/>
        </w:rPr>
        <w:t xml:space="preserve"> </w:t>
      </w:r>
      <w:r w:rsidRPr="004B3A4D">
        <w:t>democratic project, even in strongholds like Scandinavia (and even by left of center</w:t>
      </w:r>
      <w:r w:rsidRPr="004B3A4D">
        <w:rPr>
          <w:sz w:val="12"/>
        </w:rPr>
        <w:t xml:space="preserve"> </w:t>
      </w:r>
      <w:r w:rsidRPr="004B3A4D">
        <w:t>parties), shows that the left never fully succeeded in articulating an alternative to</w:t>
      </w:r>
      <w:r w:rsidRPr="004B3A4D">
        <w:rPr>
          <w:sz w:val="12"/>
        </w:rPr>
        <w:t xml:space="preserve"> </w:t>
      </w:r>
      <w:r w:rsidRPr="004B3A4D">
        <w:t>neoliberalism. Over the last 2 years, progressives have been at odds over bailouts</w:t>
      </w:r>
      <w:r w:rsidRPr="004B3A4D">
        <w:rPr>
          <w:sz w:val="12"/>
        </w:rPr>
        <w:t xml:space="preserve"> </w:t>
      </w:r>
      <w:r w:rsidRPr="004B3A4D">
        <w:t xml:space="preserve">and monetary policy. In all, </w:t>
      </w:r>
      <w:r w:rsidRPr="001D62FC">
        <w:rPr>
          <w:rStyle w:val="StyleBoldUnderline"/>
        </w:rPr>
        <w:t>it appears that the left is still struggling to devise a humane response to economic turmoil.</w:t>
      </w:r>
      <w:r w:rsidRPr="004B3A4D">
        <w:t>This essay has suggested that the local economy movement could potential</w:t>
      </w:r>
      <w:r w:rsidRPr="004B3A4D">
        <w:rPr>
          <w:sz w:val="12"/>
        </w:rPr>
        <w:t xml:space="preserve"> </w:t>
      </w:r>
      <w:r w:rsidRPr="004B3A4D">
        <w:t xml:space="preserve">provide a unifying focus for a new progressive agenda. </w:t>
      </w:r>
      <w:r w:rsidRPr="001D62FC">
        <w:rPr>
          <w:rStyle w:val="StyleBoldUnderline"/>
        </w:rPr>
        <w:t>Localism can</w:t>
      </w:r>
      <w:r w:rsidRPr="004B3A4D">
        <w:t xml:space="preserve"> help transcend</w:t>
      </w:r>
      <w:r w:rsidRPr="004B3A4D">
        <w:rPr>
          <w:sz w:val="12"/>
        </w:rPr>
        <w:t xml:space="preserve"> </w:t>
      </w:r>
      <w:r w:rsidRPr="004B3A4D">
        <w:t>boom/bust cycles and widening inequality for three reasons: 1</w:t>
      </w:r>
      <w:r w:rsidRPr="001D62FC">
        <w:rPr>
          <w:rStyle w:val="StyleBoldUnderline"/>
        </w:rPr>
        <w:t xml:space="preserve">) </w:t>
      </w:r>
      <w:proofErr w:type="gramStart"/>
      <w:r w:rsidRPr="001D62FC">
        <w:rPr>
          <w:rStyle w:val="StyleBoldUnderline"/>
        </w:rPr>
        <w:t>Providing</w:t>
      </w:r>
      <w:proofErr w:type="gramEnd"/>
      <w:r w:rsidRPr="001D62FC">
        <w:rPr>
          <w:rStyle w:val="StyleBoldUnderline"/>
        </w:rPr>
        <w:t xml:space="preserve"> some insulation from the international economy can help governments avoidthe race to the bottom. 2) Reducing the geographic scale of economic activity could help reembed the financial sector into the real economy. 3) Localism can provide a counterbalance to the increasing concentration of wealth.</w:t>
      </w:r>
      <w:r w:rsidRPr="004B3A4D">
        <w:t>However, the possible losses of gains from trade could be a genuine downside to</w:t>
      </w:r>
      <w:r w:rsidRPr="004B3A4D">
        <w:rPr>
          <w:sz w:val="12"/>
        </w:rPr>
        <w:t xml:space="preserve"> </w:t>
      </w:r>
      <w:r w:rsidRPr="004B3A4D">
        <w:t>localism. This essay suggested several reasons why diminished economies of scale</w:t>
      </w:r>
      <w:r w:rsidRPr="004B3A4D">
        <w:rPr>
          <w:sz w:val="12"/>
        </w:rPr>
        <w:t xml:space="preserve"> </w:t>
      </w:r>
      <w:r w:rsidRPr="004B3A4D">
        <w:t xml:space="preserve">310 J. Poseymay not </w:t>
      </w:r>
      <w:proofErr w:type="gramStart"/>
      <w:r w:rsidRPr="004B3A4D">
        <w:t>be</w:t>
      </w:r>
      <w:proofErr w:type="gramEnd"/>
      <w:r w:rsidRPr="004B3A4D">
        <w:t xml:space="preserve"> such a large sacrifice for nations or regions adopting a local ownership</w:t>
      </w:r>
      <w:r w:rsidRPr="004B3A4D">
        <w:rPr>
          <w:sz w:val="12"/>
        </w:rPr>
        <w:t xml:space="preserve"> </w:t>
      </w:r>
      <w:r w:rsidRPr="004B3A4D">
        <w:t>strategy. Additional theoretical and empirical work needs to be done to analyze the</w:t>
      </w:r>
      <w:r w:rsidRPr="004B3A4D">
        <w:rPr>
          <w:sz w:val="12"/>
        </w:rPr>
        <w:t xml:space="preserve"> </w:t>
      </w:r>
      <w:r w:rsidRPr="004B3A4D">
        <w:t>magnitude of lost gains from trade under different localist scenarios. In particular, it</w:t>
      </w:r>
      <w:r w:rsidRPr="004B3A4D">
        <w:rPr>
          <w:sz w:val="12"/>
        </w:rPr>
        <w:t xml:space="preserve"> </w:t>
      </w:r>
      <w:r w:rsidRPr="004B3A4D">
        <w:t>is worth studying whether localizing ownership of retail, restaurants and hotels</w:t>
      </w:r>
      <w:r w:rsidRPr="004B3A4D">
        <w:rPr>
          <w:sz w:val="12"/>
        </w:rPr>
        <w:t xml:space="preserve"> </w:t>
      </w:r>
      <w:r w:rsidRPr="004B3A4D">
        <w:t>would have significant negative economic impacts for regions</w:t>
      </w:r>
      <w:r w:rsidRPr="001D62FC">
        <w:rPr>
          <w:rStyle w:val="StyleBoldUnderline"/>
        </w:rPr>
        <w:t>. It is</w:t>
      </w:r>
      <w:r w:rsidRPr="004B3A4D">
        <w:t xml:space="preserve"> also </w:t>
      </w:r>
      <w:r w:rsidRPr="001D62FC">
        <w:rPr>
          <w:rStyle w:val="StyleBoldUnderline"/>
        </w:rPr>
        <w:t>important to avoid romanticizing the local, assuming that local is always better. Local systems must also be held accountable with respect to labor standards and sustainability</w:t>
      </w:r>
      <w:r w:rsidRPr="004B3A4D">
        <w:t xml:space="preserve">. Moreover, </w:t>
      </w:r>
      <w:r w:rsidRPr="001D62FC">
        <w:rPr>
          <w:rStyle w:val="StyleBoldUnderline"/>
        </w:rPr>
        <w:t>the urge to localize cannot diminish activism at other geographic scales.</w:t>
      </w:r>
      <w:r w:rsidRPr="004B3A4D">
        <w:t>Another possible objection is that the left should not be seeking an alternative just</w:t>
      </w:r>
      <w:r w:rsidRPr="004B3A4D">
        <w:rPr>
          <w:sz w:val="12"/>
        </w:rPr>
        <w:t xml:space="preserve"> </w:t>
      </w:r>
      <w:r w:rsidRPr="004B3A4D">
        <w:t>to neoliberalism, but to capitalism itself.3</w:t>
      </w:r>
      <w:r w:rsidRPr="001D62FC">
        <w:rPr>
          <w:rStyle w:val="StyleBoldUnderline"/>
        </w:rPr>
        <w:t xml:space="preserve"> There is considerable evidence that boom/ bust cycles are inherent to the capitalist system.</w:t>
      </w:r>
      <w:r w:rsidRPr="004B3A4D">
        <w:t xml:space="preserve"> This is an interesting question to</w:t>
      </w:r>
      <w:r w:rsidRPr="004B3A4D">
        <w:rPr>
          <w:sz w:val="12"/>
        </w:rPr>
        <w:t xml:space="preserve"> </w:t>
      </w:r>
      <w:r w:rsidRPr="004B3A4D">
        <w:t>consider. My own tentative conclusion is that there are varieties of capitalism.</w:t>
      </w:r>
      <w:r w:rsidRPr="001D62FC">
        <w:rPr>
          <w:rStyle w:val="StyleBoldUnderline"/>
        </w:rPr>
        <w:t>Localism seems to offer a way to reduce concentrations of wealth and counteract the disembedded nature of finance</w:t>
      </w:r>
      <w:r w:rsidRPr="004B3A4D">
        <w:t>, while still retaining the positive role of markets in</w:t>
      </w:r>
      <w:r w:rsidRPr="004B3A4D">
        <w:rPr>
          <w:sz w:val="12"/>
        </w:rPr>
        <w:t xml:space="preserve"> </w:t>
      </w:r>
      <w:r w:rsidRPr="004B3A4D">
        <w:t>society. Whether localism potentially could or should go beyond this limited goal</w:t>
      </w:r>
      <w:r w:rsidRPr="004B3A4D">
        <w:rPr>
          <w:sz w:val="12"/>
        </w:rPr>
        <w:t xml:space="preserve"> </w:t>
      </w:r>
      <w:r w:rsidRPr="004B3A4D">
        <w:t>and produce a genuine alternative to capitalism would be an important debate to</w:t>
      </w:r>
      <w:r w:rsidRPr="004B3A4D">
        <w:rPr>
          <w:sz w:val="12"/>
        </w:rPr>
        <w:t xml:space="preserve"> </w:t>
      </w:r>
      <w:r w:rsidRPr="004B3A4D">
        <w:t>have.</w:t>
      </w:r>
      <w:r w:rsidRPr="001D62FC">
        <w:rPr>
          <w:rStyle w:val="StyleBoldUnderline"/>
        </w:rPr>
        <w:t>The need to find an alternative to neoliberalism is urgent</w:t>
      </w:r>
      <w:r w:rsidRPr="004B3A4D">
        <w:t>. Despite the various</w:t>
      </w:r>
      <w:r w:rsidRPr="004B3A4D">
        <w:rPr>
          <w:sz w:val="12"/>
        </w:rPr>
        <w:t xml:space="preserve"> </w:t>
      </w:r>
      <w:r w:rsidRPr="004B3A4D">
        <w:t>potential pitfalls, promoting smaller enterprises that serve smaller geographic areas is</w:t>
      </w:r>
      <w:r w:rsidRPr="004B3A4D">
        <w:rPr>
          <w:sz w:val="12"/>
        </w:rPr>
        <w:t xml:space="preserve"> </w:t>
      </w:r>
      <w:r w:rsidRPr="004B3A4D">
        <w:t xml:space="preserve">a tool that governments can use to promote equity and sustainability. </w:t>
      </w:r>
      <w:r w:rsidRPr="001D62FC">
        <w:rPr>
          <w:rStyle w:val="StyleBoldUnderline"/>
        </w:rPr>
        <w:t>The notion of rebuilding local economies points to a vision for a more humane economy</w:t>
      </w:r>
    </w:p>
    <w:p w14:paraId="6F062BEF" w14:textId="77777777" w:rsidR="007A351C" w:rsidRDefault="007A351C" w:rsidP="007A351C">
      <w:pPr>
        <w:pStyle w:val="Heading3"/>
      </w:pPr>
      <w:r>
        <w:lastRenderedPageBreak/>
        <w:t>Testimony</w:t>
      </w:r>
    </w:p>
    <w:p w14:paraId="5AD072DF" w14:textId="77777777" w:rsidR="007A351C" w:rsidRDefault="007A351C" w:rsidP="007A351C">
      <w:pPr>
        <w:pStyle w:val="Heading4"/>
      </w:pPr>
      <w:r>
        <w:t>We should embrace testimonio (testimony) as a form of alternative expression in order to resist neoliberal exploitation.</w:t>
      </w:r>
    </w:p>
    <w:p w14:paraId="09D3C961" w14:textId="77777777" w:rsidR="007A351C" w:rsidRDefault="007A351C" w:rsidP="007A351C">
      <w:pPr>
        <w:rPr>
          <w:sz w:val="18"/>
          <w:szCs w:val="18"/>
        </w:rPr>
      </w:pPr>
      <w:r w:rsidRPr="001A3390">
        <w:rPr>
          <w:rStyle w:val="StyleStyleBold12pt"/>
        </w:rPr>
        <w:t>Williams</w:t>
      </w:r>
      <w:proofErr w:type="gramStart"/>
      <w:r>
        <w:rPr>
          <w:sz w:val="18"/>
          <w:szCs w:val="18"/>
        </w:rPr>
        <w:t>,</w:t>
      </w:r>
      <w:r w:rsidRPr="00FF2631">
        <w:rPr>
          <w:sz w:val="18"/>
          <w:szCs w:val="18"/>
        </w:rPr>
        <w:t>Associate</w:t>
      </w:r>
      <w:proofErr w:type="gramEnd"/>
      <w:r w:rsidRPr="00FF2631">
        <w:rPr>
          <w:sz w:val="18"/>
          <w:szCs w:val="18"/>
        </w:rPr>
        <w:t xml:space="preserve"> Professor of Spanish and Latin American and Caribbean Studies at the University of Michigan</w:t>
      </w:r>
      <w:r>
        <w:rPr>
          <w:sz w:val="18"/>
          <w:szCs w:val="18"/>
        </w:rPr>
        <w:t>,</w:t>
      </w:r>
      <w:r w:rsidRPr="001A3390">
        <w:rPr>
          <w:rStyle w:val="StyleStyleBold12pt"/>
        </w:rPr>
        <w:t>2005</w:t>
      </w:r>
      <w:r>
        <w:rPr>
          <w:sz w:val="18"/>
          <w:szCs w:val="18"/>
        </w:rPr>
        <w:t xml:space="preserve">(Gareth, </w:t>
      </w:r>
      <w:r w:rsidRPr="001A3390">
        <w:rPr>
          <w:i/>
          <w:sz w:val="18"/>
          <w:szCs w:val="18"/>
        </w:rPr>
        <w:t>The Other Side of the Popular: Neoliberalism and Subalternity in Latin America</w:t>
      </w:r>
      <w:r>
        <w:rPr>
          <w:sz w:val="18"/>
          <w:szCs w:val="18"/>
        </w:rPr>
        <w:t xml:space="preserve">, pages 77-78, </w:t>
      </w:r>
      <w:r w:rsidRPr="001A3390">
        <w:rPr>
          <w:sz w:val="18"/>
          <w:szCs w:val="18"/>
        </w:rPr>
        <w:t>http://books.google.com/books/about/The_Other_Side_of_the_Popular.html?id=BhqdmLWEfWcC</w:t>
      </w:r>
      <w:r>
        <w:rPr>
          <w:sz w:val="18"/>
          <w:szCs w:val="18"/>
        </w:rPr>
        <w:t>)//CS</w:t>
      </w:r>
    </w:p>
    <w:p w14:paraId="1CE14517" w14:textId="77777777" w:rsidR="007A351C" w:rsidRPr="00794DDE" w:rsidRDefault="007A351C" w:rsidP="007A351C">
      <w:pPr>
        <w:rPr>
          <w:sz w:val="18"/>
          <w:szCs w:val="18"/>
        </w:rPr>
      </w:pPr>
      <w:r>
        <w:rPr>
          <w:sz w:val="18"/>
          <w:szCs w:val="18"/>
        </w:rPr>
        <w:t>Within the transition to neolibe</w:t>
      </w:r>
      <w:r w:rsidRPr="00794DDE">
        <w:rPr>
          <w:sz w:val="18"/>
          <w:szCs w:val="18"/>
        </w:rPr>
        <w:t xml:space="preserve">ral models of development and domination, </w:t>
      </w:r>
      <w:r w:rsidRPr="00FF2631">
        <w:rPr>
          <w:rStyle w:val="StyleBoldUnderline"/>
        </w:rPr>
        <w:t>testimonio promised alternative forms of expression and of subaltern/intellectual agency</w:t>
      </w:r>
      <w:r w:rsidRPr="00794DDE">
        <w:rPr>
          <w:sz w:val="18"/>
          <w:szCs w:val="18"/>
        </w:rPr>
        <w:t>. In Against Li</w:t>
      </w:r>
      <w:r>
        <w:rPr>
          <w:sz w:val="18"/>
          <w:szCs w:val="18"/>
        </w:rPr>
        <w:t>terature</w:t>
      </w:r>
      <w:r w:rsidRPr="00794DDE">
        <w:rPr>
          <w:sz w:val="18"/>
          <w:szCs w:val="18"/>
        </w:rPr>
        <w:t xml:space="preserve"> John Beverley notes that</w:t>
      </w:r>
      <w:r w:rsidRPr="00FF2631">
        <w:rPr>
          <w:rStyle w:val="StyleBoldUnderline"/>
        </w:rPr>
        <w:t>testimonio was thought to represent "the possibility of regional, national, and/or transnational coalitions of radicalized intellectuals and professionals with subaltern classes or social groups," for this was a form of subaltern expression that, within the very structures of its textual composition, promised the possibility of "a form ofa global "alliance politics’ ofthe left</w:t>
      </w:r>
      <w:r w:rsidRPr="00794DDE">
        <w:rPr>
          <w:sz w:val="18"/>
          <w:szCs w:val="18"/>
        </w:rPr>
        <w:t>"</w:t>
      </w:r>
      <w:r>
        <w:rPr>
          <w:sz w:val="18"/>
          <w:szCs w:val="18"/>
        </w:rPr>
        <w:t xml:space="preserve"> (90)</w:t>
      </w:r>
      <w:r w:rsidRPr="00794DDE">
        <w:rPr>
          <w:sz w:val="18"/>
          <w:szCs w:val="18"/>
        </w:rPr>
        <w:t>."In a later essay, Beverle</w:t>
      </w:r>
      <w:r>
        <w:rPr>
          <w:sz w:val="18"/>
          <w:szCs w:val="18"/>
        </w:rPr>
        <w:t>y situates testimonio within the</w:t>
      </w:r>
      <w:r w:rsidRPr="00794DDE">
        <w:rPr>
          <w:sz w:val="18"/>
          <w:szCs w:val="18"/>
        </w:rPr>
        <w:t xml:space="preserve"> reorganizationof the political atmosphere in the</w:t>
      </w:r>
      <w:r>
        <w:rPr>
          <w:sz w:val="18"/>
          <w:szCs w:val="18"/>
        </w:rPr>
        <w:t xml:space="preserve"> United States and abroad in th</w:t>
      </w:r>
      <w:r w:rsidRPr="00794DDE">
        <w:rPr>
          <w:sz w:val="18"/>
          <w:szCs w:val="18"/>
        </w:rPr>
        <w:t>e yearsleading up to the fall of the Berlin Wall in 1989 and up to the defeat of</w:t>
      </w:r>
      <w:r>
        <w:rPr>
          <w:sz w:val="18"/>
          <w:szCs w:val="18"/>
        </w:rPr>
        <w:t>th</w:t>
      </w:r>
      <w:r w:rsidRPr="00794DDE">
        <w:rPr>
          <w:sz w:val="18"/>
          <w:szCs w:val="18"/>
        </w:rPr>
        <w:t>e Sandinistas in the Nicaraguan elections of the following year</w:t>
      </w:r>
      <w:proofErr w:type="gramStart"/>
      <w:r w:rsidRPr="00794DDE">
        <w:rPr>
          <w:sz w:val="18"/>
          <w:szCs w:val="18"/>
        </w:rPr>
        <w:t>:Testimonio</w:t>
      </w:r>
      <w:proofErr w:type="gramEnd"/>
      <w:r w:rsidRPr="00794DDE">
        <w:rPr>
          <w:sz w:val="18"/>
          <w:szCs w:val="18"/>
        </w:rPr>
        <w:t xml:space="preserve"> began as an adjunct to armed liberation struggle in LatinAmerica and elsewhere in the Third World in the sixties. But its canonization was tied even more, perhaps, to the military, political, andeconomic f</w:t>
      </w:r>
      <w:r>
        <w:rPr>
          <w:sz w:val="18"/>
          <w:szCs w:val="18"/>
        </w:rPr>
        <w:t>orce of counterrevolution in the</w:t>
      </w:r>
      <w:r w:rsidRPr="00794DDE">
        <w:rPr>
          <w:sz w:val="18"/>
          <w:szCs w:val="18"/>
        </w:rPr>
        <w:t xml:space="preserve"> years after 1973. It was theReal, the voice of the body in pain, of the disappeared, ofthe losers inthe rush to mark</w:t>
      </w:r>
      <w:r>
        <w:rPr>
          <w:sz w:val="18"/>
          <w:szCs w:val="18"/>
        </w:rPr>
        <w:t>etize</w:t>
      </w:r>
      <w:r w:rsidRPr="00794DDE">
        <w:rPr>
          <w:sz w:val="18"/>
          <w:szCs w:val="18"/>
        </w:rPr>
        <w:t xml:space="preserve">, that demystified the false utopian </w:t>
      </w:r>
      <w:r>
        <w:rPr>
          <w:sz w:val="18"/>
          <w:szCs w:val="18"/>
        </w:rPr>
        <w:t>myth of neoliberalism</w:t>
      </w:r>
      <w:r w:rsidRPr="00794DDE">
        <w:rPr>
          <w:sz w:val="18"/>
          <w:szCs w:val="18"/>
        </w:rPr>
        <w:t>|, its claims to have finally reconciled history and society.At the same time, testimonio relativized the moral liberal or even pro-gressive claim of the high-culture writers and artists of the boom tospeak for the majority of Latin Americans. It marked a new site of discursive authority, which challenged the authority ofthe "great writer"</w:t>
      </w:r>
      <w:r w:rsidRPr="00794DDE">
        <w:rPr>
          <w:sz w:val="12"/>
          <w:szCs w:val="18"/>
        </w:rPr>
        <w:t xml:space="preserve">¶ </w:t>
      </w:r>
      <w:r w:rsidRPr="00794DDE">
        <w:rPr>
          <w:sz w:val="18"/>
          <w:szCs w:val="18"/>
        </w:rPr>
        <w:t>to establish the reality principle of Latin American culture and development.</w:t>
      </w:r>
      <w:r w:rsidRPr="00FF2631">
        <w:rPr>
          <w:rStyle w:val="StyleBoldUnderline"/>
        </w:rPr>
        <w:t>Testimonio was intimately linked to international solidarity networks in support of revolutionary movements or struggles around human rights, apartheid, democratization; but it was also a way of testing the contradictions and limits of revolutionary and reformist projects still structured in part around elite assumptions about the role of cultural vanguards</w:t>
      </w:r>
      <w:r w:rsidRPr="00794DDE">
        <w:rPr>
          <w:sz w:val="18"/>
          <w:szCs w:val="18"/>
        </w:rPr>
        <w:t>. Detached from these contexts, it loses its special aesthetic and ideological power, and runs the risk of becoming anew form of costumbrismo, the Spanish term for "local color" writing</w:t>
      </w:r>
      <w:proofErr w:type="gramStart"/>
      <w:r w:rsidRPr="00794DDE">
        <w:rPr>
          <w:sz w:val="18"/>
          <w:szCs w:val="18"/>
        </w:rPr>
        <w:t>.(</w:t>
      </w:r>
      <w:proofErr w:type="gramEnd"/>
      <w:r w:rsidRPr="00794DDE">
        <w:rPr>
          <w:sz w:val="18"/>
          <w:szCs w:val="18"/>
        </w:rPr>
        <w:t>"Rea1" 281)"</w:t>
      </w:r>
      <w:r w:rsidRPr="00FF2631">
        <w:rPr>
          <w:rStyle w:val="StyleBoldUnderline"/>
        </w:rPr>
        <w:t>In other words, the history of the emergence and institutionalization of testimonio as a specific response to the hegemonic crisis of national fictive ethnicity and of national political organization in general is anything but disinterested.</w:t>
      </w:r>
      <w:r w:rsidRPr="00794DDE">
        <w:rPr>
          <w:sz w:val="18"/>
          <w:szCs w:val="18"/>
        </w:rPr>
        <w:t xml:space="preserve"> As Beverley indicates, "</w:t>
      </w:r>
      <w:r w:rsidRPr="00FF2631">
        <w:rPr>
          <w:rStyle w:val="StyleBoldUnderline"/>
        </w:rPr>
        <w:t>the reception of testimonio today is bound up with the globalization of both capitalist exploitation and the new forms of resistance to it, and thus traverses directly that center of information retrieval and knowledge production</w:t>
      </w:r>
      <w:r w:rsidRPr="00794DDE">
        <w:rPr>
          <w:sz w:val="18"/>
          <w:szCs w:val="18"/>
        </w:rPr>
        <w:t xml:space="preserve"> which isthe unive</w:t>
      </w:r>
      <w:r>
        <w:rPr>
          <w:sz w:val="18"/>
          <w:szCs w:val="18"/>
        </w:rPr>
        <w:t>rsity" (Against 90).</w:t>
      </w:r>
      <w:r w:rsidRPr="00794DDE">
        <w:rPr>
          <w:sz w:val="18"/>
          <w:szCs w:val="18"/>
        </w:rPr>
        <w:t>Têstimonio, in other words, and in particu</w:t>
      </w:r>
      <w:r>
        <w:rPr>
          <w:sz w:val="18"/>
          <w:szCs w:val="18"/>
        </w:rPr>
        <w:t>lar th</w:t>
      </w:r>
      <w:r w:rsidRPr="00794DDE">
        <w:rPr>
          <w:sz w:val="18"/>
          <w:szCs w:val="18"/>
        </w:rPr>
        <w:t>e canonization of the genre within metropolitan power/knowledgeconfigurations, is intimately tied to broader questions of how to read culture in times dominated by a crisis of hegemonic models; a crisis that haswrought fundamental shifts in the grounds of fictive ethnicity, in the ideaof social integration, and, indeed, in the category of the nation itself as theprivileged terrain and exclusive horizon from within which to producecritical reason as a whole."</w:t>
      </w:r>
    </w:p>
    <w:p w14:paraId="09243556" w14:textId="77777777" w:rsidR="007A351C" w:rsidRDefault="007A351C" w:rsidP="007A351C">
      <w:pPr>
        <w:pStyle w:val="Heading3"/>
      </w:pPr>
      <w:r>
        <w:lastRenderedPageBreak/>
        <w:t>4-in-1</w:t>
      </w:r>
    </w:p>
    <w:p w14:paraId="4D1EDDA3" w14:textId="77777777" w:rsidR="007A351C" w:rsidRDefault="007A351C" w:rsidP="007A351C">
      <w:pPr>
        <w:pStyle w:val="Heading4"/>
      </w:pPr>
      <w:r>
        <w:t>The alternative is to embrace the four-in-one perspective which will transform the economy to one with a new life balance based on solidarity.</w:t>
      </w:r>
    </w:p>
    <w:p w14:paraId="3429954D" w14:textId="77777777" w:rsidR="007A351C" w:rsidRDefault="007A351C" w:rsidP="007A351C">
      <w:pPr>
        <w:rPr>
          <w:sz w:val="18"/>
          <w:szCs w:val="18"/>
        </w:rPr>
      </w:pPr>
      <w:r w:rsidRPr="00473DC0">
        <w:rPr>
          <w:rStyle w:val="StyleStyleBold12pt"/>
        </w:rPr>
        <w:t>Brand and Sekler</w:t>
      </w:r>
      <w:r>
        <w:rPr>
          <w:sz w:val="18"/>
          <w:szCs w:val="18"/>
        </w:rPr>
        <w:t>,</w:t>
      </w:r>
      <w:r w:rsidRPr="00473DC0">
        <w:rPr>
          <w:sz w:val="18"/>
          <w:szCs w:val="18"/>
        </w:rPr>
        <w:t>professor of International Politics at Vienna University</w:t>
      </w:r>
      <w:r>
        <w:rPr>
          <w:sz w:val="18"/>
          <w:szCs w:val="18"/>
        </w:rPr>
        <w:t xml:space="preserve"> and </w:t>
      </w:r>
      <w:r w:rsidRPr="00473DC0">
        <w:rPr>
          <w:sz w:val="18"/>
          <w:szCs w:val="18"/>
        </w:rPr>
        <w:t>junior researcher in the area of international politics in the Department of Political Science at Vienna University</w:t>
      </w:r>
      <w:r>
        <w:rPr>
          <w:sz w:val="18"/>
          <w:szCs w:val="18"/>
        </w:rPr>
        <w:t xml:space="preserve"> , </w:t>
      </w:r>
      <w:r w:rsidRPr="00473DC0">
        <w:rPr>
          <w:rStyle w:val="StyleStyleBold12pt"/>
        </w:rPr>
        <w:t>2009</w:t>
      </w:r>
      <w:r>
        <w:rPr>
          <w:sz w:val="18"/>
          <w:szCs w:val="18"/>
        </w:rPr>
        <w:t xml:space="preserve"> (Ulrich and Nicola, “</w:t>
      </w:r>
      <w:r w:rsidRPr="00473DC0">
        <w:rPr>
          <w:sz w:val="18"/>
          <w:szCs w:val="18"/>
        </w:rPr>
        <w:t>Postneoliberalism – A beginning debate</w:t>
      </w:r>
      <w:r>
        <w:rPr>
          <w:sz w:val="18"/>
          <w:szCs w:val="18"/>
        </w:rPr>
        <w:t>,” Development Dialogue, no. 51, page 6, January 2009,</w:t>
      </w:r>
      <w:r w:rsidRPr="00473DC0">
        <w:rPr>
          <w:sz w:val="18"/>
          <w:szCs w:val="18"/>
        </w:rPr>
        <w:t>http://rosalux-europa.info/userfiles/file/DD51.pdf#page=173</w:t>
      </w:r>
      <w:r>
        <w:rPr>
          <w:sz w:val="18"/>
          <w:szCs w:val="18"/>
        </w:rPr>
        <w:t xml:space="preserve"> )//CS</w:t>
      </w:r>
    </w:p>
    <w:p w14:paraId="3A5171B5" w14:textId="77777777" w:rsidR="007A351C" w:rsidRDefault="007A351C" w:rsidP="007A351C">
      <w:pPr>
        <w:rPr>
          <w:sz w:val="18"/>
          <w:szCs w:val="18"/>
        </w:rPr>
      </w:pPr>
      <w:r w:rsidRPr="000B531E">
        <w:rPr>
          <w:rStyle w:val="StyleBoldUnderline"/>
        </w:rPr>
        <w:t>The transition from an economy dominated by capital to a mixed economy based on solidarity makes possible a fundamentally new life balance, which the Marxist-feminist FriggaHaug calls the ‘four-in-one-perspective’</w:t>
      </w:r>
      <w:r w:rsidRPr="000B531E">
        <w:rPr>
          <w:sz w:val="18"/>
          <w:szCs w:val="18"/>
        </w:rPr>
        <w:t xml:space="preserve">. </w:t>
      </w:r>
      <w:r w:rsidRPr="000B531E">
        <w:rPr>
          <w:rStyle w:val="StyleBoldUnderline"/>
        </w:rPr>
        <w:t>Wage labour, reproduction labour in the care of the self and others, the leisure of free self-development and public engagement should be generalised as the part-time activities of all, so that each and every person can dedicate around four hours of his or her day to each of these activities</w:t>
      </w:r>
      <w:r w:rsidRPr="000B531E">
        <w:rPr>
          <w:sz w:val="18"/>
          <w:szCs w:val="18"/>
        </w:rPr>
        <w:t xml:space="preserve"> (Haug 2008: 20ff .). Wage activity close to home must go down to below 30 hours a week. </w:t>
      </w:r>
      <w:r w:rsidRPr="000B531E">
        <w:rPr>
          <w:rStyle w:val="StyleBoldUnderline"/>
        </w:rPr>
        <w:t>The ‘oppressive subjugation to the division of labour’</w:t>
      </w:r>
      <w:r w:rsidRPr="000B531E">
        <w:rPr>
          <w:sz w:val="18"/>
          <w:szCs w:val="18"/>
        </w:rPr>
        <w:t xml:space="preserve"> (Karl Marx in the tradition of Charles F</w:t>
      </w:r>
      <w:r>
        <w:rPr>
          <w:sz w:val="18"/>
          <w:szCs w:val="18"/>
        </w:rPr>
        <w:t xml:space="preserve">ourier and Robert Owen) </w:t>
      </w:r>
      <w:r w:rsidRPr="000B531E">
        <w:rPr>
          <w:rStyle w:val="StyleBoldUnderline"/>
        </w:rPr>
        <w:t xml:space="preserve">would finally be brought to Solidarity of common development, Co-determination, Social security, and peace. Universal public sphere ways out </w:t>
      </w:r>
      <w:r>
        <w:rPr>
          <w:rStyle w:val="StyleBoldUnderline"/>
        </w:rPr>
        <w:t xml:space="preserve">of the crisis of neoliberalism to </w:t>
      </w:r>
      <w:r w:rsidRPr="000B531E">
        <w:rPr>
          <w:rStyle w:val="StyleBoldUnderline"/>
        </w:rPr>
        <w:t>an end</w:t>
      </w:r>
      <w:r w:rsidRPr="000B531E">
        <w:rPr>
          <w:sz w:val="18"/>
          <w:szCs w:val="18"/>
        </w:rPr>
        <w:t>.</w:t>
      </w:r>
      <w:r w:rsidRPr="000B531E">
        <w:rPr>
          <w:rStyle w:val="StyleBoldUnderline"/>
        </w:rPr>
        <w:t>Only such a new organisation of life allows liberation from a psychology of ‘wanting to have</w:t>
      </w:r>
      <w:r w:rsidRPr="000B531E">
        <w:rPr>
          <w:sz w:val="18"/>
          <w:szCs w:val="18"/>
        </w:rPr>
        <w:t xml:space="preserve">’, out of which grew, together with the </w:t>
      </w:r>
      <w:r>
        <w:rPr>
          <w:sz w:val="18"/>
          <w:szCs w:val="18"/>
        </w:rPr>
        <w:t>infi</w:t>
      </w:r>
      <w:r w:rsidRPr="000B531E">
        <w:rPr>
          <w:sz w:val="18"/>
          <w:szCs w:val="18"/>
        </w:rPr>
        <w:t>nite desire for self-valorisation of capital, the transformation of the world into an accumulation of dead things (‘commodities’), destroying nature as much as the human and the soul – precisely the situation that dominates us today</w:t>
      </w:r>
      <w:r>
        <w:rPr>
          <w:sz w:val="18"/>
          <w:szCs w:val="18"/>
        </w:rPr>
        <w:t>.</w:t>
      </w:r>
    </w:p>
    <w:p w14:paraId="6183F236" w14:textId="77777777" w:rsidR="007A351C" w:rsidRDefault="007A351C" w:rsidP="007A351C">
      <w:pPr>
        <w:pStyle w:val="Heading3"/>
      </w:pPr>
      <w:r>
        <w:lastRenderedPageBreak/>
        <w:t>Zapatista</w:t>
      </w:r>
    </w:p>
    <w:p w14:paraId="1DEFEA12" w14:textId="77777777" w:rsidR="007A351C" w:rsidRDefault="007A351C" w:rsidP="007A351C">
      <w:pPr>
        <w:pStyle w:val="Heading4"/>
      </w:pPr>
      <w:r>
        <w:t>The alternative is to join the Zapatista movement – we must seek change from the global system, not an individual state.</w:t>
      </w:r>
    </w:p>
    <w:p w14:paraId="17F36FF6" w14:textId="77777777" w:rsidR="007A351C" w:rsidRDefault="007A351C" w:rsidP="007A351C">
      <w:r w:rsidRPr="004F31DE">
        <w:rPr>
          <w:rStyle w:val="StyleStyleBold12pt"/>
        </w:rPr>
        <w:t>Collier and Quaratiello</w:t>
      </w:r>
      <w:r>
        <w:rPr>
          <w:rStyle w:val="StyleStyleBold12pt"/>
        </w:rPr>
        <w:t xml:space="preserve">, </w:t>
      </w:r>
      <w:r>
        <w:t>Professor of Anthropology at Stanford,</w:t>
      </w:r>
      <w:r w:rsidRPr="004F31DE">
        <w:rPr>
          <w:rStyle w:val="StyleStyleBold12pt"/>
        </w:rPr>
        <w:t xml:space="preserve"> 2005</w:t>
      </w:r>
      <w:r>
        <w:t xml:space="preserve"> – (George A. and Elizabeth Lowery, “</w:t>
      </w:r>
      <w:r w:rsidRPr="004F31DE">
        <w:t>Basta</w:t>
      </w:r>
      <w:proofErr w:type="gramStart"/>
      <w:r w:rsidRPr="004F31DE">
        <w:t>!:</w:t>
      </w:r>
      <w:proofErr w:type="gramEnd"/>
      <w:r w:rsidRPr="004F31DE">
        <w:t xml:space="preserve"> Land And The Zapatista Rebellion In Chiapas</w:t>
      </w:r>
      <w:r>
        <w:t xml:space="preserve">,” May 1, 2005, page 190, </w:t>
      </w:r>
      <w:r w:rsidRPr="004F31DE">
        <w:t>http://www.pdfebookds.com/Basta-Land-And-The-Zapatista-Rebellion-In-Chiapas-PDF5-860216/</w:t>
      </w:r>
      <w:r>
        <w:t>)//CS</w:t>
      </w:r>
    </w:p>
    <w:p w14:paraId="711AE56A" w14:textId="77777777" w:rsidR="007A351C" w:rsidRDefault="007A351C" w:rsidP="007A351C">
      <w:r w:rsidRPr="00CE3906">
        <w:rPr>
          <w:rStyle w:val="StyleBoldUnderline"/>
        </w:rPr>
        <w:t>The Zapatista rebellion deserv</w:t>
      </w:r>
      <w:r>
        <w:rPr>
          <w:rStyle w:val="StyleBoldUnderline"/>
        </w:rPr>
        <w:t>es credit for catalyzing "anti-</w:t>
      </w:r>
      <w:r w:rsidRPr="00CE3906">
        <w:rPr>
          <w:rStyle w:val="StyleBoldUnderline"/>
        </w:rPr>
        <w:t>neoliberalism"-the sense that ec</w:t>
      </w:r>
      <w:r>
        <w:rPr>
          <w:rStyle w:val="StyleBoldUnderline"/>
        </w:rPr>
        <w:t>onomic globalization was at the</w:t>
      </w:r>
      <w:r w:rsidRPr="00CE3906">
        <w:rPr>
          <w:rStyle w:val="StyleBoldUnderline"/>
        </w:rPr>
        <w:t xml:space="preserve"> root of the plural and sometimes very different perceptions of marginalization that people had been experiencing</w:t>
      </w:r>
      <w:r>
        <w:t xml:space="preserve">. </w:t>
      </w:r>
      <w:r>
        <w:rPr>
          <w:szCs w:val="20"/>
        </w:rPr>
        <w:t>The 1994 rebellion</w:t>
      </w:r>
      <w:r w:rsidRPr="00CE3906">
        <w:rPr>
          <w:szCs w:val="20"/>
        </w:rPr>
        <w:t xml:space="preserve"> came as official socialism was colla</w:t>
      </w:r>
      <w:r>
        <w:rPr>
          <w:szCs w:val="20"/>
        </w:rPr>
        <w:t xml:space="preserve">psing and Marxist insurgencies, </w:t>
      </w:r>
      <w:r w:rsidRPr="00CE3906">
        <w:rPr>
          <w:szCs w:val="20"/>
        </w:rPr>
        <w:t>such as occurred in Guatemala, se</w:t>
      </w:r>
      <w:r>
        <w:rPr>
          <w:szCs w:val="20"/>
        </w:rPr>
        <w:t xml:space="preserve">emed only to provoke genocidal </w:t>
      </w:r>
      <w:r w:rsidRPr="00CE3906">
        <w:rPr>
          <w:szCs w:val="20"/>
        </w:rPr>
        <w:t>repression</w:t>
      </w:r>
      <w:r>
        <w:t xml:space="preserve">. </w:t>
      </w:r>
      <w:r w:rsidRPr="00CE3906">
        <w:rPr>
          <w:rStyle w:val="StyleBoldUnderline"/>
        </w:rPr>
        <w:t>The Zapatistas offered a less violent rebellion</w:t>
      </w:r>
      <w:r>
        <w:rPr>
          <w:szCs w:val="20"/>
        </w:rPr>
        <w:t>coupled to</w:t>
      </w:r>
      <w:r w:rsidRPr="00CE3906">
        <w:rPr>
          <w:szCs w:val="20"/>
        </w:rPr>
        <w:t xml:space="preserve"> a new and different hope, one t</w:t>
      </w:r>
      <w:r>
        <w:rPr>
          <w:szCs w:val="20"/>
        </w:rPr>
        <w:t>hat sought topeople rather than</w:t>
      </w:r>
      <w:r w:rsidRPr="00CE3906">
        <w:rPr>
          <w:szCs w:val="20"/>
        </w:rPr>
        <w:t xml:space="preserve"> divide them.</w:t>
      </w:r>
      <w:r w:rsidRPr="00CE3906">
        <w:rPr>
          <w:rStyle w:val="StyleBoldUnderline"/>
        </w:rPr>
        <w:t xml:space="preserve">The original Zapatista demands for land, housing, education, and health care were not only </w:t>
      </w:r>
      <w:r>
        <w:rPr>
          <w:rStyle w:val="StyleBoldUnderline"/>
        </w:rPr>
        <w:t>ones that resonated with people</w:t>
      </w:r>
      <w:r w:rsidRPr="00CE3906">
        <w:rPr>
          <w:rStyle w:val="StyleBoldUnderline"/>
        </w:rPr>
        <w:t xml:space="preserve"> around the world whose lifestyles w</w:t>
      </w:r>
      <w:r>
        <w:rPr>
          <w:rStyle w:val="StyleBoldUnderline"/>
        </w:rPr>
        <w:t>ere threatened or deteriorating</w:t>
      </w:r>
      <w:r w:rsidRPr="00CE3906">
        <w:rPr>
          <w:rStyle w:val="StyleBoldUnderline"/>
        </w:rPr>
        <w:t xml:space="preserve"> due to economic restructuring, but also echoed the past pro</w:t>
      </w:r>
      <w:r>
        <w:rPr>
          <w:rStyle w:val="StyleBoldUnderline"/>
        </w:rPr>
        <w:t>mises of</w:t>
      </w:r>
      <w:r w:rsidRPr="00CE3906">
        <w:rPr>
          <w:rStyle w:val="StyleBoldUnderline"/>
        </w:rPr>
        <w:t xml:space="preserve"> capitalist as well as socialist states</w:t>
      </w:r>
      <w:r>
        <w:t xml:space="preserve">. </w:t>
      </w:r>
      <w:r w:rsidRPr="00CE3906">
        <w:rPr>
          <w:szCs w:val="20"/>
        </w:rPr>
        <w:t>Unlike earlier communist insurgencies, they were not tr</w:t>
      </w:r>
      <w:r>
        <w:rPr>
          <w:szCs w:val="20"/>
        </w:rPr>
        <w:t>ying to overthrow a government.</w:t>
      </w:r>
      <w:r w:rsidRPr="00CE3906">
        <w:rPr>
          <w:szCs w:val="20"/>
        </w:rPr>
        <w:t xml:space="preserve"> They were merely asking the Mexic</w:t>
      </w:r>
      <w:r>
        <w:rPr>
          <w:szCs w:val="20"/>
        </w:rPr>
        <w:t>an government to live up to its</w:t>
      </w:r>
      <w:r w:rsidRPr="00CE3906">
        <w:rPr>
          <w:szCs w:val="20"/>
        </w:rPr>
        <w:t xml:space="preserve"> promises. When the Mexican government proved incapab</w:t>
      </w:r>
      <w:r>
        <w:rPr>
          <w:szCs w:val="20"/>
        </w:rPr>
        <w:t>le of</w:t>
      </w:r>
      <w:r w:rsidRPr="00CE3906">
        <w:rPr>
          <w:szCs w:val="20"/>
        </w:rPr>
        <w:t xml:space="preserve"> responding to the legitimate dema</w:t>
      </w:r>
      <w:r>
        <w:rPr>
          <w:szCs w:val="20"/>
        </w:rPr>
        <w:t>nds expressed by the Zapatista-</w:t>
      </w:r>
      <w:r w:rsidRPr="00CE3906">
        <w:rPr>
          <w:szCs w:val="20"/>
        </w:rPr>
        <w:t xml:space="preserve"> demands which were, after all, enshrin</w:t>
      </w:r>
      <w:r>
        <w:rPr>
          <w:szCs w:val="20"/>
        </w:rPr>
        <w:t>ed in Articles 22 through 27 of</w:t>
      </w:r>
      <w:r w:rsidRPr="00CE3906">
        <w:rPr>
          <w:szCs w:val="20"/>
        </w:rPr>
        <w:t xml:space="preserve"> the 1948 United Nations Universal Declaration of Human Rights-</w:t>
      </w:r>
      <w:r w:rsidRPr="00CE3906">
        <w:rPr>
          <w:rStyle w:val="StyleBoldUnderline"/>
        </w:rPr>
        <w:t>it gradually became evident that the global system</w:t>
      </w:r>
      <w:r>
        <w:rPr>
          <w:rStyle w:val="StyleBoldUnderline"/>
        </w:rPr>
        <w:t>, rather than</w:t>
      </w:r>
      <w:r w:rsidRPr="00CE3906">
        <w:rPr>
          <w:rStyle w:val="StyleBoldUnderline"/>
        </w:rPr>
        <w:t xml:space="preserve"> individual states, was responsible for</w:t>
      </w:r>
      <w:r>
        <w:rPr>
          <w:rStyle w:val="StyleBoldUnderline"/>
        </w:rPr>
        <w:t xml:space="preserve"> governments' inability to meet</w:t>
      </w:r>
      <w:r w:rsidRPr="00CE3906">
        <w:rPr>
          <w:rStyle w:val="StyleBoldUnderline"/>
        </w:rPr>
        <w:t xml:space="preserve"> the legitimate demands of citizens.</w:t>
      </w:r>
    </w:p>
    <w:p w14:paraId="2FE0046D" w14:textId="77777777" w:rsidR="007A351C" w:rsidRPr="007A351C" w:rsidRDefault="007A351C" w:rsidP="007A351C"/>
    <w:p w14:paraId="4016993F" w14:textId="77777777" w:rsidR="00140919" w:rsidRDefault="00140919" w:rsidP="00140919">
      <w:pPr>
        <w:pStyle w:val="Heading1"/>
      </w:pPr>
      <w:r>
        <w:lastRenderedPageBreak/>
        <w:t>AT</w:t>
      </w:r>
    </w:p>
    <w:p w14:paraId="3E01E2F3" w14:textId="77777777" w:rsidR="00140919" w:rsidRDefault="00140919" w:rsidP="00140919">
      <w:pPr>
        <w:pStyle w:val="Heading2"/>
      </w:pPr>
      <w:r>
        <w:lastRenderedPageBreak/>
        <w:t>AT: Cap Good</w:t>
      </w:r>
    </w:p>
    <w:p w14:paraId="696C4EAE" w14:textId="6FFF4857" w:rsidR="00140919" w:rsidRDefault="00E16403" w:rsidP="00140919">
      <w:pPr>
        <w:pStyle w:val="Heading3"/>
      </w:pPr>
      <w:r>
        <w:lastRenderedPageBreak/>
        <w:t>AT: Growth Solves</w:t>
      </w:r>
    </w:p>
    <w:p w14:paraId="7B135135" w14:textId="77777777" w:rsidR="00140919" w:rsidRPr="00FC7486" w:rsidRDefault="00140919" w:rsidP="00140919">
      <w:pPr>
        <w:pStyle w:val="Heading4"/>
      </w:pPr>
      <w:r w:rsidRPr="00FC7486">
        <w:t>Growth can’t solve poverty—social development can exist without economic growth</w:t>
      </w:r>
    </w:p>
    <w:p w14:paraId="2F1F62F4" w14:textId="77777777" w:rsidR="00140919" w:rsidRPr="001F4C56" w:rsidRDefault="00140919" w:rsidP="00140919">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Ximena, “THE DUAL DEBT OF NEOLIBERALISM”, Imperialism, Neoliberalism and Social Struggles in Latin America”, 9/1/09, edited by Dello Bueno and Lara, Brill Online)//AS</w:t>
      </w:r>
    </w:p>
    <w:p w14:paraId="6223F87D" w14:textId="77777777" w:rsidR="00140919" w:rsidRDefault="00140919" w:rsidP="00140919">
      <w:pPr>
        <w:rPr>
          <w:sz w:val="16"/>
          <w:szCs w:val="16"/>
        </w:rPr>
      </w:pPr>
      <w:r w:rsidRPr="001F4C56">
        <w:rPr>
          <w:sz w:val="16"/>
          <w:szCs w:val="16"/>
        </w:rPr>
        <w:t xml:space="preserve">On the other hand, </w:t>
      </w:r>
      <w:r w:rsidRPr="001F4C56">
        <w:rPr>
          <w:rStyle w:val="StyleBoldUnderline"/>
        </w:rPr>
        <w:t>it has been amply demonstrated that high levels of social development can be reached even in the absence of robust economies</w:t>
      </w:r>
      <w:r w:rsidRPr="001F4C56">
        <w:rPr>
          <w:sz w:val="16"/>
          <w:szCs w:val="16"/>
        </w:rPr>
        <w:t xml:space="preserve">. This can only happen if the correct priorities are set and the necessary political will is present. One study of ten national case studies suggested that the redistribution of goods and income will not happen automatically and that </w:t>
      </w:r>
      <w:r w:rsidRPr="001F4C56">
        <w:rPr>
          <w:rStyle w:val="StyleBoldUnderline"/>
        </w:rPr>
        <w:t>there is no guarantee that the distribution of income in a market economy is going to be neutral</w:t>
      </w:r>
      <w:r w:rsidRPr="001F4C56">
        <w:rPr>
          <w:sz w:val="16"/>
          <w:szCs w:val="16"/>
        </w:rPr>
        <w:t xml:space="preserve"> (Lewis 1997). The study concluded by affirming public policy makers will do well to build upon the potential synergy that exists between investments in education, water and sanitation, and health and nutrition in order to maximise the possible levels of social development in a context of highly limited resources. The study also concluded </w:t>
      </w:r>
      <w:r w:rsidRPr="001F4C56">
        <w:rPr>
          <w:rStyle w:val="StyleBoldUnderline"/>
        </w:rPr>
        <w:t>that growth in itself will not reduce poverty in terms of income nor in terms of human development</w:t>
      </w:r>
      <w:r w:rsidRPr="001F4C56">
        <w:rPr>
          <w:sz w:val="16"/>
          <w:szCs w:val="16"/>
        </w:rPr>
        <w:t>, unless there are public policies that are specifically oriented to this objective (Lewis 1997).</w:t>
      </w:r>
    </w:p>
    <w:p w14:paraId="1900C90D" w14:textId="77777777" w:rsidR="00140919" w:rsidRDefault="00140919" w:rsidP="00140919">
      <w:pPr>
        <w:rPr>
          <w:sz w:val="16"/>
          <w:szCs w:val="16"/>
        </w:rPr>
      </w:pPr>
    </w:p>
    <w:p w14:paraId="4E2DB1F1" w14:textId="77777777" w:rsidR="00AE294E" w:rsidRDefault="00AE294E" w:rsidP="00705549">
      <w:pPr>
        <w:pStyle w:val="Heading4"/>
      </w:pPr>
      <w:r>
        <w:t>Neoliberalism’s massive inequality results in a society  in which 1% of the world receives 57% of its income at the expense of everyone else – empirically proven that neoliberalism doesn’t increase social well-being or economic efficiency</w:t>
      </w:r>
    </w:p>
    <w:p w14:paraId="4A10498F" w14:textId="77777777" w:rsidR="00AE294E" w:rsidRDefault="00AE294E" w:rsidP="00AE294E">
      <w:pPr>
        <w:rPr>
          <w:b/>
        </w:rPr>
      </w:pPr>
      <w:r>
        <w:rPr>
          <w:b/>
        </w:rPr>
        <w:t>Navarro</w:t>
      </w:r>
      <w:proofErr w:type="gramStart"/>
      <w:r w:rsidRPr="00805202">
        <w:rPr>
          <w:b/>
        </w:rPr>
        <w:t>,</w:t>
      </w:r>
      <w:r>
        <w:t>M.D</w:t>
      </w:r>
      <w:proofErr w:type="gramEnd"/>
      <w:r>
        <w:t xml:space="preserve">., Ph.D., </w:t>
      </w:r>
      <w:r w:rsidRPr="00805202">
        <w:t>Professor of Public Policy, Sociology, and Policy Studies</w:t>
      </w:r>
      <w:r>
        <w:t xml:space="preserve"> at Johns Hopkins University, </w:t>
      </w:r>
      <w:r>
        <w:rPr>
          <w:b/>
        </w:rPr>
        <w:t>2007</w:t>
      </w:r>
    </w:p>
    <w:p w14:paraId="6DE2D913" w14:textId="77777777" w:rsidR="00AE294E" w:rsidRDefault="00AE294E" w:rsidP="00AE294E">
      <w:r>
        <w:t>(Vicente, “</w:t>
      </w:r>
      <w:r w:rsidRPr="00533188">
        <w:t>NEOLIBERALISM AS A CLASS IDEOLOGY; OR, THE POLITICAL CAUSES OF THE GROWTH OF INEQUALITIES</w:t>
      </w:r>
      <w:r>
        <w:t xml:space="preserve">,” </w:t>
      </w:r>
      <w:r>
        <w:rPr>
          <w:rFonts w:ascii="Times" w:hAnsi="Times" w:cs="Times"/>
          <w:color w:val="1A1718"/>
        </w:rPr>
        <w:t>International Journal of Health Services, Vol. 37.1</w:t>
      </w:r>
      <w:proofErr w:type="gramStart"/>
      <w:r>
        <w:rPr>
          <w:rFonts w:ascii="Times" w:hAnsi="Times" w:cs="Times"/>
          <w:color w:val="1A1718"/>
        </w:rPr>
        <w:t>,  pp</w:t>
      </w:r>
      <w:proofErr w:type="gramEnd"/>
      <w:r>
        <w:rPr>
          <w:rFonts w:ascii="Times" w:hAnsi="Times" w:cs="Times"/>
          <w:color w:val="1A1718"/>
        </w:rPr>
        <w:t xml:space="preserve"> 51-54)//SG</w:t>
      </w:r>
    </w:p>
    <w:p w14:paraId="32AE9DD9" w14:textId="77777777" w:rsidR="00AE294E" w:rsidRPr="00912F6F" w:rsidRDefault="00AE294E" w:rsidP="00AE294E">
      <w:pPr>
        <w:rPr>
          <w:sz w:val="16"/>
          <w:szCs w:val="16"/>
          <w:u w:val="single"/>
        </w:rPr>
      </w:pPr>
      <w:r w:rsidRPr="006C0AF8">
        <w:rPr>
          <w:sz w:val="16"/>
          <w:szCs w:val="16"/>
        </w:rPr>
        <w:t>Another correction that needs to be made as a rebuttal to neoliberal dogma is that</w:t>
      </w:r>
      <w:r w:rsidRPr="00912F6F">
        <w:rPr>
          <w:u w:val="single"/>
        </w:rPr>
        <w:t>neoliberal public policies have been remarkably unsuccessful at achieving what they claim to be their aims: economic efficiency and social well-being. If we compare the period 1980–2000 (when neoliberalism reached its maximum expression)1 with the immediately preceding period, 1960–1980, we can easily see that 1980–2000 was much less successful than 1960–1980 in most developed and developing capitalist countries</w:t>
      </w:r>
      <w:r w:rsidRPr="004325B6">
        <w:t xml:space="preserve">. </w:t>
      </w:r>
      <w:r w:rsidRPr="006C0AF8">
        <w:rPr>
          <w:sz w:val="16"/>
          <w:szCs w:val="16"/>
        </w:rPr>
        <w:t>As Table 1 shows</w:t>
      </w:r>
      <w:proofErr w:type="gramStart"/>
      <w:r w:rsidRPr="006C0AF8">
        <w:rPr>
          <w:sz w:val="16"/>
          <w:szCs w:val="16"/>
        </w:rPr>
        <w:t>,</w:t>
      </w:r>
      <w:r w:rsidRPr="00912F6F">
        <w:rPr>
          <w:u w:val="single"/>
        </w:rPr>
        <w:t>the</w:t>
      </w:r>
      <w:proofErr w:type="gramEnd"/>
      <w:r w:rsidRPr="00912F6F">
        <w:rPr>
          <w:u w:val="single"/>
        </w:rPr>
        <w:t xml:space="preserve"> rate of growth </w:t>
      </w:r>
      <w:r w:rsidRPr="006C0AF8">
        <w:rPr>
          <w:sz w:val="16"/>
          <w:szCs w:val="16"/>
        </w:rPr>
        <w:t>and the rate of growth per capita</w:t>
      </w:r>
      <w:r w:rsidRPr="00912F6F">
        <w:rPr>
          <w:u w:val="single"/>
        </w:rPr>
        <w:t xml:space="preserve">in all developing </w:t>
      </w:r>
      <w:r w:rsidRPr="006C0AF8">
        <w:rPr>
          <w:sz w:val="16"/>
          <w:szCs w:val="16"/>
        </w:rPr>
        <w:t>(non-OECD)</w:t>
      </w:r>
      <w:r w:rsidRPr="00912F6F">
        <w:rPr>
          <w:u w:val="single"/>
        </w:rPr>
        <w:t xml:space="preserve">countries </w:t>
      </w:r>
      <w:r w:rsidRPr="006C0AF8">
        <w:rPr>
          <w:sz w:val="16"/>
          <w:szCs w:val="16"/>
        </w:rPr>
        <w:t>(excluding China)</w:t>
      </w:r>
      <w:r w:rsidRPr="00912F6F">
        <w:rPr>
          <w:u w:val="single"/>
        </w:rPr>
        <w:t xml:space="preserve">were much higher </w:t>
      </w:r>
      <w:r w:rsidRPr="006C0AF8">
        <w:rPr>
          <w:sz w:val="16"/>
          <w:szCs w:val="16"/>
        </w:rPr>
        <w:t>in 1960–1980 (5.5% and 3.2%) than in 1980–2000 (2.6% and 0.7%). Mark Weisbrot, Dean Baker, and David Rosnick (7) have documented that</w:t>
      </w:r>
      <w:r w:rsidRPr="00912F6F">
        <w:rPr>
          <w:u w:val="single"/>
        </w:rPr>
        <w:t xml:space="preserve">the improvement in quality-of-life and well-being indicators </w:t>
      </w:r>
      <w:r w:rsidRPr="006C0AF8">
        <w:rPr>
          <w:sz w:val="16"/>
          <w:szCs w:val="16"/>
        </w:rPr>
        <w:t>(infant mortality, rate of school enrollment, life expectancy, and others)</w:t>
      </w:r>
      <w:r w:rsidRPr="00912F6F">
        <w:rPr>
          <w:u w:val="single"/>
        </w:rPr>
        <w:t>increased faster in 1960–1980</w:t>
      </w:r>
      <w:r w:rsidRPr="006C0AF8">
        <w:rPr>
          <w:sz w:val="16"/>
          <w:szCs w:val="16"/>
        </w:rPr>
        <w:t>than in 1980–2000 (when comparing countries at the same level of development at the starting year of each period). And as Table 2 shows</w:t>
      </w:r>
      <w:r w:rsidRPr="004325B6">
        <w:t xml:space="preserve">, </w:t>
      </w:r>
      <w:r w:rsidRPr="00912F6F">
        <w:rPr>
          <w:u w:val="single"/>
        </w:rPr>
        <w:t>the annual rate of economic growth per capita in the developed capitalist countries was lower in 1980–2000 than in 1960–1980</w:t>
      </w:r>
      <w:r w:rsidRPr="006C0AF8">
        <w:rPr>
          <w:sz w:val="16"/>
          <w:szCs w:val="16"/>
        </w:rPr>
        <w:t>. But, what is also important to stress is that due to the larger annual economic growth per capita in the OECD countries than in the developing countries (except China), the difference in their rates of growth per capita has been increasing dramatically. This means, in practical terms,</w:t>
      </w:r>
      <w:r w:rsidRPr="004325B6">
        <w:t xml:space="preserve"> that </w:t>
      </w:r>
      <w:r w:rsidRPr="00912F6F">
        <w:rPr>
          <w:u w:val="single"/>
        </w:rPr>
        <w:t xml:space="preserve">income inequalities between these two types of countries have grown spectacularly, </w:t>
      </w:r>
      <w:r w:rsidRPr="006C0AF8">
        <w:rPr>
          <w:sz w:val="16"/>
          <w:szCs w:val="16"/>
        </w:rPr>
        <w:t>and particularly between the extremes (see Table 2). But, most important</w:t>
      </w:r>
      <w:r w:rsidRPr="00912F6F">
        <w:rPr>
          <w:u w:val="single"/>
        </w:rPr>
        <w:t>, inequalities have increased dramatically not only among but within countries, developed and developing alike.</w:t>
      </w:r>
      <w:r w:rsidRPr="006C0AF8">
        <w:rPr>
          <w:sz w:val="16"/>
          <w:szCs w:val="16"/>
        </w:rPr>
        <w:t>Adding both types of inequalities (among and within countries), we find that, as Branco Milanovic (8) has documented,</w:t>
      </w:r>
      <w:r w:rsidRPr="00912F6F">
        <w:rPr>
          <w:u w:val="single"/>
        </w:rPr>
        <w:t xml:space="preserve">the </w:t>
      </w:r>
      <w:r w:rsidRPr="00912F6F">
        <w:rPr>
          <w:rStyle w:val="Emphasis"/>
        </w:rPr>
        <w:t>top 1 percent of the world population receives 57 percent of the world income</w:t>
      </w:r>
      <w:r w:rsidRPr="00912F6F">
        <w:rPr>
          <w:u w:val="single"/>
        </w:rPr>
        <w:t>, and the income difference between those at the top and those at the bottom has increased from 78 to 114 times</w:t>
      </w:r>
      <w:r>
        <w:t>.</w:t>
      </w:r>
      <w:r w:rsidRPr="006C0AF8">
        <w:rPr>
          <w:sz w:val="16"/>
          <w:szCs w:val="16"/>
        </w:rPr>
        <w:t>It bears emphasizing that even though poverty has increased worldwide and within countries that are following neoliberal public policies, this does not mean the rich within each country (including developing countries) have been adversely affected. As a matter of fact</w:t>
      </w:r>
      <w:proofErr w:type="gramStart"/>
      <w:r w:rsidRPr="006C0AF8">
        <w:rPr>
          <w:sz w:val="16"/>
          <w:szCs w:val="16"/>
        </w:rPr>
        <w:t>,</w:t>
      </w:r>
      <w:r w:rsidRPr="00912F6F">
        <w:rPr>
          <w:u w:val="single"/>
        </w:rPr>
        <w:t>the</w:t>
      </w:r>
      <w:proofErr w:type="gramEnd"/>
      <w:r w:rsidRPr="00912F6F">
        <w:rPr>
          <w:u w:val="single"/>
        </w:rPr>
        <w:t xml:space="preserve"> rich saw their incomes and their distance from the non-rich increase substantially. Class inequalities have increased greatly in most capitalist countries.</w:t>
      </w:r>
      <w:r w:rsidRPr="006C0AF8">
        <w:rPr>
          <w:sz w:val="16"/>
          <w:szCs w:val="16"/>
        </w:rPr>
        <w:t xml:space="preserve">NEOLIBERALISM AS THE ROOT OF INEQUALITIESIn each of these countries, then, the income of those at the top has grown spectacularly as a result of state interventions. Consequently, we need to turn to some of the categories and concepts discarded by large sectors of the left: class structure, class power, class struggle, and their impact on the state. These scientific categories continue to be of key importance to understanding what is going on in each country. Let me clarify that a scientific concept can be very old but not antiquated. “Ancient” and “antiquated” are two different concepts. The law of gravity is </w:t>
      </w:r>
      <w:r w:rsidRPr="006C0AF8">
        <w:rPr>
          <w:sz w:val="16"/>
          <w:szCs w:val="16"/>
        </w:rPr>
        <w:lastRenderedPageBreak/>
        <w:t>very old but is not antiquated. Anyone who doubts this can test it by jumping from the tenth floor. There is a risk that some sectors of the left may pay an equally suicidal cost by ignoring scientific concepts such as class and class struggle simply because these are old concepts.</w:t>
      </w:r>
      <w:r w:rsidRPr="00912F6F">
        <w:rPr>
          <w:u w:val="single"/>
        </w:rPr>
        <w:t xml:space="preserve">We cannot understand the world </w:t>
      </w:r>
      <w:r w:rsidRPr="006C0AF8">
        <w:rPr>
          <w:sz w:val="16"/>
          <w:szCs w:val="16"/>
        </w:rPr>
        <w:t>(from the Iraq War to the rejection of the European Constitution</w:t>
      </w:r>
      <w:r w:rsidRPr="006C0AF8">
        <w:rPr>
          <w:sz w:val="16"/>
          <w:szCs w:val="16"/>
          <w:u w:val="single"/>
        </w:rPr>
        <w:t>)</w:t>
      </w:r>
      <w:r w:rsidRPr="00912F6F">
        <w:rPr>
          <w:u w:val="single"/>
        </w:rPr>
        <w:t xml:space="preserve"> without acknowledging the existence of classes and class alliances, established worldwide between the dominant classes of the developed capitalist world and those of the developing capitalist world. Neoliberalism is the ideology and practice of the dominant classes of the developed and developing </w:t>
      </w:r>
      <w:proofErr w:type="gramStart"/>
      <w:r w:rsidRPr="00912F6F">
        <w:rPr>
          <w:u w:val="single"/>
        </w:rPr>
        <w:t>worlds</w:t>
      </w:r>
      <w:proofErr w:type="gramEnd"/>
      <w:r w:rsidRPr="00912F6F">
        <w:rPr>
          <w:u w:val="single"/>
        </w:rPr>
        <w:t xml:space="preserve"> alike.</w:t>
      </w:r>
      <w:r w:rsidRPr="006C0AF8">
        <w:rPr>
          <w:sz w:val="16"/>
          <w:szCs w:val="16"/>
        </w:rPr>
        <w:t>But before we jump ahead, let’s start with the situation in each country.</w:t>
      </w:r>
      <w:r w:rsidRPr="00912F6F">
        <w:rPr>
          <w:u w:val="single"/>
        </w:rPr>
        <w:t>Neoliberal ideology was the dominant classes’ response to the considerable gains achieved by the working and peasant classes between the end of World War II and the mid-1970s</w:t>
      </w:r>
      <w:r>
        <w:t xml:space="preserve">. </w:t>
      </w:r>
      <w:r w:rsidRPr="006C0AF8">
        <w:rPr>
          <w:sz w:val="16"/>
          <w:szCs w:val="16"/>
        </w:rPr>
        <w:t>The huge increase in inequalities that has occurred since then is the direct result of the growth in income and well-being of the dominant classes, which is a consequence of class-determined public policies such as: (a)</w:t>
      </w:r>
      <w:r w:rsidRPr="00912F6F">
        <w:rPr>
          <w:u w:val="single"/>
        </w:rPr>
        <w:t>deregulation of labor markets</w:t>
      </w:r>
      <w:r>
        <w:t xml:space="preserve">, </w:t>
      </w:r>
      <w:r w:rsidRPr="006C0AF8">
        <w:rPr>
          <w:sz w:val="16"/>
          <w:szCs w:val="16"/>
        </w:rPr>
        <w:t>an anti–working class move; (b)</w:t>
      </w:r>
      <w:r w:rsidRPr="00912F6F">
        <w:rPr>
          <w:u w:val="single"/>
        </w:rPr>
        <w:t>deregulation of financial markets</w:t>
      </w:r>
      <w:r>
        <w:t xml:space="preserve">, </w:t>
      </w:r>
      <w:r w:rsidRPr="006C0AF8">
        <w:rPr>
          <w:sz w:val="16"/>
          <w:szCs w:val="16"/>
        </w:rPr>
        <w:t>which has greatly benefited financial capital</w:t>
      </w:r>
      <w:r>
        <w:t xml:space="preserve">, </w:t>
      </w:r>
      <w:r w:rsidRPr="00912F6F">
        <w:rPr>
          <w:u w:val="single"/>
        </w:rPr>
        <w:t>the hegemonic branch of capital in the period 1980–2005; (c) deregulation of commerce in goods and services</w:t>
      </w:r>
      <w:r>
        <w:t xml:space="preserve">, </w:t>
      </w:r>
      <w:r w:rsidRPr="006C0AF8">
        <w:rPr>
          <w:sz w:val="16"/>
          <w:szCs w:val="16"/>
        </w:rPr>
        <w:t>which has benefited the high-consumption population at the expense of laborers; (d )</w:t>
      </w:r>
      <w:r w:rsidRPr="00912F6F">
        <w:rPr>
          <w:u w:val="single"/>
        </w:rPr>
        <w:t xml:space="preserve">reduction of social public expenditures, </w:t>
      </w:r>
      <w:r w:rsidRPr="006C0AF8">
        <w:rPr>
          <w:sz w:val="16"/>
          <w:szCs w:val="16"/>
        </w:rPr>
        <w:t>which has hurt the working class; (</w:t>
      </w:r>
      <w:r w:rsidRPr="006C0AF8">
        <w:rPr>
          <w:sz w:val="16"/>
          <w:szCs w:val="16"/>
          <w:u w:val="single"/>
        </w:rPr>
        <w:t>e)</w:t>
      </w:r>
      <w:r w:rsidRPr="00912F6F">
        <w:rPr>
          <w:u w:val="single"/>
        </w:rPr>
        <w:t xml:space="preserve"> privatization of services, which has benefited the top 20 percent of the population</w:t>
      </w:r>
      <w:r w:rsidRPr="006C0AF8">
        <w:rPr>
          <w:sz w:val="16"/>
          <w:szCs w:val="16"/>
        </w:rPr>
        <w:t>(by income) at the expense of the well-being of the working classes that use public services; ( f )</w:t>
      </w:r>
      <w:r w:rsidRPr="00912F6F">
        <w:rPr>
          <w:u w:val="single"/>
        </w:rPr>
        <w:t>promotion of individualism and consumerism, hurting the culture of solidarity; (g) development of a theoretical narrative and discourse that pays rhetorical homage to the markets</w:t>
      </w:r>
      <w:r>
        <w:t xml:space="preserve">, </w:t>
      </w:r>
      <w:r w:rsidRPr="006C0AF8">
        <w:rPr>
          <w:sz w:val="16"/>
          <w:szCs w:val="16"/>
        </w:rPr>
        <w:t>but masks a clear alliance between transnationals and the state in which they are based; and (h</w:t>
      </w:r>
      <w:r w:rsidRPr="006C0AF8">
        <w:rPr>
          <w:sz w:val="16"/>
          <w:szCs w:val="16"/>
          <w:u w:val="single"/>
        </w:rPr>
        <w:t>)</w:t>
      </w:r>
      <w:r w:rsidRPr="00912F6F">
        <w:rPr>
          <w:u w:val="single"/>
        </w:rPr>
        <w:t xml:space="preserve"> promotion of an anti-interventionist discourse</w:t>
      </w:r>
      <w:r w:rsidRPr="006C0AF8">
        <w:rPr>
          <w:sz w:val="16"/>
          <w:szCs w:val="16"/>
        </w:rPr>
        <w:t>, that is in clear conflict with the actual increased state interventionism</w:t>
      </w:r>
      <w:r w:rsidRPr="006C0AF8">
        <w:rPr>
          <w:sz w:val="16"/>
          <w:szCs w:val="16"/>
          <w:u w:val="single"/>
        </w:rPr>
        <w:t>,</w:t>
      </w:r>
      <w:r w:rsidRPr="00912F6F">
        <w:rPr>
          <w:u w:val="single"/>
        </w:rPr>
        <w:t xml:space="preserve"> to promote the interests of the dominant classes and the economic units—the transnationals—that foster their interests. Each of these class-determined public policies requires a state action or intervention that conflicts with the interests of the working and other popular classes.</w:t>
      </w:r>
    </w:p>
    <w:p w14:paraId="6FEA4FB1" w14:textId="77777777" w:rsidR="00AE294E" w:rsidRPr="00FF7B27" w:rsidRDefault="00AE294E" w:rsidP="00AE294E">
      <w:r w:rsidRPr="00912F6F">
        <w:rPr>
          <w:sz w:val="16"/>
          <w:szCs w:val="16"/>
        </w:rPr>
        <w:t>[Continued – Footnote] 1</w:t>
      </w:r>
      <w:r w:rsidRPr="00912F6F">
        <w:rPr>
          <w:u w:val="single"/>
        </w:rPr>
        <w:t>The starting point of neoliberalism and of the growth in inequalities was July 1979</w:t>
      </w:r>
      <w:r w:rsidRPr="00E36F5D">
        <w:t xml:space="preserve">, </w:t>
      </w:r>
      <w:r w:rsidRPr="00912F6F">
        <w:rPr>
          <w:sz w:val="16"/>
          <w:szCs w:val="16"/>
        </w:rPr>
        <w:t>with Paul Volker’s dramatic</w:t>
      </w:r>
      <w:r w:rsidRPr="00912F6F">
        <w:rPr>
          <w:u w:val="single"/>
        </w:rPr>
        <w:t>increase in interest rates</w:t>
      </w:r>
      <w:r w:rsidRPr="00912F6F">
        <w:rPr>
          <w:sz w:val="16"/>
          <w:szCs w:val="16"/>
        </w:rPr>
        <w:t>that slowed down economic growth—</w:t>
      </w:r>
      <w:r w:rsidRPr="00912F6F">
        <w:rPr>
          <w:u w:val="single"/>
        </w:rPr>
        <w:t xml:space="preserve">plus the two oil shocks that particularly affected countries highly dependent on imported oil </w:t>
      </w:r>
      <w:r w:rsidRPr="00E36F5D">
        <w:t>(</w:t>
      </w:r>
      <w:r w:rsidRPr="00912F6F">
        <w:rPr>
          <w:sz w:val="16"/>
          <w:szCs w:val="16"/>
        </w:rPr>
        <w:t>see 5). Volker increased interest rates (thus creating a worldwide recession) as an anti–working class move to weaken labor in the United States and abroad. The rate increase also initiated, as Arrighi (6) noted, a flow of capital to the United States, making it very difficult for other countries, especially poor countries, to compete for the limited capital. The fact that petrol Euro dollars (which increased enormously with the oil shocks) were deposited in the United States made the scarcity of capital particularly hard for poor countries to adapt to. This is the time when the stagnation of the poor countries started.</w:t>
      </w:r>
      <w:r w:rsidRPr="00912F6F">
        <w:rPr>
          <w:u w:val="single"/>
        </w:rPr>
        <w:t>The countries most affected by these neoliberal public policies were the Latin American countries, which followed these policies extensively, and the African countrie</w:t>
      </w:r>
      <w:r w:rsidRPr="00E36F5D">
        <w:t xml:space="preserve">s </w:t>
      </w:r>
      <w:r w:rsidRPr="00912F6F">
        <w:rPr>
          <w:sz w:val="16"/>
          <w:szCs w:val="16"/>
        </w:rPr>
        <w:t xml:space="preserve">(the poorest of the poor), </w:t>
      </w:r>
      <w:r w:rsidRPr="00912F6F">
        <w:rPr>
          <w:sz w:val="16"/>
          <w:szCs w:val="16"/>
          <w:u w:val="single"/>
        </w:rPr>
        <w:t>which</w:t>
      </w:r>
      <w:r w:rsidRPr="00912F6F">
        <w:rPr>
          <w:u w:val="single"/>
        </w:rPr>
        <w:t xml:space="preserve"> saw extremely negative economic growth. In 2000, 24 African countries had a smaller GNP per capita than 25 years earlier.</w:t>
      </w:r>
    </w:p>
    <w:p w14:paraId="0B002C8B" w14:textId="77777777" w:rsidR="00AE294E" w:rsidRDefault="00AE294E" w:rsidP="00140919">
      <w:pPr>
        <w:rPr>
          <w:sz w:val="16"/>
          <w:szCs w:val="16"/>
        </w:rPr>
      </w:pPr>
    </w:p>
    <w:p w14:paraId="20B99210" w14:textId="77777777" w:rsidR="00140919" w:rsidRDefault="00140919" w:rsidP="00140919">
      <w:pPr>
        <w:pStyle w:val="Heading4"/>
      </w:pPr>
      <w:r>
        <w:t>Proponents are wrong—neoliberalism only increases economic inequality</w:t>
      </w:r>
    </w:p>
    <w:p w14:paraId="0A2520D2" w14:textId="77777777" w:rsidR="00140919" w:rsidRPr="00BA4078" w:rsidRDefault="00140919" w:rsidP="00140919">
      <w:pPr>
        <w:rPr>
          <w:sz w:val="16"/>
          <w:szCs w:val="16"/>
        </w:rPr>
      </w:pPr>
      <w:r w:rsidRPr="00BA4078">
        <w:rPr>
          <w:rStyle w:val="StyleStyleBold12pt"/>
        </w:rPr>
        <w:t>Hursh and Henderson</w:t>
      </w:r>
      <w:r w:rsidRPr="00BA4078">
        <w:rPr>
          <w:sz w:val="16"/>
          <w:szCs w:val="16"/>
        </w:rPr>
        <w:t xml:space="preserve">, associate professor of education at the University of Rochester and PhD at the Warner Graduate School of Education and Human Development </w:t>
      </w:r>
      <w:r w:rsidRPr="00BA4078">
        <w:rPr>
          <w:rStyle w:val="StyleStyleBold12pt"/>
        </w:rPr>
        <w:t>11</w:t>
      </w:r>
      <w:r w:rsidRPr="00BA4078">
        <w:rPr>
          <w:sz w:val="16"/>
          <w:szCs w:val="16"/>
        </w:rPr>
        <w:t xml:space="preserve"> (David and Joseph, “ Contesting global neoliberalism and creating alternative futures”, Discourse: Studies in the Cultural Politics of Education 32:2, May 2011, Routledge)//AS</w:t>
      </w:r>
    </w:p>
    <w:p w14:paraId="4D68C3D2" w14:textId="77777777" w:rsidR="00140919" w:rsidRDefault="00140919" w:rsidP="00140919">
      <w:pPr>
        <w:rPr>
          <w:sz w:val="16"/>
          <w:szCs w:val="16"/>
        </w:rPr>
      </w:pPr>
      <w:r w:rsidRPr="00BA4078">
        <w:rPr>
          <w:sz w:val="16"/>
          <w:szCs w:val="16"/>
        </w:rPr>
        <w:t>Globally</w:t>
      </w:r>
      <w:r w:rsidRPr="00BA4078">
        <w:rPr>
          <w:rStyle w:val="StyleBoldUnderline"/>
        </w:rPr>
        <w:t>, neoliberal policies have been imposed on developing countries through</w:t>
      </w:r>
      <w:r w:rsidRPr="00BA4078">
        <w:rPr>
          <w:sz w:val="16"/>
          <w:szCs w:val="16"/>
        </w:rPr>
        <w:t xml:space="preserve"> the World Bank and the International Monetary Fund (IMF). Their policies used </w:t>
      </w:r>
      <w:r w:rsidRPr="00BA4078">
        <w:rPr>
          <w:rStyle w:val="StyleBoldUnderline"/>
        </w:rPr>
        <w:t>the ideal of free trade to open up markets to multinational corporations often to the detriment of local production, especially in agriculture</w:t>
      </w:r>
      <w:r w:rsidRPr="00BA4078">
        <w:rPr>
          <w:sz w:val="16"/>
          <w:szCs w:val="16"/>
        </w:rPr>
        <w:t xml:space="preserve"> (Shiva, 2000), and scaled back government spending on social services, if not privatizing them (Jomo, 2007). Consequently, </w:t>
      </w:r>
      <w:r w:rsidRPr="00BA4078">
        <w:rPr>
          <w:rStyle w:val="StyleBoldUnderline"/>
        </w:rPr>
        <w:t>in many developing countries the role of government has been diminished to guaranteeing minimum standards</w:t>
      </w:r>
      <w:r w:rsidRPr="00BA4078">
        <w:rPr>
          <w:sz w:val="16"/>
          <w:szCs w:val="16"/>
        </w:rPr>
        <w:t xml:space="preserve"> and welfare </w:t>
      </w:r>
      <w:r w:rsidRPr="00BA4078">
        <w:rPr>
          <w:rStyle w:val="StyleBoldUnderline"/>
        </w:rPr>
        <w:t>and creating conditions favourable for capital investment</w:t>
      </w:r>
      <w:r w:rsidRPr="00BA4078">
        <w:rPr>
          <w:sz w:val="16"/>
          <w:szCs w:val="16"/>
        </w:rPr>
        <w:t xml:space="preserve">, leading to what some have described as the hollowing out of the state (Clapham, 1996). </w:t>
      </w:r>
      <w:proofErr w:type="gramStart"/>
      <w:r w:rsidRPr="00BA4078">
        <w:rPr>
          <w:sz w:val="16"/>
          <w:szCs w:val="16"/>
        </w:rPr>
        <w:t>As Harvey (2006) writes: “</w:t>
      </w:r>
      <w:r w:rsidRPr="00BA4078">
        <w:rPr>
          <w:rStyle w:val="StyleBoldUnderline"/>
        </w:rPr>
        <w:t>the fundamental mission of the neoliberal state is to</w:t>
      </w:r>
      <w:r w:rsidRPr="00BA4078">
        <w:rPr>
          <w:sz w:val="16"/>
          <w:szCs w:val="16"/>
        </w:rPr>
        <w:t xml:space="preserve">a create a ‘good business climate’ and therefore to </w:t>
      </w:r>
      <w:r w:rsidRPr="00BA4078">
        <w:rPr>
          <w:rStyle w:val="StyleBoldUnderline"/>
        </w:rPr>
        <w:t>optimize conditions for capital accumulation no matter what the consequences for employment or social well-being</w:t>
      </w:r>
      <w:r w:rsidRPr="00BA4078">
        <w:rPr>
          <w:sz w:val="16"/>
          <w:szCs w:val="16"/>
        </w:rPr>
        <w:t>.</w:t>
      </w:r>
      <w:proofErr w:type="gramEnd"/>
      <w:r w:rsidRPr="00BA4078">
        <w:rPr>
          <w:sz w:val="16"/>
          <w:szCs w:val="16"/>
        </w:rPr>
        <w:t xml:space="preserve"> This contrasts with the social democratic state that is committed to full employment and the optimization of the wellbeing of all its citizens subject to the condition of maintaining adequate and stable rates of accumulation.” (p. 25) While the primary aim of neoliberalism is to restore corporate profitability over the welfare of its citizens, </w:t>
      </w:r>
      <w:r w:rsidRPr="00BA4078">
        <w:rPr>
          <w:rStyle w:val="StyleBoldUnderline"/>
        </w:rPr>
        <w:t>proponents claim that giving free reign to corporations</w:t>
      </w:r>
      <w:r w:rsidRPr="00BA4078">
        <w:rPr>
          <w:sz w:val="16"/>
          <w:szCs w:val="16"/>
        </w:rPr>
        <w:t xml:space="preserve"> and 174 D.W. Hursh and J.A. Henderson Downloaded by [Emory University] at 11:52 28 June 2013 unleashing individuals to pursue their own economic self-interests </w:t>
      </w:r>
      <w:r w:rsidRPr="00BA4078">
        <w:rPr>
          <w:rStyle w:val="StyleBoldUnderline"/>
        </w:rPr>
        <w:t xml:space="preserve">is the best way to ensure economic growth and, therefore, to provide for an improved </w:t>
      </w:r>
      <w:r w:rsidRPr="00BA4078">
        <w:rPr>
          <w:rStyle w:val="StyleBoldUnderline"/>
        </w:rPr>
        <w:lastRenderedPageBreak/>
        <w:t>standard of living</w:t>
      </w:r>
      <w:r w:rsidRPr="00BA4078">
        <w:rPr>
          <w:sz w:val="16"/>
          <w:szCs w:val="16"/>
        </w:rPr>
        <w:t xml:space="preserve"> for those in developed and developing countries and for the poor worldwide. However, as Jomo (2007) and Berry and Serieux (2007) write, </w:t>
      </w:r>
      <w:r w:rsidRPr="00BA4078">
        <w:rPr>
          <w:rStyle w:val="StyleBoldUnderline"/>
        </w:rPr>
        <w:t>since the rise of globalization and neoliberalism in the 1970s, economic growth has slowed and the ‘income inequality has worsened in most countries in the world in recent decades’</w:t>
      </w:r>
      <w:r w:rsidRPr="00BA4078">
        <w:rPr>
          <w:sz w:val="16"/>
          <w:szCs w:val="16"/>
        </w:rPr>
        <w:t xml:space="preserve"> (Jomo, 2007, p. xix). Even in the USA, long held up as the exemplar of capitalist development, under neoliberalism household income has grown only because of the rise of two-worker households, men earn less than their fathers did, and, as measured by the Gini coefficient, income inequality has grown (The Economist, 2010).</w:t>
      </w:r>
    </w:p>
    <w:p w14:paraId="472D3D95" w14:textId="77777777" w:rsidR="00140919" w:rsidRDefault="00140919" w:rsidP="00140919">
      <w:pPr>
        <w:rPr>
          <w:sz w:val="16"/>
          <w:szCs w:val="16"/>
        </w:rPr>
      </w:pPr>
    </w:p>
    <w:p w14:paraId="2DA0655B" w14:textId="77777777" w:rsidR="006F0CB5" w:rsidRDefault="006F0CB5" w:rsidP="00140919">
      <w:pPr>
        <w:pStyle w:val="Heading3"/>
      </w:pPr>
      <w:r>
        <w:lastRenderedPageBreak/>
        <w:t>AT: Democracy</w:t>
      </w:r>
    </w:p>
    <w:p w14:paraId="7D5D20EE" w14:textId="77777777" w:rsidR="006F0CB5" w:rsidRDefault="006F0CB5" w:rsidP="00705549">
      <w:pPr>
        <w:pStyle w:val="Heading4"/>
      </w:pPr>
      <w:r>
        <w:t xml:space="preserve">Democratization does not stem from the logic of capitalism – the democracy their </w:t>
      </w:r>
      <w:proofErr w:type="gramStart"/>
      <w:r>
        <w:t>ev</w:t>
      </w:r>
      <w:proofErr w:type="gramEnd"/>
      <w:r>
        <w:t xml:space="preserve"> references is undemocratic</w:t>
      </w:r>
    </w:p>
    <w:p w14:paraId="78C55899" w14:textId="77777777" w:rsidR="006F0CB5" w:rsidRPr="009A1E0C" w:rsidRDefault="006F0CB5" w:rsidP="006F0CB5">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45E4D573" w14:textId="77777777" w:rsidR="006F0CB5" w:rsidRDefault="006F0CB5" w:rsidP="006F0CB5">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pp 12-13, </w:t>
      </w:r>
      <w:r w:rsidRPr="00965B46">
        <w:rPr>
          <w:rFonts w:ascii="Times" w:hAnsi="Times" w:cs="Times"/>
        </w:rPr>
        <w:t>http://cepsr.eu/wp-content/uploads/2013/02/ATT81762.pdf#page=9</w:t>
      </w:r>
      <w:r>
        <w:rPr>
          <w:rFonts w:ascii="Times" w:hAnsi="Times" w:cs="Times"/>
        </w:rPr>
        <w:t>)//SG</w:t>
      </w:r>
    </w:p>
    <w:p w14:paraId="76DD7DF5" w14:textId="77777777" w:rsidR="006F0CB5" w:rsidRDefault="006F0CB5" w:rsidP="006F0CB5">
      <w:r w:rsidRPr="002B647F">
        <w:t xml:space="preserve">(d) </w:t>
      </w:r>
      <w:r w:rsidRPr="00EC3316">
        <w:rPr>
          <w:u w:val="single"/>
        </w:rPr>
        <w:t>The unfolding of a “social market economy” in the developed European countries has been accompanied and partly preceded by a process of democratisation</w:t>
      </w:r>
      <w:r w:rsidRPr="002B647F">
        <w:t>,</w:t>
      </w:r>
      <w:r w:rsidRPr="00EC3316">
        <w:rPr>
          <w:sz w:val="16"/>
          <w:szCs w:val="16"/>
        </w:rPr>
        <w:t xml:space="preserve"> namely by the evolution of a pluralistic democracy with a multi-party parliamentary system of more or less proportionate representation, </w:t>
      </w:r>
      <w:r w:rsidRPr="00EC3316">
        <w:rPr>
          <w:u w:val="single"/>
        </w:rPr>
        <w:t>regular free elections and equality of voting rights and power. These achievements, which resulted by no means from the logic of the market and capital</w:t>
      </w:r>
      <w:r w:rsidRPr="002B647F">
        <w:t xml:space="preserve">, </w:t>
      </w:r>
      <w:r w:rsidRPr="00EC3316">
        <w:rPr>
          <w:sz w:val="16"/>
          <w:szCs w:val="16"/>
        </w:rPr>
        <w:t>cannot be underestimated</w:t>
      </w:r>
      <w:r w:rsidRPr="00EC3316">
        <w:rPr>
          <w:sz w:val="16"/>
          <w:szCs w:val="16"/>
          <w:u w:val="single"/>
        </w:rPr>
        <w:t xml:space="preserve">, </w:t>
      </w:r>
      <w:r w:rsidRPr="00EC3316">
        <w:rPr>
          <w:u w:val="single"/>
        </w:rPr>
        <w:t>even if they do not ensure a full and real democracy in its strict sense.</w:t>
      </w:r>
      <w:r w:rsidRPr="00EC3316">
        <w:rPr>
          <w:sz w:val="16"/>
          <w:szCs w:val="16"/>
        </w:rPr>
        <w:t xml:space="preserve">(Such cannot fully unfold if social inequalities and unequal access to appropriate information cause differences in assertion of democratic rights, A pluralistic democracy presupposes the articulation, representation and reconciliation of the diverging, conflicting interests of all the different segments, strata or classes of the civil society and their proportionate participation in the process of decision-making and control over public issues.) In the prevailing world system </w:t>
      </w:r>
      <w:r w:rsidRPr="00EC3316">
        <w:rPr>
          <w:u w:val="single"/>
        </w:rPr>
        <w:t>not only an appropriate institutional and legal superstructure is lacking, but also a process of democratisation. No pluralistic democracy has developed, and no democratic representation and voting regime exist</w:t>
      </w:r>
      <w:r w:rsidRPr="002B647F">
        <w:t xml:space="preserve">. </w:t>
      </w:r>
      <w:r w:rsidRPr="00EC3316">
        <w:rPr>
          <w:sz w:val="16"/>
          <w:szCs w:val="16"/>
        </w:rPr>
        <w:t xml:space="preserve">The operation of </w:t>
      </w:r>
      <w:r w:rsidRPr="00EC3316">
        <w:rPr>
          <w:u w:val="single"/>
        </w:rPr>
        <w:t>all the existing international organisations</w:t>
      </w:r>
      <w:proofErr w:type="gramStart"/>
      <w:r w:rsidRPr="00EC3316">
        <w:rPr>
          <w:u w:val="single"/>
        </w:rPr>
        <w:t>,</w:t>
      </w:r>
      <w:r w:rsidRPr="00EC3316">
        <w:rPr>
          <w:sz w:val="16"/>
          <w:szCs w:val="16"/>
        </w:rPr>
        <w:t>including</w:t>
      </w:r>
      <w:proofErr w:type="gramEnd"/>
      <w:r w:rsidRPr="00EC3316">
        <w:rPr>
          <w:sz w:val="16"/>
          <w:szCs w:val="16"/>
        </w:rPr>
        <w:t xml:space="preserve"> all the UN bodies</w:t>
      </w:r>
      <w:r w:rsidRPr="00EC3316">
        <w:rPr>
          <w:u w:val="single"/>
        </w:rPr>
        <w:t>, is based upon the principle of state representation, which renders a false equality</w:t>
      </w:r>
      <w:r w:rsidRPr="00EC3316">
        <w:rPr>
          <w:sz w:val="16"/>
          <w:szCs w:val="16"/>
        </w:rPr>
        <w:t xml:space="preserve">between a state with a few thousand inhabitants and another one with more than a billion. </w:t>
      </w:r>
      <w:r w:rsidRPr="00EC3316">
        <w:rPr>
          <w:u w:val="single"/>
        </w:rPr>
        <w:t>The world society as a whole</w:t>
      </w:r>
      <w:r w:rsidRPr="002B647F">
        <w:t xml:space="preserve">, </w:t>
      </w:r>
      <w:r w:rsidRPr="00EC3316">
        <w:rPr>
          <w:sz w:val="16"/>
          <w:szCs w:val="16"/>
        </w:rPr>
        <w:t>with its social stratification</w:t>
      </w:r>
      <w:r w:rsidRPr="002B647F">
        <w:t xml:space="preserve">, </w:t>
      </w:r>
      <w:r w:rsidRPr="00EC3316">
        <w:rPr>
          <w:u w:val="single"/>
        </w:rPr>
        <w:t>is not represented proportionally at all. The voting system of the international bodies</w:t>
      </w:r>
      <w:r w:rsidRPr="00EC3316">
        <w:rPr>
          <w:sz w:val="16"/>
          <w:szCs w:val="16"/>
          <w:u w:val="single"/>
        </w:rPr>
        <w:t>,</w:t>
      </w:r>
      <w:r w:rsidRPr="00EC3316">
        <w:rPr>
          <w:sz w:val="16"/>
          <w:szCs w:val="16"/>
        </w:rPr>
        <w:t xml:space="preserve"> whether implying, accordingly, a “one state – one vote” principle (as at the UN General Assembly) or a system of “qualified votes” (as within IMF and WB</w:t>
      </w:r>
      <w:r w:rsidRPr="00EC3316">
        <w:rPr>
          <w:sz w:val="16"/>
          <w:szCs w:val="16"/>
          <w:u w:val="single"/>
        </w:rPr>
        <w:t xml:space="preserve">), </w:t>
      </w:r>
      <w:r w:rsidRPr="00EC3316">
        <w:rPr>
          <w:u w:val="single"/>
        </w:rPr>
        <w:t>is markedly undemocratic</w:t>
      </w:r>
      <w:r w:rsidRPr="002B647F">
        <w:t>.</w:t>
      </w:r>
    </w:p>
    <w:p w14:paraId="2A361066" w14:textId="77777777" w:rsidR="006F0CB5" w:rsidRDefault="006F0CB5" w:rsidP="006F0CB5"/>
    <w:p w14:paraId="771FDE36" w14:textId="77777777" w:rsidR="006F0CB5" w:rsidRPr="00661171" w:rsidRDefault="006F0CB5" w:rsidP="00705549">
      <w:pPr>
        <w:pStyle w:val="Heading4"/>
      </w:pPr>
      <w:r>
        <w:t>The capitalist democracy is flawed for 2 reasons</w:t>
      </w:r>
    </w:p>
    <w:p w14:paraId="1C9CB08F" w14:textId="77777777" w:rsidR="006F0CB5" w:rsidRPr="00CE7E20" w:rsidRDefault="00705549" w:rsidP="00705549">
      <w:pPr>
        <w:pStyle w:val="Heading4"/>
      </w:pPr>
      <w:r>
        <w:t xml:space="preserve">1. </w:t>
      </w:r>
      <w:r w:rsidR="006F0CB5" w:rsidRPr="00CE7E20">
        <w:t>It prompted the recent financial crisis</w:t>
      </w:r>
      <w:r w:rsidR="006F0CB5">
        <w:t xml:space="preserve"> due to mismanagement, AND</w:t>
      </w:r>
    </w:p>
    <w:p w14:paraId="422E2A00" w14:textId="77777777" w:rsidR="006F0CB5" w:rsidRPr="00CE7E20" w:rsidRDefault="00705549" w:rsidP="00705549">
      <w:pPr>
        <w:pStyle w:val="Heading4"/>
      </w:pPr>
      <w:r>
        <w:t xml:space="preserve">2. </w:t>
      </w:r>
      <w:r w:rsidR="006F0CB5">
        <w:t>The idea of democracy promotion is no longer a legit goal</w:t>
      </w:r>
    </w:p>
    <w:p w14:paraId="000E29DB" w14:textId="77777777" w:rsidR="006F0CB5" w:rsidRDefault="006F0CB5" w:rsidP="006F0CB5">
      <w:pPr>
        <w:rPr>
          <w:b/>
        </w:rPr>
      </w:pPr>
      <w:r>
        <w:rPr>
          <w:b/>
        </w:rPr>
        <w:t xml:space="preserve">Kurki, </w:t>
      </w:r>
      <w:r w:rsidRPr="00094EBB">
        <w:t>PhD</w:t>
      </w:r>
      <w:r>
        <w:t xml:space="preserve"> @</w:t>
      </w:r>
      <w:r w:rsidRPr="00094EBB">
        <w:t xml:space="preserve"> University of Wales, Professor in International Relations Theory</w:t>
      </w:r>
      <w:r>
        <w:t xml:space="preserve"> @ </w:t>
      </w:r>
      <w:r w:rsidRPr="00094EBB">
        <w:t>University of Wales, Aberystwyth</w:t>
      </w:r>
      <w:r>
        <w:t xml:space="preserve">, 13 Feb </w:t>
      </w:r>
      <w:r>
        <w:rPr>
          <w:b/>
        </w:rPr>
        <w:t>2013</w:t>
      </w:r>
    </w:p>
    <w:p w14:paraId="3A686098" w14:textId="77777777" w:rsidR="006F0CB5" w:rsidRPr="00094EBB" w:rsidRDefault="006F0CB5" w:rsidP="006F0CB5">
      <w:r>
        <w:t xml:space="preserve">(Milja, “Politico-Economic Models of Democracy in Democracy Promotion,” </w:t>
      </w:r>
      <w:r w:rsidRPr="00094EBB">
        <w:t>International Studies Perspectives</w:t>
      </w:r>
      <w:r>
        <w:t>, pg 2-3)//SG</w:t>
      </w:r>
    </w:p>
    <w:p w14:paraId="514E7D3D" w14:textId="77777777" w:rsidR="006F0CB5" w:rsidRPr="00361022" w:rsidRDefault="006F0CB5" w:rsidP="006F0CB5">
      <w:pPr>
        <w:rPr>
          <w:sz w:val="16"/>
          <w:szCs w:val="16"/>
        </w:rPr>
      </w:pPr>
      <w:r w:rsidRPr="00361022">
        <w:rPr>
          <w:sz w:val="16"/>
          <w:szCs w:val="16"/>
        </w:rPr>
        <w:t>Yet</w:t>
      </w:r>
      <w:r>
        <w:t xml:space="preserve">, </w:t>
      </w:r>
      <w:r w:rsidRPr="000B3B71">
        <w:rPr>
          <w:u w:val="single"/>
        </w:rPr>
        <w:t>the present socioeconomic and political juncture has thrown some deep doubt on the relatively firm post–Cold War consensus that democracy and capi- talism are</w:t>
      </w:r>
      <w:r>
        <w:t xml:space="preserve">, </w:t>
      </w:r>
      <w:r w:rsidRPr="00361022">
        <w:rPr>
          <w:sz w:val="16"/>
          <w:szCs w:val="16"/>
        </w:rPr>
        <w:t>first</w:t>
      </w:r>
      <w:r>
        <w:t xml:space="preserve">, </w:t>
      </w:r>
      <w:r w:rsidRPr="000B3B71">
        <w:rPr>
          <w:u w:val="single"/>
        </w:rPr>
        <w:t>superior systems</w:t>
      </w:r>
      <w:r>
        <w:t xml:space="preserve">, </w:t>
      </w:r>
      <w:r w:rsidRPr="00361022">
        <w:rPr>
          <w:sz w:val="16"/>
          <w:szCs w:val="16"/>
        </w:rPr>
        <w:t>and second, naturally compatible and mutually reinforcing. Specifically, two different kinds of “crises” have challenged the self- evidence of “capitalist democracy”2 as the model to aim for. First</w:t>
      </w:r>
      <w:r>
        <w:t xml:space="preserve">, </w:t>
      </w:r>
      <w:r w:rsidRPr="000B3B71">
        <w:rPr>
          <w:u w:val="single"/>
        </w:rPr>
        <w:t>the last year has brought with it the unfolding of a global financial crisis, which has prompted many to question the self-evident superiority of the (neo</w:t>
      </w:r>
      <w:proofErr w:type="gramStart"/>
      <w:r w:rsidRPr="000B3B71">
        <w:rPr>
          <w:u w:val="single"/>
        </w:rPr>
        <w:t>)liberal</w:t>
      </w:r>
      <w:proofErr w:type="gramEnd"/>
      <w:r w:rsidRPr="000B3B71">
        <w:rPr>
          <w:u w:val="single"/>
        </w:rPr>
        <w:t xml:space="preserve"> capi- talist model </w:t>
      </w:r>
      <w:r w:rsidRPr="00361022">
        <w:rPr>
          <w:sz w:val="16"/>
          <w:szCs w:val="16"/>
        </w:rPr>
        <w:t>(Krugman 2008; Soros 2008). While there has by no means been a complete change of mind among international actors on the virtues of capital- ism</w:t>
      </w:r>
      <w:r>
        <w:t xml:space="preserve">, </w:t>
      </w:r>
      <w:r w:rsidRPr="000B3B71">
        <w:rPr>
          <w:u w:val="single"/>
        </w:rPr>
        <w:t>this economic system and its more extreme “liberties” are now evaluated with more skepticism.</w:t>
      </w:r>
      <w:r w:rsidRPr="00361022">
        <w:rPr>
          <w:sz w:val="16"/>
          <w:szCs w:val="16"/>
        </w:rPr>
        <w:t>Certainly, the perceived natural connection between capitalism and democracy, the assumption that these systems are somehow automati- cally complementary, has been viewed with somewhat more skepticism given the mismanagement and mis-regulation that has been exposed in Western capitalist democracies and, also, the perceived injustices attached to the publically funded bail-outs of failing firms and financial institutions. Second</w:t>
      </w:r>
      <w:r>
        <w:t xml:space="preserve">, </w:t>
      </w:r>
      <w:r w:rsidRPr="000B3B71">
        <w:rPr>
          <w:u w:val="single"/>
        </w:rPr>
        <w:t>the idea of democracy promotion,3 a policy area in which the consen- sus on capitalist democracy has so powerfully been embedded, has also faced a crisis over the last few years. It is no longer self-evident that Western projection of “capitalist democracy” is a legitimate or viable goal</w:t>
      </w:r>
      <w:r>
        <w:t xml:space="preserve">. </w:t>
      </w:r>
      <w:r w:rsidRPr="00361022">
        <w:rPr>
          <w:sz w:val="16"/>
          <w:szCs w:val="16"/>
        </w:rPr>
        <w:t>The “recession” in the fortunes of democracy promotion has been brought about not only by</w:t>
      </w:r>
      <w:r>
        <w:t xml:space="preserve"> t</w:t>
      </w:r>
      <w:r w:rsidRPr="000B3B71">
        <w:rPr>
          <w:u w:val="single"/>
        </w:rPr>
        <w:t>he spectacular failures of democracy promotion in the Middle East during the Bush years and the alignment of democracy promotion with violent regime change, but also by the increasing reluctance by many target states around the world to accept the “Western wisdom” on democracy and what it entails</w:t>
      </w:r>
      <w:r w:rsidRPr="00361022">
        <w:rPr>
          <w:sz w:val="16"/>
          <w:szCs w:val="16"/>
        </w:rPr>
        <w:t>(Diamond, 2008).</w:t>
      </w:r>
      <w:r w:rsidRPr="000B3B71">
        <w:rPr>
          <w:u w:val="single"/>
        </w:rPr>
        <w:t>The promotion of a liberal notion of democracy, and its unquestioned attachment to the promotion of market capitalism, has caused some consternation among those political actors and leaders</w:t>
      </w:r>
      <w:r w:rsidRPr="00361022">
        <w:rPr>
          <w:sz w:val="16"/>
          <w:szCs w:val="16"/>
        </w:rPr>
        <w:t xml:space="preserve">who would like </w:t>
      </w:r>
      <w:r w:rsidRPr="00361022">
        <w:rPr>
          <w:sz w:val="16"/>
          <w:szCs w:val="16"/>
        </w:rPr>
        <w:lastRenderedPageBreak/>
        <w:t>to envisage alternative non-liberal or non-capitalist models of democracy in their home countries (Robinson and White 1998; Abrahamsen 2000).</w:t>
      </w:r>
    </w:p>
    <w:p w14:paraId="4B27625A" w14:textId="77777777" w:rsidR="006F0CB5" w:rsidRPr="00361022" w:rsidRDefault="006F0CB5" w:rsidP="006F0CB5">
      <w:pPr>
        <w:rPr>
          <w:sz w:val="16"/>
          <w:szCs w:val="16"/>
        </w:rPr>
      </w:pPr>
      <w:r w:rsidRPr="00361022">
        <w:rPr>
          <w:sz w:val="16"/>
          <w:szCs w:val="16"/>
        </w:rPr>
        <w:t>[Continued – Footnotes] 2This notion of course is in and of itself a rather troublesome one within the literature, precisely because it con- joins economic and political agendas, something that appears as strangely uncomfortable for many democracy promoters influenced by liberal principles that separate “economic” and “political” agendas from each other. Yet, such notion has been used even by some of the liberal democratizers, such as Clinton’s democracy promotion team (see e.g. Hippler 1995:13). 3By democracy promotion I refer here, alongside Burnell (2000) to various democracy assistance and support mechanisms, which can range from more coercive forms of intervention and conditionality to more subtle forms of persuasion to democratize, such as grass-roots civil society support. The latter trends are today dominant in democ- racy promotion, hence the abandonment by some of the term “promotion” in favour of “assistance” or “support”.</w:t>
      </w:r>
    </w:p>
    <w:p w14:paraId="40F504B1" w14:textId="77777777" w:rsidR="006F0CB5" w:rsidRDefault="006F0CB5" w:rsidP="006F0CB5"/>
    <w:p w14:paraId="12C1C6A8" w14:textId="77777777" w:rsidR="006F0CB5" w:rsidRDefault="006F0CB5" w:rsidP="006F0CB5"/>
    <w:p w14:paraId="2EEED208" w14:textId="77777777" w:rsidR="006F0CB5" w:rsidRPr="005D0498" w:rsidRDefault="006F0CB5" w:rsidP="00705549">
      <w:pPr>
        <w:pStyle w:val="Heading4"/>
      </w:pPr>
      <w:r>
        <w:t>They are wrong - Capitalism doesn’t spur democracy – they both just arose at the same time spurring the misconception that one is a product of the other. By their logic, capitalism creates fascist dictatorships</w:t>
      </w:r>
    </w:p>
    <w:p w14:paraId="1AFC3CD3" w14:textId="77777777" w:rsidR="006F0CB5" w:rsidRDefault="006F0CB5" w:rsidP="006F0CB5">
      <w:pPr>
        <w:rPr>
          <w:b/>
        </w:rPr>
      </w:pPr>
      <w:r>
        <w:rPr>
          <w:b/>
        </w:rPr>
        <w:t xml:space="preserve">Kurki, </w:t>
      </w:r>
      <w:r w:rsidRPr="00094EBB">
        <w:t>PhD</w:t>
      </w:r>
      <w:r>
        <w:t xml:space="preserve"> @</w:t>
      </w:r>
      <w:r w:rsidRPr="00094EBB">
        <w:t xml:space="preserve"> University of Wales, Professor in International Relations Theory</w:t>
      </w:r>
      <w:r>
        <w:t xml:space="preserve"> @ </w:t>
      </w:r>
      <w:r w:rsidRPr="00094EBB">
        <w:t>University of Wales, Aberystwyth</w:t>
      </w:r>
      <w:r>
        <w:t xml:space="preserve">, 13 Feb </w:t>
      </w:r>
      <w:r>
        <w:rPr>
          <w:b/>
        </w:rPr>
        <w:t>2013</w:t>
      </w:r>
    </w:p>
    <w:p w14:paraId="59B61BCE" w14:textId="77777777" w:rsidR="006F0CB5" w:rsidRPr="00094EBB" w:rsidRDefault="006F0CB5" w:rsidP="006F0CB5">
      <w:r>
        <w:t xml:space="preserve">(Milja, “Politico-Economic Models of Democracy in Democracy Promotion,” </w:t>
      </w:r>
      <w:r w:rsidRPr="00094EBB">
        <w:t>International Studies Perspectives</w:t>
      </w:r>
      <w:r>
        <w:t>, pg 7-8)//SG</w:t>
      </w:r>
    </w:p>
    <w:p w14:paraId="3A558DAB" w14:textId="77777777" w:rsidR="006F0CB5" w:rsidRPr="00755E6A" w:rsidRDefault="006F0CB5" w:rsidP="006F0CB5">
      <w:r w:rsidRPr="00361022">
        <w:rPr>
          <w:sz w:val="16"/>
          <w:szCs w:val="16"/>
        </w:rPr>
        <w:t>The Lipsetian approach is generalizing in nature and seeks predictive knowl- edge about when we may expect democracy to arise (when x-level of economic development, then y-level of democracy).</w:t>
      </w:r>
      <w:r w:rsidRPr="00361022">
        <w:rPr>
          <w:u w:val="single"/>
        </w:rPr>
        <w:t>This form of analysis has been complemented by many detailed studies by sociologists and economists</w:t>
      </w:r>
      <w:r>
        <w:t xml:space="preserve">. </w:t>
      </w:r>
      <w:r w:rsidRPr="00361022">
        <w:rPr>
          <w:sz w:val="16"/>
          <w:szCs w:val="16"/>
        </w:rPr>
        <w:t>Bollen and Jackman (1985), Barro (1996, 1999) and Muller (1995), Robinson (2006), and Acemoglu and Robinson (2006), for example,</w:t>
      </w:r>
      <w:r w:rsidRPr="00361022">
        <w:rPr>
          <w:u w:val="single"/>
        </w:rPr>
        <w:t>have recently tested the rela- tionship between economic wealth, income, inequality, and democracy.</w:t>
      </w:r>
      <w:r w:rsidRPr="00361022">
        <w:rPr>
          <w:sz w:val="16"/>
          <w:szCs w:val="16"/>
        </w:rPr>
        <w:t>Their findings are mixed:</w:t>
      </w:r>
      <w:r w:rsidRPr="00361022">
        <w:rPr>
          <w:u w:val="single"/>
        </w:rPr>
        <w:t>They do not find direct and self-evident relationships between these factors and democracy, even if they note some correlative associa- tions between them.</w:t>
      </w:r>
      <w:r w:rsidRPr="00361022">
        <w:rPr>
          <w:sz w:val="16"/>
          <w:szCs w:val="16"/>
        </w:rPr>
        <w:t>Yet, what is even more crucial for us to note is that this literature does not focus on the analysis of the relationship between capitalism and democracy per se, but rather, in fact,</w:t>
      </w:r>
      <w:r w:rsidRPr="00361022">
        <w:rPr>
          <w:u w:val="single"/>
        </w:rPr>
        <w:t>the analysis of the relationship between wealth (or income or inequality) and democracy</w:t>
      </w:r>
      <w:r>
        <w:t xml:space="preserve">. </w:t>
      </w:r>
      <w:r w:rsidRPr="00361022">
        <w:rPr>
          <w:sz w:val="16"/>
          <w:szCs w:val="16"/>
        </w:rPr>
        <w:t>It is important to note then that</w:t>
      </w:r>
      <w:r w:rsidRPr="00361022">
        <w:rPr>
          <w:u w:val="single"/>
        </w:rPr>
        <w:t>these studies make arguments of quite a different order to those who argue for a “necessary connection”. There is third kind of an argument that can be made about the relationship between capitalism and democracy.</w:t>
      </w:r>
      <w:r w:rsidRPr="00361022">
        <w:rPr>
          <w:sz w:val="16"/>
          <w:szCs w:val="16"/>
        </w:rPr>
        <w:t>This line of thought conceives of capitalism and democracy as processes simply “akin” to one another, and as such, as “function- ally comparable”. It</w:t>
      </w:r>
      <w:r w:rsidRPr="00361022">
        <w:rPr>
          <w:u w:val="single"/>
        </w:rPr>
        <w:t>does not propose then that capitalism necessarily causes democracy or vice versa but merely that both systems work with comparable logics</w:t>
      </w:r>
      <w:r>
        <w:t xml:space="preserve">. </w:t>
      </w:r>
      <w:r w:rsidRPr="00361022">
        <w:rPr>
          <w:sz w:val="16"/>
          <w:szCs w:val="16"/>
        </w:rPr>
        <w:t>Joseph Schumpeter was one of the first to argue that democracy is in its workings akin to capitalism. In his Capitalism, Socialism, and Democracy (1946), he turned to a competitive “market” model as the basis for understand- ing democracy.</w:t>
      </w:r>
      <w:r w:rsidRPr="00361022">
        <w:rPr>
          <w:u w:val="single"/>
        </w:rPr>
        <w:t>What democracy in Schumpeterian sense entailed was that democracy meant literally the competitive election of leaders and nothing else</w:t>
      </w:r>
      <w:r>
        <w:t xml:space="preserve">. </w:t>
      </w:r>
      <w:r w:rsidRPr="00361022">
        <w:rPr>
          <w:sz w:val="16"/>
          <w:szCs w:val="16"/>
        </w:rPr>
        <w:t>Much in the same sense as firms compete with each other in the market, poli- ticians compete for the votes of the electorate.</w:t>
      </w:r>
      <w:r w:rsidRPr="00361022">
        <w:rPr>
          <w:u w:val="single"/>
        </w:rPr>
        <w:t>Democracy then functions akin to the market</w:t>
      </w:r>
      <w:r w:rsidRPr="00361022">
        <w:rPr>
          <w:sz w:val="16"/>
          <w:szCs w:val="16"/>
        </w:rPr>
        <w:t>. This, interestingly, for Schumpeter did not mean, however, that democracy as a form of political government was exclusively compatible with capitalism. In fact, he found otherwise and predicted the collapse of capitalism (1946).</w:t>
      </w:r>
      <w:r w:rsidRPr="00361022">
        <w:rPr>
          <w:u w:val="single"/>
        </w:rPr>
        <w:t xml:space="preserve">Schumpeter’s theory has been hugely influential in twentieth-century political science, because of the rise of the so-called economic theory of democracy famously developed by Anthony </w:t>
      </w:r>
      <w:proofErr w:type="gramStart"/>
      <w:r w:rsidRPr="00361022">
        <w:rPr>
          <w:u w:val="single"/>
        </w:rPr>
        <w:t>Downs</w:t>
      </w:r>
      <w:r w:rsidRPr="00361022">
        <w:rPr>
          <w:sz w:val="16"/>
          <w:szCs w:val="16"/>
        </w:rPr>
        <w:t>(</w:t>
      </w:r>
      <w:proofErr w:type="gramEnd"/>
      <w:r w:rsidRPr="00361022">
        <w:rPr>
          <w:sz w:val="16"/>
          <w:szCs w:val="16"/>
        </w:rPr>
        <w:t>1957). This theory argued that there is an analogical convergence between how markets work and how modern democ- racy works, that is, democracy is perceived to function like a market system. What this meant is that</w:t>
      </w:r>
      <w:r w:rsidRPr="00361022">
        <w:rPr>
          <w:u w:val="single"/>
        </w:rPr>
        <w:t>we can model political systems in accordance with assumptions made about the workings of liberal markets. This approach, which has emphasized the importance of taking into account the “economic realities” of political action</w:t>
      </w:r>
      <w:r w:rsidRPr="00361022">
        <w:rPr>
          <w:sz w:val="16"/>
          <w:szCs w:val="16"/>
        </w:rPr>
        <w:t>(Downs 1957:149), has proved a very powerful way of analyzing party politics and democratic functions in the late twentieth century.</w:t>
      </w:r>
      <w:r w:rsidRPr="00361022">
        <w:rPr>
          <w:u w:val="single"/>
        </w:rPr>
        <w:t>What is notable about its proliferation is that while the “analogy” logic assumes nothing “necessary” about the complementary relationship between capitalism and democracy</w:t>
      </w:r>
      <w:r w:rsidRPr="00361022">
        <w:rPr>
          <w:sz w:val="16"/>
          <w:szCs w:val="16"/>
        </w:rPr>
        <w:t>(see e.g. Przeworski, 1991: ch 1),</w:t>
      </w:r>
      <w:r w:rsidRPr="00361022">
        <w:rPr>
          <w:u w:val="single"/>
        </w:rPr>
        <w:t>this theory has made it attractive, and easy, for researchers assume that these systems are in natural unison with each other</w:t>
      </w:r>
      <w:r>
        <w:t>.</w:t>
      </w:r>
      <w:r w:rsidRPr="00361022">
        <w:rPr>
          <w:sz w:val="16"/>
          <w:szCs w:val="16"/>
        </w:rPr>
        <w:t>There is, moreover, a fourth kind of engagement we need to consider here: a historical sociology approach.</w:t>
      </w:r>
      <w:r w:rsidRPr="00361022">
        <w:rPr>
          <w:u w:val="single"/>
        </w:rPr>
        <w:t>Some scholars have argued that the relationship between capitalism and democracy needs to be studied on a historical and sociological basis recognizing their contingent relationship</w:t>
      </w:r>
      <w:r w:rsidRPr="006A6E69">
        <w:t xml:space="preserve">. </w:t>
      </w:r>
      <w:r w:rsidRPr="00361022">
        <w:rPr>
          <w:sz w:val="16"/>
          <w:szCs w:val="16"/>
        </w:rPr>
        <w:t>Perhaps the most crucial historical analysis of the relationship between capitalism and democracy has been that of Barrington Moore (1966). Moore argued that it was</w:t>
      </w:r>
      <w:r w:rsidRPr="00361022">
        <w:rPr>
          <w:u w:val="single"/>
        </w:rPr>
        <w:t>shifts in class structures precipitated by the rise of capitalism that has brought about the rise of democ- racy in the Western context</w:t>
      </w:r>
      <w:r w:rsidRPr="006A6E69">
        <w:t xml:space="preserve">. </w:t>
      </w:r>
      <w:r w:rsidRPr="00361022">
        <w:rPr>
          <w:sz w:val="16"/>
          <w:szCs w:val="16"/>
        </w:rPr>
        <w:t>A fairly unique and historically specific negotiation of class forces, with the role of the middle classes being central, explained the tying together of democracy and capitalism during the nineteenth and twentieth centuries.</w:t>
      </w:r>
      <w:r w:rsidRPr="00361022">
        <w:rPr>
          <w:u w:val="single"/>
        </w:rPr>
        <w:t xml:space="preserve">Democracy and capitalism then are complementary, or have been in specific Western European settings, but not in a necessary, or at least universally or logically </w:t>
      </w:r>
      <w:r w:rsidRPr="00361022">
        <w:rPr>
          <w:u w:val="single"/>
        </w:rPr>
        <w:lastRenderedPageBreak/>
        <w:t>necessary sense</w:t>
      </w:r>
      <w:r w:rsidRPr="006A6E69">
        <w:t xml:space="preserve">. </w:t>
      </w:r>
      <w:r w:rsidRPr="00361022">
        <w:rPr>
          <w:sz w:val="16"/>
          <w:szCs w:val="16"/>
        </w:rPr>
        <w:t>Indeed</w:t>
      </w:r>
      <w:r w:rsidRPr="006A6E69">
        <w:t xml:space="preserve">, </w:t>
      </w:r>
      <w:r w:rsidRPr="00361022">
        <w:rPr>
          <w:u w:val="single"/>
        </w:rPr>
        <w:t xml:space="preserve">Moore pointed out that </w:t>
      </w:r>
      <w:r w:rsidRPr="00361022">
        <w:rPr>
          <w:rStyle w:val="Emphasis"/>
        </w:rPr>
        <w:t>capitalist social relations can also lead to different forms of political organization: authoritarian governments as well as fascist dictatorships</w:t>
      </w:r>
      <w:r w:rsidRPr="00361022">
        <w:rPr>
          <w:u w:val="single"/>
        </w:rPr>
        <w:t>. Democracy and capitalism, then, while complementary in certain contexts, are not necessarily linked but rather co-incidentally and contextually complementary only</w:t>
      </w:r>
      <w:r w:rsidRPr="006A6E69">
        <w:t>.</w:t>
      </w:r>
    </w:p>
    <w:p w14:paraId="7F28BF2B" w14:textId="77777777" w:rsidR="006F0CB5" w:rsidRDefault="006F0CB5" w:rsidP="006F0CB5">
      <w:pPr>
        <w:pStyle w:val="Heading3"/>
      </w:pPr>
      <w:r>
        <w:lastRenderedPageBreak/>
        <w:t>AT: Mexico</w:t>
      </w:r>
    </w:p>
    <w:p w14:paraId="593AE3F5" w14:textId="77777777" w:rsidR="006F0CB5" w:rsidRDefault="006F0CB5" w:rsidP="00705549">
      <w:pPr>
        <w:pStyle w:val="Heading4"/>
      </w:pPr>
      <w:r>
        <w:t>Mexico proves short term benefits of capitalism are outweighed by long term harms – leads to a complex survival of the fittest mentality amongst the working class</w:t>
      </w:r>
    </w:p>
    <w:p w14:paraId="43481A47" w14:textId="77777777" w:rsidR="006F0CB5" w:rsidRPr="00D8177C" w:rsidRDefault="006F0CB5" w:rsidP="006F0CB5">
      <w:pPr>
        <w:rPr>
          <w:sz w:val="16"/>
          <w:szCs w:val="16"/>
        </w:rPr>
      </w:pPr>
      <w:r>
        <w:rPr>
          <w:b/>
        </w:rPr>
        <w:t xml:space="preserve">Lugo </w:t>
      </w:r>
      <w:r w:rsidRPr="00D8177C">
        <w:rPr>
          <w:sz w:val="16"/>
          <w:szCs w:val="16"/>
        </w:rPr>
        <w:t xml:space="preserve">Ph.D in Anthropology at Stanford, Professor of Latina/Latino Studies at University of Illinois at Urbana-Champaign, </w:t>
      </w:r>
      <w:r w:rsidRPr="00110BBB">
        <w:rPr>
          <w:b/>
        </w:rPr>
        <w:t>2008</w:t>
      </w:r>
    </w:p>
    <w:p w14:paraId="4024DB54" w14:textId="77777777" w:rsidR="006F0CB5" w:rsidRDefault="006F0CB5" w:rsidP="006F0CB5">
      <w:pPr>
        <w:rPr>
          <w:sz w:val="16"/>
          <w:szCs w:val="16"/>
        </w:rPr>
      </w:pPr>
      <w:r w:rsidRPr="00D8177C">
        <w:rPr>
          <w:sz w:val="16"/>
          <w:szCs w:val="16"/>
        </w:rPr>
        <w:t>(Alejandro, “Fragmented Lives, Assembled Parts: Culture, Capitalism, and Conquest at the U.S.-Mexico Border,” University of Texas at Austin Press, pp 127-132)//SG</w:t>
      </w:r>
    </w:p>
    <w:p w14:paraId="60FEEE92" w14:textId="77777777" w:rsidR="006F0CB5" w:rsidRDefault="006F0CB5" w:rsidP="006F0CB5">
      <w:pPr>
        <w:rPr>
          <w:sz w:val="16"/>
          <w:szCs w:val="16"/>
        </w:rPr>
      </w:pPr>
    </w:p>
    <w:p w14:paraId="2F1334B3" w14:textId="77777777" w:rsidR="006F0CB5" w:rsidRPr="00D8177C" w:rsidRDefault="006F0CB5" w:rsidP="006F0CB5">
      <w:proofErr w:type="gramStart"/>
      <w:r w:rsidRPr="006F628E">
        <w:rPr>
          <w:sz w:val="16"/>
          <w:szCs w:val="16"/>
        </w:rPr>
        <w:t>Getting to Work: Bus Drivers, Factory Workers, and Security Guards</w:t>
      </w:r>
      <w:r w:rsidRPr="00E01FC3">
        <w:rPr>
          <w:u w:val="single"/>
        </w:rPr>
        <w:t>The capitalist forces of globalization operating on the streets of Ciudad Juarez must effectively connect the industrial parks with the working-class neighbor- hoods</w:t>
      </w:r>
      <w:r w:rsidRPr="00D8177C">
        <w:t>.</w:t>
      </w:r>
      <w:proofErr w:type="gramEnd"/>
      <w:r w:rsidRPr="00D8177C">
        <w:t xml:space="preserve"> </w:t>
      </w:r>
      <w:r w:rsidRPr="006F628E">
        <w:rPr>
          <w:sz w:val="16"/>
          <w:szCs w:val="16"/>
        </w:rPr>
        <w:t>The key material nexus in this process is the rutera, which is continuously used by workers to get to work.</w:t>
      </w:r>
      <w:r w:rsidRPr="00E01FC3">
        <w:rPr>
          <w:u w:val="single"/>
        </w:rPr>
        <w:t>The majority of maquila workers, after thirty years of industrialization, still cannot afford to buy their own car</w:t>
      </w:r>
      <w:r w:rsidRPr="00D8177C">
        <w:t xml:space="preserve">, </w:t>
      </w:r>
      <w:r w:rsidRPr="006F628E">
        <w:rPr>
          <w:sz w:val="16"/>
          <w:szCs w:val="16"/>
        </w:rPr>
        <w:t>so they ride the rutera, or the ruta, as they sometimes call it. Ruteras are vans or buses that are a product of the maquiladora industry itself. They have been in existence since the mid-196os. 1he articulation of neighborhoods, industrial parks, and buses, however, is not without tension. In fact</w:t>
      </w:r>
      <w:proofErr w:type="gramStart"/>
      <w:r w:rsidRPr="006F628E">
        <w:rPr>
          <w:sz w:val="16"/>
          <w:szCs w:val="16"/>
        </w:rPr>
        <w:t>,</w:t>
      </w:r>
      <w:r w:rsidRPr="00E01FC3">
        <w:rPr>
          <w:u w:val="single"/>
        </w:rPr>
        <w:t>for</w:t>
      </w:r>
      <w:proofErr w:type="gramEnd"/>
      <w:r w:rsidRPr="00E01FC3">
        <w:rPr>
          <w:u w:val="single"/>
        </w:rPr>
        <w:t xml:space="preserve"> late industrial capitalism to succeed in this endeavor, the factory workers and the bus drivers must be pitted against one other. </w:t>
      </w:r>
      <w:r w:rsidRPr="006F628E">
        <w:rPr>
          <w:sz w:val="16"/>
          <w:szCs w:val="16"/>
        </w:rPr>
        <w:t>On the one hand, the bus drivers must constantly strive to be efficient for both factory workers and (indirectly) multinational corporations.10 On the other hand, the factory workers need a reliable labor force of drivers to allow them to comply with corporate expectations of arriving at the factory on time. Yet, just like the workers, only in their case on the streets,</w:t>
      </w:r>
      <w:r w:rsidRPr="00E01FC3">
        <w:rPr>
          <w:u w:val="single"/>
        </w:rPr>
        <w:t>the drivers are challenged daily by the necessary balancing of time and space within a chaotic urban environment, itself largely created by the needs of late industrial capitalism.Since the mid-198os, most ruteras have been buses</w:t>
      </w:r>
      <w:r w:rsidRPr="006F628E">
        <w:rPr>
          <w:sz w:val="16"/>
          <w:szCs w:val="16"/>
        </w:rPr>
        <w:t xml:space="preserve">(which resemble American public-school buses). In the early 1980s, they were minibuses. Before that, in the late 1970s, they were vans, usually Chevy vans. Before the vans, between 1968 and 1976, most ruteras were four-door cars. The size of the rutera has grown according to the growth of the maquiladora industry. If people have a hard time getting off the buses today, imagine trying to get out of the crowded four-door cars on time. In the beginning of the maquiladora industry, cars were preferred to normal buses because the former were faster and could get to the industrial parks on </w:t>
      </w:r>
      <w:proofErr w:type="gramStart"/>
      <w:r w:rsidRPr="006F628E">
        <w:rPr>
          <w:sz w:val="16"/>
          <w:szCs w:val="16"/>
        </w:rPr>
        <w:t>time .</w:t>
      </w:r>
      <w:proofErr w:type="gramEnd"/>
      <w:r w:rsidRPr="006F628E">
        <w:rPr>
          <w:sz w:val="16"/>
          <w:szCs w:val="16"/>
        </w:rPr>
        <w:t xml:space="preserve"> Before the industry arrived, there were only 2 types of expensive public transportation in Ciudad Juarez: transportes urbanos and transportes </w:t>
      </w:r>
      <w:proofErr w:type="gramStart"/>
      <w:r w:rsidRPr="006F628E">
        <w:rPr>
          <w:sz w:val="16"/>
          <w:szCs w:val="16"/>
        </w:rPr>
        <w:t>del</w:t>
      </w:r>
      <w:proofErr w:type="gramEnd"/>
      <w:r w:rsidRPr="006F628E">
        <w:rPr>
          <w:sz w:val="16"/>
          <w:szCs w:val="16"/>
        </w:rPr>
        <w:t xml:space="preserve"> valle (buses that circulated in the urban areas and those that connected the rural valley and the downtown section, respectively). Today, the "rural" areas that previously surrounded the city have practically disappeared; the agricultural fields have become new working-class neighborhoods and maquiladora industrial parks (including the major ones, San Lorenzo, Bermudez Park, andRio Bravo in Zaragoza, now a working-class suburb of Juarez). In this process, by the mid-198os, the rutera concept (using a fast-paced vehicle to transport factory workers on time) took over, and thus most ruteras today are buses that circulate and penetrate all corners of the border metropolis, from Malec6n Avenue (along the river in the north) to the Juarez Airport (in the south) and from Colonia Anapra in the west (now bordering Sunland Park, New Mexico) to Zaragoza in the far east (see Figures 4.1- 4.3).</w:t>
      </w:r>
      <w:r w:rsidRPr="00E01FC3">
        <w:rPr>
          <w:u w:val="single"/>
        </w:rPr>
        <w:t>Consequently, as the city and the maquiladora industry grew, larger vehicles were needed. Today, the maquiladoras have helped create an urban environment in which huge buses push speed limits in the narrow streets of an unplanned and crowded city. The end results have been chaotic: automobile accidents have increased, often sending maquila workers, who are on their way to work, to the hospital</w:t>
      </w:r>
      <w:r w:rsidRPr="00D8177C">
        <w:t>.</w:t>
      </w:r>
      <w:r w:rsidRPr="006F628E">
        <w:rPr>
          <w:sz w:val="16"/>
          <w:szCs w:val="16"/>
        </w:rPr>
        <w:t>11 Also, workers have had to adapt their bodies to the wobbling movements of the buses that (while trying to beat other buses) constantly speed up and stop, sometimes from block to block, on mostly unpaved streets in the periphery, just as they have to adapt their waist and buttocks to the wobbling moves of the chairs on which they sit at the factories (two factories where I did participant observation had this "chair problem"-see Chapter 7; also see Fernandez-Kelly 1983).Since the beginning of maquiladora industrialization in Ciudad Juarez, there have never been enough buses or vans for the thousands of factory workers who need such public transportation to get to their jobs daily. Consequently, the driver (always a male), is always expected to pick up as many people as possibleand get everywhere on time.</w:t>
      </w:r>
      <w:r w:rsidRPr="00E01FC3">
        <w:rPr>
          <w:u w:val="single"/>
        </w:rPr>
        <w:t xml:space="preserve">During key rush hours </w:t>
      </w:r>
      <w:r w:rsidRPr="006F628E">
        <w:rPr>
          <w:sz w:val="16"/>
          <w:szCs w:val="16"/>
        </w:rPr>
        <w:t>(between 4:30 and 6:ooAM, between 3:30 and 5:00PM, and between 11:30 PM and 1:00AM),</w:t>
      </w:r>
      <w:r w:rsidRPr="00E01FC3">
        <w:rPr>
          <w:u w:val="single"/>
        </w:rPr>
        <w:t>it actually takes a while for someone to get out of the rutera; he or she has to struggle (push and shove) in the extremely crowded van or bus just to get to the door</w:t>
      </w:r>
      <w:r w:rsidRPr="00D8177C">
        <w:t>.</w:t>
      </w:r>
      <w:r w:rsidRPr="006F628E">
        <w:rPr>
          <w:sz w:val="16"/>
          <w:szCs w:val="16"/>
        </w:rPr>
        <w:t xml:space="preserve"> Moreover, once in a while, a person does not want to walk the extra block. Sometimes people demand to be dropped off at exactly the place they want, not one block before, even if the rutera has been stopping consecutively in the previous eight or ten blocks.12 Thus, in the actual transporting of people from their neighbor- hoods to the factories, the individuals who probably feel the most tension in this environment are the drivers, who must drive and produce efficiently for the maquiladora industry (which in turn provides the passengers). Drivers are the individuals responsible for taking hundreds of people to work (50- 60 people easily fit on one bus at any given time). They are constantly caught in a contradiction between getting to the industrial parks on time and picking up everybody who is going to work, at least until the bus is full. Sometimes, workers would pressure the driver because he is causing them to be late.13 </w:t>
      </w:r>
      <w:proofErr w:type="gramStart"/>
      <w:r w:rsidRPr="006F628E">
        <w:rPr>
          <w:sz w:val="16"/>
          <w:szCs w:val="16"/>
        </w:rPr>
        <w:t>But</w:t>
      </w:r>
      <w:proofErr w:type="gramEnd"/>
      <w:r w:rsidRPr="006F628E">
        <w:rPr>
          <w:sz w:val="16"/>
          <w:szCs w:val="16"/>
        </w:rPr>
        <w:t xml:space="preserve"> the historical and material conditions responsible for the environment they inhabit are not recognized by the actors themselves. Instead, the workers and the driver end up blaming each other. Many times on the bus, I heard workers comparing andcomplaining about drivers, especially on the way to work.'4</w:t>
      </w:r>
      <w:r w:rsidRPr="00E01FC3">
        <w:rPr>
          <w:u w:val="single"/>
        </w:rPr>
        <w:t>The factory workers, however, must balance a much more immediate economic dilemma when riding the ruteras: In no uncertain terms, being late or· being absent has serious economic consequences for the workers. In most factories, if the workers arrive late, after 6</w:t>
      </w:r>
      <w:proofErr w:type="gramStart"/>
      <w:r w:rsidRPr="00E01FC3">
        <w:rPr>
          <w:u w:val="single"/>
        </w:rPr>
        <w:t>:oo</w:t>
      </w:r>
      <w:proofErr w:type="gramEnd"/>
      <w:r w:rsidRPr="00E01FC3">
        <w:rPr>
          <w:u w:val="single"/>
        </w:rPr>
        <w:t xml:space="preserve"> AM, they lose the weekly and monthly bonuses as well as other benefits for that particular month </w:t>
      </w:r>
      <w:r w:rsidRPr="006F628E">
        <w:rPr>
          <w:sz w:val="16"/>
          <w:szCs w:val="16"/>
        </w:rPr>
        <w:t xml:space="preserve">(see Figure 6.5). At one of the transnationals where I worked, a worker can be ten minutes late with- out punishment. </w:t>
      </w:r>
      <w:r w:rsidRPr="006F628E">
        <w:rPr>
          <w:sz w:val="16"/>
          <w:szCs w:val="16"/>
        </w:rPr>
        <w:lastRenderedPageBreak/>
        <w:t xml:space="preserve">Between 6:10 and 6:30, tl1ey let you in, while keeping track of those who are tardy. After three "tardies," they "talk" to the worker, giving him or </w:t>
      </w:r>
      <w:proofErr w:type="gramStart"/>
      <w:r w:rsidRPr="006F628E">
        <w:rPr>
          <w:sz w:val="16"/>
          <w:szCs w:val="16"/>
        </w:rPr>
        <w:t>her a</w:t>
      </w:r>
      <w:proofErr w:type="gramEnd"/>
      <w:r w:rsidRPr="006F628E">
        <w:rPr>
          <w:sz w:val="16"/>
          <w:szCs w:val="16"/>
        </w:rPr>
        <w:t xml:space="preserve"> warning. Also, after 6:30, the guards might not let you in, sending you home for the day because the company might not want to pay you for nine hours when you have worked only eight and one-half. The guards themselves are capable of returning the workers as they see fit, as we will see below. These local inspections outside the factory are an everyday occurrence. As I recorded in my field journal (which I used to write at the end of the working day) while carrying out participant observation on the streets of Ciudad Juarez</w:t>
      </w:r>
      <w:proofErr w:type="gramStart"/>
      <w:r w:rsidRPr="006F628E">
        <w:rPr>
          <w:sz w:val="16"/>
          <w:szCs w:val="16"/>
        </w:rPr>
        <w:t>:It</w:t>
      </w:r>
      <w:proofErr w:type="gramEnd"/>
      <w:r w:rsidRPr="006F628E">
        <w:rPr>
          <w:sz w:val="16"/>
          <w:szCs w:val="16"/>
        </w:rPr>
        <w:t xml:space="preserve"> rained all night. I didn't think I was going to make it. I was late today.It was already 5:25 AM. I also got wet in the rain. Four men and a woman were at the bus stop. Two ruteras (buses) drove by but didn't stop. Three guys began running toward Surgikos (three blocks away), where the rutera usually unloads some of the people. The other guy and I did not run; we walked in the same direction. The woman decided to return home instead. Another rutera passed by; we waved, but it didn't stop. When we arrived at Surgikos, the three guys were still there, waiting. No one had picked them up. By 6:05 another rutera arrived. It was so fulL I tried to get in, but the driver couldn't even close the door, so he asked me to get down. I did. I waited till6:25. It kept on raining. Finally, I caught a rutera. </w:t>
      </w:r>
      <w:proofErr w:type="gramStart"/>
      <w:r w:rsidRPr="006F628E">
        <w:rPr>
          <w:sz w:val="16"/>
          <w:szCs w:val="16"/>
        </w:rPr>
        <w:t>. ..</w:t>
      </w:r>
      <w:proofErr w:type="gramEnd"/>
      <w:r w:rsidRPr="006F628E">
        <w:rPr>
          <w:sz w:val="16"/>
          <w:szCs w:val="16"/>
        </w:rPr>
        <w:t xml:space="preserve"> It had men and women. </w:t>
      </w:r>
      <w:proofErr w:type="gramStart"/>
      <w:r w:rsidRPr="006F628E">
        <w:rPr>
          <w:sz w:val="16"/>
          <w:szCs w:val="16"/>
        </w:rPr>
        <w:t>. ..</w:t>
      </w:r>
      <w:proofErr w:type="gramEnd"/>
      <w:r w:rsidRPr="006F628E">
        <w:rPr>
          <w:sz w:val="16"/>
          <w:szCs w:val="16"/>
        </w:rPr>
        <w:t xml:space="preserve"> This driver drove quite fast. This rutera went through San Lorenzo, a major industrial park; then we got to Bermudez Park, the largest and oldest industrial park in Ciudad Juarez, where this factory is located. 1arrived at the factory at </w:t>
      </w:r>
      <w:proofErr w:type="gramStart"/>
      <w:r w:rsidRPr="006F628E">
        <w:rPr>
          <w:sz w:val="16"/>
          <w:szCs w:val="16"/>
        </w:rPr>
        <w:t>6:45AM .</w:t>
      </w:r>
      <w:proofErr w:type="gramEnd"/>
      <w:r w:rsidRPr="006F628E">
        <w:rPr>
          <w:sz w:val="16"/>
          <w:szCs w:val="16"/>
        </w:rPr>
        <w:t xml:space="preserve"> I was not the only one who was late. A woman walked in in front of me. The factory guards did not stop us. (Field journal, September 6, 1989)The next day, I wrote</w:t>
      </w:r>
      <w:proofErr w:type="gramStart"/>
      <w:r w:rsidRPr="006F628E">
        <w:rPr>
          <w:sz w:val="16"/>
          <w:szCs w:val="16"/>
        </w:rPr>
        <w:t>:I</w:t>
      </w:r>
      <w:proofErr w:type="gramEnd"/>
      <w:r w:rsidRPr="006F628E">
        <w:rPr>
          <w:sz w:val="16"/>
          <w:szCs w:val="16"/>
        </w:rPr>
        <w:t xml:space="preserve"> got up at 4:30, brushed my teeth, washed my face, put my clothes on, and took off running. I arrived at the same corner around 4:45 AM, at least half an hour earlier than the day before. A young woman around seventeen or eighteen years of age, brunette (morena), with long hair down to her waist, was already there waiting for the rutera. She told me that there is only one bus between s</w:t>
      </w:r>
      <w:proofErr w:type="gramStart"/>
      <w:r w:rsidRPr="006F628E">
        <w:rPr>
          <w:sz w:val="16"/>
          <w:szCs w:val="16"/>
        </w:rPr>
        <w:t>:oo</w:t>
      </w:r>
      <w:proofErr w:type="gramEnd"/>
      <w:r w:rsidRPr="006F628E">
        <w:rPr>
          <w:sz w:val="16"/>
          <w:szCs w:val="16"/>
        </w:rPr>
        <w:t xml:space="preserve"> and 5:15 AM and that it usually stops to pick up peopleat this corner. This "bus stop" on September 16th Street is about a 15-20- minute walk from where I live in the Colonia Hidalgo, one block away from Hermanos Escobar Street. The other ruteras, she said, usually don't stop because they come full from downtown, where they are stationed (there they pick up the people who have to ride to downtown from their neighborhoods in the western and southwestern peripheries: the most populated sectors of the city [see city population map, Figure 4.2]). Most people living in different parts of the city-west, southwest, east, and southeast-take one rutera to downtown; then another one from downtown to San Lorenzo or to Bermudez Park. A lot of people who live on the east and southeast of the city work in other smaller industrial parks (i.e., Juarez Park, Oneida, or Zaragoza) and take different routes [see city map, Figure 4.1].15The first two ruteras that passed by were full to the maximum. They did not stop. So around 5:40 (we should start working at 6</w:t>
      </w:r>
      <w:proofErr w:type="gramStart"/>
      <w:r w:rsidRPr="006F628E">
        <w:rPr>
          <w:sz w:val="16"/>
          <w:szCs w:val="16"/>
        </w:rPr>
        <w:t>:ooAM</w:t>
      </w:r>
      <w:proofErr w:type="gramEnd"/>
      <w:r w:rsidRPr="006F628E">
        <w:rPr>
          <w:sz w:val="16"/>
          <w:szCs w:val="16"/>
        </w:rPr>
        <w:t>), the young woman told me that we would have to walk about four more blocks east- ward, toward Surgikos. There, she said, the rutera unloads some people, confirming my experience of the day before. Actually, we had not walked because it had been sprinkling. We walked as quickly as we could. At ten till six, she said, "Vas a llegar tarde" (You're going to be late). Yes, indeed I was.The rutera finally came, unloaded a few, and we got on and took off.</w:t>
      </w:r>
      <w:r w:rsidRPr="00E01FC3">
        <w:rPr>
          <w:u w:val="single"/>
        </w:rPr>
        <w:t xml:space="preserve">The driver, unlike the previous one the day before, drove much slower and was picking up everybody without really worrying about many of us being late. </w:t>
      </w:r>
      <w:r w:rsidRPr="006F628E">
        <w:rPr>
          <w:sz w:val="16"/>
          <w:szCs w:val="16"/>
        </w:rPr>
        <w:t>I had been on the bus for a block or two when the radio announced the time: 6:15. One male voice from the back of the rutera sarcastically told the driver: "Chofer, sube a todos los que quieran (Driver, pick up whoever wants to get on the rutera).</w:t>
      </w:r>
      <w:r w:rsidRPr="00E01FC3">
        <w:rPr>
          <w:u w:val="single"/>
        </w:rPr>
        <w:t>" I arrived at the factory at 6:30AM</w:t>
      </w:r>
      <w:r>
        <w:rPr>
          <w:u w:val="single"/>
        </w:rPr>
        <w:t>. I was thirty minutes late. Th</w:t>
      </w:r>
      <w:r w:rsidRPr="00E01FC3">
        <w:rPr>
          <w:u w:val="single"/>
        </w:rPr>
        <w:t xml:space="preserve">e guard told us </w:t>
      </w:r>
      <w:r w:rsidRPr="006F628E">
        <w:rPr>
          <w:sz w:val="16"/>
          <w:szCs w:val="16"/>
        </w:rPr>
        <w:t>(another guy was late as well):</w:t>
      </w:r>
      <w:r w:rsidRPr="00E01FC3">
        <w:rPr>
          <w:u w:val="single"/>
        </w:rPr>
        <w:t>"Run before I don't let you in." He gestured to us to run in quickly. We ran toward the gate</w:t>
      </w:r>
      <w:r w:rsidRPr="006F628E">
        <w:rPr>
          <w:sz w:val="16"/>
          <w:szCs w:val="16"/>
        </w:rPr>
        <w:t>. I guess sometimes the guards help workers in this process: or do they help the company?</w:t>
      </w:r>
    </w:p>
    <w:p w14:paraId="0ED992D1" w14:textId="77777777" w:rsidR="006F0CB5" w:rsidRPr="006F0CB5" w:rsidRDefault="006F0CB5" w:rsidP="006F0CB5"/>
    <w:p w14:paraId="4BE222F5" w14:textId="77777777" w:rsidR="006F0CB5" w:rsidRDefault="006F0CB5" w:rsidP="00140919">
      <w:pPr>
        <w:pStyle w:val="Heading3"/>
      </w:pPr>
      <w:r>
        <w:lastRenderedPageBreak/>
        <w:t>AT: Free Trade Good</w:t>
      </w:r>
    </w:p>
    <w:p w14:paraId="3D63F256" w14:textId="77777777" w:rsidR="006F0CB5" w:rsidRDefault="006F0CB5" w:rsidP="00705549">
      <w:pPr>
        <w:pStyle w:val="Heading4"/>
      </w:pPr>
      <w:r>
        <w:t>Development</w:t>
      </w:r>
      <w:r w:rsidRPr="00287F62">
        <w:t xml:space="preserve"> of first world nations </w:t>
      </w:r>
      <w:r>
        <w:t>is not due to</w:t>
      </w:r>
      <w:r w:rsidRPr="00287F62">
        <w:t xml:space="preserve"> neoliberal economics </w:t>
      </w:r>
      <w:r>
        <w:t>but</w:t>
      </w:r>
      <w:r w:rsidRPr="00287F62">
        <w:t xml:space="preserve"> has involved protectionism</w:t>
      </w:r>
      <w:r>
        <w:t xml:space="preserve"> – Britain, US, Japan, and Korea are all examples of this</w:t>
      </w:r>
    </w:p>
    <w:p w14:paraId="3E54A535" w14:textId="77777777" w:rsidR="006F0CB5" w:rsidRDefault="006F0CB5" w:rsidP="006F0CB5">
      <w:pPr>
        <w:rPr>
          <w:b/>
        </w:rPr>
      </w:pPr>
      <w:r>
        <w:rPr>
          <w:b/>
        </w:rPr>
        <w:t xml:space="preserve">Dubhashi, </w:t>
      </w:r>
      <w:r>
        <w:t xml:space="preserve">Ph.D. at Pune University, </w:t>
      </w:r>
      <w:r w:rsidRPr="003244FE">
        <w:t>former Vice-Chanceller, Goa University, and an erstwhile Secretary, Government of India</w:t>
      </w:r>
      <w:r>
        <w:t>, December</w:t>
      </w:r>
      <w:r w:rsidRPr="009C1411">
        <w:t xml:space="preserve"> 20, </w:t>
      </w:r>
      <w:r w:rsidRPr="009C1411">
        <w:rPr>
          <w:b/>
        </w:rPr>
        <w:t>2008</w:t>
      </w:r>
    </w:p>
    <w:p w14:paraId="5052C589" w14:textId="77777777" w:rsidR="006F0CB5" w:rsidRDefault="006F0CB5" w:rsidP="006F0CB5">
      <w:r>
        <w:t>(Padmakar, “</w:t>
      </w:r>
      <w:r w:rsidRPr="0086662D">
        <w:t>Myth and Reality of Capitalism: Neo-Liberalism and Globalisation</w:t>
      </w:r>
      <w:r>
        <w:t xml:space="preserve">,” </w:t>
      </w:r>
      <w:r w:rsidRPr="0086662D">
        <w:t>MAINSTREAM, VOL XLVII, NO 1</w:t>
      </w:r>
      <w:r>
        <w:t xml:space="preserve">, </w:t>
      </w:r>
      <w:r w:rsidRPr="0086662D">
        <w:t>http://www.mainstreamweekly.net/article1111.html</w:t>
      </w:r>
      <w:r>
        <w:t>)//SG</w:t>
      </w:r>
    </w:p>
    <w:p w14:paraId="1270E619" w14:textId="77777777" w:rsidR="006F0CB5" w:rsidRPr="00694920" w:rsidRDefault="006F0CB5" w:rsidP="006F0CB5">
      <w:pPr>
        <w:rPr>
          <w:sz w:val="16"/>
          <w:szCs w:val="16"/>
        </w:rPr>
      </w:pPr>
      <w:r w:rsidRPr="00694920">
        <w:rPr>
          <w:sz w:val="16"/>
          <w:szCs w:val="16"/>
        </w:rPr>
        <w:t xml:space="preserve">THE “official” history of </w:t>
      </w:r>
      <w:r w:rsidRPr="00AF6FDF">
        <w:rPr>
          <w:u w:val="single"/>
        </w:rPr>
        <w:t xml:space="preserve">globalisation has spread the myth that </w:t>
      </w:r>
      <w:r w:rsidRPr="00694920">
        <w:rPr>
          <w:sz w:val="16"/>
          <w:szCs w:val="16"/>
        </w:rPr>
        <w:t xml:space="preserve">the </w:t>
      </w:r>
      <w:r w:rsidRPr="00AF6FDF">
        <w:rPr>
          <w:u w:val="single"/>
        </w:rPr>
        <w:t>rich countries</w:t>
      </w:r>
      <w:r w:rsidRPr="00694920">
        <w:rPr>
          <w:sz w:val="16"/>
          <w:szCs w:val="16"/>
        </w:rPr>
        <w:t xml:space="preserve">, of which Britian was the first, </w:t>
      </w:r>
      <w:r w:rsidRPr="00AF6FDF">
        <w:rPr>
          <w:u w:val="single"/>
        </w:rPr>
        <w:t>owed their economic development</w:t>
      </w:r>
      <w:r w:rsidRPr="00694920">
        <w:rPr>
          <w:sz w:val="16"/>
          <w:szCs w:val="16"/>
        </w:rPr>
        <w:t xml:space="preserve"> and prosperity </w:t>
      </w:r>
      <w:r w:rsidRPr="00AF6FDF">
        <w:rPr>
          <w:u w:val="single"/>
        </w:rPr>
        <w:t>to free market</w:t>
      </w:r>
      <w:r w:rsidRPr="00694920">
        <w:rPr>
          <w:sz w:val="16"/>
          <w:szCs w:val="16"/>
        </w:rPr>
        <w:t xml:space="preserve"> and free trade liberal laissez faire </w:t>
      </w:r>
      <w:r w:rsidRPr="00AF6FDF">
        <w:rPr>
          <w:u w:val="single"/>
        </w:rPr>
        <w:t>policies</w:t>
      </w:r>
      <w:r w:rsidRPr="00694920">
        <w:rPr>
          <w:sz w:val="16"/>
          <w:szCs w:val="16"/>
        </w:rPr>
        <w:t xml:space="preserve">, </w:t>
      </w:r>
      <w:r w:rsidRPr="00AF6FDF">
        <w:rPr>
          <w:u w:val="single"/>
        </w:rPr>
        <w:t>low barriers to the international flow of goods</w:t>
      </w:r>
      <w:r w:rsidRPr="00694920">
        <w:rPr>
          <w:sz w:val="16"/>
          <w:szCs w:val="16"/>
        </w:rPr>
        <w:t xml:space="preserve"> and labour and principles of sound money (low inflation) and balanced budgets. </w:t>
      </w:r>
      <w:r w:rsidRPr="00AF6FDF">
        <w:rPr>
          <w:u w:val="single"/>
        </w:rPr>
        <w:t>The facts are otherwise.</w:t>
      </w:r>
      <w:r w:rsidRPr="00694920">
        <w:rPr>
          <w:sz w:val="16"/>
          <w:szCs w:val="16"/>
        </w:rPr>
        <w:t xml:space="preserve"> The </w:t>
      </w:r>
      <w:r w:rsidRPr="00AF6FDF">
        <w:rPr>
          <w:u w:val="single"/>
        </w:rPr>
        <w:t>protectionist policies initiated by</w:t>
      </w:r>
      <w:r w:rsidRPr="00694920">
        <w:rPr>
          <w:sz w:val="16"/>
          <w:szCs w:val="16"/>
        </w:rPr>
        <w:t xml:space="preserve"> the first Prime Minister of Britain, Robert </w:t>
      </w:r>
      <w:r w:rsidRPr="00AF6FDF">
        <w:rPr>
          <w:u w:val="single"/>
        </w:rPr>
        <w:t>Walpole</w:t>
      </w:r>
      <w:r w:rsidRPr="00694920">
        <w:rPr>
          <w:sz w:val="16"/>
          <w:szCs w:val="16"/>
        </w:rPr>
        <w:t xml:space="preserve"> (1721-42), </w:t>
      </w:r>
      <w:r w:rsidRPr="00AF6FDF">
        <w:rPr>
          <w:u w:val="single"/>
        </w:rPr>
        <w:t>continued until the</w:t>
      </w:r>
      <w:r w:rsidRPr="00694920">
        <w:rPr>
          <w:sz w:val="16"/>
          <w:szCs w:val="16"/>
        </w:rPr>
        <w:t xml:space="preserve"> middle of the </w:t>
      </w:r>
      <w:r w:rsidRPr="00AF6FDF">
        <w:rPr>
          <w:u w:val="single"/>
        </w:rPr>
        <w:t>19th century. It helped the British manufacturing industries to establish themselves.</w:t>
      </w:r>
      <w:r w:rsidRPr="00694920">
        <w:rPr>
          <w:sz w:val="16"/>
          <w:szCs w:val="16"/>
        </w:rPr>
        <w:t xml:space="preserve"> At the same time it banned cotton textile imports from India, destroyed the Irish woolen industry and banned the construction of new steel mills in America as also manufacture of high technology products. </w:t>
      </w:r>
      <w:r w:rsidRPr="00AF6FDF">
        <w:rPr>
          <w:u w:val="single"/>
        </w:rPr>
        <w:t>It wanted colonies to be producing primary commodities to supply raw material at low cost to British manufactures.</w:t>
      </w:r>
      <w:r w:rsidRPr="00694920">
        <w:rPr>
          <w:sz w:val="16"/>
          <w:szCs w:val="16"/>
        </w:rPr>
        <w:t xml:space="preserve"> </w:t>
      </w:r>
      <w:r w:rsidRPr="00AF6FDF">
        <w:rPr>
          <w:u w:val="single"/>
        </w:rPr>
        <w:t>Once the British industry became internationally competitive, Britain adopted the free trade policy since it was in her interest.</w:t>
      </w:r>
      <w:r w:rsidRPr="00694920">
        <w:rPr>
          <w:sz w:val="16"/>
          <w:szCs w:val="16"/>
        </w:rPr>
        <w:t xml:space="preserve"> In 1846 the Corn Law was repealed and tariff on many manufactured goods was abolished. It was not long before America realised the harmful effects </w:t>
      </w:r>
      <w:proofErr w:type="gramStart"/>
      <w:r w:rsidRPr="00694920">
        <w:rPr>
          <w:sz w:val="16"/>
          <w:szCs w:val="16"/>
        </w:rPr>
        <w:t>the of</w:t>
      </w:r>
      <w:proofErr w:type="gramEnd"/>
      <w:r w:rsidRPr="00694920">
        <w:rPr>
          <w:sz w:val="16"/>
          <w:szCs w:val="16"/>
        </w:rPr>
        <w:t xml:space="preserve"> the British policy. As the first Finance Minister of the USA, Alexander </w:t>
      </w:r>
      <w:r w:rsidRPr="00AF6FDF">
        <w:rPr>
          <w:u w:val="single"/>
        </w:rPr>
        <w:t>Hamilton</w:t>
      </w:r>
      <w:r w:rsidRPr="00694920">
        <w:rPr>
          <w:sz w:val="16"/>
          <w:szCs w:val="16"/>
        </w:rPr>
        <w:t xml:space="preserve">, in his report on the state of manufactures submitted to the US Congress, </w:t>
      </w:r>
      <w:r w:rsidRPr="00AF6FDF">
        <w:rPr>
          <w:u w:val="single"/>
        </w:rPr>
        <w:t>pointed out, a backward country like the USA should protect its industry in “infancy”.</w:t>
      </w:r>
      <w:r w:rsidRPr="00694920">
        <w:rPr>
          <w:sz w:val="16"/>
          <w:szCs w:val="16"/>
        </w:rPr>
        <w:t xml:space="preserve"> He was the first, not Freindrich List of Germany, who coined the word. Since the USA needed a big progress of industrialisation, </w:t>
      </w:r>
      <w:r w:rsidRPr="00AF6FDF">
        <w:rPr>
          <w:u w:val="single"/>
        </w:rPr>
        <w:t>the USA progressively raised import tariffs to an average of 45 per cent by 1800.</w:t>
      </w:r>
      <w:r w:rsidRPr="00694920">
        <w:rPr>
          <w:sz w:val="16"/>
          <w:szCs w:val="16"/>
        </w:rPr>
        <w:t xml:space="preserve"> When President Lincoln of the Republican Party </w:t>
      </w:r>
      <w:proofErr w:type="gramStart"/>
      <w:r w:rsidRPr="00694920">
        <w:rPr>
          <w:sz w:val="16"/>
          <w:szCs w:val="16"/>
        </w:rPr>
        <w:t>come</w:t>
      </w:r>
      <w:proofErr w:type="gramEnd"/>
      <w:r w:rsidRPr="00694920">
        <w:rPr>
          <w:sz w:val="16"/>
          <w:szCs w:val="16"/>
        </w:rPr>
        <w:t xml:space="preserve"> to power, he raised tariffs to the highest level in US history. Thrifts on manufacturing imports remained at 50 per cent until World War I. </w:t>
      </w:r>
      <w:r w:rsidRPr="00AF6FDF">
        <w:rPr>
          <w:u w:val="single"/>
        </w:rPr>
        <w:t>Following the onset of the Great Depression</w:t>
      </w:r>
      <w:r w:rsidRPr="00694920">
        <w:rPr>
          <w:sz w:val="16"/>
          <w:szCs w:val="16"/>
        </w:rPr>
        <w:t xml:space="preserve"> in 1929, </w:t>
      </w:r>
      <w:r w:rsidRPr="00AF6FDF">
        <w:rPr>
          <w:u w:val="single"/>
        </w:rPr>
        <w:t>came</w:t>
      </w:r>
      <w:r w:rsidRPr="00694920">
        <w:rPr>
          <w:sz w:val="16"/>
          <w:szCs w:val="16"/>
        </w:rPr>
        <w:t xml:space="preserve"> in 1930 </w:t>
      </w:r>
      <w:r w:rsidRPr="00AF6FDF">
        <w:rPr>
          <w:u w:val="single"/>
        </w:rPr>
        <w:t xml:space="preserve">the Smoot Hawley Act which raised tariff even </w:t>
      </w:r>
      <w:r w:rsidRPr="00694920">
        <w:rPr>
          <w:u w:val="single"/>
        </w:rPr>
        <w:t>higher. It is with the help of those protectionist policies that the</w:t>
      </w:r>
      <w:r w:rsidRPr="00AF6FDF">
        <w:rPr>
          <w:u w:val="single"/>
        </w:rPr>
        <w:t xml:space="preserve"> US became the fastest growing economy.</w:t>
      </w:r>
      <w:r w:rsidRPr="00694920">
        <w:rPr>
          <w:sz w:val="16"/>
          <w:szCs w:val="16"/>
        </w:rPr>
        <w:t xml:space="preserve"> The USA was the most protectionist country in the world right up 1930. </w:t>
      </w:r>
      <w:r w:rsidRPr="00AF6FDF">
        <w:rPr>
          <w:u w:val="single"/>
        </w:rPr>
        <w:t>It was only after the Second World War that the US</w:t>
      </w:r>
      <w:r w:rsidRPr="00694920">
        <w:rPr>
          <w:sz w:val="16"/>
          <w:szCs w:val="16"/>
        </w:rPr>
        <w:t xml:space="preserve"> with its unchallenged industrial supremacy liberalised its trade and </w:t>
      </w:r>
      <w:r w:rsidRPr="00AF6FDF">
        <w:rPr>
          <w:u w:val="single"/>
        </w:rPr>
        <w:t>started advocating the cause of free trade.</w:t>
      </w:r>
      <w:r w:rsidRPr="00694920">
        <w:rPr>
          <w:sz w:val="16"/>
          <w:szCs w:val="16"/>
        </w:rPr>
        <w:t xml:space="preserve"> But </w:t>
      </w:r>
      <w:r w:rsidRPr="00694920">
        <w:rPr>
          <w:u w:val="single"/>
        </w:rPr>
        <w:t>it is still aggressive in taking non-tariff measures when necessary</w:t>
      </w:r>
      <w:r w:rsidRPr="00694920">
        <w:rPr>
          <w:sz w:val="16"/>
          <w:szCs w:val="16"/>
        </w:rPr>
        <w:t xml:space="preserve">; for example, </w:t>
      </w:r>
      <w:r w:rsidRPr="00AF6FDF">
        <w:rPr>
          <w:u w:val="single"/>
        </w:rPr>
        <w:t>without liberal federal funding for R &amp; D, the US would not have been able to maintain its technological lead</w:t>
      </w:r>
      <w:r w:rsidRPr="00694920">
        <w:rPr>
          <w:sz w:val="16"/>
          <w:szCs w:val="16"/>
        </w:rPr>
        <w:t xml:space="preserve"> over the rest of the world </w:t>
      </w:r>
      <w:r w:rsidRPr="00AF6FDF">
        <w:rPr>
          <w:u w:val="single"/>
        </w:rPr>
        <w:t>in key industries like computers, semi-conductors</w:t>
      </w:r>
      <w:r w:rsidRPr="00694920">
        <w:rPr>
          <w:sz w:val="16"/>
          <w:szCs w:val="16"/>
        </w:rPr>
        <w:t xml:space="preserve">, life sciences, </w:t>
      </w:r>
      <w:r w:rsidRPr="00AF6FDF">
        <w:rPr>
          <w:u w:val="single"/>
        </w:rPr>
        <w:t>the internet and aero space.</w:t>
      </w:r>
      <w:r w:rsidRPr="00694920">
        <w:rPr>
          <w:sz w:val="16"/>
          <w:szCs w:val="16"/>
        </w:rPr>
        <w:t xml:space="preserve"> It was only after they became the world’s dominant industrial powers that Britain and the USA themselves practised free-market economics. However, </w:t>
      </w:r>
      <w:r w:rsidRPr="00694920">
        <w:rPr>
          <w:u w:val="single"/>
        </w:rPr>
        <w:t>they forced non-Western countries like India, China and Japan to practise free trade even though their economies needed protection.</w:t>
      </w:r>
    </w:p>
    <w:p w14:paraId="103811F2" w14:textId="77777777" w:rsidR="006F0CB5" w:rsidRPr="00694920" w:rsidRDefault="006F0CB5" w:rsidP="006F0CB5">
      <w:pPr>
        <w:rPr>
          <w:u w:val="single"/>
        </w:rPr>
      </w:pPr>
      <w:r w:rsidRPr="00694920">
        <w:rPr>
          <w:sz w:val="16"/>
          <w:szCs w:val="16"/>
        </w:rPr>
        <w:t xml:space="preserve">Other countries which followed the footsteps of Britain and the USA on the path of industria-lisation were France, Germany and Japan. The myth is that they were homes to protectionism. But the truth is they had lower tariffs than Britain and the USA. It was only after realising, following 1945, that the “hands-off” policies of the state were responsible for its relative economic decline and defeats in two world wars, that the French state took to a much more active role in the economy through “indicative planning”, </w:t>
      </w:r>
      <w:r w:rsidRPr="00694920">
        <w:rPr>
          <w:u w:val="single"/>
        </w:rPr>
        <w:t>nationalisation of key industries and active role of the state owned banks in channelling investment in strategies areas</w:t>
      </w:r>
      <w:r w:rsidRPr="00694920">
        <w:rPr>
          <w:sz w:val="16"/>
          <w:szCs w:val="16"/>
        </w:rPr>
        <w:t xml:space="preserve">. Countries like Finland, Norway, Italy and Austria which were relatively backward at the end of World War II used similar strategies like high tariffs, state owned enterprises (SOEs) and directing bank credit to strategic industries. </w:t>
      </w:r>
      <w:r w:rsidRPr="00694920">
        <w:rPr>
          <w:u w:val="single"/>
        </w:rPr>
        <w:t>Japan, which led the “miracle economies”</w:t>
      </w:r>
      <w:r w:rsidRPr="00694920">
        <w:rPr>
          <w:sz w:val="16"/>
          <w:szCs w:val="16"/>
        </w:rPr>
        <w:t xml:space="preserve"> in East Asia after World War II, </w:t>
      </w:r>
      <w:r w:rsidRPr="00694920">
        <w:rPr>
          <w:u w:val="single"/>
        </w:rPr>
        <w:t>did not do so through a neo-liberal policy.</w:t>
      </w:r>
      <w:r w:rsidRPr="00694920">
        <w:rPr>
          <w:sz w:val="16"/>
          <w:szCs w:val="16"/>
        </w:rPr>
        <w:t xml:space="preserve"> Though it did not keep industrial tariffs at a high level, </w:t>
      </w:r>
      <w:r w:rsidRPr="00694920">
        <w:rPr>
          <w:u w:val="single"/>
        </w:rPr>
        <w:t>it controlled import through foreign exchange regulation.</w:t>
      </w:r>
      <w:r w:rsidRPr="00694920">
        <w:rPr>
          <w:sz w:val="16"/>
          <w:szCs w:val="16"/>
        </w:rPr>
        <w:t xml:space="preserve"> </w:t>
      </w:r>
      <w:r w:rsidRPr="00694920">
        <w:rPr>
          <w:u w:val="single"/>
        </w:rPr>
        <w:t>Exports were promoted to earn the foreign exchange needed to buy up better technology from abroad.</w:t>
      </w:r>
      <w:r w:rsidRPr="00694920">
        <w:rPr>
          <w:sz w:val="16"/>
          <w:szCs w:val="16"/>
        </w:rPr>
        <w:t xml:space="preserve"> Its MITI (Ministry for Industrial Trade and Industry) became well known for its orchestrated drive for industrial development programmes. </w:t>
      </w:r>
      <w:r w:rsidRPr="00694920">
        <w:rPr>
          <w:u w:val="single"/>
        </w:rPr>
        <w:t>Through directed credit programme, it subsidised credit into key sectors.</w:t>
      </w:r>
      <w:r w:rsidRPr="00694920">
        <w:rPr>
          <w:sz w:val="16"/>
          <w:szCs w:val="16"/>
        </w:rPr>
        <w:t xml:space="preserve"> </w:t>
      </w:r>
      <w:r w:rsidRPr="00694920">
        <w:rPr>
          <w:u w:val="single"/>
        </w:rPr>
        <w:t>Foreign investment was barred in key industries.</w:t>
      </w:r>
      <w:r w:rsidRPr="00694920">
        <w:rPr>
          <w:sz w:val="16"/>
          <w:szCs w:val="16"/>
        </w:rPr>
        <w:t xml:space="preserve"> </w:t>
      </w:r>
      <w:r w:rsidRPr="00694920">
        <w:rPr>
          <w:u w:val="single"/>
        </w:rPr>
        <w:t>Foreign companies were required to transfer technology and had to buy</w:t>
      </w:r>
      <w:r w:rsidRPr="00694920">
        <w:rPr>
          <w:sz w:val="16"/>
          <w:szCs w:val="16"/>
        </w:rPr>
        <w:t xml:space="preserve"> specific pro-portions of </w:t>
      </w:r>
      <w:r w:rsidRPr="00694920">
        <w:rPr>
          <w:u w:val="single"/>
        </w:rPr>
        <w:t>inputs locally.</w:t>
      </w:r>
      <w:r w:rsidRPr="00694920">
        <w:rPr>
          <w:sz w:val="16"/>
          <w:szCs w:val="16"/>
        </w:rPr>
        <w:t xml:space="preserve"> There were strict ceilings on foreign ownership up to a maximum at 49 per cent. </w:t>
      </w:r>
      <w:r w:rsidRPr="00694920">
        <w:rPr>
          <w:u w:val="single"/>
        </w:rPr>
        <w:t>An outstanding example</w:t>
      </w:r>
      <w:r w:rsidRPr="00694920">
        <w:rPr>
          <w:sz w:val="16"/>
          <w:szCs w:val="16"/>
        </w:rPr>
        <w:t xml:space="preserve"> of development in key sectors in Japan </w:t>
      </w:r>
      <w:r w:rsidRPr="00694920">
        <w:rPr>
          <w:u w:val="single"/>
        </w:rPr>
        <w:t>was the Toyota Automobile.</w:t>
      </w:r>
      <w:r w:rsidRPr="00694920">
        <w:rPr>
          <w:sz w:val="16"/>
          <w:szCs w:val="16"/>
        </w:rPr>
        <w:t xml:space="preserve"> </w:t>
      </w:r>
      <w:r w:rsidRPr="00694920">
        <w:rPr>
          <w:u w:val="single"/>
        </w:rPr>
        <w:t>It started as a manufacturer of textile machinery.</w:t>
      </w:r>
      <w:r w:rsidRPr="00694920">
        <w:rPr>
          <w:sz w:val="16"/>
          <w:szCs w:val="16"/>
        </w:rPr>
        <w:t xml:space="preserve"> It moved into car production in 1933. </w:t>
      </w:r>
      <w:r w:rsidRPr="00694920">
        <w:rPr>
          <w:u w:val="single"/>
        </w:rPr>
        <w:t>The Japanese Government kicked out General Motors and Fort in 1939 and with its own money bailed out Toyota.</w:t>
      </w:r>
      <w:r w:rsidRPr="00694920">
        <w:rPr>
          <w:sz w:val="16"/>
          <w:szCs w:val="16"/>
        </w:rPr>
        <w:t xml:space="preserve"> After 25 years of trying it slowly established itself as a car manufacturer. Today Toyota’s luxury brand Lexus has become an icon for globalisation. </w:t>
      </w:r>
      <w:r w:rsidRPr="00694920">
        <w:rPr>
          <w:u w:val="single"/>
        </w:rPr>
        <w:t>Korea’s economic growth</w:t>
      </w:r>
      <w:r w:rsidRPr="00694920">
        <w:rPr>
          <w:sz w:val="16"/>
          <w:szCs w:val="16"/>
        </w:rPr>
        <w:t xml:space="preserve"> over the last four-and-a-half decades </w:t>
      </w:r>
      <w:r w:rsidRPr="00694920">
        <w:rPr>
          <w:u w:val="single"/>
        </w:rPr>
        <w:t>has been spectacular.</w:t>
      </w:r>
      <w:r w:rsidRPr="00694920">
        <w:rPr>
          <w:sz w:val="16"/>
          <w:szCs w:val="16"/>
        </w:rPr>
        <w:t xml:space="preserve"> From being one of the poorest countries of the world, it has come on par with some European countries like Portugal and Slovenia in terms of per capita income. A myth has been propagated that to achieve this miracle Korea pursued a neo-liberal economic strategy. The reality was different. </w:t>
      </w:r>
      <w:r w:rsidRPr="00694920">
        <w:rPr>
          <w:u w:val="single"/>
        </w:rPr>
        <w:t xml:space="preserve">Korea used </w:t>
      </w:r>
      <w:r w:rsidRPr="00694920">
        <w:rPr>
          <w:u w:val="single"/>
        </w:rPr>
        <w:lastRenderedPageBreak/>
        <w:t>measures like tariff protection, subsidies and</w:t>
      </w:r>
      <w:r w:rsidRPr="00694920">
        <w:rPr>
          <w:sz w:val="16"/>
          <w:szCs w:val="16"/>
        </w:rPr>
        <w:t xml:space="preserve"> various forms of </w:t>
      </w:r>
      <w:r w:rsidRPr="00694920">
        <w:rPr>
          <w:u w:val="single"/>
        </w:rPr>
        <w:t>government support to nurture new industries.</w:t>
      </w:r>
      <w:r w:rsidRPr="00694920">
        <w:rPr>
          <w:sz w:val="16"/>
          <w:szCs w:val="16"/>
        </w:rPr>
        <w:t xml:space="preserve"> </w:t>
      </w:r>
      <w:r w:rsidRPr="00694920">
        <w:rPr>
          <w:u w:val="single"/>
        </w:rPr>
        <w:t>The government owned all banks and directed credit for them.</w:t>
      </w:r>
      <w:r w:rsidRPr="00694920">
        <w:rPr>
          <w:sz w:val="16"/>
          <w:szCs w:val="16"/>
        </w:rPr>
        <w:t xml:space="preserve"> </w:t>
      </w:r>
      <w:r w:rsidRPr="00694920">
        <w:rPr>
          <w:u w:val="single"/>
        </w:rPr>
        <w:t>Big projects were undertaken directly by state owned enterprises</w:t>
      </w:r>
      <w:r w:rsidRPr="00694920">
        <w:rPr>
          <w:sz w:val="16"/>
          <w:szCs w:val="16"/>
        </w:rPr>
        <w:t xml:space="preserve">, POSCO, the steel maker, being the best example. The Korean Government controlled foreign exchange to use hard-earned foreign currencies for importing vital machinery and inputs. </w:t>
      </w:r>
      <w:r w:rsidRPr="00694920">
        <w:rPr>
          <w:u w:val="single"/>
        </w:rPr>
        <w:t>The Korean Government controlled foreign investment as well.</w:t>
      </w:r>
    </w:p>
    <w:p w14:paraId="5215219E" w14:textId="77777777" w:rsidR="006F0CB5" w:rsidRDefault="006F0CB5" w:rsidP="006F0CB5">
      <w:pPr>
        <w:pStyle w:val="Heading3"/>
      </w:pPr>
      <w:r>
        <w:lastRenderedPageBreak/>
        <w:t>AT: Globalization Good</w:t>
      </w:r>
    </w:p>
    <w:p w14:paraId="0FB786CA" w14:textId="77777777" w:rsidR="006F0CB5" w:rsidRPr="00B326B1" w:rsidRDefault="006F0CB5" w:rsidP="00705549">
      <w:pPr>
        <w:pStyle w:val="Heading4"/>
        <w:rPr>
          <w:i/>
        </w:rPr>
      </w:pPr>
      <w:r>
        <w:t>The aff’s logic is flawed –globalization only benefits the privileged while pushing developing countries farther behind</w:t>
      </w:r>
    </w:p>
    <w:p w14:paraId="0EBAA570" w14:textId="77777777" w:rsidR="006F0CB5" w:rsidRPr="009A1E0C" w:rsidRDefault="006F0CB5" w:rsidP="006F0CB5">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29697A0D" w14:textId="77777777" w:rsidR="006F0CB5" w:rsidRDefault="006F0CB5" w:rsidP="006F0CB5">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pp 6, </w:t>
      </w:r>
      <w:r w:rsidRPr="00965B46">
        <w:rPr>
          <w:rFonts w:ascii="Times" w:hAnsi="Times" w:cs="Times"/>
        </w:rPr>
        <w:t>http://cepsr.eu/wp-content/uploads/2013/02/ATT81762.pdf#page=9</w:t>
      </w:r>
      <w:r>
        <w:rPr>
          <w:rFonts w:ascii="Times" w:hAnsi="Times" w:cs="Times"/>
        </w:rPr>
        <w:t>)//SG</w:t>
      </w:r>
    </w:p>
    <w:p w14:paraId="4E7C1FAF" w14:textId="77777777" w:rsidR="006F0CB5" w:rsidRDefault="006F0CB5" w:rsidP="006F0CB5">
      <w:r w:rsidRPr="006D1DD8">
        <w:rPr>
          <w:u w:val="single"/>
        </w:rPr>
        <w:t>The “revolution” of communication and information technologies can</w:t>
      </w:r>
      <w:r>
        <w:t xml:space="preserve">, </w:t>
      </w:r>
      <w:r w:rsidRPr="006D1DD8">
        <w:rPr>
          <w:sz w:val="16"/>
          <w:szCs w:val="16"/>
        </w:rPr>
        <w:t>on the one hand</w:t>
      </w:r>
      <w:r>
        <w:t xml:space="preserve">, </w:t>
      </w:r>
      <w:r w:rsidRPr="006D1DD8">
        <w:rPr>
          <w:u w:val="single"/>
        </w:rPr>
        <w:t>make easier for several developing countries to catch up</w:t>
      </w:r>
      <w:r w:rsidRPr="006D1DD8">
        <w:rPr>
          <w:sz w:val="16"/>
          <w:szCs w:val="16"/>
        </w:rPr>
        <w:t>with the most advanced ones,</w:t>
      </w:r>
      <w:r w:rsidRPr="006D1DD8">
        <w:rPr>
          <w:u w:val="single"/>
        </w:rPr>
        <w:t>but, on the other hand, may increase</w:t>
      </w:r>
      <w:r>
        <w:t>,</w:t>
      </w:r>
      <w:r w:rsidRPr="006D1DD8">
        <w:rPr>
          <w:sz w:val="16"/>
          <w:szCs w:val="16"/>
        </w:rPr>
        <w:t xml:space="preserve"> by its very uneven spread and effects,</w:t>
      </w:r>
      <w:r w:rsidRPr="006D1DD8">
        <w:rPr>
          <w:u w:val="single"/>
        </w:rPr>
        <w:t>the international development gap.</w:t>
      </w:r>
      <w:r w:rsidRPr="006D1DD8">
        <w:rPr>
          <w:sz w:val="16"/>
          <w:szCs w:val="16"/>
        </w:rPr>
        <w:t>Progress in science and human knowledge, which by its very nature has always been “transnational”, crossing the state borders or other barriers, makes the human society capable to produce in sufficient volume all the really necessary goods for the survival and well-being of everybody, and has opened new perspectives for the development of the economy by generating technological “revolutions”. However</w:t>
      </w:r>
      <w:proofErr w:type="gramStart"/>
      <w:r w:rsidRPr="006D1DD8">
        <w:rPr>
          <w:sz w:val="16"/>
          <w:szCs w:val="16"/>
        </w:rPr>
        <w:t>,</w:t>
      </w:r>
      <w:r w:rsidRPr="006D1DD8">
        <w:rPr>
          <w:u w:val="single"/>
        </w:rPr>
        <w:t>the</w:t>
      </w:r>
      <w:proofErr w:type="gramEnd"/>
      <w:r w:rsidRPr="006D1DD8">
        <w:rPr>
          <w:u w:val="single"/>
        </w:rPr>
        <w:t xml:space="preserve"> absolute majority of the world population is still excluded from the benefits of this progress and from the process of development itself</w:t>
      </w:r>
      <w:r>
        <w:t>.</w:t>
      </w:r>
      <w:r w:rsidRPr="006D1DD8">
        <w:rPr>
          <w:sz w:val="16"/>
          <w:szCs w:val="16"/>
        </w:rPr>
        <w:t xml:space="preserve"> The adaptation and efficient use of modern technologies depend on the quality of labour, i.e. on</w:t>
      </w:r>
      <w:r w:rsidRPr="006D1DD8">
        <w:rPr>
          <w:u w:val="single"/>
        </w:rPr>
        <w:t>the development level of human capital, in regard to which the international gap is even deeper than in per capita DGP.</w:t>
      </w:r>
      <w:r w:rsidRPr="006D1DD8">
        <w:rPr>
          <w:sz w:val="16"/>
          <w:szCs w:val="16"/>
        </w:rPr>
        <w:t>While</w:t>
      </w:r>
      <w:r w:rsidRPr="006D1DD8">
        <w:rPr>
          <w:u w:val="single"/>
        </w:rPr>
        <w:t>some of the developing countries</w:t>
      </w:r>
      <w:r w:rsidRPr="006D1DD8">
        <w:rPr>
          <w:sz w:val="16"/>
          <w:szCs w:val="16"/>
        </w:rPr>
        <w:t>(like several Asian ones, e.g. China, India, South-Korea), which</w:t>
      </w:r>
      <w:r w:rsidRPr="006D1DD8">
        <w:rPr>
          <w:u w:val="single"/>
        </w:rPr>
        <w:t>gave priority to education and the teaching of computer technology and knowledge, managed to substantially accelerate their development, the still high ratio of illiterate people in many developing countries contributes to the reproduction of their underdevelopment</w:t>
      </w:r>
      <w:r>
        <w:t xml:space="preserve">. </w:t>
      </w:r>
      <w:r w:rsidRPr="006D1DD8">
        <w:rPr>
          <w:sz w:val="16"/>
          <w:szCs w:val="16"/>
        </w:rPr>
        <w:t>Moreover, nowadays a new type of illiteracy appears, namely the lack of knowledge of computer language, which tends to widen the development gap further.</w:t>
      </w:r>
      <w:r w:rsidRPr="006D1DD8">
        <w:rPr>
          <w:u w:val="single"/>
        </w:rPr>
        <w:t>The very uneven access to science and the danger of misusing scientific results call for global governance.</w:t>
      </w:r>
    </w:p>
    <w:p w14:paraId="0AD86A0C" w14:textId="77777777" w:rsidR="006F0CB5" w:rsidRDefault="006F0CB5" w:rsidP="006F0CB5"/>
    <w:p w14:paraId="2B69104C" w14:textId="77777777" w:rsidR="006F0CB5" w:rsidRPr="001415CD" w:rsidRDefault="006F0CB5" w:rsidP="00705549">
      <w:pPr>
        <w:pStyle w:val="Heading4"/>
      </w:pPr>
      <w:r>
        <w:t>The disadvantages far outweigh any perceived benefits</w:t>
      </w:r>
    </w:p>
    <w:p w14:paraId="78A30773" w14:textId="77777777" w:rsidR="006F0CB5" w:rsidRPr="009A1E0C" w:rsidRDefault="006F0CB5" w:rsidP="006F0CB5">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2161D0CC" w14:textId="77777777" w:rsidR="006F0CB5" w:rsidRDefault="006F0CB5" w:rsidP="006F0CB5">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pp 7-8, </w:t>
      </w:r>
      <w:r w:rsidRPr="00965B46">
        <w:rPr>
          <w:rFonts w:ascii="Times" w:hAnsi="Times" w:cs="Times"/>
        </w:rPr>
        <w:t>http://cepsr.eu/wp-content/uploads/2013/02/ATT81762.pdf#page=9</w:t>
      </w:r>
      <w:r>
        <w:rPr>
          <w:rFonts w:ascii="Times" w:hAnsi="Times" w:cs="Times"/>
        </w:rPr>
        <w:t>)//SG</w:t>
      </w:r>
    </w:p>
    <w:p w14:paraId="4093EC10" w14:textId="77777777" w:rsidR="006F0CB5" w:rsidRPr="008573F4" w:rsidRDefault="006F0CB5" w:rsidP="006F0CB5">
      <w:r>
        <w:t xml:space="preserve">(b) </w:t>
      </w:r>
      <w:r w:rsidRPr="004A1401">
        <w:rPr>
          <w:u w:val="single"/>
        </w:rPr>
        <w:t>Today the main actors of the world economy are the transnational companies</w:t>
      </w:r>
      <w:r>
        <w:t xml:space="preserve">. </w:t>
      </w:r>
      <w:r w:rsidRPr="00A352A4">
        <w:rPr>
          <w:sz w:val="16"/>
          <w:szCs w:val="16"/>
        </w:rPr>
        <w:t>International trade is basically shaped by them, rather than those "comparative advantages" spelled out in conventional trade theories.</w:t>
      </w:r>
      <w:r w:rsidRPr="004A1401">
        <w:rPr>
          <w:u w:val="single"/>
        </w:rPr>
        <w:t>The economic development of countries depends much more on their foreign direct investment policy</w:t>
      </w:r>
      <w:r>
        <w:t xml:space="preserve">, </w:t>
      </w:r>
      <w:r w:rsidRPr="00A352A4">
        <w:rPr>
          <w:sz w:val="16"/>
          <w:szCs w:val="16"/>
        </w:rPr>
        <w:t>than on the efforts of national producers.They follow, of course, their own business interests and strategic aims, which hardly coincide with those of the host (or even their home) countries</w:t>
      </w:r>
      <w:r>
        <w:t>.</w:t>
      </w:r>
      <w:r w:rsidRPr="004A1401">
        <w:rPr>
          <w:u w:val="single"/>
        </w:rPr>
        <w:t>Their worldwide activity, foreign direct investments and operation of their affiliates in the host countries bring about both potential advantages and disadvantages</w:t>
      </w:r>
      <w:r w:rsidRPr="00A352A4">
        <w:rPr>
          <w:sz w:val="16"/>
          <w:szCs w:val="16"/>
        </w:rPr>
        <w:t>for the latter. Although</w:t>
      </w:r>
      <w:r w:rsidRPr="004A1401">
        <w:rPr>
          <w:u w:val="single"/>
        </w:rPr>
        <w:t>neo-liberal scholars are inclined to over-emphasise and overestimate the former, while radical nationalists the latter, no generalisation is justifiable</w:t>
      </w:r>
      <w:r>
        <w:t xml:space="preserve">, </w:t>
      </w:r>
      <w:r w:rsidRPr="00A352A4">
        <w:rPr>
          <w:sz w:val="16"/>
          <w:szCs w:val="16"/>
        </w:rPr>
        <w:t>as it is only in concrete cases and under concrete conditions that one can conclude about which and how much of the potential advantages and of the potential disadvantages are realised.The potential advantages and benefits from the direct investments of TNCs and the operation of their affiliates include not only• the access to additional financial resources, investments or reinvestments over and beyond the host country’s own financial capacity, but also• the access to foreign, more up-to-date production technologies, know-how, management and organisational skills,• international business contacts, additional information facilities and new markets within the TNCs’ network, participation in their organised cross-border trade (avoiding the uncertainties of market fluctuations),• employment and in-service training opportunities for local labour and• secured supply facilities for the local “supporting” firms, contracted manufacturersand service industries, etc.</w:t>
      </w:r>
      <w:r w:rsidRPr="00A352A4">
        <w:rPr>
          <w:u w:val="single"/>
        </w:rPr>
        <w:t>The potential disadvantages</w:t>
      </w:r>
      <w:r>
        <w:t xml:space="preserve">, </w:t>
      </w:r>
      <w:r w:rsidRPr="00A352A4">
        <w:rPr>
          <w:sz w:val="16"/>
          <w:szCs w:val="16"/>
        </w:rPr>
        <w:t>dangers or losses</w:t>
      </w:r>
      <w:r w:rsidRPr="00A352A4">
        <w:rPr>
          <w:u w:val="single"/>
        </w:rPr>
        <w:t>include</w:t>
      </w:r>
      <w:r>
        <w:t xml:space="preserve">• </w:t>
      </w:r>
      <w:r w:rsidRPr="00A352A4">
        <w:rPr>
          <w:u w:val="single"/>
        </w:rPr>
        <w:t>the reduction of the scope of “national” decision-making on the structure of production, on the commodity and geographical patterns of trade</w:t>
      </w:r>
      <w:r>
        <w:t xml:space="preserve">, i.e. </w:t>
      </w:r>
      <w:r w:rsidRPr="00A352A4">
        <w:rPr>
          <w:u w:val="single"/>
        </w:rPr>
        <w:t>a reduction of the “national sovereignty” over the economy</w:t>
      </w:r>
      <w:r>
        <w:t xml:space="preserve">,• </w:t>
      </w:r>
      <w:r w:rsidRPr="00A352A4">
        <w:rPr>
          <w:u w:val="single"/>
        </w:rPr>
        <w:t>the influence on the policy-</w:t>
      </w:r>
      <w:r w:rsidRPr="00A352A4">
        <w:rPr>
          <w:sz w:val="16"/>
          <w:szCs w:val="16"/>
          <w:u w:val="single"/>
        </w:rPr>
        <w:t>makers</w:t>
      </w:r>
      <w:r w:rsidRPr="00A352A4">
        <w:rPr>
          <w:sz w:val="16"/>
          <w:szCs w:val="16"/>
        </w:rPr>
        <w:t xml:space="preserve"> (by strong lobbies or even corruption),•</w:t>
      </w:r>
      <w:r w:rsidRPr="00A352A4">
        <w:rPr>
          <w:u w:val="single"/>
        </w:rPr>
        <w:t>the transfer of “inappropriate” technologies,• the drain of resources,</w:t>
      </w:r>
      <w:r w:rsidRPr="00A352A4">
        <w:rPr>
          <w:sz w:val="16"/>
          <w:szCs w:val="16"/>
        </w:rPr>
        <w:t xml:space="preserve"> the appropriation of business facilities, state supports,</w:t>
      </w:r>
      <w:r w:rsidRPr="00A352A4">
        <w:rPr>
          <w:u w:val="single"/>
        </w:rPr>
        <w:t>variousprivileges and allowances</w:t>
      </w:r>
      <w:r>
        <w:t xml:space="preserve">, </w:t>
      </w:r>
      <w:r w:rsidRPr="00A352A4">
        <w:rPr>
          <w:u w:val="single"/>
        </w:rPr>
        <w:t>the seduction of the most qualified experts</w:t>
      </w:r>
      <w:r>
        <w:t xml:space="preserve">, </w:t>
      </w:r>
      <w:r w:rsidRPr="00A352A4">
        <w:rPr>
          <w:sz w:val="16"/>
          <w:szCs w:val="16"/>
        </w:rPr>
        <w:t>technicians andlabourers, i.e.</w:t>
      </w:r>
      <w:r w:rsidRPr="00A352A4">
        <w:rPr>
          <w:u w:val="single"/>
        </w:rPr>
        <w:t>a kind of “domestic brain drain</w:t>
      </w:r>
      <w:r w:rsidRPr="00A352A4">
        <w:rPr>
          <w:sz w:val="16"/>
          <w:szCs w:val="16"/>
        </w:rPr>
        <w:t>”, and• the application of restrictive business practice, etc., which all adversely affect thesmaller local firms,•</w:t>
      </w:r>
      <w:r w:rsidRPr="00A352A4">
        <w:rPr>
          <w:u w:val="single"/>
        </w:rPr>
        <w:t>the avoidance of taxation by applying “transfer prices”,</w:t>
      </w:r>
      <w:r w:rsidRPr="00A352A4">
        <w:rPr>
          <w:sz w:val="16"/>
          <w:szCs w:val="16"/>
        </w:rPr>
        <w:t xml:space="preserve"> the repatriation of profitsover and beyond a “normal” measure,•</w:t>
      </w:r>
      <w:r>
        <w:t xml:space="preserve"> “</w:t>
      </w:r>
      <w:r w:rsidRPr="00A352A4">
        <w:rPr>
          <w:u w:val="single"/>
        </w:rPr>
        <w:t>trade creation” at the expense of local suppliers</w:t>
      </w:r>
      <w:r w:rsidRPr="00A352A4">
        <w:rPr>
          <w:sz w:val="16"/>
          <w:szCs w:val="16"/>
        </w:rPr>
        <w:t>and “trade diversion” at the expenseof traditional partners,• the</w:t>
      </w:r>
      <w:r w:rsidRPr="00A352A4">
        <w:rPr>
          <w:u w:val="single"/>
        </w:rPr>
        <w:t>risk of their disinvestments and capital flight causing thereby sudden drop inemployment and deterioratio</w:t>
      </w:r>
      <w:r>
        <w:t>n o</w:t>
      </w:r>
      <w:r w:rsidRPr="00A352A4">
        <w:rPr>
          <w:sz w:val="16"/>
          <w:szCs w:val="16"/>
        </w:rPr>
        <w:t>f the balance of payments, etc..</w:t>
      </w:r>
      <w:r w:rsidRPr="00A352A4">
        <w:rPr>
          <w:u w:val="single"/>
        </w:rPr>
        <w:t>The patterns of motivations and interests of TNCs have become much more complex</w:t>
      </w:r>
      <w:proofErr w:type="gramStart"/>
      <w:r w:rsidRPr="00A352A4">
        <w:rPr>
          <w:u w:val="single"/>
        </w:rPr>
        <w:t>,multidimensional</w:t>
      </w:r>
      <w:proofErr w:type="gramEnd"/>
      <w:r w:rsidRPr="00A352A4">
        <w:rPr>
          <w:u w:val="single"/>
        </w:rPr>
        <w:t xml:space="preserve"> and changeable than ever </w:t>
      </w:r>
      <w:r w:rsidRPr="00A352A4">
        <w:rPr>
          <w:u w:val="single"/>
        </w:rPr>
        <w:lastRenderedPageBreak/>
        <w:t>before.One of the most distinctive features of the contemporary TNCs</w:t>
      </w:r>
      <w:r>
        <w:t>,</w:t>
      </w:r>
      <w:r w:rsidRPr="00A352A4">
        <w:rPr>
          <w:sz w:val="16"/>
          <w:szCs w:val="16"/>
        </w:rPr>
        <w:t xml:space="preserve"> as compared to those big companies often called “international monopolies”, which played dominant role in the international capital flows and FDIs before the Second World War,</w:t>
      </w:r>
      <w:r w:rsidRPr="00A352A4">
        <w:rPr>
          <w:u w:val="single"/>
        </w:rPr>
        <w:t>is their great flexibility in organisational structure, business strategy and location policy. Such a flexibility and the fact that their operation is less tied to a certain country, tend to intensify the challenge they set to their partners</w:t>
      </w:r>
      <w:r>
        <w:t xml:space="preserve">, </w:t>
      </w:r>
      <w:r w:rsidRPr="00A352A4">
        <w:rPr>
          <w:sz w:val="16"/>
          <w:szCs w:val="16"/>
        </w:rPr>
        <w:t>both home and host countries, and also opens much greater opportunities for those of the latter following an appropriate policy for real national interest.</w:t>
      </w:r>
      <w:r w:rsidRPr="00A352A4">
        <w:rPr>
          <w:u w:val="single"/>
        </w:rPr>
        <w:t>Their policy of decentralisation of corporate management may increase flexibility and responsiveness</w:t>
      </w:r>
      <w:r>
        <w:t xml:space="preserve">, </w:t>
      </w:r>
      <w:r w:rsidRPr="00A352A4">
        <w:rPr>
          <w:sz w:val="16"/>
          <w:szCs w:val="16"/>
        </w:rPr>
        <w:t>and may give relatively more independence to local firms in the host countries,</w:t>
      </w:r>
      <w:r w:rsidRPr="00A352A4">
        <w:rPr>
          <w:u w:val="single"/>
        </w:rPr>
        <w:t>but its is accompanied by a “functional hierarchy” within their international production systems</w:t>
      </w:r>
      <w:r w:rsidRPr="00A352A4">
        <w:rPr>
          <w:sz w:val="16"/>
          <w:szCs w:val="16"/>
        </w:rPr>
        <w:t>(i.e. a very unequal allocation of the higher functions, the knowledge-intensive and, particularly, the R&amp;D activities in the “value-chain”), and</w:t>
      </w:r>
      <w:r w:rsidRPr="00A352A4">
        <w:rPr>
          <w:u w:val="single"/>
        </w:rPr>
        <w:t>also centralization of the strategic decisions in their “home base”.</w:t>
      </w:r>
      <w:r w:rsidRPr="00A352A4">
        <w:rPr>
          <w:sz w:val="16"/>
          <w:szCs w:val="16"/>
        </w:rPr>
        <w:t>True, they are inclined to transfer even their “home base” to other countries, if they find better conditions there. Due to their more or less monopolistic behaviour</w:t>
      </w:r>
      <w:r>
        <w:t xml:space="preserve">, </w:t>
      </w:r>
      <w:r w:rsidRPr="00A352A4">
        <w:rPr>
          <w:u w:val="single"/>
        </w:rPr>
        <w:t>their activities often involve restrictive business practices harmful to the local firms</w:t>
      </w:r>
      <w:proofErr w:type="gramStart"/>
      <w:r w:rsidRPr="00A352A4">
        <w:rPr>
          <w:u w:val="single"/>
        </w:rPr>
        <w:t>,</w:t>
      </w:r>
      <w:r w:rsidRPr="00A352A4">
        <w:rPr>
          <w:sz w:val="16"/>
          <w:szCs w:val="16"/>
        </w:rPr>
        <w:t>their</w:t>
      </w:r>
      <w:proofErr w:type="gramEnd"/>
      <w:r w:rsidRPr="00A352A4">
        <w:rPr>
          <w:sz w:val="16"/>
          <w:szCs w:val="16"/>
        </w:rPr>
        <w:t xml:space="preserve"> competitors and all those outside their corporate system</w:t>
      </w:r>
      <w:r>
        <w:t>.</w:t>
      </w:r>
      <w:r w:rsidRPr="00A352A4">
        <w:rPr>
          <w:u w:val="single"/>
        </w:rPr>
        <w:t>The transnational companies are seeking not only for foreign resources, large and sophisticated market, higher efficiency</w:t>
      </w:r>
      <w:r w:rsidRPr="00A352A4">
        <w:rPr>
          <w:sz w:val="16"/>
          <w:szCs w:val="16"/>
        </w:rPr>
        <w:t>(i.e. a higher aggregate rate of profit),</w:t>
      </w:r>
      <w:r w:rsidRPr="00A352A4">
        <w:rPr>
          <w:u w:val="single"/>
        </w:rPr>
        <w:t>strategic, ownership and location advantages, but also advantages of internalisation10 as well as externalisation</w:t>
      </w:r>
      <w:r>
        <w:t xml:space="preserve">. </w:t>
      </w:r>
      <w:r w:rsidRPr="00A352A4">
        <w:rPr>
          <w:sz w:val="16"/>
          <w:szCs w:val="16"/>
        </w:rPr>
        <w:t>While internalisation ensures the advantage of the facility for the TNCs to supervise a wide range of production and service activities and various business functions and also the advantage of centralisation of the decision-making on strategic issues</w:t>
      </w:r>
      <w:proofErr w:type="gramStart"/>
      <w:r w:rsidRPr="00A352A4">
        <w:rPr>
          <w:sz w:val="16"/>
          <w:szCs w:val="16"/>
        </w:rPr>
        <w:t>,</w:t>
      </w:r>
      <w:r w:rsidRPr="00A352A4">
        <w:rPr>
          <w:u w:val="single"/>
        </w:rPr>
        <w:t>externalisation</w:t>
      </w:r>
      <w:proofErr w:type="gramEnd"/>
      <w:r w:rsidRPr="00A352A4">
        <w:rPr>
          <w:u w:val="single"/>
        </w:rPr>
        <w:t xml:space="preserve"> also brings about significant advantages, particularly by increasing their flexibility in business operations. Externalisation involves the methods of outsourcing, contracting and subcontracting, and tele-employment</w:t>
      </w:r>
      <w:r>
        <w:t xml:space="preserve">. </w:t>
      </w:r>
      <w:r w:rsidRPr="00A352A4">
        <w:rPr>
          <w:u w:val="single"/>
        </w:rPr>
        <w:t>Theapplication</w:t>
      </w:r>
      <w:r>
        <w:t xml:space="preserve"> of </w:t>
      </w:r>
      <w:r w:rsidRPr="00A352A4">
        <w:rPr>
          <w:u w:val="single"/>
        </w:rPr>
        <w:t xml:space="preserve">thesemethods </w:t>
      </w:r>
      <w:r w:rsidRPr="00A352A4">
        <w:rPr>
          <w:sz w:val="16"/>
          <w:szCs w:val="16"/>
          <w:u w:val="single"/>
        </w:rPr>
        <w:t>brings</w:t>
      </w:r>
      <w:r w:rsidRPr="00A352A4">
        <w:rPr>
          <w:sz w:val="16"/>
          <w:szCs w:val="16"/>
        </w:rPr>
        <w:t xml:space="preserve"> about obvious benefits, but also</w:t>
      </w:r>
      <w:r w:rsidRPr="00A352A4">
        <w:rPr>
          <w:u w:val="single"/>
        </w:rPr>
        <w:t>risks for the participants</w:t>
      </w:r>
      <w:proofErr w:type="gramStart"/>
      <w:r w:rsidRPr="00A352A4">
        <w:rPr>
          <w:u w:val="single"/>
        </w:rPr>
        <w:t>,whomay</w:t>
      </w:r>
      <w:proofErr w:type="gramEnd"/>
      <w:r w:rsidRPr="00A352A4">
        <w:rPr>
          <w:u w:val="single"/>
        </w:rPr>
        <w:t xml:space="preserve"> become heavily dependent on the companies concerned</w:t>
      </w:r>
      <w:r>
        <w:t xml:space="preserve">. </w:t>
      </w:r>
      <w:r w:rsidRPr="00A352A4">
        <w:rPr>
          <w:u w:val="single"/>
        </w:rPr>
        <w:t>It may result in substantial changes in the global industry structures</w:t>
      </w:r>
      <w:r>
        <w:t xml:space="preserve">, </w:t>
      </w:r>
      <w:r w:rsidRPr="00A352A4">
        <w:rPr>
          <w:sz w:val="16"/>
          <w:szCs w:val="16"/>
        </w:rPr>
        <w:t>and open a wide field for the rise of a global stratum of “contract manufacturers” as well as remote-employees, thus providing new opportunities also for the less developed economies.</w:t>
      </w:r>
    </w:p>
    <w:p w14:paraId="05D4065F" w14:textId="77777777" w:rsidR="006F0CB5" w:rsidRPr="006F0CB5" w:rsidRDefault="006F0CB5" w:rsidP="006F0CB5"/>
    <w:p w14:paraId="320514D9" w14:textId="77777777" w:rsidR="006F0CB5" w:rsidRDefault="006F0CB5" w:rsidP="00140919">
      <w:pPr>
        <w:pStyle w:val="Heading3"/>
      </w:pPr>
      <w:r>
        <w:lastRenderedPageBreak/>
        <w:t>AT: Privatization Good/SOE Bad</w:t>
      </w:r>
    </w:p>
    <w:p w14:paraId="07FD945D" w14:textId="77777777" w:rsidR="006F0CB5" w:rsidRDefault="006F0CB5" w:rsidP="00705549">
      <w:pPr>
        <w:pStyle w:val="Heading4"/>
      </w:pPr>
      <w:r>
        <w:t>___ (SOE Bad) Saying State Owned Enterpises fail is simply propaganda pushed by privatization agendas. Brazil, Korea, Singapore, Taiwan and many European States prove SOE’s are more beneficial in many instances</w:t>
      </w:r>
    </w:p>
    <w:p w14:paraId="26316ADC" w14:textId="77777777" w:rsidR="006F0CB5" w:rsidRDefault="006F0CB5" w:rsidP="00705549">
      <w:pPr>
        <w:pStyle w:val="Heading4"/>
      </w:pPr>
      <w:r>
        <w:t>___ (Privatization Good) Their privatization good evidence is simply propaganda to subvert any instance of State Owned Enterprises. Brazil, Korea, Singapore, Taiwan and many European States prove SOE’s are more beneficial in many instances</w:t>
      </w:r>
    </w:p>
    <w:p w14:paraId="50DD40CE" w14:textId="77777777" w:rsidR="006F0CB5" w:rsidRDefault="006F0CB5" w:rsidP="006F0CB5">
      <w:pPr>
        <w:rPr>
          <w:b/>
        </w:rPr>
      </w:pPr>
      <w:r>
        <w:rPr>
          <w:b/>
        </w:rPr>
        <w:t xml:space="preserve">Dubhashi, </w:t>
      </w:r>
      <w:r>
        <w:t xml:space="preserve">Ph.D. at Pune University, </w:t>
      </w:r>
      <w:r w:rsidRPr="003244FE">
        <w:t>former Vice-Chanceller, Goa University, and an erstwhile Secretary, Government of India</w:t>
      </w:r>
      <w:r>
        <w:t>, December</w:t>
      </w:r>
      <w:r w:rsidRPr="009C1411">
        <w:t xml:space="preserve"> 20, </w:t>
      </w:r>
      <w:r w:rsidRPr="009C1411">
        <w:rPr>
          <w:b/>
        </w:rPr>
        <w:t>2008</w:t>
      </w:r>
    </w:p>
    <w:p w14:paraId="530BF23B" w14:textId="77777777" w:rsidR="006F0CB5" w:rsidRPr="009C1411" w:rsidRDefault="006F0CB5" w:rsidP="006F0CB5">
      <w:r>
        <w:t>(Padmakar, “</w:t>
      </w:r>
      <w:r w:rsidRPr="0086662D">
        <w:t>Myth and Reality of Capitalism: Neo-Liberalism and Globalisation</w:t>
      </w:r>
      <w:r>
        <w:t xml:space="preserve">,” </w:t>
      </w:r>
      <w:r w:rsidRPr="0086662D">
        <w:t>MAINSTREAM, VOL XLVII, NO 1</w:t>
      </w:r>
      <w:r>
        <w:t xml:space="preserve">, </w:t>
      </w:r>
      <w:r w:rsidRPr="0086662D">
        <w:t>http://www.mainstreamweekly.net/article1111.html</w:t>
      </w:r>
      <w:r>
        <w:t>)//SG</w:t>
      </w:r>
    </w:p>
    <w:p w14:paraId="0C58A1A5" w14:textId="77777777" w:rsidR="006F0CB5" w:rsidRPr="00303735" w:rsidRDefault="006F0CB5" w:rsidP="006F0CB5">
      <w:pPr>
        <w:rPr>
          <w:sz w:val="16"/>
          <w:szCs w:val="16"/>
        </w:rPr>
      </w:pPr>
      <w:r w:rsidRPr="00BC3456">
        <w:rPr>
          <w:u w:val="single"/>
        </w:rPr>
        <w:t>NEO-LIBERAL thinkers have spread the myth that state owned public enterprises do not work</w:t>
      </w:r>
      <w:r w:rsidRPr="00303735">
        <w:rPr>
          <w:sz w:val="16"/>
          <w:szCs w:val="16"/>
        </w:rPr>
        <w:t xml:space="preserve"> since people do not take care of things that are not theirs. Public enterprises secure finances from the govern-ment treasury and fritter them away. </w:t>
      </w:r>
      <w:r w:rsidRPr="00BC3456">
        <w:rPr>
          <w:u w:val="single"/>
        </w:rPr>
        <w:t>This was the justification for the massive privatisation programme resolutely implemented</w:t>
      </w:r>
      <w:r w:rsidRPr="00303735">
        <w:rPr>
          <w:sz w:val="16"/>
          <w:szCs w:val="16"/>
        </w:rPr>
        <w:t xml:space="preserve"> by Margaret Thatcher in Britain in the early 1980s. It is forgotten that </w:t>
      </w:r>
      <w:r w:rsidRPr="00BC3456">
        <w:rPr>
          <w:u w:val="single"/>
        </w:rPr>
        <w:t>private enterprises like big corporates have dispersed share ownership and are run by hired managers as in the case of state owned enterprises. Key private enterprises in trouble also get subsidies and government bailouts</w:t>
      </w:r>
      <w:r w:rsidRPr="00303735">
        <w:rPr>
          <w:sz w:val="16"/>
          <w:szCs w:val="16"/>
        </w:rPr>
        <w:t xml:space="preserve"> as in the case of Rolls Royce, nationalised by the Conservative Government in 1967 and British Leyland and British Aerospace by the Labour Government in 1977. </w:t>
      </w:r>
      <w:r w:rsidRPr="00BC3456">
        <w:rPr>
          <w:u w:val="single"/>
        </w:rPr>
        <w:t>The Swedish ship-building industry was nationalised</w:t>
      </w:r>
      <w:r w:rsidRPr="00303735">
        <w:rPr>
          <w:sz w:val="16"/>
          <w:szCs w:val="16"/>
        </w:rPr>
        <w:t xml:space="preserve"> by its first Right-wing government </w:t>
      </w:r>
      <w:r w:rsidRPr="00BC3456">
        <w:rPr>
          <w:u w:val="single"/>
        </w:rPr>
        <w:t>in 44 years. SOEs</w:t>
      </w:r>
      <w:r w:rsidRPr="00303735">
        <w:rPr>
          <w:sz w:val="16"/>
          <w:szCs w:val="16"/>
        </w:rPr>
        <w:t xml:space="preserve">, like private companies, </w:t>
      </w:r>
      <w:r w:rsidRPr="00BC3456">
        <w:rPr>
          <w:u w:val="single"/>
        </w:rPr>
        <w:t>have to work in a market environment. SOEs are often success stories like the Singapore Airlines. Government l</w:t>
      </w:r>
      <w:r w:rsidRPr="00303735">
        <w:rPr>
          <w:sz w:val="16"/>
          <w:szCs w:val="16"/>
        </w:rPr>
        <w:t xml:space="preserve">inked </w:t>
      </w:r>
      <w:r w:rsidRPr="00BC3456">
        <w:rPr>
          <w:u w:val="single"/>
        </w:rPr>
        <w:t>companies</w:t>
      </w:r>
      <w:r w:rsidRPr="00303735">
        <w:rPr>
          <w:sz w:val="16"/>
          <w:szCs w:val="16"/>
        </w:rPr>
        <w:t xml:space="preserve"> in </w:t>
      </w:r>
      <w:r w:rsidRPr="00BC3456">
        <w:rPr>
          <w:u w:val="single"/>
        </w:rPr>
        <w:t>Singapore</w:t>
      </w:r>
      <w:r w:rsidRPr="00303735">
        <w:rPr>
          <w:sz w:val="16"/>
          <w:szCs w:val="16"/>
        </w:rPr>
        <w:t xml:space="preserve"> not only </w:t>
      </w:r>
      <w:r w:rsidRPr="00BC3456">
        <w:rPr>
          <w:u w:val="single"/>
        </w:rPr>
        <w:t>operate</w:t>
      </w:r>
      <w:r w:rsidRPr="00303735">
        <w:rPr>
          <w:sz w:val="16"/>
          <w:szCs w:val="16"/>
        </w:rPr>
        <w:t xml:space="preserve"> public utility industries like </w:t>
      </w:r>
      <w:r w:rsidRPr="00BC3456">
        <w:rPr>
          <w:u w:val="single"/>
        </w:rPr>
        <w:t>telecommunication, power and transport but also ship-building, shipping, banking, engineering and semi conductors</w:t>
      </w:r>
      <w:r w:rsidRPr="00303735">
        <w:rPr>
          <w:sz w:val="16"/>
          <w:szCs w:val="16"/>
        </w:rPr>
        <w:t xml:space="preserve">. Eighty-five per cent of housing is provided by publicly owned entities. The Housing and Development Board </w:t>
      </w:r>
      <w:r w:rsidRPr="00BC3456">
        <w:rPr>
          <w:u w:val="single"/>
        </w:rPr>
        <w:t>of Korea also provides another example of successful public enterprise in the form of POSCO (Pohang Iron and Steel Company</w:t>
      </w:r>
      <w:r w:rsidRPr="00303735">
        <w:rPr>
          <w:sz w:val="16"/>
          <w:szCs w:val="16"/>
        </w:rPr>
        <w:t>). Within 10 years of starting production in 1973 (financed by the Japanese Bank after being rejected by the World Bank in the late 1960s</w:t>
      </w:r>
      <w:r w:rsidRPr="00BC3456">
        <w:rPr>
          <w:u w:val="single"/>
        </w:rPr>
        <w:t>), it became one of the most efficient steel producers. Taiwan has had a very large SOE sector accounting for 15 per cent of national outpu</w:t>
      </w:r>
      <w:r w:rsidRPr="00303735">
        <w:rPr>
          <w:sz w:val="16"/>
          <w:szCs w:val="16"/>
        </w:rPr>
        <w:t xml:space="preserve">t. China has also come up with a unique type of hybrid form of ownership called Town and Village Enterprises formally owned by local authorities but which operate as if they are privately owned by local political leaders. </w:t>
      </w:r>
      <w:r w:rsidRPr="00BC3456">
        <w:rPr>
          <w:u w:val="single"/>
        </w:rPr>
        <w:t>The economic success of many European countries such as France, Italy, Austria, Finland and Norway was achieved with very large SOEs sector at the forefront of technological moderni-sation. The Brazilian state owned company</w:t>
      </w:r>
      <w:r w:rsidRPr="00303735">
        <w:rPr>
          <w:sz w:val="16"/>
          <w:szCs w:val="16"/>
        </w:rPr>
        <w:t xml:space="preserve">, Petrobras, </w:t>
      </w:r>
      <w:r w:rsidRPr="00BC3456">
        <w:rPr>
          <w:u w:val="single"/>
        </w:rPr>
        <w:t>is a world class firm with leading edge technologies. Embraer</w:t>
      </w:r>
      <w:r w:rsidRPr="00303735">
        <w:rPr>
          <w:sz w:val="16"/>
          <w:szCs w:val="16"/>
        </w:rPr>
        <w:t xml:space="preserve">, the Brazilian manufacturer of “regional jet”, </w:t>
      </w:r>
      <w:r w:rsidRPr="00BC3456">
        <w:rPr>
          <w:u w:val="single"/>
        </w:rPr>
        <w:t>has become a world class firm</w:t>
      </w:r>
      <w:r w:rsidRPr="00303735">
        <w:rPr>
          <w:sz w:val="16"/>
          <w:szCs w:val="16"/>
        </w:rPr>
        <w:t xml:space="preserve">. German car marker </w:t>
      </w:r>
      <w:r w:rsidRPr="00BC3456">
        <w:rPr>
          <w:u w:val="single"/>
        </w:rPr>
        <w:t>Volkswagen has the State Government of</w:t>
      </w:r>
      <w:r w:rsidRPr="00303735">
        <w:rPr>
          <w:sz w:val="16"/>
          <w:szCs w:val="16"/>
        </w:rPr>
        <w:t xml:space="preserve"> Lower </w:t>
      </w:r>
      <w:r w:rsidRPr="00BC3456">
        <w:rPr>
          <w:u w:val="single"/>
        </w:rPr>
        <w:t>Saxony</w:t>
      </w:r>
      <w:r w:rsidRPr="00303735">
        <w:rPr>
          <w:sz w:val="16"/>
          <w:szCs w:val="16"/>
        </w:rPr>
        <w:t xml:space="preserve"> </w:t>
      </w:r>
      <w:r w:rsidRPr="00BC3456">
        <w:rPr>
          <w:u w:val="single"/>
        </w:rPr>
        <w:t>as the largest share holder</w:t>
      </w:r>
      <w:r w:rsidRPr="00303735">
        <w:rPr>
          <w:sz w:val="16"/>
          <w:szCs w:val="16"/>
        </w:rPr>
        <w:t xml:space="preserve"> with 18.6 per cent shares. Large scale projects with long-gestation period and enterprises which are natural monopolies can best be taken up by the state. Also </w:t>
      </w:r>
      <w:r w:rsidRPr="00BC3456">
        <w:rPr>
          <w:u w:val="single"/>
        </w:rPr>
        <w:t>people in remote areas can be provided essential services only by state enterprises</w:t>
      </w:r>
      <w:r w:rsidRPr="00303735">
        <w:rPr>
          <w:sz w:val="16"/>
          <w:szCs w:val="16"/>
        </w:rPr>
        <w:t xml:space="preserve">. </w:t>
      </w:r>
      <w:proofErr w:type="gramStart"/>
      <w:r w:rsidRPr="00303735">
        <w:rPr>
          <w:sz w:val="16"/>
          <w:szCs w:val="16"/>
        </w:rPr>
        <w:t>Disinvestments of SOEs is</w:t>
      </w:r>
      <w:proofErr w:type="gramEnd"/>
      <w:r w:rsidRPr="00303735">
        <w:rPr>
          <w:sz w:val="16"/>
          <w:szCs w:val="16"/>
        </w:rPr>
        <w:t xml:space="preserve"> not always easy. Privatisation must be done at the right scale, at the right time, at the right price and to the right buyer. Th</w:t>
      </w:r>
      <w:r w:rsidRPr="00BC3456">
        <w:rPr>
          <w:u w:val="single"/>
        </w:rPr>
        <w:t>e sale of the Cochabamba water system in Bolivia to the American company, Bechtel, in 1999, that resulted in immediate tripling of water rates is a bad example of privatisation. SOEs’ performance can be improved without privatisation by providing competition</w:t>
      </w:r>
      <w:r w:rsidRPr="00303735">
        <w:rPr>
          <w:sz w:val="16"/>
          <w:szCs w:val="16"/>
        </w:rPr>
        <w:t>.</w:t>
      </w:r>
    </w:p>
    <w:p w14:paraId="3F3DF31C" w14:textId="77777777" w:rsidR="006F0CB5" w:rsidRPr="006F0CB5" w:rsidRDefault="006F0CB5" w:rsidP="006F0CB5"/>
    <w:p w14:paraId="46A44D8B" w14:textId="77777777" w:rsidR="00140919" w:rsidRDefault="00140919" w:rsidP="00140919">
      <w:pPr>
        <w:pStyle w:val="Heading3"/>
      </w:pPr>
      <w:r>
        <w:lastRenderedPageBreak/>
        <w:t>Ev Bias</w:t>
      </w:r>
    </w:p>
    <w:p w14:paraId="283F9534" w14:textId="77777777" w:rsidR="00140919" w:rsidRDefault="00140919" w:rsidP="00140919">
      <w:pPr>
        <w:pStyle w:val="Heading4"/>
      </w:pPr>
      <w:r>
        <w:t>Pro-neoliberalist evidence has succumbed to an upper-class propaganda strategy—masks the problems inherent in neoliberalism</w:t>
      </w:r>
    </w:p>
    <w:p w14:paraId="2A4BBF36" w14:textId="77777777" w:rsidR="00140919" w:rsidRPr="00243B46" w:rsidRDefault="00140919" w:rsidP="00140919">
      <w:r w:rsidRPr="00243B46">
        <w:rPr>
          <w:rStyle w:val="StyleStyleBold12pt"/>
        </w:rPr>
        <w:t>Harvey</w:t>
      </w:r>
      <w:r>
        <w:rPr>
          <w:rStyle w:val="StyleStyleBold12pt"/>
        </w:rPr>
        <w:t xml:space="preserve">, </w:t>
      </w:r>
      <w:r w:rsidRPr="00243B46">
        <w:rPr>
          <w:sz w:val="16"/>
          <w:szCs w:val="16"/>
        </w:rPr>
        <w:t>Distinguished Professor of Anthropology and</w:t>
      </w:r>
      <w:r>
        <w:rPr>
          <w:sz w:val="16"/>
          <w:szCs w:val="16"/>
        </w:rPr>
        <w:t xml:space="preserve"> </w:t>
      </w:r>
      <w:r w:rsidRPr="00243B46">
        <w:rPr>
          <w:sz w:val="16"/>
          <w:szCs w:val="16"/>
        </w:rPr>
        <w:t>Geography at the Graduate Center of the City University of New York</w:t>
      </w:r>
      <w:r w:rsidRPr="00243B46">
        <w:rPr>
          <w:rStyle w:val="StyleStyleBold12pt"/>
        </w:rPr>
        <w:t xml:space="preserve"> 07</w:t>
      </w:r>
      <w:r w:rsidRPr="00243B46">
        <w:t>--</w:t>
      </w:r>
      <w:r w:rsidRPr="00243B46">
        <w:rPr>
          <w:sz w:val="16"/>
          <w:szCs w:val="16"/>
        </w:rPr>
        <w:t xml:space="preserve"> (David, “Neoliberalism as Creative Destruction”, Annals of the American Academy of Political and Social Science, vol. 610, 3/07, Sage)</w:t>
      </w:r>
      <w:r>
        <w:rPr>
          <w:sz w:val="16"/>
          <w:szCs w:val="16"/>
        </w:rPr>
        <w:t>//AS</w:t>
      </w:r>
    </w:p>
    <w:p w14:paraId="36F353DC" w14:textId="77777777" w:rsidR="00140919" w:rsidRDefault="00140919" w:rsidP="00140919">
      <w:pPr>
        <w:rPr>
          <w:rStyle w:val="StyleBoldUnderline"/>
        </w:rPr>
      </w:pPr>
      <w:r w:rsidRPr="00243B46">
        <w:rPr>
          <w:rStyle w:val="StyleBoldUnderline"/>
        </w:rPr>
        <w:t>So why, then, in the face of this</w:t>
      </w:r>
      <w:r w:rsidRPr="00243B46">
        <w:rPr>
          <w:sz w:val="16"/>
          <w:szCs w:val="16"/>
        </w:rPr>
        <w:t xml:space="preserve"> patchy if not </w:t>
      </w:r>
      <w:r w:rsidRPr="00243B46">
        <w:rPr>
          <w:rStyle w:val="StyleBoldUnderline"/>
        </w:rPr>
        <w:t>dismal record, have so many been  persuaded that neoliberalization is a successful solution</w:t>
      </w:r>
      <w:r w:rsidRPr="00243B46">
        <w:rPr>
          <w:sz w:val="16"/>
          <w:szCs w:val="16"/>
        </w:rPr>
        <w:t xml:space="preserve">? Over and beyond </w:t>
      </w:r>
      <w:proofErr w:type="gramStart"/>
      <w:r w:rsidRPr="00243B46">
        <w:rPr>
          <w:sz w:val="16"/>
          <w:szCs w:val="16"/>
        </w:rPr>
        <w:t>the  persistent</w:t>
      </w:r>
      <w:proofErr w:type="gramEnd"/>
      <w:r w:rsidRPr="00243B46">
        <w:rPr>
          <w:sz w:val="16"/>
          <w:szCs w:val="16"/>
        </w:rPr>
        <w:t xml:space="preserve"> stream of propaganda emanating from the neoliberal think tanks and  suffusing the media, two material reasons stand out. First, </w:t>
      </w:r>
      <w:proofErr w:type="gramStart"/>
      <w:r w:rsidRPr="00243B46">
        <w:rPr>
          <w:sz w:val="16"/>
          <w:szCs w:val="16"/>
        </w:rPr>
        <w:t>neoliberalizationhas  been</w:t>
      </w:r>
      <w:proofErr w:type="gramEnd"/>
      <w:r w:rsidRPr="00243B46">
        <w:rPr>
          <w:sz w:val="16"/>
          <w:szCs w:val="16"/>
        </w:rPr>
        <w:t xml:space="preserve"> accompanied by increasing volatility within global capitalism. That </w:t>
      </w:r>
      <w:proofErr w:type="gramStart"/>
      <w:r w:rsidRPr="00243B46">
        <w:rPr>
          <w:sz w:val="16"/>
          <w:szCs w:val="16"/>
        </w:rPr>
        <w:t>success  was</w:t>
      </w:r>
      <w:proofErr w:type="gramEnd"/>
      <w:r w:rsidRPr="00243B46">
        <w:rPr>
          <w:sz w:val="16"/>
          <w:szCs w:val="16"/>
        </w:rPr>
        <w:t xml:space="preserve"> to materialize somewhere obscured the reality that neoliberalism was gener  ally failing. Periodic episodes of growth interspersed with phases of </w:t>
      </w:r>
      <w:proofErr w:type="gramStart"/>
      <w:r w:rsidRPr="00243B46">
        <w:rPr>
          <w:sz w:val="16"/>
          <w:szCs w:val="16"/>
        </w:rPr>
        <w:t>creative  destruction</w:t>
      </w:r>
      <w:proofErr w:type="gramEnd"/>
      <w:r w:rsidRPr="00243B46">
        <w:rPr>
          <w:sz w:val="16"/>
          <w:szCs w:val="16"/>
        </w:rPr>
        <w:t xml:space="preserve">, usually registered as severe financial crises. Argentina was </w:t>
      </w:r>
      <w:proofErr w:type="gramStart"/>
      <w:r w:rsidRPr="00243B46">
        <w:rPr>
          <w:sz w:val="16"/>
          <w:szCs w:val="16"/>
        </w:rPr>
        <w:t>opened  up</w:t>
      </w:r>
      <w:proofErr w:type="gramEnd"/>
      <w:r w:rsidRPr="00243B46">
        <w:rPr>
          <w:sz w:val="16"/>
          <w:szCs w:val="16"/>
        </w:rPr>
        <w:t xml:space="preserve"> to foreign capital and privatization in the 1990s and for several years was the  darling of Wall Street, only to collapse into disaster as international capital with  drew at the end of the decade. Financial collapse and social devastation </w:t>
      </w:r>
      <w:proofErr w:type="gramStart"/>
      <w:r w:rsidRPr="00243B46">
        <w:rPr>
          <w:sz w:val="16"/>
          <w:szCs w:val="16"/>
        </w:rPr>
        <w:t>was  quickly</w:t>
      </w:r>
      <w:proofErr w:type="gramEnd"/>
      <w:r w:rsidRPr="00243B46">
        <w:rPr>
          <w:sz w:val="16"/>
          <w:szCs w:val="16"/>
        </w:rPr>
        <w:t xml:space="preserve"> followed by a long political crisis. Financial turmoil proliferated all </w:t>
      </w:r>
      <w:proofErr w:type="gramStart"/>
      <w:r w:rsidRPr="00243B46">
        <w:rPr>
          <w:sz w:val="16"/>
          <w:szCs w:val="16"/>
        </w:rPr>
        <w:t>over  the</w:t>
      </w:r>
      <w:proofErr w:type="gramEnd"/>
      <w:r w:rsidRPr="00243B46">
        <w:rPr>
          <w:sz w:val="16"/>
          <w:szCs w:val="16"/>
        </w:rPr>
        <w:t xml:space="preserve"> developing world, and in some instances, such as Brazil and Mexico, repeated  waves of structural adjustment and austerity led to economic paralysis.  On the other hand, </w:t>
      </w:r>
      <w:r w:rsidRPr="00243B46">
        <w:rPr>
          <w:rStyle w:val="StyleBoldUnderline"/>
        </w:rPr>
        <w:t xml:space="preserve">neoliberalism has been a huge success from the </w:t>
      </w:r>
      <w:proofErr w:type="gramStart"/>
      <w:r w:rsidRPr="00243B46">
        <w:rPr>
          <w:rStyle w:val="StyleBoldUnderline"/>
        </w:rPr>
        <w:t>standpoint  ofthe</w:t>
      </w:r>
      <w:proofErr w:type="gramEnd"/>
      <w:r w:rsidRPr="00243B46">
        <w:rPr>
          <w:rStyle w:val="StyleBoldUnderline"/>
        </w:rPr>
        <w:t xml:space="preserve"> upper classes</w:t>
      </w:r>
      <w:r w:rsidRPr="00243B46">
        <w:rPr>
          <w:sz w:val="16"/>
          <w:szCs w:val="16"/>
        </w:rPr>
        <w:t xml:space="preserve">. It has either restored class position to ruling elites, as in </w:t>
      </w:r>
      <w:proofErr w:type="gramStart"/>
      <w:r w:rsidRPr="00243B46">
        <w:rPr>
          <w:sz w:val="16"/>
          <w:szCs w:val="16"/>
        </w:rPr>
        <w:t>the  United</w:t>
      </w:r>
      <w:proofErr w:type="gramEnd"/>
      <w:r w:rsidRPr="00243B46">
        <w:rPr>
          <w:sz w:val="16"/>
          <w:szCs w:val="16"/>
        </w:rPr>
        <w:t xml:space="preserve"> States and Britain, or created conditions for capitalist class formation, as  in China, India, Russia, and elsewhere. Even countries that have suffered extensively from neoliberalization have seen the massive reordering of class </w:t>
      </w:r>
      <w:proofErr w:type="gramStart"/>
      <w:r w:rsidRPr="00243B46">
        <w:rPr>
          <w:sz w:val="16"/>
          <w:szCs w:val="16"/>
        </w:rPr>
        <w:t>structures  internally</w:t>
      </w:r>
      <w:proofErr w:type="gramEnd"/>
      <w:r w:rsidRPr="00243B46">
        <w:rPr>
          <w:sz w:val="16"/>
          <w:szCs w:val="16"/>
        </w:rPr>
        <w:t xml:space="preserve">. The wave of privatization that came to Mexico with the Salinas </w:t>
      </w:r>
      <w:proofErr w:type="gramStart"/>
      <w:r w:rsidRPr="00243B46">
        <w:rPr>
          <w:sz w:val="16"/>
          <w:szCs w:val="16"/>
        </w:rPr>
        <w:t>de  Gortari</w:t>
      </w:r>
      <w:proofErr w:type="gramEnd"/>
      <w:r w:rsidRPr="00243B46">
        <w:rPr>
          <w:sz w:val="16"/>
          <w:szCs w:val="16"/>
        </w:rPr>
        <w:t xml:space="preserve"> administration in 1992 spawned unprecedented concentrations of wealth  in the hands of a few people (Carlos Slim, for example, who took over the state  telephone system and became an instant billionaire).  </w:t>
      </w:r>
      <w:r w:rsidRPr="00243B46">
        <w:rPr>
          <w:rStyle w:val="StyleBoldUnderline"/>
        </w:rPr>
        <w:t xml:space="preserve">With the media dominated by upper-class interests, the myth could be </w:t>
      </w:r>
      <w:proofErr w:type="gramStart"/>
      <w:r w:rsidRPr="00243B46">
        <w:rPr>
          <w:rStyle w:val="StyleBoldUnderline"/>
        </w:rPr>
        <w:t>propa  gated</w:t>
      </w:r>
      <w:proofErr w:type="gramEnd"/>
      <w:r w:rsidRPr="00243B46">
        <w:rPr>
          <w:rStyle w:val="StyleBoldUnderline"/>
        </w:rPr>
        <w:t xml:space="preserve"> that certain sectors failed because they were not competitive enough,  thereby setting the stage for even more neoliberal reforms. Increased </w:t>
      </w:r>
      <w:proofErr w:type="gramStart"/>
      <w:r w:rsidRPr="00243B46">
        <w:rPr>
          <w:rStyle w:val="StyleBoldUnderline"/>
        </w:rPr>
        <w:t>social  inequality</w:t>
      </w:r>
      <w:proofErr w:type="gramEnd"/>
      <w:r w:rsidRPr="00243B46">
        <w:rPr>
          <w:rStyle w:val="StyleBoldUnderline"/>
        </w:rPr>
        <w:t xml:space="preserve"> was necessary to encourage entrepreneurial risk and innovation, and  these, in turn, conferred competitive advantage and stimulated growt</w:t>
      </w:r>
      <w:r w:rsidRPr="00243B46">
        <w:rPr>
          <w:sz w:val="16"/>
          <w:szCs w:val="16"/>
        </w:rPr>
        <w:t xml:space="preserve">h. </w:t>
      </w:r>
      <w:r w:rsidRPr="00243B46">
        <w:rPr>
          <w:rStyle w:val="StyleBoldUnderline"/>
        </w:rPr>
        <w:t xml:space="preserve">If conditions among the lower classes deteriorated, it was because they failed for </w:t>
      </w:r>
      <w:proofErr w:type="gramStart"/>
      <w:r w:rsidRPr="00243B46">
        <w:rPr>
          <w:rStyle w:val="StyleBoldUnderline"/>
        </w:rPr>
        <w:t>personal  and</w:t>
      </w:r>
      <w:proofErr w:type="gramEnd"/>
      <w:r w:rsidRPr="00243B46">
        <w:rPr>
          <w:rStyle w:val="StyleBoldUnderline"/>
        </w:rPr>
        <w:t xml:space="preserve"> cultural reasons to enhance their own human capital through education</w:t>
      </w:r>
      <w:r w:rsidRPr="00243B46">
        <w:rPr>
          <w:sz w:val="16"/>
          <w:szCs w:val="16"/>
        </w:rPr>
        <w:t xml:space="preserve">, the  acquisition of a protestant work ethic, and submission to work discipline and flexi  bility. In short, problems arose because of the lack of competitive strength </w:t>
      </w:r>
      <w:proofErr w:type="gramStart"/>
      <w:r w:rsidRPr="00243B46">
        <w:rPr>
          <w:sz w:val="16"/>
          <w:szCs w:val="16"/>
        </w:rPr>
        <w:t>or  because</w:t>
      </w:r>
      <w:proofErr w:type="gramEnd"/>
      <w:r w:rsidRPr="00243B46">
        <w:rPr>
          <w:sz w:val="16"/>
          <w:szCs w:val="16"/>
        </w:rPr>
        <w:t xml:space="preserve"> of personal, cultural, and political failings. In a Spencerian world, the argument went, only the fittest should and do survive. </w:t>
      </w:r>
      <w:r w:rsidRPr="00243B46">
        <w:rPr>
          <w:rStyle w:val="StyleBoldUnderline"/>
        </w:rPr>
        <w:t xml:space="preserve">Systemic problems were </w:t>
      </w:r>
      <w:proofErr w:type="gramStart"/>
      <w:r w:rsidRPr="00243B46">
        <w:rPr>
          <w:rStyle w:val="StyleBoldUnderline"/>
        </w:rPr>
        <w:t>masked  under</w:t>
      </w:r>
      <w:proofErr w:type="gramEnd"/>
      <w:r w:rsidRPr="00243B46">
        <w:rPr>
          <w:rStyle w:val="StyleBoldUnderline"/>
        </w:rPr>
        <w:t xml:space="preserve"> a blizzard of ideological pronouncements and a plethora of localized crises.</w:t>
      </w:r>
    </w:p>
    <w:p w14:paraId="2FE4DF36" w14:textId="77777777" w:rsidR="00705549" w:rsidRDefault="00705549" w:rsidP="006F0CB5">
      <w:pPr>
        <w:rPr>
          <w:b/>
        </w:rPr>
      </w:pPr>
    </w:p>
    <w:p w14:paraId="7A53EE9C" w14:textId="77777777" w:rsidR="006F0CB5" w:rsidRDefault="006F0CB5" w:rsidP="00705549">
      <w:pPr>
        <w:pStyle w:val="Heading4"/>
      </w:pPr>
      <w:r>
        <w:t>Their neolib good arguments are premised on the notion of neoliberal theory however, in practice, neoliberal’s interventionism strips away social rights – the benefits of neoliberalism are only realized amongst the elite of America</w:t>
      </w:r>
    </w:p>
    <w:p w14:paraId="00F5C844" w14:textId="77777777" w:rsidR="006F0CB5" w:rsidRDefault="006F0CB5" w:rsidP="006F0CB5">
      <w:pPr>
        <w:rPr>
          <w:b/>
        </w:rPr>
      </w:pPr>
      <w:r>
        <w:rPr>
          <w:b/>
        </w:rPr>
        <w:t>Navarro</w:t>
      </w:r>
      <w:proofErr w:type="gramStart"/>
      <w:r w:rsidRPr="00805202">
        <w:rPr>
          <w:b/>
        </w:rPr>
        <w:t>,</w:t>
      </w:r>
      <w:r>
        <w:t>M.D</w:t>
      </w:r>
      <w:proofErr w:type="gramEnd"/>
      <w:r>
        <w:t xml:space="preserve">., Ph.D., </w:t>
      </w:r>
      <w:r w:rsidRPr="00805202">
        <w:t>Professor of Public Policy, Sociology, and Policy Studies</w:t>
      </w:r>
      <w:r>
        <w:t xml:space="preserve"> at Johns Hopkins University, </w:t>
      </w:r>
      <w:r>
        <w:rPr>
          <w:b/>
        </w:rPr>
        <w:t>2007</w:t>
      </w:r>
    </w:p>
    <w:p w14:paraId="70109A43" w14:textId="77777777" w:rsidR="006F0CB5" w:rsidRPr="00533188" w:rsidRDefault="006F0CB5" w:rsidP="006F0CB5">
      <w:r>
        <w:t>(Vicente, “</w:t>
      </w:r>
      <w:r w:rsidRPr="00533188">
        <w:t>NEOLIBERALISM AS A CLASS IDEOLOGY; OR, THE POLITICAL CAUSES OF THE GROWTH OF INEQUALITIES</w:t>
      </w:r>
      <w:r>
        <w:t xml:space="preserve">,” </w:t>
      </w:r>
      <w:r>
        <w:rPr>
          <w:rFonts w:ascii="Times" w:hAnsi="Times" w:cs="Times"/>
          <w:color w:val="1A1718"/>
        </w:rPr>
        <w:t>International Journal of Health Services, Vol. 37.1</w:t>
      </w:r>
      <w:proofErr w:type="gramStart"/>
      <w:r>
        <w:rPr>
          <w:rFonts w:ascii="Times" w:hAnsi="Times" w:cs="Times"/>
          <w:color w:val="1A1718"/>
        </w:rPr>
        <w:t>,  pp</w:t>
      </w:r>
      <w:proofErr w:type="gramEnd"/>
      <w:r>
        <w:rPr>
          <w:rFonts w:ascii="Times" w:hAnsi="Times" w:cs="Times"/>
          <w:color w:val="1A1718"/>
        </w:rPr>
        <w:t xml:space="preserve"> 49-51)//SG</w:t>
      </w:r>
    </w:p>
    <w:p w14:paraId="47FAFA12" w14:textId="77777777" w:rsidR="006F0CB5" w:rsidRDefault="006F0CB5" w:rsidP="006F0CB5">
      <w:r w:rsidRPr="00C22A98">
        <w:rPr>
          <w:u w:val="single"/>
        </w:rPr>
        <w:t xml:space="preserve">Let’s be clear right away that neoliberal theory is one thing and </w:t>
      </w:r>
      <w:proofErr w:type="gramStart"/>
      <w:r w:rsidRPr="00C22A98">
        <w:rPr>
          <w:u w:val="single"/>
        </w:rPr>
        <w:t>neoliberal practice</w:t>
      </w:r>
      <w:proofErr w:type="gramEnd"/>
      <w:r w:rsidRPr="00C22A98">
        <w:rPr>
          <w:u w:val="single"/>
        </w:rPr>
        <w:t xml:space="preserve"> another thing entirely</w:t>
      </w:r>
      <w:r>
        <w:t>.</w:t>
      </w:r>
      <w:r w:rsidRPr="00C22A98">
        <w:rPr>
          <w:sz w:val="16"/>
          <w:szCs w:val="16"/>
        </w:rPr>
        <w:t xml:space="preserve"> Most members of the Organization for Economic Cooperation and Development (OECD)—including</w:t>
      </w:r>
      <w:r w:rsidRPr="00C22A98">
        <w:rPr>
          <w:u w:val="single"/>
        </w:rPr>
        <w:t>the U.S. federal government—have seen state interventionism and state public expenditures increase during the past 30 years</w:t>
      </w:r>
      <w:r>
        <w:t xml:space="preserve">. </w:t>
      </w:r>
      <w:r w:rsidRPr="00C22A98">
        <w:rPr>
          <w:sz w:val="16"/>
          <w:szCs w:val="16"/>
        </w:rPr>
        <w:t>My area of scholarship is public policy, and, as such, I study the nature of state interventions in many parts of the world.</w:t>
      </w:r>
      <w:r w:rsidRPr="00C22A98">
        <w:rPr>
          <w:u w:val="single"/>
        </w:rPr>
        <w:t>I can testify to the expansion of state intervention in most countries in the developed capitalist world. Even</w:t>
      </w:r>
      <w:r>
        <w:t xml:space="preserve"> i</w:t>
      </w:r>
      <w:r w:rsidRPr="00C22A98">
        <w:rPr>
          <w:sz w:val="16"/>
          <w:szCs w:val="16"/>
        </w:rPr>
        <w:t>n the United States, Reagan’s neoliberalism did not translate into a decline of the federal public sector. As a matter of fact</w:t>
      </w:r>
      <w:proofErr w:type="gramStart"/>
      <w:r w:rsidRPr="00C22A98">
        <w:rPr>
          <w:sz w:val="16"/>
          <w:szCs w:val="16"/>
        </w:rPr>
        <w:t>,</w:t>
      </w:r>
      <w:r w:rsidRPr="00C22A98">
        <w:rPr>
          <w:u w:val="single"/>
        </w:rPr>
        <w:t>federal</w:t>
      </w:r>
      <w:proofErr w:type="gramEnd"/>
      <w:r w:rsidRPr="00C22A98">
        <w:rPr>
          <w:u w:val="single"/>
        </w:rPr>
        <w:t xml:space="preserve"> public expenditures increased under his mandate</w:t>
      </w:r>
      <w:r>
        <w:t>,</w:t>
      </w:r>
      <w:r w:rsidRPr="00C22A98">
        <w:rPr>
          <w:sz w:val="16"/>
          <w:szCs w:val="16"/>
        </w:rPr>
        <w:t xml:space="preserve"> from 21.6 to 23 percent of gross national product (GNP),</w:t>
      </w:r>
      <w:r w:rsidRPr="00C22A98">
        <w:rPr>
          <w:u w:val="single"/>
        </w:rPr>
        <w:t>as a con- sequence of a spectacular growth in military expenditures</w:t>
      </w:r>
      <w:r w:rsidRPr="00C22A98">
        <w:rPr>
          <w:sz w:val="16"/>
          <w:szCs w:val="16"/>
        </w:rPr>
        <w:t>from 4.9 to 6.1 percent of GNP during the Reagan years (2).</w:t>
      </w:r>
      <w:r w:rsidRPr="00C22A98">
        <w:rPr>
          <w:u w:val="single"/>
        </w:rPr>
        <w:t>This growth in public expenditures was financed by an increase in the federal deficit</w:t>
      </w:r>
      <w:r w:rsidRPr="00C22A98">
        <w:rPr>
          <w:sz w:val="16"/>
          <w:szCs w:val="16"/>
        </w:rPr>
        <w:t xml:space="preserve"> (creating a burgeoning of the federal debt) and increase in taxes. As the supposedly anti-tax president, Reagan in fact increased taxes for a greater number of people (in peace time) than any other president in U.S. history. And</w:t>
      </w:r>
      <w:r w:rsidRPr="00C22A98">
        <w:rPr>
          <w:u w:val="single"/>
        </w:rPr>
        <w:t xml:space="preserve">he increased taxes not once, but </w:t>
      </w:r>
      <w:proofErr w:type="gramStart"/>
      <w:r w:rsidRPr="00C22A98">
        <w:rPr>
          <w:u w:val="single"/>
        </w:rPr>
        <w:t>twice</w:t>
      </w:r>
      <w:r w:rsidRPr="00C22A98">
        <w:rPr>
          <w:sz w:val="16"/>
          <w:szCs w:val="16"/>
        </w:rPr>
        <w:t>(</w:t>
      </w:r>
      <w:proofErr w:type="gramEnd"/>
      <w:r w:rsidRPr="00C22A98">
        <w:rPr>
          <w:sz w:val="16"/>
          <w:szCs w:val="16"/>
        </w:rPr>
        <w:t xml:space="preserve">in 1982 and in </w:t>
      </w:r>
      <w:r w:rsidRPr="00C22A98">
        <w:rPr>
          <w:sz w:val="16"/>
          <w:szCs w:val="16"/>
        </w:rPr>
        <w:lastRenderedPageBreak/>
        <w:t>1983). In a demonstration of class power</w:t>
      </w:r>
      <w:proofErr w:type="gramStart"/>
      <w:r w:rsidRPr="00C22A98">
        <w:rPr>
          <w:sz w:val="16"/>
          <w:szCs w:val="16"/>
        </w:rPr>
        <w:t>,</w:t>
      </w:r>
      <w:r w:rsidRPr="00C22A98">
        <w:rPr>
          <w:u w:val="single"/>
        </w:rPr>
        <w:t>he</w:t>
      </w:r>
      <w:proofErr w:type="gramEnd"/>
      <w:r w:rsidRPr="00C22A98">
        <w:rPr>
          <w:u w:val="single"/>
        </w:rPr>
        <w:t xml:space="preserve"> reduced the taxes of the top 20 percent</w:t>
      </w:r>
      <w:r w:rsidRPr="00C22A98">
        <w:rPr>
          <w:sz w:val="16"/>
          <w:szCs w:val="16"/>
        </w:rPr>
        <w:t>(by income)</w:t>
      </w:r>
      <w:r w:rsidRPr="00C22A98">
        <w:rPr>
          <w:u w:val="single"/>
        </w:rPr>
        <w:t>of the population enormously, at the cost of increasing taxes for the majority of the population.</w:t>
      </w:r>
      <w:r w:rsidRPr="00C22A98">
        <w:rPr>
          <w:sz w:val="16"/>
          <w:szCs w:val="16"/>
        </w:rPr>
        <w:t>It is not accurate, therefore, to say that President Reagan reduced the role of the state in the United States by reducing the size of the public sector and lowering taxes. What intervention, such that</w:t>
      </w:r>
      <w:r w:rsidRPr="00C22A98">
        <w:rPr>
          <w:u w:val="single"/>
        </w:rPr>
        <w:t xml:space="preserve">it benefited even more the upper classes and the economic </w:t>
      </w:r>
      <w:proofErr w:type="gramStart"/>
      <w:r w:rsidRPr="00C22A98">
        <w:rPr>
          <w:u w:val="single"/>
        </w:rPr>
        <w:t>groups</w:t>
      </w:r>
      <w:r w:rsidRPr="00C22A98">
        <w:rPr>
          <w:sz w:val="16"/>
          <w:szCs w:val="16"/>
        </w:rPr>
        <w:t>(</w:t>
      </w:r>
      <w:proofErr w:type="gramEnd"/>
      <w:r w:rsidRPr="00C22A98">
        <w:rPr>
          <w:sz w:val="16"/>
          <w:szCs w:val="16"/>
        </w:rPr>
        <w:t>such as military-related corporations)</w:t>
      </w:r>
      <w:r w:rsidRPr="00C22A98">
        <w:rPr>
          <w:u w:val="single"/>
        </w:rPr>
        <w:t>that financed his electoral campaigns</w:t>
      </w:r>
      <w:r w:rsidRPr="00DF0B33">
        <w:t xml:space="preserve">. </w:t>
      </w:r>
      <w:proofErr w:type="gramStart"/>
      <w:r w:rsidRPr="00C22A98">
        <w:rPr>
          <w:sz w:val="16"/>
          <w:szCs w:val="16"/>
        </w:rPr>
        <w:t>Reagan’s policies where indeed class policies that hurt the majority of the nation’s working class.</w:t>
      </w:r>
      <w:proofErr w:type="gramEnd"/>
      <w:r w:rsidRPr="00C22A98">
        <w:rPr>
          <w:sz w:val="16"/>
          <w:szCs w:val="16"/>
        </w:rPr>
        <w:t xml:space="preserve"> Reagan was profoundly anti-labor, making cuts in social expenditures at an unprecedented level. It bears repeating that Reagan’s policies were not liberal: they were Keynesian, based on large public expenditures and large federal deficits. Also</w:t>
      </w:r>
      <w:proofErr w:type="gramStart"/>
      <w:r w:rsidRPr="00C22A98">
        <w:rPr>
          <w:sz w:val="16"/>
          <w:szCs w:val="16"/>
        </w:rPr>
        <w:t>,</w:t>
      </w:r>
      <w:r w:rsidRPr="00C22A98">
        <w:rPr>
          <w:u w:val="single"/>
        </w:rPr>
        <w:t>the</w:t>
      </w:r>
      <w:proofErr w:type="gramEnd"/>
      <w:r w:rsidRPr="00C22A98">
        <w:rPr>
          <w:u w:val="single"/>
        </w:rPr>
        <w:t xml:space="preserve"> federal government intervened very actively in the nation’s industrial development</w:t>
      </w:r>
      <w:r w:rsidRPr="00C22A98">
        <w:rPr>
          <w:sz w:val="16"/>
          <w:szCs w:val="16"/>
        </w:rPr>
        <w:t>(mainly, but not exclusively, through the Defense Department). As Caspar Weinberger (3), secretary of defense in the Reagan administration, once indicated (in response to criticisms by the Democratic Party that the U.S. government had abandoned the manufacturing sector), “Our Administration is the Administration that has a more advanced and extended industrial policy in the western world.” He was right. No</w:t>
      </w:r>
      <w:r w:rsidRPr="00C22A98">
        <w:rPr>
          <w:u w:val="single"/>
        </w:rPr>
        <w:t>other Western government had such an extensive industrial policy. And today, the huge growth of the U.S. biomedical industry is to a large degree stimulated by an active state intervention. Indeed, the U.S. federal state is one of the most interventionist states in the Western world.</w:t>
      </w:r>
      <w:r w:rsidRPr="00C22A98">
        <w:rPr>
          <w:sz w:val="16"/>
          <w:szCs w:val="16"/>
        </w:rPr>
        <w:t>There exists very robust scientific evidence that the United States is not a liberal state (as it is constantly defined) and that the U.S. state is not reducing its key role in developing the national economy, including in the production and distribution of goods and services by large U.S. corporations—which, incidentally, are wrongly referred to as “multinationals” but are actually “transnationals.” This empirical evidence shows that</w:t>
      </w:r>
      <w:r w:rsidRPr="00C22A98">
        <w:rPr>
          <w:u w:val="single"/>
        </w:rPr>
        <w:t>the U.S. federal government’s interventionism (in the economic, political, cultural, and security spheres) has increased over the past 30 years</w:t>
      </w:r>
      <w:r>
        <w:t>.</w:t>
      </w:r>
      <w:r w:rsidRPr="00C22A98">
        <w:rPr>
          <w:sz w:val="16"/>
          <w:szCs w:val="16"/>
        </w:rPr>
        <w:t xml:space="preserve"> In the economic sphere, for example, protectionism has not declined. It has increased, with higher subsidies to the agricultural, military, aerospace, and biomedical sectors. In the social arena</w:t>
      </w:r>
      <w:proofErr w:type="gramStart"/>
      <w:r w:rsidRPr="00C22A98">
        <w:rPr>
          <w:sz w:val="16"/>
          <w:szCs w:val="16"/>
        </w:rPr>
        <w:t>,</w:t>
      </w:r>
      <w:r w:rsidRPr="00C22A98">
        <w:rPr>
          <w:u w:val="single"/>
        </w:rPr>
        <w:t>public</w:t>
      </w:r>
      <w:proofErr w:type="gramEnd"/>
      <w:r w:rsidRPr="00C22A98">
        <w:rPr>
          <w:u w:val="single"/>
        </w:rPr>
        <w:t xml:space="preserve"> interventions to weaken social rights (and most particularly labor rights) have increased enormously (not only under Reagan, but also under Bush Senior, Clinton, and Bush Junior), and surveillance of the citizenry has increased exponentially</w:t>
      </w:r>
      <w:r>
        <w:t xml:space="preserve">. </w:t>
      </w:r>
      <w:r w:rsidRPr="00C22A98">
        <w:rPr>
          <w:sz w:val="16"/>
          <w:szCs w:val="16"/>
        </w:rPr>
        <w:t>Again, there has been no diminution of federal interventionism in the United States, but rather an even more skewed class character to this intervention during the past 30 years</w:t>
      </w:r>
      <w:r>
        <w:t xml:space="preserve">. </w:t>
      </w:r>
      <w:r w:rsidRPr="00C22A98">
        <w:rPr>
          <w:u w:val="single"/>
        </w:rPr>
        <w:t xml:space="preserve">Neoliberal narrative about the declining role of the state in people’s lives is easily falsified by the facts. </w:t>
      </w:r>
      <w:r w:rsidRPr="00C22A98">
        <w:rPr>
          <w:sz w:val="16"/>
          <w:szCs w:val="16"/>
        </w:rPr>
        <w:t>Indeed, as John Williamson, one of the intellectual architects of neoliberalism, once indicated, “</w:t>
      </w:r>
      <w:r w:rsidRPr="00C22A98">
        <w:rPr>
          <w:u w:val="single"/>
        </w:rPr>
        <w:t>We have to recognize that what the U.S. government promotes abroad, the U.S. government does not follow at home,” adding that “the U.S. government promotes policies that are not followed in the U.S.</w:t>
      </w:r>
      <w:r>
        <w:t xml:space="preserve">” </w:t>
      </w:r>
      <w:r w:rsidRPr="00C22A98">
        <w:rPr>
          <w:sz w:val="16"/>
          <w:szCs w:val="16"/>
        </w:rPr>
        <w:t>(4, p. 213). It could not have been said better. In other words, if you want to understand U.S. public policies, look at what the U.S. government does, not what it says. This same situation occurs in the majority of developed capitalist countries.</w:t>
      </w:r>
      <w:r w:rsidRPr="00C22A98">
        <w:rPr>
          <w:u w:val="single"/>
        </w:rPr>
        <w:t>Their states have become more, not less, interventionist</w:t>
      </w:r>
      <w:r>
        <w:t xml:space="preserve">. </w:t>
      </w:r>
      <w:r w:rsidRPr="00C22A98">
        <w:rPr>
          <w:sz w:val="16"/>
          <w:szCs w:val="16"/>
        </w:rPr>
        <w:t>The size of the state (measured by public expenditures per capita) has increased in most of these countries. Again, the empirical information on this point is strong. What has been happening is not a reduction of the state but rather a change in the nature of state intervention—further strengthening its class character.</w:t>
      </w:r>
    </w:p>
    <w:p w14:paraId="025861FB" w14:textId="77777777" w:rsidR="006F0CB5" w:rsidRDefault="006F0CB5" w:rsidP="006F0CB5">
      <w:pPr>
        <w:rPr>
          <w:b/>
        </w:rPr>
      </w:pPr>
    </w:p>
    <w:p w14:paraId="13B37AB5" w14:textId="77777777" w:rsidR="006F0CB5" w:rsidRDefault="006F0CB5" w:rsidP="00705549">
      <w:pPr>
        <w:pStyle w:val="Heading4"/>
      </w:pPr>
      <w:r>
        <w:t xml:space="preserve">Their evidence remains ignorant of the striking myths of the neoliberal world - </w:t>
      </w:r>
    </w:p>
    <w:p w14:paraId="67771EC9" w14:textId="77777777" w:rsidR="006F0CB5" w:rsidRDefault="006F0CB5" w:rsidP="006F0CB5">
      <w:pPr>
        <w:rPr>
          <w:b/>
        </w:rPr>
      </w:pPr>
      <w:r>
        <w:rPr>
          <w:b/>
        </w:rPr>
        <w:t xml:space="preserve">Dubhashi, </w:t>
      </w:r>
      <w:r>
        <w:t xml:space="preserve">Ph.D. at Pune University, </w:t>
      </w:r>
      <w:r w:rsidRPr="003244FE">
        <w:t>former Vice-Chanceller, Goa University, and an erstwhile Secretary, Government of India</w:t>
      </w:r>
      <w:r>
        <w:t>, December</w:t>
      </w:r>
      <w:r w:rsidRPr="009C1411">
        <w:t xml:space="preserve"> 20, </w:t>
      </w:r>
      <w:r w:rsidRPr="009C1411">
        <w:rPr>
          <w:b/>
        </w:rPr>
        <w:t>2008</w:t>
      </w:r>
    </w:p>
    <w:p w14:paraId="5FE4FC3B" w14:textId="77777777" w:rsidR="006F0CB5" w:rsidRDefault="006F0CB5" w:rsidP="006F0CB5">
      <w:r>
        <w:t>(Padmakar, “</w:t>
      </w:r>
      <w:r w:rsidRPr="0086662D">
        <w:t>Myth and Reality of Capitalism: Neo-Liberalism and Globalisation</w:t>
      </w:r>
      <w:r>
        <w:t xml:space="preserve">,” </w:t>
      </w:r>
      <w:r w:rsidRPr="0086662D">
        <w:t>MAINSTREAM, VOL XLVII, NO 1</w:t>
      </w:r>
      <w:r>
        <w:t xml:space="preserve">, </w:t>
      </w:r>
      <w:r w:rsidRPr="0086662D">
        <w:t>http://www.mainstreamweekly.net/article1111.html</w:t>
      </w:r>
      <w:r>
        <w:t>)//SG</w:t>
      </w:r>
    </w:p>
    <w:p w14:paraId="6EAD3CE5" w14:textId="77777777" w:rsidR="006F0CB5" w:rsidRDefault="006F0CB5" w:rsidP="006F0CB5"/>
    <w:p w14:paraId="070618C1" w14:textId="77777777" w:rsidR="006F0CB5" w:rsidRPr="00BC3456" w:rsidRDefault="006F0CB5" w:rsidP="006F0CB5">
      <w:pPr>
        <w:rPr>
          <w:u w:val="single"/>
        </w:rPr>
      </w:pPr>
      <w:r w:rsidRPr="00BC3456">
        <w:rPr>
          <w:sz w:val="16"/>
          <w:szCs w:val="16"/>
        </w:rPr>
        <w:t xml:space="preserve">Prof Galbraith of Harvard University had been, through his copious and widely read books, a sustained critic of unbridled capitalism and its adverse consequences on the living of the common people. Thus in his celebrated book, The Affluent Society, he drew pointed attention to the glaring contradiction between private opulence and public squalor. In his New Industrial State, he showed how </w:t>
      </w:r>
      <w:r w:rsidRPr="00BC3456">
        <w:rPr>
          <w:u w:val="single"/>
        </w:rPr>
        <w:t>the operations of the “techno structure” of the corporations which</w:t>
      </w:r>
      <w:r w:rsidRPr="00BC3456">
        <w:rPr>
          <w:sz w:val="16"/>
          <w:szCs w:val="16"/>
        </w:rPr>
        <w:t xml:space="preserve"> now </w:t>
      </w:r>
      <w:r w:rsidRPr="00BC3456">
        <w:rPr>
          <w:u w:val="single"/>
        </w:rPr>
        <w:t>dominate the economy, have</w:t>
      </w:r>
      <w:r w:rsidRPr="00BC3456">
        <w:rPr>
          <w:sz w:val="16"/>
          <w:szCs w:val="16"/>
        </w:rPr>
        <w:t xml:space="preserve"> completely </w:t>
      </w:r>
      <w:r w:rsidRPr="00BC3456">
        <w:rPr>
          <w:u w:val="single"/>
        </w:rPr>
        <w:t>overthrown the “conventional wisdom” of traditional economics.</w:t>
      </w:r>
      <w:r w:rsidRPr="00BC3456">
        <w:rPr>
          <w:sz w:val="16"/>
          <w:szCs w:val="16"/>
        </w:rPr>
        <w:t xml:space="preserve"> The “myths” sedulously fostered by the latter have no relation to the reality of the economic world. The slim volume “Economics of Innocent Fraud”, his last offering, distills the essence of Galbraith several criticisms of the capitalist economy.1 </w:t>
      </w:r>
      <w:proofErr w:type="gramStart"/>
      <w:r w:rsidRPr="00BC3456">
        <w:rPr>
          <w:sz w:val="16"/>
          <w:szCs w:val="16"/>
        </w:rPr>
        <w:t>The</w:t>
      </w:r>
      <w:proofErr w:type="gramEnd"/>
      <w:r w:rsidRPr="00BC3456">
        <w:rPr>
          <w:sz w:val="16"/>
          <w:szCs w:val="16"/>
        </w:rPr>
        <w:t xml:space="preserve"> capitalist economy now a days masquerades in some what neutral impersonal term “the free market economy”. </w:t>
      </w:r>
      <w:r w:rsidRPr="00BC3456">
        <w:rPr>
          <w:u w:val="single"/>
        </w:rPr>
        <w:t>This enables it to escape from the responsibility of its historic crimes and blunders</w:t>
      </w:r>
      <w:r w:rsidRPr="00BC3456">
        <w:rPr>
          <w:sz w:val="16"/>
          <w:szCs w:val="16"/>
        </w:rPr>
        <w:t>—subjugation of workers by the owners of the means of production, monopolistic abuses, roles of European arms and steel combines in engineering world wars and cyclical booms and busts ravaging the economy. Galbraith exposes a series of myths attributed to the market economy</w:t>
      </w:r>
      <w:r w:rsidRPr="00BC3456">
        <w:rPr>
          <w:u w:val="single"/>
        </w:rPr>
        <w:t>.</w:t>
      </w:r>
      <w:r w:rsidRPr="00BC3456">
        <w:rPr>
          <w:sz w:val="16"/>
          <w:szCs w:val="16"/>
        </w:rPr>
        <w:t xml:space="preserve"> </w:t>
      </w:r>
      <w:r w:rsidRPr="00BC3456">
        <w:rPr>
          <w:u w:val="single"/>
        </w:rPr>
        <w:t>The myth is that in the market “consumer sovereignty” prevails.</w:t>
      </w:r>
      <w:r w:rsidRPr="00BC3456">
        <w:rPr>
          <w:sz w:val="16"/>
          <w:szCs w:val="16"/>
        </w:rPr>
        <w:t xml:space="preserve"> </w:t>
      </w:r>
      <w:r w:rsidRPr="00BC3456">
        <w:rPr>
          <w:u w:val="single"/>
        </w:rPr>
        <w:t>The reality in the market is that the</w:t>
      </w:r>
      <w:r w:rsidRPr="00BC3456">
        <w:rPr>
          <w:sz w:val="16"/>
          <w:szCs w:val="16"/>
        </w:rPr>
        <w:t xml:space="preserve"> </w:t>
      </w:r>
      <w:r w:rsidRPr="00BC3456">
        <w:rPr>
          <w:u w:val="single"/>
        </w:rPr>
        <w:t>consumer sovereignty has been impaired by the manipulation of consumer demand through advertisement</w:t>
      </w:r>
      <w:r w:rsidRPr="00BC3456">
        <w:rPr>
          <w:sz w:val="16"/>
          <w:szCs w:val="16"/>
        </w:rPr>
        <w:t xml:space="preserve">, salesmanship with the help of the powerful medium of television </w:t>
      </w:r>
      <w:r w:rsidRPr="00BC3456">
        <w:rPr>
          <w:u w:val="single"/>
        </w:rPr>
        <w:t>and mislending product differentiation</w:t>
      </w:r>
      <w:r w:rsidRPr="00BC3456">
        <w:rPr>
          <w:sz w:val="16"/>
          <w:szCs w:val="16"/>
        </w:rPr>
        <w:t xml:space="preserve"> </w:t>
      </w:r>
      <w:proofErr w:type="gramStart"/>
      <w:r w:rsidRPr="00BC3456">
        <w:rPr>
          <w:sz w:val="16"/>
          <w:szCs w:val="16"/>
        </w:rPr>
        <w:t>The</w:t>
      </w:r>
      <w:proofErr w:type="gramEnd"/>
      <w:r w:rsidRPr="00BC3456">
        <w:rPr>
          <w:sz w:val="16"/>
          <w:szCs w:val="16"/>
        </w:rPr>
        <w:t xml:space="preserve"> myth is that </w:t>
      </w:r>
      <w:r w:rsidRPr="00BC3456">
        <w:rPr>
          <w:u w:val="single"/>
        </w:rPr>
        <w:t>the economy rewards work in proportion to the discomfort experienced in course of work.</w:t>
      </w:r>
      <w:r w:rsidRPr="00BC3456">
        <w:rPr>
          <w:sz w:val="16"/>
          <w:szCs w:val="16"/>
        </w:rPr>
        <w:t xml:space="preserve"> The reality is that </w:t>
      </w:r>
      <w:r w:rsidRPr="00BC3456">
        <w:rPr>
          <w:u w:val="single"/>
        </w:rPr>
        <w:t>those who do not have to do physical work and enjoy it are the best paid.</w:t>
      </w:r>
      <w:r w:rsidRPr="00BC3456">
        <w:rPr>
          <w:sz w:val="16"/>
          <w:szCs w:val="16"/>
        </w:rPr>
        <w:t xml:space="preserve"> </w:t>
      </w:r>
      <w:r w:rsidRPr="00BC3456">
        <w:rPr>
          <w:u w:val="single"/>
        </w:rPr>
        <w:t>The myth is that the market economy consists of innumerable producers</w:t>
      </w:r>
      <w:r w:rsidRPr="00BC3456">
        <w:rPr>
          <w:sz w:val="16"/>
          <w:szCs w:val="16"/>
        </w:rPr>
        <w:t xml:space="preserve"> including small business and family agriculture. </w:t>
      </w:r>
      <w:r w:rsidRPr="00BC3456">
        <w:rPr>
          <w:u w:val="single"/>
        </w:rPr>
        <w:t>In reality, it is dominated by big corporations.</w:t>
      </w:r>
      <w:r w:rsidRPr="00BC3456">
        <w:rPr>
          <w:sz w:val="16"/>
          <w:szCs w:val="16"/>
        </w:rPr>
        <w:t xml:space="preserve"> </w:t>
      </w:r>
      <w:r w:rsidRPr="00BC3456">
        <w:rPr>
          <w:u w:val="single"/>
        </w:rPr>
        <w:t xml:space="preserve">The myth is that the </w:t>
      </w:r>
      <w:r w:rsidRPr="00BC3456">
        <w:rPr>
          <w:u w:val="single"/>
        </w:rPr>
        <w:lastRenderedPageBreak/>
        <w:t>corporations are governed by the decisions of shareholders</w:t>
      </w:r>
      <w:r w:rsidRPr="00BC3456">
        <w:rPr>
          <w:sz w:val="16"/>
          <w:szCs w:val="16"/>
        </w:rPr>
        <w:t xml:space="preserve"> and their representative Boards of Directors. </w:t>
      </w:r>
      <w:r w:rsidRPr="00BC3456">
        <w:rPr>
          <w:u w:val="single"/>
        </w:rPr>
        <w:t>The reality is that the corporations are managed by its “bureaucracy”</w:t>
      </w:r>
      <w:r w:rsidRPr="00BC3456">
        <w:rPr>
          <w:sz w:val="16"/>
          <w:szCs w:val="16"/>
        </w:rPr>
        <w:t xml:space="preserve"> who award munificent compensation to themselves despite falling profits and stock market prices. </w:t>
      </w:r>
      <w:r w:rsidRPr="00BC3456">
        <w:rPr>
          <w:u w:val="single"/>
        </w:rPr>
        <w:t>The myth is that the economy consists of</w:t>
      </w:r>
      <w:r w:rsidRPr="00BC3456">
        <w:rPr>
          <w:sz w:val="16"/>
          <w:szCs w:val="16"/>
        </w:rPr>
        <w:t xml:space="preserve"> two sectors—</w:t>
      </w:r>
      <w:r w:rsidRPr="00BC3456">
        <w:rPr>
          <w:u w:val="single"/>
        </w:rPr>
        <w:t>the private sector and the public sector.</w:t>
      </w:r>
      <w:r w:rsidRPr="00BC3456">
        <w:rPr>
          <w:sz w:val="16"/>
          <w:szCs w:val="16"/>
        </w:rPr>
        <w:t xml:space="preserve"> </w:t>
      </w:r>
      <w:r w:rsidRPr="00BC3456">
        <w:rPr>
          <w:u w:val="single"/>
        </w:rPr>
        <w:t>The reality is that</w:t>
      </w:r>
      <w:r w:rsidRPr="00BC3456">
        <w:rPr>
          <w:sz w:val="16"/>
          <w:szCs w:val="16"/>
        </w:rPr>
        <w:t xml:space="preserve"> on expanding part of what is called </w:t>
      </w:r>
      <w:r w:rsidRPr="00BC3456">
        <w:rPr>
          <w:u w:val="single"/>
        </w:rPr>
        <w:t>the public sector</w:t>
      </w:r>
      <w:r w:rsidRPr="00BC3456">
        <w:rPr>
          <w:sz w:val="16"/>
          <w:szCs w:val="16"/>
        </w:rPr>
        <w:t xml:space="preserve"> it </w:t>
      </w:r>
      <w:r w:rsidRPr="00BC3456">
        <w:rPr>
          <w:u w:val="single"/>
        </w:rPr>
        <w:t>is</w:t>
      </w:r>
      <w:r w:rsidRPr="00BC3456">
        <w:rPr>
          <w:sz w:val="16"/>
          <w:szCs w:val="16"/>
        </w:rPr>
        <w:t xml:space="preserve"> for all practical purposes </w:t>
      </w:r>
      <w:r w:rsidRPr="00BC3456">
        <w:rPr>
          <w:u w:val="single"/>
        </w:rPr>
        <w:t>in the private sector.</w:t>
      </w:r>
      <w:r w:rsidRPr="00BC3456">
        <w:rPr>
          <w:sz w:val="16"/>
          <w:szCs w:val="16"/>
        </w:rPr>
        <w:t xml:space="preserve"> </w:t>
      </w:r>
      <w:r w:rsidRPr="00BC3456">
        <w:rPr>
          <w:u w:val="single"/>
        </w:rPr>
        <w:t>Military expenditure</w:t>
      </w:r>
      <w:r w:rsidRPr="00BC3456">
        <w:rPr>
          <w:sz w:val="16"/>
          <w:szCs w:val="16"/>
        </w:rPr>
        <w:t xml:space="preserve"> (euphemistically termed defence expenditure) by government </w:t>
      </w:r>
      <w:r w:rsidRPr="00BC3456">
        <w:rPr>
          <w:u w:val="single"/>
        </w:rPr>
        <w:t>is determined by the military industry complex.</w:t>
      </w:r>
      <w:r w:rsidRPr="00BC3456">
        <w:rPr>
          <w:sz w:val="16"/>
          <w:szCs w:val="16"/>
        </w:rPr>
        <w:t xml:space="preserve"> Even foreign and military policies of the government are determined by it. </w:t>
      </w:r>
      <w:r w:rsidRPr="00BC3456">
        <w:rPr>
          <w:u w:val="single"/>
        </w:rPr>
        <w:t>The myth is that the upturns and downturns of the economy can be forecast by “consultants”</w:t>
      </w:r>
      <w:r w:rsidRPr="00BC3456">
        <w:rPr>
          <w:sz w:val="16"/>
          <w:szCs w:val="16"/>
        </w:rPr>
        <w:t xml:space="preserve"> and experts with the help of economic and statistical analysis. </w:t>
      </w:r>
      <w:r w:rsidRPr="00BC3456">
        <w:rPr>
          <w:u w:val="single"/>
        </w:rPr>
        <w:t>The reality is that they are unpredictable. Sometimes well-published predictions</w:t>
      </w:r>
      <w:r w:rsidRPr="00BC3456">
        <w:rPr>
          <w:sz w:val="16"/>
          <w:szCs w:val="16"/>
        </w:rPr>
        <w:t xml:space="preserve"> by consultants </w:t>
      </w:r>
      <w:r w:rsidRPr="00BC3456">
        <w:rPr>
          <w:u w:val="single"/>
        </w:rPr>
        <w:t>are intended to serve personal gain.</w:t>
      </w:r>
      <w:r w:rsidRPr="00BC3456">
        <w:rPr>
          <w:sz w:val="16"/>
          <w:szCs w:val="16"/>
        </w:rPr>
        <w:t xml:space="preserve"> The Federal Reserve </w:t>
      </w:r>
      <w:proofErr w:type="gramStart"/>
      <w:r w:rsidRPr="00BC3456">
        <w:rPr>
          <w:sz w:val="16"/>
          <w:szCs w:val="16"/>
        </w:rPr>
        <w:t>system</w:t>
      </w:r>
      <w:proofErr w:type="gramEnd"/>
      <w:r w:rsidRPr="00BC3456">
        <w:rPr>
          <w:sz w:val="16"/>
          <w:szCs w:val="16"/>
        </w:rPr>
        <w:t xml:space="preserve">, especially under Allen Greenspan, was endowed with the capacity to use monetary measures such as modification of bank rate to manage the economy. In reality the Central Bank action had minimal effect and no decisive role. The myth had been that </w:t>
      </w:r>
      <w:r w:rsidRPr="00BC3456">
        <w:rPr>
          <w:u w:val="single"/>
        </w:rPr>
        <w:t>the standards of corporate finances are maintained by professional auditors and accountants. The reality is that they had been parties to corporate scandals</w:t>
      </w:r>
      <w:r w:rsidRPr="00BC3456">
        <w:rPr>
          <w:sz w:val="16"/>
          <w:szCs w:val="16"/>
        </w:rPr>
        <w:t xml:space="preserve">. The myth is that corporate scandals can be avoided by appropriate regulation. The reality is that public officials, including those of the Security and Exchange Commission, can be unduly compliant and corporate influence does extend to regulators. </w:t>
      </w:r>
      <w:r w:rsidRPr="00BC3456">
        <w:rPr>
          <w:u w:val="single"/>
        </w:rPr>
        <w:t>The myth is that the economic well-being of the people is measured by the GDP. The reality is that the negative social affects of the so-called productive activity like pollution, destruction of environment, the neglect of citizen’s health and education, threat of military action and mass destruction are not taken into account.</w:t>
      </w:r>
      <w:r w:rsidRPr="00BC3456">
        <w:rPr>
          <w:sz w:val="16"/>
          <w:szCs w:val="16"/>
        </w:rPr>
        <w:t xml:space="preserve"> </w:t>
      </w:r>
      <w:r w:rsidRPr="00BC3456">
        <w:rPr>
          <w:u w:val="single"/>
        </w:rPr>
        <w:t>No wonder human progress is marked by unimaginable cruelty and death caused by wars.</w:t>
      </w:r>
      <w:r w:rsidRPr="00BC3456">
        <w:rPr>
          <w:sz w:val="16"/>
          <w:szCs w:val="16"/>
        </w:rPr>
        <w:t xml:space="preserve"> </w:t>
      </w:r>
      <w:r w:rsidRPr="00BC3456">
        <w:rPr>
          <w:u w:val="single"/>
        </w:rPr>
        <w:t>It is these myths and frauds which are the basis of</w:t>
      </w:r>
      <w:r w:rsidRPr="00BC3456">
        <w:rPr>
          <w:sz w:val="16"/>
          <w:szCs w:val="16"/>
        </w:rPr>
        <w:t xml:space="preserve"> the structural adjustment programme, </w:t>
      </w:r>
      <w:r w:rsidRPr="00BC3456">
        <w:rPr>
          <w:u w:val="single"/>
        </w:rPr>
        <w:t>the so-called economic reforms</w:t>
      </w:r>
      <w:r w:rsidRPr="00BC3456">
        <w:rPr>
          <w:sz w:val="16"/>
          <w:szCs w:val="16"/>
        </w:rPr>
        <w:t xml:space="preserve">, which were </w:t>
      </w:r>
      <w:r w:rsidRPr="00BC3456">
        <w:rPr>
          <w:u w:val="single"/>
        </w:rPr>
        <w:t>imposed</w:t>
      </w:r>
      <w:r w:rsidRPr="00BC3456">
        <w:rPr>
          <w:sz w:val="16"/>
          <w:szCs w:val="16"/>
        </w:rPr>
        <w:t xml:space="preserve"> on the developing countries </w:t>
      </w:r>
      <w:r w:rsidRPr="00BC3456">
        <w:rPr>
          <w:u w:val="single"/>
        </w:rPr>
        <w:t>by the international economic organisations, namely, the World Bank, the IMF and the WTO under the influence of global capitalism led by the USA and its allies.</w:t>
      </w:r>
    </w:p>
    <w:p w14:paraId="0FF04576" w14:textId="77777777" w:rsidR="006F0CB5" w:rsidRDefault="006F0CB5" w:rsidP="006F0CB5"/>
    <w:p w14:paraId="0CC2FF52" w14:textId="3999BDD0" w:rsidR="00140919" w:rsidRDefault="00140919" w:rsidP="00140919">
      <w:pPr>
        <w:pStyle w:val="Heading2"/>
      </w:pPr>
      <w:r>
        <w:lastRenderedPageBreak/>
        <w:t xml:space="preserve">AT: </w:t>
      </w:r>
      <w:r w:rsidR="00E16403">
        <w:t>Inev</w:t>
      </w:r>
    </w:p>
    <w:p w14:paraId="2FC9A43D" w14:textId="77777777" w:rsidR="00140919" w:rsidRDefault="00140919" w:rsidP="00140919">
      <w:pPr>
        <w:pStyle w:val="Heading4"/>
      </w:pPr>
      <w:r>
        <w:t>Notions of inevitable neoliberalism are products of repressive neoliberal ideology—resistance to the dominant discourse of the aff is key</w:t>
      </w:r>
    </w:p>
    <w:p w14:paraId="65AE7B85" w14:textId="77777777" w:rsidR="00140919" w:rsidRPr="00BA4078" w:rsidRDefault="00140919" w:rsidP="00140919">
      <w:pPr>
        <w:rPr>
          <w:sz w:val="16"/>
          <w:szCs w:val="16"/>
        </w:rPr>
      </w:pPr>
      <w:r w:rsidRPr="00BA4078">
        <w:rPr>
          <w:rStyle w:val="StyleStyleBold12pt"/>
        </w:rPr>
        <w:t>Hursh and Henderson</w:t>
      </w:r>
      <w:r w:rsidRPr="00BA4078">
        <w:rPr>
          <w:sz w:val="16"/>
          <w:szCs w:val="16"/>
        </w:rPr>
        <w:t xml:space="preserve">, associate professor of education at the University of Rochester and PhD at the Warner Graduate School of Education and Human Development </w:t>
      </w:r>
      <w:r w:rsidRPr="00BA4078">
        <w:rPr>
          <w:rStyle w:val="StyleStyleBold12pt"/>
        </w:rPr>
        <w:t>11</w:t>
      </w:r>
      <w:r w:rsidRPr="00BA4078">
        <w:rPr>
          <w:sz w:val="16"/>
          <w:szCs w:val="16"/>
        </w:rPr>
        <w:t xml:space="preserve"> (David and Joseph, “ Contesting global neoliberalism and creating alternative futures”, Discourse: Studies in the Cultural Politics of Education 32:2, May 2011, Routledge)//AS</w:t>
      </w:r>
    </w:p>
    <w:p w14:paraId="71C58278" w14:textId="77777777" w:rsidR="00140919" w:rsidRDefault="00140919" w:rsidP="00140919">
      <w:pPr>
        <w:rPr>
          <w:rStyle w:val="StyleBoldUnderline"/>
        </w:rPr>
      </w:pPr>
      <w:r w:rsidRPr="00BA4078">
        <w:rPr>
          <w:sz w:val="16"/>
          <w:szCs w:val="16"/>
        </w:rPr>
        <w:t xml:space="preserve">So far we have described some of the forces that led to the rise of neoliberalism, its principal features, and suggested that </w:t>
      </w:r>
      <w:r w:rsidRPr="00BA4078">
        <w:rPr>
          <w:rStyle w:val="StyleBoldUnderline"/>
        </w:rPr>
        <w:t>while neoliberalism is presented as beneficial to all, it has</w:t>
      </w:r>
      <w:r w:rsidRPr="00BA4078">
        <w:rPr>
          <w:sz w:val="16"/>
          <w:szCs w:val="16"/>
        </w:rPr>
        <w:t xml:space="preserve"> generally </w:t>
      </w:r>
      <w:r w:rsidRPr="00BA4078">
        <w:rPr>
          <w:rStyle w:val="StyleBoldUnderline"/>
        </w:rPr>
        <w:t>benefited the already privileged while harming most everyone else</w:t>
      </w:r>
      <w:r w:rsidRPr="00BA4078">
        <w:rPr>
          <w:sz w:val="16"/>
          <w:szCs w:val="16"/>
        </w:rPr>
        <w:t xml:space="preserve">. In this section, we want to raise the question of how it is that neoliberal economic and political policies have come to be so widely accepted, often to the total exclusion of other viewpoints. To answer that question, we show how </w:t>
      </w:r>
      <w:r w:rsidRPr="00BA4078">
        <w:rPr>
          <w:rStyle w:val="StyleBoldUnderline"/>
        </w:rPr>
        <w:t>proponents of neoliberalism have described neoliberal policies as the inevitable outcome of capitalist development</w:t>
      </w:r>
      <w:r w:rsidRPr="00BA4078">
        <w:rPr>
          <w:sz w:val="16"/>
          <w:szCs w:val="16"/>
        </w:rPr>
        <w:t xml:space="preserve"> where decisions are market-based, </w:t>
      </w:r>
      <w:r w:rsidRPr="00BA4078">
        <w:rPr>
          <w:rStyle w:val="StyleBoldUnderline"/>
        </w:rPr>
        <w:t>and, therefore, businesses should have few or no regulations</w:t>
      </w:r>
      <w:r w:rsidRPr="00BA4078">
        <w:rPr>
          <w:sz w:val="16"/>
          <w:szCs w:val="16"/>
        </w:rPr>
        <w:t xml:space="preserve">, as in the recent deregulation of energy and transportation industries, and repeal of sections of the Glass-Steagall Act regulating the finance industry in the USA. Moreover, it assumes that government should play a smaller role in improving social welfare through spending on education, housing, or other social services. Furthermore, we use concepts from critical geography to conduct a spatial analysis of cities and countries as both contingent and particular (Harvey, 2009, p. 166), and situated within networks and hierarchies. It is important, as we imply above, that we examine cities, such as Chicago, as part of a competitive global network of cities. </w:t>
      </w:r>
      <w:r w:rsidRPr="00BA4078">
        <w:rPr>
          <w:rStyle w:val="StyleBoldUnderline"/>
        </w:rPr>
        <w:t>It is similarly important to understand countries, such as Mexico, within the context of US policies, including the NAFTA and immigration laws, and in relationship to transnational corporations</w:t>
      </w:r>
      <w:r w:rsidRPr="00BA4078">
        <w:rPr>
          <w:sz w:val="16"/>
          <w:szCs w:val="16"/>
        </w:rPr>
        <w:t xml:space="preserve">. Similarly, Nigeria’s oil war can be understood in terms of the relationship between the politically powerful who benefit from the oil royalties, the government, the poor whose land is fouled by the oil, and the oil industries themselves (see Maas, 2009). Therefore, we begin by suggesting that </w:t>
      </w:r>
      <w:r w:rsidRPr="00BA4078">
        <w:rPr>
          <w:rStyle w:val="StyleBoldUnderline"/>
        </w:rPr>
        <w:t xml:space="preserve">we need to critique neoliberal policies for the way in which they attempt to limit public discourse, what can be said and thought. </w:t>
      </w:r>
      <w:r w:rsidRPr="00BA4078">
        <w:rPr>
          <w:sz w:val="16"/>
          <w:szCs w:val="16"/>
        </w:rPr>
        <w:t xml:space="preserve">In particular, </w:t>
      </w:r>
      <w:r w:rsidRPr="00BA4078">
        <w:rPr>
          <w:rStyle w:val="StyleBoldUnderline"/>
        </w:rPr>
        <w:t>neoliberalism is often promoted as inevitable so that governing bodies in cities, provinces, and countries are portrayed as having no choice but to adopt neoliberal policies</w:t>
      </w:r>
      <w:r w:rsidRPr="00BA4078">
        <w:rPr>
          <w:sz w:val="16"/>
          <w:szCs w:val="16"/>
        </w:rPr>
        <w:t xml:space="preserve">. Moreover, </w:t>
      </w:r>
      <w:r w:rsidRPr="00BA4078">
        <w:rPr>
          <w:rStyle w:val="StyleBoldUnderline"/>
        </w:rPr>
        <w:t>neoliberalism supports discourses that marginalize particular groups of people</w:t>
      </w:r>
      <w:r w:rsidRPr="00BA4078">
        <w:rPr>
          <w:sz w:val="16"/>
          <w:szCs w:val="16"/>
        </w:rPr>
        <w:t xml:space="preserve"> and where they live</w:t>
      </w:r>
      <w:r w:rsidRPr="00BA4078">
        <w:rPr>
          <w:rStyle w:val="StyleBoldUnderline"/>
        </w:rPr>
        <w:t>. This occurs</w:t>
      </w:r>
      <w:r w:rsidRPr="00BA4078">
        <w:rPr>
          <w:sz w:val="16"/>
          <w:szCs w:val="16"/>
        </w:rPr>
        <w:t xml:space="preserve">, for example, </w:t>
      </w:r>
      <w:r w:rsidRPr="00BA4078">
        <w:rPr>
          <w:rStyle w:val="StyleBoldUnderline"/>
        </w:rPr>
        <w:t>when urban neighbourhood</w:t>
      </w:r>
      <w:r w:rsidRPr="00BA4078">
        <w:rPr>
          <w:sz w:val="16"/>
          <w:szCs w:val="16"/>
        </w:rPr>
        <w:t xml:space="preserve">s, as in Chicago, </w:t>
      </w:r>
      <w:r w:rsidRPr="00BA4078">
        <w:rPr>
          <w:rStyle w:val="StyleBoldUnderline"/>
        </w:rPr>
        <w:t>are described as blighted, dangerous, and</w:t>
      </w:r>
      <w:r w:rsidRPr="00BA4078">
        <w:rPr>
          <w:sz w:val="16"/>
          <w:szCs w:val="16"/>
        </w:rPr>
        <w:t xml:space="preserve"> therefore</w:t>
      </w:r>
      <w:r w:rsidRPr="00BA4078">
        <w:rPr>
          <w:rStyle w:val="StyleBoldUnderline"/>
        </w:rPr>
        <w:t>, needing to be demolished, or nations are portrayed,</w:t>
      </w:r>
      <w:r w:rsidRPr="00BA4078">
        <w:rPr>
          <w:sz w:val="16"/>
          <w:szCs w:val="16"/>
        </w:rPr>
        <w:t xml:space="preserve"> such as in Africa, ‘</w:t>
      </w:r>
      <w:r w:rsidRPr="00BA4078">
        <w:rPr>
          <w:rStyle w:val="StyleBoldUnderline"/>
        </w:rPr>
        <w:t>as a land of failed states, uncontrollable violence, horrific disease, and unending poverty’</w:t>
      </w:r>
      <w:r w:rsidRPr="00BA4078">
        <w:rPr>
          <w:sz w:val="16"/>
          <w:szCs w:val="16"/>
        </w:rPr>
        <w:t xml:space="preserve"> (Ferguson, 2006, p. 10). Lastly, </w:t>
      </w:r>
      <w:r w:rsidRPr="00BA4078">
        <w:rPr>
          <w:rStyle w:val="StyleBoldUnderline"/>
        </w:rPr>
        <w:t>neoliberal discourses often reduce notions of social justice to access to markets,</w:t>
      </w:r>
      <w:r w:rsidRPr="00BA4078">
        <w:rPr>
          <w:sz w:val="16"/>
          <w:szCs w:val="16"/>
        </w:rPr>
        <w:t xml:space="preserve"> ignoring differences in access to monetary, legal and social resour</w:t>
      </w:r>
      <w:r>
        <w:rPr>
          <w:sz w:val="16"/>
          <w:szCs w:val="16"/>
        </w:rPr>
        <w:t>c</w:t>
      </w:r>
      <w:r w:rsidRPr="00BA4078">
        <w:rPr>
          <w:sz w:val="16"/>
          <w:szCs w:val="16"/>
        </w:rPr>
        <w:t>es</w:t>
      </w:r>
      <w:r w:rsidRPr="00BA4078">
        <w:rPr>
          <w:rStyle w:val="StyleBoldUnderline"/>
        </w:rPr>
        <w:t>. Such an approach also eliminates the need to discuss different conceptions of social justice or the purpose of society, asserting that economic and technical responses to political questions are sufficient.</w:t>
      </w:r>
    </w:p>
    <w:p w14:paraId="412B17AD" w14:textId="77777777" w:rsidR="00140919" w:rsidRDefault="00140919" w:rsidP="00140919">
      <w:pPr>
        <w:rPr>
          <w:rStyle w:val="StyleBoldUnderline"/>
        </w:rPr>
      </w:pPr>
    </w:p>
    <w:p w14:paraId="2D3818D9" w14:textId="77777777" w:rsidR="00140919" w:rsidRDefault="00140919" w:rsidP="00140919">
      <w:pPr>
        <w:pStyle w:val="Heading4"/>
      </w:pPr>
      <w:r>
        <w:t>“Inevitable neoliberalism” is due to self-perpetuating politics that kill political resistance—contesting this is critical</w:t>
      </w:r>
    </w:p>
    <w:p w14:paraId="5C1DFDDE" w14:textId="77777777" w:rsidR="00140919" w:rsidRPr="00744DEE" w:rsidRDefault="00140919" w:rsidP="00140919">
      <w:pPr>
        <w:rPr>
          <w:sz w:val="16"/>
          <w:szCs w:val="16"/>
        </w:rPr>
      </w:pPr>
      <w:r w:rsidRPr="00744DEE">
        <w:rPr>
          <w:rStyle w:val="StyleStyleBold12pt"/>
        </w:rPr>
        <w:t>Hay</w:t>
      </w:r>
      <w:r w:rsidRPr="00744DEE">
        <w:rPr>
          <w:sz w:val="16"/>
          <w:szCs w:val="16"/>
        </w:rPr>
        <w:t xml:space="preserve">, Professor of </w:t>
      </w:r>
      <w:hyperlink r:id="rId133" w:tooltip="Political Science" w:history="1">
        <w:r w:rsidRPr="00744DEE">
          <w:rPr>
            <w:rStyle w:val="Hyperlink"/>
            <w:sz w:val="16"/>
            <w:szCs w:val="16"/>
          </w:rPr>
          <w:t>Political Analysis</w:t>
        </w:r>
      </w:hyperlink>
      <w:r w:rsidRPr="00744DEE">
        <w:rPr>
          <w:sz w:val="16"/>
          <w:szCs w:val="16"/>
        </w:rPr>
        <w:t xml:space="preserve"> at the </w:t>
      </w:r>
      <w:hyperlink r:id="rId134" w:tooltip="University of Sheffield" w:history="1">
        <w:r w:rsidRPr="00744DEE">
          <w:rPr>
            <w:rStyle w:val="Hyperlink"/>
            <w:sz w:val="16"/>
            <w:szCs w:val="16"/>
          </w:rPr>
          <w:t>University of Sheffield</w:t>
        </w:r>
      </w:hyperlink>
      <w:r w:rsidRPr="00744DEE">
        <w:rPr>
          <w:rStyle w:val="StyleStyleBold12pt"/>
        </w:rPr>
        <w:t>04</w:t>
      </w:r>
      <w:r w:rsidRPr="00744DEE">
        <w:rPr>
          <w:sz w:val="16"/>
          <w:szCs w:val="16"/>
        </w:rPr>
        <w:t xml:space="preserve"> (Colin, “The normalizing role of rationalist assumptions in the institutional embedding of neoliberalism”, Economy and Society 33:4, 2004, Taylor and Francis)//AS</w:t>
      </w:r>
    </w:p>
    <w:p w14:paraId="05A120F8" w14:textId="77777777" w:rsidR="00140919" w:rsidRDefault="00140919" w:rsidP="00140919">
      <w:pPr>
        <w:rPr>
          <w:sz w:val="16"/>
          <w:szCs w:val="16"/>
        </w:rPr>
      </w:pPr>
      <w:r w:rsidRPr="00047E5E">
        <w:rPr>
          <w:sz w:val="16"/>
          <w:szCs w:val="16"/>
        </w:rPr>
        <w:t xml:space="preserve">Once again, </w:t>
      </w:r>
      <w:r w:rsidRPr="00047E5E">
        <w:rPr>
          <w:rStyle w:val="StyleBoldUnderline"/>
        </w:rPr>
        <w:t>the justification for policy is presented not in its own terms, but as a necessary accommodation to the ‘harsh realities’ of new economic timesin a</w:t>
      </w:r>
      <w:r w:rsidRPr="00047E5E">
        <w:rPr>
          <w:sz w:val="16"/>
          <w:szCs w:val="16"/>
        </w:rPr>
        <w:t xml:space="preserve"> (superficially) dispassionate, </w:t>
      </w:r>
      <w:r w:rsidRPr="00047E5E">
        <w:rPr>
          <w:rStyle w:val="StyleBoldUnderline"/>
        </w:rPr>
        <w:t>almost technocratic manner. Appeal is</w:t>
      </w:r>
      <w:r w:rsidRPr="00047E5E">
        <w:rPr>
          <w:sz w:val="16"/>
          <w:szCs w:val="16"/>
        </w:rPr>
        <w:t xml:space="preserve"> again </w:t>
      </w:r>
      <w:r w:rsidRPr="00047E5E">
        <w:rPr>
          <w:rStyle w:val="StyleBoldUnderline"/>
        </w:rPr>
        <w:t>made to processes beyond the control of political actors which must simply be accommodated</w:t>
      </w:r>
      <w:r w:rsidRPr="00047E5E">
        <w:rPr>
          <w:sz w:val="16"/>
          <w:szCs w:val="16"/>
        </w:rPr>
        <w:t xml:space="preserve"> _/ and </w:t>
      </w:r>
      <w:r w:rsidRPr="00047E5E">
        <w:rPr>
          <w:rStyle w:val="StyleBoldUnderline"/>
        </w:rPr>
        <w:t xml:space="preserve">hence to a dull logic of </w:t>
      </w:r>
      <w:r w:rsidRPr="00047E5E">
        <w:rPr>
          <w:rStyle w:val="StyleBoldUnderline"/>
        </w:rPr>
        <w:lastRenderedPageBreak/>
        <w:t>economic compulsion which is non-negotiable</w:t>
      </w:r>
      <w:r w:rsidRPr="00047E5E">
        <w:rPr>
          <w:sz w:val="16"/>
          <w:szCs w:val="16"/>
        </w:rPr>
        <w:t xml:space="preserve">. The </w:t>
      </w:r>
      <w:r w:rsidRPr="00047E5E">
        <w:rPr>
          <w:rStyle w:val="StyleBoldUnderline"/>
        </w:rPr>
        <w:t>policy implications of such an account are painfully clear</w:t>
      </w:r>
      <w:r w:rsidRPr="00047E5E">
        <w:rPr>
          <w:sz w:val="16"/>
          <w:szCs w:val="16"/>
        </w:rPr>
        <w:t>. As globalization serves to establish competitive selection mechanisms within the international economy</w:t>
      </w:r>
      <w:r w:rsidRPr="00047E5E">
        <w:rPr>
          <w:rStyle w:val="StyleBoldUnderline"/>
        </w:rPr>
        <w:t>, there is little choice but to cast all regulatory impediments to the efficient operation of the market on the bonfire of welfare institutions, regulatory controls and labour-market rigidities</w:t>
      </w:r>
      <w:r w:rsidRPr="00047E5E">
        <w:rPr>
          <w:sz w:val="16"/>
          <w:szCs w:val="16"/>
        </w:rPr>
        <w:t xml:space="preserve">. Plausible, familiar and compelling though such a logic may well appear, it is important to isolate the parsimonious rationalist assumptions on which it </w:t>
      </w:r>
      <w:proofErr w:type="gramStart"/>
      <w:r w:rsidRPr="00047E5E">
        <w:rPr>
          <w:sz w:val="16"/>
          <w:szCs w:val="16"/>
        </w:rPr>
        <w:t>is  predicated</w:t>
      </w:r>
      <w:proofErr w:type="gramEnd"/>
      <w:r w:rsidRPr="00047E5E">
        <w:rPr>
          <w:sz w:val="16"/>
          <w:szCs w:val="16"/>
        </w:rPr>
        <w:t xml:space="preserve">. </w:t>
      </w:r>
      <w:proofErr w:type="gramStart"/>
      <w:r w:rsidRPr="00047E5E">
        <w:rPr>
          <w:sz w:val="16"/>
          <w:szCs w:val="16"/>
        </w:rPr>
        <w:t xml:space="preserve">For </w:t>
      </w:r>
      <w:r w:rsidRPr="00047E5E">
        <w:rPr>
          <w:rStyle w:val="StyleBoldUnderline"/>
        </w:rPr>
        <w:t>it is these, rather than any inexorable process of globalization, which ultimately summon the necessity of an accommodation with neoliberal</w:t>
      </w:r>
      <w:r w:rsidRPr="00047E5E">
        <w:rPr>
          <w:sz w:val="16"/>
          <w:szCs w:val="16"/>
        </w:rPr>
        <w:t xml:space="preserve"> (supply-side) </w:t>
      </w:r>
      <w:r w:rsidRPr="00047E5E">
        <w:rPr>
          <w:rStyle w:val="StyleBoldUnderline"/>
        </w:rPr>
        <w:t>microeconomics.</w:t>
      </w:r>
      <w:proofErr w:type="gramEnd"/>
      <w:r w:rsidRPr="00047E5E">
        <w:rPr>
          <w:sz w:val="16"/>
          <w:szCs w:val="16"/>
        </w:rPr>
        <w:t xml:space="preserve"> They are principally five-fold, and each can be challenged on both theoretical and empirical grounds (the empirical critique is elaborated in Hay (2005)) _/ see Table 3.</w:t>
      </w:r>
    </w:p>
    <w:p w14:paraId="117A6C1D" w14:textId="77777777" w:rsidR="007A351C" w:rsidRDefault="007A351C" w:rsidP="00140919">
      <w:pPr>
        <w:rPr>
          <w:sz w:val="16"/>
          <w:szCs w:val="16"/>
        </w:rPr>
      </w:pPr>
    </w:p>
    <w:p w14:paraId="209259D9" w14:textId="77777777" w:rsidR="007A351C" w:rsidRDefault="007A351C" w:rsidP="007A351C">
      <w:pPr>
        <w:pStyle w:val="Heading4"/>
      </w:pPr>
      <w:r>
        <w:t>Neoliberalist governments have already been overthrown in several Latin American countries.</w:t>
      </w:r>
    </w:p>
    <w:p w14:paraId="298D8DFC" w14:textId="77777777" w:rsidR="007A351C" w:rsidRDefault="007A351C" w:rsidP="007A351C">
      <w:r w:rsidRPr="0044585A">
        <w:rPr>
          <w:rStyle w:val="StyleStyleBold12pt"/>
        </w:rPr>
        <w:t>Buono and Bell Lara</w:t>
      </w:r>
      <w:r w:rsidRPr="0044585A">
        <w:t>, Professors of Sociology</w:t>
      </w:r>
      <w:r>
        <w:t xml:space="preserve"> and </w:t>
      </w:r>
      <w:r w:rsidRPr="0044585A">
        <w:t>Senior Researcher in the FLACSO-Cuba Program</w:t>
      </w:r>
      <w:r>
        <w:t>, 2007(</w:t>
      </w:r>
      <w:r w:rsidRPr="0044585A">
        <w:t>Richard A. Dello</w:t>
      </w:r>
      <w:r>
        <w:t xml:space="preserve">and </w:t>
      </w:r>
      <w:r w:rsidRPr="0044585A">
        <w:t>José</w:t>
      </w:r>
      <w:r>
        <w:t xml:space="preserve">, </w:t>
      </w:r>
      <w:r w:rsidRPr="0044585A">
        <w:t>“Neoliberalism and Resistance in Latin America</w:t>
      </w:r>
      <w:r>
        <w:t>,</w:t>
      </w:r>
      <w:r w:rsidRPr="0044585A">
        <w:t xml:space="preserve">” </w:t>
      </w:r>
      <w:r w:rsidRPr="0044585A">
        <w:rPr>
          <w:rStyle w:val="StyleStyleBold12pt"/>
        </w:rPr>
        <w:t>2007</w:t>
      </w:r>
      <w:r>
        <w:t xml:space="preserve">, </w:t>
      </w:r>
      <w:r w:rsidRPr="0044585A">
        <w:t>http://booksandjournals.brillonline.com.proxy.lib.umich.edu/content/9789047410881</w:t>
      </w:r>
      <w:r>
        <w:t>)//CS</w:t>
      </w:r>
    </w:p>
    <w:p w14:paraId="368CC035" w14:textId="77777777" w:rsidR="007A351C" w:rsidRPr="00216FAE" w:rsidRDefault="007A351C" w:rsidP="007A351C">
      <w:r>
        <w:t xml:space="preserve">In our view, </w:t>
      </w:r>
      <w:r w:rsidRPr="00216FAE">
        <w:rPr>
          <w:rStyle w:val="StyleBoldUnderline"/>
        </w:rPr>
        <w:t>the emerging scenario is anything but pessimistic. We believe that these real social consequences of neoliberalism have provided the fundamental basis for its own negation. The ideological monopoly of neoliberalism has without doubt been fractured, and if indeed the anti-neoliberal turn of the masses has not managed to totally sweep away those policies, it has put them in check</w:t>
      </w:r>
      <w:r>
        <w:t xml:space="preserve"> while opening up new spaces for other possible development strategies.</w:t>
      </w:r>
      <w:r w:rsidRPr="00216FAE">
        <w:rPr>
          <w:rStyle w:val="StyleBoldUnderline"/>
        </w:rPr>
        <w:t>Various Latin American governments have been brought down over recent years as a result of mass street actions, including the spectacular cases of Peru (2000), Argentina (2001), Bolivia (2003 and 2005), and Ecuador (2000 and 2005)</w:t>
      </w:r>
      <w:r>
        <w:t xml:space="preserve">, the latter case of which in a certain sense is paradigmatic. </w:t>
      </w:r>
      <w:r w:rsidRPr="00216FAE">
        <w:rPr>
          <w:rStyle w:val="StyleBoldUnderline"/>
        </w:rPr>
        <w:t>The common pattern in these processes of mass popular mobilisation directed at their governments has been one of “emergency response.”</w:t>
      </w:r>
      <w:r>
        <w:t xml:space="preserve"> Under certain socialconditions, mass action has proven able to sweep away those regimes thatattempted at all costs to impose the most extreme varieties of neoliberalpolicies.</w:t>
      </w:r>
    </w:p>
    <w:p w14:paraId="50B68BEB" w14:textId="77777777" w:rsidR="007A351C" w:rsidRPr="00047E5E" w:rsidRDefault="007A351C" w:rsidP="00140919">
      <w:pPr>
        <w:rPr>
          <w:sz w:val="16"/>
          <w:szCs w:val="16"/>
        </w:rPr>
      </w:pPr>
    </w:p>
    <w:p w14:paraId="062287F9" w14:textId="630C2206" w:rsidR="00140919" w:rsidRPr="005F784B" w:rsidRDefault="00140919" w:rsidP="00140919">
      <w:pPr>
        <w:pStyle w:val="Heading2"/>
      </w:pPr>
      <w:r>
        <w:lastRenderedPageBreak/>
        <w:t xml:space="preserve">AT: </w:t>
      </w:r>
      <w:r w:rsidR="00E16403">
        <w:t>Sustainable</w:t>
      </w:r>
    </w:p>
    <w:p w14:paraId="75C70783" w14:textId="77777777" w:rsidR="00140919" w:rsidRPr="005F784B" w:rsidRDefault="00140919" w:rsidP="00140919">
      <w:pPr>
        <w:pStyle w:val="Heading4"/>
      </w:pPr>
      <w:r w:rsidRPr="005F784B">
        <w:t>Neoliberalism is on the path to failure—cannot be permanently resurrected</w:t>
      </w:r>
    </w:p>
    <w:p w14:paraId="6F78254C" w14:textId="77777777" w:rsidR="00140919" w:rsidRPr="005F784B" w:rsidRDefault="00140919" w:rsidP="00140919">
      <w:pPr>
        <w:rPr>
          <w:sz w:val="16"/>
          <w:szCs w:val="16"/>
        </w:rPr>
      </w:pPr>
      <w:r w:rsidRPr="005F784B">
        <w:rPr>
          <w:rStyle w:val="StyleStyleBold12pt"/>
        </w:rPr>
        <w:t>Birch and Mykhenko</w:t>
      </w:r>
      <w:r w:rsidRPr="005F784B">
        <w:rPr>
          <w:sz w:val="16"/>
          <w:szCs w:val="16"/>
        </w:rPr>
        <w:t>, Assistant Professor in the</w:t>
      </w:r>
      <w:hyperlink r:id="rId135" w:history="1">
        <w:r w:rsidRPr="005F784B">
          <w:rPr>
            <w:rStyle w:val="Hyperlink"/>
            <w:sz w:val="16"/>
            <w:szCs w:val="16"/>
          </w:rPr>
          <w:t>Department of Social Science</w:t>
        </w:r>
      </w:hyperlink>
      <w:r w:rsidRPr="005F784B">
        <w:rPr>
          <w:sz w:val="16"/>
          <w:szCs w:val="16"/>
        </w:rPr>
        <w:t xml:space="preserve"> at York University and Lecturer in Human Geography, Urban Adaptation, and ResilienceSchool of Geography,Univeristy of Birmingham respectively, </w:t>
      </w:r>
      <w:r w:rsidRPr="005F784B">
        <w:rPr>
          <w:rStyle w:val="StyleStyleBold12pt"/>
        </w:rPr>
        <w:t>10</w:t>
      </w:r>
      <w:r w:rsidRPr="005F784B">
        <w:rPr>
          <w:sz w:val="16"/>
          <w:szCs w:val="16"/>
        </w:rPr>
        <w:t xml:space="preserve"> (Kean and Vlad, “The Rise and Fall of Neoliberalism: The Collapse of an Economic Order?”, Zed Books, 8/31/10, University of Michigan Libraries)//AS</w:t>
      </w:r>
    </w:p>
    <w:p w14:paraId="6F3BC66C" w14:textId="77777777" w:rsidR="00140919" w:rsidRPr="00410317" w:rsidRDefault="00140919" w:rsidP="00140919">
      <w:pPr>
        <w:rPr>
          <w:sz w:val="16"/>
          <w:szCs w:val="16"/>
        </w:rPr>
      </w:pPr>
      <w:r w:rsidRPr="00410317">
        <w:rPr>
          <w:sz w:val="16"/>
          <w:szCs w:val="16"/>
        </w:rPr>
        <w:t xml:space="preserve">The </w:t>
      </w:r>
      <w:r w:rsidRPr="005F784B">
        <w:rPr>
          <w:rStyle w:val="StyleBoldUnderline"/>
        </w:rPr>
        <w:t>rapid action by the major governments worldwide in a bid to save giant transnational corporations</w:t>
      </w:r>
      <w:r w:rsidRPr="00410317">
        <w:rPr>
          <w:sz w:val="16"/>
          <w:szCs w:val="16"/>
        </w:rPr>
        <w:t xml:space="preserve"> from the financial meltdown </w:t>
      </w:r>
      <w:r w:rsidRPr="005F784B">
        <w:rPr>
          <w:rStyle w:val="StyleBoldUnderline"/>
        </w:rPr>
        <w:t>has ultimately shattered the ideological disguise carefully constructed by the twentieth-century neoliberal doctrinaires</w:t>
      </w:r>
      <w:r w:rsidRPr="00410317">
        <w:rPr>
          <w:sz w:val="16"/>
          <w:szCs w:val="16"/>
        </w:rPr>
        <w:t xml:space="preserve">. In a startling admission, </w:t>
      </w:r>
      <w:r w:rsidRPr="005F784B">
        <w:rPr>
          <w:rStyle w:val="StyleBoldUnderline"/>
        </w:rPr>
        <w:t xml:space="preserve">a leading ideologist of neoliberalism has confirmed: </w:t>
      </w:r>
      <w:r>
        <w:rPr>
          <w:rStyle w:val="StyleBoldUnderline"/>
        </w:rPr>
        <w:t>"</w:t>
      </w:r>
      <w:r w:rsidRPr="005F784B">
        <w:rPr>
          <w:rStyle w:val="StyleBoldUnderline"/>
        </w:rPr>
        <w:t>Another ideological god has failed. The world of the past three decades has gone'</w:t>
      </w:r>
      <w:r w:rsidRPr="00410317">
        <w:rPr>
          <w:sz w:val="16"/>
          <w:szCs w:val="16"/>
        </w:rPr>
        <w:t xml:space="preserve"> (Wolf 2009b). At the time when editorials of the Financial Times, the world's major financial capitalist newspaper, regularly condemn "˜the system's structural failure' (Editorial 2009a; Editorial 2009b; Editorial 2009c1), and the IMF (2009c;} sings various governments' praises for "wide-ranging, coordinated public intervention' that has supported demand and rescued financial markets from themselves: </w:t>
      </w:r>
      <w:r w:rsidRPr="005F784B">
        <w:rPr>
          <w:rStyle w:val="StyleBoldUnderline"/>
        </w:rPr>
        <w:t>it seems all too clear that the neoliberal economic ideology is finished</w:t>
      </w:r>
      <w:r w:rsidRPr="00410317">
        <w:rPr>
          <w:sz w:val="16"/>
          <w:szCs w:val="16"/>
        </w:rPr>
        <w:t xml:space="preserve">, And with the hopes of a swift recovery dashed by every new release of depressing employment data {`Groom 2009b; Hughes and Rappeport 2009; IMF 2009d; Rappeport 2009; Rappeport et al. 2009), </w:t>
      </w:r>
      <w:r w:rsidRPr="005F784B">
        <w:rPr>
          <w:rStyle w:val="StyleBoldUnderline"/>
        </w:rPr>
        <w:t>many more years of pain to come ought to undermine the remaining support for the political creed which has so spectacularly crashed</w:t>
      </w:r>
      <w:r w:rsidRPr="00410317">
        <w:rPr>
          <w:sz w:val="16"/>
          <w:szCs w:val="16"/>
        </w:rPr>
        <w:t>.</w:t>
      </w:r>
    </w:p>
    <w:p w14:paraId="63381A23" w14:textId="77777777" w:rsidR="00140919" w:rsidRDefault="006F0CB5" w:rsidP="006F0CB5">
      <w:pPr>
        <w:pStyle w:val="Heading2"/>
      </w:pPr>
      <w:r w:rsidRPr="006F0CB5">
        <w:lastRenderedPageBreak/>
        <w:t>AT: No Root Cause</w:t>
      </w:r>
    </w:p>
    <w:p w14:paraId="7A4FA91F" w14:textId="77777777" w:rsidR="006F0CB5" w:rsidRPr="006F0CB5" w:rsidRDefault="006F0CB5" w:rsidP="00705549">
      <w:pPr>
        <w:pStyle w:val="Heading4"/>
      </w:pPr>
      <w:r w:rsidRPr="006F0CB5">
        <w:t xml:space="preserve">Neoliberal policies are the root cause </w:t>
      </w:r>
      <w:proofErr w:type="gramStart"/>
      <w:r w:rsidRPr="006F0CB5">
        <w:t>of  violence</w:t>
      </w:r>
      <w:proofErr w:type="gramEnd"/>
      <w:r w:rsidRPr="006F0CB5">
        <w:t>, oppression, warming, and instability– the price to pay is too high</w:t>
      </w:r>
    </w:p>
    <w:p w14:paraId="5D18067E" w14:textId="77777777" w:rsidR="006F0CB5" w:rsidRPr="00775940" w:rsidRDefault="006F0CB5" w:rsidP="006F0CB5">
      <w:r w:rsidRPr="00775940">
        <w:rPr>
          <w:b/>
        </w:rPr>
        <w:t xml:space="preserve">Greenberg, </w:t>
      </w:r>
      <w:r w:rsidRPr="00775940">
        <w:t xml:space="preserve">Ph.D in Anthropology at University of Michigan, </w:t>
      </w:r>
      <w:r w:rsidRPr="00775940">
        <w:rPr>
          <w:b/>
        </w:rPr>
        <w:t>2012</w:t>
      </w:r>
    </w:p>
    <w:p w14:paraId="7DBDEFE7" w14:textId="77777777" w:rsidR="006F0CB5" w:rsidRPr="007F0D9B" w:rsidRDefault="006F0CB5" w:rsidP="006F0CB5">
      <w:pPr>
        <w:rPr>
          <w:sz w:val="16"/>
        </w:rPr>
      </w:pPr>
      <w:r w:rsidRPr="00FC4F71">
        <w:rPr>
          <w:sz w:val="16"/>
        </w:rPr>
        <w:t xml:space="preserve">(James B., Thomas Weaver (Ph.D. in Anthropology at University of California at Berkeley), Anne Browning-Aiken (Ph.D. in Anthropology at University of Arizona), William L. Alexander (Professor of Anthropology at University of Arizona), “The Neoliberal Transformation of Mexico,” </w:t>
      </w:r>
      <w:r w:rsidRPr="00FC4F71">
        <w:rPr>
          <w:i/>
          <w:sz w:val="16"/>
        </w:rPr>
        <w:t xml:space="preserve">Neoliberalism and Commodity Production in Mexico, </w:t>
      </w:r>
      <w:r>
        <w:rPr>
          <w:sz w:val="16"/>
        </w:rPr>
        <w:t>University Press of Colorado, pp 334-335</w:t>
      </w:r>
      <w:r w:rsidRPr="00FC4F71">
        <w:rPr>
          <w:sz w:val="16"/>
        </w:rPr>
        <w:t>)//SG</w:t>
      </w:r>
    </w:p>
    <w:p w14:paraId="7AA972D7" w14:textId="77777777" w:rsidR="006F0CB5" w:rsidRDefault="006F0CB5" w:rsidP="006F0CB5">
      <w:r w:rsidRPr="00C20032">
        <w:rPr>
          <w:u w:val="single"/>
        </w:rPr>
        <w:t>Neoliberalism also underlies the growing problems of crime and violence affecting Mexico more broadly</w:t>
      </w:r>
      <w:r>
        <w:t xml:space="preserve">. </w:t>
      </w:r>
      <w:r w:rsidRPr="00C20032">
        <w:rPr>
          <w:sz w:val="16"/>
          <w:szCs w:val="16"/>
        </w:rPr>
        <w:t>The policies that ruined smallholder agriculture also made the country receptive to growing marijuana and poppies, thereby open- ing spaces into which drug cartels moved (see the chapter by Emanuel and chapter 9 by Weaver, this volume). The money from the drug trade has had a pernicious effect on Mexican society, creating extensive problems of corruption and increas- ing levels of violence (Campbell 2009).</w:t>
      </w:r>
      <w:r w:rsidRPr="00C20032">
        <w:rPr>
          <w:u w:val="single"/>
        </w:rPr>
        <w:t xml:space="preserve">Neoliberal policies have driven millions of Mexicans into economic exile and helped turn Mexico into a major source of drugs. </w:t>
      </w:r>
      <w:r w:rsidRPr="00C20032">
        <w:rPr>
          <w:sz w:val="16"/>
          <w:szCs w:val="16"/>
        </w:rPr>
        <w:t>Both drugs and victims of structural violence spill across the border, as does the violence that too often accompanies them, reminding us that we live in a global society and that</w:t>
      </w:r>
      <w:r w:rsidRPr="00C20032">
        <w:rPr>
          <w:u w:val="single"/>
        </w:rPr>
        <w:t>neoliberalism in Mexico also has direct consequences for the United States.</w:t>
      </w:r>
      <w:r w:rsidRPr="00C20032">
        <w:rPr>
          <w:sz w:val="16"/>
          <w:szCs w:val="16"/>
        </w:rPr>
        <w:t>As we have seen with the near collapse of global financial mar- kets</w:t>
      </w:r>
      <w:r>
        <w:t xml:space="preserve">, </w:t>
      </w:r>
      <w:r w:rsidRPr="00C20032">
        <w:rPr>
          <w:u w:val="single"/>
        </w:rPr>
        <w:t>problems are contagious in an increasingly integrated global economy. Just as the consequences of neoliberal policies in Mexico spill over into the United States, the impacts of US applications of neoliberalism reverberate in Mexico</w:t>
      </w:r>
      <w:r>
        <w:t xml:space="preserve">. </w:t>
      </w:r>
      <w:r w:rsidRPr="00C20032">
        <w:rPr>
          <w:sz w:val="16"/>
          <w:szCs w:val="16"/>
        </w:rPr>
        <w:t>As the popular saying goes, “When the United States catches a cold, Mexico catches pneumonia.” Tight credit affects commodity chains, so the consequences of the neoliberal debacle in US financial markets are felt strongly in Mexico. In sum, our major area of unease regarding neoliberalism is that, as an eco- nomic framework, the lopsided version of development it delivers comes at too high a price.</w:t>
      </w:r>
      <w:r w:rsidRPr="00C20032">
        <w:rPr>
          <w:u w:val="single"/>
        </w:rPr>
        <w:t>While neoliberalism may further global capitalism’s frantic drive for expansion and increased profit, it has not resolved intra- and inter-nation prob- lems of inequality, environmental degradation, unequal distribution of resources and gains, global warming, lack of healthcare, instability of pension funds, cor- ruption, and clientelism. Instead, it has increased violence and oppression and generally worsened working and living conditions</w:t>
      </w:r>
      <w:r>
        <w:t>.</w:t>
      </w:r>
    </w:p>
    <w:p w14:paraId="51A7A11C" w14:textId="77777777" w:rsidR="006F0CB5" w:rsidRPr="006F0CB5" w:rsidRDefault="006F0CB5" w:rsidP="006F0CB5"/>
    <w:p w14:paraId="26DC8484" w14:textId="77777777" w:rsidR="00140919" w:rsidRPr="00E16403" w:rsidRDefault="00140919" w:rsidP="00E16403">
      <w:pPr>
        <w:pStyle w:val="Heading2"/>
      </w:pPr>
      <w:r w:rsidRPr="00E16403">
        <w:lastRenderedPageBreak/>
        <w:t>AT: Perm</w:t>
      </w:r>
    </w:p>
    <w:p w14:paraId="74D49185" w14:textId="77777777" w:rsidR="00140919" w:rsidRPr="008F30AC" w:rsidRDefault="00140919" w:rsidP="00140919">
      <w:pPr>
        <w:pStyle w:val="Heading4"/>
      </w:pPr>
      <w:r>
        <w:t>Neoliberalism coopts and appropriates resistance movements—coexistence is impossible</w:t>
      </w:r>
    </w:p>
    <w:p w14:paraId="19DF85CB" w14:textId="77777777" w:rsidR="00140919" w:rsidRPr="008F30AC" w:rsidRDefault="00140919" w:rsidP="00140919">
      <w:pPr>
        <w:rPr>
          <w:sz w:val="16"/>
          <w:szCs w:val="16"/>
        </w:rPr>
      </w:pPr>
      <w:r w:rsidRPr="008F30AC">
        <w:rPr>
          <w:rStyle w:val="StyleStyleBold12pt"/>
        </w:rPr>
        <w:t>Clarke</w:t>
      </w:r>
      <w:r w:rsidRPr="008F30AC">
        <w:rPr>
          <w:sz w:val="16"/>
          <w:szCs w:val="16"/>
        </w:rPr>
        <w:t xml:space="preserve">, Professor of Social Policy at the Open University </w:t>
      </w:r>
      <w:r w:rsidRPr="008F30AC">
        <w:rPr>
          <w:rStyle w:val="StyleStyleBold12pt"/>
        </w:rPr>
        <w:t>08</w:t>
      </w:r>
      <w:r w:rsidRPr="008F30AC">
        <w:rPr>
          <w:sz w:val="16"/>
          <w:szCs w:val="16"/>
        </w:rPr>
        <w:t xml:space="preserve"> (John, “Living with/in and without neo-liberalism”, Focaal 51, 2008, </w:t>
      </w:r>
      <w:hyperlink r:id="rId136" w:history="1">
        <w:r w:rsidRPr="008F30AC">
          <w:rPr>
            <w:rStyle w:val="Hyperlink"/>
            <w:sz w:val="16"/>
            <w:szCs w:val="16"/>
          </w:rPr>
          <w:t>http://oro.open.ac.uk/18127/1/10_Clarke.pdf</w:t>
        </w:r>
      </w:hyperlink>
      <w:r w:rsidRPr="008F30AC">
        <w:rPr>
          <w:sz w:val="16"/>
          <w:szCs w:val="16"/>
        </w:rPr>
        <w:t>)//AS</w:t>
      </w:r>
    </w:p>
    <w:p w14:paraId="2F1C7492" w14:textId="77777777" w:rsidR="00140919" w:rsidRPr="008F30AC" w:rsidRDefault="00140919" w:rsidP="00140919">
      <w:pPr>
        <w:rPr>
          <w:rStyle w:val="StyleBoldUnderline"/>
        </w:rPr>
      </w:pPr>
      <w:r w:rsidRPr="008F30AC">
        <w:rPr>
          <w:sz w:val="16"/>
          <w:szCs w:val="16"/>
        </w:rPr>
        <w:t xml:space="preserve">By cohabitation I </w:t>
      </w:r>
      <w:r w:rsidRPr="008F30AC">
        <w:rPr>
          <w:rStyle w:val="StyleBoldUnderline"/>
        </w:rPr>
        <w:t>mean to identify the problem of how neo-liberalism lives with “others” in</w:t>
      </w:r>
      <w:r w:rsidRPr="008F30AC">
        <w:rPr>
          <w:sz w:val="16"/>
          <w:szCs w:val="16"/>
        </w:rPr>
        <w:t xml:space="preserve"> the world. As a political–cultural project </w:t>
      </w:r>
      <w:r w:rsidRPr="008F30AC">
        <w:rPr>
          <w:rStyle w:val="StyleBoldUnderline"/>
        </w:rPr>
        <w:t>it must find ways of engaging with other projects, seeking to displace, subordinate, or appropriate them</w:t>
      </w:r>
      <w:r w:rsidRPr="008F30AC">
        <w:rPr>
          <w:sz w:val="16"/>
          <w:szCs w:val="16"/>
        </w:rPr>
        <w:t xml:space="preserve">. Most attention has been focused on the work of displacement—the exclusion, marginalization, or residualization of other projects, discourses, and ways of imagining the world and life within it. There are also the processes of subordination and appropriation. Each of these terms accounts for the continued place of alternative political– cultural projects in a neo-liberal dominated or directed assemblage. </w:t>
      </w:r>
      <w:r w:rsidRPr="008F30AC">
        <w:rPr>
          <w:rStyle w:val="StyleBoldUnderline"/>
        </w:rPr>
        <w:t>Subordination points to the allocation of secondary or subsidiary roles for other institutions, practices, and discourses:</w:t>
      </w:r>
      <w:r w:rsidRPr="008F30AC">
        <w:rPr>
          <w:sz w:val="16"/>
          <w:szCs w:val="16"/>
        </w:rPr>
        <w:t xml:space="preserve"> allowed to function but in more confined spaces, with narrowed scope (residual versions of the “social” or “welfarism,” perhaps; Clarke, 2007). </w:t>
      </w:r>
      <w:r w:rsidRPr="008F30AC">
        <w:rPr>
          <w:rStyle w:val="StyleBoldUnderline"/>
        </w:rPr>
        <w:t>Appropriation points to a more active process that some have described as cooption</w:t>
      </w:r>
      <w:r w:rsidRPr="008F30AC">
        <w:rPr>
          <w:sz w:val="16"/>
          <w:szCs w:val="16"/>
        </w:rPr>
        <w:t xml:space="preserve"> or incorporation. For example, Kothari (2005), writing about the politics of development, argues that </w:t>
      </w:r>
      <w:r w:rsidRPr="008F30AC">
        <w:rPr>
          <w:rStyle w:val="StyleBoldUnderline"/>
        </w:rPr>
        <w:t>the neo-liberal agenda “co-opted the ‘alternative’ critical discourses” of development</w:t>
      </w:r>
      <w:r w:rsidRPr="008F30AC">
        <w:rPr>
          <w:sz w:val="16"/>
          <w:szCs w:val="16"/>
        </w:rPr>
        <w:t xml:space="preserve">. As a consequence: Forms of alternative development become institutionalized and less distinct from conventional, mainstream development discourse and practice. … </w:t>
      </w:r>
      <w:r w:rsidRPr="008F30AC">
        <w:rPr>
          <w:rStyle w:val="StyleBoldUnderline"/>
        </w:rPr>
        <w:t>This strategy of appropriation reduced spaces of critique and dissent</w:t>
      </w:r>
      <w:r w:rsidRPr="008F30AC">
        <w:rPr>
          <w:sz w:val="16"/>
          <w:szCs w:val="16"/>
        </w:rPr>
        <w:t>, since the inclusion and appropriation of ostensibly radical discourses limited the potential for challenge from outside the mainstream to orthodox development planning and practice</w:t>
      </w:r>
      <w:proofErr w:type="gramStart"/>
      <w:r w:rsidRPr="008F30AC">
        <w:rPr>
          <w:sz w:val="16"/>
          <w:szCs w:val="16"/>
        </w:rPr>
        <w:t>… .</w:t>
      </w:r>
      <w:proofErr w:type="gramEnd"/>
      <w:r w:rsidRPr="008F30AC">
        <w:rPr>
          <w:sz w:val="16"/>
          <w:szCs w:val="16"/>
        </w:rPr>
        <w:t>As these</w:t>
      </w:r>
      <w:r w:rsidRPr="008F30AC">
        <w:rPr>
          <w:rStyle w:val="StyleBoldUnderline"/>
        </w:rPr>
        <w:t xml:space="preserve"> approaches</w:t>
      </w:r>
      <w:r w:rsidRPr="008F30AC">
        <w:rPr>
          <w:sz w:val="16"/>
          <w:szCs w:val="16"/>
        </w:rPr>
        <w:t xml:space="preserve"> were adopted </w:t>
      </w:r>
      <w:r w:rsidRPr="008F30AC">
        <w:rPr>
          <w:rStyle w:val="StyleBoldUnderline"/>
        </w:rPr>
        <w:t>they were embedded within a neoliberal discourse</w:t>
      </w:r>
      <w:r w:rsidRPr="008F30AC">
        <w:rPr>
          <w:sz w:val="16"/>
          <w:szCs w:val="16"/>
        </w:rPr>
        <w:t xml:space="preserve"> … and became increasingly technicalised, </w:t>
      </w:r>
      <w:r w:rsidRPr="008F30AC">
        <w:rPr>
          <w:rStyle w:val="StyleBoldUnderline"/>
        </w:rPr>
        <w:t>subject to regimes of professionalisation which institutionalized forms of knowledge,</w:t>
      </w:r>
      <w:r w:rsidRPr="008F30AC">
        <w:rPr>
          <w:sz w:val="16"/>
          <w:szCs w:val="16"/>
        </w:rPr>
        <w:t xml:space="preserve"> analytical skills, tools, techniques and frameworks. (Kothari 2005: 438–9) </w:t>
      </w:r>
      <w:r w:rsidRPr="008F30AC">
        <w:rPr>
          <w:rStyle w:val="StyleBoldUnderline"/>
        </w:rPr>
        <w:t>This view of co-optation hints at the discursive and political work of articulation—taking existing discourses, projects, practices, and imaginaries and reworking them within a framing neoliberal conception</w:t>
      </w:r>
      <w:r w:rsidRPr="008F30AC">
        <w:rPr>
          <w:sz w:val="16"/>
          <w:szCs w:val="16"/>
        </w:rPr>
        <w:t xml:space="preserve"> of development and its place in the world. Just as Kothari points to the incorporation of alternative/critical approaches to development, and work on “difference” points to the reworking of radical politics of difference into a normalized model of the individual consumer citizen (Richardson 2005), so </w:t>
      </w:r>
      <w:r w:rsidRPr="008F30AC">
        <w:rPr>
          <w:rStyle w:val="StyleBoldUnderline"/>
        </w:rPr>
        <w:t>other wouldbe transformative political projects have been appropriated and reworked through a neo-liberal frame</w:t>
      </w:r>
      <w:r w:rsidRPr="008F30AC">
        <w:rPr>
          <w:sz w:val="16"/>
          <w:szCs w:val="16"/>
        </w:rPr>
        <w:t xml:space="preserve">. Dagnino (2006), writing about struggles over citizenship in Brazil, points to the “perverse confluence” between key organizing ideas and principles of social movements and neoliberal politics, especially those of “participation” and citizenship, which were centrally articulated by radical movements: Living with/in and without neo-liberalism | 139 s10_fcl510110 4/9/08 9:27 PM Page 139There is thus a perverse confluence between, on the one hand, participation as part of a project constructed around the extension of citizenship and the deepening of democracy, and on the other hand, participation associated with the project of a minimal state that requires the shrinking of its social responsibilities and its progressive exemption from the role of guarantor of rights. The perversity of this confluence reflects the fact that, although pointing to opposite and even antagonistic directions, both projects require an active, proactive civil society…  </w:t>
      </w:r>
      <w:r w:rsidRPr="008F30AC">
        <w:rPr>
          <w:rStyle w:val="StyleBoldUnderline"/>
        </w:rPr>
        <w:t>A particularly important aspect of the perverse confluence is precisely the notion of citizenship, which is now being redefined through a series of discursive shifts to make it suitable for use by neo-liberal forces</w:t>
      </w:r>
      <w:r w:rsidRPr="008F30AC">
        <w:rPr>
          <w:sz w:val="16"/>
          <w:szCs w:val="16"/>
        </w:rPr>
        <w:t xml:space="preserve">. </w:t>
      </w:r>
      <w:r w:rsidRPr="008F30AC">
        <w:rPr>
          <w:rStyle w:val="StyleBoldUnderline"/>
        </w:rPr>
        <w:t>This new redefinition</w:t>
      </w:r>
      <w:r w:rsidRPr="008F30AC">
        <w:rPr>
          <w:sz w:val="16"/>
          <w:szCs w:val="16"/>
        </w:rPr>
        <w:t xml:space="preserve">, part of the struggle between different political projects, </w:t>
      </w:r>
      <w:r w:rsidRPr="008F30AC">
        <w:rPr>
          <w:rStyle w:val="StyleBoldUnderline"/>
        </w:rPr>
        <w:t>attests to the symbolic power of citizenship and the mobilizing capacity it has demonstrated in organizing subaltern sectors</w:t>
      </w:r>
      <w:r w:rsidRPr="008F30AC">
        <w:rPr>
          <w:sz w:val="16"/>
          <w:szCs w:val="16"/>
        </w:rPr>
        <w:t xml:space="preserve"> around democratizing projects. </w:t>
      </w:r>
      <w:r w:rsidRPr="008F30AC">
        <w:rPr>
          <w:rStyle w:val="StyleBoldUnderline"/>
        </w:rPr>
        <w:t>The need to neutralize these features of citizenship,</w:t>
      </w:r>
      <w:r w:rsidRPr="008F30AC">
        <w:rPr>
          <w:sz w:val="16"/>
          <w:szCs w:val="16"/>
        </w:rPr>
        <w:t xml:space="preserve"> while trying to retain its symbolical power, </w:t>
      </w:r>
      <w:r w:rsidRPr="008F30AC">
        <w:rPr>
          <w:rStyle w:val="StyleBoldUnderline"/>
        </w:rPr>
        <w:t>has made its appropriation by neo-liberal forces necessary</w:t>
      </w:r>
      <w:r w:rsidRPr="008F30AC">
        <w:rPr>
          <w:sz w:val="16"/>
          <w:szCs w:val="16"/>
        </w:rPr>
        <w:t xml:space="preserve"> (Dagnino 2006: </w:t>
      </w:r>
      <w:proofErr w:type="gramStart"/>
      <w:r w:rsidRPr="008F30AC">
        <w:rPr>
          <w:sz w:val="16"/>
          <w:szCs w:val="16"/>
        </w:rPr>
        <w:t>158f.;</w:t>
      </w:r>
      <w:proofErr w:type="gramEnd"/>
      <w:r w:rsidRPr="008F30AC">
        <w:rPr>
          <w:sz w:val="16"/>
          <w:szCs w:val="16"/>
        </w:rPr>
        <w:t xml:space="preserve"> emphasis in original). </w:t>
      </w:r>
      <w:proofErr w:type="gramStart"/>
      <w:r w:rsidRPr="008F30AC">
        <w:rPr>
          <w:sz w:val="16"/>
          <w:szCs w:val="16"/>
        </w:rPr>
        <w:t>Dagnino talks about the political frustration and confusion resulting from the “apparently shared discourse” (2006: 162) in ways that are echoed by Bondi and Laurie’s observations about the “sense of uncertainty, ambivalence and perplexity about the politics of the processes we were observing and analyzing” (2005: 394).</w:t>
      </w:r>
      <w:proofErr w:type="gramEnd"/>
      <w:r w:rsidRPr="008F30AC">
        <w:rPr>
          <w:sz w:val="16"/>
          <w:szCs w:val="16"/>
        </w:rPr>
        <w:t xml:space="preserve"> This “confusion” emerges precisely at the point of appropriation, articulation, and transformation exercised by the neo-liberal re-framing of existing radical and alternative discourses. </w:t>
      </w:r>
      <w:r w:rsidRPr="008F30AC">
        <w:rPr>
          <w:rStyle w:val="StyleBoldUnderline"/>
        </w:rPr>
        <w:t>Neo-liberalism is marked by a capacity to bend these words (and the political and cultural imaginaries they carry) to new purposes.</w:t>
      </w:r>
    </w:p>
    <w:p w14:paraId="71B0C4E0" w14:textId="77777777" w:rsidR="00140919" w:rsidRDefault="00140919" w:rsidP="00140919"/>
    <w:p w14:paraId="257DBC4A" w14:textId="77777777" w:rsidR="00140919" w:rsidRDefault="00140919" w:rsidP="00140919">
      <w:pPr>
        <w:pStyle w:val="Heading4"/>
      </w:pPr>
      <w:r>
        <w:lastRenderedPageBreak/>
        <w:t>Capitalism is doomed to fail—rejection is key to avoid rampant exceptional violence</w:t>
      </w:r>
    </w:p>
    <w:p w14:paraId="63AD208C" w14:textId="77777777" w:rsidR="00140919" w:rsidRPr="00F41E40" w:rsidRDefault="00140919" w:rsidP="00140919">
      <w:pPr>
        <w:rPr>
          <w:sz w:val="16"/>
          <w:szCs w:val="16"/>
        </w:rPr>
      </w:pPr>
      <w:r w:rsidRPr="00F41E40">
        <w:rPr>
          <w:rStyle w:val="StyleStyleBold12pt"/>
        </w:rPr>
        <w:t>Springer</w:t>
      </w:r>
      <w:proofErr w:type="gramStart"/>
      <w:r w:rsidRPr="00F41E40">
        <w:rPr>
          <w:sz w:val="16"/>
          <w:szCs w:val="16"/>
        </w:rPr>
        <w:t>,assistant</w:t>
      </w:r>
      <w:proofErr w:type="gramEnd"/>
      <w:r w:rsidRPr="00F41E40">
        <w:rPr>
          <w:sz w:val="16"/>
          <w:szCs w:val="16"/>
        </w:rPr>
        <w:t xml:space="preserve"> Professor in the Department of Geography at the University of Victoria</w:t>
      </w:r>
      <w:r w:rsidRPr="00F41E40">
        <w:rPr>
          <w:rStyle w:val="StyleStyleBold12pt"/>
        </w:rPr>
        <w:t>12</w:t>
      </w:r>
      <w:r w:rsidRPr="00F41E40">
        <w:rPr>
          <w:sz w:val="16"/>
          <w:szCs w:val="16"/>
        </w:rPr>
        <w:t xml:space="preserve"> (Simon, “Neoliberalising violence: of the exceptional and the exemplary in coalescing moments”, Area 44:2, Royal Geographical Society, 2012, Wiley Online)//AS</w:t>
      </w:r>
    </w:p>
    <w:p w14:paraId="03C68782" w14:textId="77777777" w:rsidR="00140919" w:rsidRDefault="00140919" w:rsidP="00140919">
      <w:pPr>
        <w:rPr>
          <w:sz w:val="16"/>
          <w:szCs w:val="16"/>
        </w:rPr>
      </w:pPr>
      <w:r w:rsidRPr="00F41E40">
        <w:rPr>
          <w:sz w:val="16"/>
          <w:szCs w:val="16"/>
        </w:rPr>
        <w:t xml:space="preserve">The </w:t>
      </w:r>
      <w:r w:rsidRPr="00F41E40">
        <w:rPr>
          <w:rStyle w:val="StyleBoldUnderline"/>
        </w:rPr>
        <w:t>point of our critiques should not be to temper neoliberalism with concessions and niceties</w:t>
      </w:r>
      <w:r w:rsidRPr="00F41E40">
        <w:rPr>
          <w:sz w:val="16"/>
          <w:szCs w:val="16"/>
        </w:rPr>
        <w:t xml:space="preserve">, as </w:t>
      </w:r>
      <w:r w:rsidRPr="00F41E40">
        <w:rPr>
          <w:rStyle w:val="StyleBoldUnderline"/>
        </w:rPr>
        <w:t>capitalism of any sort is doomed to fail</w:t>
      </w:r>
      <w:r w:rsidRPr="00F41E40">
        <w:rPr>
          <w:sz w:val="16"/>
          <w:szCs w:val="16"/>
        </w:rPr>
        <w:t xml:space="preserve">. The logics of </w:t>
      </w:r>
      <w:r w:rsidRPr="00F41E40">
        <w:rPr>
          <w:rStyle w:val="StyleBoldUnderline"/>
        </w:rPr>
        <w:t xml:space="preserve">creative destruction, uneven development and unlimited expansion </w:t>
      </w:r>
      <w:r w:rsidRPr="00F41E40">
        <w:rPr>
          <w:sz w:val="16"/>
          <w:szCs w:val="16"/>
        </w:rPr>
        <w:t xml:space="preserve">– </w:t>
      </w:r>
      <w:r w:rsidRPr="00F41E40">
        <w:rPr>
          <w:rStyle w:val="StyleBoldUnderline"/>
        </w:rPr>
        <w:t>which stoke the ﬁres of conﬂict and contradict the ﬁnite limitations of the earth</w:t>
      </w:r>
      <w:r w:rsidRPr="00F41E40">
        <w:rPr>
          <w:sz w:val="16"/>
          <w:szCs w:val="16"/>
        </w:rPr>
        <w:t xml:space="preserve"> – </w:t>
      </w:r>
      <w:r w:rsidRPr="00F41E40">
        <w:rPr>
          <w:rStyle w:val="StyleBoldUnderline"/>
        </w:rPr>
        <w:t>are capitalism’s undoing</w:t>
      </w:r>
      <w:r w:rsidRPr="00F41E40">
        <w:rPr>
          <w:sz w:val="16"/>
          <w:szCs w:val="16"/>
        </w:rPr>
        <w:t xml:space="preserve"> regardless of the form it takes (Harvey 2007). Hence, </w:t>
      </w:r>
      <w:r w:rsidRPr="00F41E40">
        <w:rPr>
          <w:rStyle w:val="StyleBoldUnderline"/>
        </w:rPr>
        <w:t>what instead needs to be occurring</w:t>
      </w:r>
      <w:r w:rsidRPr="00F41E40">
        <w:rPr>
          <w:sz w:val="16"/>
          <w:szCs w:val="16"/>
        </w:rPr>
        <w:t xml:space="preserve"> in our scholarship on neoliberalism </w:t>
      </w:r>
      <w:r w:rsidRPr="00F41E40">
        <w:rPr>
          <w:rStyle w:val="StyleBoldUnderline"/>
        </w:rPr>
        <w:t>is a more thorough radicalisation of our agenda, where the purpose becomes to consign neoliberalism and all other forms of capitalism to the waste bin of history</w:t>
      </w:r>
      <w:r w:rsidRPr="00F41E40">
        <w:rPr>
          <w:sz w:val="16"/>
          <w:szCs w:val="16"/>
        </w:rPr>
        <w:t xml:space="preserve">, </w:t>
      </w:r>
      <w:r w:rsidRPr="00F41E40">
        <w:rPr>
          <w:rStyle w:val="StyleBoldUnderline"/>
        </w:rPr>
        <w:t>so that the ‘exceptional’ and ‘exemplary’ violence</w:t>
      </w:r>
      <w:r w:rsidRPr="00F41E40">
        <w:rPr>
          <w:sz w:val="16"/>
          <w:szCs w:val="16"/>
        </w:rPr>
        <w:t xml:space="preserve"> of this maligned chapter of human existence </w:t>
      </w:r>
      <w:r w:rsidRPr="00F41E40">
        <w:rPr>
          <w:rStyle w:val="StyleBoldUnderline"/>
        </w:rPr>
        <w:t>become disturbing abominations from our past, not enduring realities of our present</w:t>
      </w:r>
      <w:r w:rsidRPr="00F41E40">
        <w:rPr>
          <w:sz w:val="16"/>
          <w:szCs w:val="16"/>
        </w:rPr>
        <w:t xml:space="preserve">, or conceded inevitabilities of our future. What I mean by exceptional violence is that violence which appears to fall outside of the rule, usually by being so profound in its manifestation. </w:t>
      </w:r>
      <w:r w:rsidRPr="00F41E40">
        <w:rPr>
          <w:rStyle w:val="StyleBoldUnderline"/>
        </w:rPr>
        <w:t>Exceptional violence forces those who bear witness to its implications to recognise its malevolence precisely because of the sheer shock and horror</w:t>
      </w:r>
      <w:r w:rsidRPr="00F41E40">
        <w:rPr>
          <w:sz w:val="16"/>
          <w:szCs w:val="16"/>
        </w:rPr>
        <w:t xml:space="preserve"> that is unleashed. Consequently, exceptional violence is jarring and elicits a deep emotional response. Yet, </w:t>
      </w:r>
      <w:r w:rsidRPr="00F41E40">
        <w:rPr>
          <w:rStyle w:val="StyleBoldUnderline"/>
        </w:rPr>
        <w:t>exceptional violence is only exceptional in the reaction it provokes and, as the proverb ‘the exception proves the rule’ hints, exceptional violence is not beyond the bounds of the normative</w:t>
      </w:r>
      <w:r w:rsidRPr="00F41E40">
        <w:rPr>
          <w:sz w:val="16"/>
          <w:szCs w:val="16"/>
        </w:rPr>
        <w:t>, but instead actually always exists in a co-constitutive relationship with exemplary violence, or that violence which forms the rule.</w:t>
      </w:r>
    </w:p>
    <w:p w14:paraId="7249483C" w14:textId="77777777" w:rsidR="00140919" w:rsidRDefault="00140919" w:rsidP="00140919"/>
    <w:p w14:paraId="006526FA" w14:textId="77777777" w:rsidR="00140919" w:rsidRDefault="00140919" w:rsidP="00140919">
      <w:pPr>
        <w:pStyle w:val="Heading4"/>
      </w:pPr>
      <w:r>
        <w:t>Anti-neoliberal resistance requires removing foreign neoliberal engagement—they cannot coexist</w:t>
      </w:r>
    </w:p>
    <w:p w14:paraId="4394FDFE" w14:textId="77777777" w:rsidR="00140919" w:rsidRPr="00123EEE" w:rsidRDefault="00140919" w:rsidP="00140919">
      <w:pPr>
        <w:rPr>
          <w:sz w:val="16"/>
          <w:szCs w:val="16"/>
        </w:rPr>
      </w:pPr>
      <w:r w:rsidRPr="00123EEE">
        <w:rPr>
          <w:rStyle w:val="StyleStyleBold12pt"/>
        </w:rPr>
        <w:t>Albo</w:t>
      </w:r>
      <w:r w:rsidRPr="00123EEE">
        <w:rPr>
          <w:sz w:val="16"/>
          <w:szCs w:val="16"/>
        </w:rPr>
        <w:t xml:space="preserve">, Department of Political Science, York University, </w:t>
      </w:r>
      <w:r w:rsidRPr="00123EEE">
        <w:rPr>
          <w:rStyle w:val="StyleStyleBold12pt"/>
        </w:rPr>
        <w:t>06</w:t>
      </w:r>
      <w:r w:rsidRPr="00123EEE">
        <w:rPr>
          <w:sz w:val="16"/>
          <w:szCs w:val="16"/>
        </w:rPr>
        <w:t xml:space="preserve"> (Gregory, “The Unexpected Revolution: Venezuela Confronts Neoliberalism”, Presentation at the University of Alberta, International Development Week, 1/06, </w:t>
      </w:r>
      <w:hyperlink r:id="rId137" w:history="1">
        <w:r w:rsidRPr="00123EEE">
          <w:rPr>
            <w:rStyle w:val="Hyperlink"/>
            <w:sz w:val="16"/>
            <w:szCs w:val="16"/>
          </w:rPr>
          <w:t>http://socialistproject.ca/theory/venezuela_praksis.pdf</w:t>
        </w:r>
      </w:hyperlink>
      <w:r w:rsidRPr="00123EEE">
        <w:rPr>
          <w:sz w:val="16"/>
          <w:szCs w:val="16"/>
        </w:rPr>
        <w:t>)</w:t>
      </w:r>
      <w:r>
        <w:rPr>
          <w:sz w:val="16"/>
          <w:szCs w:val="16"/>
        </w:rPr>
        <w:t>//AS</w:t>
      </w:r>
    </w:p>
    <w:p w14:paraId="45E0C374" w14:textId="77777777" w:rsidR="00140919" w:rsidRPr="008451DC" w:rsidRDefault="00140919" w:rsidP="00140919">
      <w:pPr>
        <w:rPr>
          <w:sz w:val="16"/>
          <w:szCs w:val="16"/>
        </w:rPr>
      </w:pPr>
      <w:r w:rsidRPr="008451DC">
        <w:rPr>
          <w:rStyle w:val="StyleBoldUnderline"/>
        </w:rPr>
        <w:t>There has been a traditional view</w:t>
      </w:r>
      <w:r w:rsidRPr="008451DC">
        <w:rPr>
          <w:sz w:val="16"/>
          <w:szCs w:val="16"/>
        </w:rPr>
        <w:t xml:space="preserve"> on the Left on the steps </w:t>
      </w:r>
      <w:r w:rsidRPr="008451DC">
        <w:rPr>
          <w:rStyle w:val="StyleBoldUnderline"/>
        </w:rPr>
        <w:t>for undertaking an anti-capitalist transformation</w:t>
      </w:r>
      <w:r w:rsidRPr="008451DC">
        <w:rPr>
          <w:sz w:val="16"/>
          <w:szCs w:val="16"/>
        </w:rPr>
        <w:t xml:space="preserve">: seize the commanding heights of the economy; close-off financial speculation and </w:t>
      </w:r>
      <w:r w:rsidRPr="008451DC">
        <w:rPr>
          <w:rStyle w:val="StyleBoldUnderline"/>
        </w:rPr>
        <w:t>bring the banks into the public fold; seal-off international private capital flows</w:t>
      </w:r>
      <w:r w:rsidRPr="008451DC">
        <w:rPr>
          <w:sz w:val="16"/>
          <w:szCs w:val="16"/>
        </w:rPr>
        <w:t xml:space="preserve">; impose central production mandates on industry and point the state bureaucracy toward new public goals; develop forms of workers' governance and rights in workplaces; and </w:t>
      </w:r>
      <w:r w:rsidRPr="008451DC">
        <w:rPr>
          <w:rStyle w:val="StyleBoldUnderline"/>
        </w:rPr>
        <w:t>form any number of commissions to address pressing social needs</w:t>
      </w:r>
      <w:r w:rsidRPr="008451DC">
        <w:rPr>
          <w:sz w:val="16"/>
          <w:szCs w:val="16"/>
        </w:rPr>
        <w:t xml:space="preserve">. </w:t>
      </w:r>
      <w:r w:rsidRPr="008451DC">
        <w:rPr>
          <w:rStyle w:val="StyleBoldUnderline"/>
        </w:rPr>
        <w:t>These are, indeed, tasks that</w:t>
      </w:r>
      <w:r w:rsidRPr="008451DC">
        <w:rPr>
          <w:sz w:val="16"/>
          <w:szCs w:val="16"/>
        </w:rPr>
        <w:t xml:space="preserve"> in some senses </w:t>
      </w:r>
      <w:r w:rsidRPr="008451DC">
        <w:rPr>
          <w:rStyle w:val="StyleBoldUnderline"/>
        </w:rPr>
        <w:t>cannot be avoided</w:t>
      </w:r>
      <w:r w:rsidRPr="008451DC">
        <w:rPr>
          <w:sz w:val="16"/>
          <w:szCs w:val="16"/>
        </w:rPr>
        <w:t xml:space="preserve">: the challenge has been partly in the timing, specifying the new means of administration and co- ordination, and fostering the extension of popular and democratic capacities. The presumption has been of a disciplined party acting at the centre of the state could work with cadres and workers across a decentralized base to allow the unleashing of an inherent anti-capitalist logic. In historical social revolutions, this vision has proven fraught in both theory and practice. These tasks are all aligned, moreover, quite differently when there has not been a singular political rupture breaking the old regime. In the case of Venezuela the initial agenda involved consolidating the political base for the Chavez regime and fostering the organizational formation of new social forces. This has meant - to the extent a temporal ordering can be discerned at all- </w:t>
      </w:r>
      <w:r w:rsidRPr="008451DC">
        <w:rPr>
          <w:rStyle w:val="StyleBoldUnderline"/>
        </w:rPr>
        <w:t>developing an anti-neoliberal programme as the foundation from which to deepen the processes of socialization and nationalization</w:t>
      </w:r>
      <w:r w:rsidRPr="008451DC">
        <w:rPr>
          <w:sz w:val="16"/>
          <w:szCs w:val="16"/>
        </w:rPr>
        <w:t xml:space="preserve">. In other words, </w:t>
      </w:r>
      <w:r w:rsidRPr="008451DC">
        <w:rPr>
          <w:rStyle w:val="StyleBoldUnderline"/>
        </w:rPr>
        <w:t>the project has been to develop a new co- operative, participatory and solidaristic logic that could consolidate against the logic of private property and capital accumulation to break the material and visionary constraints of neoliberalism</w:t>
      </w:r>
      <w:r w:rsidRPr="008451DC">
        <w:rPr>
          <w:sz w:val="16"/>
          <w:szCs w:val="16"/>
        </w:rPr>
        <w:t>. With such an overarching objective of opening new political spaces, it is not easy to catalogue all the new initiatives of the Bolivarian programme. Some of the key policy fronts for deepening the class struggle can, however, be highlighted.</w:t>
      </w:r>
    </w:p>
    <w:p w14:paraId="5AB71A9F" w14:textId="77777777" w:rsidR="00140919" w:rsidRDefault="00140919" w:rsidP="00140919"/>
    <w:p w14:paraId="3D852BAA" w14:textId="77777777" w:rsidR="00140919" w:rsidRDefault="00140919" w:rsidP="00140919">
      <w:pPr>
        <w:pStyle w:val="Heading4"/>
      </w:pPr>
      <w:r>
        <w:lastRenderedPageBreak/>
        <w:t>Perm fails--The revolution is coopted by institutional politics and any capitalist involvement</w:t>
      </w:r>
    </w:p>
    <w:p w14:paraId="38E8F3CC" w14:textId="77777777" w:rsidR="00140919" w:rsidRPr="001C6083" w:rsidRDefault="00140919" w:rsidP="00140919">
      <w:pPr>
        <w:rPr>
          <w:sz w:val="16"/>
          <w:szCs w:val="16"/>
        </w:rPr>
      </w:pPr>
      <w:r w:rsidRPr="001C6083">
        <w:rPr>
          <w:rStyle w:val="StyleStyleBold12pt"/>
        </w:rPr>
        <w:t>Katz</w:t>
      </w:r>
      <w:r>
        <w:rPr>
          <w:rStyle w:val="StyleStyleBold12pt"/>
        </w:rPr>
        <w:t xml:space="preserve">, </w:t>
      </w:r>
      <w:r w:rsidRPr="001C6083">
        <w:rPr>
          <w:sz w:val="16"/>
          <w:szCs w:val="16"/>
        </w:rPr>
        <w:t>economist, researcher at the National Council of Science and Technology (CNCT), professor of economics at the University of Buenos Aires</w:t>
      </w:r>
      <w:r w:rsidRPr="001C6083">
        <w:rPr>
          <w:rStyle w:val="StyleStyleBold12pt"/>
        </w:rPr>
        <w:t xml:space="preserve"> 07</w:t>
      </w:r>
      <w:r w:rsidRPr="001C6083">
        <w:rPr>
          <w:sz w:val="16"/>
          <w:szCs w:val="16"/>
        </w:rPr>
        <w:t>-- (Claudio, “Socialist Strategies in Latin America”, Monthly Review 59:4, 9/07, ProQuest)//AS</w:t>
      </w:r>
    </w:p>
    <w:p w14:paraId="5BDDA72F" w14:textId="77777777" w:rsidR="00140919" w:rsidRPr="001C6083" w:rsidRDefault="00140919" w:rsidP="00140919">
      <w:pPr>
        <w:rPr>
          <w:sz w:val="16"/>
          <w:szCs w:val="16"/>
        </w:rPr>
      </w:pPr>
      <w:r w:rsidRPr="001C6083">
        <w:rPr>
          <w:sz w:val="16"/>
          <w:szCs w:val="16"/>
        </w:rPr>
        <w:t xml:space="preserve">The Latin American left is once again discussing the paths to socialism. </w:t>
      </w:r>
      <w:r w:rsidRPr="001C6083">
        <w:rPr>
          <w:rStyle w:val="StyleBoldUnderline"/>
        </w:rPr>
        <w:t>The correlation of forces has changed through popular action, the crisis of neoliberalism,</w:t>
      </w:r>
      <w:r w:rsidRPr="001C6083">
        <w:rPr>
          <w:sz w:val="16"/>
          <w:szCs w:val="16"/>
        </w:rPr>
        <w:t xml:space="preserve"> and U.S. imperialism's loss of offensive capability. </w:t>
      </w:r>
      <w:proofErr w:type="gramStart"/>
      <w:r w:rsidRPr="001C6083">
        <w:rPr>
          <w:rStyle w:val="StyleBoldUnderline"/>
        </w:rPr>
        <w:t>lt</w:t>
      </w:r>
      <w:proofErr w:type="gramEnd"/>
      <w:r w:rsidRPr="001C6083">
        <w:rPr>
          <w:rStyle w:val="StyleBoldUnderline"/>
        </w:rPr>
        <w:t xml:space="preserve"> is no longer relevant to juxtapose a revolutionary political period of the past with a conservative present</w:t>
      </w:r>
      <w:r w:rsidRPr="001C6083">
        <w:t xml:space="preserve">. </w:t>
      </w:r>
      <w:r w:rsidRPr="001C6083">
        <w:rPr>
          <w:rStyle w:val="StyleBoldUnderline"/>
        </w:rPr>
        <w:t>The social weakness of the industrial working class does not impede anti-capitalist progress, which depends on the exploited and the oppressed uniting in common struggle</w:t>
      </w:r>
      <w:r w:rsidRPr="001C6083">
        <w:rPr>
          <w:sz w:val="16"/>
          <w:szCs w:val="16"/>
        </w:rPr>
        <w:t xml:space="preserve">. What is crucial is the level of popular consciousness. The latter has forged new anti-liberal and anti-imperialist convictions, but an anti- capitalist link, which an open debate about twenty-first century socialism could foster, is still missing. The constitutional framework that replaced the dictatorships does not impede the left's development. But </w:t>
      </w:r>
      <w:r w:rsidRPr="001C6083">
        <w:rPr>
          <w:rStyle w:val="StyleBoldUnderline"/>
        </w:rPr>
        <w:t>the left must avoid institutional co-optatio</w:t>
      </w:r>
      <w:r w:rsidRPr="001C6083">
        <w:rPr>
          <w:sz w:val="16"/>
          <w:szCs w:val="16"/>
        </w:rPr>
        <w:t xml:space="preserve">n without turning its back on the electoral process. Electoral participation can be made compatible with the promotion of people's power. Movements and parties fulfill a complementary function since social struggle is not self-sufficient and partisan organization is neces- sary. Yet </w:t>
      </w:r>
      <w:r w:rsidRPr="001C6083">
        <w:rPr>
          <w:rStyle w:val="StyleBoldUnderline"/>
        </w:rPr>
        <w:t>it is essential to avoid sectarian posturing and to include im mediate improvements as part of the revolutionary agenda</w:t>
      </w:r>
      <w:r w:rsidRPr="001C6083">
        <w:rPr>
          <w:sz w:val="16"/>
          <w:szCs w:val="16"/>
        </w:rPr>
        <w:t>. This principle governs all socialist strategy.</w:t>
      </w:r>
    </w:p>
    <w:p w14:paraId="61639A40" w14:textId="77777777" w:rsidR="00140919" w:rsidRDefault="00140919" w:rsidP="00140919"/>
    <w:p w14:paraId="452183D5" w14:textId="77777777" w:rsidR="00140919" w:rsidRDefault="00140919" w:rsidP="00140919">
      <w:pPr>
        <w:pStyle w:val="Heading3"/>
      </w:pPr>
      <w:r>
        <w:lastRenderedPageBreak/>
        <w:t>AT: Perm (Venezuela)</w:t>
      </w:r>
    </w:p>
    <w:p w14:paraId="31CB6283" w14:textId="77777777" w:rsidR="00140919" w:rsidRDefault="00140919" w:rsidP="00140919">
      <w:pPr>
        <w:pStyle w:val="Heading4"/>
      </w:pPr>
      <w:r>
        <w:t>Any US involvement in Venezuela corrupts antineoliberal movements</w:t>
      </w:r>
    </w:p>
    <w:p w14:paraId="628F1727" w14:textId="77777777" w:rsidR="00140919" w:rsidRPr="00123EEE" w:rsidRDefault="00140919" w:rsidP="00140919">
      <w:pPr>
        <w:rPr>
          <w:sz w:val="16"/>
          <w:szCs w:val="16"/>
        </w:rPr>
      </w:pPr>
      <w:r w:rsidRPr="00123EEE">
        <w:rPr>
          <w:rStyle w:val="StyleStyleBold12pt"/>
        </w:rPr>
        <w:t>Albo</w:t>
      </w:r>
      <w:r w:rsidRPr="00123EEE">
        <w:rPr>
          <w:sz w:val="16"/>
          <w:szCs w:val="16"/>
        </w:rPr>
        <w:t xml:space="preserve">, Department of Political Science, York University, </w:t>
      </w:r>
      <w:r w:rsidRPr="00123EEE">
        <w:rPr>
          <w:rStyle w:val="StyleStyleBold12pt"/>
        </w:rPr>
        <w:t>06</w:t>
      </w:r>
      <w:r w:rsidRPr="00123EEE">
        <w:rPr>
          <w:sz w:val="16"/>
          <w:szCs w:val="16"/>
        </w:rPr>
        <w:t xml:space="preserve"> (Gregory, “The Unexpected Revolution: Venezuela Confronts Neoliberalism”, Presentation at the University of Alberta, International Development Week, 1/06, </w:t>
      </w:r>
      <w:hyperlink r:id="rId138" w:history="1">
        <w:r w:rsidRPr="00123EEE">
          <w:rPr>
            <w:rStyle w:val="Hyperlink"/>
            <w:sz w:val="16"/>
            <w:szCs w:val="16"/>
          </w:rPr>
          <w:t>http://socialistproject.ca/theory/venezuela_praksis.pdf</w:t>
        </w:r>
      </w:hyperlink>
      <w:r w:rsidRPr="00123EEE">
        <w:rPr>
          <w:sz w:val="16"/>
          <w:szCs w:val="16"/>
        </w:rPr>
        <w:t>)</w:t>
      </w:r>
      <w:r>
        <w:rPr>
          <w:sz w:val="16"/>
          <w:szCs w:val="16"/>
        </w:rPr>
        <w:t>//AS</w:t>
      </w:r>
    </w:p>
    <w:p w14:paraId="26780BA9" w14:textId="77777777" w:rsidR="00140919" w:rsidRPr="002E26FA" w:rsidRDefault="00140919" w:rsidP="00140919">
      <w:pPr>
        <w:rPr>
          <w:rStyle w:val="StyleBoldUnderline"/>
        </w:rPr>
      </w:pPr>
      <w:r w:rsidRPr="002E26FA">
        <w:rPr>
          <w:rStyle w:val="StyleBoldUnderline"/>
        </w:rPr>
        <w:t>Economic and political isolation are</w:t>
      </w:r>
      <w:r w:rsidRPr="002E26FA">
        <w:rPr>
          <w:sz w:val="16"/>
          <w:szCs w:val="16"/>
        </w:rPr>
        <w:t xml:space="preserve">, therefore, </w:t>
      </w:r>
      <w:r w:rsidRPr="002E26FA">
        <w:rPr>
          <w:rStyle w:val="StyleBoldUnderline"/>
        </w:rPr>
        <w:t>a crucial question for the international balance of forces Venezuela faces.</w:t>
      </w:r>
      <w:r w:rsidRPr="002E26FA">
        <w:rPr>
          <w:sz w:val="16"/>
          <w:szCs w:val="16"/>
        </w:rPr>
        <w:t xml:space="preserve"> Strengthening the Organization of Petroleum Exporting Countries, and attempts at new ties with China, </w:t>
      </w:r>
      <w:proofErr w:type="gramStart"/>
      <w:r w:rsidRPr="002E26FA">
        <w:rPr>
          <w:sz w:val="16"/>
          <w:szCs w:val="16"/>
        </w:rPr>
        <w:t>have</w:t>
      </w:r>
      <w:proofErr w:type="gramEnd"/>
      <w:r w:rsidRPr="002E26FA">
        <w:rPr>
          <w:sz w:val="16"/>
          <w:szCs w:val="16"/>
        </w:rPr>
        <w:t xml:space="preserve"> been one set of intemational efforts. These </w:t>
      </w:r>
      <w:r w:rsidRPr="002E26FA">
        <w:rPr>
          <w:rStyle w:val="StyleBoldUnderline"/>
        </w:rPr>
        <w:t>diplomatic manoeuvres</w:t>
      </w:r>
      <w:r w:rsidRPr="002E26FA">
        <w:rPr>
          <w:sz w:val="16"/>
          <w:szCs w:val="16"/>
        </w:rPr>
        <w:t xml:space="preserve">, on the one hand, </w:t>
      </w:r>
      <w:r w:rsidRPr="002E26FA">
        <w:rPr>
          <w:rStyle w:val="StyleBoldUnderline"/>
        </w:rPr>
        <w:t>strengthen the economic capacity of Venezuela and its diplomatic leverage, and, on the other hand, attempt to lessen the degree of dependence on oil exports to the US</w:t>
      </w:r>
      <w:r w:rsidRPr="002E26FA">
        <w:rPr>
          <w:sz w:val="16"/>
          <w:szCs w:val="16"/>
        </w:rPr>
        <w:t xml:space="preserve">. Yet, as important as these steps are, </w:t>
      </w:r>
      <w:r w:rsidRPr="002E26FA">
        <w:rPr>
          <w:rStyle w:val="StyleBoldUnderline"/>
        </w:rPr>
        <w:t>they do little to create an alternate sphere of influence to the US or an anti-neoliberal agenda contesting the world market</w:t>
      </w:r>
      <w:r w:rsidRPr="002E26FA">
        <w:rPr>
          <w:sz w:val="16"/>
          <w:szCs w:val="16"/>
        </w:rPr>
        <w:t xml:space="preserve">. The critical question remains, irrevocably, developments across Latin America. But apart from Cuba, other Latin American states have provided, at best, fleeting political support. Cuba has, moreover, been critical to the material and administrative capacities of the Chavez regime to improve health care (through thousands of doctors implicitly paid for by oil shipments at favourable prices) and also, to a degree, other areas of social policy. </w:t>
      </w:r>
      <w:r w:rsidRPr="002E26FA">
        <w:rPr>
          <w:rStyle w:val="StyleBoldUnderline"/>
        </w:rPr>
        <w:t>Cuba has also provided crucial diplomatic and economic advice</w:t>
      </w:r>
      <w:r w:rsidRPr="002E26FA">
        <w:rPr>
          <w:sz w:val="16"/>
          <w:szCs w:val="16"/>
        </w:rPr>
        <w:t>, but it is not so clear what the latter amounts to in terms of deepening Venezuelan planning capacities given the economic straits that Cuba itself is in and its own difficulty of formulating a post-Soviet development model. The stark reality is the fact that no other Latin American state - and most notably the big powers of Brazil and Argentina with Centre-Left governments - has yet to attempt their own departure from neoliberalism. This has meant that external economic conditions for Venezuela apart from the oil sector remain unfavourable: for exports due to fiscal austerity and cheap currency policies across the continent and for regional efforts to foster internal development and diversification due to neoliberal export-oriented policies insisted upon by IMF conditionalities</w:t>
      </w:r>
      <w:r w:rsidRPr="002E26FA">
        <w:rPr>
          <w:rStyle w:val="StyleBoldUnderline"/>
        </w:rPr>
        <w:t>Chavez's Bolivarian project of a more politically integrated Latin America has kept him attuned to continental political initiatives</w:t>
      </w:r>
      <w:r w:rsidRPr="002E26FA">
        <w:rPr>
          <w:sz w:val="16"/>
          <w:szCs w:val="16"/>
        </w:rPr>
        <w:t xml:space="preserve"> (which regionally still look like little more than conventional neoliberal free trade agreements),'6 </w:t>
      </w:r>
      <w:r w:rsidRPr="002E26FA">
        <w:rPr>
          <w:rStyle w:val="StyleBoldUnderline"/>
        </w:rPr>
        <w:t>and won him a wide audience amongst the poor and Left in Latin America</w:t>
      </w:r>
      <w:r w:rsidRPr="002E26FA">
        <w:rPr>
          <w:sz w:val="16"/>
          <w:szCs w:val="16"/>
        </w:rPr>
        <w:t xml:space="preserve"> as the only "˜fighter' and "˜patriot' in the current panoply of leaders. But the project has little in the way of concrete measures yet to speak of that would support and generalizl an alternate economic model. Oil </w:t>
      </w:r>
      <w:r w:rsidRPr="002E26FA">
        <w:rPr>
          <w:rStyle w:val="StyleBoldUnderline"/>
        </w:rPr>
        <w:t>export dependence on the U.S. market thus remains a central parameter in all economic and political calculations.</w:t>
      </w:r>
    </w:p>
    <w:p w14:paraId="666419B9" w14:textId="77777777" w:rsidR="00140919" w:rsidRDefault="00140919" w:rsidP="00140919"/>
    <w:p w14:paraId="293BCB6A" w14:textId="77777777" w:rsidR="00140919" w:rsidRDefault="00140919" w:rsidP="00E16403">
      <w:pPr>
        <w:pStyle w:val="Heading2"/>
      </w:pPr>
      <w:r>
        <w:lastRenderedPageBreak/>
        <w:t>AT: Alt fails</w:t>
      </w:r>
    </w:p>
    <w:p w14:paraId="75F768FD" w14:textId="77777777" w:rsidR="00140919" w:rsidRDefault="00140919" w:rsidP="00140919">
      <w:pPr>
        <w:pStyle w:val="Heading4"/>
      </w:pPr>
      <w:r>
        <w:t>Latin American anticapitalist revolutionary ideas are unconventional and successful</w:t>
      </w:r>
    </w:p>
    <w:p w14:paraId="2F8396B1" w14:textId="77777777" w:rsidR="00140919" w:rsidRPr="00123EEE" w:rsidRDefault="00140919" w:rsidP="00140919">
      <w:pPr>
        <w:rPr>
          <w:sz w:val="16"/>
          <w:szCs w:val="16"/>
        </w:rPr>
      </w:pPr>
      <w:r w:rsidRPr="00123EEE">
        <w:rPr>
          <w:rStyle w:val="StyleStyleBold12pt"/>
        </w:rPr>
        <w:t>Albo</w:t>
      </w:r>
      <w:r w:rsidRPr="00123EEE">
        <w:rPr>
          <w:sz w:val="16"/>
          <w:szCs w:val="16"/>
        </w:rPr>
        <w:t xml:space="preserve">, Department of Political Science, York University, </w:t>
      </w:r>
      <w:r w:rsidRPr="00123EEE">
        <w:rPr>
          <w:rStyle w:val="StyleStyleBold12pt"/>
        </w:rPr>
        <w:t>06</w:t>
      </w:r>
      <w:r w:rsidRPr="00123EEE">
        <w:rPr>
          <w:sz w:val="16"/>
          <w:szCs w:val="16"/>
        </w:rPr>
        <w:t xml:space="preserve"> (Gregory, “The Unexpected Revolution: Venezuela Confronts Neoliberalism”, Presentation at the University of Alberta, International Development Week, 1/06, </w:t>
      </w:r>
      <w:hyperlink r:id="rId139" w:history="1">
        <w:r w:rsidRPr="00123EEE">
          <w:rPr>
            <w:rStyle w:val="Hyperlink"/>
            <w:sz w:val="16"/>
            <w:szCs w:val="16"/>
          </w:rPr>
          <w:t>http://socialistproject.ca/theory/venezuela_praksis.pdf</w:t>
        </w:r>
      </w:hyperlink>
      <w:r w:rsidRPr="00123EEE">
        <w:rPr>
          <w:sz w:val="16"/>
          <w:szCs w:val="16"/>
        </w:rPr>
        <w:t>)</w:t>
      </w:r>
      <w:r>
        <w:rPr>
          <w:sz w:val="16"/>
          <w:szCs w:val="16"/>
        </w:rPr>
        <w:t>//AS</w:t>
      </w:r>
    </w:p>
    <w:p w14:paraId="6638C39D" w14:textId="77777777" w:rsidR="00140919" w:rsidRPr="00123EEE" w:rsidRDefault="00140919" w:rsidP="00140919">
      <w:pPr>
        <w:rPr>
          <w:sz w:val="16"/>
          <w:szCs w:val="16"/>
        </w:rPr>
      </w:pPr>
      <w:proofErr w:type="gramStart"/>
      <w:r w:rsidRPr="00123EEE">
        <w:rPr>
          <w:rStyle w:val="StyleBoldUnderline"/>
        </w:rPr>
        <w:t>ln</w:t>
      </w:r>
      <w:proofErr w:type="gramEnd"/>
      <w:r w:rsidRPr="00123EEE">
        <w:rPr>
          <w:rStyle w:val="StyleBoldUnderline"/>
        </w:rPr>
        <w:t xml:space="preserve"> spite of </w:t>
      </w:r>
      <w:r w:rsidRPr="00123EEE">
        <w:rPr>
          <w:sz w:val="16"/>
          <w:szCs w:val="16"/>
        </w:rPr>
        <w:t xml:space="preserve">so many </w:t>
      </w:r>
      <w:r w:rsidRPr="00123EEE">
        <w:rPr>
          <w:rStyle w:val="StyleBoldUnderline"/>
        </w:rPr>
        <w:t>determined efforts of the past to impose a uniform architecture</w:t>
      </w:r>
      <w:r w:rsidRPr="00123EEE">
        <w:rPr>
          <w:sz w:val="16"/>
          <w:szCs w:val="16"/>
        </w:rPr>
        <w:t xml:space="preserve">, </w:t>
      </w:r>
      <w:r w:rsidRPr="00123EEE">
        <w:rPr>
          <w:rStyle w:val="StyleBoldUnderline"/>
        </w:rPr>
        <w:t>there is no blueprint for making a revolution against capitalism</w:t>
      </w:r>
      <w:r w:rsidRPr="00123EEE">
        <w:rPr>
          <w:sz w:val="16"/>
          <w:szCs w:val="16"/>
        </w:rPr>
        <w:t xml:space="preserve">. And </w:t>
      </w:r>
      <w:r w:rsidRPr="00123EEE">
        <w:rPr>
          <w:rStyle w:val="StyleBoldUnderline"/>
        </w:rPr>
        <w:t>there is</w:t>
      </w:r>
      <w:r w:rsidRPr="00123EEE">
        <w:rPr>
          <w:sz w:val="16"/>
          <w:szCs w:val="16"/>
        </w:rPr>
        <w:t xml:space="preserve"> just as clearly </w:t>
      </w:r>
      <w:r w:rsidRPr="00123EEE">
        <w:rPr>
          <w:rStyle w:val="StyleBoldUnderline"/>
        </w:rPr>
        <w:t>no single design for the Lett today to break out of the straitjacket of neoliberalism</w:t>
      </w:r>
      <w:r w:rsidRPr="00123EEE">
        <w:rPr>
          <w:sz w:val="16"/>
          <w:szCs w:val="16"/>
        </w:rPr>
        <w:t xml:space="preserve">, and re-open possibilities for more democratic and egalitarian social orders. The thing about </w:t>
      </w:r>
      <w:r w:rsidRPr="00123EEE">
        <w:rPr>
          <w:rStyle w:val="StyleBoldUnderline"/>
        </w:rPr>
        <w:t>social revolutions is that they keep coming around in unexpected ways in unexpected places.</w:t>
      </w:r>
      <w:r w:rsidRPr="00123EEE">
        <w:rPr>
          <w:sz w:val="16"/>
          <w:szCs w:val="16"/>
        </w:rPr>
        <w:t xml:space="preserve"> Who would have dared predict the emption that was Seattle in November l999, when the powers behind neoliberal globalization seemed completely unassailable? And who would have predicted then - certainly none of the sages of the global social justice movement who quite consciously moved to the margins the issue of winning state power as another failed blueprint- that Venezuela under Hugo Rafael Chavez Frias would emerge as the key zone insisting that alternatives to neoliberalism must not only be asserted but tried? </w:t>
      </w:r>
      <w:r w:rsidRPr="00123EEE">
        <w:rPr>
          <w:rStyle w:val="StyleBoldUnderline"/>
        </w:rPr>
        <w:t>This is exactly the importance of</w:t>
      </w:r>
      <w:r w:rsidRPr="00123EEE">
        <w:rPr>
          <w:sz w:val="16"/>
          <w:szCs w:val="16"/>
        </w:rPr>
        <w:t xml:space="preserve"> Chavez and </w:t>
      </w:r>
      <w:r w:rsidRPr="00123EEE">
        <w:rPr>
          <w:rStyle w:val="StyleBoldUnderline"/>
        </w:rPr>
        <w:t>the Bolivarian revolutionary process, as the Chavistas refer to their struggle, for the Left at this juncture in the struggle against neoliberal globalization</w:t>
      </w:r>
      <w:r w:rsidRPr="00123EEE">
        <w:rPr>
          <w:sz w:val="16"/>
          <w:szCs w:val="16"/>
        </w:rPr>
        <w:t>."˜</w:t>
      </w:r>
    </w:p>
    <w:p w14:paraId="2AB54A88" w14:textId="77777777" w:rsidR="00140919" w:rsidRDefault="00140919" w:rsidP="00E16403">
      <w:pPr>
        <w:pStyle w:val="Heading2"/>
      </w:pPr>
      <w:r>
        <w:lastRenderedPageBreak/>
        <w:t>AT: LGBT</w:t>
      </w:r>
    </w:p>
    <w:p w14:paraId="07F91DD9" w14:textId="77777777" w:rsidR="00140919" w:rsidRDefault="00140919" w:rsidP="00140919">
      <w:pPr>
        <w:pStyle w:val="Heading4"/>
      </w:pPr>
      <w:r>
        <w:t>Neoliberal policies repress identity politics and LGBT activism</w:t>
      </w:r>
    </w:p>
    <w:p w14:paraId="7AFACA85" w14:textId="77777777" w:rsidR="00140919" w:rsidRPr="00DB424E" w:rsidRDefault="00140919" w:rsidP="00140919">
      <w:pPr>
        <w:rPr>
          <w:sz w:val="16"/>
          <w:szCs w:val="16"/>
        </w:rPr>
      </w:pPr>
      <w:r w:rsidRPr="00DB424E">
        <w:rPr>
          <w:rStyle w:val="StyleStyleBold12pt"/>
        </w:rPr>
        <w:t>Smith</w:t>
      </w:r>
      <w:r w:rsidRPr="00DB424E">
        <w:rPr>
          <w:sz w:val="16"/>
          <w:szCs w:val="16"/>
        </w:rPr>
        <w:t xml:space="preserve">, professor in the Department of Social Science at York </w:t>
      </w:r>
      <w:hyperlink r:id="rId140" w:tooltip="Click to Continue &gt; by CouponDropDown" w:history="1">
        <w:r w:rsidRPr="00DB424E">
          <w:rPr>
            <w:rStyle w:val="Hyperlink"/>
            <w:sz w:val="16"/>
            <w:szCs w:val="16"/>
          </w:rPr>
          <w:t>University</w:t>
        </w:r>
      </w:hyperlink>
      <w:r w:rsidRPr="00DB424E">
        <w:rPr>
          <w:rStyle w:val="StyleStyleBold12pt"/>
        </w:rPr>
        <w:t>05</w:t>
      </w:r>
      <w:r w:rsidRPr="00DB424E">
        <w:rPr>
          <w:sz w:val="16"/>
          <w:szCs w:val="16"/>
        </w:rPr>
        <w:t xml:space="preserve"> (Miriam, “Resisting and reinforcing neoliberalism: lesbian and gay organising at the federal and local levels in Canada”, Policy and Politics 33:1, 2005, IngentaConnect)//AS</w:t>
      </w:r>
    </w:p>
    <w:p w14:paraId="02385578" w14:textId="77777777" w:rsidR="00140919" w:rsidRDefault="00140919" w:rsidP="00140919">
      <w:pPr>
        <w:rPr>
          <w:sz w:val="16"/>
          <w:szCs w:val="16"/>
        </w:rPr>
      </w:pPr>
      <w:r>
        <w:rPr>
          <w:sz w:val="16"/>
          <w:szCs w:val="16"/>
        </w:rPr>
        <w:t>This article</w:t>
      </w:r>
      <w:r w:rsidRPr="00C12BBC">
        <w:rPr>
          <w:sz w:val="16"/>
          <w:szCs w:val="16"/>
        </w:rPr>
        <w:t xml:space="preserve"> explores </w:t>
      </w:r>
      <w:r w:rsidRPr="00C12BBC">
        <w:rPr>
          <w:rStyle w:val="StyleBoldUnderline"/>
        </w:rPr>
        <w:t>the impact of neoliberalism on group and social movement politics through a comparison of lesbian, gay, bisexual and transgender (LGBT)2 organising</w:t>
      </w:r>
      <w:r w:rsidRPr="00C12BBC">
        <w:rPr>
          <w:sz w:val="16"/>
          <w:szCs w:val="16"/>
        </w:rPr>
        <w:t xml:space="preserve"> at the local level in the city of Toronto and LGBT organising at the federal level3 in Canada. The constitution of </w:t>
      </w:r>
      <w:r w:rsidRPr="00C12BBC">
        <w:rPr>
          <w:rStyle w:val="StyleBoldUnderline"/>
        </w:rPr>
        <w:t>neoliberalism as a set of policies and as a discursive construction of the new ‘common sense’ of politics entails a reformulation of the relationship between the individual, the market, the state and the intermediary organisations</w:t>
      </w:r>
      <w:r w:rsidRPr="00C12BBC">
        <w:rPr>
          <w:sz w:val="16"/>
          <w:szCs w:val="16"/>
        </w:rPr>
        <w:t xml:space="preserve"> – interest groups, voluntary sector organisations and social movement organisations </w:t>
      </w:r>
      <w:r w:rsidRPr="00C12BBC">
        <w:rPr>
          <w:rStyle w:val="StyleBoldUnderline"/>
        </w:rPr>
        <w:t>– that represent and articulate the interests and identities of civil society</w:t>
      </w:r>
      <w:r w:rsidRPr="00C12BBC">
        <w:rPr>
          <w:sz w:val="16"/>
          <w:szCs w:val="16"/>
        </w:rPr>
        <w:t xml:space="preserve"> (Jenson and Phillips, 1996; Jenson, 1999). In Canada, as in other countries, the credibility and </w:t>
      </w:r>
      <w:r w:rsidRPr="00C12BBC">
        <w:rPr>
          <w:rStyle w:val="StyleBoldUnderline"/>
        </w:rPr>
        <w:t>capacity for collective political advocacy has been undercut by attacks on the labour movement</w:t>
      </w:r>
      <w:r w:rsidRPr="00C12BBC">
        <w:rPr>
          <w:sz w:val="16"/>
          <w:szCs w:val="16"/>
        </w:rPr>
        <w:t xml:space="preserve"> (Panitch and Swartz, 2003), by </w:t>
      </w:r>
      <w:r w:rsidRPr="00C12BBC">
        <w:rPr>
          <w:rStyle w:val="StyleBoldUnderline"/>
        </w:rPr>
        <w:t>social policy downloading to the local level</w:t>
      </w:r>
      <w:r w:rsidRPr="00C12BBC">
        <w:rPr>
          <w:sz w:val="16"/>
          <w:szCs w:val="16"/>
        </w:rPr>
        <w:t xml:space="preserve">, by </w:t>
      </w:r>
      <w:r w:rsidRPr="00C12BBC">
        <w:rPr>
          <w:rStyle w:val="StyleBoldUnderline"/>
        </w:rPr>
        <w:t>the dismantling of federal programmes that used to fund advocacy for disadvantaged groups</w:t>
      </w:r>
      <w:r w:rsidRPr="00C12BBC">
        <w:rPr>
          <w:sz w:val="16"/>
          <w:szCs w:val="16"/>
        </w:rPr>
        <w:t xml:space="preserve">, and by the accelerating trend of public consultation through depoliticised models of ‘partnership’, ‘charity’ and service provision (Jenson and Phillips, 1996; Jenson, 1999; McKeen and Porter, 2003). </w:t>
      </w:r>
      <w:r w:rsidRPr="00C12BBC">
        <w:rPr>
          <w:rStyle w:val="StyleBoldUnderline"/>
        </w:rPr>
        <w:t>The delegitimation of advocacy and collective action reinforces the discursive and ideological impact of neoliberalism,</w:t>
      </w:r>
      <w:r w:rsidRPr="00C12BBC">
        <w:rPr>
          <w:sz w:val="16"/>
          <w:szCs w:val="16"/>
        </w:rPr>
        <w:t xml:space="preserve"> helping to cement political and electoral coalitions behind neoliberal political leaders and t</w:t>
      </w:r>
      <w:r w:rsidRPr="00C12BBC">
        <w:rPr>
          <w:rStyle w:val="StyleBoldUnderline"/>
        </w:rPr>
        <w:t>o shift the terms of political discourse in ways that reduce democratic choice and present neoliberal policies and social practices as natural and unavoidable</w:t>
      </w:r>
      <w:r w:rsidRPr="00C12BBC">
        <w:rPr>
          <w:sz w:val="16"/>
          <w:szCs w:val="16"/>
        </w:rPr>
        <w:t xml:space="preserve"> (Brodie, 1996; Hindess, 1997).</w:t>
      </w:r>
    </w:p>
    <w:p w14:paraId="46338787" w14:textId="77777777" w:rsidR="00140919" w:rsidRDefault="00140919" w:rsidP="00140919">
      <w:pPr>
        <w:pStyle w:val="Heading4"/>
      </w:pPr>
      <w:r>
        <w:t>Neoliberal policies cut social welfare critical for LGBT youth—dooms them to violence and poverty</w:t>
      </w:r>
    </w:p>
    <w:p w14:paraId="41E322F5" w14:textId="77777777" w:rsidR="00140919" w:rsidRPr="00DB424E" w:rsidRDefault="00140919" w:rsidP="00140919">
      <w:pPr>
        <w:rPr>
          <w:sz w:val="16"/>
          <w:szCs w:val="16"/>
        </w:rPr>
      </w:pPr>
      <w:r w:rsidRPr="00DB424E">
        <w:rPr>
          <w:rStyle w:val="StyleStyleBold12pt"/>
        </w:rPr>
        <w:t>Smith</w:t>
      </w:r>
      <w:r w:rsidRPr="00DB424E">
        <w:rPr>
          <w:sz w:val="16"/>
          <w:szCs w:val="16"/>
        </w:rPr>
        <w:t xml:space="preserve">, professor in the Department of Social Science at York </w:t>
      </w:r>
      <w:hyperlink r:id="rId141" w:tooltip="Click to Continue &gt; by CouponDropDown" w:history="1">
        <w:r w:rsidRPr="00DB424E">
          <w:rPr>
            <w:rStyle w:val="Hyperlink"/>
            <w:sz w:val="16"/>
            <w:szCs w:val="16"/>
          </w:rPr>
          <w:t>University</w:t>
        </w:r>
      </w:hyperlink>
      <w:r w:rsidRPr="00DB424E">
        <w:rPr>
          <w:rStyle w:val="StyleStyleBold12pt"/>
        </w:rPr>
        <w:t>05</w:t>
      </w:r>
      <w:r w:rsidRPr="00DB424E">
        <w:rPr>
          <w:sz w:val="16"/>
          <w:szCs w:val="16"/>
        </w:rPr>
        <w:t xml:space="preserve"> (Miriam, “Resisting and reinforcing neoliberalism: lesbian and gay organising at the federal and local levels in Canada”, Policy and Politics 33:1, 2005, IngentaConnect)//AS</w:t>
      </w:r>
    </w:p>
    <w:p w14:paraId="41C0E479" w14:textId="77777777" w:rsidR="00140919" w:rsidRPr="00DB424E" w:rsidRDefault="00140919" w:rsidP="00140919">
      <w:pPr>
        <w:rPr>
          <w:sz w:val="16"/>
          <w:szCs w:val="16"/>
        </w:rPr>
      </w:pPr>
      <w:r w:rsidRPr="00DB424E">
        <w:rPr>
          <w:sz w:val="16"/>
          <w:szCs w:val="16"/>
        </w:rPr>
        <w:t>Supporting Our Youth (SOY) is a Toronto non-profit organisation that offers services¶ and support to LGBT youth in the city5</w:t>
      </w:r>
      <w:proofErr w:type="gramStart"/>
      <w:r w:rsidRPr="00DB424E">
        <w:rPr>
          <w:sz w:val="16"/>
          <w:szCs w:val="16"/>
        </w:rPr>
        <w:t>¶ .</w:t>
      </w:r>
      <w:proofErr w:type="gramEnd"/>
      <w:r w:rsidRPr="00DB424E">
        <w:rPr>
          <w:sz w:val="16"/>
          <w:szCs w:val="16"/>
        </w:rPr>
        <w:t xml:space="preserve"> SOY was organised in response to perceived¶ needs in the LGBT youth community in Toronto, which were defined in part by¶ LGBT professionals working in social services. </w:t>
      </w:r>
      <w:proofErr w:type="gramStart"/>
      <w:r w:rsidRPr="00DB424E">
        <w:rPr>
          <w:sz w:val="16"/>
          <w:szCs w:val="16"/>
        </w:rPr>
        <w:t xml:space="preserve">In their view, </w:t>
      </w:r>
      <w:r w:rsidRPr="00DB424E">
        <w:rPr>
          <w:rStyle w:val="StyleBoldUnderline"/>
        </w:rPr>
        <w:t>LGBT youth are¶ more vulnerable to poverty, suicide, street involvement and violence than straight¶ youth because they are more likely to lack family support</w:t>
      </w:r>
      <w:r w:rsidRPr="00DB424E">
        <w:rPr>
          <w:sz w:val="16"/>
          <w:szCs w:val="16"/>
        </w:rPr>
        <w:t xml:space="preserve"> or to have been turned¶ out of the family home before they are able to be independent.</w:t>
      </w:r>
      <w:proofErr w:type="gramEnd"/>
      <w:r w:rsidRPr="00DB424E">
        <w:rPr>
          <w:sz w:val="16"/>
          <w:szCs w:val="16"/>
        </w:rPr>
        <w:t xml:space="preserve"> These </w:t>
      </w:r>
      <w:r w:rsidRPr="00DB424E">
        <w:rPr>
          <w:rStyle w:val="StyleBoldUnderline"/>
        </w:rPr>
        <w:t xml:space="preserve">vulnerable¶ youth face a social services system that does not recognise their specific needs </w:t>
      </w:r>
      <w:r w:rsidRPr="00DB424E">
        <w:rPr>
          <w:sz w:val="16"/>
          <w:szCs w:val="16"/>
        </w:rPr>
        <w:t xml:space="preserve">for¶ shelter, food, education, freedom from violence and adult nurturing and guidance¶ (Lepischak, 2002; Purdy, 2002; SOY, 2003). In the view of those working in local¶ social service groups such as SOY, </w:t>
      </w:r>
      <w:r w:rsidRPr="00DB424E">
        <w:rPr>
          <w:rStyle w:val="StyleBoldUnderline"/>
        </w:rPr>
        <w:t>cuts to social services, welfare and education</w:t>
      </w:r>
      <w:r w:rsidRPr="00DB424E">
        <w:rPr>
          <w:sz w:val="16"/>
          <w:szCs w:val="16"/>
        </w:rPr>
        <w:t xml:space="preserve"> in¶ the city of Toronto </w:t>
      </w:r>
      <w:r w:rsidRPr="00DB424E">
        <w:rPr>
          <w:rStyle w:val="StyleBoldUnderline"/>
        </w:rPr>
        <w:t>have had important and specific effects on LGBT yout</w:t>
      </w:r>
      <w:r w:rsidRPr="00DB424E">
        <w:rPr>
          <w:sz w:val="16"/>
          <w:szCs w:val="16"/>
        </w:rPr>
        <w:t xml:space="preserve">h.¶ According to SOY’s leaders, local voluntary sector groups in Toronto are on the¶ receiving end of social service cuts – where the ‘rubber hits the road’ – when they¶ see </w:t>
      </w:r>
      <w:r w:rsidRPr="00DB424E">
        <w:rPr>
          <w:rStyle w:val="StyleBoldUnderline"/>
        </w:rPr>
        <w:t>young people who live in the street because of their inability to access affordable¶ housing and who are victims of suicide, violence and gay-bashing in part because¶ they do not have a home</w:t>
      </w:r>
      <w:r w:rsidRPr="00DB424E">
        <w:rPr>
          <w:sz w:val="16"/>
          <w:szCs w:val="16"/>
        </w:rPr>
        <w:t xml:space="preserve"> (Purdy, 2002; Lepischak, 2002; Xtra, 23 May 1996). As¶ one SOY leader explains</w:t>
      </w:r>
      <w:proofErr w:type="gramStart"/>
      <w:r w:rsidRPr="00DB424E">
        <w:rPr>
          <w:sz w:val="16"/>
          <w:szCs w:val="16"/>
        </w:rPr>
        <w:t>:¶</w:t>
      </w:r>
      <w:proofErr w:type="gramEnd"/>
      <w:r w:rsidRPr="00DB424E">
        <w:rPr>
          <w:sz w:val="16"/>
          <w:szCs w:val="16"/>
        </w:rPr>
        <w:t xml:space="preserve"> I think that the reductions in welfare and the more stringent qualifications¶ have had a huge impact. The cost of housing has escalated and no new housing¶ has been built to support it…. So the availability of housing is shrinking and¶ … so people are staying on the streets or in the shelter system longer, having¶ a much harder time getting out of that system and into some kind of stable¶ housing. I also think that we are seeing kids coming out younger and younger¶ now, and the reactions that they are getting from their families aren’t any¶ better…. Some of the youth … have been in the shelter system for like five¶ years or six years.… I think the cuts have had a huge major negative effect.¶ (Lepischak, 2002)</w:t>
      </w:r>
    </w:p>
    <w:p w14:paraId="2009DD23" w14:textId="77777777" w:rsidR="00140919" w:rsidRDefault="00140919" w:rsidP="00E16403">
      <w:pPr>
        <w:pStyle w:val="Heading2"/>
      </w:pPr>
      <w:r>
        <w:lastRenderedPageBreak/>
        <w:t>AT: Solves Econ/Stability</w:t>
      </w:r>
    </w:p>
    <w:p w14:paraId="35753FC3" w14:textId="77777777" w:rsidR="00140919" w:rsidRDefault="00140919" w:rsidP="00140919">
      <w:pPr>
        <w:pStyle w:val="Heading4"/>
      </w:pPr>
      <w:r>
        <w:t>Neoliberalism kills economic and political stability</w:t>
      </w:r>
    </w:p>
    <w:p w14:paraId="6E1BF095" w14:textId="77777777" w:rsidR="00140919" w:rsidRPr="00123EEE" w:rsidRDefault="00140919" w:rsidP="00140919">
      <w:pPr>
        <w:rPr>
          <w:sz w:val="16"/>
          <w:szCs w:val="16"/>
        </w:rPr>
      </w:pPr>
      <w:r w:rsidRPr="00123EEE">
        <w:rPr>
          <w:rStyle w:val="StyleStyleBold12pt"/>
        </w:rPr>
        <w:t>Albo</w:t>
      </w:r>
      <w:r w:rsidRPr="00123EEE">
        <w:rPr>
          <w:sz w:val="16"/>
          <w:szCs w:val="16"/>
        </w:rPr>
        <w:t xml:space="preserve">, Department of Political Science, York University, </w:t>
      </w:r>
      <w:r w:rsidRPr="00123EEE">
        <w:rPr>
          <w:rStyle w:val="StyleStyleBold12pt"/>
        </w:rPr>
        <w:t>06</w:t>
      </w:r>
      <w:r w:rsidRPr="00123EEE">
        <w:rPr>
          <w:sz w:val="16"/>
          <w:szCs w:val="16"/>
        </w:rPr>
        <w:t xml:space="preserve"> (Gregory, “The Unexpected Revolution: Venezuela Confronts Neoliberalism”, Presentation at the University of Alberta, International Development Week, 1/06, </w:t>
      </w:r>
      <w:hyperlink r:id="rId142" w:history="1">
        <w:r w:rsidRPr="00123EEE">
          <w:rPr>
            <w:rStyle w:val="Hyperlink"/>
            <w:sz w:val="16"/>
            <w:szCs w:val="16"/>
          </w:rPr>
          <w:t>http://socialistproject.ca/theory/venezuela_praksis.pdf</w:t>
        </w:r>
      </w:hyperlink>
      <w:r w:rsidRPr="00123EEE">
        <w:rPr>
          <w:sz w:val="16"/>
          <w:szCs w:val="16"/>
        </w:rPr>
        <w:t>)</w:t>
      </w:r>
      <w:r>
        <w:rPr>
          <w:sz w:val="16"/>
          <w:szCs w:val="16"/>
        </w:rPr>
        <w:t>//AS</w:t>
      </w:r>
    </w:p>
    <w:p w14:paraId="40E96EAD" w14:textId="77777777" w:rsidR="00140919" w:rsidRPr="008451DC" w:rsidRDefault="00140919" w:rsidP="00140919">
      <w:pPr>
        <w:rPr>
          <w:sz w:val="16"/>
          <w:szCs w:val="16"/>
        </w:rPr>
      </w:pPr>
      <w:r w:rsidRPr="008451DC">
        <w:rPr>
          <w:sz w:val="16"/>
          <w:szCs w:val="16"/>
        </w:rPr>
        <w:t xml:space="preserve">First, </w:t>
      </w:r>
      <w:r w:rsidRPr="008451DC">
        <w:rPr>
          <w:rStyle w:val="StyleBoldUnderline"/>
        </w:rPr>
        <w:t>neoliberalism has consolidated across Latin America</w:t>
      </w:r>
      <w:r w:rsidRPr="008451DC">
        <w:rPr>
          <w:sz w:val="16"/>
          <w:szCs w:val="16"/>
        </w:rPr>
        <w:t xml:space="preserve"> over the last two decades, as intemational debt repayments and economic crisis pushed state after state to abandon postwar models of import substitution development for fiscal austerity and export strategies to earn foreign exchange.7 </w:t>
      </w:r>
      <w:r w:rsidRPr="008451DC">
        <w:rPr>
          <w:rStyle w:val="StyleBoldUnderline"/>
        </w:rPr>
        <w:t>The results have been anything but satisfying</w:t>
      </w:r>
      <w:r w:rsidRPr="008451DC">
        <w:rPr>
          <w:sz w:val="16"/>
          <w:szCs w:val="16"/>
        </w:rPr>
        <w:t xml:space="preserve">: except in a few cases for a few periods, </w:t>
      </w:r>
      <w:r w:rsidRPr="008451DC">
        <w:rPr>
          <w:rStyle w:val="StyleBoldUnderline"/>
        </w:rPr>
        <w:t>GDP growth across Latin America has been sluggish</w:t>
      </w:r>
      <w:r w:rsidRPr="008451DC">
        <w:rPr>
          <w:sz w:val="16"/>
          <w:szCs w:val="16"/>
        </w:rPr>
        <w:t xml:space="preserve"> since the l980s, barely exceeding l percent per year since 2000, with per capita output often even declining, as it has since 2000. </w:t>
      </w:r>
      <w:r w:rsidRPr="008451DC">
        <w:rPr>
          <w:rStyle w:val="StyleBoldUnderline"/>
        </w:rPr>
        <w:t>Venezuela's economic decline over this period has been as stark as any</w:t>
      </w:r>
      <w:r w:rsidRPr="008451DC">
        <w:rPr>
          <w:sz w:val="16"/>
          <w:szCs w:val="16"/>
        </w:rPr>
        <w:t xml:space="preserve">: from l978 to 1990 real GDP fell almost continuously, only systematically recovering with the American boom of the l990s, but with negative GDP growth rates again retuming with the political turmoil of 2002-3. With the oil industry back in production at historically high world prices, economic growth has booming in Venezuela since 2004, as discussed below.8 </w:t>
      </w:r>
      <w:r w:rsidRPr="008451DC">
        <w:rPr>
          <w:rStyle w:val="StyleBoldUnderline"/>
        </w:rPr>
        <w:t>The adoption of export-oriented economic strategies and liberalised capital movements across Latin America make moves toward more "˜inward' strategies to meet basic needs singular and fraught with obstacles</w:t>
      </w:r>
      <w:r w:rsidRPr="008451DC">
        <w:rPr>
          <w:sz w:val="16"/>
          <w:szCs w:val="16"/>
        </w:rPr>
        <w:t xml:space="preserve">. </w:t>
      </w:r>
      <w:r w:rsidRPr="008451DC">
        <w:rPr>
          <w:rStyle w:val="StyleBoldUnderline"/>
        </w:rPr>
        <w:t>The nascent developmental</w:t>
      </w:r>
      <w:r w:rsidRPr="008451DC">
        <w:rPr>
          <w:sz w:val="16"/>
          <w:szCs w:val="16"/>
        </w:rPr>
        <w:t xml:space="preserve"> - most often authoritarian - </w:t>
      </w:r>
      <w:r w:rsidRPr="008451DC">
        <w:rPr>
          <w:rStyle w:val="StyleBoldUnderline"/>
        </w:rPr>
        <w:t xml:space="preserve">states </w:t>
      </w:r>
      <w:r w:rsidRPr="008451DC">
        <w:t xml:space="preserve">of the past </w:t>
      </w:r>
      <w:r w:rsidRPr="008451DC">
        <w:rPr>
          <w:rStyle w:val="StyleBoldUnderline"/>
        </w:rPr>
        <w:t>have</w:t>
      </w:r>
      <w:r w:rsidRPr="008451DC">
        <w:t xml:space="preserve">, moreover, </w:t>
      </w:r>
      <w:r w:rsidRPr="008451DC">
        <w:rPr>
          <w:rStyle w:val="StyleBoldUnderline"/>
        </w:rPr>
        <w:t>been gutted of bureaucratic capacities</w:t>
      </w:r>
      <w:r w:rsidRPr="008451DC">
        <w:t xml:space="preserve"> during the long reign of structural adjustlnent policies. In</w:t>
      </w:r>
      <w:r w:rsidRPr="008451DC">
        <w:rPr>
          <w:sz w:val="16"/>
          <w:szCs w:val="16"/>
        </w:rPr>
        <w:t xml:space="preserve"> Venezuela, the structural adjustment policies came in the political u-tum of the l989 Carlos Perez govemment toward neoliberalism, partly at the prompting of the IMF, and after the collapse of the banking sector in the early 1990s the agreements with the IMF in 1994 and 1996. But as the fifth largest oil producer in the world and with global oil prices staying well above $50 US a barrel since 2004, Venezuela now has a conjunctural advantage that frees some of these constraints.Â° The political tumioil of the attempted coup and disruption of oil production, however, caused economic damage in the billions that is still being made up.</w:t>
      </w:r>
    </w:p>
    <w:p w14:paraId="5647C813" w14:textId="77777777" w:rsidR="00140919" w:rsidRPr="00140919" w:rsidRDefault="00140919" w:rsidP="00140919"/>
    <w:p w14:paraId="1AD369F4" w14:textId="77777777" w:rsidR="006F0CB5" w:rsidRDefault="006F0CB5" w:rsidP="006F0CB5">
      <w:pPr>
        <w:pStyle w:val="Heading2"/>
      </w:pPr>
      <w:r>
        <w:lastRenderedPageBreak/>
        <w:t>AT: Alt Bad</w:t>
      </w:r>
    </w:p>
    <w:p w14:paraId="3B948271" w14:textId="77777777" w:rsidR="006F0CB5" w:rsidRDefault="006F0CB5" w:rsidP="00705549">
      <w:pPr>
        <w:pStyle w:val="Heading4"/>
      </w:pPr>
      <w:r>
        <w:t xml:space="preserve">Their epistemology is flawed – ultra-right or left parties influence the violence their evidence indicates. Neoliberalism necessitates violence. Alt is key to solve </w:t>
      </w:r>
    </w:p>
    <w:p w14:paraId="4B5D09DC" w14:textId="77777777" w:rsidR="006F0CB5" w:rsidRPr="009A1E0C" w:rsidRDefault="006F0CB5" w:rsidP="006F0CB5">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4B500A79" w14:textId="77777777" w:rsidR="006F0CB5" w:rsidRDefault="006F0CB5" w:rsidP="006F0CB5">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pp 5-6, </w:t>
      </w:r>
      <w:r w:rsidRPr="00965B46">
        <w:rPr>
          <w:rFonts w:ascii="Times" w:hAnsi="Times" w:cs="Times"/>
        </w:rPr>
        <w:t>http://cepsr.eu/wp-content/uploads/2013/02/ATT81762.pdf#page=9</w:t>
      </w:r>
      <w:r>
        <w:rPr>
          <w:rFonts w:ascii="Times" w:hAnsi="Times" w:cs="Times"/>
        </w:rPr>
        <w:t>)//SG</w:t>
      </w:r>
    </w:p>
    <w:p w14:paraId="58AE9DB8" w14:textId="77777777" w:rsidR="006F0CB5" w:rsidRPr="00735115" w:rsidRDefault="006F0CB5" w:rsidP="006F0CB5">
      <w:pPr>
        <w:rPr>
          <w:u w:val="single"/>
        </w:rPr>
      </w:pPr>
      <w:r w:rsidRPr="00735115">
        <w:rPr>
          <w:sz w:val="16"/>
          <w:szCs w:val="16"/>
        </w:rPr>
        <w:t>It is to be noted that</w:t>
      </w:r>
      <w:r w:rsidRPr="001431C6">
        <w:rPr>
          <w:u w:val="single"/>
        </w:rPr>
        <w:t>the neo-liberal (and monetarist) economic policy, which has spread in the last few decades all over the world, hardly corresponds to those principles and considerations outlined by the theoretical “fathers” of economic liberalism</w:t>
      </w:r>
      <w:r>
        <w:t xml:space="preserve">. </w:t>
      </w:r>
      <w:r w:rsidRPr="001431C6">
        <w:rPr>
          <w:u w:val="single"/>
        </w:rPr>
        <w:t xml:space="preserve">The latter </w:t>
      </w:r>
      <w:r w:rsidRPr="00735115">
        <w:rPr>
          <w:sz w:val="16"/>
          <w:szCs w:val="16"/>
        </w:rPr>
        <w:t>(from Adam Smith, David Ricardo, and other classical economists to Alfred Marshall, the greatest representative of neo-classical economics) always</w:t>
      </w:r>
      <w:r w:rsidRPr="001431C6">
        <w:rPr>
          <w:u w:val="single"/>
        </w:rPr>
        <w:t>emphasised the protection of the interest of the community versus selfish individuals</w:t>
      </w:r>
      <w:r>
        <w:t xml:space="preserve">, </w:t>
      </w:r>
      <w:r w:rsidRPr="00735115">
        <w:rPr>
          <w:sz w:val="16"/>
          <w:szCs w:val="16"/>
        </w:rPr>
        <w:t>the responsibility of governments in public health, education, culture,</w:t>
      </w:r>
      <w:r w:rsidRPr="001431C6">
        <w:rPr>
          <w:u w:val="single"/>
        </w:rPr>
        <w:t>and for taking care of the poor, and also urged efforts to improve the living and cultural level of the working majority</w:t>
      </w:r>
      <w:r>
        <w:t>.</w:t>
      </w:r>
      <w:r w:rsidRPr="00735115">
        <w:rPr>
          <w:sz w:val="16"/>
          <w:szCs w:val="16"/>
        </w:rPr>
        <w:t>7 Quite contrary to their views, today</w:t>
      </w:r>
      <w:r w:rsidRPr="001431C6">
        <w:rPr>
          <w:u w:val="single"/>
        </w:rPr>
        <w:t>the neo-liberal policy-makers or their advisors wish to make all the fields of social life, including education, health, culture and science, subject to spontaneous market forces, reject the economic role and responsibility of the State in correcting the unfavourable social effects of the market,</w:t>
      </w:r>
      <w:r w:rsidRPr="00735115">
        <w:rPr>
          <w:sz w:val="16"/>
          <w:szCs w:val="16"/>
        </w:rPr>
        <w:t>and oppose income-redistribution in favour of the poor strata, as well as international financial assistance. 8. The views on the effects of globalisation are extremely divergent. Neo-liberals, in general, attribute favourable effects to globalisation, such as the tendency of equalisation of factor incomes, thus also national income levels, and harmonisation of business conditions, economic growth and equilibrium, or in politics: democratisation, etc. They may refer to those naïve and apologetic theses still appearing in most of the standard textbooks of “International Economics”. Many others, including scholars with critical views on world capitalism, and numerous political activists belonging to right-wing nationalist or radical ultra-leftist circles, strongly oppose globalisation.</w:t>
      </w:r>
      <w:r w:rsidRPr="00735115">
        <w:rPr>
          <w:u w:val="single"/>
        </w:rPr>
        <w:t>The "anti-globalisation" movements organised by the latter share the belief that the process of globalisation can be stopped by demonstrations, street protests and disorder. They are in a sense similar to those movements in the past, protesting against mechanization</w:t>
      </w:r>
      <w:r w:rsidRPr="00735115">
        <w:rPr>
          <w:sz w:val="16"/>
          <w:szCs w:val="16"/>
        </w:rPr>
        <w:t>(and manifested in the machine-breaking actions of "Luddites"), which blamed the introduction of machines for causing mass unemployment, i.e. identified the effect of technical development with the consequences of the given circumstances under which it was making progress. As it turned out</w:t>
      </w:r>
      <w:proofErr w:type="gramStart"/>
      <w:r w:rsidRPr="00735115">
        <w:rPr>
          <w:sz w:val="16"/>
          <w:szCs w:val="16"/>
        </w:rPr>
        <w:t>,</w:t>
      </w:r>
      <w:r w:rsidRPr="00735115">
        <w:rPr>
          <w:u w:val="single"/>
        </w:rPr>
        <w:t>the</w:t>
      </w:r>
      <w:proofErr w:type="gramEnd"/>
      <w:r w:rsidRPr="00735115">
        <w:rPr>
          <w:u w:val="single"/>
        </w:rPr>
        <w:t xml:space="preserve"> growth of unemployment does not necessarily follow from the use of machines, and the efforts to stop mechanisation were doomed to fail. </w:t>
      </w:r>
      <w:r w:rsidRPr="00735115">
        <w:rPr>
          <w:sz w:val="16"/>
          <w:szCs w:val="16"/>
        </w:rPr>
        <w:t>Very often</w:t>
      </w:r>
      <w:r w:rsidRPr="00735115">
        <w:rPr>
          <w:u w:val="single"/>
        </w:rPr>
        <w:t>such disequalising effects and harmful consequences are attributed to globalisation itself</w:t>
      </w:r>
      <w:r>
        <w:t xml:space="preserve">, </w:t>
      </w:r>
      <w:r w:rsidRPr="00735115">
        <w:rPr>
          <w:sz w:val="16"/>
          <w:szCs w:val="16"/>
        </w:rPr>
        <w:t>as actually following from the given circumstances, i.e. from the prevailing order of structural and institutional relations, international and intra-national systems of the world, under which globalisation has been proceeding. No doubt, insofar as</w:t>
      </w:r>
      <w:r w:rsidRPr="00735115">
        <w:rPr>
          <w:u w:val="single"/>
        </w:rPr>
        <w:t xml:space="preserve">globalisation is proceeding under the conditions of large-scale inequalities between partners, and no counter- balancing mechanism, counteracting measures of appropriate institutions exist (as yet), </w:t>
      </w:r>
      <w:proofErr w:type="gramStart"/>
      <w:r w:rsidRPr="00735115">
        <w:rPr>
          <w:u w:val="single"/>
        </w:rPr>
        <w:t>it</w:t>
      </w:r>
      <w:proofErr w:type="gramEnd"/>
      <w:r w:rsidRPr="00735115">
        <w:rPr>
          <w:u w:val="single"/>
        </w:rPr>
        <w:t xml:space="preserve"> tends to reinforce inequalities and asymmetries of interdependence between those involved</w:t>
      </w:r>
      <w:r>
        <w:t xml:space="preserve">. </w:t>
      </w:r>
      <w:r w:rsidRPr="00735115">
        <w:rPr>
          <w:sz w:val="16"/>
          <w:szCs w:val="16"/>
        </w:rPr>
        <w:t>However, demonstrations and resistance campaigns can by no means stop (at best, may slow down only) the process of globalisation. What may actually follow from both the above-mentioned biased approaches is the diversion again of the attention away from the need to change</w:t>
      </w:r>
      <w:r w:rsidRPr="00735115">
        <w:rPr>
          <w:u w:val="single"/>
        </w:rPr>
        <w:t>the prevailing order of the world system, which is burdened by unequal and disequalising conditions.</w:t>
      </w:r>
    </w:p>
    <w:p w14:paraId="3DE58CE9" w14:textId="77777777" w:rsidR="006F0CB5" w:rsidRPr="006F0CB5" w:rsidRDefault="006F0CB5" w:rsidP="006F0CB5"/>
    <w:p w14:paraId="2A5BA428" w14:textId="77777777" w:rsidR="00140919" w:rsidRDefault="00140919" w:rsidP="00140919">
      <w:pPr>
        <w:pStyle w:val="Heading1"/>
      </w:pPr>
      <w:r>
        <w:lastRenderedPageBreak/>
        <w:t>AFF</w:t>
      </w:r>
    </w:p>
    <w:p w14:paraId="1CB0C59F" w14:textId="66BD6C89" w:rsidR="00F60E31" w:rsidRDefault="00F60E31" w:rsidP="00F60E31">
      <w:pPr>
        <w:pStyle w:val="Heading2"/>
      </w:pPr>
      <w:r>
        <w:lastRenderedPageBreak/>
        <w:t>2AC blocks</w:t>
      </w:r>
    </w:p>
    <w:p w14:paraId="44A103A6" w14:textId="77777777" w:rsidR="00F60E31" w:rsidRDefault="00F60E31" w:rsidP="00F60E31">
      <w:pPr>
        <w:pStyle w:val="Heading3"/>
      </w:pPr>
      <w:r>
        <w:lastRenderedPageBreak/>
        <w:t>Cap Solves War</w:t>
      </w:r>
    </w:p>
    <w:p w14:paraId="7015DAF5" w14:textId="77777777" w:rsidR="00F60E31" w:rsidRDefault="00F60E31" w:rsidP="00F60E31">
      <w:pPr>
        <w:pStyle w:val="Heading4"/>
      </w:pPr>
      <w:r>
        <w:t>Capitalism solves war</w:t>
      </w:r>
    </w:p>
    <w:p w14:paraId="117DD92D" w14:textId="77777777" w:rsidR="00F60E31" w:rsidRDefault="00F60E31" w:rsidP="00F60E31"/>
    <w:p w14:paraId="240143AE" w14:textId="77777777" w:rsidR="00F60E31" w:rsidRDefault="00F60E31" w:rsidP="00F60E31">
      <w:pPr>
        <w:pStyle w:val="Heading4"/>
        <w:numPr>
          <w:ilvl w:val="0"/>
          <w:numId w:val="2"/>
        </w:numPr>
      </w:pPr>
      <w:r>
        <w:t>Empirics—21</w:t>
      </w:r>
      <w:r w:rsidRPr="003C3AC6">
        <w:rPr>
          <w:vertAlign w:val="superscript"/>
        </w:rPr>
        <w:t>st</w:t>
      </w:r>
      <w:r>
        <w:t xml:space="preserve"> century has been the least violent in history because of economic interdependence</w:t>
      </w:r>
    </w:p>
    <w:p w14:paraId="5F8E23C1" w14:textId="77777777" w:rsidR="00F60E31" w:rsidRDefault="00F60E31" w:rsidP="00F60E31">
      <w:pPr>
        <w:pStyle w:val="Heading4"/>
        <w:numPr>
          <w:ilvl w:val="0"/>
          <w:numId w:val="2"/>
        </w:numPr>
      </w:pPr>
      <w:r>
        <w:t>Trade solves motives for war—no incentive to attack</w:t>
      </w:r>
    </w:p>
    <w:p w14:paraId="6AFE9022" w14:textId="77777777" w:rsidR="00F60E31" w:rsidRPr="003C3AC6" w:rsidRDefault="00F60E31" w:rsidP="00F60E31">
      <w:pPr>
        <w:pStyle w:val="Heading4"/>
        <w:numPr>
          <w:ilvl w:val="0"/>
          <w:numId w:val="2"/>
        </w:numPr>
      </w:pPr>
      <w:r>
        <w:t>Cap causes economic interdependence that prevents war—intertwined economies mean governments have more to lose</w:t>
      </w:r>
    </w:p>
    <w:p w14:paraId="42EC4D35" w14:textId="77777777" w:rsidR="00F60E31" w:rsidRPr="002B0CBF" w:rsidRDefault="00F60E31" w:rsidP="00F60E31">
      <w:pPr>
        <w:pStyle w:val="Heading4"/>
        <w:numPr>
          <w:ilvl w:val="0"/>
          <w:numId w:val="2"/>
        </w:numPr>
      </w:pPr>
      <w:r w:rsidRPr="002B0CBF">
        <w:t>Neoliberalism is the chief pacifying and stabilizing force in Latin America</w:t>
      </w:r>
    </w:p>
    <w:p w14:paraId="7E5AB075" w14:textId="77777777" w:rsidR="00F60E31" w:rsidRPr="002B0CBF" w:rsidRDefault="00F60E31" w:rsidP="00F60E31">
      <w:pPr>
        <w:rPr>
          <w:sz w:val="16"/>
          <w:szCs w:val="16"/>
        </w:rPr>
      </w:pPr>
      <w:r w:rsidRPr="002B0CBF">
        <w:rPr>
          <w:rStyle w:val="StyleStyleBold12pt"/>
        </w:rPr>
        <w:t>Parish and Peceny</w:t>
      </w:r>
      <w:r>
        <w:rPr>
          <w:rStyle w:val="StyleStyleBold12pt"/>
        </w:rPr>
        <w:t xml:space="preserve">, </w:t>
      </w:r>
      <w:r w:rsidRPr="002B0CBF">
        <w:rPr>
          <w:sz w:val="16"/>
          <w:szCs w:val="16"/>
        </w:rPr>
        <w:t xml:space="preserve">Professors </w:t>
      </w:r>
      <w:proofErr w:type="gramStart"/>
      <w:r w:rsidRPr="002B0CBF">
        <w:rPr>
          <w:sz w:val="16"/>
          <w:szCs w:val="16"/>
        </w:rPr>
        <w:t>of  Political</w:t>
      </w:r>
      <w:proofErr w:type="gramEnd"/>
      <w:r w:rsidRPr="002B0CBF">
        <w:rPr>
          <w:sz w:val="16"/>
          <w:szCs w:val="16"/>
        </w:rPr>
        <w:t xml:space="preserve"> Science ,University of New Mexico, respectively</w:t>
      </w:r>
      <w:r w:rsidRPr="002B0CBF">
        <w:rPr>
          <w:rStyle w:val="StyleStyleBold12pt"/>
        </w:rPr>
        <w:t xml:space="preserve"> 02</w:t>
      </w:r>
      <w:r w:rsidRPr="002B0CBF">
        <w:rPr>
          <w:sz w:val="16"/>
          <w:szCs w:val="16"/>
        </w:rPr>
        <w:t xml:space="preserve">-- </w:t>
      </w:r>
    </w:p>
    <w:p w14:paraId="78308045" w14:textId="77777777" w:rsidR="00F60E31" w:rsidRPr="002B0CBF" w:rsidRDefault="00F60E31" w:rsidP="00F60E31">
      <w:pPr>
        <w:rPr>
          <w:sz w:val="16"/>
          <w:szCs w:val="16"/>
        </w:rPr>
      </w:pPr>
      <w:r w:rsidRPr="002B0CBF">
        <w:rPr>
          <w:sz w:val="16"/>
          <w:szCs w:val="16"/>
        </w:rPr>
        <w:t xml:space="preserve">(Randall and Mark, “Kantian Liberalism and the Collective Defense of Democracy in Latin America”, Journal of Peace Research 39:2, 2002, </w:t>
      </w:r>
      <w:hyperlink r:id="rId143" w:history="1">
        <w:r w:rsidRPr="002B0CBF">
          <w:rPr>
            <w:rStyle w:val="Hyperlink"/>
            <w:sz w:val="16"/>
            <w:szCs w:val="16"/>
          </w:rPr>
          <w:t>http://jpr.sagepub.com.proxy.lib.umich.edu/content/39/2/229.full.pdf</w:t>
        </w:r>
      </w:hyperlink>
      <w:r w:rsidRPr="002B0CBF">
        <w:rPr>
          <w:sz w:val="16"/>
          <w:szCs w:val="16"/>
        </w:rPr>
        <w:t>)</w:t>
      </w:r>
      <w:r>
        <w:rPr>
          <w:sz w:val="16"/>
          <w:szCs w:val="16"/>
        </w:rPr>
        <w:t>//AS</w:t>
      </w:r>
    </w:p>
    <w:p w14:paraId="77B5DC5C" w14:textId="77777777" w:rsidR="00F60E31" w:rsidRDefault="00F60E31" w:rsidP="00F60E31">
      <w:pPr>
        <w:rPr>
          <w:sz w:val="16"/>
          <w:szCs w:val="16"/>
        </w:rPr>
      </w:pPr>
      <w:r w:rsidRPr="002B0CBF">
        <w:rPr>
          <w:sz w:val="16"/>
          <w:szCs w:val="16"/>
        </w:rPr>
        <w:t xml:space="preserve">We argue that </w:t>
      </w:r>
      <w:r w:rsidRPr="002B0CBF">
        <w:rPr>
          <w:rStyle w:val="StyleBoldUnderline"/>
        </w:rPr>
        <w:t>systemic forces are becoming increasingly important in shaping a liberal peace in the inter-American system. Only in the past decade has this system taken on a consistently liberal character</w:t>
      </w:r>
      <w:r w:rsidRPr="002B0CBF">
        <w:rPr>
          <w:sz w:val="16"/>
          <w:szCs w:val="16"/>
        </w:rPr>
        <w:t xml:space="preserve">. The prevalence of authoritarian governments, insular economic models, and US preoccupation with Cold War security meant that the system rarely functioned as a liberal union prior to the 1990s. Today, however, nearly all Latin American states are governed by directly elected civilian regimes. </w:t>
      </w:r>
      <w:r w:rsidRPr="002B0CBF">
        <w:rPr>
          <w:rStyle w:val="StyleBoldUnderline"/>
        </w:rPr>
        <w:t>The</w:t>
      </w:r>
      <w:r w:rsidRPr="002B0CBF">
        <w:rPr>
          <w:sz w:val="16"/>
          <w:szCs w:val="16"/>
        </w:rPr>
        <w:t xml:space="preserve"> Organization of American</w:t>
      </w:r>
      <w:r w:rsidRPr="002B0CBF">
        <w:t xml:space="preserve"> States</w:t>
      </w:r>
      <w:r w:rsidRPr="002B0CBF">
        <w:rPr>
          <w:rStyle w:val="StyleBoldUnderline"/>
        </w:rPr>
        <w:t xml:space="preserve"> (OAS</w:t>
      </w:r>
      <w:r w:rsidRPr="002B0CBF">
        <w:rPr>
          <w:sz w:val="16"/>
          <w:szCs w:val="16"/>
        </w:rPr>
        <w:t xml:space="preserve">), the principal international institution in the region, </w:t>
      </w:r>
      <w:r w:rsidRPr="002B0CBF">
        <w:rPr>
          <w:rStyle w:val="StyleBoldUnderline"/>
        </w:rPr>
        <w:t>is</w:t>
      </w:r>
      <w:r w:rsidRPr="002B0CBF">
        <w:rPr>
          <w:sz w:val="16"/>
          <w:szCs w:val="16"/>
        </w:rPr>
        <w:t xml:space="preserve"> therefore </w:t>
      </w:r>
      <w:r w:rsidRPr="002B0CBF">
        <w:rPr>
          <w:rStyle w:val="StyleBoldUnderline"/>
        </w:rPr>
        <w:t>composed almost entirely of liberal states for the ﬁrst time in its history</w:t>
      </w:r>
      <w:r w:rsidRPr="002B0CBF">
        <w:rPr>
          <w:sz w:val="16"/>
          <w:szCs w:val="16"/>
        </w:rPr>
        <w:t xml:space="preserve">. In addition, </w:t>
      </w:r>
      <w:r w:rsidRPr="002B0CBF">
        <w:rPr>
          <w:rStyle w:val="StyleBoldUnderline"/>
        </w:rPr>
        <w:t>virtually every state in the region has embraced liberal economic reforms and full integration into global markets</w:t>
      </w:r>
      <w:r w:rsidRPr="002B0CBF">
        <w:rPr>
          <w:sz w:val="16"/>
          <w:szCs w:val="16"/>
        </w:rPr>
        <w:t xml:space="preserve">. Finally, </w:t>
      </w:r>
      <w:r w:rsidRPr="002B0CBF">
        <w:rPr>
          <w:rStyle w:val="StyleBoldUnderline"/>
        </w:rPr>
        <w:t>the system’s strongest power, the United States, behaves more like a liberal state in the post-Cold War era, actively promoting multilateral cooperation and democratic institutions</w:t>
      </w:r>
      <w:r w:rsidRPr="002B0CBF">
        <w:rPr>
          <w:sz w:val="16"/>
          <w:szCs w:val="16"/>
        </w:rPr>
        <w:t xml:space="preserve">. Together, </w:t>
      </w:r>
      <w:r w:rsidRPr="002B0CBF">
        <w:rPr>
          <w:rStyle w:val="StyleBoldUnderline"/>
        </w:rPr>
        <w:t>a stronger OAS, increasing trade interdependence, and a more liberal regional hegemony have brought about an unprecedented transformation of the inter-American system</w:t>
      </w:r>
      <w:r w:rsidRPr="002B0CBF">
        <w:rPr>
          <w:sz w:val="16"/>
          <w:szCs w:val="16"/>
        </w:rPr>
        <w:t>. While a variety of studies have begun to emphasize these factors (Farer, 1996; Lowenthal&amp;Treverton, 1994; Pastor, 1992; Remmer, 1993), none has fully integrated them in a theoretical framework that draws explicitly on the liberal argument.</w:t>
      </w:r>
    </w:p>
    <w:p w14:paraId="16D3BB06" w14:textId="77777777" w:rsidR="00F60E31" w:rsidRDefault="00F60E31" w:rsidP="00F60E31">
      <w:pPr>
        <w:rPr>
          <w:sz w:val="16"/>
          <w:szCs w:val="16"/>
        </w:rPr>
      </w:pPr>
    </w:p>
    <w:p w14:paraId="63F57AFA" w14:textId="2A1BD570" w:rsidR="007F0790" w:rsidRDefault="007F0790" w:rsidP="007F0790">
      <w:pPr>
        <w:pStyle w:val="Heading4"/>
        <w:numPr>
          <w:ilvl w:val="0"/>
          <w:numId w:val="2"/>
        </w:numPr>
      </w:pPr>
      <w:r>
        <w:t>Capitalism empirically prevents war—no motive for expansion, overlap in national goals, and global market competition—data supports</w:t>
      </w:r>
    </w:p>
    <w:p w14:paraId="5B7BB16B" w14:textId="77777777" w:rsidR="007F0790" w:rsidRPr="006B3862" w:rsidRDefault="007F0790" w:rsidP="007F0790">
      <w:pPr>
        <w:rPr>
          <w:sz w:val="16"/>
          <w:szCs w:val="16"/>
        </w:rPr>
      </w:pPr>
      <w:r w:rsidRPr="006B3862">
        <w:rPr>
          <w:rStyle w:val="StyleStyleBold12pt"/>
        </w:rPr>
        <w:t>Gartzke</w:t>
      </w:r>
      <w:r w:rsidRPr="006B3862">
        <w:rPr>
          <w:sz w:val="16"/>
          <w:szCs w:val="16"/>
        </w:rPr>
        <w:t xml:space="preserve">, associate professor of political science and a member of the Saltzman Institute of War and Peace Studies, </w:t>
      </w:r>
      <w:r w:rsidRPr="006B3862">
        <w:rPr>
          <w:rStyle w:val="StyleStyleBold12pt"/>
        </w:rPr>
        <w:t>07</w:t>
      </w:r>
      <w:r w:rsidRPr="006B3862">
        <w:rPr>
          <w:sz w:val="16"/>
          <w:szCs w:val="16"/>
        </w:rPr>
        <w:t xml:space="preserve"> (Erik, “The Capitalist Peace”, American Journal of Political Science 51:1, 1/07, JSTOR)//AS</w:t>
      </w:r>
    </w:p>
    <w:p w14:paraId="33524597" w14:textId="77777777" w:rsidR="007F0790" w:rsidRPr="006B3862" w:rsidRDefault="007F0790" w:rsidP="007F0790">
      <w:pPr>
        <w:rPr>
          <w:sz w:val="16"/>
          <w:szCs w:val="16"/>
        </w:rPr>
      </w:pPr>
      <w:r w:rsidRPr="006B3862">
        <w:rPr>
          <w:sz w:val="16"/>
          <w:szCs w:val="16"/>
        </w:rPr>
        <w:t xml:space="preserve">The discovery that democracies seldom fight each </w:t>
      </w:r>
      <w:proofErr w:type="gramStart"/>
      <w:r w:rsidRPr="006B3862">
        <w:rPr>
          <w:sz w:val="16"/>
          <w:szCs w:val="16"/>
        </w:rPr>
        <w:t>other  has</w:t>
      </w:r>
      <w:proofErr w:type="gramEnd"/>
      <w:r w:rsidRPr="006B3862">
        <w:rPr>
          <w:sz w:val="16"/>
          <w:szCs w:val="16"/>
        </w:rPr>
        <w:t xml:space="preserve"> led, quite reasonably, to the conclusion that </w:t>
      </w:r>
      <w:r w:rsidRPr="006B3862">
        <w:rPr>
          <w:rStyle w:val="StyleBoldUnderline"/>
        </w:rPr>
        <w:t xml:space="preserve">democ-  racy causes peace, at least within the community of liberal  polities. </w:t>
      </w:r>
      <w:r w:rsidRPr="006B3862">
        <w:t>Explanations abound</w:t>
      </w:r>
      <w:r w:rsidRPr="006B3862">
        <w:rPr>
          <w:sz w:val="16"/>
          <w:szCs w:val="16"/>
        </w:rPr>
        <w:t xml:space="preserve">, but a consensus account </w:t>
      </w:r>
      <w:proofErr w:type="gramStart"/>
      <w:r w:rsidRPr="006B3862">
        <w:rPr>
          <w:sz w:val="16"/>
          <w:szCs w:val="16"/>
        </w:rPr>
        <w:t>of  the</w:t>
      </w:r>
      <w:proofErr w:type="gramEnd"/>
      <w:r w:rsidRPr="006B3862">
        <w:rPr>
          <w:sz w:val="16"/>
          <w:szCs w:val="16"/>
        </w:rPr>
        <w:t xml:space="preserve"> dyadic democratic peace has been surprisingly slow to  materialize. I </w:t>
      </w:r>
      <w:r w:rsidRPr="006B3862">
        <w:rPr>
          <w:rStyle w:val="StyleBoldUnderline"/>
        </w:rPr>
        <w:t>offer a theory of liberal peace based on capi</w:t>
      </w:r>
      <w:proofErr w:type="gramStart"/>
      <w:r w:rsidRPr="006B3862">
        <w:rPr>
          <w:rStyle w:val="StyleBoldUnderline"/>
        </w:rPr>
        <w:t>-  talism</w:t>
      </w:r>
      <w:proofErr w:type="gramEnd"/>
      <w:r w:rsidRPr="006B3862">
        <w:rPr>
          <w:rStyle w:val="StyleBoldUnderline"/>
        </w:rPr>
        <w:t xml:space="preserve"> and common interstate interests. Economic devel</w:t>
      </w:r>
      <w:proofErr w:type="gramStart"/>
      <w:r w:rsidRPr="006B3862">
        <w:rPr>
          <w:rStyle w:val="StyleBoldUnderline"/>
        </w:rPr>
        <w:t>-  opment</w:t>
      </w:r>
      <w:proofErr w:type="gramEnd"/>
      <w:r w:rsidRPr="006B3862">
        <w:rPr>
          <w:rStyle w:val="StyleBoldUnderline"/>
        </w:rPr>
        <w:t>, capital market integration, and the compatibility  of foreign policy preferences supplant the effect of democ-  racy in standard statistical tests of the democratic peace</w:t>
      </w:r>
      <w:r w:rsidRPr="006B3862">
        <w:rPr>
          <w:sz w:val="16"/>
          <w:szCs w:val="16"/>
        </w:rPr>
        <w:t xml:space="preserve">. In  fact, </w:t>
      </w:r>
      <w:r w:rsidRPr="006B3862">
        <w:rPr>
          <w:rStyle w:val="StyleBoldUnderline"/>
        </w:rPr>
        <w:t xml:space="preserve">after controlling for regional heterogeneity, any one  of these three variables is sufficient to account for effects  previously attributed to regime type in standard samples  of wars, </w:t>
      </w:r>
      <w:r w:rsidRPr="006B3862">
        <w:t xml:space="preserve">militarized interstate disputes (MIDs), and fatal  disputes.'  If war is a product of incompatible interests and </w:t>
      </w:r>
      <w:proofErr w:type="gramStart"/>
      <w:r w:rsidRPr="006B3862">
        <w:t>failed</w:t>
      </w:r>
      <w:r w:rsidRPr="006B3862">
        <w:rPr>
          <w:sz w:val="16"/>
          <w:szCs w:val="16"/>
        </w:rPr>
        <w:t xml:space="preserve">  or</w:t>
      </w:r>
      <w:proofErr w:type="gramEnd"/>
      <w:r w:rsidRPr="006B3862">
        <w:rPr>
          <w:sz w:val="16"/>
          <w:szCs w:val="16"/>
        </w:rPr>
        <w:t xml:space="preserve"> abortive bargaining, </w:t>
      </w:r>
      <w:r w:rsidRPr="006B3862">
        <w:rPr>
          <w:rStyle w:val="StyleBoldUnderline"/>
        </w:rPr>
        <w:t xml:space="preserve">peace ensues when states lack dif-  ferences worthy of costly </w:t>
      </w:r>
      <w:r w:rsidRPr="006B3862">
        <w:rPr>
          <w:rStyle w:val="StyleBoldUnderline"/>
        </w:rPr>
        <w:lastRenderedPageBreak/>
        <w:t xml:space="preserve">conflict, or when circumstances  favor successful diplomacy. Realists and others argue </w:t>
      </w:r>
      <w:proofErr w:type="gramStart"/>
      <w:r w:rsidRPr="006B3862">
        <w:rPr>
          <w:rStyle w:val="StyleBoldUnderline"/>
        </w:rPr>
        <w:t>that  state</w:t>
      </w:r>
      <w:proofErr w:type="gramEnd"/>
      <w:r w:rsidRPr="006B3862">
        <w:rPr>
          <w:rStyle w:val="StyleBoldUnderline"/>
        </w:rPr>
        <w:t xml:space="preserve"> interests are inherently incompatible, but this need  be so only if state interests are narrowly defined</w:t>
      </w:r>
      <w:r w:rsidRPr="006B3862">
        <w:t xml:space="preserve"> </w:t>
      </w:r>
      <w:r w:rsidRPr="006B3862">
        <w:rPr>
          <w:sz w:val="16"/>
          <w:szCs w:val="16"/>
        </w:rPr>
        <w:t xml:space="preserve">or when  conquest promises tangible benefits. </w:t>
      </w:r>
      <w:r w:rsidRPr="006B3862">
        <w:rPr>
          <w:rStyle w:val="StyleBoldUnderline"/>
        </w:rPr>
        <w:t xml:space="preserve">Peace can result </w:t>
      </w:r>
      <w:proofErr w:type="gramStart"/>
      <w:r w:rsidRPr="006B3862">
        <w:rPr>
          <w:rStyle w:val="StyleBoldUnderline"/>
        </w:rPr>
        <w:t>from  at</w:t>
      </w:r>
      <w:proofErr w:type="gramEnd"/>
      <w:r w:rsidRPr="006B3862">
        <w:rPr>
          <w:rStyle w:val="StyleBoldUnderline"/>
        </w:rPr>
        <w:t xml:space="preserve"> least three attributes of mature capitalist economies.  First, the historic impetus to territorial expansion </w:t>
      </w:r>
      <w:proofErr w:type="gramStart"/>
      <w:r w:rsidRPr="006B3862">
        <w:rPr>
          <w:rStyle w:val="StyleBoldUnderline"/>
        </w:rPr>
        <w:t>is  tempered</w:t>
      </w:r>
      <w:proofErr w:type="gramEnd"/>
      <w:r w:rsidRPr="006B3862">
        <w:rPr>
          <w:rStyle w:val="StyleBoldUnderline"/>
        </w:rPr>
        <w:t xml:space="preserve"> by the rising importance of intellectual and  financial capital</w:t>
      </w:r>
      <w:r w:rsidRPr="006B3862">
        <w:rPr>
          <w:sz w:val="16"/>
          <w:szCs w:val="16"/>
        </w:rPr>
        <w:t xml:space="preserve">, factors that are more expediently enticed  than conquered. Land does little to increase the </w:t>
      </w:r>
      <w:proofErr w:type="gramStart"/>
      <w:r w:rsidRPr="006B3862">
        <w:rPr>
          <w:sz w:val="16"/>
          <w:szCs w:val="16"/>
        </w:rPr>
        <w:t>worth  of</w:t>
      </w:r>
      <w:proofErr w:type="gramEnd"/>
      <w:r w:rsidRPr="006B3862">
        <w:rPr>
          <w:sz w:val="16"/>
          <w:szCs w:val="16"/>
        </w:rPr>
        <w:t xml:space="preserve"> the advanced economies while resource competition  is more cheaply pursued through markets than by means  of military occupation. At the same time</w:t>
      </w:r>
      <w:r w:rsidRPr="006B3862">
        <w:rPr>
          <w:rStyle w:val="StyleBoldUnderline"/>
        </w:rPr>
        <w:t>,</w:t>
      </w:r>
      <w:r w:rsidRPr="006B3862">
        <w:rPr>
          <w:sz w:val="16"/>
          <w:szCs w:val="16"/>
        </w:rPr>
        <w:t xml:space="preserve"> </w:t>
      </w:r>
      <w:proofErr w:type="gramStart"/>
      <w:r w:rsidRPr="006B3862">
        <w:rPr>
          <w:sz w:val="16"/>
          <w:szCs w:val="16"/>
        </w:rPr>
        <w:t>development  actually</w:t>
      </w:r>
      <w:proofErr w:type="gramEnd"/>
      <w:r w:rsidRPr="006B3862">
        <w:rPr>
          <w:sz w:val="16"/>
          <w:szCs w:val="16"/>
        </w:rPr>
        <w:t xml:space="preserve"> increases the ability of states to project power  when incompatible policy objectives exist. </w:t>
      </w:r>
      <w:proofErr w:type="gramStart"/>
      <w:r w:rsidRPr="006B3862">
        <w:rPr>
          <w:sz w:val="16"/>
          <w:szCs w:val="16"/>
        </w:rPr>
        <w:t>Development  affects</w:t>
      </w:r>
      <w:proofErr w:type="gramEnd"/>
      <w:r w:rsidRPr="006B3862">
        <w:rPr>
          <w:sz w:val="16"/>
          <w:szCs w:val="16"/>
        </w:rPr>
        <w:t xml:space="preserve"> who states fight (and what they fight over) more  than the overall frequency of warfare. </w:t>
      </w:r>
      <w:r w:rsidRPr="006B3862">
        <w:rPr>
          <w:rStyle w:val="StyleBoldUnderline"/>
        </w:rPr>
        <w:t xml:space="preserve">Second, </w:t>
      </w:r>
      <w:proofErr w:type="gramStart"/>
      <w:r w:rsidRPr="006B3862">
        <w:rPr>
          <w:rStyle w:val="StyleBoldUnderline"/>
        </w:rPr>
        <w:t>substantial  overlap</w:t>
      </w:r>
      <w:proofErr w:type="gramEnd"/>
      <w:r w:rsidRPr="006B3862">
        <w:rPr>
          <w:rStyle w:val="StyleBoldUnderline"/>
        </w:rPr>
        <w:t xml:space="preserve"> in the foreign policy goals of developed nations in  the post-World War II period further limits the scope and  scale of conflict</w:t>
      </w:r>
      <w:r w:rsidRPr="006B3862">
        <w:rPr>
          <w:sz w:val="16"/>
          <w:szCs w:val="16"/>
        </w:rPr>
        <w:t xml:space="preserve">. Lacking territorial tensions, </w:t>
      </w:r>
      <w:proofErr w:type="gramStart"/>
      <w:r w:rsidRPr="006B3862">
        <w:rPr>
          <w:sz w:val="16"/>
          <w:szCs w:val="16"/>
        </w:rPr>
        <w:t>consensus  about</w:t>
      </w:r>
      <w:proofErr w:type="gramEnd"/>
      <w:r w:rsidRPr="006B3862">
        <w:rPr>
          <w:sz w:val="16"/>
          <w:szCs w:val="16"/>
        </w:rPr>
        <w:t xml:space="preserve"> how to order the international system has allowed  liberal states to cooperate and to accommodate minor  differences. Whether this affinity among liberal </w:t>
      </w:r>
      <w:proofErr w:type="gramStart"/>
      <w:r w:rsidRPr="006B3862">
        <w:rPr>
          <w:sz w:val="16"/>
          <w:szCs w:val="16"/>
        </w:rPr>
        <w:t>states  will</w:t>
      </w:r>
      <w:proofErr w:type="gramEnd"/>
      <w:r w:rsidRPr="006B3862">
        <w:rPr>
          <w:sz w:val="16"/>
          <w:szCs w:val="16"/>
        </w:rPr>
        <w:t xml:space="preserve"> persist in the next century is a question open to  debate. Finally, </w:t>
      </w:r>
      <w:r w:rsidRPr="006B3862">
        <w:rPr>
          <w:rStyle w:val="StyleBoldUnderline"/>
        </w:rPr>
        <w:t xml:space="preserve">the rise of global capital markets creates </w:t>
      </w:r>
      <w:proofErr w:type="gramStart"/>
      <w:r w:rsidRPr="006B3862">
        <w:rPr>
          <w:rStyle w:val="StyleBoldUnderline"/>
        </w:rPr>
        <w:t>a  new</w:t>
      </w:r>
      <w:proofErr w:type="gramEnd"/>
      <w:r w:rsidRPr="006B3862">
        <w:rPr>
          <w:rStyle w:val="StyleBoldUnderline"/>
        </w:rPr>
        <w:t xml:space="preserve"> mechanism for competition and communication for  states that might otherwise be forced to fight.</w:t>
      </w:r>
      <w:r w:rsidRPr="006B3862">
        <w:rPr>
          <w:sz w:val="16"/>
          <w:szCs w:val="16"/>
        </w:rPr>
        <w:t xml:space="preserve"> Separately</w:t>
      </w:r>
      <w:proofErr w:type="gramStart"/>
      <w:r w:rsidRPr="006B3862">
        <w:rPr>
          <w:sz w:val="16"/>
          <w:szCs w:val="16"/>
        </w:rPr>
        <w:t>,  these</w:t>
      </w:r>
      <w:proofErr w:type="gramEnd"/>
      <w:r w:rsidRPr="006B3862">
        <w:rPr>
          <w:sz w:val="16"/>
          <w:szCs w:val="16"/>
        </w:rPr>
        <w:t xml:space="preserve"> processes influence patterns of warfare in the  modern world. </w:t>
      </w:r>
      <w:r w:rsidRPr="006B3862">
        <w:rPr>
          <w:rStyle w:val="StyleBoldUnderline"/>
        </w:rPr>
        <w:t xml:space="preserve">Together, they explain the absence of </w:t>
      </w:r>
      <w:proofErr w:type="gramStart"/>
      <w:r w:rsidRPr="006B3862">
        <w:rPr>
          <w:rStyle w:val="StyleBoldUnderline"/>
        </w:rPr>
        <w:t>war  among</w:t>
      </w:r>
      <w:proofErr w:type="gramEnd"/>
      <w:r w:rsidRPr="006B3862">
        <w:rPr>
          <w:rStyle w:val="StyleBoldUnderline"/>
        </w:rPr>
        <w:t xml:space="preserve"> states in the developed world and account for the  dyadic observation of the democratic peace.</w:t>
      </w:r>
      <w:r w:rsidRPr="006B3862">
        <w:rPr>
          <w:sz w:val="16"/>
          <w:szCs w:val="16"/>
        </w:rPr>
        <w:t xml:space="preserve">  The notion of a capitalist peace is hardly new.  Montesquieu, Paine, Bastiat, Mill, Cobden, Angell, </w:t>
      </w:r>
      <w:proofErr w:type="gramStart"/>
      <w:r w:rsidRPr="006B3862">
        <w:rPr>
          <w:sz w:val="16"/>
          <w:szCs w:val="16"/>
        </w:rPr>
        <w:t>and  othersaw</w:t>
      </w:r>
      <w:proofErr w:type="gramEnd"/>
      <w:r w:rsidRPr="006B3862">
        <w:rPr>
          <w:sz w:val="16"/>
          <w:szCs w:val="16"/>
        </w:rPr>
        <w:t xml:space="preserve"> in market forces the power to end war. Unfortu</w:t>
      </w:r>
      <w:proofErr w:type="gramStart"/>
      <w:r w:rsidRPr="006B3862">
        <w:rPr>
          <w:sz w:val="16"/>
          <w:szCs w:val="16"/>
        </w:rPr>
        <w:t>-  nately</w:t>
      </w:r>
      <w:proofErr w:type="gramEnd"/>
      <w:r w:rsidRPr="006B3862">
        <w:rPr>
          <w:sz w:val="16"/>
          <w:szCs w:val="16"/>
        </w:rPr>
        <w:t xml:space="preserve">, war continued, leading many to view as overly op-  timistic classical conceptions of liberal peace. This </w:t>
      </w:r>
      <w:proofErr w:type="gramStart"/>
      <w:r w:rsidRPr="006B3862">
        <w:rPr>
          <w:sz w:val="16"/>
          <w:szCs w:val="16"/>
        </w:rPr>
        <w:t>study  can</w:t>
      </w:r>
      <w:proofErr w:type="gramEnd"/>
      <w:r w:rsidRPr="006B3862">
        <w:rPr>
          <w:sz w:val="16"/>
          <w:szCs w:val="16"/>
        </w:rPr>
        <w:t xml:space="preserve"> be seen as part of an effort to reexamine capitalist  peace theory, revising arguments in line with contempo-  rary insights much as Kantian claims were reworked in  response to evolving evidence of a democratic peace.  Existing empirical research on the democratic peace</w:t>
      </w:r>
      <w:proofErr w:type="gramStart"/>
      <w:r w:rsidRPr="006B3862">
        <w:rPr>
          <w:sz w:val="16"/>
          <w:szCs w:val="16"/>
        </w:rPr>
        <w:t>,  while</w:t>
      </w:r>
      <w:proofErr w:type="gramEnd"/>
      <w:r w:rsidRPr="006B3862">
        <w:rPr>
          <w:sz w:val="16"/>
          <w:szCs w:val="16"/>
        </w:rPr>
        <w:t xml:space="preserve"> addressing many possible alternatives, provides an  incomplete and uneven treatment of liberal economic  processes. Most democratic peace research examines </w:t>
      </w:r>
      <w:proofErr w:type="gramStart"/>
      <w:r w:rsidRPr="006B3862">
        <w:rPr>
          <w:sz w:val="16"/>
          <w:szCs w:val="16"/>
        </w:rPr>
        <w:t>trade  in</w:t>
      </w:r>
      <w:proofErr w:type="gramEnd"/>
      <w:r w:rsidRPr="006B3862">
        <w:rPr>
          <w:sz w:val="16"/>
          <w:szCs w:val="16"/>
        </w:rPr>
        <w:t xml:space="preserve"> goods and services but ignores capital markets and of-  fers only a cursory assessment of economic development  (Maoz and Russett 1992). Several studies explore the im</w:t>
      </w:r>
      <w:proofErr w:type="gramStart"/>
      <w:r w:rsidRPr="006B3862">
        <w:rPr>
          <w:sz w:val="16"/>
          <w:szCs w:val="16"/>
        </w:rPr>
        <w:t>-  pact</w:t>
      </w:r>
      <w:proofErr w:type="gramEnd"/>
      <w:r w:rsidRPr="006B3862">
        <w:rPr>
          <w:sz w:val="16"/>
          <w:szCs w:val="16"/>
        </w:rPr>
        <w:t xml:space="preserve"> of interests, though these have largely been dismissed  by democratic peace advocates (Oneal and Russett 1999a;  Russett and Oneal 2001). These omissions or </w:t>
      </w:r>
      <w:proofErr w:type="gramStart"/>
      <w:r w:rsidRPr="006B3862">
        <w:rPr>
          <w:sz w:val="16"/>
          <w:szCs w:val="16"/>
        </w:rPr>
        <w:t>oversights  help</w:t>
      </w:r>
      <w:proofErr w:type="gramEnd"/>
      <w:r w:rsidRPr="006B3862">
        <w:rPr>
          <w:sz w:val="16"/>
          <w:szCs w:val="16"/>
        </w:rPr>
        <w:t xml:space="preserve"> to determine the democratic peace result and thus  shape subsequent research, thinking, and policy on the  subject of liberal peace. </w:t>
      </w:r>
      <w:r w:rsidRPr="006B3862">
        <w:rPr>
          <w:rStyle w:val="StyleBoldUnderline"/>
        </w:rPr>
        <w:t xml:space="preserve">This study offers evidence </w:t>
      </w:r>
      <w:proofErr w:type="gramStart"/>
      <w:r w:rsidRPr="006B3862">
        <w:rPr>
          <w:rStyle w:val="StyleBoldUnderline"/>
        </w:rPr>
        <w:t>that  liberal</w:t>
      </w:r>
      <w:proofErr w:type="gramEnd"/>
      <w:r w:rsidRPr="006B3862">
        <w:rPr>
          <w:rStyle w:val="StyleBoldUnderline"/>
        </w:rPr>
        <w:t xml:space="preserve"> economic processes do in fact lead to peace, even  accounting for the well-documented role of liberal pol-  itics. </w:t>
      </w:r>
      <w:proofErr w:type="gramStart"/>
      <w:r w:rsidRPr="006B3862">
        <w:rPr>
          <w:rStyle w:val="StyleBoldUnderline"/>
        </w:rPr>
        <w:t>Democracy cohabitates with peace.</w:t>
      </w:r>
      <w:proofErr w:type="gramEnd"/>
      <w:r w:rsidRPr="006B3862">
        <w:rPr>
          <w:sz w:val="16"/>
          <w:szCs w:val="16"/>
        </w:rPr>
        <w:t xml:space="preserve"> It does not, </w:t>
      </w:r>
      <w:proofErr w:type="gramStart"/>
      <w:r w:rsidRPr="006B3862">
        <w:rPr>
          <w:sz w:val="16"/>
          <w:szCs w:val="16"/>
        </w:rPr>
        <w:t>by  itself</w:t>
      </w:r>
      <w:proofErr w:type="gramEnd"/>
      <w:r w:rsidRPr="006B3862">
        <w:rPr>
          <w:sz w:val="16"/>
          <w:szCs w:val="16"/>
        </w:rPr>
        <w:t xml:space="preserve">, lead nations to be less conflict prone, not even to-  ward other democracies.  The argument and evidence provided here are </w:t>
      </w:r>
      <w:proofErr w:type="gramStart"/>
      <w:r w:rsidRPr="006B3862">
        <w:rPr>
          <w:sz w:val="16"/>
          <w:szCs w:val="16"/>
        </w:rPr>
        <w:t>bound  to</w:t>
      </w:r>
      <w:proofErr w:type="gramEnd"/>
      <w:r w:rsidRPr="006B3862">
        <w:rPr>
          <w:sz w:val="16"/>
          <w:szCs w:val="16"/>
        </w:rPr>
        <w:t xml:space="preserve"> draw criticism. Skepticism in the face of </w:t>
      </w:r>
      <w:proofErr w:type="gramStart"/>
      <w:r w:rsidRPr="006B3862">
        <w:rPr>
          <w:sz w:val="16"/>
          <w:szCs w:val="16"/>
        </w:rPr>
        <w:t>controversial  claims</w:t>
      </w:r>
      <w:proofErr w:type="gramEnd"/>
      <w:r w:rsidRPr="006B3862">
        <w:rPr>
          <w:sz w:val="16"/>
          <w:szCs w:val="16"/>
        </w:rPr>
        <w:t xml:space="preserve"> is natural, reasonable, even essential for the cumu-  lation of knowledge. </w:t>
      </w:r>
      <w:r w:rsidRPr="006B3862">
        <w:rPr>
          <w:rStyle w:val="StyleBoldUnderline"/>
        </w:rPr>
        <w:t xml:space="preserve">The democratic peace </w:t>
      </w:r>
      <w:proofErr w:type="gramStart"/>
      <w:r w:rsidRPr="006B3862">
        <w:rPr>
          <w:rStyle w:val="StyleBoldUnderline"/>
        </w:rPr>
        <w:t>observation  is</w:t>
      </w:r>
      <w:proofErr w:type="gramEnd"/>
      <w:r w:rsidRPr="006B3862">
        <w:rPr>
          <w:rStyle w:val="StyleBoldUnderline"/>
        </w:rPr>
        <w:t xml:space="preserve"> supported by an exceptionally large and sophisticated  body of research.</w:t>
      </w:r>
      <w:r w:rsidRPr="006B3862">
        <w:rPr>
          <w:sz w:val="16"/>
          <w:szCs w:val="16"/>
        </w:rPr>
        <w:t xml:space="preserve">2 At the same time, excessive deference to  previous conclusions privileges conventional wisdom.3 A  willingness to doubt that which we have come to believe  is a hallmark of scientific inquiry. Indeed, the weight </w:t>
      </w:r>
      <w:proofErr w:type="gramStart"/>
      <w:r w:rsidRPr="006B3862">
        <w:rPr>
          <w:sz w:val="16"/>
          <w:szCs w:val="16"/>
        </w:rPr>
        <w:t>of  existing</w:t>
      </w:r>
      <w:proofErr w:type="gramEnd"/>
      <w:r w:rsidRPr="006B3862">
        <w:rPr>
          <w:sz w:val="16"/>
          <w:szCs w:val="16"/>
        </w:rPr>
        <w:t xml:space="preserve"> evidence does not directly contradict this study  as previous research has typically failed to address the  claims of classical liberal political economists like Mon-  tesquieu, Richard Cobden, and Norman Angell. As </w:t>
      </w:r>
      <w:proofErr w:type="gramStart"/>
      <w:r w:rsidRPr="006B3862">
        <w:rPr>
          <w:sz w:val="16"/>
          <w:szCs w:val="16"/>
        </w:rPr>
        <w:t>with  previous</w:t>
      </w:r>
      <w:proofErr w:type="gramEnd"/>
      <w:r w:rsidRPr="006B3862">
        <w:rPr>
          <w:sz w:val="16"/>
          <w:szCs w:val="16"/>
        </w:rPr>
        <w:t xml:space="preserve"> research, this study finds support for a liberal  peace, though the key causal variables, and some major  policy implications, are considerably changed.</w:t>
      </w:r>
    </w:p>
    <w:p w14:paraId="53BA838F" w14:textId="77777777" w:rsidR="00F60E31" w:rsidRPr="00140919" w:rsidRDefault="00F60E31" w:rsidP="00F60E31">
      <w:pPr>
        <w:pStyle w:val="Heading4"/>
        <w:numPr>
          <w:ilvl w:val="0"/>
          <w:numId w:val="2"/>
        </w:numPr>
      </w:pPr>
      <w:r w:rsidRPr="00140919">
        <w:t>Capitalism promotes peace and makes war less desirable</w:t>
      </w:r>
    </w:p>
    <w:p w14:paraId="3555EF80" w14:textId="77777777" w:rsidR="00F60E31" w:rsidRDefault="00F60E31" w:rsidP="00F60E31">
      <w:r w:rsidRPr="00665672">
        <w:rPr>
          <w:rStyle w:val="StyleStyleBold12pt"/>
        </w:rPr>
        <w:t>Bandow</w:t>
      </w:r>
      <w:r>
        <w:t xml:space="preserve">, </w:t>
      </w:r>
      <w:r w:rsidRPr="00665672">
        <w:rPr>
          <w:sz w:val="18"/>
          <w:szCs w:val="18"/>
        </w:rPr>
        <w:t>A senior fellow at the Cato Institute and served as special assistant to President Reagan</w:t>
      </w:r>
      <w:proofErr w:type="gramStart"/>
      <w:r w:rsidRPr="00665672">
        <w:rPr>
          <w:sz w:val="18"/>
          <w:szCs w:val="18"/>
        </w:rPr>
        <w:t>,</w:t>
      </w:r>
      <w:r w:rsidRPr="00665672">
        <w:rPr>
          <w:rStyle w:val="StyleStyleBold12pt"/>
        </w:rPr>
        <w:t>2005</w:t>
      </w:r>
      <w:proofErr w:type="gramEnd"/>
      <w:r>
        <w:t xml:space="preserve">, </w:t>
      </w:r>
      <w:r w:rsidRPr="00665672">
        <w:rPr>
          <w:sz w:val="18"/>
          <w:szCs w:val="18"/>
        </w:rPr>
        <w:t>(Doug, “Spreading Capitalism Is Good for Peace” Cato Institute http://www.cato.org/publications/commentary/spreading-capitalism-is-good-peace)//JS</w:t>
      </w:r>
    </w:p>
    <w:p w14:paraId="3CD1C037" w14:textId="77777777" w:rsidR="00F60E31" w:rsidRDefault="00F60E31" w:rsidP="00F60E31">
      <w:pPr>
        <w:rPr>
          <w:rStyle w:val="StyleBoldUnderline"/>
        </w:rPr>
      </w:pPr>
      <w:r w:rsidRPr="00107EB5">
        <w:t xml:space="preserve">The shift from statist mercantilism to high-tech capitalism has transformed the economics behind war. </w:t>
      </w:r>
      <w:r w:rsidRPr="00665672">
        <w:rPr>
          <w:rStyle w:val="StyleBoldUnderline"/>
        </w:rPr>
        <w:t>Markets generate economic opportunities that make war less desirable. Territorial aggrandizement no longer provides the best path to riches. Free-flowing capital markets and other aspects of globalization simultaneously draw nations together and raise the economic price of military conflict</w:t>
      </w:r>
      <w:r w:rsidRPr="00107EB5">
        <w:t xml:space="preserve">. Moreover, </w:t>
      </w:r>
      <w:r w:rsidRPr="00665672">
        <w:rPr>
          <w:rStyle w:val="StyleBoldUnderline"/>
        </w:rPr>
        <w:t>sanctions</w:t>
      </w:r>
      <w:r w:rsidRPr="00107EB5">
        <w:t xml:space="preserve">, which interfere with economic prosperity, </w:t>
      </w:r>
      <w:r w:rsidRPr="00665672">
        <w:rPr>
          <w:rStyle w:val="StyleBoldUnderline"/>
        </w:rPr>
        <w:t>provides a coercive step short of war to achieve foreign policy ends</w:t>
      </w:r>
      <w:r w:rsidRPr="00107EB5">
        <w:t>.Positive economic trends are not enough to prevent war, but then, neither is democracy. It long has been obvious that democracies are willing to fight, just usually not each other. Contends Gartzke, “liberal political systems, in and of themselves, have no impact on whether states fight.”</w:t>
      </w:r>
      <w:r w:rsidRPr="00107EB5">
        <w:rPr>
          <w:sz w:val="12"/>
        </w:rPr>
        <w:t xml:space="preserve"> </w:t>
      </w:r>
      <w:r w:rsidRPr="00107EB5">
        <w:t>In particular, poorer democracies perform like non-democracies. He explains: “Democracy does not have a measurable impact, while nations with very low levels of economic freedom are 14 times more prone to conflict than those with very high levels.”</w:t>
      </w:r>
      <w:r w:rsidRPr="00107EB5">
        <w:rPr>
          <w:sz w:val="12"/>
        </w:rPr>
        <w:t xml:space="preserve"> </w:t>
      </w:r>
      <w:r w:rsidRPr="00107EB5">
        <w:t xml:space="preserve">Gartzke considers other variables, including alliance memberships, nuclear deterrence, and </w:t>
      </w:r>
      <w:r w:rsidRPr="00107EB5">
        <w:lastRenderedPageBreak/>
        <w:t>regional differences.</w:t>
      </w:r>
      <w:r w:rsidRPr="00665672">
        <w:rPr>
          <w:rStyle w:val="StyleBoldUnderline"/>
        </w:rPr>
        <w:t>Although the causes of conflict vary, the relationship between economic liberty and peace remains</w:t>
      </w:r>
      <w:r w:rsidRPr="00107EB5">
        <w:t>.</w:t>
      </w:r>
      <w:r w:rsidRPr="00107EB5">
        <w:rPr>
          <w:sz w:val="12"/>
        </w:rPr>
        <w:t xml:space="preserve"> </w:t>
      </w:r>
      <w:r w:rsidRPr="00107EB5">
        <w:t>His conclusion hasn’t gone unchallenged. Author R.J. Rummel, an avid proponent of the democratic peace theory, challenges Gartzke’s methodology and worries that it “may well lead intelligent and policy-wise analysts and commentators to draw the wrong conclusions about the importance of democratization.”</w:t>
      </w:r>
      <w:r w:rsidRPr="00107EB5">
        <w:rPr>
          <w:sz w:val="12"/>
        </w:rPr>
        <w:t xml:space="preserve"> </w:t>
      </w:r>
      <w:r w:rsidRPr="00107EB5">
        <w:t>Gartzke responds in detail, noting that he relied on the same data as most democratic peace theorists. If it is true that democratic states don’t go to war, then it also is true that “states with advanced free market economies never go to war with each other, either.”</w:t>
      </w:r>
      <w:r w:rsidRPr="00107EB5">
        <w:rPr>
          <w:sz w:val="12"/>
        </w:rPr>
        <w:t xml:space="preserve"> </w:t>
      </w:r>
      <w:r w:rsidRPr="00107EB5">
        <w:t xml:space="preserve">The point is not that democracy is valueless. Free political systems naturally entail free elections and are more likely to protect other forms of liberty - civil and economic, for instance.However, democracy alone doesn’t yield peace. To believe is does is dangerous: There’s </w:t>
      </w:r>
      <w:proofErr w:type="gramStart"/>
      <w:r w:rsidRPr="00107EB5">
        <w:t>no panacea for creating a conflict-free world.That doesn’t mean that nothing can be done</w:t>
      </w:r>
      <w:proofErr w:type="gramEnd"/>
      <w:r w:rsidRPr="00107EB5">
        <w:t xml:space="preserve">. But </w:t>
      </w:r>
      <w:r w:rsidRPr="00665672">
        <w:rPr>
          <w:rStyle w:val="StyleBoldUnderline"/>
        </w:rPr>
        <w:t>promoting open international markets - that is, spreading capitalism - is the best means to encourage peace as well as prosperity</w:t>
      </w:r>
      <w:r w:rsidRPr="00107EB5">
        <w:t xml:space="preserve">.Notes Gartzke: </w:t>
      </w:r>
      <w:r w:rsidRPr="00665672">
        <w:rPr>
          <w:rStyle w:val="StyleBoldUnderline"/>
        </w:rPr>
        <w:t>“Warfare among developing nations will remain unaffected by the capitalist peace as long as the economies of many developing countries remain fettered by governmental control.” Freeing those economies is critical.</w:t>
      </w:r>
      <w:r w:rsidRPr="00107EB5">
        <w:t xml:space="preserve">It’s a particularly important lesson for the anti-capitalist left. For the most part, the enemies of economic liberty also most stridently denounce war, often in near-pacifist terms. Yet they oppose the very economic policies most likely to encourage peace.If market critics don’t realize the obvious economic and philosophical value of markets - prosperity and freedom - they should appreciate the unintended peace dividend. </w:t>
      </w:r>
      <w:r w:rsidRPr="00665672">
        <w:rPr>
          <w:rStyle w:val="StyleBoldUnderline"/>
        </w:rPr>
        <w:t>Trade encourages prosperity and stability; technological innovation reduces the financial value of conquest; globalization creates economic interdependence, increasing the cost of war</w:t>
      </w:r>
      <w:r w:rsidRPr="00107EB5">
        <w:t xml:space="preserve">.Nothing is certain in life, and people are motivated by far more than economics. </w:t>
      </w:r>
      <w:r w:rsidRPr="00665672">
        <w:rPr>
          <w:rStyle w:val="StyleBoldUnderline"/>
        </w:rPr>
        <w:t>But it turns out that peace is good business. And capitalism is good for peace.</w:t>
      </w:r>
    </w:p>
    <w:p w14:paraId="55C7D918" w14:textId="77777777" w:rsidR="00F60E31" w:rsidRPr="003C3AC6" w:rsidRDefault="00F60E31" w:rsidP="00F60E31"/>
    <w:p w14:paraId="6EE042C3" w14:textId="77777777" w:rsidR="00F60E31" w:rsidRDefault="00F60E31" w:rsidP="00F60E31">
      <w:pPr>
        <w:pStyle w:val="Heading3"/>
      </w:pPr>
      <w:r>
        <w:lastRenderedPageBreak/>
        <w:t>Cap Good—Environment</w:t>
      </w:r>
    </w:p>
    <w:p w14:paraId="2C6E12E6" w14:textId="77777777" w:rsidR="00F60E31" w:rsidRDefault="00F60E31" w:rsidP="00F60E31">
      <w:pPr>
        <w:pStyle w:val="Heading4"/>
      </w:pPr>
      <w:r>
        <w:t>Capitalism solves environmental problems</w:t>
      </w:r>
    </w:p>
    <w:p w14:paraId="15D7D627" w14:textId="77777777" w:rsidR="00F60E31" w:rsidRDefault="00F60E31" w:rsidP="00F60E31"/>
    <w:p w14:paraId="143F4C6B" w14:textId="77777777" w:rsidR="00F60E31" w:rsidRPr="003C3AC6" w:rsidRDefault="00F60E31" w:rsidP="00F60E31">
      <w:pPr>
        <w:pStyle w:val="Heading4"/>
        <w:numPr>
          <w:ilvl w:val="0"/>
          <w:numId w:val="3"/>
        </w:numPr>
      </w:pPr>
      <w:r w:rsidRPr="003C3AC6">
        <w:t>Tech innovation—abandonment of capitalism disincentivizes developing solutions for the environment because there’s no profit motive</w:t>
      </w:r>
    </w:p>
    <w:p w14:paraId="5B636BD4" w14:textId="77777777" w:rsidR="00F60E31" w:rsidRDefault="00F60E31" w:rsidP="00F60E31">
      <w:pPr>
        <w:pStyle w:val="Heading4"/>
        <w:numPr>
          <w:ilvl w:val="0"/>
          <w:numId w:val="3"/>
        </w:numPr>
      </w:pPr>
      <w:r w:rsidRPr="003C3AC6">
        <w:t>Only way to build coalitions to stop environmental degradation—cap brings people together in urban areas and motivate change</w:t>
      </w:r>
    </w:p>
    <w:p w14:paraId="102C7E62" w14:textId="77777777" w:rsidR="00F60E31" w:rsidRDefault="00F60E31" w:rsidP="00F60E31">
      <w:pPr>
        <w:pStyle w:val="Heading4"/>
        <w:numPr>
          <w:ilvl w:val="0"/>
          <w:numId w:val="3"/>
        </w:numPr>
      </w:pPr>
      <w:r w:rsidRPr="003C3AC6">
        <w:t>Private economic enterprise is more efficient and environmentally friendly—incentive to maintain resources to profit</w:t>
      </w:r>
      <w:r>
        <w:t>—productivity motive ensures environmental safety</w:t>
      </w:r>
    </w:p>
    <w:p w14:paraId="15F92B54" w14:textId="77777777" w:rsidR="00F60E31" w:rsidRPr="005454E9" w:rsidRDefault="00F60E31" w:rsidP="00F60E31">
      <w:pPr>
        <w:pStyle w:val="Heading4"/>
        <w:numPr>
          <w:ilvl w:val="0"/>
          <w:numId w:val="3"/>
        </w:numPr>
      </w:pPr>
      <w:r>
        <w:t>Only capitalist nations can afford to worry about the environment—excess wealth is key to investment—proven by US investment in the environment</w:t>
      </w:r>
    </w:p>
    <w:p w14:paraId="12FFF210" w14:textId="77777777" w:rsidR="00F60E31" w:rsidRDefault="00F60E31" w:rsidP="00F60E31"/>
    <w:p w14:paraId="7FF5FA4B" w14:textId="77777777" w:rsidR="00F60E31" w:rsidRDefault="00F60E31" w:rsidP="00F60E31">
      <w:pPr>
        <w:pStyle w:val="Heading4"/>
        <w:numPr>
          <w:ilvl w:val="0"/>
          <w:numId w:val="3"/>
        </w:numPr>
      </w:pPr>
      <w:r>
        <w:t>Globalization’s improvement of technology substantially improves society as a whole</w:t>
      </w:r>
    </w:p>
    <w:p w14:paraId="1A900F14" w14:textId="77777777" w:rsidR="00F60E31" w:rsidRPr="009A1E0C" w:rsidRDefault="00F60E31" w:rsidP="00F60E31">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239F2119" w14:textId="77777777" w:rsidR="00F60E31" w:rsidRDefault="00F60E31" w:rsidP="00F60E31">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pp 6, </w:t>
      </w:r>
      <w:r w:rsidRPr="00965B46">
        <w:rPr>
          <w:rFonts w:ascii="Times" w:hAnsi="Times" w:cs="Times"/>
        </w:rPr>
        <w:t>http://cepsr.eu/wp-content/uploads/2013/02/ATT81762.pdf#page=9</w:t>
      </w:r>
      <w:r>
        <w:rPr>
          <w:rFonts w:ascii="Times" w:hAnsi="Times" w:cs="Times"/>
        </w:rPr>
        <w:t>)//SG</w:t>
      </w:r>
    </w:p>
    <w:p w14:paraId="2AC583B7" w14:textId="77777777" w:rsidR="00F60E31" w:rsidRDefault="00F60E31" w:rsidP="00F60E31">
      <w:r w:rsidRPr="006A4F93">
        <w:rPr>
          <w:sz w:val="16"/>
          <w:szCs w:val="16"/>
        </w:rPr>
        <w:t>As a matter of fact</w:t>
      </w:r>
      <w:r w:rsidRPr="008573F4">
        <w:t xml:space="preserve">, </w:t>
      </w:r>
      <w:r w:rsidRPr="006A4F93">
        <w:rPr>
          <w:u w:val="single"/>
        </w:rPr>
        <w:t>globalisation has got more than one, single "face</w:t>
      </w:r>
      <w:r w:rsidRPr="006A4F93">
        <w:rPr>
          <w:sz w:val="16"/>
          <w:szCs w:val="16"/>
        </w:rPr>
        <w:t>". It has potentially favourable and unfavourable effects alike.</w:t>
      </w:r>
      <w:r w:rsidRPr="006A4F93">
        <w:rPr>
          <w:u w:val="single"/>
        </w:rPr>
        <w:t>It brings about a challenge but also an opportunity</w:t>
      </w:r>
      <w:r w:rsidRPr="008573F4">
        <w:t xml:space="preserve">. </w:t>
      </w:r>
      <w:r w:rsidRPr="006A4F93">
        <w:rPr>
          <w:sz w:val="16"/>
          <w:szCs w:val="16"/>
        </w:rPr>
        <w:t>This follows also from the double-edge impact of its main motive forces: (a</w:t>
      </w:r>
      <w:proofErr w:type="gramStart"/>
      <w:r w:rsidRPr="006A4F93">
        <w:rPr>
          <w:sz w:val="16"/>
          <w:szCs w:val="16"/>
        </w:rPr>
        <w:t>)</w:t>
      </w:r>
      <w:r w:rsidRPr="006A4F93">
        <w:rPr>
          <w:u w:val="single"/>
        </w:rPr>
        <w:t>The</w:t>
      </w:r>
      <w:proofErr w:type="gramEnd"/>
      <w:r w:rsidRPr="006A4F93">
        <w:rPr>
          <w:u w:val="single"/>
        </w:rPr>
        <w:t xml:space="preserve"> “revolution” in communication and information technologies substantially facilitates the expansion of economic relations between countries</w:t>
      </w:r>
      <w:r>
        <w:t xml:space="preserve">, </w:t>
      </w:r>
      <w:r w:rsidRPr="006A4F93">
        <w:rPr>
          <w:sz w:val="16"/>
          <w:szCs w:val="16"/>
        </w:rPr>
        <w:t>international</w:t>
      </w:r>
      <w:r w:rsidRPr="006A4F93">
        <w:rPr>
          <w:u w:val="single"/>
        </w:rPr>
        <w:t>migration</w:t>
      </w:r>
      <w:r w:rsidRPr="006A4F93">
        <w:rPr>
          <w:sz w:val="16"/>
          <w:szCs w:val="16"/>
        </w:rPr>
        <w:t>and</w:t>
      </w:r>
      <w:r w:rsidRPr="006A4F93">
        <w:rPr>
          <w:u w:val="single"/>
        </w:rPr>
        <w:t>tourism</w:t>
      </w:r>
      <w:r w:rsidRPr="006A4F93">
        <w:rPr>
          <w:sz w:val="16"/>
          <w:szCs w:val="16"/>
        </w:rPr>
        <w:t>, and the</w:t>
      </w:r>
      <w:r w:rsidRPr="006A4F93">
        <w:rPr>
          <w:u w:val="single"/>
        </w:rPr>
        <w:t>networking</w:t>
      </w:r>
      <w:r w:rsidRPr="006A4F93">
        <w:rPr>
          <w:sz w:val="16"/>
          <w:szCs w:val="16"/>
        </w:rPr>
        <w:t>activities</w:t>
      </w:r>
      <w:r w:rsidRPr="006A4F93">
        <w:rPr>
          <w:u w:val="single"/>
        </w:rPr>
        <w:t>of transnational companies</w:t>
      </w:r>
      <w:r w:rsidRPr="006A4F93">
        <w:rPr>
          <w:sz w:val="16"/>
          <w:szCs w:val="16"/>
        </w:rPr>
        <w:t>building up and managing international production systems. It increases</w:t>
      </w:r>
      <w:r w:rsidRPr="006A4F93">
        <w:rPr>
          <w:u w:val="single"/>
        </w:rPr>
        <w:t>the tradability of services and also the scope of those services within the TNCs’ network</w:t>
      </w:r>
      <w:r>
        <w:t>,</w:t>
      </w:r>
      <w:r w:rsidRPr="006A4F93">
        <w:rPr>
          <w:sz w:val="16"/>
          <w:szCs w:val="16"/>
        </w:rPr>
        <w:t xml:space="preserve"> such as performed by regional headquarters, local marketing and procurement centres, accounting and financial bureaus, or even some R&amp;D centres.Although</w:t>
      </w:r>
      <w:r w:rsidRPr="006A4F93">
        <w:rPr>
          <w:u w:val="single"/>
        </w:rPr>
        <w:t>speaking about the “death of distance” is an obvious exaggeration</w:t>
      </w:r>
      <w:r w:rsidRPr="006A4F93">
        <w:rPr>
          <w:sz w:val="16"/>
          <w:szCs w:val="16"/>
        </w:rPr>
        <w:t>(even in a strictly geographical sense, not to mention the “economic” and “cultural distance”9),</w:t>
      </w:r>
      <w:r w:rsidRPr="006A4F93">
        <w:rPr>
          <w:u w:val="single"/>
        </w:rPr>
        <w:t>the spread of remote employment opens new opportunities for those developing countries equipping their labour with appropriate skill and apparatus.The easier access to remote resources and markets</w:t>
      </w:r>
      <w:r>
        <w:t xml:space="preserve">, </w:t>
      </w:r>
      <w:r w:rsidRPr="006A4F93">
        <w:rPr>
          <w:sz w:val="16"/>
          <w:szCs w:val="16"/>
        </w:rPr>
        <w:t>the reduction both of time and cost of transports, and the drastic fall in the costs of international as well as intercontinental information flows, etc</w:t>
      </w:r>
      <w:r w:rsidRPr="006A4F93">
        <w:rPr>
          <w:sz w:val="16"/>
          <w:szCs w:val="16"/>
          <w:u w:val="single"/>
        </w:rPr>
        <w:t>.,</w:t>
      </w:r>
      <w:r w:rsidRPr="006A4F93">
        <w:rPr>
          <w:u w:val="single"/>
        </w:rPr>
        <w:t xml:space="preserve"> undoubtedly bring the various parts of the world closer to each other and promote the cross-border integration of production processes.The new information techniques</w:t>
      </w:r>
      <w:r>
        <w:t xml:space="preserve">, </w:t>
      </w:r>
      <w:r w:rsidRPr="006A4F93">
        <w:rPr>
          <w:sz w:val="16"/>
          <w:szCs w:val="16"/>
        </w:rPr>
        <w:t>such as Internet, satellite and fibre-optic networks of worldwide telecommunication, etc.,</w:t>
      </w:r>
      <w:r w:rsidRPr="006A4F93">
        <w:rPr>
          <w:u w:val="single"/>
        </w:rPr>
        <w:t>make not only the costs decreasing but also the co- ordination even of those knowledge- and skill-intensive functions allocated in remote areas much easier than ever before.</w:t>
      </w:r>
      <w:r w:rsidRPr="006A4F93">
        <w:rPr>
          <w:sz w:val="16"/>
          <w:szCs w:val="16"/>
        </w:rPr>
        <w:t>They facilitate also the quick responsiveness of the companies concerned and their affiliates or contract-manufacturers within the network, to any change on the demand or the supply side of the market.</w:t>
      </w:r>
    </w:p>
    <w:p w14:paraId="765ACFD4" w14:textId="77777777" w:rsidR="00F60E31" w:rsidRDefault="00F60E31" w:rsidP="00F60E31"/>
    <w:p w14:paraId="14E3FBBE" w14:textId="77777777" w:rsidR="00F60E31" w:rsidRPr="002F7205" w:rsidRDefault="00F60E31" w:rsidP="00F60E31">
      <w:pPr>
        <w:pStyle w:val="Heading4"/>
        <w:numPr>
          <w:ilvl w:val="0"/>
          <w:numId w:val="3"/>
        </w:numPr>
      </w:pPr>
      <w:r w:rsidRPr="002F7205">
        <w:lastRenderedPageBreak/>
        <w:t>Foreign investment is better for the environment—critical example and empirically improves overall environmental standards</w:t>
      </w:r>
    </w:p>
    <w:p w14:paraId="093D67F1" w14:textId="77777777" w:rsidR="00F60E31" w:rsidRPr="002F7205" w:rsidRDefault="00F60E31" w:rsidP="00F60E31">
      <w:pPr>
        <w:rPr>
          <w:b/>
          <w:bCs/>
          <w:sz w:val="26"/>
        </w:rPr>
      </w:pPr>
      <w:r w:rsidRPr="002F7205">
        <w:rPr>
          <w:rStyle w:val="StyleStyleBold12pt"/>
        </w:rPr>
        <w:t>Liverman and Vilas</w:t>
      </w:r>
      <w:r w:rsidRPr="002F7205">
        <w:rPr>
          <w:sz w:val="16"/>
          <w:szCs w:val="16"/>
        </w:rPr>
        <w:t xml:space="preserve">, </w:t>
      </w:r>
      <w:hyperlink r:id="rId144" w:tooltip="Regents Professor" w:history="1">
        <w:r w:rsidRPr="002F7205">
          <w:rPr>
            <w:rStyle w:val="Hyperlink"/>
            <w:sz w:val="16"/>
            <w:szCs w:val="16"/>
          </w:rPr>
          <w:t>Regents Professor</w:t>
        </w:r>
      </w:hyperlink>
      <w:r w:rsidRPr="002F7205">
        <w:rPr>
          <w:sz w:val="16"/>
          <w:szCs w:val="16"/>
        </w:rPr>
        <w:t xml:space="preserve"> of </w:t>
      </w:r>
      <w:hyperlink r:id="rId145" w:tooltip="Geography" w:history="1">
        <w:r w:rsidRPr="002F7205">
          <w:rPr>
            <w:rStyle w:val="Hyperlink"/>
            <w:sz w:val="16"/>
            <w:szCs w:val="16"/>
          </w:rPr>
          <w:t>Geography</w:t>
        </w:r>
      </w:hyperlink>
      <w:r w:rsidRPr="002F7205">
        <w:rPr>
          <w:sz w:val="16"/>
          <w:szCs w:val="16"/>
        </w:rPr>
        <w:t xml:space="preserve"> and </w:t>
      </w:r>
      <w:hyperlink r:id="rId146" w:tooltip="Development geography" w:history="1">
        <w:r w:rsidRPr="002F7205">
          <w:rPr>
            <w:rStyle w:val="Hyperlink"/>
            <w:sz w:val="16"/>
            <w:szCs w:val="16"/>
          </w:rPr>
          <w:t>Development</w:t>
        </w:r>
      </w:hyperlink>
      <w:r w:rsidRPr="002F7205">
        <w:rPr>
          <w:sz w:val="16"/>
          <w:szCs w:val="16"/>
        </w:rPr>
        <w:t xml:space="preserve">, and co-Director of the Institute of the Environment at the </w:t>
      </w:r>
      <w:hyperlink r:id="rId147" w:tooltip="University of Arizona" w:history="1">
        <w:r w:rsidRPr="002F7205">
          <w:rPr>
            <w:rStyle w:val="Hyperlink"/>
            <w:sz w:val="16"/>
            <w:szCs w:val="16"/>
          </w:rPr>
          <w:t>University of Arizona</w:t>
        </w:r>
      </w:hyperlink>
      <w:r w:rsidRPr="002F7205">
        <w:rPr>
          <w:sz w:val="16"/>
          <w:szCs w:val="16"/>
        </w:rPr>
        <w:t xml:space="preserve"> and Environmental Change Institute, Oxford University Center for the Environment respectively </w:t>
      </w:r>
      <w:r w:rsidRPr="002F7205">
        <w:rPr>
          <w:rStyle w:val="StyleStyleBold12pt"/>
        </w:rPr>
        <w:t>06</w:t>
      </w:r>
      <w:r w:rsidRPr="002F7205">
        <w:rPr>
          <w:sz w:val="16"/>
          <w:szCs w:val="16"/>
        </w:rPr>
        <w:t xml:space="preserve"> (Diana and Silvina, “NEOLIBERALISM AND THE ENVIRONMENT IN LATIN AMERICA”, Annual Review of Environmental Resources, 6/23/06, University of Michigan Libraries)//AS</w:t>
      </w:r>
    </w:p>
    <w:p w14:paraId="13C939B5" w14:textId="77777777" w:rsidR="00F60E31" w:rsidRDefault="00F60E31" w:rsidP="00F60E31">
      <w:pPr>
        <w:rPr>
          <w:sz w:val="16"/>
          <w:szCs w:val="16"/>
        </w:rPr>
      </w:pPr>
      <w:r w:rsidRPr="002F7205">
        <w:rPr>
          <w:sz w:val="16"/>
          <w:szCs w:val="16"/>
        </w:rPr>
        <w:t>Several authors (53, 54) suggest that n</w:t>
      </w:r>
      <w:r w:rsidRPr="002F7205">
        <w:rPr>
          <w:rStyle w:val="StyleBoldUnderline"/>
        </w:rPr>
        <w:t>eoliberal policies, especially privatization, foreign investment, and export orientation, have brought improvements in environmental policies and practices to the mining industry</w:t>
      </w:r>
      <w:r w:rsidRPr="002F7205">
        <w:rPr>
          <w:sz w:val="16"/>
          <w:szCs w:val="16"/>
        </w:rPr>
        <w:t xml:space="preserve"> in most developed countries. They argue that </w:t>
      </w:r>
      <w:r w:rsidRPr="002F7205">
        <w:rPr>
          <w:rStyle w:val="StyleBoldUnderline"/>
        </w:rPr>
        <w:t>private mining ﬁrms are more efﬁcient in extracting minerals and thus better at protecting the environment</w:t>
      </w:r>
      <w:r w:rsidRPr="002F7205">
        <w:rPr>
          <w:sz w:val="16"/>
          <w:szCs w:val="16"/>
        </w:rPr>
        <w:t xml:space="preserve"> because </w:t>
      </w:r>
      <w:r w:rsidRPr="002F7205">
        <w:rPr>
          <w:rStyle w:val="StyleBoldUnderline"/>
        </w:rPr>
        <w:t>they have better production methods, technologies, and environmental practices</w:t>
      </w:r>
      <w:r w:rsidRPr="002F7205">
        <w:rPr>
          <w:sz w:val="16"/>
          <w:szCs w:val="16"/>
        </w:rPr>
        <w:t xml:space="preserve"> (in essence that there are scale, technique, and composition effects) </w:t>
      </w:r>
      <w:r w:rsidRPr="002F7205">
        <w:rPr>
          <w:rStyle w:val="StyleBoldUnderline"/>
        </w:rPr>
        <w:t>and</w:t>
      </w:r>
      <w:r w:rsidRPr="002F7205">
        <w:rPr>
          <w:sz w:val="16"/>
          <w:szCs w:val="16"/>
        </w:rPr>
        <w:t xml:space="preserve"> because they </w:t>
      </w:r>
      <w:r w:rsidRPr="002F7205">
        <w:rPr>
          <w:rStyle w:val="StyleBoldUnderline"/>
        </w:rPr>
        <w:t>wish to avoid liability risks,</w:t>
      </w:r>
      <w:r w:rsidRPr="002F7205">
        <w:rPr>
          <w:sz w:val="16"/>
          <w:szCs w:val="16"/>
        </w:rPr>
        <w:t xml:space="preserve"> comply with home country regulations, </w:t>
      </w:r>
      <w:r w:rsidRPr="002F7205">
        <w:rPr>
          <w:rStyle w:val="StyleBoldUnderline"/>
        </w:rPr>
        <w:t>and conform to export market expectations</w:t>
      </w:r>
      <w:r w:rsidRPr="002F7205">
        <w:rPr>
          <w:sz w:val="16"/>
          <w:szCs w:val="16"/>
        </w:rPr>
        <w:t xml:space="preserve">. </w:t>
      </w:r>
      <w:r w:rsidRPr="002F7205">
        <w:rPr>
          <w:rStyle w:val="StyleBoldUnderline"/>
        </w:rPr>
        <w:t>As a result, companies that remained state or locally owned had to adapt to higher production and environmental standards to remain competitive</w:t>
      </w:r>
      <w:r w:rsidRPr="002F7205">
        <w:rPr>
          <w:sz w:val="16"/>
          <w:szCs w:val="16"/>
        </w:rPr>
        <w:t xml:space="preserve"> in the international market. Borregaard et al. (53) studied the Chilean copper mining industry following privatization and found that </w:t>
      </w:r>
      <w:r w:rsidRPr="002F7205">
        <w:rPr>
          <w:rStyle w:val="StyleBoldUnderline"/>
        </w:rPr>
        <w:t>foreign mining companies adopted environmental policies that go far beyond national regulations while introducing environmental measures between 5 and 10 years earlier than their national counterparts</w:t>
      </w:r>
      <w:r w:rsidRPr="002F7205">
        <w:rPr>
          <w:sz w:val="16"/>
          <w:szCs w:val="16"/>
        </w:rPr>
        <w:t xml:space="preserve"> (both private and public). The authors cite studies that show </w:t>
      </w:r>
      <w:r w:rsidRPr="002F7205">
        <w:rPr>
          <w:rStyle w:val="StyleBoldUnderline"/>
        </w:rPr>
        <w:t>that environmental impact assessments conducted by foreign mining companies were instrumental in deﬁning the environmental impact assessment framework for the Chilean Environmental Law</w:t>
      </w:r>
      <w:r w:rsidRPr="002F7205">
        <w:rPr>
          <w:sz w:val="16"/>
          <w:szCs w:val="16"/>
        </w:rPr>
        <w:t xml:space="preserve"> and that foreign environmental technology and management systems have enabled the transfer and diffusion of technology within the country. Improvements in Chilean mining practices occurred in the context of the transition to more democratic government from the military regime that had repressed public, including environmental, protest. Additional pressure came from several law suits ﬁled and processed against mining companies during the late 1980s and from lobbying by U.S. copper producers to raise import tariffs of Chilean copper on environmental grounds during the early 1990s (53). </w:t>
      </w:r>
      <w:r w:rsidRPr="002F7205">
        <w:rPr>
          <w:rStyle w:val="StyleBoldUnderline"/>
        </w:rPr>
        <w:t>The International Institute for Environment and Development (IIED) (51), ﬁnding that historical problems of waste, water acidiﬁcation, high-energy consumption, and atmospheric pollution have been greatly minimized,</w:t>
      </w:r>
      <w:r w:rsidRPr="002F7205">
        <w:rPr>
          <w:sz w:val="16"/>
          <w:szCs w:val="16"/>
        </w:rPr>
        <w:t xml:space="preserve"> except in old pre-1990 mining sites, agrees with the positive inﬂuences of foreign investment on environmental performance in Chile. </w:t>
      </w:r>
      <w:proofErr w:type="gramStart"/>
      <w:r w:rsidRPr="002F7205">
        <w:rPr>
          <w:sz w:val="16"/>
          <w:szCs w:val="16"/>
        </w:rPr>
        <w:t>However, they also ﬁnd that water extraction in northern arid areas (where mining activities are concentrated) is of considerable concern and has created conﬂicts with other traditional users such as farmers and indigenous groups.</w:t>
      </w:r>
      <w:proofErr w:type="gramEnd"/>
      <w:r w:rsidRPr="002F7205">
        <w:rPr>
          <w:sz w:val="16"/>
          <w:szCs w:val="16"/>
        </w:rPr>
        <w:t xml:space="preserve"> The use of underground water in some northern regions in Chile has reduced the availability of surface water for irrigation and even for supplies to small towns.</w:t>
      </w:r>
    </w:p>
    <w:p w14:paraId="27C60ACD" w14:textId="77777777" w:rsidR="00983B9A" w:rsidRDefault="00983B9A" w:rsidP="00F60E31">
      <w:pPr>
        <w:rPr>
          <w:sz w:val="16"/>
          <w:szCs w:val="16"/>
        </w:rPr>
      </w:pPr>
    </w:p>
    <w:p w14:paraId="5604A5E3" w14:textId="3E44F9CD" w:rsidR="00983B9A" w:rsidRDefault="00983B9A" w:rsidP="00983B9A">
      <w:pPr>
        <w:pStyle w:val="Heading4"/>
        <w:numPr>
          <w:ilvl w:val="0"/>
          <w:numId w:val="3"/>
        </w:numPr>
      </w:pPr>
      <w:r>
        <w:t>Capitalism allows for market-based solutions to the environment—more efficient and accepted by the public</w:t>
      </w:r>
    </w:p>
    <w:p w14:paraId="0B5CE1AA" w14:textId="77777777" w:rsidR="00983B9A" w:rsidRPr="00433831" w:rsidRDefault="00983B9A" w:rsidP="00983B9A">
      <w:pPr>
        <w:rPr>
          <w:sz w:val="16"/>
          <w:szCs w:val="16"/>
        </w:rPr>
      </w:pPr>
      <w:r w:rsidRPr="00433831">
        <w:rPr>
          <w:rStyle w:val="StyleStyleBold12pt"/>
        </w:rPr>
        <w:t>Cox</w:t>
      </w:r>
      <w:r w:rsidRPr="00433831">
        <w:rPr>
          <w:sz w:val="16"/>
          <w:szCs w:val="16"/>
        </w:rPr>
        <w:t xml:space="preserve">, crop geneticist and writer </w:t>
      </w:r>
      <w:r w:rsidRPr="00433831">
        <w:rPr>
          <w:rStyle w:val="StyleStyleBold12pt"/>
        </w:rPr>
        <w:t>04</w:t>
      </w:r>
      <w:r w:rsidRPr="00433831">
        <w:rPr>
          <w:sz w:val="16"/>
          <w:szCs w:val="16"/>
        </w:rPr>
        <w:t xml:space="preserve"> (Stan, “Can capitalism be harnessed to solve environmental problems, or is capitalism itself the problem?</w:t>
      </w:r>
      <w:proofErr w:type="gramStart"/>
      <w:r w:rsidRPr="00433831">
        <w:rPr>
          <w:sz w:val="16"/>
          <w:szCs w:val="16"/>
        </w:rPr>
        <w:t>”,</w:t>
      </w:r>
      <w:proofErr w:type="gramEnd"/>
      <w:r w:rsidRPr="00433831">
        <w:rPr>
          <w:sz w:val="16"/>
          <w:szCs w:val="16"/>
        </w:rPr>
        <w:t xml:space="preserve"> Grist, 4/24/04, http://grist.org/article/cox-economy)//AS</w:t>
      </w:r>
    </w:p>
    <w:p w14:paraId="0549F554" w14:textId="77777777" w:rsidR="00983B9A" w:rsidRPr="00433831" w:rsidRDefault="00983B9A" w:rsidP="00983B9A">
      <w:pPr>
        <w:rPr>
          <w:sz w:val="16"/>
          <w:szCs w:val="16"/>
        </w:rPr>
      </w:pPr>
      <w:r w:rsidRPr="00433831">
        <w:rPr>
          <w:sz w:val="16"/>
          <w:szCs w:val="16"/>
        </w:rPr>
        <w:t xml:space="preserve">Paul Hawken couldn’t agree less. [Editor's note: Read </w:t>
      </w:r>
      <w:hyperlink r:id="rId148" w:history="1">
        <w:r w:rsidRPr="00433831">
          <w:rPr>
            <w:rStyle w:val="Hyperlink"/>
            <w:sz w:val="16"/>
            <w:szCs w:val="16"/>
          </w:rPr>
          <w:t>a Grist interview</w:t>
        </w:r>
      </w:hyperlink>
      <w:r w:rsidRPr="00433831">
        <w:rPr>
          <w:sz w:val="16"/>
          <w:szCs w:val="16"/>
        </w:rPr>
        <w:t xml:space="preserve">with Hawken.] </w:t>
      </w:r>
      <w:r w:rsidRPr="00433831">
        <w:rPr>
          <w:rStyle w:val="StyleBoldUnderline"/>
        </w:rPr>
        <w:t>When it comes to ideas for encouraging economic growth while preserving “natural capital” — natural resources and the ecological systems that support life — Hawken’s got a million of ‘em</w:t>
      </w:r>
      <w:r w:rsidRPr="00433831">
        <w:rPr>
          <w:sz w:val="16"/>
          <w:szCs w:val="16"/>
        </w:rPr>
        <w:t xml:space="preserve">. He’s a business leader and environmentalist whose book </w:t>
      </w:r>
      <w:hyperlink r:id="rId149" w:tgtFrame="new" w:history="1">
        <w:r w:rsidRPr="00433831">
          <w:rPr>
            <w:rStyle w:val="Hyperlink"/>
            <w:sz w:val="16"/>
            <w:szCs w:val="16"/>
          </w:rPr>
          <w:t>Natural Capitalism</w:t>
        </w:r>
      </w:hyperlink>
      <w:r w:rsidRPr="00433831">
        <w:rPr>
          <w:sz w:val="16"/>
          <w:szCs w:val="16"/>
        </w:rPr>
        <w:t>, coauthored with Amory and Hunter Lovins, is packed with such ideas</w:t>
      </w:r>
      <w:r w:rsidRPr="00433831">
        <w:rPr>
          <w:rStyle w:val="StyleBoldUnderline"/>
        </w:rPr>
        <w:t xml:space="preserve">: everything from a proposal to establish markets in conserved energy </w:t>
      </w:r>
      <w:r w:rsidRPr="00433831">
        <w:rPr>
          <w:sz w:val="16"/>
          <w:szCs w:val="16"/>
        </w:rPr>
        <w:t>(“negawatts</w:t>
      </w:r>
      <w:r w:rsidRPr="00433831">
        <w:rPr>
          <w:rStyle w:val="StyleBoldUnderline"/>
        </w:rPr>
        <w:t>”) to a blueprint for a super-efficient Hypercar</w:t>
      </w:r>
      <w:r w:rsidRPr="00433831">
        <w:rPr>
          <w:sz w:val="16"/>
          <w:szCs w:val="16"/>
        </w:rPr>
        <w:t xml:space="preserve">, </w:t>
      </w:r>
      <w:r w:rsidRPr="00433831">
        <w:rPr>
          <w:rStyle w:val="StyleBoldUnderline"/>
        </w:rPr>
        <w:t>whic</w:t>
      </w:r>
      <w:r w:rsidRPr="00433831">
        <w:rPr>
          <w:sz w:val="16"/>
          <w:szCs w:val="16"/>
        </w:rPr>
        <w:t xml:space="preserve">h, say the authors, </w:t>
      </w:r>
      <w:r w:rsidRPr="00433831">
        <w:rPr>
          <w:rStyle w:val="StyleBoldUnderline"/>
        </w:rPr>
        <w:t>has the capacity to haul the hydrogen economy from theory to reality</w:t>
      </w:r>
      <w:r w:rsidRPr="00433831">
        <w:rPr>
          <w:sz w:val="16"/>
          <w:szCs w:val="16"/>
        </w:rPr>
        <w:t xml:space="preserve">.¶ Hawken told me, “Amory and I fully believe that </w:t>
      </w:r>
      <w:r w:rsidRPr="00433831">
        <w:rPr>
          <w:rStyle w:val="StyleBoldUnderline"/>
        </w:rPr>
        <w:t>a 99 percent reduction in the throughput of energy and resources is possible and will eventually occur</w:t>
      </w:r>
      <w:r w:rsidRPr="00433831">
        <w:rPr>
          <w:sz w:val="16"/>
          <w:szCs w:val="16"/>
        </w:rPr>
        <w:t>.” Wow! How</w:t>
      </w:r>
      <w:r w:rsidRPr="00433831">
        <w:rPr>
          <w:rStyle w:val="StyleBoldUnderline"/>
        </w:rPr>
        <w:t>? One key is developing better technology; another is placing proper economic values on the ecosphere and its components</w:t>
      </w:r>
      <w:r w:rsidRPr="00433831">
        <w:rPr>
          <w:sz w:val="16"/>
          <w:szCs w:val="16"/>
        </w:rPr>
        <w:t xml:space="preserve">. Once that’s done, </w:t>
      </w:r>
      <w:r w:rsidRPr="00433831">
        <w:rPr>
          <w:rStyle w:val="StyleBoldUnderline"/>
        </w:rPr>
        <w:t>Hawken and Lovins predict big gains in efficiency and a profusion of market-based environmental solutions</w:t>
      </w:r>
      <w:r w:rsidRPr="00433831">
        <w:rPr>
          <w:sz w:val="16"/>
          <w:szCs w:val="16"/>
        </w:rPr>
        <w:t xml:space="preserve">.¶ </w:t>
      </w:r>
      <w:r w:rsidRPr="00433831">
        <w:rPr>
          <w:sz w:val="16"/>
          <w:szCs w:val="16"/>
        </w:rPr>
        <w:lastRenderedPageBreak/>
        <w:t xml:space="preserve">Now, when efficiency is proposed as a key to sustainability, it brings to mind a paradox first posed by the 19th-century British economist William Stanley Jevons in his book The Coal Question. He noted that greater efficiency in the use of one resource, say coal, will increase profits, stimulate investment and growth, and lead to even greater consumption of coal and other resources.¶ </w:t>
      </w:r>
      <w:r w:rsidRPr="00433831">
        <w:rPr>
          <w:rStyle w:val="StyleBoldUnderline"/>
        </w:rPr>
        <w:t>When I asked Hawken about the paradox of efficiency, he said we have to take a whole-systems approach, and then Jevons’ argument won’t hold: “Dramatic increases in resource productivity must be accompanied by changes in subsidies and taxes that will lead to full-cost accounting. What we have now is the idea that it is too expensive to be radically productive</w:t>
      </w:r>
      <w:r w:rsidRPr="00433831">
        <w:t>.</w:t>
      </w:r>
      <w:r w:rsidRPr="00433831">
        <w:rPr>
          <w:sz w:val="16"/>
          <w:szCs w:val="16"/>
        </w:rPr>
        <w:t xml:space="preserve"> We tend to think it’s</w:t>
      </w:r>
      <w:r w:rsidRPr="00433831">
        <w:rPr>
          <w:rStyle w:val="StyleBoldUnderline"/>
          <w:sz w:val="16"/>
          <w:szCs w:val="16"/>
        </w:rPr>
        <w:t xml:space="preserve"> </w:t>
      </w:r>
      <w:r w:rsidRPr="00433831">
        <w:rPr>
          <w:sz w:val="16"/>
          <w:szCs w:val="16"/>
        </w:rPr>
        <w:t>cheaper to double-glaze the planet than to convert to renewable energy.”</w:t>
      </w:r>
      <w:r w:rsidRPr="00433831">
        <w:rPr>
          <w:rStyle w:val="StyleBoldUnderline"/>
        </w:rPr>
        <w:t xml:space="preserve"> </w:t>
      </w:r>
      <w:r w:rsidRPr="00433831">
        <w:rPr>
          <w:sz w:val="16"/>
          <w:szCs w:val="16"/>
        </w:rPr>
        <w:t xml:space="preserve">What’s needed, he argues, is a complete revolution in worldview.¶ Hawken says that </w:t>
      </w:r>
      <w:r w:rsidRPr="00433831">
        <w:rPr>
          <w:rStyle w:val="StyleBoldUnderline"/>
        </w:rPr>
        <w:t>public policy and technology can push each other in the right direction</w:t>
      </w:r>
      <w:r w:rsidRPr="00433831">
        <w:rPr>
          <w:sz w:val="16"/>
          <w:szCs w:val="16"/>
        </w:rPr>
        <w:t xml:space="preserve">: “For example, running cars on hydrogen is about five times the expense as gasoline. But if the car gets five times the efficiency per BTU, then there is no real cost difference. If you go to factor 10, then society is actually saving money by converting to hydrogen as a primary fuel source for transport. And </w:t>
      </w:r>
      <w:r w:rsidRPr="00433831">
        <w:rPr>
          <w:rStyle w:val="StyleBoldUnderline"/>
        </w:rPr>
        <w:t>we can begin to draw down [carbon dioxide] levels</w:t>
      </w:r>
      <w:r w:rsidRPr="00433831">
        <w:rPr>
          <w:sz w:val="16"/>
          <w:szCs w:val="16"/>
        </w:rPr>
        <w:t xml:space="preserve">.”¶ </w:t>
      </w:r>
    </w:p>
    <w:p w14:paraId="73992699" w14:textId="7817FDC4" w:rsidR="00983B9A" w:rsidRPr="00983B9A" w:rsidRDefault="00983B9A" w:rsidP="00983B9A">
      <w:pPr>
        <w:pStyle w:val="ListParagraph"/>
        <w:numPr>
          <w:ilvl w:val="0"/>
          <w:numId w:val="3"/>
        </w:numPr>
        <w:rPr>
          <w:sz w:val="16"/>
          <w:szCs w:val="16"/>
        </w:rPr>
      </w:pPr>
    </w:p>
    <w:p w14:paraId="29B78E3A" w14:textId="77777777" w:rsidR="00F60E31" w:rsidRPr="00260D95" w:rsidRDefault="00F60E31" w:rsidP="00F60E31">
      <w:pPr>
        <w:rPr>
          <w:sz w:val="16"/>
          <w:szCs w:val="16"/>
        </w:rPr>
      </w:pPr>
    </w:p>
    <w:p w14:paraId="01D806C3" w14:textId="77777777" w:rsidR="00F60E31" w:rsidRPr="003C3AC6" w:rsidRDefault="00F60E31" w:rsidP="00F60E31"/>
    <w:p w14:paraId="57882973" w14:textId="77777777" w:rsidR="00F60E31" w:rsidRDefault="00F60E31" w:rsidP="00F60E31">
      <w:pPr>
        <w:pStyle w:val="Heading3"/>
      </w:pPr>
      <w:r>
        <w:lastRenderedPageBreak/>
        <w:t>Cap K2 Freedom</w:t>
      </w:r>
    </w:p>
    <w:p w14:paraId="1DAB0CFB" w14:textId="77777777" w:rsidR="00F60E31" w:rsidRDefault="00F60E31" w:rsidP="00F60E31">
      <w:pPr>
        <w:pStyle w:val="Heading4"/>
        <w:numPr>
          <w:ilvl w:val="0"/>
          <w:numId w:val="4"/>
        </w:numPr>
      </w:pPr>
      <w:r>
        <w:t>Capitalism key to human choice—allows economic choice and democracy critical to human happiness</w:t>
      </w:r>
    </w:p>
    <w:p w14:paraId="461DA863" w14:textId="77777777" w:rsidR="00F60E31" w:rsidRDefault="00F60E31" w:rsidP="00F60E31">
      <w:pPr>
        <w:pStyle w:val="Heading4"/>
        <w:numPr>
          <w:ilvl w:val="0"/>
          <w:numId w:val="4"/>
        </w:numPr>
      </w:pPr>
      <w:r>
        <w:t>Key to VTL—humans are defined by ability to choose</w:t>
      </w:r>
    </w:p>
    <w:p w14:paraId="7AD1C86F" w14:textId="77777777" w:rsidR="00F60E31" w:rsidRDefault="00F60E31" w:rsidP="00F60E31">
      <w:pPr>
        <w:pStyle w:val="Heading4"/>
        <w:numPr>
          <w:ilvl w:val="0"/>
          <w:numId w:val="4"/>
        </w:numPr>
      </w:pPr>
      <w:r>
        <w:t>Capitalism key to democracy and political activism—only in a free and capitalist society can people choose their own governments</w:t>
      </w:r>
    </w:p>
    <w:p w14:paraId="5D034ECC" w14:textId="77777777" w:rsidR="00F60E31" w:rsidRPr="003C3AC6" w:rsidRDefault="00F60E31" w:rsidP="00F60E31">
      <w:pPr>
        <w:pStyle w:val="Heading4"/>
        <w:numPr>
          <w:ilvl w:val="0"/>
          <w:numId w:val="4"/>
        </w:numPr>
      </w:pPr>
      <w:r>
        <w:t>Alternatives to cap eliminate individual freedom of speech and criticism—empirically proven by previous attempts at communism/socialism</w:t>
      </w:r>
    </w:p>
    <w:p w14:paraId="62F2C757" w14:textId="77777777" w:rsidR="00F60E31" w:rsidRPr="008F30AC" w:rsidRDefault="00F60E31" w:rsidP="00F60E31">
      <w:pPr>
        <w:pStyle w:val="Heading4"/>
        <w:numPr>
          <w:ilvl w:val="0"/>
          <w:numId w:val="4"/>
        </w:numPr>
      </w:pPr>
      <w:r w:rsidRPr="008F30AC">
        <w:t>Critiques of neoliberalism ignore valuable social movements and thinking—dooms progressive politics</w:t>
      </w:r>
    </w:p>
    <w:p w14:paraId="16D64FA4" w14:textId="77777777" w:rsidR="00F60E31" w:rsidRPr="001D1B72" w:rsidRDefault="00F60E31" w:rsidP="00F60E31">
      <w:pPr>
        <w:rPr>
          <w:sz w:val="16"/>
          <w:szCs w:val="16"/>
        </w:rPr>
      </w:pPr>
      <w:r w:rsidRPr="001D1B72">
        <w:rPr>
          <w:rStyle w:val="StyleStyleBold12pt"/>
        </w:rPr>
        <w:t>Barnett</w:t>
      </w:r>
      <w:r w:rsidRPr="001D1B72">
        <w:rPr>
          <w:sz w:val="16"/>
          <w:szCs w:val="16"/>
        </w:rPr>
        <w:t xml:space="preserve">, Faculty of Social Sciences, The Open University </w:t>
      </w:r>
      <w:r w:rsidRPr="00F27FAF">
        <w:rPr>
          <w:rStyle w:val="StyleStyleBold12pt"/>
        </w:rPr>
        <w:t>10</w:t>
      </w:r>
      <w:r w:rsidRPr="001D1B72">
        <w:rPr>
          <w:sz w:val="16"/>
          <w:szCs w:val="16"/>
        </w:rPr>
        <w:t xml:space="preserve"> (Clive, “PUBLICS AND MARKETS What’s wrong with Neoliberalism?</w:t>
      </w:r>
      <w:proofErr w:type="gramStart"/>
      <w:r w:rsidRPr="001D1B72">
        <w:rPr>
          <w:sz w:val="16"/>
          <w:szCs w:val="16"/>
        </w:rPr>
        <w:t>”,</w:t>
      </w:r>
      <w:proofErr w:type="gramEnd"/>
      <w:r w:rsidRPr="001D1B72">
        <w:rPr>
          <w:sz w:val="16"/>
          <w:szCs w:val="16"/>
        </w:rPr>
        <w:t xml:space="preserve"> The Handbook of Social Geography, 20</w:t>
      </w:r>
      <w:r w:rsidRPr="00F27FAF">
        <w:rPr>
          <w:sz w:val="16"/>
          <w:szCs w:val="16"/>
        </w:rPr>
        <w:t>10</w:t>
      </w:r>
      <w:r w:rsidRPr="001D1B72">
        <w:rPr>
          <w:sz w:val="16"/>
          <w:szCs w:val="16"/>
        </w:rPr>
        <w:t xml:space="preserve">, </w:t>
      </w:r>
      <w:hyperlink r:id="rId150" w:history="1">
        <w:r w:rsidRPr="001D1B72">
          <w:rPr>
            <w:rStyle w:val="Hyperlink"/>
            <w:sz w:val="16"/>
            <w:szCs w:val="16"/>
          </w:rPr>
          <w:t>http://www.open.ac.uk/socialsciences/emergentpublics/publications/barnett_publicsandmarkets.pdf</w:t>
        </w:r>
      </w:hyperlink>
      <w:r w:rsidRPr="001D1B72">
        <w:rPr>
          <w:sz w:val="16"/>
          <w:szCs w:val="16"/>
        </w:rPr>
        <w:t>)//AS</w:t>
      </w:r>
    </w:p>
    <w:p w14:paraId="36BA03CC" w14:textId="77777777" w:rsidR="00F60E31" w:rsidRDefault="00F60E31" w:rsidP="00F60E31">
      <w:pPr>
        <w:rPr>
          <w:sz w:val="16"/>
          <w:szCs w:val="16"/>
        </w:rPr>
      </w:pPr>
      <w:r w:rsidRPr="00F27FAF">
        <w:rPr>
          <w:rStyle w:val="StyleBoldUnderline"/>
        </w:rPr>
        <w:t>What’</w:t>
      </w:r>
      <w:r w:rsidRPr="00F27FAF">
        <w:rPr>
          <w:sz w:val="16"/>
          <w:szCs w:val="16"/>
        </w:rPr>
        <w:t xml:space="preserve">s really </w:t>
      </w:r>
      <w:r w:rsidRPr="00F27FAF">
        <w:rPr>
          <w:rStyle w:val="StyleBoldUnderline"/>
        </w:rPr>
        <w:t xml:space="preserve">wrong with neoliberalism, for critics who have constructed it as </w:t>
      </w:r>
      <w:proofErr w:type="gramStart"/>
      <w:r w:rsidRPr="00F27FAF">
        <w:rPr>
          <w:rStyle w:val="StyleBoldUnderline"/>
        </w:rPr>
        <w:t>a  coherent</w:t>
      </w:r>
      <w:proofErr w:type="gramEnd"/>
      <w:r w:rsidRPr="00F27FAF">
        <w:rPr>
          <w:rStyle w:val="StyleBoldUnderline"/>
        </w:rPr>
        <w:t xml:space="preserve"> object of analysis, is the unleashing of destructive pathologies through</w:t>
      </w:r>
      <w:r w:rsidRPr="00F27FAF">
        <w:rPr>
          <w:sz w:val="16"/>
          <w:szCs w:val="16"/>
        </w:rPr>
        <w:t xml:space="preserve"> the  combined </w:t>
      </w:r>
      <w:r w:rsidRPr="008F30AC">
        <w:rPr>
          <w:rStyle w:val="StyleBoldUnderline"/>
        </w:rPr>
        <w:t>withdrawal of the state and the unfettered growth of market exchange</w:t>
      </w:r>
      <w:r w:rsidRPr="00F27FAF">
        <w:rPr>
          <w:sz w:val="16"/>
          <w:szCs w:val="16"/>
        </w:rPr>
        <w:t xml:space="preserve">. </w:t>
      </w:r>
      <w:r w:rsidRPr="008F30AC">
        <w:rPr>
          <w:rStyle w:val="StyleBoldUnderline"/>
        </w:rPr>
        <w:t xml:space="preserve"> ‘Individual freedom’ is presented as</w:t>
      </w:r>
      <w:r w:rsidRPr="00F27FAF">
        <w:rPr>
          <w:sz w:val="16"/>
          <w:szCs w:val="16"/>
        </w:rPr>
        <w:t xml:space="preserve"> a medium of </w:t>
      </w:r>
      <w:r w:rsidRPr="008F30AC">
        <w:rPr>
          <w:rStyle w:val="StyleBoldUnderline"/>
        </w:rPr>
        <w:t>uninhibited hedonism</w:t>
      </w:r>
      <w:r w:rsidRPr="00F27FAF">
        <w:rPr>
          <w:sz w:val="16"/>
          <w:szCs w:val="16"/>
        </w:rPr>
        <w:t xml:space="preserve">, which if  given too much free reign undermines the ascetic virtues of self-denial upon which  struggles for ‘social justice’ are supposed to depend.  </w:t>
      </w:r>
      <w:r w:rsidRPr="008F30AC">
        <w:rPr>
          <w:rStyle w:val="StyleBoldUnderline"/>
        </w:rPr>
        <w:t xml:space="preserve">Underwritten by simplistic moral denunciations of ‘the market’, these theories </w:t>
      </w:r>
      <w:proofErr w:type="gramStart"/>
      <w:r w:rsidRPr="008F30AC">
        <w:rPr>
          <w:rStyle w:val="StyleBoldUnderline"/>
        </w:rPr>
        <w:t>cover  over</w:t>
      </w:r>
      <w:proofErr w:type="gramEnd"/>
      <w:r w:rsidRPr="00F27FAF">
        <w:rPr>
          <w:sz w:val="16"/>
          <w:szCs w:val="16"/>
        </w:rPr>
        <w:t xml:space="preserve"> a series of </w:t>
      </w:r>
      <w:r w:rsidRPr="008F30AC">
        <w:rPr>
          <w:rStyle w:val="StyleBoldUnderline"/>
        </w:rPr>
        <w:t>analytic, explanatory, and normative questions</w:t>
      </w:r>
      <w:r w:rsidRPr="00F27FAF">
        <w:rPr>
          <w:sz w:val="16"/>
          <w:szCs w:val="16"/>
        </w:rPr>
        <w:t xml:space="preserve">. In the case of both </w:t>
      </w:r>
      <w:proofErr w:type="gramStart"/>
      <w:r w:rsidRPr="00F27FAF">
        <w:rPr>
          <w:sz w:val="16"/>
          <w:szCs w:val="16"/>
        </w:rPr>
        <w:t>the  Marxist</w:t>
      </w:r>
      <w:proofErr w:type="gramEnd"/>
      <w:r w:rsidRPr="00F27FAF">
        <w:rPr>
          <w:sz w:val="16"/>
          <w:szCs w:val="16"/>
        </w:rPr>
        <w:t xml:space="preserve"> narrative of neoliberalization, and the Foucauldian analysis of neoliberal  governmentality, </w:t>
      </w:r>
      <w:r w:rsidRPr="008F30AC">
        <w:rPr>
          <w:rStyle w:val="StyleBoldUnderline"/>
        </w:rPr>
        <w:t>it remains unclear whether either tradition can provide adequate  resources for thinking about</w:t>
      </w:r>
      <w:r w:rsidRPr="00F27FAF">
        <w:rPr>
          <w:sz w:val="16"/>
          <w:szCs w:val="16"/>
        </w:rPr>
        <w:t xml:space="preserve"> the practical problems of </w:t>
      </w:r>
      <w:r w:rsidRPr="008F30AC">
        <w:rPr>
          <w:rStyle w:val="StyleBoldUnderline"/>
        </w:rPr>
        <w:t>democracy, rights and social  justice</w:t>
      </w:r>
      <w:r w:rsidRPr="00F27FAF">
        <w:rPr>
          <w:sz w:val="16"/>
          <w:szCs w:val="16"/>
        </w:rPr>
        <w:t xml:space="preserve">. </w:t>
      </w:r>
      <w:r w:rsidRPr="008F30AC">
        <w:rPr>
          <w:rStyle w:val="StyleBoldUnderline"/>
        </w:rPr>
        <w:t>This is not helped by the systematic denigration</w:t>
      </w:r>
      <w:r w:rsidRPr="00F27FAF">
        <w:rPr>
          <w:sz w:val="16"/>
          <w:szCs w:val="16"/>
        </w:rPr>
        <w:t xml:space="preserve"> in both lines </w:t>
      </w:r>
      <w:r w:rsidRPr="008F30AC">
        <w:rPr>
          <w:rStyle w:val="StyleBoldUnderline"/>
        </w:rPr>
        <w:t xml:space="preserve">of </w:t>
      </w:r>
      <w:r w:rsidRPr="00F27FAF">
        <w:rPr>
          <w:sz w:val="16"/>
          <w:szCs w:val="16"/>
        </w:rPr>
        <w:t xml:space="preserve">thought </w:t>
      </w:r>
      <w:proofErr w:type="gramStart"/>
      <w:r w:rsidRPr="00F27FAF">
        <w:rPr>
          <w:sz w:val="16"/>
          <w:szCs w:val="16"/>
        </w:rPr>
        <w:t>of  ‘</w:t>
      </w:r>
      <w:r w:rsidRPr="008F30AC">
        <w:rPr>
          <w:rStyle w:val="StyleBoldUnderline"/>
        </w:rPr>
        <w:t>liberalism’</w:t>
      </w:r>
      <w:proofErr w:type="gramEnd"/>
      <w:r w:rsidRPr="008F30AC">
        <w:rPr>
          <w:rStyle w:val="StyleBoldUnderline"/>
        </w:rPr>
        <w:t>, a catch-all term used with little discrimination</w:t>
      </w:r>
      <w:r w:rsidRPr="00F27FAF">
        <w:rPr>
          <w:sz w:val="16"/>
          <w:szCs w:val="16"/>
        </w:rPr>
        <w:t xml:space="preserve">. There is a tendency to  present neoliberalism as the natural end-point or rolling-out of a longer tradition ofliberal thought – an argument only sustainable through the implicit invocation of  some notion of a liberal ‘episteme’ covering all varieties and providing a core of  meaning. </w:t>
      </w:r>
      <w:r w:rsidRPr="008F30AC">
        <w:rPr>
          <w:rStyle w:val="StyleBoldUnderline"/>
        </w:rPr>
        <w:t xml:space="preserve">One of the lessons drawn by diverse strands of radical political theory </w:t>
      </w:r>
      <w:proofErr w:type="gramStart"/>
      <w:r w:rsidRPr="008F30AC">
        <w:rPr>
          <w:rStyle w:val="StyleBoldUnderline"/>
        </w:rPr>
        <w:t>from  the</w:t>
      </w:r>
      <w:proofErr w:type="gramEnd"/>
      <w:r w:rsidRPr="00F27FAF">
        <w:rPr>
          <w:sz w:val="16"/>
          <w:szCs w:val="16"/>
        </w:rPr>
        <w:t xml:space="preserve"> experience of </w:t>
      </w:r>
      <w:r w:rsidRPr="008F30AC">
        <w:rPr>
          <w:rStyle w:val="StyleBoldUnderline"/>
        </w:rPr>
        <w:t>twentieth-century</w:t>
      </w:r>
      <w:r w:rsidRPr="00F27FAF">
        <w:rPr>
          <w:sz w:val="16"/>
          <w:szCs w:val="16"/>
        </w:rPr>
        <w:t xml:space="preserve"> history is </w:t>
      </w:r>
      <w:r w:rsidRPr="008F30AC">
        <w:rPr>
          <w:rStyle w:val="StyleBoldUnderline"/>
        </w:rPr>
        <w:t>that struggles for social justice can  create new forms of domination and inequality</w:t>
      </w:r>
      <w:r w:rsidRPr="00F27FAF">
        <w:rPr>
          <w:sz w:val="16"/>
          <w:szCs w:val="16"/>
        </w:rPr>
        <w:t xml:space="preserve">. It is </w:t>
      </w:r>
      <w:r w:rsidRPr="008F30AC">
        <w:rPr>
          <w:rStyle w:val="StyleBoldUnderline"/>
        </w:rPr>
        <w:t xml:space="preserve">this that leads to a </w:t>
      </w:r>
      <w:proofErr w:type="gramStart"/>
      <w:r w:rsidRPr="008F30AC">
        <w:rPr>
          <w:rStyle w:val="StyleBoldUnderline"/>
        </w:rPr>
        <w:t>grudging  appreciation</w:t>
      </w:r>
      <w:proofErr w:type="gramEnd"/>
      <w:r w:rsidRPr="008F30AC">
        <w:rPr>
          <w:rStyle w:val="StyleBoldUnderline"/>
        </w:rPr>
        <w:t xml:space="preserve"> of liberalism as a potential source for insight into the politics of  pluralistic associational life</w:t>
      </w:r>
      <w:r w:rsidRPr="00F27FAF">
        <w:rPr>
          <w:sz w:val="16"/>
          <w:szCs w:val="16"/>
        </w:rPr>
        <w:t xml:space="preserve">. </w:t>
      </w:r>
      <w:r w:rsidRPr="008F30AC">
        <w:rPr>
          <w:rStyle w:val="StyleBoldUnderline"/>
        </w:rPr>
        <w:t>The cost of the careless disregard for ‘actually existing  liberalisms’ is to remain blind to</w:t>
      </w:r>
      <w:r w:rsidRPr="00F27FAF">
        <w:rPr>
          <w:sz w:val="16"/>
          <w:szCs w:val="16"/>
        </w:rPr>
        <w:t xml:space="preserve"> the </w:t>
      </w:r>
      <w:r w:rsidRPr="008F30AC">
        <w:rPr>
          <w:rStyle w:val="StyleBoldUnderline"/>
        </w:rPr>
        <w:t>diverse strands of egalitarian thought</w:t>
      </w:r>
      <w:r w:rsidRPr="00F27FAF">
        <w:rPr>
          <w:sz w:val="16"/>
          <w:szCs w:val="16"/>
        </w:rPr>
        <w:t xml:space="preserve"> about the  relationships between democracy, rights and social justice that one finds in, for  example: post-Rawslian political philosophy; post-Habermasian theories of  democracy, including their feminist variants; various </w:t>
      </w:r>
      <w:r w:rsidRPr="008F30AC">
        <w:rPr>
          <w:rStyle w:val="StyleBoldUnderline"/>
        </w:rPr>
        <w:t>postcolonial liberalisms</w:t>
      </w:r>
      <w:r w:rsidRPr="00F27FAF">
        <w:rPr>
          <w:sz w:val="16"/>
          <w:szCs w:val="16"/>
        </w:rPr>
        <w:t xml:space="preserve">; the  flowering of </w:t>
      </w:r>
      <w:r w:rsidRPr="008F30AC">
        <w:rPr>
          <w:rStyle w:val="StyleBoldUnderline"/>
        </w:rPr>
        <w:t>agonistic liberalisms and theories of radical democracy;</w:t>
      </w:r>
      <w:r w:rsidRPr="00F27FAF">
        <w:rPr>
          <w:sz w:val="16"/>
          <w:szCs w:val="16"/>
        </w:rPr>
        <w:t xml:space="preserve"> and the revival  of </w:t>
      </w:r>
      <w:r w:rsidRPr="008F30AC">
        <w:rPr>
          <w:rStyle w:val="StyleBoldUnderline"/>
        </w:rPr>
        <w:t>republican theories of democracy, freedom, and justice</w:t>
      </w:r>
      <w:r w:rsidRPr="00F27FAF">
        <w:rPr>
          <w:sz w:val="16"/>
          <w:szCs w:val="16"/>
        </w:rPr>
        <w:t xml:space="preserve">. No doubt </w:t>
      </w:r>
      <w:r w:rsidRPr="008F30AC">
        <w:rPr>
          <w:rStyle w:val="StyleBoldUnderline"/>
        </w:rPr>
        <w:t>theorists of  neoliberalism would see all this as hopelessly trapped within the ‘neoliberal frame’ of  individualism</w:t>
      </w:r>
      <w:r w:rsidRPr="00F27FAF">
        <w:rPr>
          <w:sz w:val="16"/>
          <w:szCs w:val="16"/>
        </w:rPr>
        <w:t>, although if one takes this argument to its logical conclusion, even  Marx’s critique of capitalist exploitation, dependent as it is on an ideal of selfownership, is nothing more than a variation on Lockean individual rights.</w:t>
      </w:r>
    </w:p>
    <w:p w14:paraId="19306BF3" w14:textId="77777777" w:rsidR="00F60E31" w:rsidRPr="003C3AC6" w:rsidRDefault="00F60E31" w:rsidP="00F60E31"/>
    <w:p w14:paraId="71A9FDA6" w14:textId="77777777" w:rsidR="00F60E31" w:rsidRDefault="00F60E31" w:rsidP="00F60E31">
      <w:pPr>
        <w:pStyle w:val="Heading3"/>
      </w:pPr>
      <w:r>
        <w:lastRenderedPageBreak/>
        <w:t>Cap Solves Poverty</w:t>
      </w:r>
    </w:p>
    <w:p w14:paraId="2174C83C" w14:textId="77777777" w:rsidR="00F60E31" w:rsidRDefault="00F60E31" w:rsidP="00F60E31">
      <w:pPr>
        <w:pStyle w:val="Heading4"/>
        <w:numPr>
          <w:ilvl w:val="0"/>
          <w:numId w:val="5"/>
        </w:numPr>
      </w:pPr>
      <w:r>
        <w:t>Cap solves poverty—only way to give opportunity for societal progress via economic advancement</w:t>
      </w:r>
    </w:p>
    <w:p w14:paraId="1832741A" w14:textId="77777777" w:rsidR="00F60E31" w:rsidRDefault="00F60E31" w:rsidP="00F60E31">
      <w:pPr>
        <w:pStyle w:val="Heading4"/>
        <w:numPr>
          <w:ilvl w:val="0"/>
          <w:numId w:val="5"/>
        </w:numPr>
      </w:pPr>
      <w:r>
        <w:t>Capitalism leads to greater wealth overall—solves poverty because excess wealth goes into social spending—empirically proven in Latin America</w:t>
      </w:r>
    </w:p>
    <w:p w14:paraId="629CB5CD" w14:textId="77777777" w:rsidR="00F60E31" w:rsidRDefault="00F60E31" w:rsidP="00F60E31">
      <w:pPr>
        <w:pStyle w:val="Heading4"/>
        <w:numPr>
          <w:ilvl w:val="0"/>
          <w:numId w:val="5"/>
        </w:numPr>
      </w:pPr>
      <w:r>
        <w:t>Capitalism is the only economic system that allows for social advancement—alternatives doom people in poverty to remain so</w:t>
      </w:r>
    </w:p>
    <w:p w14:paraId="30F767B2" w14:textId="77777777" w:rsidR="00F60E31" w:rsidRPr="005454E9" w:rsidRDefault="00F60E31" w:rsidP="00F60E31">
      <w:pPr>
        <w:pStyle w:val="Heading4"/>
        <w:numPr>
          <w:ilvl w:val="0"/>
          <w:numId w:val="5"/>
        </w:numPr>
      </w:pPr>
      <w:r w:rsidRPr="005454E9">
        <w:t>Poverty has massively decreased since capitalism has become dominant—more people with jobs and much less starvation</w:t>
      </w:r>
    </w:p>
    <w:p w14:paraId="1E51D28F" w14:textId="77777777" w:rsidR="00F60E31" w:rsidRDefault="00F60E31" w:rsidP="00F60E31">
      <w:pPr>
        <w:pStyle w:val="Heading4"/>
        <w:numPr>
          <w:ilvl w:val="0"/>
          <w:numId w:val="5"/>
        </w:numPr>
      </w:pPr>
      <w:r>
        <w:t>Globalization and neoliberalism empirically increase welfare spending and redistribution of wealth</w:t>
      </w:r>
    </w:p>
    <w:p w14:paraId="440788F2" w14:textId="77777777" w:rsidR="00F60E31" w:rsidRPr="00A34554" w:rsidRDefault="00F60E31" w:rsidP="00F60E31">
      <w:pPr>
        <w:rPr>
          <w:sz w:val="16"/>
          <w:szCs w:val="16"/>
        </w:rPr>
      </w:pPr>
      <w:r w:rsidRPr="00A34554">
        <w:rPr>
          <w:rStyle w:val="StyleStyleBold12pt"/>
        </w:rPr>
        <w:t>Rudra</w:t>
      </w:r>
      <w:r w:rsidRPr="00A34554">
        <w:rPr>
          <w:sz w:val="16"/>
          <w:szCs w:val="16"/>
        </w:rPr>
        <w:t xml:space="preserve">, Associate Professor of International Affairs at the University of Pittsburgh </w:t>
      </w:r>
      <w:r w:rsidRPr="00A34554">
        <w:rPr>
          <w:rStyle w:val="StyleStyleBold12pt"/>
        </w:rPr>
        <w:t>02</w:t>
      </w:r>
      <w:r w:rsidRPr="00A34554">
        <w:rPr>
          <w:sz w:val="16"/>
          <w:szCs w:val="16"/>
        </w:rPr>
        <w:t xml:space="preserve"> (Nita, “Globalization and the Decline of </w:t>
      </w:r>
      <w:proofErr w:type="gramStart"/>
      <w:r w:rsidRPr="00A34554">
        <w:rPr>
          <w:sz w:val="16"/>
          <w:szCs w:val="16"/>
        </w:rPr>
        <w:t>the  Welfare</w:t>
      </w:r>
      <w:proofErr w:type="gramEnd"/>
      <w:r w:rsidRPr="00A34554">
        <w:rPr>
          <w:sz w:val="16"/>
          <w:szCs w:val="16"/>
        </w:rPr>
        <w:t xml:space="preserve"> State in Less-Developed  Countries”, International Organization 56:2, Spring 2002, JSTOR)//AS</w:t>
      </w:r>
    </w:p>
    <w:p w14:paraId="701D9350" w14:textId="77777777" w:rsidR="00F60E31" w:rsidRPr="00A34554" w:rsidRDefault="00F60E31" w:rsidP="00F60E31">
      <w:pPr>
        <w:rPr>
          <w:sz w:val="16"/>
          <w:szCs w:val="16"/>
        </w:rPr>
      </w:pPr>
      <w:r w:rsidRPr="00A34554">
        <w:rPr>
          <w:rStyle w:val="StyleBoldUnderline"/>
        </w:rPr>
        <w:t>Conventional wisdom suggests that all states</w:t>
      </w:r>
      <w:r w:rsidRPr="00A34554">
        <w:rPr>
          <w:sz w:val="16"/>
          <w:szCs w:val="16"/>
        </w:rPr>
        <w:t xml:space="preserve">, regardless of their partisan com- positions and national differences, </w:t>
      </w:r>
      <w:r w:rsidRPr="00A34554">
        <w:rPr>
          <w:rStyle w:val="StyleBoldUnderline"/>
        </w:rPr>
        <w:t>would embrace neoliberal policies in order to maintain international competitiveness in a globalizing world</w:t>
      </w:r>
      <w:r w:rsidRPr="00A34554">
        <w:rPr>
          <w:sz w:val="16"/>
          <w:szCs w:val="16"/>
        </w:rPr>
        <w:t xml:space="preserve">." Consequently, the demise of the welfare state is expected for two reasons. First, generous welfare benefits are not regarded as good market-disciplining devices on labor. Both the resulting upward pressures on labor costs and the dampening effects on work incentives are claimed to adversely affect export competitiveness. Second, global- ization discourages governments from raising revenue. "Footloose capital," or the capacity to withdraw and shift both productive and financial capital with greater </w:t>
      </w:r>
      <w:proofErr w:type="gramStart"/>
      <w:r w:rsidRPr="00A34554">
        <w:rPr>
          <w:sz w:val="16"/>
          <w:szCs w:val="16"/>
        </w:rPr>
        <w:t>ease,</w:t>
      </w:r>
      <w:proofErr w:type="gramEnd"/>
      <w:r w:rsidRPr="00A34554">
        <w:rPr>
          <w:sz w:val="16"/>
          <w:szCs w:val="16"/>
        </w:rPr>
        <w:t xml:space="preserve"> has made it increasingly difficult for governments to generate revenues through taxation." This "race to the neoliberal bottom" in tax rates is compounded by governments' lowering taxes to compete with other states for international investors and to prevent capital flight. By the same token, state borrowing, which leads to higher debt and interest rates, also deters investment. The last two decades have thus become witness to the reification of Charles LindbIom`s "markets as prisons" idea." </w:t>
      </w:r>
      <w:r w:rsidRPr="00A34554">
        <w:rPr>
          <w:rStyle w:val="StyleBoldUnderline"/>
        </w:rPr>
        <w:t>With increasing global competition, governments supposedly find it more difficult to protect citizens from market-generated risks and inequalities</w:t>
      </w:r>
      <w:r w:rsidRPr="00A34554">
        <w:rPr>
          <w:sz w:val="16"/>
          <w:szCs w:val="16"/>
        </w:rPr>
        <w:t xml:space="preserve">. By analyzing fourteen OECD countries, Geoffrey </w:t>
      </w:r>
      <w:r w:rsidRPr="00A34554">
        <w:rPr>
          <w:rStyle w:val="StyleBoldUnderline"/>
        </w:rPr>
        <w:t>Garrett presents the most recent and convincing challenge to the notion that welfare states are crumbling</w:t>
      </w:r>
      <w:r w:rsidRPr="00A34554">
        <w:rPr>
          <w:sz w:val="16"/>
          <w:szCs w:val="16"/>
        </w:rPr>
        <w:t xml:space="preserve"> under these pressures." Garrett"˜s analysis extends the globalization-welfare debate initiated by Karl Polyani, Jolm Gerard Ruggie, and Peter J. Katzenstein.'5 He demonstrates that </w:t>
      </w:r>
      <w:r w:rsidRPr="00A34554">
        <w:rPr>
          <w:rStyle w:val="StyleBoldUnderline"/>
        </w:rPr>
        <w:t>international market exposure actually induces greater government spending on redistribution programs that compensate for market-generated inequalities.</w:t>
      </w:r>
      <w:r w:rsidRPr="00A34554">
        <w:rPr>
          <w:sz w:val="16"/>
          <w:szCs w:val="16"/>
        </w:rPr>
        <w:t xml:space="preserve"> Key to Garrett"˜s analysis is the ability of labor-market institutions to effectively negotiate between government and labor. He convincingly argues that </w:t>
      </w:r>
      <w:r w:rsidRPr="00A34554">
        <w:rPr>
          <w:rStyle w:val="StyleBoldUnderline"/>
        </w:rPr>
        <w:t>if labor markets are highly centralized and well developed, then labor and government can effectively coordinate economic performance with redistribution policies</w:t>
      </w:r>
      <w:r w:rsidRPr="00A34554">
        <w:rPr>
          <w:sz w:val="16"/>
          <w:szCs w:val="16"/>
        </w:rPr>
        <w:t xml:space="preserve">. He concludes that </w:t>
      </w:r>
      <w:r w:rsidRPr="00A34554">
        <w:rPr>
          <w:rStyle w:val="StyleBoldUnderline"/>
        </w:rPr>
        <w:t>globalization has in fact strengthened left-labor movements</w:t>
      </w:r>
      <w:r w:rsidRPr="00A34554">
        <w:rPr>
          <w:sz w:val="16"/>
          <w:szCs w:val="16"/>
        </w:rPr>
        <w:t>, and, consequently, cross-national partisan differences in the developed world have been sustained.</w:t>
      </w:r>
    </w:p>
    <w:p w14:paraId="39A95761" w14:textId="77777777" w:rsidR="00F60E31" w:rsidRDefault="00F60E31" w:rsidP="00F60E31"/>
    <w:p w14:paraId="3089ECB2" w14:textId="77777777" w:rsidR="00F60E31" w:rsidRDefault="00F60E31" w:rsidP="00F60E31">
      <w:pPr>
        <w:pStyle w:val="Heading4"/>
        <w:numPr>
          <w:ilvl w:val="0"/>
          <w:numId w:val="5"/>
        </w:numPr>
      </w:pPr>
      <w:r>
        <w:t xml:space="preserve">Neoliberal policies have led to an era of enormous economic and social progress </w:t>
      </w:r>
    </w:p>
    <w:p w14:paraId="364A34F1" w14:textId="77777777" w:rsidR="00F60E31" w:rsidRDefault="00F60E31" w:rsidP="00F60E31">
      <w:pPr>
        <w:rPr>
          <w:b/>
        </w:rPr>
      </w:pPr>
      <w:r>
        <w:rPr>
          <w:b/>
        </w:rPr>
        <w:t>Navarro</w:t>
      </w:r>
      <w:proofErr w:type="gramStart"/>
      <w:r w:rsidRPr="00805202">
        <w:rPr>
          <w:b/>
        </w:rPr>
        <w:t>,</w:t>
      </w:r>
      <w:r>
        <w:t>M.D</w:t>
      </w:r>
      <w:proofErr w:type="gramEnd"/>
      <w:r>
        <w:t xml:space="preserve">., Ph.D., </w:t>
      </w:r>
      <w:r w:rsidRPr="00805202">
        <w:t>Professor of Public Policy, Sociology, and Policy Studies</w:t>
      </w:r>
      <w:r>
        <w:t xml:space="preserve"> at Johns Hopkins University, </w:t>
      </w:r>
      <w:r>
        <w:rPr>
          <w:b/>
        </w:rPr>
        <w:t>2007</w:t>
      </w:r>
    </w:p>
    <w:p w14:paraId="57DDD7F1" w14:textId="77777777" w:rsidR="00F60E31" w:rsidRPr="00533188" w:rsidRDefault="00F60E31" w:rsidP="00F60E31">
      <w:r>
        <w:t>(Vicente, “</w:t>
      </w:r>
      <w:r w:rsidRPr="00533188">
        <w:t>NEOLIBERALISM AS A CLASS IDEOLOGY; OR, THE POLITICAL CAUSES OF THE GROWTH OF INEQUALITIES</w:t>
      </w:r>
      <w:r>
        <w:t xml:space="preserve">,” </w:t>
      </w:r>
      <w:r>
        <w:rPr>
          <w:rFonts w:ascii="Times" w:hAnsi="Times" w:cs="Times"/>
          <w:color w:val="1A1718"/>
        </w:rPr>
        <w:t>International Journal of Health Services, Vol. 37.1</w:t>
      </w:r>
      <w:proofErr w:type="gramStart"/>
      <w:r>
        <w:rPr>
          <w:rFonts w:ascii="Times" w:hAnsi="Times" w:cs="Times"/>
          <w:color w:val="1A1718"/>
        </w:rPr>
        <w:t>,  pp47</w:t>
      </w:r>
      <w:proofErr w:type="gramEnd"/>
      <w:r>
        <w:rPr>
          <w:rFonts w:ascii="Times" w:hAnsi="Times" w:cs="Times"/>
          <w:color w:val="1A1718"/>
        </w:rPr>
        <w:t>-49)//SG</w:t>
      </w:r>
    </w:p>
    <w:p w14:paraId="74B222F2" w14:textId="77777777" w:rsidR="00F60E31" w:rsidRPr="00805202" w:rsidRDefault="00F60E31" w:rsidP="00F60E31">
      <w:r w:rsidRPr="0007382A">
        <w:rPr>
          <w:u w:val="single"/>
        </w:rPr>
        <w:t xml:space="preserve">A trademark of our times is the dominance of </w:t>
      </w:r>
      <w:r w:rsidRPr="0007382A">
        <w:rPr>
          <w:i/>
          <w:iCs/>
          <w:u w:val="single"/>
        </w:rPr>
        <w:t xml:space="preserve">neoliberalism </w:t>
      </w:r>
      <w:r w:rsidRPr="0007382A">
        <w:rPr>
          <w:u w:val="single"/>
        </w:rPr>
        <w:t>in the major economic, political, and social forums of the developed capitalist countries and in the international agencies they influence</w:t>
      </w:r>
      <w:r w:rsidRPr="00533188">
        <w:t>—</w:t>
      </w:r>
      <w:r w:rsidRPr="0007382A">
        <w:rPr>
          <w:u w:val="single"/>
        </w:rPr>
        <w:t xml:space="preserve">including </w:t>
      </w:r>
      <w:r w:rsidRPr="0007382A">
        <w:rPr>
          <w:u w:val="single"/>
        </w:rPr>
        <w:lastRenderedPageBreak/>
        <w:t xml:space="preserve">the </w:t>
      </w:r>
      <w:r w:rsidRPr="00240830">
        <w:rPr>
          <w:sz w:val="16"/>
          <w:szCs w:val="16"/>
        </w:rPr>
        <w:t>International Monetary Fund</w:t>
      </w:r>
      <w:r w:rsidRPr="00533188">
        <w:t xml:space="preserve"> (</w:t>
      </w:r>
      <w:r w:rsidRPr="0007382A">
        <w:rPr>
          <w:u w:val="single"/>
        </w:rPr>
        <w:t>IMF), the World Bank, the</w:t>
      </w:r>
      <w:r w:rsidRPr="00240830">
        <w:rPr>
          <w:sz w:val="16"/>
          <w:szCs w:val="16"/>
        </w:rPr>
        <w:t>World Trade Organization</w:t>
      </w:r>
      <w:r w:rsidRPr="00533188">
        <w:t xml:space="preserve"> (</w:t>
      </w:r>
      <w:r w:rsidRPr="0007382A">
        <w:rPr>
          <w:u w:val="single"/>
        </w:rPr>
        <w:t>WTO), and the technical agencies of the United Nations, such as the</w:t>
      </w:r>
      <w:r w:rsidRPr="00240830">
        <w:rPr>
          <w:sz w:val="16"/>
          <w:szCs w:val="16"/>
        </w:rPr>
        <w:t>World Health Organization</w:t>
      </w:r>
      <w:r w:rsidRPr="00533188">
        <w:t xml:space="preserve"> (</w:t>
      </w:r>
      <w:r w:rsidRPr="0007382A">
        <w:rPr>
          <w:u w:val="single"/>
        </w:rPr>
        <w:t>WHO), Food and Agriculture Organization, and UNICEF</w:t>
      </w:r>
      <w:r w:rsidRPr="00533188">
        <w:t xml:space="preserve">. </w:t>
      </w:r>
      <w:r w:rsidRPr="00240830">
        <w:rPr>
          <w:sz w:val="16"/>
          <w:szCs w:val="16"/>
        </w:rPr>
        <w:t>Starting in the United States during the Carter administration</w:t>
      </w:r>
      <w:r w:rsidRPr="00533188">
        <w:t xml:space="preserve">, </w:t>
      </w:r>
      <w:r w:rsidRPr="00240830">
        <w:rPr>
          <w:u w:val="single"/>
        </w:rPr>
        <w:t>neoliberalism expanded its influence through the Reagan administration</w:t>
      </w:r>
      <w:r w:rsidRPr="00533188">
        <w:t xml:space="preserve"> a</w:t>
      </w:r>
      <w:r w:rsidRPr="00240830">
        <w:rPr>
          <w:sz w:val="16"/>
          <w:szCs w:val="16"/>
        </w:rPr>
        <w:t>nd, in the United Kingdom, the Thatcher administration</w:t>
      </w:r>
      <w:proofErr w:type="gramStart"/>
      <w:r w:rsidRPr="00240830">
        <w:rPr>
          <w:sz w:val="16"/>
          <w:szCs w:val="16"/>
        </w:rPr>
        <w:t>,</w:t>
      </w:r>
      <w:r w:rsidRPr="00240830">
        <w:rPr>
          <w:u w:val="single"/>
        </w:rPr>
        <w:t>to</w:t>
      </w:r>
      <w:proofErr w:type="gramEnd"/>
      <w:r w:rsidRPr="00240830">
        <w:rPr>
          <w:u w:val="single"/>
        </w:rPr>
        <w:t xml:space="preserve"> become an international ideology</w:t>
      </w:r>
      <w:r>
        <w:t xml:space="preserve">. </w:t>
      </w:r>
      <w:r w:rsidRPr="00240830">
        <w:rPr>
          <w:sz w:val="16"/>
          <w:szCs w:val="16"/>
        </w:rPr>
        <w:t xml:space="preserve">Neoliberalism holds to a theory (though not necessarily a practice) that posits the following: 1. </w:t>
      </w:r>
      <w:proofErr w:type="gramStart"/>
      <w:r w:rsidRPr="00240830">
        <w:rPr>
          <w:sz w:val="16"/>
          <w:szCs w:val="16"/>
        </w:rPr>
        <w:t>The</w:t>
      </w:r>
      <w:proofErr w:type="gramEnd"/>
      <w:r w:rsidRPr="00240830">
        <w:rPr>
          <w:sz w:val="16"/>
          <w:szCs w:val="16"/>
        </w:rPr>
        <w:t xml:space="preserve"> state (or what is wrongly referred to in popular parlance as “the government”) needs to reduce its interventionism in economic and social activities. 2. Labor and financial markets need to be deregulated in order to liberate the enormous creative energy of the markets. 3. Commerce and investments need to be stimulated by eliminating borders and barriers to allow for the full mobility of labor, capital, goods, and services. Following these three tenets,</w:t>
      </w:r>
      <w:r w:rsidRPr="00240830">
        <w:rPr>
          <w:u w:val="single"/>
        </w:rPr>
        <w:t>according to neoliberal authors, we have seen that the worldwide implementation of such practices has led to the development of a “new” process: a globalization of economic activity that has generated a period of enormous economic growth worldwide, associated with a new era of social progress.For the first time in history</w:t>
      </w:r>
      <w:r w:rsidRPr="00240830">
        <w:rPr>
          <w:sz w:val="16"/>
          <w:szCs w:val="16"/>
        </w:rPr>
        <w:t>, we are told</w:t>
      </w:r>
      <w:r>
        <w:t xml:space="preserve">, </w:t>
      </w:r>
      <w:r w:rsidRPr="00240830">
        <w:rPr>
          <w:u w:val="single"/>
        </w:rPr>
        <w:t>we are witnessing a worldwide economy, in which states are losing power and are being replaced by a worldwide market centered in multinational corporations</w:t>
      </w:r>
      <w:r>
        <w:t xml:space="preserve">, </w:t>
      </w:r>
      <w:r w:rsidRPr="00240830">
        <w:rPr>
          <w:sz w:val="16"/>
          <w:szCs w:val="16"/>
        </w:rPr>
        <w:t>which are the main units of economic activity in the world today.</w:t>
      </w:r>
      <w:r w:rsidRPr="00240830">
        <w:rPr>
          <w:u w:val="single"/>
        </w:rPr>
        <w:t>This celebration of the process of globalization is also evident among some sectors of the left. Michael Hardt and Antonio Negri, in their widely cited Empire (1), celebrate the great creativity of what they consider to be a new era of capitalism. This new era</w:t>
      </w:r>
      <w:r>
        <w:t xml:space="preserve">, </w:t>
      </w:r>
      <w:r w:rsidRPr="00240830">
        <w:rPr>
          <w:sz w:val="16"/>
          <w:szCs w:val="16"/>
        </w:rPr>
        <w:t>they claim</w:t>
      </w:r>
      <w:r w:rsidRPr="00240830">
        <w:rPr>
          <w:u w:val="single"/>
        </w:rPr>
        <w:t>, breaks with obsolete state structures and establishes a new international order</w:t>
      </w:r>
      <w:proofErr w:type="gramStart"/>
      <w:r w:rsidRPr="00240830">
        <w:rPr>
          <w:u w:val="single"/>
        </w:rPr>
        <w:t>,</w:t>
      </w:r>
      <w:r w:rsidRPr="00240830">
        <w:rPr>
          <w:sz w:val="16"/>
          <w:szCs w:val="16"/>
        </w:rPr>
        <w:t>which</w:t>
      </w:r>
      <w:proofErr w:type="gramEnd"/>
      <w:r w:rsidRPr="00240830">
        <w:rPr>
          <w:sz w:val="16"/>
          <w:szCs w:val="16"/>
        </w:rPr>
        <w:t xml:space="preserve"> they define as an imperialist order. They further postulate that this new imperialist order is maintained without any state dominating or being hegemonic in that order. Thus, they write (1, p. 39)</w:t>
      </w:r>
      <w:proofErr w:type="gramStart"/>
      <w:r w:rsidRPr="00240830">
        <w:rPr>
          <w:sz w:val="16"/>
          <w:szCs w:val="16"/>
        </w:rPr>
        <w:t>:</w:t>
      </w:r>
      <w:r w:rsidRPr="00240830">
        <w:rPr>
          <w:u w:val="single"/>
        </w:rPr>
        <w:t>We</w:t>
      </w:r>
      <w:proofErr w:type="gramEnd"/>
      <w:r w:rsidRPr="00240830">
        <w:rPr>
          <w:u w:val="single"/>
        </w:rPr>
        <w:t xml:space="preserve"> want to emphasize that the establishment of empire is a positive step towards the elimination of nostalgic activities based on previous power structures; we reject all political strategies that want to take us back to past situations such as the resurrection of the nation-state in order to protect the population from global capital</w:t>
      </w:r>
      <w:r>
        <w:t xml:space="preserve">. </w:t>
      </w:r>
      <w:r w:rsidRPr="00240830">
        <w:rPr>
          <w:sz w:val="16"/>
          <w:szCs w:val="16"/>
        </w:rPr>
        <w:t>We believe that the new imperialist order is better than the previous system in the same way that Marx believed that capitalism was a mode of production and a type of society superior to the mode that it replaced. This point of view held by Marx was based on a healthy despisement of the parochial localism and rigid hierarchies that preceded the capitalist society, as well as on the recognition of the enormous potential for liberation that capitalism had</w:t>
      </w:r>
      <w:r>
        <w:t xml:space="preserve">. </w:t>
      </w:r>
      <w:r w:rsidRPr="00240830">
        <w:rPr>
          <w:u w:val="single"/>
        </w:rPr>
        <w:t xml:space="preserve">Globalization </w:t>
      </w:r>
      <w:r>
        <w:t>(</w:t>
      </w:r>
      <w:r w:rsidRPr="00240830">
        <w:rPr>
          <w:sz w:val="16"/>
          <w:szCs w:val="16"/>
        </w:rPr>
        <w:t>i.e., the internationalization of economic activity according to neoliberal tenets</w:t>
      </w:r>
      <w:proofErr w:type="gramStart"/>
      <w:r w:rsidRPr="00240830">
        <w:rPr>
          <w:sz w:val="16"/>
          <w:szCs w:val="16"/>
        </w:rPr>
        <w:t>)</w:t>
      </w:r>
      <w:r w:rsidRPr="00240830">
        <w:rPr>
          <w:u w:val="single"/>
        </w:rPr>
        <w:t>become</w:t>
      </w:r>
      <w:r>
        <w:t>s</w:t>
      </w:r>
      <w:proofErr w:type="gramEnd"/>
      <w:r>
        <w:t>,</w:t>
      </w:r>
      <w:r w:rsidRPr="00240830">
        <w:rPr>
          <w:sz w:val="16"/>
          <w:szCs w:val="16"/>
        </w:rPr>
        <w:t xml:space="preserve"> in Hardt and Negri’s position,</w:t>
      </w:r>
      <w:r w:rsidRPr="00240830">
        <w:rPr>
          <w:u w:val="single"/>
        </w:rPr>
        <w:t>an international system that is stimulating a worldwide activity that operates without any state or states</w:t>
      </w:r>
      <w:r w:rsidRPr="00E736DF">
        <w:rPr>
          <w:u w:val="single"/>
        </w:rPr>
        <w:t>leading or organizing it</w:t>
      </w:r>
      <w:r w:rsidRPr="00E736DF">
        <w:rPr>
          <w:sz w:val="16"/>
          <w:szCs w:val="16"/>
        </w:rPr>
        <w:t>. Such an admiring and flattering view of globalization andneoliberalism explains the positive reviews that Empire has received from EmilyEakin, a book reviewer for the New York Times, and other mainstream critics, notknown for sympathetic reviews of books that claim to derive their theoreticalposition from Marxism. Actually, Eakin describes Empire as the theoreticalframework that the world needs to understand its reality</w:t>
      </w:r>
    </w:p>
    <w:p w14:paraId="70F39B6B" w14:textId="77777777" w:rsidR="00F60E31" w:rsidRDefault="00F60E31" w:rsidP="00F60E31"/>
    <w:p w14:paraId="4C9E3B4D" w14:textId="77777777" w:rsidR="00F60E31" w:rsidRPr="003C3AC6" w:rsidRDefault="00F60E31" w:rsidP="00F60E31"/>
    <w:p w14:paraId="6D55D44F" w14:textId="77777777" w:rsidR="00F60E31" w:rsidRDefault="00F60E31" w:rsidP="00F60E31">
      <w:pPr>
        <w:pStyle w:val="Heading3"/>
      </w:pPr>
      <w:r>
        <w:lastRenderedPageBreak/>
        <w:t>Transition Causes War</w:t>
      </w:r>
    </w:p>
    <w:p w14:paraId="10BEC4A7" w14:textId="77777777" w:rsidR="00F60E31" w:rsidRDefault="00F60E31" w:rsidP="00F60E31">
      <w:pPr>
        <w:pStyle w:val="Heading4"/>
        <w:numPr>
          <w:ilvl w:val="0"/>
          <w:numId w:val="6"/>
        </w:numPr>
      </w:pPr>
      <w:r>
        <w:t>Transition causes war—massive societal upheaval</w:t>
      </w:r>
    </w:p>
    <w:p w14:paraId="018AE801" w14:textId="77777777" w:rsidR="00F60E31" w:rsidRDefault="00F60E31" w:rsidP="00F60E31">
      <w:pPr>
        <w:pStyle w:val="Heading4"/>
        <w:numPr>
          <w:ilvl w:val="0"/>
          <w:numId w:val="6"/>
        </w:numPr>
      </w:pPr>
      <w:r>
        <w:t>Either alt solves or creates so much instability that society will never recover—any large-scale change will turn society upside down</w:t>
      </w:r>
    </w:p>
    <w:p w14:paraId="48F31DB8" w14:textId="77777777" w:rsidR="00F60E31" w:rsidRDefault="00F60E31" w:rsidP="00F60E31">
      <w:pPr>
        <w:pStyle w:val="Heading4"/>
        <w:numPr>
          <w:ilvl w:val="0"/>
          <w:numId w:val="6"/>
        </w:numPr>
      </w:pPr>
      <w:r>
        <w:t>People used to capitalism are angered when wealth is taken away—will lash out</w:t>
      </w:r>
    </w:p>
    <w:p w14:paraId="31C7EDE5" w14:textId="77777777" w:rsidR="00F60E31" w:rsidRPr="005454E9" w:rsidRDefault="00F60E31" w:rsidP="00F60E31">
      <w:pPr>
        <w:pStyle w:val="Heading4"/>
        <w:numPr>
          <w:ilvl w:val="0"/>
          <w:numId w:val="6"/>
        </w:numPr>
      </w:pPr>
      <w:r>
        <w:t>Transition from capitalism causes economic collapse—proven by USSR—economic collapse causes desperate lashout and tension</w:t>
      </w:r>
    </w:p>
    <w:p w14:paraId="5DFE2529" w14:textId="77777777" w:rsidR="00F60E31" w:rsidRPr="00F236E6" w:rsidRDefault="00F60E31" w:rsidP="00F60E31">
      <w:pPr>
        <w:pStyle w:val="Heading4"/>
        <w:numPr>
          <w:ilvl w:val="0"/>
          <w:numId w:val="6"/>
        </w:numPr>
      </w:pPr>
      <w:r>
        <w:t>Rebelling against neoliberalism inevitably leads to a violent struggle characterized by the struggle to meet basic needs.</w:t>
      </w:r>
    </w:p>
    <w:p w14:paraId="79E46DDB" w14:textId="77777777" w:rsidR="00F60E31" w:rsidRDefault="00F60E31" w:rsidP="00F60E31">
      <w:r w:rsidRPr="00F236E6">
        <w:rPr>
          <w:b/>
          <w:bCs/>
        </w:rPr>
        <w:t>Ceceña</w:t>
      </w:r>
      <w:r>
        <w:rPr>
          <w:b/>
          <w:bCs/>
        </w:rPr>
        <w:t xml:space="preserve">, </w:t>
      </w:r>
      <w:r w:rsidRPr="00E9511F">
        <w:rPr>
          <w:bCs/>
        </w:rPr>
        <w:t>Professor at the National Autonomous University of Mexico</w:t>
      </w:r>
      <w:r>
        <w:rPr>
          <w:b/>
          <w:bCs/>
        </w:rPr>
        <w:t>,</w:t>
      </w:r>
      <w:r w:rsidRPr="007C0E52">
        <w:rPr>
          <w:b/>
          <w:bCs/>
        </w:rPr>
        <w:t xml:space="preserve"> 2009</w:t>
      </w:r>
      <w:r>
        <w:t>(Ana Esther, National Autonomous University of Mexico; Director of the ObservatorioLatinoamericano de Geopolítica and active in the Americas Demilitarisation Campaign</w:t>
      </w:r>
      <w:r w:rsidRPr="007C0E52">
        <w:t>, “</w:t>
      </w:r>
      <w:r w:rsidRPr="00F236E6">
        <w:t>Postneoliberalism and its bifurcations</w:t>
      </w:r>
      <w:r w:rsidRPr="007C0E52">
        <w:t xml:space="preserve">” </w:t>
      </w:r>
      <w:r w:rsidRPr="007C0E52">
        <w:rPr>
          <w:i/>
          <w:iCs/>
        </w:rPr>
        <w:t>Development Dialogue</w:t>
      </w:r>
      <w:r>
        <w:t xml:space="preserve"> Issue 51</w:t>
      </w:r>
      <w:r w:rsidRPr="007C0E52">
        <w:t xml:space="preserve">, </w:t>
      </w:r>
      <w:r w:rsidRPr="00E9511F">
        <w:t>http://rosalux-europa.info/userfiles/file/DD51.pdf#page=35</w:t>
      </w:r>
      <w:r>
        <w:t>)//CS</w:t>
      </w:r>
    </w:p>
    <w:p w14:paraId="4B577434" w14:textId="77777777" w:rsidR="00F60E31" w:rsidRPr="00AE6481" w:rsidRDefault="00F60E31" w:rsidP="00F60E31">
      <w:pPr>
        <w:rPr>
          <w:b/>
          <w:bCs/>
          <w:u w:val="single"/>
        </w:rPr>
      </w:pPr>
      <w:r w:rsidRPr="00E9511F">
        <w:rPr>
          <w:sz w:val="18"/>
          <w:szCs w:val="18"/>
        </w:rPr>
        <w:t>Both things have happened after 30 years of neoliberalism. The voraciousness of the market took the appropriation of nature and the dispossession of human beings to the extreme. Territories were ravaged by desertification and their inhabitants driven out. People revolted, and ecological catastrophe, which had reached an extreme point of irreversibility, started to manifest itself in a violent way</w:t>
      </w:r>
      <w:r w:rsidRPr="00E9511F">
        <w:t xml:space="preserve">. </w:t>
      </w:r>
      <w:r w:rsidRPr="00E9511F">
        <w:rPr>
          <w:rStyle w:val="StyleBoldUnderline"/>
        </w:rPr>
        <w:t>People rebelled against the advance of capitalism, blocking the ways that were taking it towards even greater appropriation. Armed insurgencies impeded access to the rainforest; civil revolts put an end to the building of dams, to intensive mining, to the construction of heavy-load roads, to the privatisation of oil and gas, and to the monopolisation of water</w:t>
      </w:r>
      <w:r>
        <w:t xml:space="preserve">. The market, by itself, was not able to defeat those people who were already out of its reach because they had been expelled; and from there, </w:t>
      </w:r>
      <w:r w:rsidRPr="00E9511F">
        <w:rPr>
          <w:rStyle w:val="StyleBoldUnderline"/>
        </w:rPr>
        <w:t>from the non-market, they were struggling for human and natural life, for life’s essential elements, for another relationship with nature, for an end to the pillaging. The end of neoliberalism begins when the extent of dispossession arouses the fury of the people and compels them to burst onto the scene.</w:t>
      </w:r>
    </w:p>
    <w:p w14:paraId="7511BC4A" w14:textId="77777777" w:rsidR="00F60E31" w:rsidRPr="003C3AC6" w:rsidRDefault="00F60E31" w:rsidP="00F60E31"/>
    <w:p w14:paraId="449A18FD" w14:textId="77777777" w:rsidR="00F60E31" w:rsidRPr="00F60E31" w:rsidRDefault="00F60E31" w:rsidP="00F60E31"/>
    <w:p w14:paraId="18B56062" w14:textId="77777777" w:rsidR="00140919" w:rsidRDefault="00140919" w:rsidP="00140919"/>
    <w:p w14:paraId="013F5EE1" w14:textId="77777777" w:rsidR="007A351C" w:rsidRDefault="007A351C" w:rsidP="007A351C">
      <w:pPr>
        <w:pStyle w:val="Heading2"/>
      </w:pPr>
      <w:r>
        <w:lastRenderedPageBreak/>
        <w:t>FW</w:t>
      </w:r>
    </w:p>
    <w:p w14:paraId="772797F4" w14:textId="77777777" w:rsidR="007A351C" w:rsidRDefault="007A351C" w:rsidP="007A351C">
      <w:pPr>
        <w:pStyle w:val="Heading4"/>
      </w:pPr>
      <w:r w:rsidRPr="00E23642">
        <w:t>Discussing state action is critical to understanding the function of capitalism in society—it shapes the discourse</w:t>
      </w:r>
    </w:p>
    <w:p w14:paraId="44FD7104" w14:textId="77777777" w:rsidR="007A351C" w:rsidRPr="00E23642" w:rsidRDefault="007A351C" w:rsidP="007A351C">
      <w:pPr>
        <w:rPr>
          <w:sz w:val="16"/>
          <w:szCs w:val="16"/>
        </w:rPr>
      </w:pPr>
      <w:r w:rsidRPr="00E23642">
        <w:rPr>
          <w:rStyle w:val="StyleStyleBold12pt"/>
        </w:rPr>
        <w:t>Schmidt</w:t>
      </w:r>
      <w:r w:rsidRPr="00E23642">
        <w:rPr>
          <w:sz w:val="16"/>
          <w:szCs w:val="16"/>
        </w:rPr>
        <w:t xml:space="preserve">, Jean Monnet Professor of European Integration  Department of International Relations, Boston University </w:t>
      </w:r>
      <w:r w:rsidRPr="00E23642">
        <w:rPr>
          <w:rStyle w:val="StyleStyleBold12pt"/>
        </w:rPr>
        <w:t>07</w:t>
      </w:r>
      <w:r w:rsidRPr="00E23642">
        <w:rPr>
          <w:sz w:val="16"/>
          <w:szCs w:val="16"/>
        </w:rPr>
        <w:t xml:space="preserve"> (Vivien, “Bringing the State Back Into the Varieties of Capitalism  And Discourse Back Into the Explanation of Change”, Center for European Studies Working Paper Series 152, 2007, University of Michigan Libraries)//AS</w:t>
      </w:r>
    </w:p>
    <w:p w14:paraId="49E571C1" w14:textId="77777777" w:rsidR="007A351C" w:rsidRPr="00E23642" w:rsidRDefault="007A351C" w:rsidP="007A351C">
      <w:pPr>
        <w:rPr>
          <w:sz w:val="16"/>
          <w:szCs w:val="16"/>
        </w:rPr>
      </w:pPr>
      <w:r w:rsidRPr="00E23642">
        <w:rPr>
          <w:rStyle w:val="StyleBoldUnderline"/>
        </w:rPr>
        <w:t>Taking state action seriously means considering the distinctive role of the state not only  in “state-influenced” market economies</w:t>
      </w:r>
      <w:r w:rsidRPr="00E23642">
        <w:rPr>
          <w:sz w:val="16"/>
          <w:szCs w:val="16"/>
        </w:rPr>
        <w:t>—as a distinguishing feature—</w:t>
      </w:r>
      <w:r w:rsidRPr="00E23642">
        <w:rPr>
          <w:rStyle w:val="StyleBoldUnderline"/>
        </w:rPr>
        <w:t>but also in liberal and coordinated market economies</w:t>
      </w:r>
      <w:r w:rsidRPr="00E23642">
        <w:rPr>
          <w:sz w:val="16"/>
          <w:szCs w:val="16"/>
        </w:rPr>
        <w:t xml:space="preserve">, as well as in the supranational institutional context. </w:t>
      </w:r>
      <w:r w:rsidRPr="00E23642">
        <w:rPr>
          <w:rStyle w:val="StyleBoldUnderline"/>
        </w:rPr>
        <w:t>This</w:t>
      </w:r>
      <w:r w:rsidRPr="00E23642">
        <w:rPr>
          <w:sz w:val="16"/>
          <w:szCs w:val="16"/>
        </w:rPr>
        <w:t xml:space="preserve">, however, </w:t>
      </w:r>
      <w:r w:rsidRPr="00E23642">
        <w:rPr>
          <w:rStyle w:val="StyleBoldUnderline"/>
        </w:rPr>
        <w:t>requires going beyond the “labeling” approach to an “analyzing” one, and pushes us to  consider state action in all its complexity, by deconstructing state action in</w:t>
      </w:r>
      <w:r w:rsidRPr="00E23642">
        <w:t>to</w:t>
      </w:r>
      <w:r w:rsidRPr="00E23642">
        <w:rPr>
          <w:sz w:val="16"/>
          <w:szCs w:val="16"/>
        </w:rPr>
        <w:t xml:space="preserve"> its component  parts in terms of </w:t>
      </w:r>
      <w:r w:rsidRPr="00E23642">
        <w:rPr>
          <w:rStyle w:val="StyleBoldUnderline"/>
        </w:rPr>
        <w:t>policy, ‘polity,’ and politics.</w:t>
      </w:r>
      <w:r w:rsidRPr="00E23642">
        <w:rPr>
          <w:sz w:val="16"/>
          <w:szCs w:val="16"/>
        </w:rPr>
        <w:t xml:space="preserve">  Deconstructing State </w:t>
      </w:r>
      <w:proofErr w:type="gramStart"/>
      <w:r w:rsidRPr="00E23642">
        <w:rPr>
          <w:sz w:val="16"/>
          <w:szCs w:val="16"/>
        </w:rPr>
        <w:t>Action  State</w:t>
      </w:r>
      <w:proofErr w:type="gramEnd"/>
      <w:r w:rsidRPr="00E23642">
        <w:rPr>
          <w:sz w:val="16"/>
          <w:szCs w:val="16"/>
        </w:rPr>
        <w:t xml:space="preserve"> action, as defined herein, is constituted by the government policies and practices  that emerge out of the political interactions among public and private actors in given political  institutional contexts. </w:t>
      </w:r>
      <w:r w:rsidRPr="00E23642">
        <w:rPr>
          <w:rStyle w:val="StyleBoldUnderline"/>
        </w:rPr>
        <w:t>State action</w:t>
      </w:r>
      <w:r w:rsidRPr="00E23642">
        <w:rPr>
          <w:sz w:val="16"/>
          <w:szCs w:val="16"/>
        </w:rPr>
        <w:t xml:space="preserve">, put more precisely, </w:t>
      </w:r>
      <w:r w:rsidRPr="00E23642">
        <w:rPr>
          <w:rStyle w:val="StyleBoldUnderline"/>
        </w:rPr>
        <w:t xml:space="preserve">needs to be understood in terms of “policy,” meaning the substantive policies affecting business and labor; “polity,” meaning how </w:t>
      </w:r>
      <w:proofErr w:type="gramStart"/>
      <w:r w:rsidRPr="00E23642">
        <w:rPr>
          <w:rStyle w:val="StyleBoldUnderline"/>
        </w:rPr>
        <w:t>such  policies</w:t>
      </w:r>
      <w:proofErr w:type="gramEnd"/>
      <w:r w:rsidRPr="00E23642">
        <w:rPr>
          <w:rStyle w:val="StyleBoldUnderline"/>
        </w:rPr>
        <w:t xml:space="preserve"> as well as the interactions among political and economic actors are shaped by political  institutional context; and “politics</w:t>
      </w:r>
      <w:r w:rsidRPr="00E23642">
        <w:rPr>
          <w:sz w:val="16"/>
          <w:szCs w:val="16"/>
        </w:rPr>
        <w:t xml:space="preserve">,” by which I mean </w:t>
      </w:r>
      <w:r w:rsidRPr="00E23642">
        <w:rPr>
          <w:rStyle w:val="StyleBoldUnderline"/>
        </w:rPr>
        <w:t>not just strategic interactions among political actors but also political actors’ substantive ideas and discursive interactions</w:t>
      </w:r>
      <w:r w:rsidRPr="00E23642">
        <w:rPr>
          <w:sz w:val="16"/>
          <w:szCs w:val="16"/>
        </w:rPr>
        <w:t>.</w:t>
      </w:r>
    </w:p>
    <w:p w14:paraId="0249E803" w14:textId="77777777" w:rsidR="007A351C" w:rsidRDefault="007A351C" w:rsidP="007A351C"/>
    <w:p w14:paraId="685667F8" w14:textId="77777777" w:rsidR="007A351C" w:rsidRDefault="007A351C" w:rsidP="007A351C">
      <w:pPr>
        <w:pStyle w:val="Heading4"/>
      </w:pPr>
      <w:r>
        <w:t>Policy focus is key to resisting neoliberalism—discursive theorizing actively contributes to ongoing neoliberalism</w:t>
      </w:r>
    </w:p>
    <w:p w14:paraId="55DF8DBB" w14:textId="77777777" w:rsidR="007A351C" w:rsidRPr="00B61F01" w:rsidRDefault="007A351C" w:rsidP="007A351C">
      <w:pPr>
        <w:rPr>
          <w:sz w:val="16"/>
          <w:szCs w:val="16"/>
        </w:rPr>
      </w:pPr>
      <w:r w:rsidRPr="00B61F01">
        <w:rPr>
          <w:rStyle w:val="StyleStyleBold12pt"/>
        </w:rPr>
        <w:t>Rosamond</w:t>
      </w:r>
      <w:r w:rsidRPr="00B61F01">
        <w:rPr>
          <w:sz w:val="16"/>
          <w:szCs w:val="16"/>
        </w:rPr>
        <w:t xml:space="preserve">, Professor of Political Science, University of Copenhagen </w:t>
      </w:r>
      <w:r w:rsidRPr="00B61F01">
        <w:rPr>
          <w:rStyle w:val="StyleStyleBold12pt"/>
        </w:rPr>
        <w:t>06</w:t>
      </w:r>
      <w:r w:rsidRPr="00B61F01">
        <w:rPr>
          <w:sz w:val="16"/>
          <w:szCs w:val="16"/>
        </w:rPr>
        <w:t xml:space="preserve"> (Ben, “Disciplinarity and the Political Economy of Transformation: The Epistemological Politics of Globalization Studies”, Review of International Political Economy 13:3, August 2006, JSTOR)//AS</w:t>
      </w:r>
    </w:p>
    <w:p w14:paraId="7C4D1A58" w14:textId="77777777" w:rsidR="007A351C" w:rsidRDefault="007A351C" w:rsidP="007A351C">
      <w:pPr>
        <w:rPr>
          <w:sz w:val="16"/>
          <w:szCs w:val="16"/>
        </w:rPr>
      </w:pPr>
      <w:r w:rsidRPr="00E51ABB">
        <w:rPr>
          <w:sz w:val="16"/>
          <w:szCs w:val="16"/>
        </w:rPr>
        <w:t xml:space="preserve">What if scholars doubt the authenticity of the 'globalization hypothesis'?  The </w:t>
      </w:r>
      <w:r w:rsidRPr="00E51ABB">
        <w:rPr>
          <w:rStyle w:val="StyleBoldUnderline"/>
        </w:rPr>
        <w:t>issue then becomes one of whether our present disciplinary arrange  ments allow for effective refutation and critical rebuttal of truth claims that  are made around the idea of globalization.Arguments about the need to  re-think how we acquire knowledge about or in the context of globaliza  tion tend to presuppose a climate of transformation</w:t>
      </w:r>
      <w:r w:rsidRPr="00E51ABB">
        <w:rPr>
          <w:sz w:val="16"/>
          <w:szCs w:val="16"/>
        </w:rPr>
        <w:t xml:space="preserve"> rather than stasis. </w:t>
      </w:r>
      <w:r w:rsidRPr="00E51ABB">
        <w:rPr>
          <w:rStyle w:val="StyleBoldUnderline"/>
        </w:rPr>
        <w:t>The  assumption</w:t>
      </w:r>
      <w:r w:rsidRPr="00E51ABB">
        <w:rPr>
          <w:sz w:val="16"/>
          <w:szCs w:val="16"/>
        </w:rPr>
        <w:t xml:space="preserve"> of most doubters </w:t>
      </w:r>
      <w:r w:rsidRPr="00E51ABB">
        <w:rPr>
          <w:rStyle w:val="StyleBoldUnderline"/>
        </w:rPr>
        <w:t>seems to be that solid, rigorous work using  the established tools, axioms and norms of political science, economics and  economic history</w:t>
      </w:r>
      <w:r w:rsidRPr="00E51ABB">
        <w:rPr>
          <w:sz w:val="16"/>
          <w:szCs w:val="16"/>
        </w:rPr>
        <w:t xml:space="preserve"> (to name but three fields where such work is especially  evident) </w:t>
      </w:r>
      <w:r w:rsidRPr="00E51ABB">
        <w:rPr>
          <w:rStyle w:val="StyleBoldUnderline"/>
        </w:rPr>
        <w:t>is capable of showing clearly</w:t>
      </w:r>
      <w:r>
        <w:rPr>
          <w:rStyle w:val="StyleBoldUnderline"/>
        </w:rPr>
        <w:t xml:space="preserve"> how claims about globalization </w:t>
      </w:r>
      <w:r w:rsidRPr="00E51ABB">
        <w:rPr>
          <w:rStyle w:val="StyleBoldUnderline"/>
        </w:rPr>
        <w:t>as  either a structural condition o</w:t>
      </w:r>
      <w:r>
        <w:rPr>
          <w:rStyle w:val="StyleBoldUnderline"/>
        </w:rPr>
        <w:t xml:space="preserve">r a set of effects </w:t>
      </w:r>
      <w:r w:rsidRPr="00E51ABB">
        <w:rPr>
          <w:rStyle w:val="StyleBoldUnderline"/>
        </w:rPr>
        <w:t>amount to mythology.or  hyperbole</w:t>
      </w:r>
      <w:r w:rsidRPr="00E51ABB">
        <w:rPr>
          <w:sz w:val="16"/>
          <w:szCs w:val="16"/>
        </w:rPr>
        <w:t xml:space="preserve">. Sociologists of knowledge and disciplinary historians often </w:t>
      </w:r>
      <w:proofErr w:type="gramStart"/>
      <w:r w:rsidRPr="00E51ABB">
        <w:rPr>
          <w:sz w:val="16"/>
          <w:szCs w:val="16"/>
        </w:rPr>
        <w:t>re  mind</w:t>
      </w:r>
      <w:proofErr w:type="gramEnd"/>
      <w:r w:rsidRPr="00E51ABB">
        <w:rPr>
          <w:sz w:val="16"/>
          <w:szCs w:val="16"/>
        </w:rPr>
        <w:t xml:space="preserve"> us of how the evolution of (a) forms of academic knowledge and (b)  the evolution of modernity are co-constitutive. It follows, therefore, </w:t>
      </w:r>
      <w:proofErr w:type="gramStart"/>
      <w:r w:rsidRPr="00E51ABB">
        <w:rPr>
          <w:sz w:val="16"/>
          <w:szCs w:val="16"/>
        </w:rPr>
        <w:t xml:space="preserve">that  </w:t>
      </w:r>
      <w:r w:rsidRPr="00E51ABB">
        <w:rPr>
          <w:rStyle w:val="StyleBoldUnderline"/>
        </w:rPr>
        <w:t>an</w:t>
      </w:r>
      <w:proofErr w:type="gramEnd"/>
      <w:r w:rsidRPr="00E51ABB">
        <w:rPr>
          <w:rStyle w:val="StyleBoldUnderline"/>
        </w:rPr>
        <w:t xml:space="preserve"> incautious rush to formulate a 'global(ization) studies' that presumes a  priori that its object is globalized may fall into the trap of contributing to  the constitution of that globalized reality</w:t>
      </w:r>
      <w:r w:rsidRPr="00E51ABB">
        <w:rPr>
          <w:sz w:val="16"/>
          <w:szCs w:val="16"/>
        </w:rPr>
        <w:t xml:space="preserve">. Put simply, </w:t>
      </w:r>
      <w:r w:rsidRPr="00E51ABB">
        <w:rPr>
          <w:rStyle w:val="StyleBoldUnderline"/>
        </w:rPr>
        <w:t xml:space="preserve">the very practice </w:t>
      </w:r>
      <w:proofErr w:type="gramStart"/>
      <w:r w:rsidRPr="00E51ABB">
        <w:rPr>
          <w:rStyle w:val="StyleBoldUnderline"/>
        </w:rPr>
        <w:t>of  describing</w:t>
      </w:r>
      <w:proofErr w:type="gramEnd"/>
      <w:r w:rsidRPr="00E51ABB">
        <w:rPr>
          <w:rStyle w:val="StyleBoldUnderline"/>
        </w:rPr>
        <w:t xml:space="preserve"> a world without borders where power shifts markedly from the  public to the private domains, where the authority and autonomy of the  state is reduced and where policy possibilities are heavily circumscribed  is likely to accelerate the achievement of very reality</w:t>
      </w:r>
      <w:r w:rsidRPr="00E51ABB">
        <w:rPr>
          <w:sz w:val="16"/>
          <w:szCs w:val="16"/>
        </w:rPr>
        <w:t xml:space="preserve">. This is of </w:t>
      </w:r>
      <w:proofErr w:type="gramStart"/>
      <w:r w:rsidRPr="00E51ABB">
        <w:rPr>
          <w:sz w:val="16"/>
          <w:szCs w:val="16"/>
        </w:rPr>
        <w:t>particular  importance</w:t>
      </w:r>
      <w:proofErr w:type="gramEnd"/>
      <w:r w:rsidRPr="00E51ABB">
        <w:rPr>
          <w:sz w:val="16"/>
          <w:szCs w:val="16"/>
        </w:rPr>
        <w:t xml:space="preserve"> to those scholars of globalization who choose to study this  object out of critical motivations and a desire to contribute to the initia  tion of a more just, equitable, democratic and redistributive world order  than presently prevails (Rosow, 2003). It could be argued that </w:t>
      </w:r>
      <w:r w:rsidRPr="00E51ABB">
        <w:rPr>
          <w:rStyle w:val="StyleBoldUnderline"/>
        </w:rPr>
        <w:t xml:space="preserve">the </w:t>
      </w:r>
      <w:proofErr w:type="gramStart"/>
      <w:r w:rsidRPr="00E51ABB">
        <w:rPr>
          <w:rStyle w:val="StyleBoldUnderline"/>
        </w:rPr>
        <w:t>most  effective</w:t>
      </w:r>
      <w:proofErr w:type="gramEnd"/>
      <w:r w:rsidRPr="00E51ABB">
        <w:rPr>
          <w:rStyle w:val="StyleBoldUnderline"/>
        </w:rPr>
        <w:t xml:space="preserve"> strategy for retaining such possibilities might, paradoxically, be  to do in what much of the political science of </w:t>
      </w:r>
      <w:r w:rsidRPr="00E51ABB">
        <w:rPr>
          <w:rStyle w:val="StyleBoldUnderline"/>
        </w:rPr>
        <w:lastRenderedPageBreak/>
        <w:t>globalization already does:  engage with the common sense understandings of economic or hyper  globalization and produce results that qualif</w:t>
      </w:r>
      <w:r w:rsidRPr="00E51ABB">
        <w:rPr>
          <w:sz w:val="16"/>
          <w:szCs w:val="16"/>
        </w:rPr>
        <w:t xml:space="preserve">y or refute the </w:t>
      </w:r>
      <w:r w:rsidRPr="00E51ABB">
        <w:rPr>
          <w:rStyle w:val="StyleBoldUnderline"/>
        </w:rPr>
        <w:t>claims that are  routinely made</w:t>
      </w:r>
      <w:r w:rsidRPr="00E51ABB">
        <w:rPr>
          <w:sz w:val="16"/>
          <w:szCs w:val="16"/>
        </w:rPr>
        <w:t xml:space="preserve"> (Rosamond, 2003).  Consequently, those who feel uncomfortable discipline-based </w:t>
      </w:r>
      <w:proofErr w:type="gramStart"/>
      <w:r w:rsidRPr="00E51ABB">
        <w:rPr>
          <w:sz w:val="16"/>
          <w:szCs w:val="16"/>
        </w:rPr>
        <w:t>discus  sions</w:t>
      </w:r>
      <w:proofErr w:type="gramEnd"/>
      <w:r w:rsidRPr="00E51ABB">
        <w:rPr>
          <w:sz w:val="16"/>
          <w:szCs w:val="16"/>
        </w:rPr>
        <w:t xml:space="preserve"> of globalization need to find more powerful arguments in favour of  overturning epistemological certainty</w:t>
      </w:r>
    </w:p>
    <w:p w14:paraId="34F892E3" w14:textId="77777777" w:rsidR="007A351C" w:rsidRPr="00594975" w:rsidRDefault="007A351C" w:rsidP="007A351C"/>
    <w:p w14:paraId="3F27DE1D" w14:textId="77777777" w:rsidR="007A351C" w:rsidRDefault="007A351C" w:rsidP="00705549">
      <w:pPr>
        <w:pStyle w:val="Heading4"/>
      </w:pPr>
      <w:r>
        <w:t>Their framing is wrong – evaluating capitalism doesn’t come first</w:t>
      </w:r>
    </w:p>
    <w:p w14:paraId="7780DB98" w14:textId="77777777" w:rsidR="007A351C" w:rsidRPr="00D8177C" w:rsidRDefault="007A351C" w:rsidP="007A351C">
      <w:pPr>
        <w:rPr>
          <w:sz w:val="16"/>
          <w:szCs w:val="16"/>
        </w:rPr>
      </w:pPr>
      <w:r>
        <w:rPr>
          <w:b/>
        </w:rPr>
        <w:t xml:space="preserve">Lugo, </w:t>
      </w:r>
      <w:r w:rsidRPr="00D8177C">
        <w:rPr>
          <w:sz w:val="16"/>
          <w:szCs w:val="16"/>
        </w:rPr>
        <w:t xml:space="preserve">Ph.D in Anthropology at Stanford, Professor of Latina/Latino Studies at University of Illinois at Urbana-Champaign, </w:t>
      </w:r>
      <w:r w:rsidRPr="00110BBB">
        <w:rPr>
          <w:b/>
        </w:rPr>
        <w:t>2008</w:t>
      </w:r>
    </w:p>
    <w:p w14:paraId="257546FD" w14:textId="77777777" w:rsidR="007A351C" w:rsidRPr="00D8177C" w:rsidRDefault="007A351C" w:rsidP="007A351C">
      <w:pPr>
        <w:rPr>
          <w:sz w:val="16"/>
          <w:szCs w:val="16"/>
        </w:rPr>
      </w:pPr>
      <w:r w:rsidRPr="00D8177C">
        <w:rPr>
          <w:sz w:val="16"/>
          <w:szCs w:val="16"/>
        </w:rPr>
        <w:t xml:space="preserve">(Alejandro, “Fragmented Lives, Assembled Parts: Culture, Capitalism, and Conquest at the U.S.-Mexico Border,” University of Texas at Austin Press, pp </w:t>
      </w:r>
      <w:r>
        <w:rPr>
          <w:sz w:val="16"/>
          <w:szCs w:val="16"/>
        </w:rPr>
        <w:t>226-228</w:t>
      </w:r>
      <w:r w:rsidRPr="00D8177C">
        <w:rPr>
          <w:sz w:val="16"/>
          <w:szCs w:val="16"/>
        </w:rPr>
        <w:t>)//SG</w:t>
      </w:r>
    </w:p>
    <w:p w14:paraId="1F3119A0" w14:textId="77777777" w:rsidR="007A351C" w:rsidRDefault="007A351C" w:rsidP="007A351C">
      <w:pPr>
        <w:rPr>
          <w:sz w:val="16"/>
          <w:szCs w:val="16"/>
        </w:rPr>
      </w:pPr>
    </w:p>
    <w:p w14:paraId="39B0CE11" w14:textId="77777777" w:rsidR="007A351C" w:rsidRDefault="007A351C" w:rsidP="007A351C">
      <w:pPr>
        <w:rPr>
          <w:sz w:val="16"/>
          <w:szCs w:val="16"/>
        </w:rPr>
      </w:pPr>
      <w:r w:rsidRPr="001E4B2E">
        <w:rPr>
          <w:sz w:val="16"/>
          <w:szCs w:val="16"/>
        </w:rPr>
        <w:t>The emphasis in this book on war, contestation, and power relations in society and culture along class, gender, and color line</w:t>
      </w:r>
      <w:r>
        <w:rPr>
          <w:sz w:val="16"/>
          <w:szCs w:val="16"/>
        </w:rPr>
        <w:t>s, more than on a faithful com</w:t>
      </w:r>
      <w:r w:rsidRPr="001E4B2E">
        <w:rPr>
          <w:sz w:val="16"/>
          <w:szCs w:val="16"/>
        </w:rPr>
        <w:t>mitment to Communist utopias, constitutes a s</w:t>
      </w:r>
      <w:r>
        <w:rPr>
          <w:sz w:val="16"/>
          <w:szCs w:val="16"/>
        </w:rPr>
        <w:t>trategy of resistance and oppo</w:t>
      </w:r>
      <w:r w:rsidRPr="001E4B2E">
        <w:rPr>
          <w:sz w:val="16"/>
          <w:szCs w:val="16"/>
        </w:rPr>
        <w:t>sition to the extreme conservatism permeating Durkheimian thinking, whichdominated academic social thought throughout most of the twentieth century. The latter influential paradigm, however, was tied more to Thomas Hobbes, who wrote for an earlier British monarchy, than to Durkheim himself, who was reacting against late-nineteenth-century labor unrest (Anderson 1998). In as- signing the generalized transformations of societi</w:t>
      </w:r>
      <w:r>
        <w:rPr>
          <w:sz w:val="16"/>
          <w:szCs w:val="16"/>
        </w:rPr>
        <w:t>es to specific historical peri</w:t>
      </w:r>
      <w:r w:rsidRPr="001E4B2E">
        <w:rPr>
          <w:sz w:val="16"/>
          <w:szCs w:val="16"/>
        </w:rPr>
        <w:t xml:space="preserve">ods-for example, to 1870s historical events or, for that matter, to 1970s political occurrences and outcomes- one runs the danger of reducing the complexity of human relations to socially situated experiences (practice), which are in turn transformed into generalized visions of the world (structure). The problematic trick presents itself when the latter (structure) are confused with the former (practice), not in the recognition that one can </w:t>
      </w:r>
      <w:r>
        <w:rPr>
          <w:sz w:val="16"/>
          <w:szCs w:val="16"/>
        </w:rPr>
        <w:t>lead to the other. The imperma</w:t>
      </w:r>
      <w:r w:rsidRPr="001E4B2E">
        <w:rPr>
          <w:sz w:val="16"/>
          <w:szCs w:val="16"/>
        </w:rPr>
        <w:t xml:space="preserve">nence of either "structure" or "practice" allows for the analysis of the unintended consequences of "culture" and its politics, past and present."Situated knowledges" (Haraway 1986) in themselves are not necessarily, and have not always been, part of the "war of position" that Gramsci promoted. </w:t>
      </w:r>
      <w:r w:rsidRPr="00E01FC3">
        <w:rPr>
          <w:u w:val="single"/>
        </w:rPr>
        <w:t>Durkheim's position about the state, morality, and society was situated as well, but relative to the state's need of the times, to restore so-called social order - both from capitalist rapacity (the greedy capitalist) and from worker unrest. Under late capitalism, Durkheim's vision of the sovereign state is in fact being politically challenged by multinational corporations, particularly in Mexico, but more specifically at the U.S.-Mexico border, and by a much-needed border theory that is produced by border subjects who claim citizenships that transcend boundaries</w:t>
      </w:r>
      <w:r w:rsidRPr="001E4B2E">
        <w:rPr>
          <w:sz w:val="16"/>
          <w:szCs w:val="16"/>
        </w:rPr>
        <w:t xml:space="preserve"> (see Anzaldua 1987; Lugo 1997, 2ooob; Morales 1996; R. Rosaldo 1993).Throughout most of the history of social science thinking, and even as early as 1642, Hobbes argued in his Leviathan ([1642]1958), and in Latin (that is, be- fore "the nation"), that </w:t>
      </w:r>
      <w:r w:rsidRPr="00E01FC3">
        <w:rPr>
          <w:u w:val="single"/>
        </w:rPr>
        <w:t>the state of nature is inherently about chaos, disorder, and war, and that the only remedy is to impose a sovereign-the king-so that order and harmony will exist. Thus, we must realize that actual social life does not tend to obey "official mandates" or the most recent "theoretical paradigms.</w:t>
      </w:r>
      <w:r w:rsidRPr="001E4B2E">
        <w:rPr>
          <w:sz w:val="16"/>
          <w:szCs w:val="16"/>
        </w:rPr>
        <w:t xml:space="preserve">" Human relations did not necessarily transform themselves from "chaos" to "order" under Hobbes, nor from "order" to "chaos" under Marx, nor (back again) from "chaos" to "order" under Durkheim, nor will they change from pure "order" to pure "dis- order" under Gramscian, postmodernist, and borderland thinking?2 </w:t>
      </w:r>
      <w:r w:rsidRPr="00E01FC3">
        <w:rPr>
          <w:u w:val="single"/>
        </w:rPr>
        <w:t>Thus, just as culture changes, so does the state; needless to say, our concepts about them are also transformed according to distinct historical specificities</w:t>
      </w:r>
      <w:r w:rsidRPr="001E4B2E">
        <w:rPr>
          <w:sz w:val="16"/>
          <w:szCs w:val="16"/>
        </w:rPr>
        <w:t>.Social life changes and reproduces itself both through cultura</w:t>
      </w:r>
      <w:r>
        <w:rPr>
          <w:sz w:val="16"/>
          <w:szCs w:val="16"/>
        </w:rPr>
        <w:t>l-historical con</w:t>
      </w:r>
      <w:r w:rsidRPr="001E4B2E">
        <w:rPr>
          <w:sz w:val="16"/>
          <w:szCs w:val="16"/>
        </w:rPr>
        <w:t>tingencies and through the arbitrary, though still symbolically constituted, im- position of a politically legitimated force. It is our business to study the former and a matter of human integrity not only to scrutinize the latter but, mo</w:t>
      </w:r>
      <w:r>
        <w:rPr>
          <w:sz w:val="16"/>
          <w:szCs w:val="16"/>
        </w:rPr>
        <w:t>re im</w:t>
      </w:r>
      <w:r w:rsidRPr="001E4B2E">
        <w:rPr>
          <w:sz w:val="16"/>
          <w:szCs w:val="16"/>
        </w:rPr>
        <w:t>portantly, to prevent it. It is necessary that we continue our analytic flow from "Culture" to "culture," from the "State" to the "state," from "Order" to "order," from "Patterns" to "patterns," from "Chaos" to "chaos," and from "Border Cross</w:t>
      </w:r>
      <w:r>
        <w:rPr>
          <w:sz w:val="16"/>
          <w:szCs w:val="16"/>
        </w:rPr>
        <w:t>i</w:t>
      </w:r>
      <w:r w:rsidRPr="001E4B2E">
        <w:rPr>
          <w:sz w:val="16"/>
          <w:szCs w:val="16"/>
        </w:rPr>
        <w:t>ngs" to their "border inspections," as well as from "gender studies of women and gender studies of men" to "studies of gender" that comprehensively include both women and men. As Geertz persuasively noted in 1973, the anthropologist still "confronts the same grand realities that others ... confront in more fateful settings: Power, Change, Faith, Oppression ... bu</w:t>
      </w:r>
      <w:r>
        <w:rPr>
          <w:sz w:val="16"/>
          <w:szCs w:val="16"/>
        </w:rPr>
        <w:t>t he [sic) confronts them in ob</w:t>
      </w:r>
      <w:r w:rsidRPr="001E4B2E">
        <w:rPr>
          <w:sz w:val="16"/>
          <w:szCs w:val="16"/>
        </w:rPr>
        <w:t xml:space="preserve">scure enough [I'd say clear enough) </w:t>
      </w:r>
      <w:proofErr w:type="gramStart"/>
      <w:r w:rsidRPr="001E4B2E">
        <w:rPr>
          <w:sz w:val="16"/>
          <w:szCs w:val="16"/>
        </w:rPr>
        <w:t>places .</w:t>
      </w:r>
      <w:proofErr w:type="gramEnd"/>
      <w:r w:rsidRPr="001E4B2E">
        <w:rPr>
          <w:sz w:val="16"/>
          <w:szCs w:val="16"/>
        </w:rPr>
        <w:t xml:space="preserve"> .. </w:t>
      </w:r>
      <w:proofErr w:type="gramStart"/>
      <w:r w:rsidRPr="001E4B2E">
        <w:rPr>
          <w:sz w:val="16"/>
          <w:szCs w:val="16"/>
        </w:rPr>
        <w:t>to</w:t>
      </w:r>
      <w:proofErr w:type="gramEnd"/>
      <w:r w:rsidRPr="001E4B2E">
        <w:rPr>
          <w:sz w:val="16"/>
          <w:szCs w:val="16"/>
        </w:rPr>
        <w:t xml:space="preserve"> take the capital letters off them" (1973a, 21). It seems, after all, that </w:t>
      </w:r>
      <w:r w:rsidRPr="00E01FC3">
        <w:rPr>
          <w:u w:val="single"/>
        </w:rPr>
        <w:t>one of postmodernism's major contributions to sociocultural analysis is</w:t>
      </w:r>
      <w:r w:rsidRPr="001E4B2E">
        <w:rPr>
          <w:sz w:val="16"/>
          <w:szCs w:val="16"/>
        </w:rPr>
        <w:t xml:space="preserve">, as Benitez-Rojo argues in The Repeating Island: The Caribbean and the Postmodern Perspective, </w:t>
      </w:r>
      <w:r w:rsidRPr="00E01FC3">
        <w:rPr>
          <w:u w:val="single"/>
        </w:rPr>
        <w:t>its "lens," which "has the virtue of being the only one to direct itself toward the play of paradoxes and eccentricities, of fluxes and displacements</w:t>
      </w:r>
      <w:r w:rsidRPr="001E4B2E">
        <w:rPr>
          <w:sz w:val="16"/>
          <w:szCs w:val="16"/>
        </w:rPr>
        <w:t xml:space="preserve">" (1992, 271), that is, </w:t>
      </w:r>
      <w:r w:rsidRPr="00E01FC3">
        <w:rPr>
          <w:u w:val="single"/>
        </w:rPr>
        <w:t>toward the simultaneous play of order and disorder, coherence and incoherence, chaos and antichaos, contestation and shareability, practice and structure, culture and history, culture and capitalism, and finally, patterns and borderlands</w:t>
      </w:r>
      <w:r w:rsidRPr="001E4B2E">
        <w:rPr>
          <w:sz w:val="16"/>
          <w:szCs w:val="16"/>
        </w:rPr>
        <w:t xml:space="preserve"> (R. Rosaldo 1993) . </w:t>
      </w:r>
      <w:r w:rsidRPr="00E01FC3">
        <w:rPr>
          <w:u w:val="single"/>
        </w:rPr>
        <w:t>We should not privilege a priori one or the other; instead, we must continuously suspend each category in order to analyze the eccentricities of each.</w:t>
      </w:r>
      <w:r w:rsidRPr="001E4B2E">
        <w:rPr>
          <w:sz w:val="16"/>
          <w:szCs w:val="16"/>
        </w:rPr>
        <w:t xml:space="preserve"> It seems to me that only by following these suggestions was I able to</w:t>
      </w:r>
      <w:r>
        <w:rPr>
          <w:sz w:val="16"/>
          <w:szCs w:val="16"/>
        </w:rPr>
        <w:t xml:space="preserve"> juxtapose the analysis of "as</w:t>
      </w:r>
      <w:r w:rsidRPr="001E4B2E">
        <w:rPr>
          <w:sz w:val="16"/>
          <w:szCs w:val="16"/>
        </w:rPr>
        <w:t xml:space="preserve">sembled parts" in maquiladoras with the analysis of the fragmented lives of the maquila workers who assembled them, and </w:t>
      </w:r>
      <w:r w:rsidRPr="00E01FC3">
        <w:rPr>
          <w:u w:val="single"/>
        </w:rPr>
        <w:t>I was able as well to examine the everydayness of late industrial capitalism as compared with the encounters of conquest and colonialism in the sixteenth century-all in the larger contexts of history and the present, the global economy and the local strategies of survival, and, finally, in the more intricate, micro-contexts of culture and power, as we saw in the preceding chapters.</w:t>
      </w:r>
      <w:r w:rsidRPr="001E4B2E">
        <w:rPr>
          <w:sz w:val="16"/>
          <w:szCs w:val="16"/>
        </w:rPr>
        <w:t xml:space="preserve"> Ultimately, and without leaving the question of meaning behind, I suggest that we, as social analysts, must face the challenge to truly balance the interpretation of human culture and its borderlands with their</w:t>
      </w:r>
      <w:r>
        <w:rPr>
          <w:sz w:val="16"/>
          <w:szCs w:val="16"/>
        </w:rPr>
        <w:t xml:space="preserve"> respective inspections. </w:t>
      </w:r>
    </w:p>
    <w:p w14:paraId="4EDE2BD4" w14:textId="77777777" w:rsidR="007A351C" w:rsidRDefault="007A351C" w:rsidP="007A351C">
      <w:pPr>
        <w:pStyle w:val="Heading4"/>
      </w:pPr>
      <w:r>
        <w:lastRenderedPageBreak/>
        <w:t>Considering state action is key to understanding capitalism and a discursive approach</w:t>
      </w:r>
    </w:p>
    <w:p w14:paraId="3C44530F" w14:textId="77777777" w:rsidR="007A351C" w:rsidRPr="00E23642" w:rsidRDefault="007A351C" w:rsidP="007A351C">
      <w:pPr>
        <w:rPr>
          <w:sz w:val="16"/>
          <w:szCs w:val="16"/>
        </w:rPr>
      </w:pPr>
      <w:r w:rsidRPr="00E23642">
        <w:rPr>
          <w:rStyle w:val="StyleStyleBold12pt"/>
        </w:rPr>
        <w:t>Schmidt</w:t>
      </w:r>
      <w:r w:rsidRPr="00E23642">
        <w:rPr>
          <w:sz w:val="16"/>
          <w:szCs w:val="16"/>
        </w:rPr>
        <w:t xml:space="preserve">, Jean Monnet Professor of European Integration  Department of International Relations, Boston University </w:t>
      </w:r>
      <w:r w:rsidRPr="00E23642">
        <w:rPr>
          <w:rStyle w:val="StyleStyleBold12pt"/>
        </w:rPr>
        <w:t>07</w:t>
      </w:r>
      <w:r w:rsidRPr="00E23642">
        <w:rPr>
          <w:sz w:val="16"/>
          <w:szCs w:val="16"/>
        </w:rPr>
        <w:t xml:space="preserve"> (Vivien, “Bringing the State Back Into the Varieties of Capitalism  And Discourse Back Into the Explanation of Change”, Center for European Studies Working Paper Series 152, 2007, University of Michigan Libraries)//AS</w:t>
      </w:r>
    </w:p>
    <w:p w14:paraId="243347A2" w14:textId="77777777" w:rsidR="007A351C" w:rsidRDefault="007A351C" w:rsidP="007A351C">
      <w:pPr>
        <w:rPr>
          <w:sz w:val="16"/>
          <w:szCs w:val="16"/>
        </w:rPr>
      </w:pPr>
      <w:r w:rsidRPr="00E23642">
        <w:rPr>
          <w:sz w:val="16"/>
          <w:szCs w:val="16"/>
        </w:rPr>
        <w:t xml:space="preserve">The </w:t>
      </w:r>
      <w:r w:rsidRPr="00E23642">
        <w:rPr>
          <w:rStyle w:val="StyleBoldUnderline"/>
        </w:rPr>
        <w:t>Varieties of Capitalism</w:t>
      </w:r>
      <w:r w:rsidRPr="00E23642">
        <w:rPr>
          <w:sz w:val="16"/>
          <w:szCs w:val="16"/>
        </w:rPr>
        <w:t xml:space="preserve"> (VoC) </w:t>
      </w:r>
      <w:r w:rsidRPr="00E23642">
        <w:rPr>
          <w:rStyle w:val="StyleBoldUnderline"/>
        </w:rPr>
        <w:t>literature's difficulties in accounting for the full diversity of national capitalisms and in explaining institutional change result at least in part from its tendencyto downplay state action</w:t>
      </w:r>
      <w:r w:rsidRPr="00E23642">
        <w:rPr>
          <w:sz w:val="16"/>
          <w:szCs w:val="16"/>
        </w:rPr>
        <w:t xml:space="preserve"> and from its rather static, binary division of capitalism into two overallsystems. This paper argues first of all that by taking state action-used as shorthand for government policy forged by the political interactions of public and private actors in given institutionalcontexts-as a significant factor, national capitalisms can be seen to come in at least three varieties: liberal, coordinated, and state-influenced market economies. But more importantly</w:t>
      </w:r>
      <w:r w:rsidRPr="00E23642">
        <w:rPr>
          <w:rStyle w:val="StyleBoldUnderline"/>
        </w:rPr>
        <w:t>, by bringing the state back in, we also put the political back into political economy-in terms of policies</w:t>
      </w:r>
      <w:proofErr w:type="gramStart"/>
      <w:r w:rsidRPr="00E23642">
        <w:rPr>
          <w:rStyle w:val="StyleBoldUnderline"/>
        </w:rPr>
        <w:t>,political</w:t>
      </w:r>
      <w:proofErr w:type="gramEnd"/>
      <w:r w:rsidRPr="00E23642">
        <w:rPr>
          <w:rStyle w:val="StyleBoldUnderline"/>
        </w:rPr>
        <w:t xml:space="preserve"> institutional structures, and politic</w:t>
      </w:r>
      <w:r w:rsidRPr="00E23642">
        <w:rPr>
          <w:sz w:val="16"/>
          <w:szCs w:val="16"/>
        </w:rPr>
        <w:t xml:space="preserve">s. Secondly, the paper shows that </w:t>
      </w:r>
      <w:r w:rsidRPr="00E23642">
        <w:rPr>
          <w:rStyle w:val="StyleBoldUnderline"/>
        </w:rPr>
        <w:t>although recent revisions to VOC that account for change by invoking open systems or historical institutionalistincrementalism have gone a long way</w:t>
      </w:r>
      <w:r w:rsidRPr="00E23642">
        <w:rPr>
          <w:sz w:val="16"/>
          <w:szCs w:val="16"/>
        </w:rPr>
        <w:t xml:space="preserve"> toward remedying the original problem with regard to stasis, </w:t>
      </w:r>
      <w:r w:rsidRPr="00E23642">
        <w:rPr>
          <w:rStyle w:val="StyleBoldUnderline"/>
        </w:rPr>
        <w:t>they still fail to explain institutional change fully</w:t>
      </w:r>
      <w:r w:rsidRPr="00E23642">
        <w:rPr>
          <w:sz w:val="16"/>
          <w:szCs w:val="16"/>
        </w:rPr>
        <w:t xml:space="preserve">. </w:t>
      </w:r>
      <w:r w:rsidRPr="00E23642">
        <w:rPr>
          <w:rStyle w:val="StyleBoldUnderline"/>
        </w:rPr>
        <w:t>It is not enough to turn to rational choice institutionalist explanations focused on the micro-foundations of action</w:t>
      </w:r>
      <w:r w:rsidRPr="00E23642">
        <w:rPr>
          <w:sz w:val="16"/>
          <w:szCs w:val="16"/>
        </w:rPr>
        <w:t xml:space="preserve">, as some do, since </w:t>
      </w:r>
      <w:r w:rsidRPr="00E23642">
        <w:rPr>
          <w:rStyle w:val="StyleBoldUnderline"/>
        </w:rPr>
        <w:t xml:space="preserve">this doesnot get at the dynamics behind changing preferences </w:t>
      </w:r>
      <w:r w:rsidRPr="00E23642">
        <w:rPr>
          <w:sz w:val="16"/>
          <w:szCs w:val="16"/>
        </w:rPr>
        <w:t xml:space="preserve">and innovative actions. For this, I argue, </w:t>
      </w:r>
      <w:r w:rsidRPr="00E23642">
        <w:rPr>
          <w:rStyle w:val="StyleBoldUnderline"/>
        </w:rPr>
        <w:t>itis necessary to add discursive institutionalist explanations focused on the role of ideas and discourse</w:t>
      </w:r>
      <w:r w:rsidRPr="00E23642">
        <w:rPr>
          <w:sz w:val="16"/>
          <w:szCs w:val="16"/>
        </w:rPr>
        <w:t xml:space="preserve">. </w:t>
      </w:r>
      <w:r w:rsidRPr="00E23642">
        <w:rPr>
          <w:rStyle w:val="StyleBoldUnderline"/>
        </w:rPr>
        <w:t>Bringing the state back into the substantive account of capitalism actually promotes thismethodological approach</w:t>
      </w:r>
      <w:r w:rsidRPr="00E23642">
        <w:rPr>
          <w:sz w:val="16"/>
          <w:szCs w:val="16"/>
        </w:rPr>
        <w:t xml:space="preserve">, since </w:t>
      </w:r>
      <w:r w:rsidRPr="00E23642">
        <w:rPr>
          <w:rStyle w:val="StyleBoldUnderline"/>
        </w:rPr>
        <w:t xml:space="preserve">an important part of politics is political communication and deliberation on the choice of policies </w:t>
      </w:r>
      <w:r w:rsidRPr="00E23642">
        <w:rPr>
          <w:sz w:val="16"/>
          <w:szCs w:val="16"/>
        </w:rPr>
        <w:t>within given institutional contexts, economic as well as political.</w:t>
      </w:r>
    </w:p>
    <w:p w14:paraId="5E4FDBE1" w14:textId="77777777" w:rsidR="007A351C" w:rsidRDefault="007A351C" w:rsidP="007A351C">
      <w:pPr>
        <w:rPr>
          <w:sz w:val="16"/>
          <w:szCs w:val="16"/>
        </w:rPr>
      </w:pPr>
    </w:p>
    <w:p w14:paraId="38B33243" w14:textId="77777777" w:rsidR="007A351C" w:rsidRDefault="007A351C" w:rsidP="007A351C">
      <w:pPr>
        <w:pStyle w:val="Heading4"/>
      </w:pPr>
      <w:r>
        <w:t>Policy must be the primary consideration—it is how value and discourse are implemented and understood—studies on justice cannot be divorced from policy</w:t>
      </w:r>
    </w:p>
    <w:p w14:paraId="4D9C00EB" w14:textId="77777777" w:rsidR="007A351C" w:rsidRPr="00E23642" w:rsidRDefault="007A351C" w:rsidP="007A351C">
      <w:pPr>
        <w:rPr>
          <w:sz w:val="16"/>
          <w:szCs w:val="16"/>
        </w:rPr>
      </w:pPr>
      <w:r w:rsidRPr="00E23642">
        <w:rPr>
          <w:rStyle w:val="StyleStyleBold12pt"/>
        </w:rPr>
        <w:t>Ball</w:t>
      </w:r>
      <w:r w:rsidRPr="00E23642">
        <w:rPr>
          <w:sz w:val="16"/>
          <w:szCs w:val="16"/>
        </w:rPr>
        <w:t xml:space="preserve">, Karl Mannheim Professor of Sociology of Education at the University of London, </w:t>
      </w:r>
      <w:r w:rsidRPr="00E23642">
        <w:rPr>
          <w:rStyle w:val="StyleStyleBold12pt"/>
        </w:rPr>
        <w:t>90</w:t>
      </w:r>
      <w:r w:rsidRPr="00E23642">
        <w:rPr>
          <w:sz w:val="16"/>
          <w:szCs w:val="16"/>
        </w:rPr>
        <w:t xml:space="preserve"> (Stephen J, “Politics and Policy Making in Education”, Routledge, 1/1/90, </w:t>
      </w:r>
      <w:hyperlink r:id="rId151" w:history="1">
        <w:r w:rsidRPr="00E23642">
          <w:rPr>
            <w:rStyle w:val="Hyperlink"/>
            <w:sz w:val="16"/>
            <w:szCs w:val="16"/>
          </w:rPr>
          <w:t>http://books.google.com/books/about/Politics_and_Policy_Making_in_Education.html?id=YkYOAAAAQAAJ</w:t>
        </w:r>
      </w:hyperlink>
      <w:r w:rsidRPr="00E23642">
        <w:rPr>
          <w:sz w:val="16"/>
          <w:szCs w:val="16"/>
        </w:rPr>
        <w:t>)//AS</w:t>
      </w:r>
    </w:p>
    <w:p w14:paraId="74DC0345" w14:textId="77777777" w:rsidR="007A351C" w:rsidRPr="00E23642" w:rsidRDefault="007A351C" w:rsidP="007A351C">
      <w:pPr>
        <w:rPr>
          <w:sz w:val="16"/>
          <w:szCs w:val="16"/>
        </w:rPr>
      </w:pPr>
      <w:r w:rsidRPr="00E23642">
        <w:rPr>
          <w:rStyle w:val="StyleBoldUnderline"/>
        </w:rPr>
        <w:t>Policy is clearly a matter of the "˜authoritative allocation of values'; policies are the operational statements of values</w:t>
      </w:r>
      <w:r w:rsidRPr="00E23642">
        <w:rPr>
          <w:sz w:val="16"/>
          <w:szCs w:val="16"/>
        </w:rPr>
        <w:t xml:space="preserve">, "˜statements of prescriptive intent' (Kogan 1975 p.55). But </w:t>
      </w:r>
      <w:r w:rsidRPr="00E23642">
        <w:rPr>
          <w:rStyle w:val="StyleBoldUnderline"/>
        </w:rPr>
        <w:t>values do not float free of their social context</w:t>
      </w:r>
      <w:r w:rsidRPr="00E23642">
        <w:rPr>
          <w:sz w:val="16"/>
          <w:szCs w:val="16"/>
        </w:rPr>
        <w:t>.</w:t>
      </w:r>
      <w:r w:rsidRPr="00E23642">
        <w:rPr>
          <w:rStyle w:val="StyleBoldUnderline"/>
        </w:rPr>
        <w:t xml:space="preserve">We need to ask whose values are validated in policy. </w:t>
      </w:r>
      <w:proofErr w:type="gramStart"/>
      <w:r w:rsidRPr="00E23642">
        <w:rPr>
          <w:rStyle w:val="StyleBoldUnderline"/>
        </w:rPr>
        <w:t>and</w:t>
      </w:r>
      <w:proofErr w:type="gramEnd"/>
      <w:r w:rsidRPr="00E23642">
        <w:rPr>
          <w:rStyle w:val="StyleBoldUnderline"/>
        </w:rPr>
        <w:t xml:space="preserve"> whose are not</w:t>
      </w:r>
      <w:r w:rsidRPr="00E23642">
        <w:rPr>
          <w:sz w:val="16"/>
          <w:szCs w:val="16"/>
        </w:rPr>
        <w:t xml:space="preserve">. Thus, "˜The authoritative allocation of values draws our attention to the centrality of power and control in the concept of policy' (Prunty 1985 p.l36). </w:t>
      </w:r>
      <w:r w:rsidRPr="00E23642">
        <w:rPr>
          <w:rStyle w:val="StyleBoldUnderline"/>
        </w:rPr>
        <w:t>Policies project images of an ideal society</w:t>
      </w:r>
      <w:r w:rsidRPr="00E23642">
        <w:rPr>
          <w:sz w:val="16"/>
          <w:szCs w:val="16"/>
        </w:rPr>
        <w:t xml:space="preserve"> (education policies project definitions of what counts as education) and to a great extent I am concerned here to relate contemporary education policy to the ideal of society projected in Thatcherism. (</w:t>
      </w:r>
      <w:proofErr w:type="gramStart"/>
      <w:r w:rsidRPr="00E23642">
        <w:rPr>
          <w:sz w:val="16"/>
          <w:szCs w:val="16"/>
        </w:rPr>
        <w:t>ln</w:t>
      </w:r>
      <w:proofErr w:type="gramEnd"/>
      <w:r w:rsidRPr="00E23642">
        <w:rPr>
          <w:sz w:val="16"/>
          <w:szCs w:val="16"/>
        </w:rPr>
        <w:t xml:space="preserve"> terms of social and economic policy l take Thatcherism to be a specific and stable ideological system.) Logically, then, </w:t>
      </w:r>
      <w:r w:rsidRPr="00E23642">
        <w:rPr>
          <w:rStyle w:val="StyleBoldUnderline"/>
        </w:rPr>
        <w:t>policies cannot be divorced from interests, from conflict, from domination or from justice</w:t>
      </w:r>
      <w:r w:rsidRPr="00E23642">
        <w:rPr>
          <w:sz w:val="16"/>
          <w:szCs w:val="16"/>
        </w:rPr>
        <w:t xml:space="preserve">. All of </w:t>
      </w:r>
      <w:r w:rsidRPr="00E23642">
        <w:rPr>
          <w:rStyle w:val="StyleBoldUnderline"/>
        </w:rPr>
        <w:t>these aspects of policy analysis are embedded in</w:t>
      </w:r>
      <w:r w:rsidRPr="00E23642">
        <w:rPr>
          <w:sz w:val="16"/>
          <w:szCs w:val="16"/>
        </w:rPr>
        <w:t xml:space="preserve"> this </w:t>
      </w:r>
      <w:r w:rsidRPr="00E23642">
        <w:rPr>
          <w:rStyle w:val="StyleBoldUnderline"/>
        </w:rPr>
        <w:t>study</w:t>
      </w:r>
      <w:r w:rsidRPr="00E23642">
        <w:rPr>
          <w:sz w:val="16"/>
          <w:szCs w:val="16"/>
        </w:rPr>
        <w:t>. But l do not intend to attempt to portray education policy simply as a matter of ' the inevitable and unproblematic extension of Thatcherism.</w:t>
      </w:r>
    </w:p>
    <w:p w14:paraId="37766E58" w14:textId="77777777" w:rsidR="007A351C" w:rsidRDefault="006913CE" w:rsidP="006913CE">
      <w:pPr>
        <w:pStyle w:val="Heading3"/>
      </w:pPr>
      <w:r>
        <w:lastRenderedPageBreak/>
        <w:t>Util</w:t>
      </w:r>
    </w:p>
    <w:p w14:paraId="5573FE9C" w14:textId="77777777" w:rsidR="006913CE" w:rsidRPr="00C91612" w:rsidRDefault="006913CE" w:rsidP="006913CE">
      <w:pPr>
        <w:pStyle w:val="Heading4"/>
      </w:pPr>
      <w:r>
        <w:t>A practical deontological approach is utopian – consequential thinking is inevitable.</w:t>
      </w:r>
    </w:p>
    <w:p w14:paraId="5DFB7BF0" w14:textId="77777777" w:rsidR="006913CE" w:rsidRPr="00C91612" w:rsidRDefault="006913CE" w:rsidP="006913CE">
      <w:pPr>
        <w:rPr>
          <w:szCs w:val="20"/>
        </w:rPr>
      </w:pPr>
      <w:r w:rsidRPr="00C91612">
        <w:rPr>
          <w:b/>
          <w:sz w:val="24"/>
        </w:rPr>
        <w:t>Spragens</w:t>
      </w:r>
      <w:r w:rsidRPr="00C91612">
        <w:rPr>
          <w:szCs w:val="20"/>
        </w:rPr>
        <w:t>,</w:t>
      </w:r>
      <w:r>
        <w:rPr>
          <w:szCs w:val="20"/>
        </w:rPr>
        <w:t xml:space="preserve"> professor of Political science at</w:t>
      </w:r>
      <w:r w:rsidRPr="00C91612">
        <w:rPr>
          <w:szCs w:val="20"/>
        </w:rPr>
        <w:t xml:space="preserve"> Duke, </w:t>
      </w:r>
      <w:r w:rsidRPr="00AC0775">
        <w:rPr>
          <w:rStyle w:val="StyleStyleBold12pt"/>
        </w:rPr>
        <w:t>2000</w:t>
      </w:r>
      <w:r>
        <w:rPr>
          <w:szCs w:val="20"/>
        </w:rPr>
        <w:t xml:space="preserve"> (Thomas, Political Theory and Partisan </w:t>
      </w:r>
      <w:r w:rsidRPr="00AC0775">
        <w:t>Politics, 2000</w:t>
      </w:r>
      <w:r>
        <w:t xml:space="preserve">, p. 81-2, </w:t>
      </w:r>
      <w:r w:rsidRPr="00AC0775">
        <w:t>PDNSS1796)</w:t>
      </w:r>
      <w:r>
        <w:t>//CS</w:t>
      </w:r>
    </w:p>
    <w:p w14:paraId="13CE9B27" w14:textId="77777777" w:rsidR="006913CE" w:rsidRDefault="006913CE" w:rsidP="006913CE">
      <w:pPr>
        <w:ind w:left="360"/>
        <w:rPr>
          <w:szCs w:val="20"/>
        </w:rPr>
      </w:pPr>
      <w:r w:rsidRPr="00C91612">
        <w:rPr>
          <w:szCs w:val="20"/>
        </w:rPr>
        <w:t xml:space="preserve">My thesis that all three layers/forms of political association areimportant in a well-ordered liberal democracy also implies the untenabilityof Rawls's argument that agreement regarding norms of social justice is apossible and sufficient way to overcome the deficiencies of the modusvivendi approach. In the first place, as I have argued in more detailelsewhere, </w:t>
      </w:r>
      <w:r w:rsidRPr="00AC0775">
        <w:rPr>
          <w:rStyle w:val="StyleBoldUnderline"/>
        </w:rPr>
        <w:t>the fundamental unfairness of life and the presence of gratuitous elements in the moral universe make it impossible to settle rationally upon a single set of distributive principles as demonstrably fair</w:t>
      </w:r>
      <w:r w:rsidRPr="00C91612">
        <w:rPr>
          <w:szCs w:val="20"/>
        </w:rPr>
        <w:t xml:space="preserve"> (See also, Spragens 1993). Simply put, </w:t>
      </w:r>
      <w:r w:rsidRPr="00AC0775">
        <w:rPr>
          <w:rStyle w:val="StyleBoldUnderline"/>
        </w:rPr>
        <w:t>the problem is that the contingencies of the world ineluctably allocate assets and sufferings quite unfairly. We can cope with and try to compensate for these "natural injustices," but only at the price of introducing other elements of unfairness or compromising other moral values</w:t>
      </w:r>
      <w:r w:rsidRPr="00C91612">
        <w:rPr>
          <w:szCs w:val="20"/>
        </w:rPr>
        <w:t xml:space="preserve">. The other major problem inthis context is that </w:t>
      </w:r>
      <w:r w:rsidRPr="00AC0775">
        <w:rPr>
          <w:rStyle w:val="StyleBoldUnderline"/>
        </w:rPr>
        <w:t>real world human beings are not deontologists: their moral intuitions about distributive justice are permeated and influenced by their moral intuitions about the good.</w:t>
      </w:r>
      <w:r w:rsidRPr="00C91612">
        <w:rPr>
          <w:szCs w:val="20"/>
        </w:rPr>
        <w:t xml:space="preserve"> The empirical consequence of thesetwo difficulties is the falsification of Rawls's hermeneutic claims aboutan overlapping consensus. </w:t>
      </w:r>
      <w:r w:rsidRPr="00AC0775">
        <w:rPr>
          <w:rStyle w:val="StyleBoldUnderline"/>
        </w:rPr>
        <w:t>Rational people of good will with a liberal democratic persuasion will be able to agree that some possible distributive criteria are morally unacceptable</w:t>
      </w:r>
      <w:r w:rsidRPr="00C91612">
        <w:rPr>
          <w:szCs w:val="20"/>
        </w:rPr>
        <w:t>. But, as both experience and theliterature attest, hopes for a convergence of opinion on definitiveprinciples of distributive justice are chimerical.</w:t>
      </w:r>
    </w:p>
    <w:p w14:paraId="7822EF65" w14:textId="77777777" w:rsidR="006913CE" w:rsidRPr="00C91612" w:rsidRDefault="006913CE" w:rsidP="006913CE">
      <w:pPr>
        <w:pStyle w:val="Heading4"/>
      </w:pPr>
      <w:r>
        <w:t>Utilitarianism protects rights without rejecting all policies that infringe on rights.</w:t>
      </w:r>
    </w:p>
    <w:p w14:paraId="6F46F9CA" w14:textId="77777777" w:rsidR="006913CE" w:rsidRPr="00C91612" w:rsidRDefault="006913CE" w:rsidP="006913CE">
      <w:pPr>
        <w:rPr>
          <w:szCs w:val="20"/>
        </w:rPr>
      </w:pPr>
      <w:r w:rsidRPr="00C91612">
        <w:rPr>
          <w:b/>
          <w:sz w:val="24"/>
        </w:rPr>
        <w:t>Harvey</w:t>
      </w:r>
      <w:r w:rsidRPr="00C91612">
        <w:rPr>
          <w:szCs w:val="20"/>
        </w:rPr>
        <w:t>, J.D., Yale Law School, ‚</w:t>
      </w:r>
      <w:r>
        <w:rPr>
          <w:szCs w:val="20"/>
        </w:rPr>
        <w:t>20</w:t>
      </w:r>
      <w:r w:rsidRPr="00C91612">
        <w:rPr>
          <w:szCs w:val="20"/>
        </w:rPr>
        <w:t>0</w:t>
      </w:r>
      <w:r w:rsidRPr="00C91612">
        <w:rPr>
          <w:b/>
          <w:sz w:val="24"/>
        </w:rPr>
        <w:t>2</w:t>
      </w:r>
      <w:r>
        <w:rPr>
          <w:szCs w:val="20"/>
        </w:rPr>
        <w:t xml:space="preserve"> (Philip, “</w:t>
      </w:r>
      <w:r w:rsidRPr="00C91612">
        <w:rPr>
          <w:szCs w:val="20"/>
        </w:rPr>
        <w:t xml:space="preserve">Human Rights and Economic Policy Discourse: Taking Economic </w:t>
      </w:r>
      <w:proofErr w:type="gramStart"/>
      <w:r w:rsidRPr="00C91612">
        <w:rPr>
          <w:szCs w:val="20"/>
        </w:rPr>
        <w:t>And</w:t>
      </w:r>
      <w:proofErr w:type="gramEnd"/>
      <w:r w:rsidRPr="00C91612">
        <w:rPr>
          <w:szCs w:val="20"/>
        </w:rPr>
        <w:t xml:space="preserve"> Social Rights Seriously</w:t>
      </w:r>
      <w:r>
        <w:rPr>
          <w:szCs w:val="20"/>
        </w:rPr>
        <w:t>”, Spring</w:t>
      </w:r>
      <w:r w:rsidRPr="00C91612">
        <w:rPr>
          <w:szCs w:val="20"/>
        </w:rPr>
        <w:t xml:space="preserve"> 2002, 33 Colum</w:t>
      </w:r>
      <w:r>
        <w:rPr>
          <w:szCs w:val="20"/>
        </w:rPr>
        <w:t xml:space="preserve">. Human Rights L. Rev. 363, l/n, </w:t>
      </w:r>
      <w:r w:rsidRPr="00C91612">
        <w:rPr>
          <w:szCs w:val="20"/>
        </w:rPr>
        <w:t>PDCL1068)</w:t>
      </w:r>
      <w:r>
        <w:rPr>
          <w:szCs w:val="20"/>
        </w:rPr>
        <w:t>//CS</w:t>
      </w:r>
    </w:p>
    <w:p w14:paraId="10E99D37" w14:textId="77777777" w:rsidR="006913CE" w:rsidRDefault="006913CE" w:rsidP="006913CE">
      <w:pPr>
        <w:rPr>
          <w:rStyle w:val="StyleBoldUnderline"/>
        </w:rPr>
      </w:pPr>
      <w:r w:rsidRPr="00C91612">
        <w:rPr>
          <w:szCs w:val="20"/>
        </w:rPr>
        <w:t xml:space="preserve">Perhaps </w:t>
      </w:r>
      <w:r w:rsidRPr="00DF13D8">
        <w:t>the clearest illustration of this compromise or balancing principle is the distinction drawn in constitutional jurisprudence between the standard of review applied by courts in deciding whether legislative enactments comply with the Equal Protection Clause of the Fourteenth Amendment</w:t>
      </w:r>
      <w:r w:rsidRPr="00C91612">
        <w:rPr>
          <w:szCs w:val="20"/>
        </w:rPr>
        <w:t xml:space="preserve">. </w:t>
      </w:r>
      <w:r w:rsidRPr="00AC0775">
        <w:rPr>
          <w:rStyle w:val="StyleBoldUnderline"/>
        </w:rPr>
        <w:t>Laws that do not infringe on certain constitutionally protected rights will pass muster if there is a mere rational basis for their enactment, whereas laws that do infringe on such rights require more compelling justification, with the level of justification varying depending on the right at issue. Human rights claims have bite precisely because they declare that certain actions may be improper</w:t>
      </w:r>
      <w:r w:rsidRPr="00C91612">
        <w:rPr>
          <w:szCs w:val="20"/>
        </w:rPr>
        <w:t xml:space="preserve">, even if those actionsare supported by a majority of the population, indeed, even if the actionsin question would increase the total utility of the population as a whole.But </w:t>
      </w:r>
      <w:r w:rsidRPr="00DF13D8">
        <w:rPr>
          <w:rStyle w:val="StyleBoldUnderline"/>
        </w:rPr>
        <w:t>it is not necessary to take the position that rights-based claims should always trump conflicting utility-maximizing purposes. It should be possible to honor multiple goals in public policy decision-making.</w:t>
      </w:r>
    </w:p>
    <w:p w14:paraId="6D4110EF" w14:textId="77777777" w:rsidR="006913CE" w:rsidRDefault="006913CE" w:rsidP="006913CE">
      <w:pPr>
        <w:pStyle w:val="Heading3"/>
      </w:pPr>
      <w:r>
        <w:lastRenderedPageBreak/>
        <w:t>No Absolutism</w:t>
      </w:r>
    </w:p>
    <w:p w14:paraId="74338560" w14:textId="77777777" w:rsidR="006913CE" w:rsidRPr="00C91612" w:rsidRDefault="006913CE" w:rsidP="006913CE">
      <w:pPr>
        <w:pStyle w:val="Heading4"/>
      </w:pPr>
      <w:r>
        <w:t>Absolutism fails – we lose ourselves to moral constraints instead of being moved by real concern.</w:t>
      </w:r>
    </w:p>
    <w:p w14:paraId="7790AB15" w14:textId="77777777" w:rsidR="006913CE" w:rsidRPr="00C91612" w:rsidRDefault="006913CE" w:rsidP="006913CE">
      <w:pPr>
        <w:rPr>
          <w:szCs w:val="20"/>
        </w:rPr>
      </w:pPr>
      <w:r w:rsidRPr="00C91612">
        <w:rPr>
          <w:b/>
          <w:sz w:val="24"/>
        </w:rPr>
        <w:t>Waldron</w:t>
      </w:r>
      <w:r w:rsidRPr="00C91612">
        <w:rPr>
          <w:szCs w:val="20"/>
        </w:rPr>
        <w:t xml:space="preserve">, </w:t>
      </w:r>
      <w:r>
        <w:rPr>
          <w:szCs w:val="20"/>
        </w:rPr>
        <w:t>professor</w:t>
      </w:r>
      <w:r w:rsidRPr="00DF13D8">
        <w:rPr>
          <w:szCs w:val="20"/>
        </w:rPr>
        <w:t xml:space="preserve"> at the New York Universit</w:t>
      </w:r>
      <w:r>
        <w:rPr>
          <w:szCs w:val="20"/>
        </w:rPr>
        <w:t xml:space="preserve">y School of Law and </w:t>
      </w:r>
      <w:r w:rsidRPr="00DF13D8">
        <w:rPr>
          <w:szCs w:val="20"/>
        </w:rPr>
        <w:t>Professor of Social and Political Theory at All Souls College, Oxford University</w:t>
      </w:r>
      <w:r w:rsidRPr="00C91612">
        <w:rPr>
          <w:szCs w:val="20"/>
        </w:rPr>
        <w:t>, 19</w:t>
      </w:r>
      <w:r w:rsidRPr="00C91612">
        <w:rPr>
          <w:b/>
          <w:sz w:val="24"/>
        </w:rPr>
        <w:t>93</w:t>
      </w:r>
      <w:r w:rsidRPr="00C91612">
        <w:rPr>
          <w:szCs w:val="20"/>
        </w:rPr>
        <w:t xml:space="preserve"> (</w:t>
      </w:r>
      <w:r>
        <w:rPr>
          <w:szCs w:val="20"/>
        </w:rPr>
        <w:t xml:space="preserve">Jeremy, “Liberal Rights,” </w:t>
      </w:r>
      <w:r w:rsidRPr="00DF13D8">
        <w:rPr>
          <w:szCs w:val="20"/>
        </w:rPr>
        <w:t>Cambridge Studies in Philosophy and Public</w:t>
      </w:r>
      <w:r>
        <w:rPr>
          <w:szCs w:val="20"/>
        </w:rPr>
        <w:t xml:space="preserve">, March 1993, </w:t>
      </w:r>
      <w:r w:rsidRPr="00DF13D8">
        <w:rPr>
          <w:szCs w:val="20"/>
        </w:rPr>
        <w:t>http://www.cambridge.org/us/knowledge/isbn/item1143178/?site_locale=en_US</w:t>
      </w:r>
      <w:r w:rsidRPr="00C91612">
        <w:rPr>
          <w:szCs w:val="20"/>
        </w:rPr>
        <w:t>)</w:t>
      </w:r>
      <w:r>
        <w:rPr>
          <w:szCs w:val="20"/>
        </w:rPr>
        <w:t>//CS</w:t>
      </w:r>
    </w:p>
    <w:p w14:paraId="04004489" w14:textId="77777777" w:rsidR="006913CE" w:rsidRDefault="006913CE" w:rsidP="006913CE">
      <w:pPr>
        <w:ind w:left="360"/>
        <w:rPr>
          <w:szCs w:val="20"/>
        </w:rPr>
      </w:pPr>
      <w:r w:rsidRPr="00C91612">
        <w:rPr>
          <w:szCs w:val="20"/>
        </w:rPr>
        <w:t>I have some sympathy with this, but, as</w:t>
      </w:r>
      <w:r>
        <w:rPr>
          <w:szCs w:val="20"/>
        </w:rPr>
        <w:t xml:space="preserve"> I also argue in Chapter 9, </w:t>
      </w:r>
      <w:r w:rsidRPr="00DF13D8">
        <w:rPr>
          <w:rStyle w:val="StyleBoldUnderline"/>
        </w:rPr>
        <w:t>the insistence on absolutism does not make the conflicts go away; it doesn't make the situations that appear to call for trade-offs disappear</w:t>
      </w:r>
      <w:r w:rsidRPr="00C91612">
        <w:rPr>
          <w:szCs w:val="20"/>
        </w:rPr>
        <w:t>. Thosesituations are not some-thing that consequentialists and their fellowtravelers have perversely invented in order to embarrass moral absolutists.It is not the theorist's fault that there</w:t>
      </w:r>
      <w:r>
        <w:rPr>
          <w:szCs w:val="20"/>
        </w:rPr>
        <w:t xml:space="preserve"> are sometimes several drowning </w:t>
      </w:r>
      <w:r w:rsidRPr="00C91612">
        <w:rPr>
          <w:szCs w:val="20"/>
        </w:rPr>
        <w:t xml:space="preserve">people and only one lifeguard. As I said earlier, the world turns out notto be the sort of place to which absolute moral requirements are an aptresponse. </w:t>
      </w:r>
      <w:r w:rsidRPr="00DF13D8">
        <w:rPr>
          <w:rStyle w:val="StyleBoldUnderline"/>
        </w:rPr>
        <w:t>If we insist on the absoluteness of rights, there is a danger that we may end up with no rights at all, or, at least, no rights embodying the idea of real concern for the individuals whose rights they are</w:t>
      </w:r>
      <w:r w:rsidRPr="00C91612">
        <w:rPr>
          <w:szCs w:val="20"/>
        </w:rPr>
        <w:t xml:space="preserve">. Atbest, </w:t>
      </w:r>
      <w:r w:rsidRPr="00DF13D8">
        <w:rPr>
          <w:rStyle w:val="StyleBoldUnderline"/>
        </w:rPr>
        <w:t>we will end up with a set of moral constraints whose absoluteness is secured only by the contortions of agent-relativity</w:t>
      </w:r>
      <w:r w:rsidRPr="00C91612">
        <w:rPr>
          <w:szCs w:val="20"/>
        </w:rPr>
        <w:t xml:space="preserve"> that is, </w:t>
      </w:r>
      <w:r w:rsidRPr="00DF13D8">
        <w:rPr>
          <w:rStyle w:val="StyleBoldUnderline"/>
        </w:rPr>
        <w:t>by their being understood</w:t>
      </w:r>
      <w:r w:rsidRPr="00C91612">
        <w:rPr>
          <w:szCs w:val="20"/>
        </w:rPr>
        <w:t xml:space="preserve"> not as concerns focused on those who may be affected byour actions but </w:t>
      </w:r>
      <w:r w:rsidRPr="00DF13D8">
        <w:rPr>
          <w:rStyle w:val="StyleBoldUnderline"/>
        </w:rPr>
        <w:t>as concerns focused on ourselves and integrity</w:t>
      </w:r>
      <w:r w:rsidRPr="00C91612">
        <w:rPr>
          <w:szCs w:val="20"/>
        </w:rPr>
        <w:t>.</w:t>
      </w:r>
    </w:p>
    <w:p w14:paraId="1951F1A5" w14:textId="77777777" w:rsidR="006913CE" w:rsidRPr="006913CE" w:rsidRDefault="006913CE" w:rsidP="006913CE"/>
    <w:p w14:paraId="77B0116B" w14:textId="77777777" w:rsidR="00140919" w:rsidRDefault="00140919" w:rsidP="007A351C">
      <w:pPr>
        <w:pStyle w:val="Heading2"/>
      </w:pPr>
      <w:r>
        <w:lastRenderedPageBreak/>
        <w:t>Perm</w:t>
      </w:r>
    </w:p>
    <w:p w14:paraId="389924D7" w14:textId="77777777" w:rsidR="007A351C" w:rsidRDefault="007A351C" w:rsidP="007A351C">
      <w:pPr>
        <w:pStyle w:val="Heading3"/>
      </w:pPr>
      <w:r>
        <w:lastRenderedPageBreak/>
        <w:t>Generic</w:t>
      </w:r>
    </w:p>
    <w:p w14:paraId="66272664" w14:textId="77777777" w:rsidR="00140919" w:rsidRPr="00E51ABB" w:rsidRDefault="00140919" w:rsidP="00140919">
      <w:pPr>
        <w:pStyle w:val="Heading4"/>
      </w:pPr>
      <w:r w:rsidRPr="00E51ABB">
        <w:t>Sole discursive focus ignores the effect it has on theorizers themselves—both embrace and resistance are possible at once</w:t>
      </w:r>
    </w:p>
    <w:p w14:paraId="06F8C5D0" w14:textId="77777777" w:rsidR="00140919" w:rsidRPr="00F13407" w:rsidRDefault="00140919" w:rsidP="00140919">
      <w:pPr>
        <w:rPr>
          <w:sz w:val="16"/>
          <w:szCs w:val="16"/>
        </w:rPr>
      </w:pPr>
      <w:r w:rsidRPr="00F13407">
        <w:rPr>
          <w:rStyle w:val="StyleStyleBold12pt"/>
        </w:rPr>
        <w:t>Rosamond</w:t>
      </w:r>
      <w:r w:rsidRPr="00F13407">
        <w:rPr>
          <w:sz w:val="16"/>
          <w:szCs w:val="16"/>
        </w:rPr>
        <w:t xml:space="preserve">, Professor of Political Science, University of Copenhagen </w:t>
      </w:r>
      <w:r w:rsidRPr="00F13407">
        <w:rPr>
          <w:rStyle w:val="StyleStyleBold12pt"/>
        </w:rPr>
        <w:t>99</w:t>
      </w:r>
      <w:r w:rsidRPr="00F13407">
        <w:rPr>
          <w:sz w:val="16"/>
          <w:szCs w:val="16"/>
        </w:rPr>
        <w:t xml:space="preserve"> (Ben, “Discourses of globalization and the social construction of European identities”, Journal of European Public Policy 6:4, 1999, Taylor and Francis)//AS</w:t>
      </w:r>
    </w:p>
    <w:p w14:paraId="10C97D3B" w14:textId="77777777" w:rsidR="00140919" w:rsidRDefault="00140919" w:rsidP="00140919">
      <w:pPr>
        <w:rPr>
          <w:sz w:val="16"/>
          <w:szCs w:val="16"/>
        </w:rPr>
      </w:pPr>
      <w:r w:rsidRPr="00F13407">
        <w:rPr>
          <w:sz w:val="16"/>
          <w:szCs w:val="16"/>
        </w:rPr>
        <w:t xml:space="preserve">At issue is the extent to which a series of material shifts has rendered the world economy a singular entity, where territorialized control over economic governance ceases to be relevant or efficacious. The significance of this debate should not be diminished, but it trades very much on the question of the objective transformation of the global economic environment – the move to a ‘world in itself’. But it is also useful to think about the subjective dimensions of globalization – a ‘world for itself’. Here the key question is neither the longevity nor the empirical demonstrability of globalization, but rather the extent to which knowledge of globalization as the defining attribute of contemporary life has become widespread. Research from this starting point thinks less about material structures and more about ideational structures and patterns of political discourse. </w:t>
      </w:r>
      <w:r w:rsidRPr="00F13407">
        <w:rPr>
          <w:rStyle w:val="StyleBoldUnderline"/>
        </w:rPr>
        <w:t>This discursive dimension can be thought about in two senses. The first concerns the use of ‘globalization’ as a discursive device to render the world manageable</w:t>
      </w:r>
      <w:r w:rsidRPr="00F13407">
        <w:rPr>
          <w:sz w:val="16"/>
          <w:szCs w:val="16"/>
        </w:rPr>
        <w:t xml:space="preserve">, to define the range of individual and collective policy choice, to clarify external threats and constraints and to imagine the repertoire of available strategic opportunities. </w:t>
      </w:r>
      <w:r w:rsidRPr="00F13407">
        <w:rPr>
          <w:rStyle w:val="StyleBoldUnderline"/>
        </w:rPr>
        <w:t>The second sense treats globalization as a ‘discourse of power’ associated with the emergence of particular interests in the global political economy and the legitimation of neo-liberal policy solutions</w:t>
      </w:r>
      <w:r w:rsidRPr="00F13407">
        <w:rPr>
          <w:sz w:val="16"/>
          <w:szCs w:val="16"/>
        </w:rPr>
        <w:t xml:space="preserve"> (Gill 1995). It is also striking how the debate within both large portions of the academic world and policy circles has been captured by a particular conception of globalization: globalization as the progressive spread of economic liberalization across the globe (Robertson and Haque Khondker 1997; Sjolander 1996). At </w:t>
      </w:r>
      <w:proofErr w:type="gramStart"/>
      <w:r w:rsidRPr="00F13407">
        <w:rPr>
          <w:sz w:val="16"/>
          <w:szCs w:val="16"/>
        </w:rPr>
        <w:t>one  level</w:t>
      </w:r>
      <w:proofErr w:type="gramEnd"/>
      <w:r w:rsidRPr="00F13407">
        <w:rPr>
          <w:sz w:val="16"/>
          <w:szCs w:val="16"/>
        </w:rPr>
        <w:t xml:space="preserve"> </w:t>
      </w:r>
      <w:r w:rsidRPr="00F13407">
        <w:rPr>
          <w:rStyle w:val="StyleBoldUnderline"/>
        </w:rPr>
        <w:t>the term has spilled out of the academic world into the world of policy dis- course, though, as Robertson and Haque Khondker note, in a highly corrupted fashion</w:t>
      </w:r>
      <w:r w:rsidRPr="00F13407">
        <w:rPr>
          <w:sz w:val="16"/>
          <w:szCs w:val="16"/>
        </w:rPr>
        <w:t xml:space="preserve">. </w:t>
      </w:r>
      <w:r w:rsidRPr="00F13407">
        <w:rPr>
          <w:rStyle w:val="StyleBoldUnderline"/>
        </w:rPr>
        <w:t>The subtleties and nuances</w:t>
      </w:r>
      <w:r w:rsidRPr="00F13407">
        <w:rPr>
          <w:sz w:val="16"/>
          <w:szCs w:val="16"/>
        </w:rPr>
        <w:t xml:space="preserve"> of sociological theories of globalization with their emphasis on dissonance, local mediation, particularization and complexity (Appadurai 1990; Lash and Urry 1994; Robertson 1992; Rosamond 1995</w:t>
      </w:r>
      <w:r w:rsidRPr="00F13407">
        <w:rPr>
          <w:rStyle w:val="StyleBoldUnderline"/>
        </w:rPr>
        <w:t>) do not register</w:t>
      </w:r>
      <w:r w:rsidRPr="00F13407">
        <w:rPr>
          <w:sz w:val="16"/>
          <w:szCs w:val="16"/>
        </w:rPr>
        <w:t xml:space="preserve">. Economic globalization is privileged and is then redefined in simplistic terms as a form of homogenization of practices and policies which </w:t>
      </w:r>
      <w:proofErr w:type="gramStart"/>
      <w:r w:rsidRPr="00F13407">
        <w:rPr>
          <w:sz w:val="16"/>
          <w:szCs w:val="16"/>
        </w:rPr>
        <w:t>induces a ‘logic</w:t>
      </w:r>
      <w:proofErr w:type="gramEnd"/>
      <w:r w:rsidRPr="00F13407">
        <w:rPr>
          <w:sz w:val="16"/>
          <w:szCs w:val="16"/>
        </w:rPr>
        <w:t xml:space="preserve"> of no alternative’ in policy terms (Hay and Watson 1998). In other words, </w:t>
      </w:r>
      <w:r w:rsidRPr="00F13407">
        <w:rPr>
          <w:rStyle w:val="StyleBoldUnderline"/>
        </w:rPr>
        <w:t>conceptions of globalization as discourse also need to think seriously about the sorts of knowledge that the term draws upon and signifies</w:t>
      </w:r>
      <w:r w:rsidRPr="00F13407">
        <w:rPr>
          <w:sz w:val="16"/>
          <w:szCs w:val="16"/>
        </w:rPr>
        <w:t xml:space="preserve"> (Scholte 1996), especially since, as Nikolas Rose has observed, ‘the truth effects of discourses of economic globalization are somehow independent of the reality of the analysis’ (cited in Hay and Watson 1998: 26). </w:t>
      </w:r>
      <w:r w:rsidRPr="00F13407">
        <w:rPr>
          <w:rStyle w:val="StyleBoldUnderline"/>
        </w:rPr>
        <w:t xml:space="preserve">Certain conceptions of globalization may be ‘hegemonic’, but this does not foreclose the possibility that alternative discourses may coexist </w:t>
      </w:r>
      <w:r w:rsidRPr="00F13407">
        <w:rPr>
          <w:sz w:val="16"/>
          <w:szCs w:val="16"/>
        </w:rPr>
        <w:t xml:space="preserve">and challenge the dominant strand. </w:t>
      </w:r>
      <w:r w:rsidRPr="00F13407">
        <w:rPr>
          <w:rStyle w:val="StyleBoldUnderline"/>
        </w:rPr>
        <w:t>‘Globalization’ may be used to signify market liberalization, but this may induce radically opposed interpretations of its significance</w:t>
      </w:r>
      <w:r w:rsidRPr="00F13407">
        <w:rPr>
          <w:sz w:val="16"/>
          <w:szCs w:val="16"/>
        </w:rPr>
        <w:t xml:space="preserve"> and what policy options follow</w:t>
      </w:r>
      <w:r w:rsidRPr="00F13407">
        <w:rPr>
          <w:rStyle w:val="Emphasis"/>
        </w:rPr>
        <w:t>. Both ‘embrace’ and ‘resistance’ are possible</w:t>
      </w:r>
      <w:r w:rsidRPr="00F13407">
        <w:rPr>
          <w:rStyle w:val="StyleBoldUnderline"/>
        </w:rPr>
        <w:t xml:space="preserve">. </w:t>
      </w:r>
      <w:r w:rsidRPr="00F13407">
        <w:rPr>
          <w:sz w:val="16"/>
          <w:szCs w:val="16"/>
        </w:rPr>
        <w:t>Moreover, ‘</w:t>
      </w:r>
      <w:r w:rsidRPr="00F13407">
        <w:rPr>
          <w:rStyle w:val="StyleBoldUnderline"/>
        </w:rPr>
        <w:t>globalizing élites’ may engage in strategic theorizing about globalization, but this does not mean that they are immune from the shaping capacities of the intersubjective structures that their discursive practice creates</w:t>
      </w:r>
      <w:r w:rsidRPr="00F13407">
        <w:rPr>
          <w:sz w:val="16"/>
          <w:szCs w:val="16"/>
        </w:rPr>
        <w:t>.</w:t>
      </w:r>
    </w:p>
    <w:p w14:paraId="1CD5EA8C" w14:textId="77777777" w:rsidR="00140919" w:rsidRPr="00861CDF" w:rsidRDefault="00140919" w:rsidP="00140919"/>
    <w:p w14:paraId="5593B37B" w14:textId="77777777" w:rsidR="00140919" w:rsidRDefault="00140919" w:rsidP="00140919">
      <w:pPr>
        <w:pStyle w:val="Heading4"/>
      </w:pPr>
      <w:r>
        <w:t>Combination of discursive and political resistance is the only way to resist neoliberal practices</w:t>
      </w:r>
    </w:p>
    <w:p w14:paraId="1E595F7C" w14:textId="77777777" w:rsidR="00140919" w:rsidRPr="00BA4078" w:rsidRDefault="00140919" w:rsidP="00140919">
      <w:pPr>
        <w:rPr>
          <w:sz w:val="16"/>
          <w:szCs w:val="16"/>
        </w:rPr>
      </w:pPr>
      <w:r w:rsidRPr="00BA4078">
        <w:rPr>
          <w:rStyle w:val="StyleStyleBold12pt"/>
        </w:rPr>
        <w:t>Hursh and Henderson</w:t>
      </w:r>
      <w:r w:rsidRPr="00BA4078">
        <w:rPr>
          <w:sz w:val="16"/>
          <w:szCs w:val="16"/>
        </w:rPr>
        <w:t xml:space="preserve">, associate professor of education at the University of Rochester and PhD at the Warner Graduate School of Education and Human Development </w:t>
      </w:r>
      <w:r w:rsidRPr="00BA4078">
        <w:rPr>
          <w:rStyle w:val="StyleStyleBold12pt"/>
        </w:rPr>
        <w:t>11</w:t>
      </w:r>
      <w:r w:rsidRPr="00BA4078">
        <w:rPr>
          <w:sz w:val="16"/>
          <w:szCs w:val="16"/>
        </w:rPr>
        <w:t xml:space="preserve"> (David and Joseph, “ Contesting global neoliberalism and creating alternative futures”, Discourse: Studies in the Cultural Politics of Education 32:2, May 2011, Routledge)//AS</w:t>
      </w:r>
    </w:p>
    <w:p w14:paraId="65B0DDCE" w14:textId="77777777" w:rsidR="00140919" w:rsidRPr="00744DEE" w:rsidRDefault="00140919" w:rsidP="00140919">
      <w:pPr>
        <w:rPr>
          <w:sz w:val="16"/>
          <w:szCs w:val="16"/>
        </w:rPr>
      </w:pPr>
      <w:r w:rsidRPr="00744DEE">
        <w:rPr>
          <w:rStyle w:val="StyleBoldUnderline"/>
        </w:rPr>
        <w:t>Contesting neoliberalism</w:t>
      </w:r>
      <w:r w:rsidRPr="00744DEE">
        <w:rPr>
          <w:sz w:val="16"/>
          <w:szCs w:val="16"/>
        </w:rPr>
        <w:t xml:space="preserve">, then, </w:t>
      </w:r>
      <w:r w:rsidRPr="00744DEE">
        <w:rPr>
          <w:rStyle w:val="StyleBoldUnderline"/>
        </w:rPr>
        <w:t>needs to occur at three levels, the discursive, the political, and the pedagogical.</w:t>
      </w:r>
      <w:r w:rsidRPr="00744DEE">
        <w:rPr>
          <w:sz w:val="16"/>
          <w:szCs w:val="16"/>
        </w:rPr>
        <w:t xml:space="preserve"> First, </w:t>
      </w:r>
      <w:r w:rsidRPr="00744DEE">
        <w:rPr>
          <w:rStyle w:val="StyleBoldUnderline"/>
        </w:rPr>
        <w:t>we need to analyse the ways in which particular discourses have become dominant</w:t>
      </w:r>
      <w:r w:rsidRPr="00744DEE">
        <w:rPr>
          <w:sz w:val="16"/>
          <w:szCs w:val="16"/>
        </w:rPr>
        <w:t xml:space="preserve"> and the interconnections between what is occurring at the local, national, and global levels. </w:t>
      </w:r>
      <w:r w:rsidRPr="00744DEE">
        <w:rPr>
          <w:rStyle w:val="StyleBoldUnderline"/>
        </w:rPr>
        <w:t xml:space="preserve">Understanding events in Chicago, Mexico, or Uganda requires that we examine how global neoliberal discourses and policies promote the withering away of the state except </w:t>
      </w:r>
      <w:r w:rsidRPr="00744DEE">
        <w:rPr>
          <w:rStyle w:val="StyleBoldUnderline"/>
        </w:rPr>
        <w:lastRenderedPageBreak/>
        <w:t>for its role in promoting a climate conducive to capital</w:t>
      </w:r>
      <w:r w:rsidRPr="00744DEE">
        <w:rPr>
          <w:sz w:val="16"/>
          <w:szCs w:val="16"/>
        </w:rPr>
        <w:t xml:space="preserve"> investment through low taxes, deregulation, and the availability of finance capital.</w:t>
      </w:r>
    </w:p>
    <w:p w14:paraId="4D3A05CC" w14:textId="77777777" w:rsidR="00140919" w:rsidRPr="00935006" w:rsidRDefault="00140919" w:rsidP="00140919"/>
    <w:p w14:paraId="45FD3468" w14:textId="77777777" w:rsidR="00140919" w:rsidRDefault="00140919" w:rsidP="00140919">
      <w:pPr>
        <w:pStyle w:val="Heading4"/>
      </w:pPr>
      <w:r>
        <w:t>A policy reform approach to capitalism is the only effective avenue for change</w:t>
      </w:r>
    </w:p>
    <w:p w14:paraId="1DD056B2" w14:textId="77777777" w:rsidR="00140919" w:rsidRPr="00810122" w:rsidRDefault="00140919" w:rsidP="00140919">
      <w:pPr>
        <w:rPr>
          <w:sz w:val="16"/>
          <w:szCs w:val="16"/>
        </w:rPr>
      </w:pPr>
      <w:proofErr w:type="gramStart"/>
      <w:r w:rsidRPr="00810122">
        <w:rPr>
          <w:rStyle w:val="StyleStyleBold12pt"/>
        </w:rPr>
        <w:t>Hutton,</w:t>
      </w:r>
      <w:r w:rsidRPr="00810122">
        <w:rPr>
          <w:sz w:val="16"/>
          <w:szCs w:val="16"/>
        </w:rPr>
        <w:t xml:space="preserve"> British</w:t>
      </w:r>
      <w:hyperlink r:id="rId152" w:tooltip="Political economist" w:history="1">
        <w:r w:rsidRPr="00810122">
          <w:rPr>
            <w:rStyle w:val="Hyperlink"/>
            <w:sz w:val="16"/>
            <w:szCs w:val="16"/>
          </w:rPr>
          <w:t>political economist</w:t>
        </w:r>
      </w:hyperlink>
      <w:r w:rsidRPr="00810122">
        <w:rPr>
          <w:sz w:val="16"/>
          <w:szCs w:val="16"/>
        </w:rPr>
        <w:t xml:space="preserve">, </w:t>
      </w:r>
      <w:r w:rsidRPr="00810122">
        <w:rPr>
          <w:rStyle w:val="StyleStyleBold12pt"/>
        </w:rPr>
        <w:t xml:space="preserve">10 </w:t>
      </w:r>
      <w:r w:rsidRPr="00810122">
        <w:rPr>
          <w:sz w:val="16"/>
          <w:szCs w:val="16"/>
        </w:rPr>
        <w:t>(William, “Modern capitalism is at a moral dead end.</w:t>
      </w:r>
      <w:proofErr w:type="gramEnd"/>
      <w:r w:rsidRPr="00810122">
        <w:rPr>
          <w:sz w:val="16"/>
          <w:szCs w:val="16"/>
        </w:rPr>
        <w:t xml:space="preserve"> And the bosses are to blame”, The Observer, 3/4/10, http://www.guardian.co.uk/commentisfree/2010/apr/04/will-hutton-capitalism)//AS</w:t>
      </w:r>
    </w:p>
    <w:p w14:paraId="5C9AA721" w14:textId="77777777" w:rsidR="00140919" w:rsidRPr="00A34554" w:rsidRDefault="00140919" w:rsidP="00140919">
      <w:pPr>
        <w:rPr>
          <w:sz w:val="16"/>
          <w:szCs w:val="16"/>
        </w:rPr>
      </w:pPr>
      <w:r w:rsidRPr="00A34554">
        <w:rPr>
          <w:rStyle w:val="StyleBoldUnderline"/>
        </w:rPr>
        <w:t>Lambert is right – modern capitalism has arrived at a moral dead end, interested largely in feathering the nests of its leaders while imposing enormous costs on the rest of society</w:t>
      </w:r>
      <w:r w:rsidRPr="00A34554">
        <w:rPr>
          <w:sz w:val="16"/>
          <w:szCs w:val="16"/>
        </w:rPr>
        <w:t xml:space="preserve"> and accepting no reciprocal obligations. Neither Lewis nor Arup would have dreamt of needing to be paid 81 times the salary of an average worker to do their job or of investing a nanosecond in trying to evade or avoid tax. They aimed to build enduring innovative organisations and to do so was a matter of enormous satisfaction in itself. And don't think of them as quasi-socialists – there are no unions in either firm because none is needed. </w:t>
      </w:r>
      <w:r w:rsidRPr="00A34554">
        <w:rPr>
          <w:rStyle w:val="StyleBoldUnderline"/>
        </w:rPr>
        <w:t>To change matters requires both moral conviction and a political readiness to engineer a series of deep reforms</w:t>
      </w:r>
      <w:r w:rsidRPr="00A34554">
        <w:rPr>
          <w:sz w:val="16"/>
          <w:szCs w:val="16"/>
        </w:rPr>
        <w:t xml:space="preserve"> in the way company ownership is discharged, corporate governance is conceived, executives are remunerated and workers represented. Today's secularisation of society and decline of religion have meant that the kind of value system that succoured Packard, Arup and Lewis in their moral beliefs is disappearing. I doubt if any CEOs signing letters much worry about morals or religion and even practising Christian business leaders, such as HSBC's chair Stephen Green, while wringing their hands and searching their souls, do not offer a bold lead. For all its merits, hardly a passage in Green's recent book, Good Value, compares to the standard set by Lewis or Arup, even if his heart is plainly in the right place. But</w:t>
      </w:r>
      <w:r w:rsidRPr="00A34554">
        <w:rPr>
          <w:rStyle w:val="StyleBoldUnderline"/>
        </w:rPr>
        <w:t>you also need morally convinced politicians prepared to take the risk of reform.</w:t>
      </w:r>
      <w:r w:rsidRPr="00A34554">
        <w:rPr>
          <w:sz w:val="16"/>
          <w:szCs w:val="16"/>
        </w:rPr>
        <w:t xml:space="preserve"> We have none. The Tories are fired up by the thought of curbing the state and building a Big Society, but not by correcting capitalist excess. New Labour, 13 years in office, has not dared, apart from the odd speech by Paul Myners and </w:t>
      </w:r>
      <w:hyperlink r:id="rId153" w:tooltip="More from guardian.co.uk on Peter Mandelson" w:history="1">
        <w:r w:rsidRPr="00A34554">
          <w:rPr>
            <w:rStyle w:val="Hyperlink"/>
            <w:sz w:val="16"/>
            <w:szCs w:val="16"/>
          </w:rPr>
          <w:t>Peter Mandelson</w:t>
        </w:r>
      </w:hyperlink>
      <w:r w:rsidRPr="00A34554">
        <w:rPr>
          <w:sz w:val="16"/>
          <w:szCs w:val="16"/>
        </w:rPr>
        <w:t xml:space="preserve"> at the last, to propose any significant reform. On this question, this Easter, it presents a moral vacuum. The banks have got away virtually scot free after the greatest bailout in history. </w:t>
      </w:r>
      <w:r w:rsidRPr="00A34554">
        <w:rPr>
          <w:rStyle w:val="StyleBoldUnderline"/>
        </w:rPr>
        <w:t>We need a reformed capitalism driven by innovation and a sense of responsibility,</w:t>
      </w:r>
      <w:r w:rsidRPr="00A34554">
        <w:rPr>
          <w:sz w:val="16"/>
          <w:szCs w:val="16"/>
        </w:rPr>
        <w:t xml:space="preserve"> yet there is no such prospectus on offer. That's amazing after what we have lived through. The aliens rule.</w:t>
      </w:r>
    </w:p>
    <w:p w14:paraId="340A8D3B" w14:textId="77777777" w:rsidR="00140919" w:rsidRDefault="00140919" w:rsidP="00140919"/>
    <w:p w14:paraId="13D8EE06" w14:textId="77777777" w:rsidR="007A351C" w:rsidRDefault="007A351C" w:rsidP="007A351C">
      <w:pPr>
        <w:pStyle w:val="Heading3"/>
      </w:pPr>
      <w:r>
        <w:lastRenderedPageBreak/>
        <w:t>Cuba</w:t>
      </w:r>
    </w:p>
    <w:p w14:paraId="04300AA4" w14:textId="77777777" w:rsidR="007A351C" w:rsidRPr="005B4F31" w:rsidRDefault="007A351C" w:rsidP="00705549">
      <w:pPr>
        <w:pStyle w:val="Heading4"/>
      </w:pPr>
      <w:r>
        <w:t>Cuba proves perm solves – globalization and the tenets of socialism can occur side by side. Neoliberalism won’t take over</w:t>
      </w:r>
    </w:p>
    <w:p w14:paraId="4214DA5E" w14:textId="77777777" w:rsidR="007A351C" w:rsidRPr="00576336" w:rsidRDefault="007A351C" w:rsidP="007A351C">
      <w:pPr>
        <w:rPr>
          <w:rFonts w:cs="Times New Roman"/>
          <w:color w:val="000000"/>
        </w:rPr>
      </w:pPr>
      <w:r w:rsidRPr="00576336">
        <w:rPr>
          <w:rFonts w:cs="Times New Roman"/>
          <w:b/>
          <w:bCs/>
          <w:color w:val="000000"/>
        </w:rPr>
        <w:t xml:space="preserve">Carmona </w:t>
      </w:r>
      <w:r w:rsidRPr="00576336">
        <w:rPr>
          <w:rFonts w:cs="Times New Roman"/>
          <w:color w:val="000000"/>
        </w:rPr>
        <w:t xml:space="preserve">- Professor of Economics at the Universidad San Pablo. Spring </w:t>
      </w:r>
      <w:r w:rsidRPr="00576336">
        <w:rPr>
          <w:rFonts w:cs="Times New Roman"/>
          <w:b/>
          <w:color w:val="000000"/>
        </w:rPr>
        <w:t>2000</w:t>
      </w:r>
    </w:p>
    <w:p w14:paraId="350A291B" w14:textId="77777777" w:rsidR="007A351C" w:rsidRPr="009D2A1E" w:rsidRDefault="007A351C" w:rsidP="007A351C">
      <w:pPr>
        <w:rPr>
          <w:rFonts w:cs="Times New Roman"/>
          <w:sz w:val="16"/>
          <w:szCs w:val="16"/>
        </w:rPr>
      </w:pPr>
      <w:r w:rsidRPr="00A12103">
        <w:rPr>
          <w:rFonts w:cs="Times New Roman"/>
          <w:color w:val="000000"/>
          <w:sz w:val="16"/>
          <w:szCs w:val="16"/>
        </w:rPr>
        <w:t xml:space="preserve">(Antonio, “Cuba: Reforms and Adjustments </w:t>
      </w:r>
      <w:proofErr w:type="gramStart"/>
      <w:r w:rsidRPr="00A12103">
        <w:rPr>
          <w:rFonts w:cs="Times New Roman"/>
          <w:color w:val="000000"/>
          <w:sz w:val="16"/>
          <w:szCs w:val="16"/>
        </w:rPr>
        <w:t>Versus</w:t>
      </w:r>
      <w:proofErr w:type="gramEnd"/>
      <w:r w:rsidRPr="00A12103">
        <w:rPr>
          <w:rFonts w:cs="Times New Roman"/>
          <w:color w:val="000000"/>
          <w:sz w:val="16"/>
          <w:szCs w:val="16"/>
        </w:rPr>
        <w:t xml:space="preserve"> Transition,” International Journal of Political Economy. Vol 30.1, pp. </w:t>
      </w:r>
      <w:r>
        <w:rPr>
          <w:rFonts w:cs="Times New Roman"/>
          <w:color w:val="000000"/>
          <w:sz w:val="16"/>
          <w:szCs w:val="16"/>
        </w:rPr>
        <w:t>86-87</w:t>
      </w:r>
      <w:r w:rsidRPr="00A12103">
        <w:rPr>
          <w:rFonts w:cs="Times New Roman"/>
          <w:color w:val="000000"/>
          <w:sz w:val="16"/>
          <w:szCs w:val="16"/>
        </w:rPr>
        <w:t>. JSTOR)//SG</w:t>
      </w:r>
    </w:p>
    <w:p w14:paraId="61D7CC4B" w14:textId="77777777" w:rsidR="007A351C" w:rsidRDefault="007A351C" w:rsidP="007A351C">
      <w:r w:rsidRPr="00972D9C">
        <w:rPr>
          <w:u w:val="single"/>
        </w:rPr>
        <w:t>Planning at this</w:t>
      </w:r>
      <w:r w:rsidRPr="00FB3A36">
        <w:rPr>
          <w:sz w:val="16"/>
          <w:szCs w:val="16"/>
        </w:rPr>
        <w:t xml:space="preserve">late </w:t>
      </w:r>
      <w:r w:rsidRPr="00972D9C">
        <w:rPr>
          <w:u w:val="single"/>
        </w:rPr>
        <w:t>stage differs from the planned economy of the cold war</w:t>
      </w:r>
      <w:r>
        <w:t xml:space="preserve">. </w:t>
      </w:r>
      <w:r w:rsidRPr="00FB3A36">
        <w:rPr>
          <w:sz w:val="16"/>
          <w:szCs w:val="16"/>
        </w:rPr>
        <w:t xml:space="preserve">It is no longer five-year plans that mobilize the forces of production, but </w:t>
      </w:r>
      <w:r w:rsidRPr="00972D9C">
        <w:rPr>
          <w:u w:val="single"/>
        </w:rPr>
        <w:t>the urgency ofmeeting the basic needs ofthe state in order to carry out production and redis- tribution</w:t>
      </w:r>
      <w:r w:rsidRPr="00FB3A36">
        <w:rPr>
          <w:sz w:val="16"/>
          <w:szCs w:val="16"/>
        </w:rPr>
        <w:t>. Since the Fourth PCC Congress</w:t>
      </w:r>
      <w:r>
        <w:t xml:space="preserve">, </w:t>
      </w:r>
      <w:r w:rsidRPr="00972D9C">
        <w:rPr>
          <w:u w:val="single"/>
        </w:rPr>
        <w:t>the government has taken measures to adjust the country to the world market</w:t>
      </w:r>
      <w:r w:rsidRPr="00FB3A36">
        <w:rPr>
          <w:sz w:val="16"/>
          <w:szCs w:val="16"/>
        </w:rPr>
        <w:t xml:space="preserve">one year at a time. But during this decade, native restructuring plans can be identified by the central objectives noted by Cu- ban political economists and the PCC. </w:t>
      </w:r>
      <w:r w:rsidRPr="00972D9C">
        <w:rPr>
          <w:u w:val="single"/>
        </w:rPr>
        <w:t xml:space="preserve">The objectives of the socialist project </w:t>
      </w:r>
      <w:r w:rsidRPr="00FB3A36">
        <w:rPr>
          <w:sz w:val="16"/>
          <w:szCs w:val="16"/>
        </w:rPr>
        <w:t>dur- ing the periodo especial</w:t>
      </w:r>
      <w:r w:rsidRPr="00972D9C">
        <w:rPr>
          <w:u w:val="single"/>
        </w:rPr>
        <w:t xml:space="preserve">have been to recuperate Cuba's capacity to </w:t>
      </w:r>
      <w:r w:rsidRPr="00FB3A36">
        <w:rPr>
          <w:sz w:val="16"/>
          <w:szCs w:val="16"/>
        </w:rPr>
        <w:t xml:space="preserve">produce for </w:t>
      </w:r>
      <w:r w:rsidRPr="00972D9C">
        <w:rPr>
          <w:u w:val="single"/>
        </w:rPr>
        <w:t xml:space="preserve">profit in the international market, diversify the </w:t>
      </w:r>
      <w:r w:rsidRPr="00FB3A36">
        <w:rPr>
          <w:sz w:val="16"/>
          <w:szCs w:val="16"/>
        </w:rPr>
        <w:t>various sectors of the</w:t>
      </w:r>
      <w:r w:rsidRPr="00972D9C">
        <w:rPr>
          <w:u w:val="single"/>
        </w:rPr>
        <w:t xml:space="preserve">economy in accordance with </w:t>
      </w:r>
      <w:r w:rsidRPr="00FB3A36">
        <w:rPr>
          <w:sz w:val="16"/>
          <w:szCs w:val="16"/>
        </w:rPr>
        <w:t>the present conditions o f</w:t>
      </w:r>
      <w:r w:rsidRPr="00972D9C">
        <w:rPr>
          <w:u w:val="single"/>
        </w:rPr>
        <w:t>globalization</w:t>
      </w:r>
      <w:r>
        <w:t xml:space="preserve">, </w:t>
      </w:r>
      <w:r w:rsidRPr="00FB3A36">
        <w:rPr>
          <w:sz w:val="16"/>
          <w:szCs w:val="16"/>
        </w:rPr>
        <w:t xml:space="preserve">that is, produce only what can be sold, </w:t>
      </w:r>
      <w:r w:rsidRPr="00FB3A36">
        <w:rPr>
          <w:sz w:val="16"/>
          <w:szCs w:val="16"/>
          <w:u w:val="single"/>
        </w:rPr>
        <w:t xml:space="preserve">and </w:t>
      </w:r>
      <w:r w:rsidRPr="00972D9C">
        <w:rPr>
          <w:u w:val="single"/>
        </w:rPr>
        <w:t>retain the maximum level of economic socialization in order to preserve the fundamental conquests ofthe revolution</w:t>
      </w:r>
      <w:r>
        <w:t>--</w:t>
      </w:r>
      <w:r w:rsidRPr="00FB3A36">
        <w:rPr>
          <w:sz w:val="16"/>
          <w:szCs w:val="16"/>
        </w:rPr>
        <w:t xml:space="preserve">in short, to </w:t>
      </w:r>
      <w:r w:rsidRPr="00972D9C">
        <w:rPr>
          <w:u w:val="single"/>
        </w:rPr>
        <w:t>reintegrate into the world-market system while maintaining the fruits o f socialist development</w:t>
      </w:r>
      <w:r>
        <w:t xml:space="preserve">. </w:t>
      </w:r>
      <w:r w:rsidRPr="00FB3A36">
        <w:rPr>
          <w:sz w:val="16"/>
          <w:szCs w:val="16"/>
        </w:rPr>
        <w:t xml:space="preserve">O f course, this action must be performed in an orderly fashion to maintain stability and legitimacy. It goes without saying that </w:t>
      </w:r>
      <w:r w:rsidRPr="00972D9C">
        <w:rPr>
          <w:u w:val="single"/>
        </w:rPr>
        <w:t xml:space="preserve">political and legal structures must ac- </w:t>
      </w:r>
      <w:proofErr w:type="gramStart"/>
      <w:r w:rsidRPr="00972D9C">
        <w:rPr>
          <w:u w:val="single"/>
        </w:rPr>
        <w:t>company</w:t>
      </w:r>
      <w:proofErr w:type="gramEnd"/>
      <w:r w:rsidRPr="00972D9C">
        <w:rPr>
          <w:u w:val="single"/>
        </w:rPr>
        <w:t xml:space="preserve"> any attempt to open up-even ifonly slightly-to the world market</w:t>
      </w:r>
      <w:r>
        <w:t>.</w:t>
      </w:r>
      <w:r w:rsidRPr="00FB3A36">
        <w:rPr>
          <w:sz w:val="16"/>
          <w:szCs w:val="16"/>
        </w:rPr>
        <w:t xml:space="preserve"> Carranza et al. argue that structural change in Cuba's economy must penetrate all sectors of the general population.27 </w:t>
      </w:r>
      <w:proofErr w:type="gramStart"/>
      <w:r w:rsidRPr="00FB3A36">
        <w:rPr>
          <w:sz w:val="16"/>
          <w:szCs w:val="16"/>
        </w:rPr>
        <w:t>Without</w:t>
      </w:r>
      <w:proofErr w:type="gramEnd"/>
      <w:r w:rsidRPr="00FB3A36">
        <w:rPr>
          <w:sz w:val="16"/>
          <w:szCs w:val="16"/>
        </w:rPr>
        <w:t xml:space="preserve"> a premise for political change, economic reforms cannot be successful. The political wing of the project entails the reproduction of popular political power and its manifestation in the new sec- tors of the national economy. This means fortifying the roles of trade unions and other social organizations to defend the interests of workers in conflicts that will or can occur in the new context. Also, participatory democracy must be enhanced in order to defme national interests better. Finally, there is the need to build civil society, whereby the masses become less dependent on the government or official popular organizations. Today, </w:t>
      </w:r>
      <w:r w:rsidRPr="00FB3A36">
        <w:rPr>
          <w:u w:val="single"/>
        </w:rPr>
        <w:t>nongovernmental organizations are blooming in Cuba, and independent councils are being set up to meet the needs of the general population in many instances where the government has failed</w:t>
      </w:r>
      <w:r>
        <w:t xml:space="preserve">. </w:t>
      </w:r>
      <w:r w:rsidRPr="00FB3A36">
        <w:rPr>
          <w:sz w:val="16"/>
          <w:szCs w:val="16"/>
        </w:rPr>
        <w:t>These can be seen in organizations from nursing homes for the elderly to church recreational youth centers and neighborhood clean-up projects.28 During the autumn of 1997, just before the PCC held its Fifth Congress, the government set out to have documents presented by political economists read in the sugar mills, in schools and universi- ties, at neighborhood watch committees, and at other popular organizational meet- ings. At every popular meeting</w:t>
      </w:r>
      <w:r>
        <w:t xml:space="preserve">, </w:t>
      </w:r>
      <w:r w:rsidRPr="00FB3A36">
        <w:rPr>
          <w:u w:val="single"/>
        </w:rPr>
        <w:t>the documents describing the economic and political scenario for Cuba for the end of this decade were discussed, in addition to rem- edies for preventing problems such as low production, inefficiency, new fmancial structures, and so on. All changes are in the name ofpreserving Cuba's project of continuous development for an independent nation and safeguarding the triumphs of the revolution.</w:t>
      </w:r>
      <w:r w:rsidRPr="00FB3A36">
        <w:rPr>
          <w:sz w:val="16"/>
          <w:szCs w:val="16"/>
        </w:rPr>
        <w:t xml:space="preserve">Of course, this is how PCC-inspired rationality is sold to the Cuban population in community meetings, discussions in the workplace and in universities. The rest is all nice and quaint but remains in the hands ofoficialismo, reproduced in government propaganda and newspapers. In real terms, </w:t>
      </w:r>
      <w:proofErr w:type="gramStart"/>
      <w:r w:rsidRPr="00FB3A36">
        <w:rPr>
          <w:sz w:val="16"/>
          <w:szCs w:val="16"/>
        </w:rPr>
        <w:t>the govern</w:t>
      </w:r>
      <w:proofErr w:type="gramEnd"/>
      <w:r w:rsidRPr="00FB3A36">
        <w:rPr>
          <w:sz w:val="16"/>
          <w:szCs w:val="16"/>
        </w:rPr>
        <w:t>- ment is trying to stimulate an internal economy while saving a residual welfare state. How, then, does this differ from transition economies in Eastern Europe?</w:t>
      </w:r>
    </w:p>
    <w:p w14:paraId="2EC55122" w14:textId="77777777" w:rsidR="007A351C" w:rsidRPr="007A351C" w:rsidRDefault="007A351C" w:rsidP="007A351C"/>
    <w:p w14:paraId="62C650CD" w14:textId="77777777" w:rsidR="007A351C" w:rsidRDefault="007A351C" w:rsidP="00140919">
      <w:pPr>
        <w:pStyle w:val="Heading2"/>
      </w:pPr>
      <w:r>
        <w:lastRenderedPageBreak/>
        <w:t>Link</w:t>
      </w:r>
    </w:p>
    <w:p w14:paraId="6D16C54D" w14:textId="77777777" w:rsidR="007A351C" w:rsidRDefault="007A351C" w:rsidP="007A351C">
      <w:pPr>
        <w:pStyle w:val="Heading3"/>
      </w:pPr>
      <w:r>
        <w:lastRenderedPageBreak/>
        <w:t>No Link: Democracy</w:t>
      </w:r>
    </w:p>
    <w:p w14:paraId="1D9C0C57" w14:textId="77777777" w:rsidR="007A351C" w:rsidRDefault="007A351C" w:rsidP="00705549">
      <w:pPr>
        <w:pStyle w:val="Heading4"/>
      </w:pPr>
      <w:r>
        <w:t>Don’t buy their democracy link – it’s outdated. Their evidence is predicated on democracy promotion in the Clinton and Bush administrations – under Obama, democracy promotion does not necessitate the expansion of liberal capitalism</w:t>
      </w:r>
    </w:p>
    <w:p w14:paraId="069238B4" w14:textId="77777777" w:rsidR="007A351C" w:rsidRDefault="007A351C" w:rsidP="007A351C">
      <w:pPr>
        <w:rPr>
          <w:b/>
        </w:rPr>
      </w:pPr>
      <w:r>
        <w:rPr>
          <w:b/>
        </w:rPr>
        <w:t xml:space="preserve">Kurki, </w:t>
      </w:r>
      <w:r w:rsidRPr="00094EBB">
        <w:t>PhD</w:t>
      </w:r>
      <w:r>
        <w:t xml:space="preserve"> @</w:t>
      </w:r>
      <w:r w:rsidRPr="00094EBB">
        <w:t xml:space="preserve"> University of Wales, Professor in International Relations Theory</w:t>
      </w:r>
      <w:r>
        <w:t xml:space="preserve"> @ </w:t>
      </w:r>
      <w:r w:rsidRPr="00094EBB">
        <w:t>University of Wales, Aberystwyth</w:t>
      </w:r>
      <w:r>
        <w:t xml:space="preserve">, 13 Feb </w:t>
      </w:r>
      <w:r>
        <w:rPr>
          <w:b/>
        </w:rPr>
        <w:t>2013</w:t>
      </w:r>
    </w:p>
    <w:p w14:paraId="329615BA" w14:textId="77777777" w:rsidR="007A351C" w:rsidRPr="00094EBB" w:rsidRDefault="007A351C" w:rsidP="007A351C">
      <w:r>
        <w:t xml:space="preserve">(Milja, “Politico-Economic Models of Democracy in Democracy Promotion,” </w:t>
      </w:r>
      <w:r w:rsidRPr="00094EBB">
        <w:t>International Studies Perspectives</w:t>
      </w:r>
      <w:r>
        <w:t>, pg 14)//SG</w:t>
      </w:r>
    </w:p>
    <w:p w14:paraId="42CC4D39" w14:textId="77777777" w:rsidR="007A351C" w:rsidRDefault="007A351C" w:rsidP="007A351C">
      <w:r w:rsidRPr="00C474AD">
        <w:rPr>
          <w:sz w:val="16"/>
          <w:szCs w:val="16"/>
        </w:rPr>
        <w:t>Clearly</w:t>
      </w:r>
      <w:r>
        <w:t xml:space="preserve">, </w:t>
      </w:r>
      <w:r w:rsidRPr="00AD3583">
        <w:rPr>
          <w:u w:val="single"/>
        </w:rPr>
        <w:t>there have been some important rhetorical shifts in the democracy promoters’ understanding of democracy</w:t>
      </w:r>
      <w:r>
        <w:t xml:space="preserve"> </w:t>
      </w:r>
      <w:r w:rsidRPr="00C474AD">
        <w:rPr>
          <w:sz w:val="16"/>
          <w:szCs w:val="16"/>
        </w:rPr>
        <w:t xml:space="preserve">in the last few years. </w:t>
      </w:r>
      <w:r w:rsidRPr="00C474AD">
        <w:rPr>
          <w:sz w:val="16"/>
          <w:szCs w:val="16"/>
          <w:u w:val="single"/>
        </w:rPr>
        <w:t>The</w:t>
      </w:r>
      <w:r w:rsidRPr="00AD3583">
        <w:rPr>
          <w:u w:val="single"/>
        </w:rPr>
        <w:t xml:space="preserve"> crisis of democracy promotion and of Western economic performance has forced some rhetorical redirection</w:t>
      </w:r>
      <w:r>
        <w:t xml:space="preserve"> t</w:t>
      </w:r>
      <w:r w:rsidRPr="00C474AD">
        <w:rPr>
          <w:sz w:val="16"/>
          <w:szCs w:val="16"/>
        </w:rPr>
        <w:t>o take place in democracy promotion.</w:t>
      </w:r>
      <w:r>
        <w:t xml:space="preserve"> </w:t>
      </w:r>
      <w:r w:rsidRPr="00AD3583">
        <w:rPr>
          <w:u w:val="single"/>
        </w:rPr>
        <w:t>The Obama admin- istration has moved away from a Hayekian line embedded in both Clinton’</w:t>
      </w:r>
      <w:r w:rsidRPr="00C474AD">
        <w:rPr>
          <w:sz w:val="16"/>
          <w:szCs w:val="16"/>
        </w:rPr>
        <w:t>s democracy promotion agenda (Hippler 1995:13)</w:t>
      </w:r>
      <w:r>
        <w:t xml:space="preserve"> </w:t>
      </w:r>
      <w:r w:rsidRPr="00AD3583">
        <w:rPr>
          <w:u w:val="single"/>
        </w:rPr>
        <w:t>and Bush’s freedom agenda</w:t>
      </w:r>
      <w:r>
        <w:t xml:space="preserve"> </w:t>
      </w:r>
      <w:r w:rsidRPr="00C474AD">
        <w:rPr>
          <w:sz w:val="16"/>
          <w:szCs w:val="16"/>
        </w:rPr>
        <w:t>(White House 2009) toward a more cautious “developmental” approach</w:t>
      </w:r>
      <w:r>
        <w:t xml:space="preserve">, </w:t>
      </w:r>
      <w:r w:rsidRPr="00AD3583">
        <w:rPr>
          <w:u w:val="single"/>
        </w:rPr>
        <w:t>which</w:t>
      </w:r>
      <w:r>
        <w:t xml:space="preserve"> </w:t>
      </w:r>
      <w:r w:rsidRPr="00C474AD">
        <w:rPr>
          <w:sz w:val="16"/>
          <w:szCs w:val="16"/>
        </w:rPr>
        <w:t>generally</w:t>
      </w:r>
      <w:r>
        <w:t xml:space="preserve"> </w:t>
      </w:r>
      <w:r w:rsidRPr="00AD3583">
        <w:rPr>
          <w:u w:val="single"/>
        </w:rPr>
        <w:t>down-grades the high-flying democracy rhetoric of the Bush years and, crucially, ties democracy’s success to successful economic development more generally</w:t>
      </w:r>
      <w:r>
        <w:t xml:space="preserve">. </w:t>
      </w:r>
      <w:r w:rsidRPr="00C474AD">
        <w:rPr>
          <w:sz w:val="16"/>
          <w:szCs w:val="16"/>
        </w:rPr>
        <w:t>Yet, this shift has not been, it seems, conceptualized in as clear terms as this article would recommend. It follows that continuities and also incoheren- cies exist: While</w:t>
      </w:r>
      <w:r>
        <w:t xml:space="preserve"> </w:t>
      </w:r>
      <w:r w:rsidRPr="00AD3583">
        <w:rPr>
          <w:u w:val="single"/>
        </w:rPr>
        <w:t>renewed emphasis is placed in the Obama administration on democracy as a way of supporting “religious freedoms” and “workers rights”, suggesting reform liberal avenues</w:t>
      </w:r>
      <w:r>
        <w:t xml:space="preserve">, </w:t>
      </w:r>
      <w:r w:rsidRPr="00C474AD">
        <w:rPr>
          <w:sz w:val="16"/>
          <w:szCs w:val="16"/>
        </w:rPr>
        <w:t>democracy is still associated with “peace”, “open markets”, and “prosperity”, revealing continuing liberal, if “reform liberal” inclinations (State Department 2010). Thus,</w:t>
      </w:r>
      <w:r>
        <w:t xml:space="preserve"> </w:t>
      </w:r>
      <w:r w:rsidRPr="00AD3583">
        <w:rPr>
          <w:u w:val="single"/>
        </w:rPr>
        <w:t xml:space="preserve">the Obama administration has abandoned the rhetorical edge of Hayekian kind it seems: Liberal capitalism and democracy are still </w:t>
      </w:r>
      <w:r w:rsidRPr="00AD3583">
        <w:rPr>
          <w:rStyle w:val="Emphasis"/>
        </w:rPr>
        <w:t>seen as conjoined but the linkage between the two is not seen as tight and necessary</w:t>
      </w:r>
      <w:r w:rsidRPr="00AD3583">
        <w:rPr>
          <w:u w:val="single"/>
        </w:rPr>
        <w:t xml:space="preserve"> in the same sense as under Bush </w:t>
      </w:r>
      <w:r w:rsidRPr="00C474AD">
        <w:rPr>
          <w:sz w:val="16"/>
          <w:szCs w:val="16"/>
        </w:rPr>
        <w:t>(economic free- dom &gt; democracy). But has a clear alternative account emerged—complemen- tarian or otherwise? No, rather there has been a shift toward an incredibly vague treatment of the capitalism–democracy relationship. Instead of advancing a narrow Hayekian line,</w:t>
      </w:r>
      <w:r>
        <w:t xml:space="preserve"> </w:t>
      </w:r>
      <w:r w:rsidRPr="00F9585D">
        <w:rPr>
          <w:u w:val="single"/>
        </w:rPr>
        <w:t>the discourse now simply states the complementariness of these ideals, without specifying the logic on the basis of which these two systems are linked together</w:t>
      </w:r>
      <w:r>
        <w:t xml:space="preserve">. </w:t>
      </w:r>
      <w:r w:rsidRPr="00C474AD">
        <w:rPr>
          <w:sz w:val="16"/>
          <w:szCs w:val="16"/>
        </w:rPr>
        <w:t xml:space="preserve">The same trends toward “vagueness through rhetorical revisions” are evident in the European Union: The European Commission has increasingly moved toward a somewhat more discursively open and social justice-oriented develop- ment and human rights policy (see e.g. European Community 2006). Yet the precise meaning of capitalism–democracy relationship is left vague and open. Having moved from a confident assertion of liberal markets and democracy, the Union is somewhat apologetically insisting on their complementary relationship but without specifying the logic, causal or philosophical, for their interconnec- tions. The language of social democracy and participatory democracy thrown in to the discourse does not help to clarify what kind of </w:t>
      </w:r>
      <w:proofErr w:type="gramStart"/>
      <w:r w:rsidRPr="00C474AD">
        <w:rPr>
          <w:sz w:val="16"/>
          <w:szCs w:val="16"/>
        </w:rPr>
        <w:t>a logic</w:t>
      </w:r>
      <w:proofErr w:type="gramEnd"/>
      <w:r w:rsidRPr="00C474AD">
        <w:rPr>
          <w:sz w:val="16"/>
          <w:szCs w:val="16"/>
        </w:rPr>
        <w:t xml:space="preserve"> on this relationship the European Union stands for. There are real limits then to the rethinking of politico-economic models of democracy promotion in current democracy promotion practice. Many of these seem to be set by the lack of clear reference points in terms of alternative con- ceptual or theoretical frameworks to appeal to. While the Hayekian line seems too much, it is unclear for these liberal actors what they should put in its place.</w:t>
      </w:r>
    </w:p>
    <w:p w14:paraId="32BB5694" w14:textId="77777777" w:rsidR="007A351C" w:rsidRPr="007A351C" w:rsidRDefault="007A351C" w:rsidP="007A351C"/>
    <w:p w14:paraId="57F5418F" w14:textId="77777777" w:rsidR="007A351C" w:rsidRDefault="007A351C" w:rsidP="007A351C">
      <w:pPr>
        <w:pStyle w:val="Heading3"/>
      </w:pPr>
      <w:r>
        <w:lastRenderedPageBreak/>
        <w:t>No Link: Cuba Tourism</w:t>
      </w:r>
    </w:p>
    <w:p w14:paraId="76E0E3F6" w14:textId="77777777" w:rsidR="007A351C" w:rsidRPr="005B4F31" w:rsidRDefault="007A351C" w:rsidP="001359BD">
      <w:pPr>
        <w:pStyle w:val="Heading4"/>
      </w:pPr>
      <w:r>
        <w:t>No Link – Tourism in Cuba will not change Cuban economic policies</w:t>
      </w:r>
    </w:p>
    <w:p w14:paraId="2C964C7B" w14:textId="77777777" w:rsidR="007A351C" w:rsidRPr="00576336" w:rsidRDefault="007A351C" w:rsidP="007A351C">
      <w:pPr>
        <w:rPr>
          <w:rFonts w:cs="Times New Roman"/>
          <w:color w:val="000000"/>
        </w:rPr>
      </w:pPr>
      <w:r w:rsidRPr="00576336">
        <w:rPr>
          <w:rFonts w:cs="Times New Roman"/>
          <w:b/>
          <w:bCs/>
          <w:color w:val="000000"/>
        </w:rPr>
        <w:t xml:space="preserve">Carmona </w:t>
      </w:r>
      <w:r w:rsidRPr="00576336">
        <w:rPr>
          <w:rFonts w:cs="Times New Roman"/>
          <w:color w:val="000000"/>
        </w:rPr>
        <w:t xml:space="preserve">- Professor of Economics at the Universidad San Pablo. Spring </w:t>
      </w:r>
      <w:r w:rsidRPr="00576336">
        <w:rPr>
          <w:rFonts w:cs="Times New Roman"/>
          <w:b/>
          <w:color w:val="000000"/>
        </w:rPr>
        <w:t>2000</w:t>
      </w:r>
    </w:p>
    <w:p w14:paraId="1D00C4C1" w14:textId="77777777" w:rsidR="007A351C" w:rsidRPr="009D2A1E" w:rsidRDefault="007A351C" w:rsidP="007A351C">
      <w:pPr>
        <w:rPr>
          <w:rFonts w:cs="Times New Roman"/>
          <w:sz w:val="16"/>
          <w:szCs w:val="16"/>
        </w:rPr>
      </w:pPr>
      <w:r w:rsidRPr="00A12103">
        <w:rPr>
          <w:rFonts w:cs="Times New Roman"/>
          <w:color w:val="000000"/>
          <w:sz w:val="16"/>
          <w:szCs w:val="16"/>
        </w:rPr>
        <w:t xml:space="preserve"> (Antonio, “Cuba: Reforms and Adjustments </w:t>
      </w:r>
      <w:proofErr w:type="gramStart"/>
      <w:r w:rsidRPr="00A12103">
        <w:rPr>
          <w:rFonts w:cs="Times New Roman"/>
          <w:color w:val="000000"/>
          <w:sz w:val="16"/>
          <w:szCs w:val="16"/>
        </w:rPr>
        <w:t>Versus</w:t>
      </w:r>
      <w:proofErr w:type="gramEnd"/>
      <w:r w:rsidRPr="00A12103">
        <w:rPr>
          <w:rFonts w:cs="Times New Roman"/>
          <w:color w:val="000000"/>
          <w:sz w:val="16"/>
          <w:szCs w:val="16"/>
        </w:rPr>
        <w:t xml:space="preserve"> Transition,” International Journal of Political Economy. Vol 30.1, pp. </w:t>
      </w:r>
      <w:r>
        <w:rPr>
          <w:rFonts w:cs="Times New Roman"/>
          <w:color w:val="000000"/>
          <w:sz w:val="16"/>
          <w:szCs w:val="16"/>
        </w:rPr>
        <w:t>93-94</w:t>
      </w:r>
      <w:r w:rsidRPr="00A12103">
        <w:rPr>
          <w:rFonts w:cs="Times New Roman"/>
          <w:color w:val="000000"/>
          <w:sz w:val="16"/>
          <w:szCs w:val="16"/>
        </w:rPr>
        <w:t>. JSTOR)//SG</w:t>
      </w:r>
    </w:p>
    <w:p w14:paraId="4188F130" w14:textId="77777777" w:rsidR="007A351C" w:rsidRDefault="007A351C" w:rsidP="007A351C"/>
    <w:p w14:paraId="3D998672" w14:textId="77777777" w:rsidR="007A351C" w:rsidRPr="00A607A8" w:rsidRDefault="007A351C" w:rsidP="007A351C">
      <w:r w:rsidRPr="00576336">
        <w:rPr>
          <w:u w:val="single"/>
        </w:rPr>
        <w:t>Tourism accounts for the greatest dollar accumulation in Cuba</w:t>
      </w:r>
      <w:r w:rsidRPr="00576336">
        <w:t xml:space="preserve">. </w:t>
      </w:r>
      <w:r w:rsidRPr="002E25E0">
        <w:rPr>
          <w:sz w:val="16"/>
          <w:szCs w:val="16"/>
        </w:rPr>
        <w:t>In 1997, there were over 1.2 million</w:t>
      </w:r>
      <w:r w:rsidRPr="00576336">
        <w:rPr>
          <w:u w:val="single"/>
        </w:rPr>
        <w:t>visitors</w:t>
      </w:r>
      <w:r w:rsidRPr="002E25E0">
        <w:rPr>
          <w:sz w:val="16"/>
          <w:szCs w:val="16"/>
        </w:rPr>
        <w:t>due to this industry who</w:t>
      </w:r>
      <w:r w:rsidRPr="00576336">
        <w:rPr>
          <w:u w:val="single"/>
        </w:rPr>
        <w:t>brought in approximately U.S</w:t>
      </w:r>
      <w:proofErr w:type="gramStart"/>
      <w:r w:rsidRPr="00576336">
        <w:rPr>
          <w:u w:val="single"/>
        </w:rPr>
        <w:t>.$</w:t>
      </w:r>
      <w:proofErr w:type="gramEnd"/>
      <w:r w:rsidRPr="00576336">
        <w:rPr>
          <w:u w:val="single"/>
        </w:rPr>
        <w:t>1 billion</w:t>
      </w:r>
      <w:r w:rsidRPr="00576336">
        <w:t>.</w:t>
      </w:r>
      <w:r w:rsidRPr="002E25E0">
        <w:rPr>
          <w:sz w:val="16"/>
          <w:szCs w:val="16"/>
        </w:rPr>
        <w:t xml:space="preserve"> Cuba's dependency on tourism continues to grow and simulate prerevolution economics; ofcourse, the difference here is that</w:t>
      </w:r>
      <w:r w:rsidRPr="00576336">
        <w:rPr>
          <w:u w:val="single"/>
        </w:rPr>
        <w:t>tourism remains in the hands o f the Cuban government and not solely U.S. enterprises</w:t>
      </w:r>
      <w:r w:rsidRPr="00576336">
        <w:t xml:space="preserve">. </w:t>
      </w:r>
      <w:r w:rsidRPr="002E25E0">
        <w:rPr>
          <w:sz w:val="16"/>
          <w:szCs w:val="16"/>
        </w:rPr>
        <w:t>In 1996, Castro made his comment on tourism and the economy. He stated that</w:t>
      </w:r>
      <w:r w:rsidRPr="00576336">
        <w:rPr>
          <w:u w:val="single"/>
        </w:rPr>
        <w:t>tourism would not change the economic culture in Cuba or replace the other traditional economies</w:t>
      </w:r>
      <w:r w:rsidRPr="00576336">
        <w:t xml:space="preserve">, </w:t>
      </w:r>
      <w:r w:rsidRPr="002E25E0">
        <w:rPr>
          <w:sz w:val="16"/>
          <w:szCs w:val="16"/>
        </w:rPr>
        <w:t>whereas in the Fifth PCC Congress tourism turned out to be the salvation o f the Cuban economy. This salvation, however, brings with it other social problems like prostitution, access to drugs from abroad, and violent theft. So far, state control of these problems has manifested itself in the form of police repression.42</w:t>
      </w:r>
    </w:p>
    <w:p w14:paraId="45C78C3F" w14:textId="77777777" w:rsidR="007A351C" w:rsidRPr="007A351C" w:rsidRDefault="007A351C" w:rsidP="007A351C"/>
    <w:p w14:paraId="135C15A5" w14:textId="77777777" w:rsidR="00140919" w:rsidRPr="0032323E" w:rsidRDefault="00140919" w:rsidP="00140919">
      <w:pPr>
        <w:pStyle w:val="Heading2"/>
      </w:pPr>
      <w:r>
        <w:lastRenderedPageBreak/>
        <w:t>Neolib Good</w:t>
      </w:r>
    </w:p>
    <w:p w14:paraId="4EB71CBA" w14:textId="77777777" w:rsidR="00140919" w:rsidRDefault="00140919" w:rsidP="00140919">
      <w:pPr>
        <w:pStyle w:val="Heading3"/>
      </w:pPr>
      <w:r>
        <w:lastRenderedPageBreak/>
        <w:t>Alt Worse</w:t>
      </w:r>
    </w:p>
    <w:p w14:paraId="61D5F7D7" w14:textId="77777777" w:rsidR="006F0CB5" w:rsidRPr="00A12103" w:rsidRDefault="006F0CB5" w:rsidP="001359BD">
      <w:pPr>
        <w:pStyle w:val="Heading4"/>
      </w:pPr>
      <w:r>
        <w:t>The alt fails – their movement against hegemonic centers and neoliberalism is the root cause of the problems they critique. Their over-simplification of the world serves as the jumping point for the expansion of poverty and social exclusion which exacerbates economic crises</w:t>
      </w:r>
    </w:p>
    <w:p w14:paraId="6891DF00" w14:textId="77777777" w:rsidR="006F0CB5" w:rsidRPr="00A12103" w:rsidRDefault="006F0CB5" w:rsidP="006F0CB5">
      <w:pPr>
        <w:rPr>
          <w:rFonts w:cs="Times New Roman"/>
          <w:color w:val="000000"/>
          <w:sz w:val="16"/>
          <w:szCs w:val="16"/>
        </w:rPr>
      </w:pPr>
      <w:r w:rsidRPr="00A12103">
        <w:rPr>
          <w:rFonts w:cs="Times New Roman"/>
          <w:b/>
          <w:bCs/>
          <w:color w:val="000000"/>
        </w:rPr>
        <w:t>Spring 08</w:t>
      </w:r>
      <w:r w:rsidRPr="00A12103">
        <w:rPr>
          <w:rFonts w:cs="Times New Roman"/>
          <w:color w:val="000000"/>
          <w:sz w:val="23"/>
          <w:szCs w:val="23"/>
        </w:rPr>
        <w:t xml:space="preserve">, </w:t>
      </w:r>
      <w:r w:rsidRPr="00A12103">
        <w:rPr>
          <w:rFonts w:cs="Times New Roman"/>
          <w:color w:val="000000"/>
          <w:sz w:val="16"/>
          <w:szCs w:val="16"/>
        </w:rPr>
        <w:t>Professor and researcher at the National University of Mexico; the first MRF-Chair on Social Vulnerability at United National University Institute for Environment and Human Security, 2008</w:t>
      </w:r>
    </w:p>
    <w:p w14:paraId="3F24F26B" w14:textId="77777777" w:rsidR="006F0CB5" w:rsidRPr="00A12103" w:rsidRDefault="006F0CB5" w:rsidP="006F0CB5">
      <w:pPr>
        <w:rPr>
          <w:rFonts w:eastAsia="Times New Roman" w:cs="Times New Roman"/>
          <w:sz w:val="16"/>
          <w:szCs w:val="16"/>
        </w:rPr>
      </w:pPr>
      <w:r w:rsidRPr="00A12103">
        <w:rPr>
          <w:rFonts w:cs="Times New Roman"/>
          <w:color w:val="000000"/>
          <w:sz w:val="16"/>
          <w:szCs w:val="16"/>
        </w:rPr>
        <w:t xml:space="preserve">(Ursula Oswald, “Globalization from Below: Social Movements and Altermundism — Reconceptualizing Security from a Latin American Perspective,” Globalization and Environmental Challenges - Hexagon Series on Human and Environmental Security and Peace, 2008, Vol 3, 388-91. </w:t>
      </w:r>
      <w:proofErr w:type="gramStart"/>
      <w:r w:rsidRPr="00A12103">
        <w:rPr>
          <w:rFonts w:cs="Times New Roman"/>
          <w:color w:val="000000"/>
          <w:sz w:val="16"/>
          <w:szCs w:val="16"/>
        </w:rPr>
        <w:t>SpringerLink.)</w:t>
      </w:r>
      <w:proofErr w:type="gramEnd"/>
      <w:r w:rsidRPr="00A12103">
        <w:rPr>
          <w:rFonts w:cs="Times New Roman"/>
          <w:color w:val="000000"/>
          <w:sz w:val="16"/>
          <w:szCs w:val="16"/>
        </w:rPr>
        <w:t>//SG</w:t>
      </w:r>
    </w:p>
    <w:p w14:paraId="0774D089" w14:textId="77777777" w:rsidR="006F0CB5" w:rsidRPr="006913CE" w:rsidRDefault="006F0CB5" w:rsidP="006913CE">
      <w:pPr>
        <w:rPr>
          <w:rFonts w:eastAsia="Times New Roman" w:cs="Times New Roman"/>
          <w:u w:val="single"/>
        </w:rPr>
      </w:pPr>
      <w:r w:rsidRPr="00A12103">
        <w:rPr>
          <w:rFonts w:eastAsia="Times New Roman" w:cs="Times New Roman"/>
          <w:u w:val="single"/>
        </w:rPr>
        <w:t>There is another explanation</w:t>
      </w:r>
      <w:r w:rsidRPr="00A12103">
        <w:rPr>
          <w:rFonts w:eastAsia="Times New Roman" w:cs="Times New Roman"/>
        </w:rPr>
        <w:t xml:space="preserve">, </w:t>
      </w:r>
      <w:r w:rsidRPr="00A12103">
        <w:rPr>
          <w:rFonts w:eastAsia="Times New Roman" w:cs="Times New Roman"/>
          <w:sz w:val="16"/>
          <w:szCs w:val="16"/>
        </w:rPr>
        <w:t>shared in the South,</w:t>
      </w:r>
      <w:r w:rsidRPr="00A12103">
        <w:rPr>
          <w:rFonts w:eastAsia="Times New Roman" w:cs="Times New Roman"/>
        </w:rPr>
        <w:t xml:space="preserve"> </w:t>
      </w:r>
      <w:r w:rsidRPr="00A12103">
        <w:rPr>
          <w:rFonts w:eastAsia="Times New Roman" w:cs="Times New Roman"/>
          <w:u w:val="single"/>
        </w:rPr>
        <w:t>which links up the structural poverty and regressive globalization with the upsurge of social movements, struggling against the hegemonic centres and the im- position of their neoliberal model</w:t>
      </w:r>
      <w:r w:rsidRPr="00A12103">
        <w:rPr>
          <w:rFonts w:eastAsia="Times New Roman" w:cs="Times New Roman"/>
        </w:rPr>
        <w:t xml:space="preserve">, </w:t>
      </w:r>
      <w:r w:rsidRPr="00A12103">
        <w:rPr>
          <w:rFonts w:eastAsia="Times New Roman" w:cs="Times New Roman"/>
          <w:u w:val="single"/>
        </w:rPr>
        <w:t>the exploitation of natural resources and the destruction of social net- works, and cultural and immaterial goods</w:t>
      </w:r>
      <w:r w:rsidRPr="00A12103">
        <w:rPr>
          <w:rFonts w:eastAsia="Times New Roman" w:cs="Times New Roman"/>
          <w:sz w:val="16"/>
          <w:szCs w:val="16"/>
        </w:rPr>
        <w:t>. This expla- nation is related</w:t>
      </w:r>
      <w:r w:rsidRPr="00A12103">
        <w:rPr>
          <w:rFonts w:eastAsia="Times New Roman" w:cs="Times New Roman"/>
        </w:rPr>
        <w:t xml:space="preserve"> </w:t>
      </w:r>
      <w:r w:rsidRPr="00A12103">
        <w:rPr>
          <w:rFonts w:eastAsia="Times New Roman" w:cs="Times New Roman"/>
          <w:u w:val="single"/>
        </w:rPr>
        <w:t>to Latin America, where during 1968 students started revolutions for wider political partic- ipation and democratization</w:t>
      </w:r>
      <w:r w:rsidRPr="00A12103">
        <w:rPr>
          <w:rFonts w:eastAsia="Times New Roman" w:cs="Times New Roman"/>
        </w:rPr>
        <w:t xml:space="preserve">. </w:t>
      </w:r>
      <w:r w:rsidRPr="00A12103">
        <w:rPr>
          <w:rFonts w:eastAsia="Times New Roman" w:cs="Times New Roman"/>
          <w:sz w:val="16"/>
          <w:szCs w:val="16"/>
        </w:rPr>
        <w:t>In 1971 the peasant cen- tre Túpac Katari was founded in Ecuador, and in 1974 the first indigenous congress took place in San Cristóbal de las Casas in Chiapas, Mexico.</w:t>
      </w:r>
      <w:r w:rsidRPr="00A12103">
        <w:rPr>
          <w:rFonts w:eastAsia="Times New Roman" w:cs="Times New Roman"/>
        </w:rPr>
        <w:t xml:space="preserve"> </w:t>
      </w:r>
      <w:r w:rsidRPr="00A12103">
        <w:rPr>
          <w:rFonts w:eastAsia="Times New Roman" w:cs="Times New Roman"/>
          <w:u w:val="single"/>
        </w:rPr>
        <w:t>The progress of social exclusion led in Mexico to the first economic crisis in 1976, followed by other countries in LA, Asia, and Africa.</w:t>
      </w:r>
      <w:r w:rsidRPr="00A12103">
        <w:rPr>
          <w:rFonts w:eastAsia="Times New Roman" w:cs="Times New Roman"/>
          <w:sz w:val="16"/>
          <w:szCs w:val="16"/>
        </w:rPr>
        <w:t xml:space="preserve"> They aggravated the survival of the poor and induced a massive migration process from the rural areas to the towns, which is still under- way, above all in India and China. Later, as a result of several military coups, in 1977 a long campaign of the Mothers of the Plaza de Mayo in Buenos Aires started, and in 1979 together with the foundation of the MST the first land occupation occurred in Brazil in the Fazenda Malai in Rio Grande do Sul. In the same year the Trade Union of Workers and Peasants (CSUT-CB) was founded in Bolivia, later transformed into Central Obrera Boliviana (COB), and in Mexico the Independent National Peasant Movement Plan de Ayala (CNPA).</w:t>
      </w:r>
      <w:r w:rsidRPr="00A12103">
        <w:rPr>
          <w:rFonts w:eastAsia="Times New Roman" w:cs="Times New Roman"/>
        </w:rPr>
        <w:t xml:space="preserve"> </w:t>
      </w:r>
      <w:r w:rsidRPr="00A12103">
        <w:rPr>
          <w:rFonts w:eastAsia="Times New Roman" w:cs="Times New Roman"/>
          <w:u w:val="single"/>
        </w:rPr>
        <w:t>All these social movements of the in- digenous, peasants, workers, and women, relied on their internal resources coming from communities able to create their proper and independent space of struggle.</w:t>
      </w:r>
      <w:r w:rsidRPr="00A12103">
        <w:rPr>
          <w:rFonts w:eastAsia="Times New Roman" w:cs="Times New Roman"/>
        </w:rPr>
        <w:t xml:space="preserve"> </w:t>
      </w:r>
      <w:r w:rsidRPr="00A12103">
        <w:rPr>
          <w:rFonts w:eastAsia="Times New Roman" w:cs="Times New Roman"/>
          <w:sz w:val="16"/>
          <w:szCs w:val="16"/>
        </w:rPr>
        <w:t xml:space="preserve">The consolidation of alternative processes was brutally repressed, e.g. in the 1968 student massacre in Tlatelolco, Mexico; in 1954 by a military coup and dic- tatorship16 in Guatemala and Paraguay; later in 1964 in Brazil; 1968 in Panama; 1970 in Bolivia; 1973 in Chile and Uruguay; 1976 in Ecuador and Argentina, 1991 in Haiti and 1992 in Venezuela. In addition there were civil and guerrilla wars in Central America, in Colombia, Peru, Brazil, Argentina, Ecuador, </w:t>
      </w:r>
      <w:proofErr w:type="gramStart"/>
      <w:r w:rsidRPr="00A12103">
        <w:rPr>
          <w:rFonts w:eastAsia="Times New Roman" w:cs="Times New Roman"/>
          <w:sz w:val="16"/>
          <w:szCs w:val="16"/>
        </w:rPr>
        <w:t>Mexico</w:t>
      </w:r>
      <w:proofErr w:type="gramEnd"/>
      <w:r w:rsidRPr="00A12103">
        <w:rPr>
          <w:rFonts w:eastAsia="Times New Roman" w:cs="Times New Roman"/>
          <w:sz w:val="16"/>
          <w:szCs w:val="16"/>
        </w:rPr>
        <w:t xml:space="preserve"> and in other countries.</w:t>
      </w:r>
      <w:r w:rsidRPr="00A12103">
        <w:rPr>
          <w:rFonts w:eastAsia="Times New Roman" w:cs="Times New Roman"/>
        </w:rPr>
        <w:t xml:space="preserve"> </w:t>
      </w:r>
      <w:r w:rsidRPr="00A12103">
        <w:rPr>
          <w:rFonts w:eastAsia="Times New Roman" w:cs="Times New Roman"/>
          <w:u w:val="single"/>
        </w:rPr>
        <w:t xml:space="preserve">The massacres against the in- digenous people and ethnocide in Colombia, Guate- mala, Bolivia, Ecuador, and Peru reinforced repres- </w:t>
      </w:r>
      <w:proofErr w:type="gramStart"/>
      <w:r w:rsidRPr="00A12103">
        <w:rPr>
          <w:rFonts w:eastAsia="Times New Roman" w:cs="Times New Roman"/>
          <w:u w:val="single"/>
        </w:rPr>
        <w:t>sion</w:t>
      </w:r>
      <w:proofErr w:type="gramEnd"/>
      <w:r w:rsidRPr="00A12103">
        <w:rPr>
          <w:rFonts w:eastAsia="Times New Roman" w:cs="Times New Roman"/>
        </w:rPr>
        <w:t xml:space="preserve"> </w:t>
      </w:r>
      <w:r w:rsidRPr="00A12103">
        <w:rPr>
          <w:rFonts w:eastAsia="Times New Roman" w:cs="Times New Roman"/>
          <w:sz w:val="16"/>
          <w:szCs w:val="16"/>
        </w:rPr>
        <w:t xml:space="preserve">(Tlatelolco, Mexico; Uruguay, Guatemala, El Salvador, and Paraguay). </w:t>
      </w:r>
      <w:r w:rsidRPr="00A12103">
        <w:rPr>
          <w:rFonts w:eastAsia="Times New Roman" w:cs="Times New Roman"/>
          <w:sz w:val="16"/>
          <w:szCs w:val="16"/>
          <w:u w:val="single"/>
        </w:rPr>
        <w:t>In</w:t>
      </w:r>
      <w:r w:rsidRPr="00A12103">
        <w:rPr>
          <w:rFonts w:eastAsia="Times New Roman" w:cs="Times New Roman"/>
          <w:u w:val="single"/>
        </w:rPr>
        <w:t xml:space="preserve"> different parts of Latin America the movements understood during the 1980’s that it was necessary to train and educate their mem- bers in order to create stable organizations able to transform society from the inside</w:t>
      </w:r>
      <w:r w:rsidRPr="00A12103">
        <w:rPr>
          <w:rFonts w:eastAsia="Times New Roman" w:cs="Times New Roman"/>
        </w:rPr>
        <w:t xml:space="preserve">. </w:t>
      </w:r>
      <w:r w:rsidRPr="00A12103">
        <w:rPr>
          <w:rFonts w:eastAsia="Times New Roman" w:cs="Times New Roman"/>
          <w:sz w:val="16"/>
          <w:szCs w:val="16"/>
        </w:rPr>
        <w:t>Health and educa- tion together with food sovereignty was picked up by most movements. MST consolidated its organization with 4 million members and it is supported by addi- tional 480,000 families. MST set up 3,000 camps for landless peasants and established 1,500 schools,</w:t>
      </w:r>
      <w:r w:rsidRPr="00A12103">
        <w:rPr>
          <w:rFonts w:cs="Times New Roman"/>
          <w:sz w:val="16"/>
          <w:szCs w:val="16"/>
        </w:rPr>
        <w:t xml:space="preserve"> </w:t>
      </w:r>
      <w:r w:rsidRPr="00A12103">
        <w:rPr>
          <w:rFonts w:eastAsia="Times New Roman" w:cs="Times New Roman"/>
          <w:sz w:val="16"/>
          <w:szCs w:val="16"/>
        </w:rPr>
        <w:t>eacher training colleges and the peasant university Florestan Fernandes. Their philosophy which influ- enced deeply Via Campesina (2005) and the WSF is “</w:t>
      </w:r>
      <w:r w:rsidRPr="00A12103">
        <w:rPr>
          <w:rFonts w:eastAsia="Times New Roman" w:cs="Times New Roman"/>
          <w:u w:val="single"/>
        </w:rPr>
        <w:t>the question of power can not be resolved by the oc- cupation of the palest, which is the easiest thing, but by creating new social relation</w:t>
      </w:r>
      <w:r w:rsidRPr="00A12103">
        <w:rPr>
          <w:rFonts w:eastAsia="Times New Roman" w:cs="Times New Roman"/>
        </w:rPr>
        <w:t>s</w:t>
      </w:r>
      <w:r w:rsidRPr="00A12103">
        <w:rPr>
          <w:rFonts w:eastAsia="Times New Roman" w:cs="Times New Roman"/>
          <w:sz w:val="16"/>
          <w:szCs w:val="16"/>
        </w:rPr>
        <w:t>” according to Pedro Stédile, a leader of MST.</w:t>
      </w:r>
      <w:r w:rsidRPr="00A12103">
        <w:rPr>
          <w:rFonts w:eastAsia="Times New Roman" w:cs="Times New Roman"/>
        </w:rPr>
        <w:t xml:space="preserve"> </w:t>
      </w:r>
      <w:r w:rsidRPr="00A12103">
        <w:rPr>
          <w:rFonts w:eastAsia="Times New Roman" w:cs="Times New Roman"/>
          <w:u w:val="single"/>
        </w:rPr>
        <w:t>Transformation of the soci- ety is</w:t>
      </w:r>
      <w:r w:rsidRPr="00A12103">
        <w:rPr>
          <w:rFonts w:eastAsia="Times New Roman" w:cs="Times New Roman"/>
        </w:rPr>
        <w:t xml:space="preserve"> </w:t>
      </w:r>
      <w:r w:rsidRPr="00A12103">
        <w:rPr>
          <w:rFonts w:eastAsia="Times New Roman" w:cs="Times New Roman"/>
          <w:sz w:val="16"/>
          <w:szCs w:val="16"/>
        </w:rPr>
        <w:t>not like a reality show, that are often transmitted on television, but</w:t>
      </w:r>
      <w:r w:rsidRPr="00A12103">
        <w:rPr>
          <w:rFonts w:eastAsia="Times New Roman" w:cs="Times New Roman"/>
        </w:rPr>
        <w:t xml:space="preserve"> </w:t>
      </w:r>
      <w:r w:rsidRPr="00A12103">
        <w:rPr>
          <w:rFonts w:eastAsia="Times New Roman" w:cs="Times New Roman"/>
          <w:u w:val="single"/>
        </w:rPr>
        <w:t>a transformation of daily life in the place where the people live, work, and meet; the pub- lic space where the system of domination and exploi- tation is understood in any action and imposition.</w:t>
      </w:r>
    </w:p>
    <w:p w14:paraId="2770CD32" w14:textId="77777777" w:rsidR="006913CE" w:rsidRPr="00F236E6" w:rsidRDefault="006913CE" w:rsidP="006913CE">
      <w:pPr>
        <w:pStyle w:val="Heading4"/>
      </w:pPr>
      <w:r>
        <w:t>Rebelling against neoliberalism inevitably leads to a violent struggle characterized by the struggle to meet basic needs.</w:t>
      </w:r>
    </w:p>
    <w:p w14:paraId="2D7CBE33" w14:textId="77777777" w:rsidR="006913CE" w:rsidRDefault="006913CE" w:rsidP="006913CE">
      <w:r w:rsidRPr="00F236E6">
        <w:rPr>
          <w:b/>
          <w:bCs/>
        </w:rPr>
        <w:t>Ceceña</w:t>
      </w:r>
      <w:r>
        <w:rPr>
          <w:b/>
          <w:bCs/>
        </w:rPr>
        <w:t xml:space="preserve">, </w:t>
      </w:r>
      <w:r w:rsidRPr="00E9511F">
        <w:rPr>
          <w:bCs/>
        </w:rPr>
        <w:t>Professor at the National Autonomous University of Mexico</w:t>
      </w:r>
      <w:r>
        <w:rPr>
          <w:b/>
          <w:bCs/>
        </w:rPr>
        <w:t>,</w:t>
      </w:r>
      <w:r w:rsidRPr="007C0E52">
        <w:rPr>
          <w:b/>
          <w:bCs/>
        </w:rPr>
        <w:t xml:space="preserve"> 2009</w:t>
      </w:r>
      <w:r>
        <w:t>(Ana Esther, National Autonomous University of Mexico; Director of the ObservatorioLatinoamericano de Geopolítica and active in the Americas Demilitarisation Campaign</w:t>
      </w:r>
      <w:r w:rsidRPr="007C0E52">
        <w:t>, “</w:t>
      </w:r>
      <w:r w:rsidRPr="00F236E6">
        <w:t>Postneoliberalism and its bifurcations</w:t>
      </w:r>
      <w:r w:rsidRPr="007C0E52">
        <w:t xml:space="preserve">” </w:t>
      </w:r>
      <w:r w:rsidRPr="007C0E52">
        <w:rPr>
          <w:i/>
          <w:iCs/>
        </w:rPr>
        <w:t>Development Dialogue</w:t>
      </w:r>
      <w:r>
        <w:t xml:space="preserve"> Issue 51</w:t>
      </w:r>
      <w:r w:rsidRPr="007C0E52">
        <w:t xml:space="preserve">, </w:t>
      </w:r>
      <w:r w:rsidRPr="00E9511F">
        <w:t>http://rosalux-europa.info/userfiles/file/DD51.pdf#page=35</w:t>
      </w:r>
      <w:r>
        <w:t>)//CS</w:t>
      </w:r>
    </w:p>
    <w:p w14:paraId="2599657F" w14:textId="77777777" w:rsidR="006913CE" w:rsidRPr="00AE6481" w:rsidRDefault="006913CE" w:rsidP="006913CE">
      <w:pPr>
        <w:rPr>
          <w:b/>
          <w:bCs/>
          <w:u w:val="single"/>
        </w:rPr>
      </w:pPr>
      <w:r w:rsidRPr="00E9511F">
        <w:rPr>
          <w:sz w:val="18"/>
          <w:szCs w:val="18"/>
        </w:rPr>
        <w:t>Both things have happened after 30 years of neoliberalism. The voraciousness of the market took the appropriation of nature and the dispossession of human beings to the extreme. Territories were ravaged by desertification and their inhabitants driven out. People revolted, and ecological catastrophe, which had reached an extreme point of irreversibility, started to manifest itself in a violent way</w:t>
      </w:r>
      <w:r w:rsidRPr="00E9511F">
        <w:t xml:space="preserve">. </w:t>
      </w:r>
      <w:r w:rsidRPr="00E9511F">
        <w:rPr>
          <w:rStyle w:val="StyleBoldUnderline"/>
        </w:rPr>
        <w:t xml:space="preserve">People rebelled against the advance of capitalism, blocking the ways that were taking it towards even greater appropriation. Armed insurgencies impeded access to the rainforest; civil revolts put an end to the </w:t>
      </w:r>
      <w:r w:rsidRPr="00E9511F">
        <w:rPr>
          <w:rStyle w:val="StyleBoldUnderline"/>
        </w:rPr>
        <w:lastRenderedPageBreak/>
        <w:t>building of dams, to intensive mining, to the construction of heavy-load roads, to the privatisation of oil and gas, and to the monopolisation of water</w:t>
      </w:r>
      <w:r>
        <w:t xml:space="preserve">. The market, by itself, was not able to defeat those people who were already out of its reach because they had been expelled; and from there, </w:t>
      </w:r>
      <w:r w:rsidRPr="00E9511F">
        <w:rPr>
          <w:rStyle w:val="StyleBoldUnderline"/>
        </w:rPr>
        <w:t>from the non-market, they were struggling for human and natural life, for life’s essential elements, for another relationship with nature, for an end to the pillaging. The end of neoliberalism begins when the extent of dispossession arouses the fury of the people and compels them to burst onto the scene.</w:t>
      </w:r>
    </w:p>
    <w:p w14:paraId="08D7911B" w14:textId="77777777" w:rsidR="00140919" w:rsidRPr="00260D95" w:rsidRDefault="00140919" w:rsidP="00140919">
      <w:pPr>
        <w:pStyle w:val="Heading4"/>
      </w:pPr>
      <w:r w:rsidRPr="00260D95">
        <w:t>Positive political change occurs only within neoliberalism—notions of revolution are romantic ideals</w:t>
      </w:r>
    </w:p>
    <w:p w14:paraId="50E675B9" w14:textId="77777777" w:rsidR="00140919" w:rsidRPr="002D7FF1" w:rsidRDefault="00140919" w:rsidP="00140919">
      <w:r w:rsidRPr="002D7FF1">
        <w:rPr>
          <w:rStyle w:val="StyleStyleBold12pt"/>
        </w:rPr>
        <w:t>Barnett</w:t>
      </w:r>
      <w:r>
        <w:rPr>
          <w:rStyle w:val="StyleStyleBold12pt"/>
        </w:rPr>
        <w:t xml:space="preserve">, </w:t>
      </w:r>
      <w:r w:rsidRPr="002D7FF1">
        <w:rPr>
          <w:sz w:val="16"/>
          <w:szCs w:val="16"/>
        </w:rPr>
        <w:t xml:space="preserve">Professor of Geography at The Open University </w:t>
      </w:r>
      <w:r w:rsidRPr="002D7FF1">
        <w:rPr>
          <w:rStyle w:val="StyleStyleBold12pt"/>
        </w:rPr>
        <w:t>05</w:t>
      </w:r>
      <w:r w:rsidRPr="002D7FF1">
        <w:t>--</w:t>
      </w:r>
      <w:r w:rsidRPr="002D7FF1">
        <w:rPr>
          <w:sz w:val="16"/>
          <w:szCs w:val="16"/>
        </w:rPr>
        <w:t xml:space="preserve"> (Clive, “The consolations of ‘neoliberalism’”, Geoforum 36:1, 2005, </w:t>
      </w:r>
      <w:hyperlink r:id="rId154" w:history="1">
        <w:r w:rsidRPr="002D7FF1">
          <w:rPr>
            <w:rStyle w:val="Hyperlink"/>
            <w:sz w:val="16"/>
            <w:szCs w:val="16"/>
          </w:rPr>
          <w:t>http://oro.open.ac.uk/26332/1/consolations_of_neoliberalism2.pdf</w:t>
        </w:r>
      </w:hyperlink>
      <w:r w:rsidRPr="002D7FF1">
        <w:rPr>
          <w:sz w:val="16"/>
          <w:szCs w:val="16"/>
        </w:rPr>
        <w:t>)</w:t>
      </w:r>
      <w:r>
        <w:rPr>
          <w:sz w:val="16"/>
          <w:szCs w:val="16"/>
        </w:rPr>
        <w:t>//AS</w:t>
      </w:r>
    </w:p>
    <w:p w14:paraId="343F2DE6" w14:textId="77777777" w:rsidR="00140919" w:rsidRDefault="00140919" w:rsidP="00140919">
      <w:pPr>
        <w:rPr>
          <w:sz w:val="16"/>
          <w:szCs w:val="16"/>
        </w:rPr>
      </w:pPr>
      <w:r w:rsidRPr="002D7FF1">
        <w:rPr>
          <w:rStyle w:val="StyleBoldUnderline"/>
        </w:rPr>
        <w:t>Recent theories of “neoliberalism” have retreated from the appreciation of the longterm rhythms of socio-cultural change</w:t>
      </w:r>
      <w:r w:rsidRPr="002D7FF1">
        <w:rPr>
          <w:sz w:val="16"/>
          <w:szCs w:val="16"/>
        </w:rPr>
        <w:t xml:space="preserve">, which Stuart Hall once developed in </w:t>
      </w:r>
      <w:proofErr w:type="gramStart"/>
      <w:r w:rsidRPr="002D7FF1">
        <w:rPr>
          <w:sz w:val="16"/>
          <w:szCs w:val="16"/>
        </w:rPr>
        <w:t>his  influential</w:t>
      </w:r>
      <w:proofErr w:type="gramEnd"/>
      <w:r w:rsidRPr="002D7FF1">
        <w:rPr>
          <w:sz w:val="16"/>
          <w:szCs w:val="16"/>
        </w:rPr>
        <w:t xml:space="preserve"> account of Thatcherism as a variant of authoritarian populism. </w:t>
      </w:r>
      <w:r w:rsidRPr="002D7FF1">
        <w:rPr>
          <w:rStyle w:val="StyleBoldUnderline"/>
        </w:rPr>
        <w:t>Instead, they  favour elite-focused analyses of state bureaucracies, policy networks, and the like.One consequence</w:t>
      </w:r>
      <w:r w:rsidRPr="002D7FF1">
        <w:rPr>
          <w:sz w:val="16"/>
          <w:szCs w:val="16"/>
        </w:rPr>
        <w:t xml:space="preserve"> of the residualization of the social </w:t>
      </w:r>
      <w:r w:rsidRPr="002D7FF1">
        <w:rPr>
          <w:rStyle w:val="StyleBoldUnderline"/>
        </w:rPr>
        <w:t>is that theories of “neoliberalism”  have great difficulty accounting for, or indeed even in recognizing, new forms of  “individualized collective-action”</w:t>
      </w:r>
      <w:r w:rsidRPr="002D7FF1">
        <w:rPr>
          <w:sz w:val="16"/>
          <w:szCs w:val="16"/>
        </w:rPr>
        <w:t xml:space="preserve"> (Marchetti 2003) </w:t>
      </w:r>
      <w:r w:rsidRPr="002D7FF1">
        <w:rPr>
          <w:rStyle w:val="StyleBoldUnderline"/>
        </w:rPr>
        <w:t>that have emerged in tandem with the apparent</w:t>
      </w:r>
      <w:r w:rsidRPr="002D7FF1">
        <w:rPr>
          <w:sz w:val="16"/>
          <w:szCs w:val="16"/>
        </w:rPr>
        <w:t xml:space="preserve"> ascendancy of </w:t>
      </w:r>
      <w:r w:rsidRPr="002D7FF1">
        <w:rPr>
          <w:rStyle w:val="StyleBoldUnderline"/>
        </w:rPr>
        <w:t xml:space="preserve">“neoliberal hegemony”:environmental politics </w:t>
      </w:r>
      <w:r w:rsidRPr="002D7FF1">
        <w:rPr>
          <w:sz w:val="16"/>
          <w:szCs w:val="16"/>
        </w:rPr>
        <w:t>and the  politics of sustainability</w:t>
      </w:r>
      <w:r w:rsidRPr="002D7FF1">
        <w:rPr>
          <w:rStyle w:val="StyleBoldUnderline"/>
        </w:rPr>
        <w:t>; new forms of consumer activism oriented by an ethics of  assistance and global solidarity; the identity politics of sexualit</w:t>
      </w:r>
      <w:r w:rsidRPr="002D7FF1">
        <w:rPr>
          <w:sz w:val="16"/>
          <w:szCs w:val="16"/>
        </w:rPr>
        <w:t xml:space="preserve">y related to demands  for changes in modes of health care provision, </w:t>
      </w:r>
      <w:r w:rsidRPr="002D7FF1">
        <w:rPr>
          <w:rStyle w:val="StyleBoldUnderline"/>
        </w:rPr>
        <w:t>and so on</w:t>
      </w:r>
      <w:r w:rsidRPr="002D7FF1">
        <w:rPr>
          <w:sz w:val="16"/>
          <w:szCs w:val="16"/>
        </w:rPr>
        <w:t xml:space="preserve"> (see Norris 2002). All </w:t>
      </w:r>
      <w:proofErr w:type="gramStart"/>
      <w:r w:rsidRPr="002D7FF1">
        <w:rPr>
          <w:sz w:val="16"/>
          <w:szCs w:val="16"/>
        </w:rPr>
        <w:t>of  these</w:t>
      </w:r>
      <w:proofErr w:type="gramEnd"/>
      <w:r w:rsidRPr="002D7FF1">
        <w:rPr>
          <w:sz w:val="16"/>
          <w:szCs w:val="16"/>
        </w:rPr>
        <w:t xml:space="preserve"> might be thought of as variants of what we might want to call bottom-up  governmentality. This refers to the notion that </w:t>
      </w:r>
      <w:r w:rsidRPr="002D7FF1">
        <w:rPr>
          <w:rStyle w:val="StyleBoldUnderline"/>
        </w:rPr>
        <w:t xml:space="preserve">non-state and non-corporate actors </w:t>
      </w:r>
      <w:proofErr w:type="gramStart"/>
      <w:r w:rsidRPr="002D7FF1">
        <w:rPr>
          <w:rStyle w:val="StyleBoldUnderline"/>
        </w:rPr>
        <w:t>are  also</w:t>
      </w:r>
      <w:proofErr w:type="gramEnd"/>
      <w:r w:rsidRPr="002D7FF1">
        <w:rPr>
          <w:rStyle w:val="StyleBoldUnderline"/>
        </w:rPr>
        <w:t xml:space="preserve"> engaged in trying to govern various fields of activity</w:t>
      </w:r>
      <w:r w:rsidRPr="002D7FF1">
        <w:rPr>
          <w:sz w:val="16"/>
          <w:szCs w:val="16"/>
        </w:rPr>
        <w:t xml:space="preserve">, both by acting on the  conduct and contexts of ordinary everyday life, but also by acting on the conduct of  state and corporate actors as well. Rose (1999, 281-284) hints at the outlines of </w:t>
      </w:r>
      <w:proofErr w:type="gramStart"/>
      <w:r w:rsidRPr="002D7FF1">
        <w:rPr>
          <w:sz w:val="16"/>
          <w:szCs w:val="16"/>
        </w:rPr>
        <w:t>such  an</w:t>
      </w:r>
      <w:proofErr w:type="gramEnd"/>
      <w:r w:rsidRPr="002D7FF1">
        <w:rPr>
          <w:sz w:val="16"/>
          <w:szCs w:val="16"/>
        </w:rPr>
        <w:t xml:space="preserve"> analysis, at the very end of his paradigmatic account of governmentality, but  investigation of this phenomenon is poorly developed at present. Instead, </w:t>
      </w:r>
      <w:r w:rsidRPr="002D7FF1">
        <w:rPr>
          <w:rStyle w:val="StyleBoldUnderline"/>
        </w:rPr>
        <w:t>the troublefree amalgamation of Foucault’s ideas into the Marxist narrative of “neoliberalism</w:t>
      </w:r>
      <w:proofErr w:type="gramStart"/>
      <w:r w:rsidRPr="002D7FF1">
        <w:rPr>
          <w:rStyle w:val="StyleBoldUnderline"/>
        </w:rPr>
        <w:t>”  sets</w:t>
      </w:r>
      <w:proofErr w:type="gramEnd"/>
      <w:r w:rsidRPr="002D7FF1">
        <w:rPr>
          <w:rStyle w:val="StyleBoldUnderline"/>
        </w:rPr>
        <w:t xml:space="preserve"> up a simplistic image of the world divided between the forces of hegemony and  the spirits of subversion</w:t>
      </w:r>
      <w:r w:rsidRPr="002D7FF1">
        <w:rPr>
          <w:sz w:val="16"/>
          <w:szCs w:val="16"/>
        </w:rPr>
        <w:t xml:space="preserve"> (see Sedgwick 2003, 11-12). And </w:t>
      </w:r>
      <w:r w:rsidRPr="002D7FF1">
        <w:rPr>
          <w:rStyle w:val="StyleBoldUnderline"/>
        </w:rPr>
        <w:t xml:space="preserve">clinging to this image </w:t>
      </w:r>
      <w:proofErr w:type="gramStart"/>
      <w:r w:rsidRPr="002D7FF1">
        <w:rPr>
          <w:rStyle w:val="StyleBoldUnderline"/>
        </w:rPr>
        <w:t>only  makes</w:t>
      </w:r>
      <w:proofErr w:type="gramEnd"/>
      <w:r w:rsidRPr="002D7FF1">
        <w:rPr>
          <w:rStyle w:val="StyleBoldUnderline"/>
        </w:rPr>
        <w:t xml:space="preserve"> it all the more difficult to acknowledge the possibility of positive political  action that does not conform to a romanticized picture of rebellion</w:t>
      </w:r>
      <w:r w:rsidRPr="002D7FF1">
        <w:rPr>
          <w:sz w:val="16"/>
          <w:szCs w:val="16"/>
        </w:rPr>
        <w:t>, contestation, or  protest against domination (see Touraine 2001).</w:t>
      </w:r>
    </w:p>
    <w:p w14:paraId="76D09569" w14:textId="77777777" w:rsidR="00140919" w:rsidRDefault="00140919" w:rsidP="00140919">
      <w:pPr>
        <w:rPr>
          <w:sz w:val="16"/>
          <w:szCs w:val="16"/>
        </w:rPr>
      </w:pPr>
    </w:p>
    <w:p w14:paraId="7FB64EDB" w14:textId="77777777" w:rsidR="00140919" w:rsidRDefault="00140919" w:rsidP="00140919">
      <w:pPr>
        <w:pStyle w:val="Heading3"/>
      </w:pPr>
      <w:r>
        <w:lastRenderedPageBreak/>
        <w:t>Good: Wealth redistribution/Class hierarchy</w:t>
      </w:r>
    </w:p>
    <w:p w14:paraId="0FFC34BA" w14:textId="77777777" w:rsidR="00140919" w:rsidRDefault="00140919" w:rsidP="00140919">
      <w:pPr>
        <w:pStyle w:val="Heading4"/>
      </w:pPr>
      <w:r>
        <w:t>Globalization and neoliberalism empirically increase welfare spending and redistribution of wealth</w:t>
      </w:r>
    </w:p>
    <w:p w14:paraId="597F7F23" w14:textId="77777777" w:rsidR="00140919" w:rsidRPr="00A34554" w:rsidRDefault="00140919" w:rsidP="00140919">
      <w:pPr>
        <w:rPr>
          <w:sz w:val="16"/>
          <w:szCs w:val="16"/>
        </w:rPr>
      </w:pPr>
      <w:r w:rsidRPr="00A34554">
        <w:rPr>
          <w:rStyle w:val="StyleStyleBold12pt"/>
        </w:rPr>
        <w:t>Rudra</w:t>
      </w:r>
      <w:r w:rsidRPr="00A34554">
        <w:rPr>
          <w:sz w:val="16"/>
          <w:szCs w:val="16"/>
        </w:rPr>
        <w:t xml:space="preserve">, Associate Professor of International Affairs at the University of Pittsburgh </w:t>
      </w:r>
      <w:r w:rsidRPr="00A34554">
        <w:rPr>
          <w:rStyle w:val="StyleStyleBold12pt"/>
        </w:rPr>
        <w:t>02</w:t>
      </w:r>
      <w:r w:rsidRPr="00A34554">
        <w:rPr>
          <w:sz w:val="16"/>
          <w:szCs w:val="16"/>
        </w:rPr>
        <w:t xml:space="preserve"> (Nita, “Globalization and the Decline of </w:t>
      </w:r>
      <w:proofErr w:type="gramStart"/>
      <w:r w:rsidRPr="00A34554">
        <w:rPr>
          <w:sz w:val="16"/>
          <w:szCs w:val="16"/>
        </w:rPr>
        <w:t>the  Welfare</w:t>
      </w:r>
      <w:proofErr w:type="gramEnd"/>
      <w:r w:rsidRPr="00A34554">
        <w:rPr>
          <w:sz w:val="16"/>
          <w:szCs w:val="16"/>
        </w:rPr>
        <w:t xml:space="preserve"> State in Less-Developed  Countries”, International Organization 56:2, Spring 2002, JSTOR)//AS</w:t>
      </w:r>
    </w:p>
    <w:p w14:paraId="0B3D4B11" w14:textId="77777777" w:rsidR="00140919" w:rsidRPr="00A34554" w:rsidRDefault="00140919" w:rsidP="00140919">
      <w:pPr>
        <w:rPr>
          <w:sz w:val="16"/>
          <w:szCs w:val="16"/>
        </w:rPr>
      </w:pPr>
      <w:r w:rsidRPr="00A34554">
        <w:rPr>
          <w:rStyle w:val="StyleBoldUnderline"/>
        </w:rPr>
        <w:t>Conventional wisdom suggests that all states</w:t>
      </w:r>
      <w:r w:rsidRPr="00A34554">
        <w:rPr>
          <w:sz w:val="16"/>
          <w:szCs w:val="16"/>
        </w:rPr>
        <w:t xml:space="preserve">, regardless of their partisan com- positions and national differences, </w:t>
      </w:r>
      <w:r w:rsidRPr="00A34554">
        <w:rPr>
          <w:rStyle w:val="StyleBoldUnderline"/>
        </w:rPr>
        <w:t>would embrace neoliberal policies in order to maintain international competitiveness in a globalizing world</w:t>
      </w:r>
      <w:r w:rsidRPr="00A34554">
        <w:rPr>
          <w:sz w:val="16"/>
          <w:szCs w:val="16"/>
        </w:rPr>
        <w:t xml:space="preserve">." Consequently, the demise of the welfare state is expected for two reasons. First, generous welfare benefits are not regarded as good market-disciplining devices on labor. Both the resulting upward pressures on labor costs and the dampening effects on work incentives are claimed to adversely affect export competitiveness. Second, global- ization discourages governments from raising revenue. "Footloose capital," or the capacity to withdraw and shift both productive and financial capital with greater </w:t>
      </w:r>
      <w:proofErr w:type="gramStart"/>
      <w:r w:rsidRPr="00A34554">
        <w:rPr>
          <w:sz w:val="16"/>
          <w:szCs w:val="16"/>
        </w:rPr>
        <w:t>ease,</w:t>
      </w:r>
      <w:proofErr w:type="gramEnd"/>
      <w:r w:rsidRPr="00A34554">
        <w:rPr>
          <w:sz w:val="16"/>
          <w:szCs w:val="16"/>
        </w:rPr>
        <w:t xml:space="preserve"> has made it increasingly difficult for governments to generate revenues through taxation." This "race to the neoliberal bottom" in tax rates is compounded by governments' lowering taxes to compete with other states for international investors and to prevent capital flight. By the same token, state borrowing, which leads to higher debt and interest rates, also deters investment. The last two decades have thus become witness to the reification of Charles LindbIom`s "markets as prisons" idea." </w:t>
      </w:r>
      <w:r w:rsidRPr="00A34554">
        <w:rPr>
          <w:rStyle w:val="StyleBoldUnderline"/>
        </w:rPr>
        <w:t>With increasing global competition, governments supposedly find it more difficult to protect citizens from market-generated risks and inequalities</w:t>
      </w:r>
      <w:r w:rsidRPr="00A34554">
        <w:rPr>
          <w:sz w:val="16"/>
          <w:szCs w:val="16"/>
        </w:rPr>
        <w:t xml:space="preserve">. By analyzing fourteen OECD countries, Geoffrey </w:t>
      </w:r>
      <w:r w:rsidRPr="00A34554">
        <w:rPr>
          <w:rStyle w:val="StyleBoldUnderline"/>
        </w:rPr>
        <w:t>Garrett presents the most recent and convincing challenge to the notion that welfare states are crumbling</w:t>
      </w:r>
      <w:r w:rsidRPr="00A34554">
        <w:rPr>
          <w:sz w:val="16"/>
          <w:szCs w:val="16"/>
        </w:rPr>
        <w:t xml:space="preserve"> under these pressures." Garrett"˜s analysis extends the globalization-welfare debate initiated by Karl Polyani, Jolm Gerard Ruggie, and Peter J. Katzenstein.'5 He demonstrates that </w:t>
      </w:r>
      <w:r w:rsidRPr="00A34554">
        <w:rPr>
          <w:rStyle w:val="StyleBoldUnderline"/>
        </w:rPr>
        <w:t>international market exposure actually induces greater government spending on redistribution programs that compensate for market-generated inequalities.</w:t>
      </w:r>
      <w:r w:rsidRPr="00A34554">
        <w:rPr>
          <w:sz w:val="16"/>
          <w:szCs w:val="16"/>
        </w:rPr>
        <w:t xml:space="preserve"> Key to Garrett"˜s analysis is the ability of labor-market institutions to effectively negotiate between government and labor. He convincingly argues that </w:t>
      </w:r>
      <w:r w:rsidRPr="00A34554">
        <w:rPr>
          <w:rStyle w:val="StyleBoldUnderline"/>
        </w:rPr>
        <w:t>if labor markets are highly centralized and well developed, then labor and government can effectively coordinate economic performance with redistribution policies</w:t>
      </w:r>
      <w:r w:rsidRPr="00A34554">
        <w:rPr>
          <w:sz w:val="16"/>
          <w:szCs w:val="16"/>
        </w:rPr>
        <w:t xml:space="preserve">. He concludes that </w:t>
      </w:r>
      <w:r w:rsidRPr="00A34554">
        <w:rPr>
          <w:rStyle w:val="StyleBoldUnderline"/>
        </w:rPr>
        <w:t>globalization has in fact strengthened left-labor movements</w:t>
      </w:r>
      <w:r w:rsidRPr="00A34554">
        <w:rPr>
          <w:sz w:val="16"/>
          <w:szCs w:val="16"/>
        </w:rPr>
        <w:t>, and, consequently, cross-national partisan differences in the developed world have been sustained.</w:t>
      </w:r>
    </w:p>
    <w:p w14:paraId="49758D7D" w14:textId="77777777" w:rsidR="00140919" w:rsidRDefault="00140919" w:rsidP="00140919"/>
    <w:p w14:paraId="3DC1C4BC" w14:textId="77777777" w:rsidR="007A351C" w:rsidRDefault="007A351C" w:rsidP="001359BD">
      <w:pPr>
        <w:pStyle w:val="Heading4"/>
      </w:pPr>
      <w:r>
        <w:t xml:space="preserve">Neoliberal policies have led to an era of enormous economic and social progress </w:t>
      </w:r>
    </w:p>
    <w:p w14:paraId="4DA52F59" w14:textId="77777777" w:rsidR="007A351C" w:rsidRDefault="007A351C" w:rsidP="007A351C">
      <w:pPr>
        <w:rPr>
          <w:b/>
        </w:rPr>
      </w:pPr>
      <w:r>
        <w:rPr>
          <w:b/>
        </w:rPr>
        <w:t>Navarro</w:t>
      </w:r>
      <w:proofErr w:type="gramStart"/>
      <w:r w:rsidRPr="00805202">
        <w:rPr>
          <w:b/>
        </w:rPr>
        <w:t>,</w:t>
      </w:r>
      <w:r>
        <w:t>M.D</w:t>
      </w:r>
      <w:proofErr w:type="gramEnd"/>
      <w:r>
        <w:t xml:space="preserve">., Ph.D., </w:t>
      </w:r>
      <w:r w:rsidRPr="00805202">
        <w:t>Professor of Public Policy, Sociology, and Policy Studies</w:t>
      </w:r>
      <w:r>
        <w:t xml:space="preserve"> at Johns Hopkins University, </w:t>
      </w:r>
      <w:r>
        <w:rPr>
          <w:b/>
        </w:rPr>
        <w:t>2007</w:t>
      </w:r>
    </w:p>
    <w:p w14:paraId="55163502" w14:textId="77777777" w:rsidR="007A351C" w:rsidRPr="00533188" w:rsidRDefault="007A351C" w:rsidP="007A351C">
      <w:r>
        <w:t>(Vicente, “</w:t>
      </w:r>
      <w:r w:rsidRPr="00533188">
        <w:t>NEOLIBERALISM AS A CLASS IDEOLOGY; OR, THE POLITICAL CAUSES OF THE GROWTH OF INEQUALITIES</w:t>
      </w:r>
      <w:r>
        <w:t xml:space="preserve">,” </w:t>
      </w:r>
      <w:r>
        <w:rPr>
          <w:rFonts w:ascii="Times" w:hAnsi="Times" w:cs="Times"/>
          <w:color w:val="1A1718"/>
        </w:rPr>
        <w:t>International Journal of Health Services, Vol. 37.1</w:t>
      </w:r>
      <w:proofErr w:type="gramStart"/>
      <w:r>
        <w:rPr>
          <w:rFonts w:ascii="Times" w:hAnsi="Times" w:cs="Times"/>
          <w:color w:val="1A1718"/>
        </w:rPr>
        <w:t>,  pp47</w:t>
      </w:r>
      <w:proofErr w:type="gramEnd"/>
      <w:r>
        <w:rPr>
          <w:rFonts w:ascii="Times" w:hAnsi="Times" w:cs="Times"/>
          <w:color w:val="1A1718"/>
        </w:rPr>
        <w:t>-49)//SG</w:t>
      </w:r>
    </w:p>
    <w:p w14:paraId="4FFC7919" w14:textId="77777777" w:rsidR="007A351C" w:rsidRPr="00805202" w:rsidRDefault="007A351C" w:rsidP="007A351C">
      <w:r w:rsidRPr="0007382A">
        <w:rPr>
          <w:u w:val="single"/>
        </w:rPr>
        <w:t xml:space="preserve">A trademark of our times is the dominance of </w:t>
      </w:r>
      <w:r w:rsidRPr="0007382A">
        <w:rPr>
          <w:i/>
          <w:iCs/>
          <w:u w:val="single"/>
        </w:rPr>
        <w:t xml:space="preserve">neoliberalism </w:t>
      </w:r>
      <w:r w:rsidRPr="0007382A">
        <w:rPr>
          <w:u w:val="single"/>
        </w:rPr>
        <w:t>in the major economic, political, and social forums of the developed capitalist countries and in the international agencies they influence</w:t>
      </w:r>
      <w:r w:rsidRPr="00533188">
        <w:t>—</w:t>
      </w:r>
      <w:r w:rsidRPr="0007382A">
        <w:rPr>
          <w:u w:val="single"/>
        </w:rPr>
        <w:t xml:space="preserve">including the </w:t>
      </w:r>
      <w:r w:rsidRPr="00240830">
        <w:rPr>
          <w:sz w:val="16"/>
          <w:szCs w:val="16"/>
        </w:rPr>
        <w:t>International Monetary Fund</w:t>
      </w:r>
      <w:r w:rsidRPr="00533188">
        <w:t xml:space="preserve"> (</w:t>
      </w:r>
      <w:r w:rsidRPr="0007382A">
        <w:rPr>
          <w:u w:val="single"/>
        </w:rPr>
        <w:t>IMF), the World Bank, the</w:t>
      </w:r>
      <w:r w:rsidRPr="00240830">
        <w:rPr>
          <w:sz w:val="16"/>
          <w:szCs w:val="16"/>
        </w:rPr>
        <w:t>World Trade Organization</w:t>
      </w:r>
      <w:r w:rsidRPr="00533188">
        <w:t xml:space="preserve"> (</w:t>
      </w:r>
      <w:r w:rsidRPr="0007382A">
        <w:rPr>
          <w:u w:val="single"/>
        </w:rPr>
        <w:t>WTO), and the technical agencies of the United Nations, such as the</w:t>
      </w:r>
      <w:r w:rsidRPr="00240830">
        <w:rPr>
          <w:sz w:val="16"/>
          <w:szCs w:val="16"/>
        </w:rPr>
        <w:t>World Health Organization</w:t>
      </w:r>
      <w:r w:rsidRPr="00533188">
        <w:t xml:space="preserve"> (</w:t>
      </w:r>
      <w:r w:rsidRPr="0007382A">
        <w:rPr>
          <w:u w:val="single"/>
        </w:rPr>
        <w:t>WHO), Food and Agriculture Organization, and UNICEF</w:t>
      </w:r>
      <w:r w:rsidRPr="00533188">
        <w:t xml:space="preserve">. </w:t>
      </w:r>
      <w:r w:rsidRPr="00240830">
        <w:rPr>
          <w:sz w:val="16"/>
          <w:szCs w:val="16"/>
        </w:rPr>
        <w:t>Starting in the United States during the Carter administration</w:t>
      </w:r>
      <w:r w:rsidRPr="00533188">
        <w:t xml:space="preserve">, </w:t>
      </w:r>
      <w:r w:rsidRPr="00240830">
        <w:rPr>
          <w:u w:val="single"/>
        </w:rPr>
        <w:t>neoliberalism expanded its influence through the Reagan administration</w:t>
      </w:r>
      <w:r w:rsidRPr="00533188">
        <w:t xml:space="preserve"> a</w:t>
      </w:r>
      <w:r w:rsidRPr="00240830">
        <w:rPr>
          <w:sz w:val="16"/>
          <w:szCs w:val="16"/>
        </w:rPr>
        <w:t>nd, in the United Kingdom, the Thatcher administration</w:t>
      </w:r>
      <w:proofErr w:type="gramStart"/>
      <w:r w:rsidRPr="00240830">
        <w:rPr>
          <w:sz w:val="16"/>
          <w:szCs w:val="16"/>
        </w:rPr>
        <w:t>,</w:t>
      </w:r>
      <w:r w:rsidRPr="00240830">
        <w:rPr>
          <w:u w:val="single"/>
        </w:rPr>
        <w:t>to</w:t>
      </w:r>
      <w:proofErr w:type="gramEnd"/>
      <w:r w:rsidRPr="00240830">
        <w:rPr>
          <w:u w:val="single"/>
        </w:rPr>
        <w:t xml:space="preserve"> become an international ideology</w:t>
      </w:r>
      <w:r>
        <w:t xml:space="preserve">. </w:t>
      </w:r>
      <w:r w:rsidRPr="00240830">
        <w:rPr>
          <w:sz w:val="16"/>
          <w:szCs w:val="16"/>
        </w:rPr>
        <w:t xml:space="preserve">Neoliberalism holds to a theory (though not necessarily a practice) that posits the following: 1. </w:t>
      </w:r>
      <w:proofErr w:type="gramStart"/>
      <w:r w:rsidRPr="00240830">
        <w:rPr>
          <w:sz w:val="16"/>
          <w:szCs w:val="16"/>
        </w:rPr>
        <w:t>The</w:t>
      </w:r>
      <w:proofErr w:type="gramEnd"/>
      <w:r w:rsidRPr="00240830">
        <w:rPr>
          <w:sz w:val="16"/>
          <w:szCs w:val="16"/>
        </w:rPr>
        <w:t xml:space="preserve"> state (or what is wrongly referred to in popular parlance as “the government”) needs to reduce its interventionism in economic and social activities. 2. Labor and financial markets need to be deregulated in order to liberate the enormous creative energy of the markets. 3. Commerce and investments need to be stimulated by eliminating borders and barriers to allow for the full mobility of labor, capital, goods, and services. Following these three tenets,</w:t>
      </w:r>
      <w:r w:rsidRPr="00240830">
        <w:rPr>
          <w:u w:val="single"/>
        </w:rPr>
        <w:t>according to neoliberal authors, we have seen that the worldwide implementation of such practices has led to the development of a “new” process: a globalization of economic activity that has generated a period of enormous economic growth worldwide, associated with a new era of social progress.For the first time in history</w:t>
      </w:r>
      <w:r w:rsidRPr="00240830">
        <w:rPr>
          <w:sz w:val="16"/>
          <w:szCs w:val="16"/>
        </w:rPr>
        <w:t>, we are told</w:t>
      </w:r>
      <w:r>
        <w:t xml:space="preserve">, </w:t>
      </w:r>
      <w:r w:rsidRPr="00240830">
        <w:rPr>
          <w:u w:val="single"/>
        </w:rPr>
        <w:t>we are witnessing a worldwide economy, in which states are losing power and are being replaced by a worldwide market centered in multinational corporations</w:t>
      </w:r>
      <w:r>
        <w:t xml:space="preserve">, </w:t>
      </w:r>
      <w:r w:rsidRPr="00240830">
        <w:rPr>
          <w:sz w:val="16"/>
          <w:szCs w:val="16"/>
        </w:rPr>
        <w:t>which are the main units of economic activity in the world today.</w:t>
      </w:r>
      <w:r w:rsidRPr="00240830">
        <w:rPr>
          <w:u w:val="single"/>
        </w:rPr>
        <w:t xml:space="preserve">This celebration of the process of globalization is also evident among some sectors of the left. Michael Hardt and Antonio Negri, in their </w:t>
      </w:r>
      <w:r w:rsidRPr="00240830">
        <w:rPr>
          <w:u w:val="single"/>
        </w:rPr>
        <w:lastRenderedPageBreak/>
        <w:t>widely cited Empire (1), celebrate the great creativity of what they consider to be a new era of capitalism. This new era</w:t>
      </w:r>
      <w:r>
        <w:t xml:space="preserve">, </w:t>
      </w:r>
      <w:r w:rsidRPr="00240830">
        <w:rPr>
          <w:sz w:val="16"/>
          <w:szCs w:val="16"/>
        </w:rPr>
        <w:t>they claim</w:t>
      </w:r>
      <w:r w:rsidRPr="00240830">
        <w:rPr>
          <w:u w:val="single"/>
        </w:rPr>
        <w:t>, breaks with obsolete state structures and establishes a new international order</w:t>
      </w:r>
      <w:proofErr w:type="gramStart"/>
      <w:r w:rsidRPr="00240830">
        <w:rPr>
          <w:u w:val="single"/>
        </w:rPr>
        <w:t>,</w:t>
      </w:r>
      <w:r w:rsidRPr="00240830">
        <w:rPr>
          <w:sz w:val="16"/>
          <w:szCs w:val="16"/>
        </w:rPr>
        <w:t>which</w:t>
      </w:r>
      <w:proofErr w:type="gramEnd"/>
      <w:r w:rsidRPr="00240830">
        <w:rPr>
          <w:sz w:val="16"/>
          <w:szCs w:val="16"/>
        </w:rPr>
        <w:t xml:space="preserve"> they define as an imperialist order. They further postulate that this new imperialist order is maintained without any state dominating or being hegemonic in that order. Thus, they write (1, p. 39)</w:t>
      </w:r>
      <w:proofErr w:type="gramStart"/>
      <w:r w:rsidRPr="00240830">
        <w:rPr>
          <w:sz w:val="16"/>
          <w:szCs w:val="16"/>
        </w:rPr>
        <w:t>:</w:t>
      </w:r>
      <w:r w:rsidRPr="00240830">
        <w:rPr>
          <w:u w:val="single"/>
        </w:rPr>
        <w:t>We</w:t>
      </w:r>
      <w:proofErr w:type="gramEnd"/>
      <w:r w:rsidRPr="00240830">
        <w:rPr>
          <w:u w:val="single"/>
        </w:rPr>
        <w:t xml:space="preserve"> want to emphasize that the establishment of empire is a positive step towards the elimination of nostalgic activities based on previous power structures; we reject all political strategies that want to take us back to past situations such as the resurrection of the nation-state in order to protect the population from global capital</w:t>
      </w:r>
      <w:r>
        <w:t xml:space="preserve">. </w:t>
      </w:r>
      <w:r w:rsidRPr="00240830">
        <w:rPr>
          <w:sz w:val="16"/>
          <w:szCs w:val="16"/>
        </w:rPr>
        <w:t>We believe that the new imperialist order is better than the previous system in the same way that Marx believed that capitalism was a mode of production and a type of society superior to the mode that it replaced. This point of view held by Marx was based on a healthy despisement of the parochial localism and rigid hierarchies that preceded the capitalist society, as well as on the recognition of the enormous potential for liberation that capitalism had</w:t>
      </w:r>
      <w:r>
        <w:t xml:space="preserve">. </w:t>
      </w:r>
      <w:r w:rsidRPr="00240830">
        <w:rPr>
          <w:u w:val="single"/>
        </w:rPr>
        <w:t xml:space="preserve">Globalization </w:t>
      </w:r>
      <w:r>
        <w:t>(</w:t>
      </w:r>
      <w:r w:rsidRPr="00240830">
        <w:rPr>
          <w:sz w:val="16"/>
          <w:szCs w:val="16"/>
        </w:rPr>
        <w:t>i.e., the internationalization of economic activity according to neoliberal tenets</w:t>
      </w:r>
      <w:proofErr w:type="gramStart"/>
      <w:r w:rsidRPr="00240830">
        <w:rPr>
          <w:sz w:val="16"/>
          <w:szCs w:val="16"/>
        </w:rPr>
        <w:t>)</w:t>
      </w:r>
      <w:r w:rsidRPr="00240830">
        <w:rPr>
          <w:u w:val="single"/>
        </w:rPr>
        <w:t>become</w:t>
      </w:r>
      <w:r>
        <w:t>s</w:t>
      </w:r>
      <w:proofErr w:type="gramEnd"/>
      <w:r>
        <w:t>,</w:t>
      </w:r>
      <w:r w:rsidRPr="00240830">
        <w:rPr>
          <w:sz w:val="16"/>
          <w:szCs w:val="16"/>
        </w:rPr>
        <w:t xml:space="preserve"> in Hardt and Negri’s position,</w:t>
      </w:r>
      <w:r w:rsidRPr="00240830">
        <w:rPr>
          <w:u w:val="single"/>
        </w:rPr>
        <w:t>an international system that is stimulating a worldwide activity that operates without any state or states</w:t>
      </w:r>
      <w:r w:rsidRPr="00E736DF">
        <w:rPr>
          <w:u w:val="single"/>
        </w:rPr>
        <w:t>leading or organizing it</w:t>
      </w:r>
      <w:r w:rsidRPr="00E736DF">
        <w:rPr>
          <w:sz w:val="16"/>
          <w:szCs w:val="16"/>
        </w:rPr>
        <w:t>. Such an admiring and flattering view of globalization andneoliberalism explains the positive reviews that Empire has received from EmilyEakin, a book reviewer for the New York Times, and other mainstream critics, notknown for sympathetic reviews of books that claim to derive their theoreticalposition from Marxism. Actually, Eakin describes Empire as the theoreticalframework that the world needs to understand its reality</w:t>
      </w:r>
    </w:p>
    <w:p w14:paraId="23BE9916" w14:textId="77777777" w:rsidR="007A351C" w:rsidRDefault="007A351C" w:rsidP="00140919"/>
    <w:p w14:paraId="6203B523" w14:textId="77777777" w:rsidR="00140919" w:rsidRDefault="00140919" w:rsidP="00140919">
      <w:pPr>
        <w:pStyle w:val="Heading4"/>
      </w:pPr>
      <w:r>
        <w:t>Capitalism is key to challenging dominant social orders</w:t>
      </w:r>
    </w:p>
    <w:p w14:paraId="4348D8E1" w14:textId="77777777" w:rsidR="00140919" w:rsidRPr="00A45EFC" w:rsidRDefault="00140919" w:rsidP="00140919">
      <w:pPr>
        <w:rPr>
          <w:sz w:val="16"/>
          <w:szCs w:val="16"/>
        </w:rPr>
      </w:pPr>
      <w:r w:rsidRPr="00A45EFC">
        <w:rPr>
          <w:rStyle w:val="StyleStyleBold12pt"/>
        </w:rPr>
        <w:t>Lipschutz</w:t>
      </w:r>
      <w:r w:rsidRPr="00A45EFC">
        <w:rPr>
          <w:sz w:val="16"/>
          <w:szCs w:val="16"/>
        </w:rPr>
        <w:t xml:space="preserve">, Professor of Politics at the University of California at Santa Cruz </w:t>
      </w:r>
      <w:r w:rsidRPr="00A45EFC">
        <w:rPr>
          <w:rStyle w:val="StyleStyleBold12pt"/>
        </w:rPr>
        <w:t>07</w:t>
      </w:r>
      <w:r w:rsidRPr="00A45EFC">
        <w:rPr>
          <w:sz w:val="16"/>
          <w:szCs w:val="16"/>
        </w:rPr>
        <w:t xml:space="preserve"> (Ronnie, “CAPITALISM, CONFLICT AND CHURN: HOW THE AMERICAN CULTURE WAR WENT GLOBAL”, Conflicts and Tensions, 2007, Sage Publications</w:t>
      </w:r>
      <w:r>
        <w:rPr>
          <w:sz w:val="16"/>
          <w:szCs w:val="16"/>
        </w:rPr>
        <w:t xml:space="preserve">, </w:t>
      </w:r>
      <w:hyperlink r:id="rId155" w:history="1">
        <w:r w:rsidRPr="00A45EFC">
          <w:rPr>
            <w:rStyle w:val="Hyperlink"/>
            <w:sz w:val="16"/>
            <w:szCs w:val="16"/>
          </w:rPr>
          <w:t>http://www.ic.ucsc.edu/~rlipsch/pol160A/Anheier.pdf</w:t>
        </w:r>
      </w:hyperlink>
      <w:r w:rsidRPr="00A45EFC">
        <w:rPr>
          <w:sz w:val="16"/>
          <w:szCs w:val="16"/>
        </w:rPr>
        <w:t>)//AS</w:t>
      </w:r>
    </w:p>
    <w:p w14:paraId="5CB50F6C" w14:textId="77777777" w:rsidR="00140919" w:rsidRDefault="00140919" w:rsidP="00140919">
      <w:pPr>
        <w:rPr>
          <w:sz w:val="16"/>
          <w:szCs w:val="16"/>
        </w:rPr>
      </w:pPr>
      <w:r w:rsidRPr="00047E5E">
        <w:rPr>
          <w:sz w:val="16"/>
          <w:szCs w:val="16"/>
        </w:rPr>
        <w:t xml:space="preserve">I begin with a general discussion of the relationship between culture, conflict, and globalization. I argue, from an historical materialist perspective, that </w:t>
      </w:r>
      <w:r w:rsidRPr="00047E5E">
        <w:rPr>
          <w:rStyle w:val="StyleBoldUnderline"/>
        </w:rPr>
        <w:t>capitalism eats away at the foundations of social structures and hierarchies through th</w:t>
      </w:r>
      <w:r w:rsidRPr="00047E5E">
        <w:rPr>
          <w:sz w:val="16"/>
          <w:szCs w:val="16"/>
        </w:rPr>
        <w:t>e ‘creative destruction’ and ‘</w:t>
      </w:r>
      <w:r w:rsidRPr="00047E5E">
        <w:rPr>
          <w:rStyle w:val="StyleBoldUnderline"/>
        </w:rPr>
        <w:t>churn’ that it generates</w:t>
      </w:r>
      <w:r w:rsidRPr="00047E5E">
        <w:rPr>
          <w:sz w:val="16"/>
          <w:szCs w:val="16"/>
        </w:rPr>
        <w:t xml:space="preserve">, in the present case linked to globalization (Schumpeter 1942; see also Cox and Alm 1992; Boo 2004a, 2004b). </w:t>
      </w:r>
      <w:r w:rsidRPr="00047E5E">
        <w:rPr>
          <w:rStyle w:val="StyleBoldUnderline"/>
        </w:rPr>
        <w:t>Churn weakens the ideologies and relations that</w:t>
      </w:r>
      <w:r w:rsidRPr="00047E5E">
        <w:rPr>
          <w:sz w:val="16"/>
          <w:szCs w:val="16"/>
        </w:rPr>
        <w:t xml:space="preserve"> naturalize </w:t>
      </w:r>
      <w:r w:rsidRPr="00047E5E">
        <w:rPr>
          <w:rStyle w:val="StyleBoldUnderline"/>
        </w:rPr>
        <w:t>and justify particular institutionalized forms of domination, social organization and hegemony</w:t>
      </w:r>
      <w:r w:rsidRPr="00047E5E">
        <w:rPr>
          <w:sz w:val="16"/>
          <w:szCs w:val="16"/>
        </w:rPr>
        <w:t xml:space="preserve">. When these begin to erode, </w:t>
      </w:r>
      <w:r w:rsidRPr="00047E5E">
        <w:rPr>
          <w:rStyle w:val="StyleBoldUnderline"/>
        </w:rPr>
        <w:t>the legitimacy of a social order comes under challenge</w:t>
      </w:r>
      <w:r w:rsidRPr="00047E5E">
        <w:rPr>
          <w:sz w:val="16"/>
          <w:szCs w:val="16"/>
        </w:rPr>
        <w:t xml:space="preserve">. </w:t>
      </w:r>
      <w:r w:rsidRPr="00047E5E">
        <w:rPr>
          <w:rStyle w:val="StyleBoldUnderline"/>
        </w:rPr>
        <w:t>One result is cultural conflict</w:t>
      </w:r>
      <w:r w:rsidRPr="00047E5E">
        <w:rPr>
          <w:sz w:val="16"/>
          <w:szCs w:val="16"/>
        </w:rPr>
        <w:t>, of the sort we see in America today. In the second part of the chapter, I give a brief historical account of this phenomenon in the United States, beginning with challenges to Puritanism in the 1730s and ending with the current religious revival and cultural conflict that began during the 1970s.</w:t>
      </w:r>
      <w:r w:rsidRPr="00047E5E">
        <w:rPr>
          <w:rStyle w:val="StyleBoldUnderline"/>
        </w:rPr>
        <w:t>This cycle is important because, since the early eighteenth century, there have been interesting, if mostly unremarked, cultural-religious conflicts correlated with phases of global capitalist expansion and social change</w:t>
      </w:r>
      <w:r w:rsidRPr="00047E5E">
        <w:rPr>
          <w:sz w:val="16"/>
          <w:szCs w:val="16"/>
        </w:rPr>
        <w:t>. In this section, I also extend my analysis from the territory of the United States to the ROW (Rest of the World). I argue that the great, world-girdling struggle(s) of the early twenty-first century, between ‘freedom’ and ‘terror’, might be better seen as the latest episode in recurrent patterns of cultural conflict within the American social system, now extended beyond the country’s borders. Finally, I conclude with some theoretical speculations on the arguments presented in this chapter.</w:t>
      </w:r>
    </w:p>
    <w:p w14:paraId="291D7A5A" w14:textId="77777777" w:rsidR="00140919" w:rsidRDefault="00140919" w:rsidP="00140919">
      <w:pPr>
        <w:pStyle w:val="Heading3"/>
      </w:pPr>
      <w:r>
        <w:lastRenderedPageBreak/>
        <w:t>Good: Peace</w:t>
      </w:r>
    </w:p>
    <w:p w14:paraId="24726A2B" w14:textId="77777777" w:rsidR="007F0790" w:rsidRDefault="007F0790" w:rsidP="007F0790">
      <w:pPr>
        <w:pStyle w:val="Heading4"/>
      </w:pPr>
      <w:r>
        <w:t>Capitalism empirically prevents war—no motive for expansion, overlap in national goals, and global market competition—data supports</w:t>
      </w:r>
    </w:p>
    <w:p w14:paraId="545FB45C" w14:textId="77777777" w:rsidR="007F0790" w:rsidRPr="006B3862" w:rsidRDefault="007F0790" w:rsidP="007F0790">
      <w:pPr>
        <w:rPr>
          <w:sz w:val="16"/>
          <w:szCs w:val="16"/>
        </w:rPr>
      </w:pPr>
      <w:r w:rsidRPr="006B3862">
        <w:rPr>
          <w:rStyle w:val="StyleStyleBold12pt"/>
        </w:rPr>
        <w:t>Gartzke</w:t>
      </w:r>
      <w:r w:rsidRPr="006B3862">
        <w:rPr>
          <w:sz w:val="16"/>
          <w:szCs w:val="16"/>
        </w:rPr>
        <w:t xml:space="preserve">, associate professor of political science and a member of the Saltzman Institute of War and Peace Studies, </w:t>
      </w:r>
      <w:r w:rsidRPr="006B3862">
        <w:rPr>
          <w:rStyle w:val="StyleStyleBold12pt"/>
        </w:rPr>
        <w:t>07</w:t>
      </w:r>
      <w:r w:rsidRPr="006B3862">
        <w:rPr>
          <w:sz w:val="16"/>
          <w:szCs w:val="16"/>
        </w:rPr>
        <w:t xml:space="preserve"> (Erik, “The Capitalist Peace”, American Journal of Political Science 51:1, 1/07, JSTOR)//AS</w:t>
      </w:r>
    </w:p>
    <w:p w14:paraId="769704DC" w14:textId="77777777" w:rsidR="007F0790" w:rsidRPr="006B3862" w:rsidRDefault="007F0790" w:rsidP="007F0790">
      <w:pPr>
        <w:rPr>
          <w:sz w:val="16"/>
          <w:szCs w:val="16"/>
        </w:rPr>
      </w:pPr>
      <w:r w:rsidRPr="006B3862">
        <w:rPr>
          <w:sz w:val="16"/>
          <w:szCs w:val="16"/>
        </w:rPr>
        <w:t xml:space="preserve">The discovery that democracies seldom fight each </w:t>
      </w:r>
      <w:proofErr w:type="gramStart"/>
      <w:r w:rsidRPr="006B3862">
        <w:rPr>
          <w:sz w:val="16"/>
          <w:szCs w:val="16"/>
        </w:rPr>
        <w:t>other  has</w:t>
      </w:r>
      <w:proofErr w:type="gramEnd"/>
      <w:r w:rsidRPr="006B3862">
        <w:rPr>
          <w:sz w:val="16"/>
          <w:szCs w:val="16"/>
        </w:rPr>
        <w:t xml:space="preserve"> led, quite reasonably, to the conclusion that </w:t>
      </w:r>
      <w:r w:rsidRPr="006B3862">
        <w:rPr>
          <w:rStyle w:val="StyleBoldUnderline"/>
        </w:rPr>
        <w:t xml:space="preserve">democ-  racy causes peace, at least within the community of liberal  polities. </w:t>
      </w:r>
      <w:r w:rsidRPr="006B3862">
        <w:t>Explanations abound</w:t>
      </w:r>
      <w:r w:rsidRPr="006B3862">
        <w:rPr>
          <w:sz w:val="16"/>
          <w:szCs w:val="16"/>
        </w:rPr>
        <w:t xml:space="preserve">, but a consensus account </w:t>
      </w:r>
      <w:proofErr w:type="gramStart"/>
      <w:r w:rsidRPr="006B3862">
        <w:rPr>
          <w:sz w:val="16"/>
          <w:szCs w:val="16"/>
        </w:rPr>
        <w:t>of  the</w:t>
      </w:r>
      <w:proofErr w:type="gramEnd"/>
      <w:r w:rsidRPr="006B3862">
        <w:rPr>
          <w:sz w:val="16"/>
          <w:szCs w:val="16"/>
        </w:rPr>
        <w:t xml:space="preserve"> dyadic democratic peace has been surprisingly slow to  materialize. I </w:t>
      </w:r>
      <w:r w:rsidRPr="006B3862">
        <w:rPr>
          <w:rStyle w:val="StyleBoldUnderline"/>
        </w:rPr>
        <w:t>offer a theory of liberal peace based on capi</w:t>
      </w:r>
      <w:proofErr w:type="gramStart"/>
      <w:r w:rsidRPr="006B3862">
        <w:rPr>
          <w:rStyle w:val="StyleBoldUnderline"/>
        </w:rPr>
        <w:t>-  talism</w:t>
      </w:r>
      <w:proofErr w:type="gramEnd"/>
      <w:r w:rsidRPr="006B3862">
        <w:rPr>
          <w:rStyle w:val="StyleBoldUnderline"/>
        </w:rPr>
        <w:t xml:space="preserve"> and common interstate interests. Economic devel</w:t>
      </w:r>
      <w:proofErr w:type="gramStart"/>
      <w:r w:rsidRPr="006B3862">
        <w:rPr>
          <w:rStyle w:val="StyleBoldUnderline"/>
        </w:rPr>
        <w:t>-  opment</w:t>
      </w:r>
      <w:proofErr w:type="gramEnd"/>
      <w:r w:rsidRPr="006B3862">
        <w:rPr>
          <w:rStyle w:val="StyleBoldUnderline"/>
        </w:rPr>
        <w:t>, capital market integration, and the compatibility  of foreign policy preferences supplant the effect of democ-  racy in standard statistical tests of the democratic peace</w:t>
      </w:r>
      <w:r w:rsidRPr="006B3862">
        <w:rPr>
          <w:sz w:val="16"/>
          <w:szCs w:val="16"/>
        </w:rPr>
        <w:t xml:space="preserve">. In  fact, </w:t>
      </w:r>
      <w:r w:rsidRPr="006B3862">
        <w:rPr>
          <w:rStyle w:val="StyleBoldUnderline"/>
        </w:rPr>
        <w:t xml:space="preserve">after controlling for regional heterogeneity, any one  of these three variables is sufficient to account for effects  previously attributed to regime type in standard samples  of wars, </w:t>
      </w:r>
      <w:r w:rsidRPr="006B3862">
        <w:t xml:space="preserve">militarized interstate disputes (MIDs), and fatal  disputes.'  If war is a product of incompatible interests and </w:t>
      </w:r>
      <w:proofErr w:type="gramStart"/>
      <w:r w:rsidRPr="006B3862">
        <w:t>failed</w:t>
      </w:r>
      <w:r w:rsidRPr="006B3862">
        <w:rPr>
          <w:sz w:val="16"/>
          <w:szCs w:val="16"/>
        </w:rPr>
        <w:t xml:space="preserve">  or</w:t>
      </w:r>
      <w:proofErr w:type="gramEnd"/>
      <w:r w:rsidRPr="006B3862">
        <w:rPr>
          <w:sz w:val="16"/>
          <w:szCs w:val="16"/>
        </w:rPr>
        <w:t xml:space="preserve"> abortive bargaining, </w:t>
      </w:r>
      <w:r w:rsidRPr="006B3862">
        <w:rPr>
          <w:rStyle w:val="StyleBoldUnderline"/>
        </w:rPr>
        <w:t xml:space="preserve">peace ensues when states lack dif-  ferences worthy of costly conflict, or when circumstances  favor successful diplomacy. Realists and others argue </w:t>
      </w:r>
      <w:proofErr w:type="gramStart"/>
      <w:r w:rsidRPr="006B3862">
        <w:rPr>
          <w:rStyle w:val="StyleBoldUnderline"/>
        </w:rPr>
        <w:t>that  state</w:t>
      </w:r>
      <w:proofErr w:type="gramEnd"/>
      <w:r w:rsidRPr="006B3862">
        <w:rPr>
          <w:rStyle w:val="StyleBoldUnderline"/>
        </w:rPr>
        <w:t xml:space="preserve"> interests are inherently incompatible, but this need  be so only if state interests are narrowly defined</w:t>
      </w:r>
      <w:r w:rsidRPr="006B3862">
        <w:t xml:space="preserve"> </w:t>
      </w:r>
      <w:r w:rsidRPr="006B3862">
        <w:rPr>
          <w:sz w:val="16"/>
          <w:szCs w:val="16"/>
        </w:rPr>
        <w:t xml:space="preserve">or when  conquest promises tangible benefits. </w:t>
      </w:r>
      <w:r w:rsidRPr="006B3862">
        <w:rPr>
          <w:rStyle w:val="StyleBoldUnderline"/>
        </w:rPr>
        <w:t xml:space="preserve">Peace can result </w:t>
      </w:r>
      <w:proofErr w:type="gramStart"/>
      <w:r w:rsidRPr="006B3862">
        <w:rPr>
          <w:rStyle w:val="StyleBoldUnderline"/>
        </w:rPr>
        <w:t>from  at</w:t>
      </w:r>
      <w:proofErr w:type="gramEnd"/>
      <w:r w:rsidRPr="006B3862">
        <w:rPr>
          <w:rStyle w:val="StyleBoldUnderline"/>
        </w:rPr>
        <w:t xml:space="preserve"> least three attributes of mature capitalist economies.  First, the historic impetus to territorial expansion </w:t>
      </w:r>
      <w:proofErr w:type="gramStart"/>
      <w:r w:rsidRPr="006B3862">
        <w:rPr>
          <w:rStyle w:val="StyleBoldUnderline"/>
        </w:rPr>
        <w:t>is  tempered</w:t>
      </w:r>
      <w:proofErr w:type="gramEnd"/>
      <w:r w:rsidRPr="006B3862">
        <w:rPr>
          <w:rStyle w:val="StyleBoldUnderline"/>
        </w:rPr>
        <w:t xml:space="preserve"> by the rising importance of intellectual and  financial capital</w:t>
      </w:r>
      <w:r w:rsidRPr="006B3862">
        <w:rPr>
          <w:sz w:val="16"/>
          <w:szCs w:val="16"/>
        </w:rPr>
        <w:t xml:space="preserve">, factors that are more expediently enticed  than conquered. Land does little to increase the </w:t>
      </w:r>
      <w:proofErr w:type="gramStart"/>
      <w:r w:rsidRPr="006B3862">
        <w:rPr>
          <w:sz w:val="16"/>
          <w:szCs w:val="16"/>
        </w:rPr>
        <w:t>worth  of</w:t>
      </w:r>
      <w:proofErr w:type="gramEnd"/>
      <w:r w:rsidRPr="006B3862">
        <w:rPr>
          <w:sz w:val="16"/>
          <w:szCs w:val="16"/>
        </w:rPr>
        <w:t xml:space="preserve"> the advanced economies while resource competition  is more cheaply pursued through markets than by means  of military occupation. At the same time</w:t>
      </w:r>
      <w:r w:rsidRPr="006B3862">
        <w:rPr>
          <w:rStyle w:val="StyleBoldUnderline"/>
        </w:rPr>
        <w:t>,</w:t>
      </w:r>
      <w:r w:rsidRPr="006B3862">
        <w:rPr>
          <w:sz w:val="16"/>
          <w:szCs w:val="16"/>
        </w:rPr>
        <w:t xml:space="preserve"> </w:t>
      </w:r>
      <w:proofErr w:type="gramStart"/>
      <w:r w:rsidRPr="006B3862">
        <w:rPr>
          <w:sz w:val="16"/>
          <w:szCs w:val="16"/>
        </w:rPr>
        <w:t>development  actually</w:t>
      </w:r>
      <w:proofErr w:type="gramEnd"/>
      <w:r w:rsidRPr="006B3862">
        <w:rPr>
          <w:sz w:val="16"/>
          <w:szCs w:val="16"/>
        </w:rPr>
        <w:t xml:space="preserve"> increases the ability of states to project power  when incompatible policy objectives exist. </w:t>
      </w:r>
      <w:proofErr w:type="gramStart"/>
      <w:r w:rsidRPr="006B3862">
        <w:rPr>
          <w:sz w:val="16"/>
          <w:szCs w:val="16"/>
        </w:rPr>
        <w:t>Development  affects</w:t>
      </w:r>
      <w:proofErr w:type="gramEnd"/>
      <w:r w:rsidRPr="006B3862">
        <w:rPr>
          <w:sz w:val="16"/>
          <w:szCs w:val="16"/>
        </w:rPr>
        <w:t xml:space="preserve"> who states fight (and what they fight over) more  than the overall frequency of warfare. </w:t>
      </w:r>
      <w:r w:rsidRPr="006B3862">
        <w:rPr>
          <w:rStyle w:val="StyleBoldUnderline"/>
        </w:rPr>
        <w:t xml:space="preserve">Second, </w:t>
      </w:r>
      <w:proofErr w:type="gramStart"/>
      <w:r w:rsidRPr="006B3862">
        <w:rPr>
          <w:rStyle w:val="StyleBoldUnderline"/>
        </w:rPr>
        <w:t>substantial  overlap</w:t>
      </w:r>
      <w:proofErr w:type="gramEnd"/>
      <w:r w:rsidRPr="006B3862">
        <w:rPr>
          <w:rStyle w:val="StyleBoldUnderline"/>
        </w:rPr>
        <w:t xml:space="preserve"> in the foreign policy goals of developed nations in  the post-World War II period further limits the scope and  scale of conflict</w:t>
      </w:r>
      <w:r w:rsidRPr="006B3862">
        <w:rPr>
          <w:sz w:val="16"/>
          <w:szCs w:val="16"/>
        </w:rPr>
        <w:t xml:space="preserve">. Lacking territorial tensions, </w:t>
      </w:r>
      <w:proofErr w:type="gramStart"/>
      <w:r w:rsidRPr="006B3862">
        <w:rPr>
          <w:sz w:val="16"/>
          <w:szCs w:val="16"/>
        </w:rPr>
        <w:t>consensus  about</w:t>
      </w:r>
      <w:proofErr w:type="gramEnd"/>
      <w:r w:rsidRPr="006B3862">
        <w:rPr>
          <w:sz w:val="16"/>
          <w:szCs w:val="16"/>
        </w:rPr>
        <w:t xml:space="preserve"> how to order the international system has allowed  liberal states to cooperate and to accommodate minor  differences. Whether this affinity among liberal </w:t>
      </w:r>
      <w:proofErr w:type="gramStart"/>
      <w:r w:rsidRPr="006B3862">
        <w:rPr>
          <w:sz w:val="16"/>
          <w:szCs w:val="16"/>
        </w:rPr>
        <w:t>states  will</w:t>
      </w:r>
      <w:proofErr w:type="gramEnd"/>
      <w:r w:rsidRPr="006B3862">
        <w:rPr>
          <w:sz w:val="16"/>
          <w:szCs w:val="16"/>
        </w:rPr>
        <w:t xml:space="preserve"> persist in the next century is a question open to  debate. Finally, </w:t>
      </w:r>
      <w:r w:rsidRPr="006B3862">
        <w:rPr>
          <w:rStyle w:val="StyleBoldUnderline"/>
        </w:rPr>
        <w:t xml:space="preserve">the rise of global capital markets creates </w:t>
      </w:r>
      <w:proofErr w:type="gramStart"/>
      <w:r w:rsidRPr="006B3862">
        <w:rPr>
          <w:rStyle w:val="StyleBoldUnderline"/>
        </w:rPr>
        <w:t>a  new</w:t>
      </w:r>
      <w:proofErr w:type="gramEnd"/>
      <w:r w:rsidRPr="006B3862">
        <w:rPr>
          <w:rStyle w:val="StyleBoldUnderline"/>
        </w:rPr>
        <w:t xml:space="preserve"> mechanism for competition and communication for  states that might otherwise be forced to fight.</w:t>
      </w:r>
      <w:r w:rsidRPr="006B3862">
        <w:rPr>
          <w:sz w:val="16"/>
          <w:szCs w:val="16"/>
        </w:rPr>
        <w:t xml:space="preserve"> Separately</w:t>
      </w:r>
      <w:proofErr w:type="gramStart"/>
      <w:r w:rsidRPr="006B3862">
        <w:rPr>
          <w:sz w:val="16"/>
          <w:szCs w:val="16"/>
        </w:rPr>
        <w:t>,  these</w:t>
      </w:r>
      <w:proofErr w:type="gramEnd"/>
      <w:r w:rsidRPr="006B3862">
        <w:rPr>
          <w:sz w:val="16"/>
          <w:szCs w:val="16"/>
        </w:rPr>
        <w:t xml:space="preserve"> processes influence patterns of warfare in the  modern world. </w:t>
      </w:r>
      <w:r w:rsidRPr="006B3862">
        <w:rPr>
          <w:rStyle w:val="StyleBoldUnderline"/>
        </w:rPr>
        <w:t xml:space="preserve">Together, they explain the absence of </w:t>
      </w:r>
      <w:proofErr w:type="gramStart"/>
      <w:r w:rsidRPr="006B3862">
        <w:rPr>
          <w:rStyle w:val="StyleBoldUnderline"/>
        </w:rPr>
        <w:t>war  among</w:t>
      </w:r>
      <w:proofErr w:type="gramEnd"/>
      <w:r w:rsidRPr="006B3862">
        <w:rPr>
          <w:rStyle w:val="StyleBoldUnderline"/>
        </w:rPr>
        <w:t xml:space="preserve"> states in the developed world and account for the  dyadic observation of the democratic peace.</w:t>
      </w:r>
      <w:r w:rsidRPr="006B3862">
        <w:rPr>
          <w:sz w:val="16"/>
          <w:szCs w:val="16"/>
        </w:rPr>
        <w:t xml:space="preserve">  The notion of a capitalist peace is hardly new.  Montesquieu, Paine, Bastiat, Mill, Cobden, Angell, </w:t>
      </w:r>
      <w:proofErr w:type="gramStart"/>
      <w:r w:rsidRPr="006B3862">
        <w:rPr>
          <w:sz w:val="16"/>
          <w:szCs w:val="16"/>
        </w:rPr>
        <w:t>and  othersaw</w:t>
      </w:r>
      <w:proofErr w:type="gramEnd"/>
      <w:r w:rsidRPr="006B3862">
        <w:rPr>
          <w:sz w:val="16"/>
          <w:szCs w:val="16"/>
        </w:rPr>
        <w:t xml:space="preserve"> in market forces the power to end war. Unfortu</w:t>
      </w:r>
      <w:proofErr w:type="gramStart"/>
      <w:r w:rsidRPr="006B3862">
        <w:rPr>
          <w:sz w:val="16"/>
          <w:szCs w:val="16"/>
        </w:rPr>
        <w:t>-  nately</w:t>
      </w:r>
      <w:proofErr w:type="gramEnd"/>
      <w:r w:rsidRPr="006B3862">
        <w:rPr>
          <w:sz w:val="16"/>
          <w:szCs w:val="16"/>
        </w:rPr>
        <w:t xml:space="preserve">, war continued, leading many to view as overly op-  timistic classical conceptions of liberal peace. This </w:t>
      </w:r>
      <w:proofErr w:type="gramStart"/>
      <w:r w:rsidRPr="006B3862">
        <w:rPr>
          <w:sz w:val="16"/>
          <w:szCs w:val="16"/>
        </w:rPr>
        <w:t>study  can</w:t>
      </w:r>
      <w:proofErr w:type="gramEnd"/>
      <w:r w:rsidRPr="006B3862">
        <w:rPr>
          <w:sz w:val="16"/>
          <w:szCs w:val="16"/>
        </w:rPr>
        <w:t xml:space="preserve"> be seen as part of an effort to reexamine capitalist  peace theory, revising arguments in line with contempo-  rary insights much as Kantian claims were reworked in  response to evolving evidence of a democratic peace.  Existing empirical research on the democratic peace</w:t>
      </w:r>
      <w:proofErr w:type="gramStart"/>
      <w:r w:rsidRPr="006B3862">
        <w:rPr>
          <w:sz w:val="16"/>
          <w:szCs w:val="16"/>
        </w:rPr>
        <w:t>,  while</w:t>
      </w:r>
      <w:proofErr w:type="gramEnd"/>
      <w:r w:rsidRPr="006B3862">
        <w:rPr>
          <w:sz w:val="16"/>
          <w:szCs w:val="16"/>
        </w:rPr>
        <w:t xml:space="preserve"> addressing many possible alternatives, provides an  incomplete and uneven treatment of liberal economic  processes. Most democratic peace research examines </w:t>
      </w:r>
      <w:proofErr w:type="gramStart"/>
      <w:r w:rsidRPr="006B3862">
        <w:rPr>
          <w:sz w:val="16"/>
          <w:szCs w:val="16"/>
        </w:rPr>
        <w:t>trade  in</w:t>
      </w:r>
      <w:proofErr w:type="gramEnd"/>
      <w:r w:rsidRPr="006B3862">
        <w:rPr>
          <w:sz w:val="16"/>
          <w:szCs w:val="16"/>
        </w:rPr>
        <w:t xml:space="preserve"> goods and services but ignores capital markets and of-  fers only a cursory assessment of economic development  (Maoz and Russett 1992). Several studies explore the im</w:t>
      </w:r>
      <w:proofErr w:type="gramStart"/>
      <w:r w:rsidRPr="006B3862">
        <w:rPr>
          <w:sz w:val="16"/>
          <w:szCs w:val="16"/>
        </w:rPr>
        <w:t>-  pact</w:t>
      </w:r>
      <w:proofErr w:type="gramEnd"/>
      <w:r w:rsidRPr="006B3862">
        <w:rPr>
          <w:sz w:val="16"/>
          <w:szCs w:val="16"/>
        </w:rPr>
        <w:t xml:space="preserve"> of interests, though these have largely been dismissed  by democratic peace advocates (Oneal and Russett 1999a;  Russett and Oneal 2001). These omissions or </w:t>
      </w:r>
      <w:proofErr w:type="gramStart"/>
      <w:r w:rsidRPr="006B3862">
        <w:rPr>
          <w:sz w:val="16"/>
          <w:szCs w:val="16"/>
        </w:rPr>
        <w:t>oversights  help</w:t>
      </w:r>
      <w:proofErr w:type="gramEnd"/>
      <w:r w:rsidRPr="006B3862">
        <w:rPr>
          <w:sz w:val="16"/>
          <w:szCs w:val="16"/>
        </w:rPr>
        <w:t xml:space="preserve"> to determine the democratic peace result and thus  shape subsequent research, thinking, and policy on the  subject of liberal peace. </w:t>
      </w:r>
      <w:r w:rsidRPr="006B3862">
        <w:rPr>
          <w:rStyle w:val="StyleBoldUnderline"/>
        </w:rPr>
        <w:t xml:space="preserve">This study offers evidence </w:t>
      </w:r>
      <w:proofErr w:type="gramStart"/>
      <w:r w:rsidRPr="006B3862">
        <w:rPr>
          <w:rStyle w:val="StyleBoldUnderline"/>
        </w:rPr>
        <w:t>that  liberal</w:t>
      </w:r>
      <w:proofErr w:type="gramEnd"/>
      <w:r w:rsidRPr="006B3862">
        <w:rPr>
          <w:rStyle w:val="StyleBoldUnderline"/>
        </w:rPr>
        <w:t xml:space="preserve"> economic processes do in fact lead to peace, even  accounting for the well-documented role of liberal pol-  itics. </w:t>
      </w:r>
      <w:proofErr w:type="gramStart"/>
      <w:r w:rsidRPr="006B3862">
        <w:rPr>
          <w:rStyle w:val="StyleBoldUnderline"/>
        </w:rPr>
        <w:t>Democracy cohabitates with peace.</w:t>
      </w:r>
      <w:proofErr w:type="gramEnd"/>
      <w:r w:rsidRPr="006B3862">
        <w:rPr>
          <w:sz w:val="16"/>
          <w:szCs w:val="16"/>
        </w:rPr>
        <w:t xml:space="preserve"> It does not, </w:t>
      </w:r>
      <w:proofErr w:type="gramStart"/>
      <w:r w:rsidRPr="006B3862">
        <w:rPr>
          <w:sz w:val="16"/>
          <w:szCs w:val="16"/>
        </w:rPr>
        <w:t>by  itself</w:t>
      </w:r>
      <w:proofErr w:type="gramEnd"/>
      <w:r w:rsidRPr="006B3862">
        <w:rPr>
          <w:sz w:val="16"/>
          <w:szCs w:val="16"/>
        </w:rPr>
        <w:t xml:space="preserve">, lead nations to be less conflict prone, not even to-  ward other democracies.  The argument and evidence provided here are </w:t>
      </w:r>
      <w:proofErr w:type="gramStart"/>
      <w:r w:rsidRPr="006B3862">
        <w:rPr>
          <w:sz w:val="16"/>
          <w:szCs w:val="16"/>
        </w:rPr>
        <w:t>bound  to</w:t>
      </w:r>
      <w:proofErr w:type="gramEnd"/>
      <w:r w:rsidRPr="006B3862">
        <w:rPr>
          <w:sz w:val="16"/>
          <w:szCs w:val="16"/>
        </w:rPr>
        <w:t xml:space="preserve"> draw criticism. Skepticism in the face of </w:t>
      </w:r>
      <w:proofErr w:type="gramStart"/>
      <w:r w:rsidRPr="006B3862">
        <w:rPr>
          <w:sz w:val="16"/>
          <w:szCs w:val="16"/>
        </w:rPr>
        <w:t>controversial  claims</w:t>
      </w:r>
      <w:proofErr w:type="gramEnd"/>
      <w:r w:rsidRPr="006B3862">
        <w:rPr>
          <w:sz w:val="16"/>
          <w:szCs w:val="16"/>
        </w:rPr>
        <w:t xml:space="preserve"> is natural, reasonable, even essential for the cumu-  lation of knowledge. </w:t>
      </w:r>
      <w:r w:rsidRPr="006B3862">
        <w:rPr>
          <w:rStyle w:val="StyleBoldUnderline"/>
        </w:rPr>
        <w:t xml:space="preserve">The democratic peace </w:t>
      </w:r>
      <w:proofErr w:type="gramStart"/>
      <w:r w:rsidRPr="006B3862">
        <w:rPr>
          <w:rStyle w:val="StyleBoldUnderline"/>
        </w:rPr>
        <w:t>observation  is</w:t>
      </w:r>
      <w:proofErr w:type="gramEnd"/>
      <w:r w:rsidRPr="006B3862">
        <w:rPr>
          <w:rStyle w:val="StyleBoldUnderline"/>
        </w:rPr>
        <w:t xml:space="preserve"> supported by an exceptionally large and sophisticated  body of research.</w:t>
      </w:r>
      <w:r w:rsidRPr="006B3862">
        <w:rPr>
          <w:sz w:val="16"/>
          <w:szCs w:val="16"/>
        </w:rPr>
        <w:t xml:space="preserve">2 At the same time, excessive deference to  previous conclusions privileges conventional wisdom.3 A  willingness to doubt that which we have come to believe  is a hallmark of scientific inquiry. Indeed, the weight </w:t>
      </w:r>
      <w:proofErr w:type="gramStart"/>
      <w:r w:rsidRPr="006B3862">
        <w:rPr>
          <w:sz w:val="16"/>
          <w:szCs w:val="16"/>
        </w:rPr>
        <w:t>of  existing</w:t>
      </w:r>
      <w:proofErr w:type="gramEnd"/>
      <w:r w:rsidRPr="006B3862">
        <w:rPr>
          <w:sz w:val="16"/>
          <w:szCs w:val="16"/>
        </w:rPr>
        <w:t xml:space="preserve"> evidence does not directly contradict this study  as previous research has typically </w:t>
      </w:r>
      <w:r w:rsidRPr="006B3862">
        <w:rPr>
          <w:sz w:val="16"/>
          <w:szCs w:val="16"/>
        </w:rPr>
        <w:lastRenderedPageBreak/>
        <w:t xml:space="preserve">failed to address the  claims of classical liberal political economists like Mon-  tesquieu, Richard Cobden, and Norman Angell. As </w:t>
      </w:r>
      <w:proofErr w:type="gramStart"/>
      <w:r w:rsidRPr="006B3862">
        <w:rPr>
          <w:sz w:val="16"/>
          <w:szCs w:val="16"/>
        </w:rPr>
        <w:t>with  previous</w:t>
      </w:r>
      <w:proofErr w:type="gramEnd"/>
      <w:r w:rsidRPr="006B3862">
        <w:rPr>
          <w:sz w:val="16"/>
          <w:szCs w:val="16"/>
        </w:rPr>
        <w:t xml:space="preserve"> research, this study finds support for a liberal  peace, though the key causal variables, and some major  policy implications, are considerably changed.</w:t>
      </w:r>
    </w:p>
    <w:p w14:paraId="3698F16B" w14:textId="77777777" w:rsidR="007F0790" w:rsidRPr="007F0790" w:rsidRDefault="007F0790" w:rsidP="007F0790"/>
    <w:p w14:paraId="6AEB998C" w14:textId="77777777" w:rsidR="00140919" w:rsidRPr="002B0CBF" w:rsidRDefault="00140919" w:rsidP="00140919">
      <w:pPr>
        <w:pStyle w:val="Heading4"/>
      </w:pPr>
      <w:r w:rsidRPr="002B0CBF">
        <w:t>Neoliberalism is the chief pacifying and stabilizing force in Latin America</w:t>
      </w:r>
    </w:p>
    <w:p w14:paraId="6B6E7B4E" w14:textId="77777777" w:rsidR="00140919" w:rsidRPr="002B0CBF" w:rsidRDefault="00140919" w:rsidP="00140919">
      <w:pPr>
        <w:rPr>
          <w:sz w:val="16"/>
          <w:szCs w:val="16"/>
        </w:rPr>
      </w:pPr>
      <w:r w:rsidRPr="002B0CBF">
        <w:rPr>
          <w:rStyle w:val="StyleStyleBold12pt"/>
        </w:rPr>
        <w:t>Parish and Peceny</w:t>
      </w:r>
      <w:r>
        <w:rPr>
          <w:rStyle w:val="StyleStyleBold12pt"/>
        </w:rPr>
        <w:t xml:space="preserve">, </w:t>
      </w:r>
      <w:r w:rsidRPr="002B0CBF">
        <w:rPr>
          <w:sz w:val="16"/>
          <w:szCs w:val="16"/>
        </w:rPr>
        <w:t xml:space="preserve">Professors </w:t>
      </w:r>
      <w:proofErr w:type="gramStart"/>
      <w:r w:rsidRPr="002B0CBF">
        <w:rPr>
          <w:sz w:val="16"/>
          <w:szCs w:val="16"/>
        </w:rPr>
        <w:t>of  Political</w:t>
      </w:r>
      <w:proofErr w:type="gramEnd"/>
      <w:r w:rsidRPr="002B0CBF">
        <w:rPr>
          <w:sz w:val="16"/>
          <w:szCs w:val="16"/>
        </w:rPr>
        <w:t xml:space="preserve"> Science ,University of New Mexico, respectively</w:t>
      </w:r>
      <w:r w:rsidRPr="002B0CBF">
        <w:rPr>
          <w:rStyle w:val="StyleStyleBold12pt"/>
        </w:rPr>
        <w:t xml:space="preserve"> 02</w:t>
      </w:r>
      <w:r w:rsidRPr="002B0CBF">
        <w:rPr>
          <w:sz w:val="16"/>
          <w:szCs w:val="16"/>
        </w:rPr>
        <w:t xml:space="preserve">-- </w:t>
      </w:r>
    </w:p>
    <w:p w14:paraId="087D4B76" w14:textId="77777777" w:rsidR="00140919" w:rsidRPr="002B0CBF" w:rsidRDefault="00140919" w:rsidP="00140919">
      <w:pPr>
        <w:rPr>
          <w:sz w:val="16"/>
          <w:szCs w:val="16"/>
        </w:rPr>
      </w:pPr>
      <w:r w:rsidRPr="002B0CBF">
        <w:rPr>
          <w:sz w:val="16"/>
          <w:szCs w:val="16"/>
        </w:rPr>
        <w:t xml:space="preserve">(Randall and Mark, “Kantian Liberalism and the Collective Defense of Democracy in Latin America”, Journal of Peace Research 39:2, 2002, </w:t>
      </w:r>
      <w:hyperlink r:id="rId156" w:history="1">
        <w:r w:rsidRPr="002B0CBF">
          <w:rPr>
            <w:rStyle w:val="Hyperlink"/>
            <w:sz w:val="16"/>
            <w:szCs w:val="16"/>
          </w:rPr>
          <w:t>http://jpr.sagepub.com.proxy.lib.umich.edu/content/39/2/229.full.pdf</w:t>
        </w:r>
      </w:hyperlink>
      <w:r w:rsidRPr="002B0CBF">
        <w:rPr>
          <w:sz w:val="16"/>
          <w:szCs w:val="16"/>
        </w:rPr>
        <w:t>)</w:t>
      </w:r>
      <w:r>
        <w:rPr>
          <w:sz w:val="16"/>
          <w:szCs w:val="16"/>
        </w:rPr>
        <w:t>//AS</w:t>
      </w:r>
    </w:p>
    <w:p w14:paraId="49C4A58A" w14:textId="77777777" w:rsidR="00140919" w:rsidRDefault="00140919" w:rsidP="00140919">
      <w:pPr>
        <w:rPr>
          <w:sz w:val="16"/>
          <w:szCs w:val="16"/>
        </w:rPr>
      </w:pPr>
      <w:r w:rsidRPr="002B0CBF">
        <w:rPr>
          <w:sz w:val="16"/>
          <w:szCs w:val="16"/>
        </w:rPr>
        <w:t xml:space="preserve">We argue that </w:t>
      </w:r>
      <w:r w:rsidRPr="002B0CBF">
        <w:rPr>
          <w:rStyle w:val="StyleBoldUnderline"/>
        </w:rPr>
        <w:t>systemic forces are becoming increasingly important in shaping a liberal peace in the inter-American system. Only in the past decade has this system taken on a consistently liberal character</w:t>
      </w:r>
      <w:r w:rsidRPr="002B0CBF">
        <w:rPr>
          <w:sz w:val="16"/>
          <w:szCs w:val="16"/>
        </w:rPr>
        <w:t xml:space="preserve">. The prevalence of authoritarian governments, insular economic models, and US preoccupation with Cold War security meant that the system rarely functioned as a liberal union prior to the 1990s. Today, however, nearly all Latin American states are governed by directly elected civilian regimes. </w:t>
      </w:r>
      <w:r w:rsidRPr="002B0CBF">
        <w:rPr>
          <w:rStyle w:val="StyleBoldUnderline"/>
        </w:rPr>
        <w:t>The</w:t>
      </w:r>
      <w:r w:rsidRPr="002B0CBF">
        <w:rPr>
          <w:sz w:val="16"/>
          <w:szCs w:val="16"/>
        </w:rPr>
        <w:t xml:space="preserve"> Organization of American</w:t>
      </w:r>
      <w:r w:rsidRPr="002B0CBF">
        <w:t xml:space="preserve"> States</w:t>
      </w:r>
      <w:r w:rsidRPr="002B0CBF">
        <w:rPr>
          <w:rStyle w:val="StyleBoldUnderline"/>
        </w:rPr>
        <w:t xml:space="preserve"> (OAS</w:t>
      </w:r>
      <w:r w:rsidRPr="002B0CBF">
        <w:rPr>
          <w:sz w:val="16"/>
          <w:szCs w:val="16"/>
        </w:rPr>
        <w:t xml:space="preserve">), the principal international institution in the region, </w:t>
      </w:r>
      <w:r w:rsidRPr="002B0CBF">
        <w:rPr>
          <w:rStyle w:val="StyleBoldUnderline"/>
        </w:rPr>
        <w:t>is</w:t>
      </w:r>
      <w:r w:rsidRPr="002B0CBF">
        <w:rPr>
          <w:sz w:val="16"/>
          <w:szCs w:val="16"/>
        </w:rPr>
        <w:t xml:space="preserve"> therefore </w:t>
      </w:r>
      <w:r w:rsidRPr="002B0CBF">
        <w:rPr>
          <w:rStyle w:val="StyleBoldUnderline"/>
        </w:rPr>
        <w:t>composed almost entirely of liberal states for the ﬁrst time in its history</w:t>
      </w:r>
      <w:r w:rsidRPr="002B0CBF">
        <w:rPr>
          <w:sz w:val="16"/>
          <w:szCs w:val="16"/>
        </w:rPr>
        <w:t xml:space="preserve">. In addition, </w:t>
      </w:r>
      <w:r w:rsidRPr="002B0CBF">
        <w:rPr>
          <w:rStyle w:val="StyleBoldUnderline"/>
        </w:rPr>
        <w:t>virtually every state in the region has embraced liberal economic reforms and full integration into global markets</w:t>
      </w:r>
      <w:r w:rsidRPr="002B0CBF">
        <w:rPr>
          <w:sz w:val="16"/>
          <w:szCs w:val="16"/>
        </w:rPr>
        <w:t xml:space="preserve">. Finally, </w:t>
      </w:r>
      <w:r w:rsidRPr="002B0CBF">
        <w:rPr>
          <w:rStyle w:val="StyleBoldUnderline"/>
        </w:rPr>
        <w:t>the system’s strongest power, the United States, behaves more like a liberal state in the post-Cold War era, actively promoting multilateral cooperation and democratic institutions</w:t>
      </w:r>
      <w:r w:rsidRPr="002B0CBF">
        <w:rPr>
          <w:sz w:val="16"/>
          <w:szCs w:val="16"/>
        </w:rPr>
        <w:t xml:space="preserve">. Together, </w:t>
      </w:r>
      <w:r w:rsidRPr="002B0CBF">
        <w:rPr>
          <w:rStyle w:val="StyleBoldUnderline"/>
        </w:rPr>
        <w:t>a stronger OAS, increasing trade interdependence, and a more liberal regional hegemony have brought about an unprecedented transformation of the inter-American system</w:t>
      </w:r>
      <w:r w:rsidRPr="002B0CBF">
        <w:rPr>
          <w:sz w:val="16"/>
          <w:szCs w:val="16"/>
        </w:rPr>
        <w:t>. While a variety of studies have begun to emphasize these factors (Farer, 1996; Lowenthal&amp;Treverton, 1994; Pastor, 1992; Remmer, 1993), none has fully integrated them in a theoretical framework that draws explicitly on the liberal argument.</w:t>
      </w:r>
    </w:p>
    <w:p w14:paraId="180F7767" w14:textId="77777777" w:rsidR="00140919" w:rsidRDefault="00140919" w:rsidP="00140919">
      <w:pPr>
        <w:rPr>
          <w:sz w:val="16"/>
          <w:szCs w:val="16"/>
        </w:rPr>
      </w:pPr>
    </w:p>
    <w:p w14:paraId="24645CD9" w14:textId="77777777" w:rsidR="00140919" w:rsidRPr="00140919" w:rsidRDefault="00140919" w:rsidP="00140919">
      <w:pPr>
        <w:pStyle w:val="Heading4"/>
      </w:pPr>
      <w:r w:rsidRPr="00140919">
        <w:t>Capitalism promotes peace and makes war less desirable</w:t>
      </w:r>
    </w:p>
    <w:p w14:paraId="394AADAD" w14:textId="77777777" w:rsidR="00140919" w:rsidRDefault="00140919" w:rsidP="00140919">
      <w:r w:rsidRPr="00665672">
        <w:rPr>
          <w:rStyle w:val="StyleStyleBold12pt"/>
        </w:rPr>
        <w:t>Bandow</w:t>
      </w:r>
      <w:r>
        <w:t xml:space="preserve">, </w:t>
      </w:r>
      <w:r w:rsidRPr="00665672">
        <w:rPr>
          <w:sz w:val="18"/>
          <w:szCs w:val="18"/>
        </w:rPr>
        <w:t>A senior fellow at the Cato Institute and served as special assistant to President Reagan</w:t>
      </w:r>
      <w:proofErr w:type="gramStart"/>
      <w:r w:rsidRPr="00665672">
        <w:rPr>
          <w:sz w:val="18"/>
          <w:szCs w:val="18"/>
        </w:rPr>
        <w:t>,</w:t>
      </w:r>
      <w:r w:rsidRPr="00665672">
        <w:rPr>
          <w:rStyle w:val="StyleStyleBold12pt"/>
        </w:rPr>
        <w:t>2005</w:t>
      </w:r>
      <w:proofErr w:type="gramEnd"/>
      <w:r>
        <w:t xml:space="preserve">, </w:t>
      </w:r>
      <w:r w:rsidRPr="00665672">
        <w:rPr>
          <w:sz w:val="18"/>
          <w:szCs w:val="18"/>
        </w:rPr>
        <w:t>(Doug, “Spreading Capitalism Is Good for Peace” Cato Institute http://www.cato.org/publications/commentary/spreading-capitalism-is-good-peace)//JS</w:t>
      </w:r>
    </w:p>
    <w:p w14:paraId="00F58C36" w14:textId="77777777" w:rsidR="00140919" w:rsidRDefault="00140919" w:rsidP="00140919">
      <w:pPr>
        <w:rPr>
          <w:rStyle w:val="StyleBoldUnderline"/>
        </w:rPr>
      </w:pPr>
      <w:r w:rsidRPr="00107EB5">
        <w:t xml:space="preserve">The shift from statist mercantilism to high-tech capitalism has transformed the economics behind war. </w:t>
      </w:r>
      <w:r w:rsidRPr="00665672">
        <w:rPr>
          <w:rStyle w:val="StyleBoldUnderline"/>
        </w:rPr>
        <w:t>Markets generate economic opportunities that make war less desirable. Territorial aggrandizement no longer provides the best path to riches. Free-flowing capital markets and other aspects of globalization simultaneously draw nations together and raise the economic price of military conflict</w:t>
      </w:r>
      <w:r w:rsidRPr="00107EB5">
        <w:t xml:space="preserve">. Moreover, </w:t>
      </w:r>
      <w:r w:rsidRPr="00665672">
        <w:rPr>
          <w:rStyle w:val="StyleBoldUnderline"/>
        </w:rPr>
        <w:t>sanctions</w:t>
      </w:r>
      <w:r w:rsidRPr="00107EB5">
        <w:t xml:space="preserve">, which interfere with economic prosperity, </w:t>
      </w:r>
      <w:r w:rsidRPr="00665672">
        <w:rPr>
          <w:rStyle w:val="StyleBoldUnderline"/>
        </w:rPr>
        <w:t>provides a coercive step short of war to achieve foreign policy ends</w:t>
      </w:r>
      <w:r w:rsidRPr="00107EB5">
        <w:t>.Positive economic trends are not enough to prevent war, but then, neither is democracy. It long has been obvious that democracies are willing to fight, just usually not each other. Contends Gartzke, “liberal political systems, in and of themselves, have no impact on whether states fight.”</w:t>
      </w:r>
      <w:r w:rsidRPr="00107EB5">
        <w:rPr>
          <w:sz w:val="12"/>
        </w:rPr>
        <w:t xml:space="preserve"> </w:t>
      </w:r>
      <w:r w:rsidRPr="00107EB5">
        <w:t>In particular, poorer democracies perform like non-democracies. He explains: “Democracy does not have a measurable impact, while nations with very low levels of economic freedom are 14 times more prone to conflict than those with very high levels.”</w:t>
      </w:r>
      <w:r w:rsidRPr="00107EB5">
        <w:rPr>
          <w:sz w:val="12"/>
        </w:rPr>
        <w:t xml:space="preserve"> </w:t>
      </w:r>
      <w:r w:rsidRPr="00107EB5">
        <w:t>Gartzke considers other variables, including alliance memberships, nuclear deterrence, and regional differences.</w:t>
      </w:r>
      <w:r w:rsidRPr="00665672">
        <w:rPr>
          <w:rStyle w:val="StyleBoldUnderline"/>
        </w:rPr>
        <w:t>Although the causes of conflict vary, the relationship between economic liberty and peace remains</w:t>
      </w:r>
      <w:r w:rsidRPr="00107EB5">
        <w:t>.</w:t>
      </w:r>
      <w:r w:rsidRPr="00107EB5">
        <w:rPr>
          <w:sz w:val="12"/>
        </w:rPr>
        <w:t xml:space="preserve"> </w:t>
      </w:r>
      <w:r w:rsidRPr="00107EB5">
        <w:t>His conclusion hasn’t gone unchallenged. Author R.J. Rummel, an avid proponent of the democratic peace theory, challenges Gartzke’s methodology and worries that it “may well lead intelligent and policy-wise analysts and commentators to draw the wrong conclusions about the importance of democratization.”</w:t>
      </w:r>
      <w:r w:rsidRPr="00107EB5">
        <w:rPr>
          <w:sz w:val="12"/>
        </w:rPr>
        <w:t xml:space="preserve"> </w:t>
      </w:r>
      <w:r w:rsidRPr="00107EB5">
        <w:t>Gartzke responds in detail, noting that he relied on the same data as most democratic peace theorists. If it is true that democratic states don’t go to war, then it also is true that “states with advanced free market economies never go to war with each other, either.”</w:t>
      </w:r>
      <w:r w:rsidRPr="00107EB5">
        <w:rPr>
          <w:sz w:val="12"/>
        </w:rPr>
        <w:t xml:space="preserve"> </w:t>
      </w:r>
      <w:r w:rsidRPr="00107EB5">
        <w:t xml:space="preserve">The point is not that democracy is valueless. Free political systems naturally entail free elections and are more likely to protect other forms of liberty - civil and economic, for instance.However, democracy alone doesn’t yield peace. To believe is does is dangerous: There’s </w:t>
      </w:r>
      <w:proofErr w:type="gramStart"/>
      <w:r w:rsidRPr="00107EB5">
        <w:t>no panacea for creating a conflict-free world.That doesn’t mean that nothing can be done</w:t>
      </w:r>
      <w:proofErr w:type="gramEnd"/>
      <w:r w:rsidRPr="00107EB5">
        <w:t xml:space="preserve">. But </w:t>
      </w:r>
      <w:r w:rsidRPr="00665672">
        <w:rPr>
          <w:rStyle w:val="StyleBoldUnderline"/>
        </w:rPr>
        <w:t xml:space="preserve">promoting open international markets - </w:t>
      </w:r>
      <w:r w:rsidRPr="00665672">
        <w:rPr>
          <w:rStyle w:val="StyleBoldUnderline"/>
        </w:rPr>
        <w:lastRenderedPageBreak/>
        <w:t>that is, spreading capitalism - is the best means to encourage peace as well as prosperity</w:t>
      </w:r>
      <w:r w:rsidRPr="00107EB5">
        <w:t xml:space="preserve">.Notes Gartzke: </w:t>
      </w:r>
      <w:r w:rsidRPr="00665672">
        <w:rPr>
          <w:rStyle w:val="StyleBoldUnderline"/>
        </w:rPr>
        <w:t>“Warfare among developing nations will remain unaffected by the capitalist peace as long as the economies of many developing countries remain fettered by governmental control.” Freeing those economies is critical.</w:t>
      </w:r>
      <w:r w:rsidRPr="00107EB5">
        <w:t xml:space="preserve">It’s a particularly important lesson for the anti-capitalist left. For the most part, the enemies of economic liberty also most stridently denounce war, often in near-pacifist terms. Yet they oppose the very economic policies most likely to encourage peace.If market critics don’t realize the obvious economic and philosophical value of markets - prosperity and freedom - they should appreciate the unintended peace dividend. </w:t>
      </w:r>
      <w:r w:rsidRPr="00665672">
        <w:rPr>
          <w:rStyle w:val="StyleBoldUnderline"/>
        </w:rPr>
        <w:t>Trade encourages prosperity and stability; technological innovation reduces the financial value of conquest; globalization creates economic interdependence, increasing the cost of war</w:t>
      </w:r>
      <w:r w:rsidRPr="00107EB5">
        <w:t xml:space="preserve">.Nothing is certain in life, and people are motivated by far more than economics. </w:t>
      </w:r>
      <w:r w:rsidRPr="00665672">
        <w:rPr>
          <w:rStyle w:val="StyleBoldUnderline"/>
        </w:rPr>
        <w:t>But it turns out that peace is good business. And capitalism is good for peace.</w:t>
      </w:r>
    </w:p>
    <w:p w14:paraId="6710963B" w14:textId="77777777" w:rsidR="007A351C" w:rsidRDefault="007A351C" w:rsidP="00140919">
      <w:pPr>
        <w:pStyle w:val="Heading3"/>
      </w:pPr>
      <w:r>
        <w:lastRenderedPageBreak/>
        <w:t>Good: Econ</w:t>
      </w:r>
    </w:p>
    <w:p w14:paraId="0260527F" w14:textId="77777777" w:rsidR="007A351C" w:rsidRDefault="007A351C" w:rsidP="001359BD">
      <w:pPr>
        <w:pStyle w:val="Heading4"/>
      </w:pPr>
      <w:r>
        <w:t>Globalization’s improvement of technology substantially improves society as a whole</w:t>
      </w:r>
    </w:p>
    <w:p w14:paraId="444970C8" w14:textId="77777777" w:rsidR="007A351C" w:rsidRPr="009A1E0C" w:rsidRDefault="007A351C" w:rsidP="007A351C">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50788DA9" w14:textId="77777777" w:rsidR="007A351C" w:rsidRDefault="007A351C" w:rsidP="007A351C">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pp 6, </w:t>
      </w:r>
      <w:r w:rsidRPr="00965B46">
        <w:rPr>
          <w:rFonts w:ascii="Times" w:hAnsi="Times" w:cs="Times"/>
        </w:rPr>
        <w:t>http://cepsr.eu/wp-content/uploads/2013/02/ATT81762.pdf#page=9</w:t>
      </w:r>
      <w:r>
        <w:rPr>
          <w:rFonts w:ascii="Times" w:hAnsi="Times" w:cs="Times"/>
        </w:rPr>
        <w:t>)//SG</w:t>
      </w:r>
    </w:p>
    <w:p w14:paraId="3BDF778B" w14:textId="77777777" w:rsidR="007A351C" w:rsidRDefault="007A351C" w:rsidP="007A351C">
      <w:r w:rsidRPr="006A4F93">
        <w:rPr>
          <w:sz w:val="16"/>
          <w:szCs w:val="16"/>
        </w:rPr>
        <w:t>As a matter of fact</w:t>
      </w:r>
      <w:r w:rsidRPr="008573F4">
        <w:t xml:space="preserve">, </w:t>
      </w:r>
      <w:r w:rsidRPr="006A4F93">
        <w:rPr>
          <w:u w:val="single"/>
        </w:rPr>
        <w:t>globalisation has got more than one, single "face</w:t>
      </w:r>
      <w:r w:rsidRPr="006A4F93">
        <w:rPr>
          <w:sz w:val="16"/>
          <w:szCs w:val="16"/>
        </w:rPr>
        <w:t>". It has potentially favourable and unfavourable effects alike.</w:t>
      </w:r>
      <w:r w:rsidRPr="006A4F93">
        <w:rPr>
          <w:u w:val="single"/>
        </w:rPr>
        <w:t>It brings about a challenge but also an opportunity</w:t>
      </w:r>
      <w:r w:rsidRPr="008573F4">
        <w:t xml:space="preserve">. </w:t>
      </w:r>
      <w:r w:rsidRPr="006A4F93">
        <w:rPr>
          <w:sz w:val="16"/>
          <w:szCs w:val="16"/>
        </w:rPr>
        <w:t>This follows also from the double-edge impact of its main motive forces: (a</w:t>
      </w:r>
      <w:proofErr w:type="gramStart"/>
      <w:r w:rsidRPr="006A4F93">
        <w:rPr>
          <w:sz w:val="16"/>
          <w:szCs w:val="16"/>
        </w:rPr>
        <w:t>)</w:t>
      </w:r>
      <w:r w:rsidRPr="006A4F93">
        <w:rPr>
          <w:u w:val="single"/>
        </w:rPr>
        <w:t>The</w:t>
      </w:r>
      <w:proofErr w:type="gramEnd"/>
      <w:r w:rsidRPr="006A4F93">
        <w:rPr>
          <w:u w:val="single"/>
        </w:rPr>
        <w:t xml:space="preserve"> “revolution” in communication and information technologies substantially facilitates the expansion of economic relations between countries</w:t>
      </w:r>
      <w:r>
        <w:t xml:space="preserve">, </w:t>
      </w:r>
      <w:r w:rsidRPr="006A4F93">
        <w:rPr>
          <w:sz w:val="16"/>
          <w:szCs w:val="16"/>
        </w:rPr>
        <w:t>international</w:t>
      </w:r>
      <w:r w:rsidRPr="006A4F93">
        <w:rPr>
          <w:u w:val="single"/>
        </w:rPr>
        <w:t>migration</w:t>
      </w:r>
      <w:r w:rsidRPr="006A4F93">
        <w:rPr>
          <w:sz w:val="16"/>
          <w:szCs w:val="16"/>
        </w:rPr>
        <w:t>and</w:t>
      </w:r>
      <w:r w:rsidRPr="006A4F93">
        <w:rPr>
          <w:u w:val="single"/>
        </w:rPr>
        <w:t>tourism</w:t>
      </w:r>
      <w:r w:rsidRPr="006A4F93">
        <w:rPr>
          <w:sz w:val="16"/>
          <w:szCs w:val="16"/>
        </w:rPr>
        <w:t>, and the</w:t>
      </w:r>
      <w:r w:rsidRPr="006A4F93">
        <w:rPr>
          <w:u w:val="single"/>
        </w:rPr>
        <w:t>networking</w:t>
      </w:r>
      <w:r w:rsidRPr="006A4F93">
        <w:rPr>
          <w:sz w:val="16"/>
          <w:szCs w:val="16"/>
        </w:rPr>
        <w:t>activities</w:t>
      </w:r>
      <w:r w:rsidRPr="006A4F93">
        <w:rPr>
          <w:u w:val="single"/>
        </w:rPr>
        <w:t>of transnational companies</w:t>
      </w:r>
      <w:r w:rsidRPr="006A4F93">
        <w:rPr>
          <w:sz w:val="16"/>
          <w:szCs w:val="16"/>
        </w:rPr>
        <w:t>building up and managing international production systems. It increases</w:t>
      </w:r>
      <w:r w:rsidRPr="006A4F93">
        <w:rPr>
          <w:u w:val="single"/>
        </w:rPr>
        <w:t>the tradability of services and also the scope of those services within the TNCs’ network</w:t>
      </w:r>
      <w:r>
        <w:t>,</w:t>
      </w:r>
      <w:r w:rsidRPr="006A4F93">
        <w:rPr>
          <w:sz w:val="16"/>
          <w:szCs w:val="16"/>
        </w:rPr>
        <w:t xml:space="preserve"> such as performed by regional headquarters, local marketing and procurement centres, accounting and financial bureaus, or even some R&amp;D centres.Although</w:t>
      </w:r>
      <w:r w:rsidRPr="006A4F93">
        <w:rPr>
          <w:u w:val="single"/>
        </w:rPr>
        <w:t>speaking about the “death of distance” is an obvious exaggeration</w:t>
      </w:r>
      <w:r w:rsidRPr="006A4F93">
        <w:rPr>
          <w:sz w:val="16"/>
          <w:szCs w:val="16"/>
        </w:rPr>
        <w:t>(even in a strictly geographical sense, not to mention the “economic” and “cultural distance”9),</w:t>
      </w:r>
      <w:r w:rsidRPr="006A4F93">
        <w:rPr>
          <w:u w:val="single"/>
        </w:rPr>
        <w:t>the spread of remote employment opens new opportunities for those developing countries equipping their labour with appropriate skill and apparatus.The easier access to remote resources and markets</w:t>
      </w:r>
      <w:r>
        <w:t xml:space="preserve">, </w:t>
      </w:r>
      <w:r w:rsidRPr="006A4F93">
        <w:rPr>
          <w:sz w:val="16"/>
          <w:szCs w:val="16"/>
        </w:rPr>
        <w:t>the reduction both of time and cost of transports, and the drastic fall in the costs of international as well as intercontinental information flows, etc</w:t>
      </w:r>
      <w:r w:rsidRPr="006A4F93">
        <w:rPr>
          <w:sz w:val="16"/>
          <w:szCs w:val="16"/>
          <w:u w:val="single"/>
        </w:rPr>
        <w:t>.,</w:t>
      </w:r>
      <w:r w:rsidRPr="006A4F93">
        <w:rPr>
          <w:u w:val="single"/>
        </w:rPr>
        <w:t xml:space="preserve"> undoubtedly bring the various parts of the world closer to each other and promote the cross-border integration of production processes.The new information techniques</w:t>
      </w:r>
      <w:r>
        <w:t xml:space="preserve">, </w:t>
      </w:r>
      <w:r w:rsidRPr="006A4F93">
        <w:rPr>
          <w:sz w:val="16"/>
          <w:szCs w:val="16"/>
        </w:rPr>
        <w:t>such as Internet, satellite and fibre-optic networks of worldwide telecommunication, etc.,</w:t>
      </w:r>
      <w:r w:rsidRPr="006A4F93">
        <w:rPr>
          <w:u w:val="single"/>
        </w:rPr>
        <w:t>make not only the costs decreasing but also the co- ordination even of those knowledge- and skill-intensive functions allocated in remote areas much easier than ever before.</w:t>
      </w:r>
      <w:r w:rsidRPr="006A4F93">
        <w:rPr>
          <w:sz w:val="16"/>
          <w:szCs w:val="16"/>
        </w:rPr>
        <w:t>They facilitate also the quick responsiveness of the companies concerned and their affiliates or contract-manufacturers within the network, to any change on the demand or the supply side of the market.</w:t>
      </w:r>
    </w:p>
    <w:p w14:paraId="06F9DF99" w14:textId="77777777" w:rsidR="007A351C" w:rsidRDefault="007A351C" w:rsidP="007A351C"/>
    <w:p w14:paraId="3B03AABA" w14:textId="77777777" w:rsidR="007A351C" w:rsidRPr="006A4F93" w:rsidRDefault="007A351C" w:rsidP="001359BD">
      <w:pPr>
        <w:pStyle w:val="Heading4"/>
      </w:pPr>
      <w:r>
        <w:t>Globalization results in massive economic engagements</w:t>
      </w:r>
    </w:p>
    <w:p w14:paraId="16B9799D" w14:textId="77777777" w:rsidR="007A351C" w:rsidRPr="009A1E0C" w:rsidRDefault="007A351C" w:rsidP="007A351C">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647B3FEB" w14:textId="77777777" w:rsidR="007A351C" w:rsidRDefault="007A351C" w:rsidP="007A351C">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pg 7, </w:t>
      </w:r>
      <w:r w:rsidRPr="00965B46">
        <w:rPr>
          <w:rFonts w:ascii="Times" w:hAnsi="Times" w:cs="Times"/>
        </w:rPr>
        <w:t>http://cepsr.eu/wp-content/uploads/2013/02/ATT81762.pdf#page=9</w:t>
      </w:r>
      <w:r>
        <w:rPr>
          <w:rFonts w:ascii="Times" w:hAnsi="Times" w:cs="Times"/>
        </w:rPr>
        <w:t>)//SG</w:t>
      </w:r>
    </w:p>
    <w:p w14:paraId="675009F0" w14:textId="77777777" w:rsidR="007A351C" w:rsidRPr="008573F4" w:rsidRDefault="007A351C" w:rsidP="007A351C">
      <w:r w:rsidRPr="006A4F93">
        <w:rPr>
          <w:u w:val="single"/>
        </w:rPr>
        <w:t>The potential advantages and benefitsfrom the direct investments of TNCs</w:t>
      </w:r>
      <w:r w:rsidRPr="006A4F93">
        <w:rPr>
          <w:sz w:val="16"/>
          <w:szCs w:val="16"/>
        </w:rPr>
        <w:t>and the operation of their affiliates</w:t>
      </w:r>
      <w:r w:rsidRPr="006A4F93">
        <w:rPr>
          <w:u w:val="single"/>
        </w:rPr>
        <w:t>include</w:t>
      </w:r>
      <w:r w:rsidRPr="006A4F93">
        <w:rPr>
          <w:sz w:val="16"/>
          <w:szCs w:val="16"/>
        </w:rPr>
        <w:t>not only</w:t>
      </w:r>
      <w:r>
        <w:t xml:space="preserve"> • </w:t>
      </w:r>
      <w:r w:rsidRPr="006A4F93">
        <w:rPr>
          <w:u w:val="single"/>
        </w:rPr>
        <w:t>the access to additional financial resources</w:t>
      </w:r>
      <w:r>
        <w:t xml:space="preserve">, </w:t>
      </w:r>
      <w:r w:rsidRPr="006A4F93">
        <w:rPr>
          <w:u w:val="single"/>
        </w:rPr>
        <w:t>investments</w:t>
      </w:r>
      <w:r w:rsidRPr="006A4F93">
        <w:rPr>
          <w:sz w:val="16"/>
          <w:szCs w:val="16"/>
        </w:rPr>
        <w:t>or reinvestments over and beyond the host country’s own financial capacity, but also •</w:t>
      </w:r>
      <w:r w:rsidRPr="006A4F93">
        <w:rPr>
          <w:u w:val="single"/>
        </w:rPr>
        <w:t>the access to foreign, more up-to-date production technologies</w:t>
      </w:r>
      <w:r>
        <w:t xml:space="preserve">, </w:t>
      </w:r>
      <w:r w:rsidRPr="006A4F93">
        <w:rPr>
          <w:sz w:val="16"/>
          <w:szCs w:val="16"/>
        </w:rPr>
        <w:t>know-how,</w:t>
      </w:r>
      <w:r w:rsidRPr="006A4F93">
        <w:rPr>
          <w:u w:val="single"/>
        </w:rPr>
        <w:t>management and organisational skills, • international business contacts</w:t>
      </w:r>
      <w:r>
        <w:t xml:space="preserve">, </w:t>
      </w:r>
      <w:r w:rsidRPr="006A4F93">
        <w:rPr>
          <w:sz w:val="16"/>
          <w:szCs w:val="16"/>
        </w:rPr>
        <w:t>additional information facilities and</w:t>
      </w:r>
      <w:r w:rsidRPr="006A4F93">
        <w:rPr>
          <w:u w:val="single"/>
        </w:rPr>
        <w:t>new markets</w:t>
      </w:r>
      <w:r w:rsidRPr="006A4F93">
        <w:rPr>
          <w:sz w:val="16"/>
          <w:szCs w:val="16"/>
        </w:rPr>
        <w:t>within the TNCs’ network,</w:t>
      </w:r>
      <w:r w:rsidRPr="006A4F93">
        <w:rPr>
          <w:u w:val="single"/>
        </w:rPr>
        <w:t>participation in their organised cross-border trade</w:t>
      </w:r>
      <w:r w:rsidRPr="006A4F93">
        <w:rPr>
          <w:sz w:val="16"/>
          <w:szCs w:val="16"/>
        </w:rPr>
        <w:t>(avoiding the uncertainties of market fluctuations), •</w:t>
      </w:r>
      <w:r w:rsidRPr="006A4F93">
        <w:rPr>
          <w:u w:val="single"/>
        </w:rPr>
        <w:t>employment and in-service training opportunities for local labour and • secured supply facilities</w:t>
      </w:r>
      <w:r>
        <w:t xml:space="preserve"> f</w:t>
      </w:r>
      <w:r w:rsidRPr="006A4F93">
        <w:rPr>
          <w:sz w:val="16"/>
          <w:szCs w:val="16"/>
        </w:rPr>
        <w:t>or the local “supporting” firms, contracted manufacturers and service industries, etc.</w:t>
      </w:r>
    </w:p>
    <w:p w14:paraId="049A27CA" w14:textId="77777777" w:rsidR="007A351C" w:rsidRPr="007A351C" w:rsidRDefault="007A351C" w:rsidP="007A351C"/>
    <w:p w14:paraId="28F51D91" w14:textId="77777777" w:rsidR="00140919" w:rsidRDefault="00140919" w:rsidP="00140919">
      <w:pPr>
        <w:pStyle w:val="Heading3"/>
      </w:pPr>
      <w:r>
        <w:lastRenderedPageBreak/>
        <w:t>Good: Democracy</w:t>
      </w:r>
    </w:p>
    <w:p w14:paraId="5E7C0B75" w14:textId="77777777" w:rsidR="007A351C" w:rsidRDefault="007A351C" w:rsidP="001359BD">
      <w:pPr>
        <w:pStyle w:val="Heading4"/>
      </w:pPr>
      <w:r>
        <w:t>Capitalism and democracy go hand in hand – economic liberty reinforces the independence of actors and their ability to defend their interests in society</w:t>
      </w:r>
    </w:p>
    <w:p w14:paraId="57D061CB" w14:textId="77777777" w:rsidR="007A351C" w:rsidRDefault="007A351C" w:rsidP="007A351C">
      <w:pPr>
        <w:rPr>
          <w:b/>
        </w:rPr>
      </w:pPr>
      <w:r>
        <w:rPr>
          <w:b/>
        </w:rPr>
        <w:t xml:space="preserve">Kurki, </w:t>
      </w:r>
      <w:r w:rsidRPr="00094EBB">
        <w:t>PhD</w:t>
      </w:r>
      <w:r>
        <w:t xml:space="preserve"> @</w:t>
      </w:r>
      <w:r w:rsidRPr="00094EBB">
        <w:t xml:space="preserve"> University of Wales, Professor in International Relations Theory</w:t>
      </w:r>
      <w:r>
        <w:t xml:space="preserve"> @ </w:t>
      </w:r>
      <w:r w:rsidRPr="00094EBB">
        <w:t>University of Wales, Aberystwyth</w:t>
      </w:r>
      <w:r>
        <w:t xml:space="preserve">, 13 Feb </w:t>
      </w:r>
      <w:r>
        <w:rPr>
          <w:b/>
        </w:rPr>
        <w:t>2013</w:t>
      </w:r>
    </w:p>
    <w:p w14:paraId="70447DDD" w14:textId="77777777" w:rsidR="007A351C" w:rsidRPr="00094EBB" w:rsidRDefault="007A351C" w:rsidP="007A351C">
      <w:r>
        <w:t xml:space="preserve">(Milja, “Politico-Economic Models of Democracy in Democracy Promotion,” </w:t>
      </w:r>
      <w:r w:rsidRPr="00094EBB">
        <w:t>International Studies Perspectives</w:t>
      </w:r>
      <w:r>
        <w:t>, pg 5-6)//SG</w:t>
      </w:r>
    </w:p>
    <w:p w14:paraId="0E9D6E51" w14:textId="77777777" w:rsidR="007A351C" w:rsidRPr="00926652" w:rsidRDefault="007A351C" w:rsidP="007A351C">
      <w:r w:rsidRPr="00677E9C">
        <w:rPr>
          <w:u w:val="single"/>
        </w:rPr>
        <w:t>A number of authors have argued that capitalism and democracy are comple- mentary and mutually reinforcing in a “necessary” sense</w:t>
      </w:r>
      <w:r>
        <w:t xml:space="preserve">. </w:t>
      </w:r>
      <w:r w:rsidRPr="00142902">
        <w:rPr>
          <w:sz w:val="16"/>
          <w:szCs w:val="16"/>
        </w:rPr>
        <w:t>Notably, it is argued that there is something inherent in the nature of capitalism that reinforces the work- ings of democracy and, specifically, liberal democracy. One key argument for</w:t>
      </w:r>
      <w:r w:rsidRPr="00677E9C">
        <w:rPr>
          <w:u w:val="single"/>
        </w:rPr>
        <w:t>many of those who see a necessary connection between capitalism and democracy has been that both democracy and capitalism arise from their shared guiding values</w:t>
      </w:r>
      <w:r>
        <w:t xml:space="preserve">. </w:t>
      </w:r>
      <w:r w:rsidRPr="00142902">
        <w:rPr>
          <w:sz w:val="16"/>
          <w:szCs w:val="16"/>
        </w:rPr>
        <w:t>In short, capitalism and democracy have, as social systems, a single and shared value source, which accounts for their compatibility. For John Locke (1960)</w:t>
      </w:r>
      <w:proofErr w:type="gramStart"/>
      <w:r w:rsidRPr="00142902">
        <w:rPr>
          <w:sz w:val="16"/>
          <w:szCs w:val="16"/>
        </w:rPr>
        <w:t>,</w:t>
      </w:r>
      <w:r w:rsidRPr="00677E9C">
        <w:rPr>
          <w:u w:val="single"/>
        </w:rPr>
        <w:t>the</w:t>
      </w:r>
      <w:proofErr w:type="gramEnd"/>
      <w:r w:rsidRPr="00677E9C">
        <w:rPr>
          <w:u w:val="single"/>
        </w:rPr>
        <w:t xml:space="preserve"> shared value linking capitalism and democracy was the natural right to property.</w:t>
      </w:r>
      <w:r w:rsidRPr="00142902">
        <w:rPr>
          <w:sz w:val="16"/>
          <w:szCs w:val="16"/>
        </w:rPr>
        <w:t>People are first and foremost property owners, and it is from their natural right to property that both a right to representative government and a right to free exchange of labor and goods arise from.</w:t>
      </w:r>
      <w:r w:rsidRPr="00677E9C">
        <w:rPr>
          <w:u w:val="single"/>
        </w:rPr>
        <w:t>Adam Smith</w:t>
      </w:r>
      <w:r>
        <w:t xml:space="preserve"> (</w:t>
      </w:r>
      <w:r w:rsidRPr="00142902">
        <w:rPr>
          <w:sz w:val="16"/>
          <w:szCs w:val="16"/>
        </w:rPr>
        <w:t>1970</w:t>
      </w:r>
      <w:r>
        <w:t xml:space="preserve">) </w:t>
      </w:r>
      <w:r w:rsidRPr="00677E9C">
        <w:rPr>
          <w:u w:val="single"/>
        </w:rPr>
        <w:t>also saw liberal economic capitalism as closely connected to repre- sentative government. For him, the connection between them was embedded not just in shared values but in the complementary functions of capitalism and democracy</w:t>
      </w:r>
      <w:r>
        <w:t xml:space="preserve">. </w:t>
      </w:r>
      <w:r w:rsidRPr="00142902">
        <w:rPr>
          <w:sz w:val="16"/>
          <w:szCs w:val="16"/>
        </w:rPr>
        <w:t>For Smith, for the liberal market system to work effectively, there was a need for rule of law and representative institutions to guide social life.</w:t>
      </w:r>
      <w:r w:rsidRPr="00142902">
        <w:rPr>
          <w:u w:val="single"/>
        </w:rPr>
        <w:t xml:space="preserve">This relationship was necessary: For markets to </w:t>
      </w:r>
      <w:proofErr w:type="gramStart"/>
      <w:r w:rsidRPr="00142902">
        <w:rPr>
          <w:u w:val="single"/>
        </w:rPr>
        <w:t>function,</w:t>
      </w:r>
      <w:proofErr w:type="gramEnd"/>
      <w:r w:rsidRPr="00142902">
        <w:rPr>
          <w:u w:val="single"/>
        </w:rPr>
        <w:t xml:space="preserve"> there had to be some stability of expecta- tion, which is what rule of law and representative government provided</w:t>
      </w:r>
      <w:r>
        <w:t xml:space="preserve">. </w:t>
      </w:r>
      <w:r w:rsidRPr="00142902">
        <w:rPr>
          <w:sz w:val="16"/>
          <w:szCs w:val="16"/>
        </w:rPr>
        <w:t>At the same time, economic liberty was seen to reinforce the independence of individual actors and hence their ability to defend their interests in society.</w:t>
      </w:r>
      <w:r w:rsidRPr="00142902">
        <w:rPr>
          <w:u w:val="single"/>
        </w:rPr>
        <w:t>Increased inde- pendence and wealth of the populace supports a more confident pluralist society, and crucially, these developments reduce social conflict and encourage the emer- gence of higher values and “civilized” life in societies</w:t>
      </w:r>
      <w:r>
        <w:t xml:space="preserve"> (</w:t>
      </w:r>
      <w:r w:rsidRPr="00142902">
        <w:rPr>
          <w:sz w:val="16"/>
          <w:szCs w:val="16"/>
        </w:rPr>
        <w:t>Berry 1997). Early nineteenth-century liberals James</w:t>
      </w:r>
      <w:r w:rsidRPr="00142902">
        <w:rPr>
          <w:u w:val="single"/>
        </w:rPr>
        <w:t>Milland</w:t>
      </w:r>
      <w:r w:rsidRPr="00142902">
        <w:rPr>
          <w:sz w:val="16"/>
          <w:szCs w:val="16"/>
        </w:rPr>
        <w:t>Jeremy</w:t>
      </w:r>
      <w:r w:rsidRPr="00142902">
        <w:rPr>
          <w:u w:val="single"/>
        </w:rPr>
        <w:t>Bentham</w:t>
      </w:r>
      <w:r w:rsidRPr="00142902">
        <w:rPr>
          <w:sz w:val="16"/>
          <w:szCs w:val="16"/>
        </w:rPr>
        <w:t>also believed in a necessary connection between capitalism and democracy, but for them, it Another viewpoint that</w:t>
      </w:r>
      <w:r w:rsidRPr="00142902">
        <w:rPr>
          <w:u w:val="single"/>
        </w:rPr>
        <w:t>identifies capitalist values as crucial to the develop- ment of democratic rights is set out in Friedrich Hayek’s</w:t>
      </w:r>
      <w:r w:rsidRPr="008B543C">
        <w:t xml:space="preserve"> (</w:t>
      </w:r>
      <w:r w:rsidRPr="00142902">
        <w:rPr>
          <w:sz w:val="16"/>
          <w:szCs w:val="16"/>
        </w:rPr>
        <w:t>1960, 1973</w:t>
      </w:r>
      <w:proofErr w:type="gramStart"/>
      <w:r w:rsidRPr="00142902">
        <w:rPr>
          <w:sz w:val="16"/>
          <w:szCs w:val="16"/>
        </w:rPr>
        <w:t>)</w:t>
      </w:r>
      <w:r w:rsidRPr="00142902">
        <w:rPr>
          <w:u w:val="single"/>
        </w:rPr>
        <w:t>and</w:t>
      </w:r>
      <w:proofErr w:type="gramEnd"/>
      <w:r w:rsidRPr="00142902">
        <w:rPr>
          <w:u w:val="single"/>
        </w:rPr>
        <w:t xml:space="preserve"> Milton Friedman’s</w:t>
      </w:r>
      <w:r w:rsidRPr="008B543C">
        <w:t xml:space="preserve"> (</w:t>
      </w:r>
      <w:r w:rsidRPr="00142902">
        <w:rPr>
          <w:sz w:val="16"/>
          <w:szCs w:val="16"/>
        </w:rPr>
        <w:t>1962</w:t>
      </w:r>
      <w:r w:rsidRPr="008B543C">
        <w:t xml:space="preserve">) </w:t>
      </w:r>
      <w:r w:rsidRPr="00142902">
        <w:rPr>
          <w:u w:val="single"/>
        </w:rPr>
        <w:t>work</w:t>
      </w:r>
      <w:r w:rsidRPr="008B543C">
        <w:t xml:space="preserve">. </w:t>
      </w:r>
      <w:r w:rsidRPr="00142902">
        <w:rPr>
          <w:sz w:val="16"/>
          <w:szCs w:val="16"/>
        </w:rPr>
        <w:t>Their analyses, which set the scene for the development of neoliberalism in economics and politics, state an a priori prefer- ence for liberal economic values, but also clearly argue that</w:t>
      </w:r>
      <w:r w:rsidRPr="00142902">
        <w:rPr>
          <w:u w:val="single"/>
        </w:rPr>
        <w:t>economic liberty is essential for political liberty</w:t>
      </w:r>
      <w:r w:rsidRPr="008B543C">
        <w:t>.</w:t>
      </w:r>
      <w:r w:rsidRPr="00142902">
        <w:rPr>
          <w:sz w:val="16"/>
          <w:szCs w:val="16"/>
        </w:rPr>
        <w:t xml:space="preserve"> Friedman (2002:3) makes this argument powerfully:</w:t>
      </w:r>
      <w:r w:rsidRPr="008B543C">
        <w:t xml:space="preserve"> “</w:t>
      </w:r>
      <w:r w:rsidRPr="00142902">
        <w:rPr>
          <w:u w:val="single"/>
        </w:rPr>
        <w:t>By relying primarily on voluntary co-operation and private enterprise, in both economic and other activities, we can insure that the private sector is a check on the powers of the governmental sector and an effective protection of freedom of speech, or religion and thought”. Quite simply, economic liberty is a “necessary condition for political freedom</w:t>
      </w:r>
      <w:r w:rsidRPr="008B543C">
        <w:t xml:space="preserve">” </w:t>
      </w:r>
      <w:r w:rsidRPr="00142902">
        <w:rPr>
          <w:sz w:val="16"/>
          <w:szCs w:val="16"/>
        </w:rPr>
        <w:t>(Friedman 2002:4). Friedman, paradoxically, saw the link between economic and political freedoms to be constituted precisely by the fact that capitalist model of economic activity separates the economic from the political: “</w:t>
      </w:r>
      <w:r w:rsidRPr="00142902">
        <w:rPr>
          <w:u w:val="single"/>
        </w:rPr>
        <w:t>The kind of economic organization that provides economic freedom, namely competitive capitalism, also promotes political freedom because it separates economic power from political power and in this way enables the one to offset the othe</w:t>
      </w:r>
      <w:r w:rsidRPr="008B543C">
        <w:t xml:space="preserve">r” </w:t>
      </w:r>
      <w:r w:rsidRPr="00142902">
        <w:rPr>
          <w:sz w:val="16"/>
          <w:szCs w:val="16"/>
        </w:rPr>
        <w:t>(Friedman 2002:9). A variety of arguments then have been made for the necessary connection between democracy and capitalism. Whether through resort to shared values, arguments about human nature, or view of capitalism and democracy as func- tionally mutually supportive, the claim is made that capitalism is a necessary condition for democracy, and vice versa. For many, this has led to further con- clusions: For example, that</w:t>
      </w:r>
      <w:r w:rsidRPr="00142902">
        <w:rPr>
          <w:u w:val="single"/>
        </w:rPr>
        <w:t>if state controls are forced on capitalism, democratic governance is endangered; that when capitalism spreads, democratic governance is made possible; and if capitalism is successful in generating economic growth, pressures toward democracy will appear</w:t>
      </w:r>
      <w:r w:rsidRPr="00115EE4">
        <w:t xml:space="preserve"> (</w:t>
      </w:r>
      <w:r w:rsidRPr="00142902">
        <w:rPr>
          <w:sz w:val="16"/>
          <w:szCs w:val="16"/>
        </w:rPr>
        <w:t>Berger, 1986; see Almond 1991:469; McFaul 2004; Mandelbaum 2007; Diamond 2008</w:t>
      </w:r>
      <w:r w:rsidRPr="00115EE4">
        <w:t>)</w:t>
      </w:r>
    </w:p>
    <w:p w14:paraId="489DC39C" w14:textId="77777777" w:rsidR="007A351C" w:rsidRPr="00AC0B5C" w:rsidRDefault="007A351C" w:rsidP="007A351C"/>
    <w:p w14:paraId="67661BA0" w14:textId="77777777" w:rsidR="007A351C" w:rsidRPr="007A351C" w:rsidRDefault="007A351C" w:rsidP="007A351C"/>
    <w:p w14:paraId="533EAECD" w14:textId="77777777" w:rsidR="00140919" w:rsidRPr="00140919" w:rsidRDefault="00140919" w:rsidP="00140919">
      <w:pPr>
        <w:pStyle w:val="Heading4"/>
      </w:pPr>
      <w:r w:rsidRPr="00140919">
        <w:t>Democracy and free trade are directly related</w:t>
      </w:r>
    </w:p>
    <w:p w14:paraId="26C4DAF8" w14:textId="77777777" w:rsidR="00140919" w:rsidRPr="00672697" w:rsidRDefault="00140919" w:rsidP="00140919">
      <w:r w:rsidRPr="00672697">
        <w:rPr>
          <w:rStyle w:val="StyleStyleBold12pt"/>
        </w:rPr>
        <w:t>Seyf</w:t>
      </w:r>
      <w:r>
        <w:t xml:space="preserve">, </w:t>
      </w:r>
      <w:r w:rsidRPr="00672697">
        <w:rPr>
          <w:sz w:val="18"/>
          <w:szCs w:val="18"/>
        </w:rPr>
        <w:t>PhD in Agricultural Economics and Management, MA Economics, BA in Business Studies, and Dip Economic Development</w:t>
      </w:r>
      <w:r>
        <w:t xml:space="preserve">, </w:t>
      </w:r>
      <w:r w:rsidRPr="00672697">
        <w:rPr>
          <w:rStyle w:val="StyleStyleBold12pt"/>
        </w:rPr>
        <w:t>2012</w:t>
      </w:r>
      <w:r>
        <w:t xml:space="preserve">, </w:t>
      </w:r>
      <w:r w:rsidRPr="00672697">
        <w:rPr>
          <w:sz w:val="18"/>
          <w:szCs w:val="18"/>
        </w:rPr>
        <w:t xml:space="preserve">(Ahmad, “Democracy and free market are Incompatible” </w:t>
      </w:r>
      <w:r w:rsidRPr="00672697">
        <w:rPr>
          <w:i/>
          <w:sz w:val="18"/>
          <w:szCs w:val="18"/>
        </w:rPr>
        <w:t>The Financial Daily</w:t>
      </w:r>
      <w:r w:rsidRPr="00672697">
        <w:rPr>
          <w:sz w:val="18"/>
          <w:szCs w:val="18"/>
        </w:rPr>
        <w:t xml:space="preserve"> 5/10/12 Found on ABI Inform)//JS</w:t>
      </w:r>
    </w:p>
    <w:p w14:paraId="69113688" w14:textId="77777777" w:rsidR="00140919" w:rsidRPr="00672697" w:rsidRDefault="00140919" w:rsidP="00140919">
      <w:r w:rsidRPr="00672697">
        <w:t xml:space="preserve">There may be some differences between neoliberal advocates of democracy, but there is a common element among them that </w:t>
      </w:r>
      <w:r w:rsidRPr="00A82A30">
        <w:rPr>
          <w:rStyle w:val="StyleBoldUnderline"/>
        </w:rPr>
        <w:t>free market and democracy produce and reproduce one another.</w:t>
      </w:r>
      <w:r w:rsidRPr="00672697">
        <w:t xml:space="preserve"> </w:t>
      </w:r>
      <w:r w:rsidRPr="00672697">
        <w:lastRenderedPageBreak/>
        <w:t xml:space="preserve">To put it differently, democracy promotes free market and free market in turn promotes democracy. Some even go as far as suggesting that without a free market economic system, there could be no democracy. </w:t>
      </w:r>
      <w:r w:rsidRPr="00A82A30">
        <w:rPr>
          <w:rStyle w:val="StyleBoldUnderline"/>
        </w:rPr>
        <w:t>Democracy strengthens free market</w:t>
      </w:r>
      <w:r w:rsidRPr="00672697">
        <w:t xml:space="preserve">. If a government is expected to change without violence and revolution, then, there must be a proper system in place to monitor and control and when needs be, combat the abuse of power. At the same time, </w:t>
      </w:r>
      <w:r w:rsidRPr="00A82A30">
        <w:rPr>
          <w:rStyle w:val="StyleBoldUnderline"/>
        </w:rPr>
        <w:t>if politicians could not be removed by non-violent means</w:t>
      </w:r>
      <w:r w:rsidRPr="00672697">
        <w:t xml:space="preserve">, what guarantee is there that they would not stay in power for ever, or, </w:t>
      </w:r>
      <w:r w:rsidRPr="00A82A30">
        <w:rPr>
          <w:rStyle w:val="StyleBoldUnderline"/>
        </w:rPr>
        <w:t>would respect private property, or would not impose heavy taxes</w:t>
      </w:r>
      <w:r w:rsidRPr="00672697">
        <w:t xml:space="preserve">? If any historical evidence is needed, look at Iran or Egypt. Under this situation, </w:t>
      </w:r>
      <w:r w:rsidRPr="00A82A30">
        <w:rPr>
          <w:rStyle w:val="StyleBoldUnderline"/>
        </w:rPr>
        <w:t>there would be little incentive for investment, and wealth creation and capital accumulation</w:t>
      </w:r>
      <w:r w:rsidRPr="00672697">
        <w:t xml:space="preserve">. Market mechanism will be distorted, </w:t>
      </w:r>
      <w:r w:rsidRPr="00A82A30">
        <w:rPr>
          <w:rStyle w:val="StyleBoldUnderline"/>
        </w:rPr>
        <w:t xml:space="preserve">and as a result there would be little or no development </w:t>
      </w:r>
      <w:r w:rsidRPr="00672697">
        <w:t xml:space="preserve">either. On the contrary, </w:t>
      </w:r>
      <w:r w:rsidRPr="00A82A30">
        <w:rPr>
          <w:rStyle w:val="StyleBoldUnderline"/>
        </w:rPr>
        <w:t xml:space="preserve">when there is democracy, abuse of power will be controlled, and free market system would function effectively and efficiently and the economy develops </w:t>
      </w:r>
      <w:r w:rsidRPr="00672697">
        <w:t>too.</w:t>
      </w:r>
    </w:p>
    <w:p w14:paraId="5465E276" w14:textId="77777777" w:rsidR="00140919" w:rsidRPr="00672697" w:rsidRDefault="00140919" w:rsidP="00140919">
      <w:r w:rsidRPr="00672697">
        <w:t>At the same time, free market would also reinforce democracy and democratic institutions. It would lead to economic development and pave the way for the creation of a class of wealthy individuals who are not dependent on the state and this class would desperately need democracy to ensure that no one would abuse power.</w:t>
      </w:r>
    </w:p>
    <w:p w14:paraId="63ADA7A6" w14:textId="77777777" w:rsidR="00140919" w:rsidRPr="00140919" w:rsidRDefault="00140919" w:rsidP="00140919"/>
    <w:p w14:paraId="180582E5" w14:textId="77777777" w:rsidR="00140919" w:rsidRDefault="00140919" w:rsidP="00140919">
      <w:pPr>
        <w:pStyle w:val="Heading3"/>
      </w:pPr>
      <w:r>
        <w:lastRenderedPageBreak/>
        <w:t>Good: Agency</w:t>
      </w:r>
    </w:p>
    <w:p w14:paraId="267B3AC6" w14:textId="77777777" w:rsidR="00140919" w:rsidRPr="008F30AC" w:rsidRDefault="00140919" w:rsidP="00140919">
      <w:pPr>
        <w:pStyle w:val="Heading4"/>
      </w:pPr>
      <w:r w:rsidRPr="008F30AC">
        <w:t>Critiques of neoliberalism ignore valuable social movements and thinking—dooms progressive politics</w:t>
      </w:r>
    </w:p>
    <w:p w14:paraId="608A7E84" w14:textId="77777777" w:rsidR="00140919" w:rsidRPr="001D1B72" w:rsidRDefault="00140919" w:rsidP="00140919">
      <w:pPr>
        <w:rPr>
          <w:sz w:val="16"/>
          <w:szCs w:val="16"/>
        </w:rPr>
      </w:pPr>
      <w:r w:rsidRPr="001D1B72">
        <w:rPr>
          <w:rStyle w:val="StyleStyleBold12pt"/>
        </w:rPr>
        <w:t>Barnett</w:t>
      </w:r>
      <w:r w:rsidRPr="001D1B72">
        <w:rPr>
          <w:sz w:val="16"/>
          <w:szCs w:val="16"/>
        </w:rPr>
        <w:t xml:space="preserve">, Faculty of Social Sciences, The Open University </w:t>
      </w:r>
      <w:r w:rsidRPr="00F27FAF">
        <w:rPr>
          <w:rStyle w:val="StyleStyleBold12pt"/>
        </w:rPr>
        <w:t>10</w:t>
      </w:r>
      <w:r w:rsidRPr="001D1B72">
        <w:rPr>
          <w:sz w:val="16"/>
          <w:szCs w:val="16"/>
        </w:rPr>
        <w:t xml:space="preserve"> (Clive, “PUBLICS AND MARKETS What’s wrong with Neoliberalism?</w:t>
      </w:r>
      <w:proofErr w:type="gramStart"/>
      <w:r w:rsidRPr="001D1B72">
        <w:rPr>
          <w:sz w:val="16"/>
          <w:szCs w:val="16"/>
        </w:rPr>
        <w:t>”,</w:t>
      </w:r>
      <w:proofErr w:type="gramEnd"/>
      <w:r w:rsidRPr="001D1B72">
        <w:rPr>
          <w:sz w:val="16"/>
          <w:szCs w:val="16"/>
        </w:rPr>
        <w:t xml:space="preserve"> The Handbook of Social Geography, 20</w:t>
      </w:r>
      <w:r w:rsidRPr="00F27FAF">
        <w:rPr>
          <w:sz w:val="16"/>
          <w:szCs w:val="16"/>
        </w:rPr>
        <w:t>10</w:t>
      </w:r>
      <w:r w:rsidRPr="001D1B72">
        <w:rPr>
          <w:sz w:val="16"/>
          <w:szCs w:val="16"/>
        </w:rPr>
        <w:t xml:space="preserve">, </w:t>
      </w:r>
      <w:hyperlink r:id="rId157" w:history="1">
        <w:r w:rsidRPr="001D1B72">
          <w:rPr>
            <w:rStyle w:val="Hyperlink"/>
            <w:sz w:val="16"/>
            <w:szCs w:val="16"/>
          </w:rPr>
          <w:t>http://www.open.ac.uk/socialsciences/emergentpublics/publications/barnett_publicsandmarkets.pdf</w:t>
        </w:r>
      </w:hyperlink>
      <w:r w:rsidRPr="001D1B72">
        <w:rPr>
          <w:sz w:val="16"/>
          <w:szCs w:val="16"/>
        </w:rPr>
        <w:t>)//AS</w:t>
      </w:r>
    </w:p>
    <w:p w14:paraId="3C247DD2" w14:textId="77777777" w:rsidR="00140919" w:rsidRDefault="00140919" w:rsidP="00140919">
      <w:pPr>
        <w:rPr>
          <w:sz w:val="16"/>
          <w:szCs w:val="16"/>
        </w:rPr>
      </w:pPr>
      <w:r w:rsidRPr="00F27FAF">
        <w:rPr>
          <w:rStyle w:val="StyleBoldUnderline"/>
        </w:rPr>
        <w:t>What’</w:t>
      </w:r>
      <w:r w:rsidRPr="00F27FAF">
        <w:rPr>
          <w:sz w:val="16"/>
          <w:szCs w:val="16"/>
        </w:rPr>
        <w:t xml:space="preserve">s really </w:t>
      </w:r>
      <w:r w:rsidRPr="00F27FAF">
        <w:rPr>
          <w:rStyle w:val="StyleBoldUnderline"/>
        </w:rPr>
        <w:t xml:space="preserve">wrong with neoliberalism, for critics who have constructed it as </w:t>
      </w:r>
      <w:proofErr w:type="gramStart"/>
      <w:r w:rsidRPr="00F27FAF">
        <w:rPr>
          <w:rStyle w:val="StyleBoldUnderline"/>
        </w:rPr>
        <w:t>a  coherent</w:t>
      </w:r>
      <w:proofErr w:type="gramEnd"/>
      <w:r w:rsidRPr="00F27FAF">
        <w:rPr>
          <w:rStyle w:val="StyleBoldUnderline"/>
        </w:rPr>
        <w:t xml:space="preserve"> object of analysis, is the unleashing of destructive pathologies through</w:t>
      </w:r>
      <w:r w:rsidRPr="00F27FAF">
        <w:rPr>
          <w:sz w:val="16"/>
          <w:szCs w:val="16"/>
        </w:rPr>
        <w:t xml:space="preserve"> the  combined </w:t>
      </w:r>
      <w:r w:rsidRPr="008F30AC">
        <w:rPr>
          <w:rStyle w:val="StyleBoldUnderline"/>
        </w:rPr>
        <w:t>withdrawal of the state and the unfettered growth of market exchange</w:t>
      </w:r>
      <w:r w:rsidRPr="00F27FAF">
        <w:rPr>
          <w:sz w:val="16"/>
          <w:szCs w:val="16"/>
        </w:rPr>
        <w:t xml:space="preserve">. </w:t>
      </w:r>
      <w:r w:rsidRPr="008F30AC">
        <w:rPr>
          <w:rStyle w:val="StyleBoldUnderline"/>
        </w:rPr>
        <w:t xml:space="preserve"> ‘Individual freedom’ is presented as</w:t>
      </w:r>
      <w:r w:rsidRPr="00F27FAF">
        <w:rPr>
          <w:sz w:val="16"/>
          <w:szCs w:val="16"/>
        </w:rPr>
        <w:t xml:space="preserve"> a medium of </w:t>
      </w:r>
      <w:r w:rsidRPr="008F30AC">
        <w:rPr>
          <w:rStyle w:val="StyleBoldUnderline"/>
        </w:rPr>
        <w:t>uninhibited hedonism</w:t>
      </w:r>
      <w:r w:rsidRPr="00F27FAF">
        <w:rPr>
          <w:sz w:val="16"/>
          <w:szCs w:val="16"/>
        </w:rPr>
        <w:t xml:space="preserve">, which if  given too much free reign undermines the ascetic virtues of self-denial upon which  struggles for ‘social justice’ are supposed to depend.  </w:t>
      </w:r>
      <w:r w:rsidRPr="008F30AC">
        <w:rPr>
          <w:rStyle w:val="StyleBoldUnderline"/>
        </w:rPr>
        <w:t xml:space="preserve">Underwritten by simplistic moral denunciations of ‘the market’, these theories </w:t>
      </w:r>
      <w:proofErr w:type="gramStart"/>
      <w:r w:rsidRPr="008F30AC">
        <w:rPr>
          <w:rStyle w:val="StyleBoldUnderline"/>
        </w:rPr>
        <w:t>cover  over</w:t>
      </w:r>
      <w:proofErr w:type="gramEnd"/>
      <w:r w:rsidRPr="00F27FAF">
        <w:rPr>
          <w:sz w:val="16"/>
          <w:szCs w:val="16"/>
        </w:rPr>
        <w:t xml:space="preserve"> a series of </w:t>
      </w:r>
      <w:r w:rsidRPr="008F30AC">
        <w:rPr>
          <w:rStyle w:val="StyleBoldUnderline"/>
        </w:rPr>
        <w:t>analytic, explanatory, and normative questions</w:t>
      </w:r>
      <w:r w:rsidRPr="00F27FAF">
        <w:rPr>
          <w:sz w:val="16"/>
          <w:szCs w:val="16"/>
        </w:rPr>
        <w:t xml:space="preserve">. In the case of both </w:t>
      </w:r>
      <w:proofErr w:type="gramStart"/>
      <w:r w:rsidRPr="00F27FAF">
        <w:rPr>
          <w:sz w:val="16"/>
          <w:szCs w:val="16"/>
        </w:rPr>
        <w:t>the  Marxist</w:t>
      </w:r>
      <w:proofErr w:type="gramEnd"/>
      <w:r w:rsidRPr="00F27FAF">
        <w:rPr>
          <w:sz w:val="16"/>
          <w:szCs w:val="16"/>
        </w:rPr>
        <w:t xml:space="preserve"> narrative of neoliberalization, and the Foucauldian analysis of neoliberal  governmentality, </w:t>
      </w:r>
      <w:r w:rsidRPr="008F30AC">
        <w:rPr>
          <w:rStyle w:val="StyleBoldUnderline"/>
        </w:rPr>
        <w:t>it remains unclear whether either tradition can provide adequate  resources for thinking about</w:t>
      </w:r>
      <w:r w:rsidRPr="00F27FAF">
        <w:rPr>
          <w:sz w:val="16"/>
          <w:szCs w:val="16"/>
        </w:rPr>
        <w:t xml:space="preserve"> the practical problems of </w:t>
      </w:r>
      <w:r w:rsidRPr="008F30AC">
        <w:rPr>
          <w:rStyle w:val="StyleBoldUnderline"/>
        </w:rPr>
        <w:t>democracy, rights and social  justice</w:t>
      </w:r>
      <w:r w:rsidRPr="00F27FAF">
        <w:rPr>
          <w:sz w:val="16"/>
          <w:szCs w:val="16"/>
        </w:rPr>
        <w:t xml:space="preserve">. </w:t>
      </w:r>
      <w:r w:rsidRPr="008F30AC">
        <w:rPr>
          <w:rStyle w:val="StyleBoldUnderline"/>
        </w:rPr>
        <w:t>This is not helped by the systematic denigration</w:t>
      </w:r>
      <w:r w:rsidRPr="00F27FAF">
        <w:rPr>
          <w:sz w:val="16"/>
          <w:szCs w:val="16"/>
        </w:rPr>
        <w:t xml:space="preserve"> in both lines </w:t>
      </w:r>
      <w:r w:rsidRPr="008F30AC">
        <w:rPr>
          <w:rStyle w:val="StyleBoldUnderline"/>
        </w:rPr>
        <w:t xml:space="preserve">of </w:t>
      </w:r>
      <w:r w:rsidRPr="00F27FAF">
        <w:rPr>
          <w:sz w:val="16"/>
          <w:szCs w:val="16"/>
        </w:rPr>
        <w:t xml:space="preserve">thought </w:t>
      </w:r>
      <w:proofErr w:type="gramStart"/>
      <w:r w:rsidRPr="00F27FAF">
        <w:rPr>
          <w:sz w:val="16"/>
          <w:szCs w:val="16"/>
        </w:rPr>
        <w:t>of  ‘</w:t>
      </w:r>
      <w:r w:rsidRPr="008F30AC">
        <w:rPr>
          <w:rStyle w:val="StyleBoldUnderline"/>
        </w:rPr>
        <w:t>liberalism’</w:t>
      </w:r>
      <w:proofErr w:type="gramEnd"/>
      <w:r w:rsidRPr="008F30AC">
        <w:rPr>
          <w:rStyle w:val="StyleBoldUnderline"/>
        </w:rPr>
        <w:t>, a catch-all term used with little discrimination</w:t>
      </w:r>
      <w:r w:rsidRPr="00F27FAF">
        <w:rPr>
          <w:sz w:val="16"/>
          <w:szCs w:val="16"/>
        </w:rPr>
        <w:t xml:space="preserve">. There is a tendency to  present neoliberalism as the natural end-point or rolling-out of a longer tradition ofliberal thought – an argument only sustainable through the implicit invocation of  some notion of a liberal ‘episteme’ covering all varieties and providing a core of  meaning. </w:t>
      </w:r>
      <w:r w:rsidRPr="008F30AC">
        <w:rPr>
          <w:rStyle w:val="StyleBoldUnderline"/>
        </w:rPr>
        <w:t xml:space="preserve">One of the lessons drawn by diverse strands of radical political theory </w:t>
      </w:r>
      <w:proofErr w:type="gramStart"/>
      <w:r w:rsidRPr="008F30AC">
        <w:rPr>
          <w:rStyle w:val="StyleBoldUnderline"/>
        </w:rPr>
        <w:t>from  the</w:t>
      </w:r>
      <w:proofErr w:type="gramEnd"/>
      <w:r w:rsidRPr="00F27FAF">
        <w:rPr>
          <w:sz w:val="16"/>
          <w:szCs w:val="16"/>
        </w:rPr>
        <w:t xml:space="preserve"> experience of </w:t>
      </w:r>
      <w:r w:rsidRPr="008F30AC">
        <w:rPr>
          <w:rStyle w:val="StyleBoldUnderline"/>
        </w:rPr>
        <w:t>twentieth-century</w:t>
      </w:r>
      <w:r w:rsidRPr="00F27FAF">
        <w:rPr>
          <w:sz w:val="16"/>
          <w:szCs w:val="16"/>
        </w:rPr>
        <w:t xml:space="preserve"> history is </w:t>
      </w:r>
      <w:r w:rsidRPr="008F30AC">
        <w:rPr>
          <w:rStyle w:val="StyleBoldUnderline"/>
        </w:rPr>
        <w:t>that struggles for social justice can  create new forms of domination and inequality</w:t>
      </w:r>
      <w:r w:rsidRPr="00F27FAF">
        <w:rPr>
          <w:sz w:val="16"/>
          <w:szCs w:val="16"/>
        </w:rPr>
        <w:t xml:space="preserve">. It is </w:t>
      </w:r>
      <w:r w:rsidRPr="008F30AC">
        <w:rPr>
          <w:rStyle w:val="StyleBoldUnderline"/>
        </w:rPr>
        <w:t xml:space="preserve">this that leads to a </w:t>
      </w:r>
      <w:proofErr w:type="gramStart"/>
      <w:r w:rsidRPr="008F30AC">
        <w:rPr>
          <w:rStyle w:val="StyleBoldUnderline"/>
        </w:rPr>
        <w:t>grudging  appreciation</w:t>
      </w:r>
      <w:proofErr w:type="gramEnd"/>
      <w:r w:rsidRPr="008F30AC">
        <w:rPr>
          <w:rStyle w:val="StyleBoldUnderline"/>
        </w:rPr>
        <w:t xml:space="preserve"> of liberalism as a potential source for insight into the politics of  pluralistic associational life</w:t>
      </w:r>
      <w:r w:rsidRPr="00F27FAF">
        <w:rPr>
          <w:sz w:val="16"/>
          <w:szCs w:val="16"/>
        </w:rPr>
        <w:t xml:space="preserve">. </w:t>
      </w:r>
      <w:r w:rsidRPr="008F30AC">
        <w:rPr>
          <w:rStyle w:val="StyleBoldUnderline"/>
        </w:rPr>
        <w:t>The cost of the careless disregard for ‘actually existing  liberalisms’ is to remain blind to</w:t>
      </w:r>
      <w:r w:rsidRPr="00F27FAF">
        <w:rPr>
          <w:sz w:val="16"/>
          <w:szCs w:val="16"/>
        </w:rPr>
        <w:t xml:space="preserve"> the </w:t>
      </w:r>
      <w:r w:rsidRPr="008F30AC">
        <w:rPr>
          <w:rStyle w:val="StyleBoldUnderline"/>
        </w:rPr>
        <w:t>diverse strands of egalitarian thought</w:t>
      </w:r>
      <w:r w:rsidRPr="00F27FAF">
        <w:rPr>
          <w:sz w:val="16"/>
          <w:szCs w:val="16"/>
        </w:rPr>
        <w:t xml:space="preserve"> about the  relationships between democracy, rights and social justice that one finds in, for  example: post-Rawslian political philosophy; post-Habermasian theories of  democracy, including their feminist variants; various </w:t>
      </w:r>
      <w:r w:rsidRPr="008F30AC">
        <w:rPr>
          <w:rStyle w:val="StyleBoldUnderline"/>
        </w:rPr>
        <w:t>postcolonial liberalisms</w:t>
      </w:r>
      <w:r w:rsidRPr="00F27FAF">
        <w:rPr>
          <w:sz w:val="16"/>
          <w:szCs w:val="16"/>
        </w:rPr>
        <w:t xml:space="preserve">; the  flowering of </w:t>
      </w:r>
      <w:r w:rsidRPr="008F30AC">
        <w:rPr>
          <w:rStyle w:val="StyleBoldUnderline"/>
        </w:rPr>
        <w:t>agonistic liberalisms and theories of radical democracy;</w:t>
      </w:r>
      <w:r w:rsidRPr="00F27FAF">
        <w:rPr>
          <w:sz w:val="16"/>
          <w:szCs w:val="16"/>
        </w:rPr>
        <w:t xml:space="preserve"> and the revival  of </w:t>
      </w:r>
      <w:r w:rsidRPr="008F30AC">
        <w:rPr>
          <w:rStyle w:val="StyleBoldUnderline"/>
        </w:rPr>
        <w:t>republican theories of democracy, freedom, and justice</w:t>
      </w:r>
      <w:r w:rsidRPr="00F27FAF">
        <w:rPr>
          <w:sz w:val="16"/>
          <w:szCs w:val="16"/>
        </w:rPr>
        <w:t xml:space="preserve">. No doubt </w:t>
      </w:r>
      <w:r w:rsidRPr="008F30AC">
        <w:rPr>
          <w:rStyle w:val="StyleBoldUnderline"/>
        </w:rPr>
        <w:t>theorists of  neoliberalism would see all this as hopelessly trapped within the ‘neoliberal frame’ of  individualism</w:t>
      </w:r>
      <w:r w:rsidRPr="00F27FAF">
        <w:rPr>
          <w:sz w:val="16"/>
          <w:szCs w:val="16"/>
        </w:rPr>
        <w:t>, although if one takes this argument to its logical conclusion, even  Marx’s critique of capitalist exploitation, dependent as it is on an ideal of selfownership, is nothing more than a variation on Lockean individual rights.</w:t>
      </w:r>
    </w:p>
    <w:p w14:paraId="5EFBC265" w14:textId="77777777" w:rsidR="00140919" w:rsidRDefault="00140919" w:rsidP="00140919">
      <w:pPr>
        <w:rPr>
          <w:sz w:val="16"/>
          <w:szCs w:val="16"/>
        </w:rPr>
      </w:pPr>
    </w:p>
    <w:p w14:paraId="7B5D861D" w14:textId="77777777" w:rsidR="00140919" w:rsidRDefault="00140919" w:rsidP="00140919">
      <w:pPr>
        <w:pStyle w:val="Heading4"/>
      </w:pPr>
      <w:r>
        <w:t>Neoliberalism is flexible and accommodating to gender and class struggles—they can coexist</w:t>
      </w:r>
    </w:p>
    <w:p w14:paraId="4DEEF62E" w14:textId="77777777" w:rsidR="00140919" w:rsidRPr="00260D95" w:rsidRDefault="00140919" w:rsidP="00140919">
      <w:pPr>
        <w:rPr>
          <w:sz w:val="16"/>
          <w:szCs w:val="16"/>
        </w:rPr>
      </w:pPr>
      <w:r w:rsidRPr="00260D95">
        <w:rPr>
          <w:rStyle w:val="StyleStyleBold12pt"/>
        </w:rPr>
        <w:t>Newman</w:t>
      </w:r>
      <w:r>
        <w:rPr>
          <w:rStyle w:val="StyleStyleBold12pt"/>
        </w:rPr>
        <w:t xml:space="preserve">, </w:t>
      </w:r>
      <w:r w:rsidRPr="00260D95">
        <w:rPr>
          <w:sz w:val="16"/>
          <w:szCs w:val="16"/>
        </w:rPr>
        <w:t>Emeritus Professor, Faculty of Social Science, The Open University Visiting Professor, Social Policy, University of Bath</w:t>
      </w:r>
      <w:r w:rsidRPr="00260D95">
        <w:rPr>
          <w:rStyle w:val="StyleStyleBold12pt"/>
        </w:rPr>
        <w:t xml:space="preserve"> 13</w:t>
      </w:r>
      <w:r w:rsidRPr="00260D95">
        <w:rPr>
          <w:sz w:val="16"/>
          <w:szCs w:val="16"/>
        </w:rPr>
        <w:t>-- (Janet, “Spaces of power: feminism, neoliberalism and gendered</w:t>
      </w:r>
    </w:p>
    <w:p w14:paraId="63670F10" w14:textId="77777777" w:rsidR="00140919" w:rsidRPr="00260D95" w:rsidRDefault="00140919" w:rsidP="00140919">
      <w:pPr>
        <w:rPr>
          <w:sz w:val="16"/>
          <w:szCs w:val="16"/>
        </w:rPr>
      </w:pPr>
      <w:r w:rsidRPr="00260D95">
        <w:rPr>
          <w:sz w:val="16"/>
          <w:szCs w:val="16"/>
        </w:rPr>
        <w:t xml:space="preserve">Labour”, Social Politics 20:2, </w:t>
      </w:r>
      <w:proofErr w:type="gramStart"/>
      <w:r w:rsidRPr="00260D95">
        <w:rPr>
          <w:sz w:val="16"/>
          <w:szCs w:val="16"/>
        </w:rPr>
        <w:t>Summer</w:t>
      </w:r>
      <w:proofErr w:type="gramEnd"/>
      <w:r w:rsidRPr="00260D95">
        <w:rPr>
          <w:sz w:val="16"/>
          <w:szCs w:val="16"/>
        </w:rPr>
        <w:t xml:space="preserve"> 2013, </w:t>
      </w:r>
      <w:hyperlink r:id="rId158" w:history="1">
        <w:r w:rsidRPr="00260D95">
          <w:rPr>
            <w:rStyle w:val="Hyperlink"/>
            <w:sz w:val="16"/>
            <w:szCs w:val="16"/>
          </w:rPr>
          <w:t>http://oro.open.ac.uk/36727/2/22228FF7.pdf</w:t>
        </w:r>
      </w:hyperlink>
      <w:r w:rsidRPr="00260D95">
        <w:rPr>
          <w:sz w:val="16"/>
          <w:szCs w:val="16"/>
        </w:rPr>
        <w:t>)//AS</w:t>
      </w:r>
    </w:p>
    <w:p w14:paraId="03B9B62D" w14:textId="77777777" w:rsidR="00140919" w:rsidRDefault="00140919" w:rsidP="00140919">
      <w:pPr>
        <w:rPr>
          <w:sz w:val="16"/>
          <w:szCs w:val="16"/>
        </w:rPr>
      </w:pPr>
      <w:r w:rsidRPr="00260D95">
        <w:rPr>
          <w:rStyle w:val="StyleBoldUnderline"/>
        </w:rPr>
        <w:t>Feminism</w:t>
      </w:r>
      <w:r w:rsidRPr="00260D95">
        <w:rPr>
          <w:sz w:val="16"/>
          <w:szCs w:val="16"/>
        </w:rPr>
        <w:t xml:space="preserve">, I want to </w:t>
      </w:r>
      <w:proofErr w:type="gramStart"/>
      <w:r w:rsidRPr="00260D95">
        <w:rPr>
          <w:sz w:val="16"/>
          <w:szCs w:val="16"/>
        </w:rPr>
        <w:t>suggest,</w:t>
      </w:r>
      <w:proofErr w:type="gramEnd"/>
      <w:r w:rsidRPr="00260D95">
        <w:rPr>
          <w:sz w:val="16"/>
          <w:szCs w:val="16"/>
        </w:rPr>
        <w:t xml:space="preserve"> </w:t>
      </w:r>
      <w:r w:rsidRPr="00260D95">
        <w:rPr>
          <w:rStyle w:val="StyleBoldUnderline"/>
        </w:rPr>
        <w:t>was the source of emergent forms of politics and practice which in turn opened u</w:t>
      </w:r>
      <w:r w:rsidRPr="00260D95">
        <w:rPr>
          <w:sz w:val="16"/>
          <w:szCs w:val="16"/>
        </w:rPr>
        <w:t xml:space="preserve">p what I </w:t>
      </w:r>
      <w:r w:rsidRPr="00260D95">
        <w:rPr>
          <w:rStyle w:val="StyleBoldUnderline"/>
        </w:rPr>
        <w:t xml:space="preserve">term ‘prefigurative pathways’. Some </w:t>
      </w:r>
      <w:proofErr w:type="gramStart"/>
      <w:r w:rsidRPr="00260D95">
        <w:rPr>
          <w:rStyle w:val="StyleBoldUnderline"/>
        </w:rPr>
        <w:t>such  pathways</w:t>
      </w:r>
      <w:proofErr w:type="gramEnd"/>
      <w:r w:rsidRPr="00260D95">
        <w:rPr>
          <w:rStyle w:val="StyleBoldUnderline"/>
        </w:rPr>
        <w:t xml:space="preserve"> were articulated into would-be hegemonic forms of rule</w:t>
      </w:r>
      <w:r w:rsidRPr="00260D95">
        <w:rPr>
          <w:sz w:val="16"/>
          <w:szCs w:val="16"/>
        </w:rPr>
        <w:t xml:space="preserve"> to become a new  ‘dominant’ formation. But </w:t>
      </w:r>
      <w:r w:rsidRPr="00260D95">
        <w:rPr>
          <w:rStyle w:val="StyleBoldUnderline"/>
        </w:rPr>
        <w:t xml:space="preserve">in the process neoliberalism itself had to adapt and flex </w:t>
      </w:r>
      <w:proofErr w:type="gramStart"/>
      <w:r w:rsidRPr="00260D95">
        <w:rPr>
          <w:rStyle w:val="StyleBoldUnderline"/>
        </w:rPr>
        <w:t>to  take</w:t>
      </w:r>
      <w:proofErr w:type="gramEnd"/>
      <w:r w:rsidRPr="00260D95">
        <w:rPr>
          <w:rStyle w:val="StyleBoldUnderline"/>
        </w:rPr>
        <w:t xml:space="preserve"> account of particular strands of feminism</w:t>
      </w:r>
      <w:r w:rsidRPr="00260D95">
        <w:rPr>
          <w:sz w:val="16"/>
          <w:szCs w:val="16"/>
        </w:rPr>
        <w:t>: its claims and demands, and the  cultural and politics shifts it had generated. And, as Clarke and Newman (1997)</w:t>
      </w:r>
      <w:proofErr w:type="gramStart"/>
      <w:r w:rsidRPr="00260D95">
        <w:rPr>
          <w:sz w:val="16"/>
          <w:szCs w:val="16"/>
        </w:rPr>
        <w:t>,  Gilroy</w:t>
      </w:r>
      <w:proofErr w:type="gramEnd"/>
      <w:r w:rsidRPr="00260D95">
        <w:rPr>
          <w:sz w:val="16"/>
          <w:szCs w:val="16"/>
        </w:rPr>
        <w:t xml:space="preserve"> (1992, 2004), Hall et al (1978), Weeks (2009), and others show, </w:t>
      </w:r>
      <w:r w:rsidRPr="00260D95">
        <w:rPr>
          <w:rStyle w:val="StyleBoldUnderline"/>
        </w:rPr>
        <w:t>neoliberalism  also encountered other antagonisms generated through the politics of race, class,  colonialism, and LGBT struggles</w:t>
      </w:r>
      <w:r w:rsidRPr="00260D95">
        <w:rPr>
          <w:sz w:val="16"/>
          <w:szCs w:val="16"/>
        </w:rPr>
        <w:t xml:space="preserve">, each of which were not containable within the  confines of an exclusively British reading of history, nor support narratives of the  wholesale erasure of struggle and dissent. </w:t>
      </w:r>
      <w:r w:rsidRPr="00260D95">
        <w:rPr>
          <w:rStyle w:val="StyleBoldUnderline"/>
        </w:rPr>
        <w:t xml:space="preserve">Such struggles were often configured </w:t>
      </w:r>
      <w:proofErr w:type="gramStart"/>
      <w:r w:rsidRPr="00260D95">
        <w:rPr>
          <w:rStyle w:val="StyleBoldUnderline"/>
        </w:rPr>
        <w:t xml:space="preserve">with  </w:t>
      </w:r>
      <w:r w:rsidRPr="00260D95">
        <w:rPr>
          <w:rStyle w:val="StyleBoldUnderline"/>
        </w:rPr>
        <w:lastRenderedPageBreak/>
        <w:t>traces</w:t>
      </w:r>
      <w:proofErr w:type="gramEnd"/>
      <w:r w:rsidRPr="00260D95">
        <w:rPr>
          <w:rStyle w:val="StyleBoldUnderline"/>
        </w:rPr>
        <w:t xml:space="preserve"> of ‘residual’ formations that continued as effective forces into the present</w:t>
      </w:r>
      <w:r w:rsidRPr="00260D95">
        <w:rPr>
          <w:sz w:val="16"/>
          <w:szCs w:val="16"/>
        </w:rPr>
        <w:t xml:space="preserve"> in  ways that disrupt readings of ‘epochal’ change. </w:t>
      </w:r>
      <w:proofErr w:type="gramStart"/>
      <w:r w:rsidRPr="00260D95">
        <w:rPr>
          <w:sz w:val="16"/>
          <w:szCs w:val="16"/>
        </w:rPr>
        <w:t>his</w:t>
      </w:r>
      <w:proofErr w:type="gramEnd"/>
      <w:r w:rsidRPr="00260D95">
        <w:rPr>
          <w:sz w:val="16"/>
          <w:szCs w:val="16"/>
        </w:rPr>
        <w:t xml:space="preserve"> form of analysis problematises concepts of ‘after’ and ‘post’ neoliberalism  referred to in the Introduction. But the argument I want to develop here is </w:t>
      </w:r>
      <w:proofErr w:type="gramStart"/>
      <w:r w:rsidRPr="00260D95">
        <w:rPr>
          <w:sz w:val="16"/>
          <w:szCs w:val="16"/>
        </w:rPr>
        <w:t>rather  different</w:t>
      </w:r>
      <w:proofErr w:type="gramEnd"/>
      <w:r w:rsidRPr="00260D95">
        <w:rPr>
          <w:sz w:val="16"/>
          <w:szCs w:val="16"/>
        </w:rPr>
        <w:t xml:space="preserve">. I want to propose that </w:t>
      </w:r>
      <w:r w:rsidRPr="00260D95">
        <w:rPr>
          <w:rStyle w:val="StyleBoldUnderline"/>
        </w:rPr>
        <w:t xml:space="preserve">new orderings of the ‘dominant’ were most likely </w:t>
      </w:r>
      <w:proofErr w:type="gramStart"/>
      <w:r w:rsidRPr="00260D95">
        <w:rPr>
          <w:rStyle w:val="StyleBoldUnderline"/>
        </w:rPr>
        <w:t>to  emerge</w:t>
      </w:r>
      <w:proofErr w:type="gramEnd"/>
      <w:r w:rsidRPr="00260D95">
        <w:rPr>
          <w:rStyle w:val="StyleBoldUnderline"/>
        </w:rPr>
        <w:t xml:space="preserve"> in conditions where counter projects and movements formed a ‘perverse  alignment’ with neo-liberal logics</w:t>
      </w:r>
      <w:r w:rsidRPr="00260D95">
        <w:rPr>
          <w:sz w:val="16"/>
          <w:szCs w:val="16"/>
        </w:rPr>
        <w:t xml:space="preserve">. This concept is inspired by the work of the </w:t>
      </w:r>
      <w:proofErr w:type="gramStart"/>
      <w:r w:rsidRPr="00260D95">
        <w:rPr>
          <w:sz w:val="16"/>
          <w:szCs w:val="16"/>
        </w:rPr>
        <w:t>Brazilian  scholar</w:t>
      </w:r>
      <w:proofErr w:type="gramEnd"/>
      <w:r w:rsidRPr="00260D95">
        <w:rPr>
          <w:sz w:val="16"/>
          <w:szCs w:val="16"/>
        </w:rPr>
        <w:t xml:space="preserve"> EvelinaDagnino who traced a ‘perverse confluence’ between the popular  participatory project (represented in the success of struggles against the military  dictatorship in Brazil) and the neo-liberal conception of a minimal state. </w:t>
      </w:r>
      <w:proofErr w:type="gramStart"/>
      <w:r w:rsidRPr="00260D95">
        <w:rPr>
          <w:sz w:val="16"/>
          <w:szCs w:val="16"/>
        </w:rPr>
        <w:t>The  perversity</w:t>
      </w:r>
      <w:proofErr w:type="gramEnd"/>
      <w:r w:rsidRPr="00260D95">
        <w:rPr>
          <w:sz w:val="16"/>
          <w:szCs w:val="16"/>
        </w:rPr>
        <w:t xml:space="preserve"> is located in the fact that </w:t>
      </w:r>
      <w:r w:rsidRPr="00260D95">
        <w:rPr>
          <w:rStyle w:val="StyleBoldUnderline"/>
        </w:rPr>
        <w:t>despite ‘pointing in opposite and even  antagonistic directions, both projects require an active, proactive civil society’</w:t>
      </w:r>
      <w:r w:rsidRPr="00260D95">
        <w:rPr>
          <w:sz w:val="16"/>
          <w:szCs w:val="16"/>
        </w:rPr>
        <w:t xml:space="preserve">  (Dagnino, 2007: 335: see also Newman and Clarke, 2009: 139). This offers </w:t>
      </w:r>
      <w:proofErr w:type="gramStart"/>
      <w:r w:rsidRPr="00260D95">
        <w:rPr>
          <w:sz w:val="16"/>
          <w:szCs w:val="16"/>
        </w:rPr>
        <w:t>a  different</w:t>
      </w:r>
      <w:proofErr w:type="gramEnd"/>
      <w:r w:rsidRPr="00260D95">
        <w:rPr>
          <w:sz w:val="16"/>
          <w:szCs w:val="16"/>
        </w:rPr>
        <w:t xml:space="preserve">, but sympathetic, reading of the ‘elective affinities’ between feminism and  neoliberalism referred to by Fraser. I want to use it here to suggest the </w:t>
      </w:r>
      <w:proofErr w:type="gramStart"/>
      <w:r w:rsidRPr="00260D95">
        <w:rPr>
          <w:sz w:val="16"/>
          <w:szCs w:val="16"/>
        </w:rPr>
        <w:t>significance  of</w:t>
      </w:r>
      <w:proofErr w:type="gramEnd"/>
      <w:r w:rsidRPr="00260D95">
        <w:rPr>
          <w:sz w:val="16"/>
          <w:szCs w:val="16"/>
        </w:rPr>
        <w:t xml:space="preserve"> the different ‘perversities’ generated in the multiple spaces of power traced in the  previous section.</w:t>
      </w:r>
    </w:p>
    <w:p w14:paraId="068E9C44" w14:textId="77777777" w:rsidR="00140919" w:rsidRDefault="00140919" w:rsidP="00140919">
      <w:pPr>
        <w:rPr>
          <w:sz w:val="16"/>
          <w:szCs w:val="16"/>
        </w:rPr>
      </w:pPr>
    </w:p>
    <w:p w14:paraId="280D8DDC" w14:textId="77777777" w:rsidR="007A351C" w:rsidRDefault="007A351C" w:rsidP="00140919">
      <w:pPr>
        <w:pStyle w:val="Heading3"/>
      </w:pPr>
      <w:r>
        <w:lastRenderedPageBreak/>
        <w:t>Good: Mexico</w:t>
      </w:r>
    </w:p>
    <w:p w14:paraId="2B07EA65" w14:textId="77777777" w:rsidR="007A351C" w:rsidRDefault="007A351C" w:rsidP="001359BD">
      <w:pPr>
        <w:pStyle w:val="Heading4"/>
      </w:pPr>
      <w:r>
        <w:t>Economic liberalization and privatization streamlined the Mexican economy, improved coexistence among citizens, and improved society</w:t>
      </w:r>
    </w:p>
    <w:p w14:paraId="69B7E461" w14:textId="77777777" w:rsidR="007A351C" w:rsidRDefault="007A351C" w:rsidP="007A351C">
      <w:pPr>
        <w:rPr>
          <w:b/>
        </w:rPr>
      </w:pPr>
      <w:r>
        <w:rPr>
          <w:b/>
        </w:rPr>
        <w:t xml:space="preserve">Gates, </w:t>
      </w:r>
      <w:r>
        <w:t xml:space="preserve">Ph.D in Anthropology @ University of British Colombia, Professor of Anthropology at Simon Fraser University, </w:t>
      </w:r>
      <w:r>
        <w:rPr>
          <w:b/>
        </w:rPr>
        <w:t>1996</w:t>
      </w:r>
    </w:p>
    <w:p w14:paraId="4EC14636" w14:textId="77777777" w:rsidR="007A351C" w:rsidRPr="00CF59CE" w:rsidRDefault="007A351C" w:rsidP="007A351C">
      <w:pPr>
        <w:widowControl w:val="0"/>
        <w:autoSpaceDE w:val="0"/>
        <w:autoSpaceDN w:val="0"/>
        <w:adjustRightInd w:val="0"/>
        <w:rPr>
          <w:rFonts w:cs="Times New Roman"/>
          <w:sz w:val="16"/>
          <w:szCs w:val="16"/>
        </w:rPr>
      </w:pPr>
      <w:r w:rsidRPr="00511BDB">
        <w:rPr>
          <w:sz w:val="16"/>
          <w:szCs w:val="16"/>
        </w:rPr>
        <w:t>(</w:t>
      </w:r>
      <w:r>
        <w:rPr>
          <w:sz w:val="16"/>
          <w:szCs w:val="16"/>
        </w:rPr>
        <w:t>Marilyn</w:t>
      </w:r>
      <w:r w:rsidRPr="00511BDB">
        <w:rPr>
          <w:sz w:val="16"/>
          <w:szCs w:val="16"/>
        </w:rPr>
        <w:t>, “</w:t>
      </w:r>
      <w:r w:rsidRPr="00CB41F5">
        <w:rPr>
          <w:rFonts w:cs="Times New Roman"/>
          <w:sz w:val="16"/>
          <w:szCs w:val="16"/>
        </w:rPr>
        <w:t>The Debt Crisis and Economic Restructuring:Prospects for Mexican Agriculture,</w:t>
      </w:r>
      <w:r w:rsidRPr="00511BDB">
        <w:rPr>
          <w:rFonts w:cs="Times New Roman"/>
          <w:sz w:val="16"/>
          <w:szCs w:val="16"/>
        </w:rPr>
        <w:t xml:space="preserve">,”  NEOLIBERALISM REVISITED – Economic Restructuring and Mexico's Political Future, edited by Gerardo </w:t>
      </w:r>
      <w:r>
        <w:rPr>
          <w:rFonts w:cs="Times New Roman"/>
          <w:sz w:val="16"/>
          <w:szCs w:val="16"/>
        </w:rPr>
        <w:t>Otero</w:t>
      </w:r>
      <w:r w:rsidRPr="00511BDB">
        <w:rPr>
          <w:rFonts w:cs="Times New Roman"/>
          <w:sz w:val="16"/>
          <w:szCs w:val="16"/>
        </w:rPr>
        <w:t xml:space="preserve">, Westview Press, pg </w:t>
      </w:r>
      <w:r>
        <w:rPr>
          <w:rFonts w:cs="Times New Roman"/>
          <w:sz w:val="16"/>
          <w:szCs w:val="16"/>
        </w:rPr>
        <w:t>48-49</w:t>
      </w:r>
      <w:r w:rsidRPr="00511BDB">
        <w:rPr>
          <w:rFonts w:cs="Times New Roman"/>
          <w:sz w:val="16"/>
          <w:szCs w:val="16"/>
        </w:rPr>
        <w:t>)//SG</w:t>
      </w:r>
    </w:p>
    <w:p w14:paraId="67AF71D0" w14:textId="77777777" w:rsidR="007A351C" w:rsidRPr="00972D9C" w:rsidRDefault="007A351C" w:rsidP="007A351C">
      <w:pPr>
        <w:rPr>
          <w:sz w:val="16"/>
          <w:szCs w:val="16"/>
        </w:rPr>
      </w:pPr>
      <w:r w:rsidRPr="00972D9C">
        <w:rPr>
          <w:sz w:val="16"/>
          <w:szCs w:val="16"/>
        </w:rPr>
        <w:t>Differences in presidential style did, however, become apparent.</w:t>
      </w:r>
      <w:r w:rsidRPr="00863785">
        <w:rPr>
          <w:u w:val="single"/>
        </w:rPr>
        <w:t>Whereas the trademark of the de la Madrid administration was caution, bold and rapid reform became the dominant motif under Salinas</w:t>
      </w:r>
      <w:r w:rsidRPr="00972D9C">
        <w:rPr>
          <w:sz w:val="16"/>
          <w:szCs w:val="16"/>
        </w:rPr>
        <w:t>. De la Madrid talked exten- sively about moral renovation, but</w:t>
      </w:r>
      <w:r w:rsidRPr="00863785">
        <w:rPr>
          <w:u w:val="single"/>
        </w:rPr>
        <w:t>Salinas engaged in a tough and comprehen- sive anticorruption campaign</w:t>
      </w:r>
      <w:r w:rsidRPr="00972D9C">
        <w:rPr>
          <w:sz w:val="16"/>
          <w:szCs w:val="16"/>
        </w:rPr>
        <w:t>that resulted in the apprehension of the notorious leaders of two of Mexico's strongest unions, a drug czar, a top fi- nancier, and other significant public figures, often political allies. De la Madrid held state agencies to austerity budgets;</w:t>
      </w:r>
      <w:r w:rsidRPr="00863785">
        <w:rPr>
          <w:u w:val="single"/>
        </w:rPr>
        <w:t>Salinas trimmed the government fat to the bone in many sectors, introduced significant government decentraliza- tion, streamlined economic procedures via extensive deregulation and tax re- form, and initiated a widespread privatization</w:t>
      </w:r>
      <w:r w:rsidRPr="00972D9C">
        <w:rPr>
          <w:sz w:val="16"/>
          <w:szCs w:val="16"/>
        </w:rPr>
        <w:t>drive resulting in the sale or closure of over 800 public enterprises, even finding buyers for some of the most inefficient ones such as Aeroméxico and Teléfonos de Mexico (Teichman, Chapter 8, this volume).6 The</w:t>
      </w:r>
      <w:r w:rsidRPr="00863785">
        <w:rPr>
          <w:u w:val="single"/>
        </w:rPr>
        <w:t>most dramatic changes</w:t>
      </w:r>
      <w:r w:rsidRPr="00972D9C">
        <w:rPr>
          <w:sz w:val="16"/>
          <w:szCs w:val="16"/>
        </w:rPr>
        <w:t>under President Salinas</w:t>
      </w:r>
      <w:r w:rsidRPr="00863785">
        <w:rPr>
          <w:u w:val="single"/>
        </w:rPr>
        <w:t>were in the economic sphere</w:t>
      </w:r>
      <w:r w:rsidRPr="00344C71">
        <w:t xml:space="preserve">, </w:t>
      </w:r>
      <w:r w:rsidRPr="00972D9C">
        <w:rPr>
          <w:sz w:val="16"/>
          <w:szCs w:val="16"/>
        </w:rPr>
        <w:t>particularly</w:t>
      </w:r>
      <w:r w:rsidRPr="00863785">
        <w:rPr>
          <w:u w:val="single"/>
        </w:rPr>
        <w:t>with respect to rapid and comprehensive measures to con- tinue the economic opening</w:t>
      </w:r>
      <w:r w:rsidRPr="00972D9C">
        <w:rPr>
          <w:sz w:val="16"/>
          <w:szCs w:val="16"/>
        </w:rPr>
        <w:t>via relaxation</w:t>
      </w:r>
      <w:r w:rsidRPr="00863785">
        <w:rPr>
          <w:u w:val="single"/>
        </w:rPr>
        <w:t>in the foreign investment law</w:t>
      </w:r>
      <w:r w:rsidRPr="00972D9C">
        <w:rPr>
          <w:sz w:val="16"/>
          <w:szCs w:val="16"/>
        </w:rPr>
        <w:t>and tariff reduction</w:t>
      </w:r>
      <w:r w:rsidRPr="00344C71">
        <w:t xml:space="preserve">. </w:t>
      </w:r>
      <w:r w:rsidRPr="00863785">
        <w:rPr>
          <w:u w:val="single"/>
        </w:rPr>
        <w:t xml:space="preserve">These reforms were integrated within an overall program </w:t>
      </w:r>
      <w:proofErr w:type="gramStart"/>
      <w:r w:rsidRPr="00863785">
        <w:rPr>
          <w:u w:val="single"/>
        </w:rPr>
        <w:t>of .</w:t>
      </w:r>
      <w:proofErr w:type="gramEnd"/>
      <w:r w:rsidRPr="00863785">
        <w:rPr>
          <w:u w:val="single"/>
        </w:rPr>
        <w:t xml:space="preserve"> national economic and political modernization</w:t>
      </w:r>
      <w:r w:rsidRPr="00972D9C">
        <w:rPr>
          <w:sz w:val="16"/>
          <w:szCs w:val="16"/>
        </w:rPr>
        <w:t>explicitly designed to "strengthen [Mexico] in the global context and improve coexistence among Mexicans . . . to create a viable economy in a strongly competitive international environment and thus to generate employment and opportunities for all . . . to forge a more just, more generous, more valuable society for each one of us, more respected in the world" (Salinas de Gortari, 1990:1, my translation). In the political do- main</w:t>
      </w:r>
      <w:r w:rsidRPr="00CF59CE">
        <w:t xml:space="preserve">, </w:t>
      </w:r>
      <w:r w:rsidRPr="00863785">
        <w:rPr>
          <w:u w:val="single"/>
        </w:rPr>
        <w:t>Salinas envisioned "democracy consubstantial with the economic mod- ernization of our country . . . a public service that serves rather than being served by power . . . a new political culture</w:t>
      </w:r>
      <w:r w:rsidRPr="00972D9C">
        <w:rPr>
          <w:sz w:val="16"/>
          <w:szCs w:val="16"/>
        </w:rPr>
        <w:t>" (Salinas de Gortari, 1990:1, my translation).</w:t>
      </w:r>
      <w:r w:rsidRPr="00863785">
        <w:rPr>
          <w:u w:val="single"/>
        </w:rPr>
        <w:t>Another high-profile area</w:t>
      </w:r>
      <w:r w:rsidRPr="00972D9C">
        <w:rPr>
          <w:sz w:val="16"/>
          <w:szCs w:val="16"/>
        </w:rPr>
        <w:t>during the early part of the Salinas administration</w:t>
      </w:r>
      <w:r w:rsidRPr="00863785">
        <w:rPr>
          <w:u w:val="single"/>
        </w:rPr>
        <w:t>was the further renegotiation of the foreign debt</w:t>
      </w:r>
      <w:r w:rsidRPr="00972D9C">
        <w:rPr>
          <w:sz w:val="16"/>
          <w:szCs w:val="16"/>
        </w:rPr>
        <w:t>under the widely publicized Brady Plan</w:t>
      </w:r>
      <w:r w:rsidRPr="00CF59CE">
        <w:t xml:space="preserve">. </w:t>
      </w:r>
      <w:r w:rsidRPr="00863785">
        <w:rPr>
          <w:u w:val="single"/>
        </w:rPr>
        <w:t>This agreement</w:t>
      </w:r>
      <w:r w:rsidRPr="00CF59CE">
        <w:t xml:space="preserve">, </w:t>
      </w:r>
      <w:r w:rsidRPr="00972D9C">
        <w:rPr>
          <w:sz w:val="16"/>
          <w:szCs w:val="16"/>
        </w:rPr>
        <w:t>reached in March 1990</w:t>
      </w:r>
      <w:r w:rsidRPr="00CF59CE">
        <w:t xml:space="preserve">, </w:t>
      </w:r>
      <w:r w:rsidRPr="00863785">
        <w:rPr>
          <w:u w:val="single"/>
        </w:rPr>
        <w:t>cut Mexico's debt service Payments by $4 billion a year</w:t>
      </w:r>
      <w:r w:rsidRPr="00CF59CE">
        <w:t>.</w:t>
      </w:r>
      <w:r w:rsidRPr="00972D9C">
        <w:rPr>
          <w:sz w:val="16"/>
          <w:szCs w:val="16"/>
        </w:rPr>
        <w:t xml:space="preserve"> Although less than was anticipated originally</w:t>
      </w:r>
      <w:proofErr w:type="gramStart"/>
      <w:r w:rsidRPr="00972D9C">
        <w:rPr>
          <w:sz w:val="16"/>
          <w:szCs w:val="16"/>
        </w:rPr>
        <w:t>,</w:t>
      </w:r>
      <w:r w:rsidRPr="00863785">
        <w:rPr>
          <w:u w:val="single"/>
        </w:rPr>
        <w:t>it</w:t>
      </w:r>
      <w:proofErr w:type="gramEnd"/>
      <w:r w:rsidRPr="00863785">
        <w:rPr>
          <w:u w:val="single"/>
        </w:rPr>
        <w:t xml:space="preserve"> was sufficient to boost private-sector and foreign investor confidence</w:t>
      </w:r>
      <w:r w:rsidRPr="00CF59CE">
        <w:t xml:space="preserve"> i</w:t>
      </w:r>
      <w:r w:rsidRPr="00972D9C">
        <w:rPr>
          <w:sz w:val="16"/>
          <w:szCs w:val="16"/>
        </w:rPr>
        <w:t>n the economy and bring interest rates down to their lowest level since 1981. Most important</w:t>
      </w:r>
      <w:r w:rsidRPr="00972D9C">
        <w:rPr>
          <w:sz w:val="16"/>
          <w:szCs w:val="16"/>
          <w:u w:val="single"/>
        </w:rPr>
        <w:t>,</w:t>
      </w:r>
      <w:r w:rsidRPr="00863785">
        <w:rPr>
          <w:u w:val="single"/>
        </w:rPr>
        <w:t xml:space="preserve"> the savings appeared to give Salinas the impetus to devote attention to Mexico's chronic social problemsand to devise specific initiatives to promote the recapitalization of agriculture</w:t>
      </w:r>
      <w:r w:rsidRPr="00CF59CE">
        <w:t xml:space="preserve">, </w:t>
      </w:r>
      <w:r w:rsidRPr="00972D9C">
        <w:rPr>
          <w:sz w:val="16"/>
          <w:szCs w:val="16"/>
        </w:rPr>
        <w:t>the Achilles heel of the Mexican economy. The efforts of President Salinas to promote economic dynamism in agricul- ture were directed initially to attempt to eradicate the corruption fostered by the "industry of disasters" and improve the efficiency of the agricultural devel- opment agencies. Late in 1989, it was announced that BANRURAL, the rural credit bank for ejidos, would cease to employ field inspectors who had been in a prime position to initiate insurance and other frauds. At the same time</w:t>
      </w:r>
      <w:r w:rsidRPr="00CF59CE">
        <w:t xml:space="preserve">, </w:t>
      </w:r>
      <w:r w:rsidRPr="00863785">
        <w:rPr>
          <w:u w:val="single"/>
        </w:rPr>
        <w:t>the agricultural insurance agency ANAGSA was abolished, having become notori- ous for corrupt practices as blatant as collecting indemnification for phantom crops</w:t>
      </w:r>
      <w:r w:rsidRPr="00972D9C">
        <w:rPr>
          <w:sz w:val="16"/>
          <w:szCs w:val="16"/>
          <w:u w:val="single"/>
        </w:rPr>
        <w:t>.</w:t>
      </w:r>
      <w:r w:rsidRPr="00972D9C">
        <w:rPr>
          <w:sz w:val="16"/>
          <w:szCs w:val="16"/>
        </w:rPr>
        <w:t xml:space="preserve"> This agency was replaced in June 1990 by a new insurance company, AGROASEMEX</w:t>
      </w:r>
      <w:proofErr w:type="gramStart"/>
      <w:r w:rsidRPr="00972D9C">
        <w:rPr>
          <w:sz w:val="16"/>
          <w:szCs w:val="16"/>
        </w:rPr>
        <w:t>,a</w:t>
      </w:r>
      <w:proofErr w:type="gramEnd"/>
      <w:r w:rsidRPr="00972D9C">
        <w:rPr>
          <w:sz w:val="16"/>
          <w:szCs w:val="16"/>
        </w:rPr>
        <w:t xml:space="preserve"> parastatal affiliate of the Aseguradora Mexicana, which was to operate with only one-third the personnel employed by ANAGSA and without field inspectors. So far, this cleanup campaign has uncovered hundreds of major frauds at all levels, including among ejidal officers. However, petty swin- dles appear to have increased in the latest phase of the debt crisis, largely in re- sponse to massive decline in real wages to less than half of 1982 levels. With average salaries of less than $300 a month, agrarian bureaucrats often feel com- pelled, at the very least, to cheat on their gasoline allowances, to extort boxes of produce from the ejidatarios, and to rob their employers of time by padding their work sheets.</w:t>
      </w:r>
    </w:p>
    <w:p w14:paraId="50AE1D7D" w14:textId="77777777" w:rsidR="007A351C" w:rsidRPr="007A351C" w:rsidRDefault="007A351C" w:rsidP="007A351C"/>
    <w:p w14:paraId="42AE37F3" w14:textId="77777777" w:rsidR="00140919" w:rsidRDefault="00140919" w:rsidP="00140919">
      <w:pPr>
        <w:pStyle w:val="Heading3"/>
      </w:pPr>
      <w:r>
        <w:lastRenderedPageBreak/>
        <w:t>Good: LGBT</w:t>
      </w:r>
    </w:p>
    <w:p w14:paraId="30A54290" w14:textId="77777777" w:rsidR="00140919" w:rsidRDefault="00140919" w:rsidP="00140919">
      <w:pPr>
        <w:pStyle w:val="Heading4"/>
      </w:pPr>
      <w:r>
        <w:t>Capitalism essential to LGBT rights movements</w:t>
      </w:r>
    </w:p>
    <w:p w14:paraId="4EF76D9F" w14:textId="77777777" w:rsidR="00140919" w:rsidRPr="00225E48" w:rsidRDefault="00140919" w:rsidP="00140919">
      <w:pPr>
        <w:rPr>
          <w:sz w:val="16"/>
          <w:szCs w:val="16"/>
        </w:rPr>
      </w:pPr>
      <w:r w:rsidRPr="00225E48">
        <w:rPr>
          <w:rStyle w:val="StyleStyleBold12pt"/>
        </w:rPr>
        <w:t>Githens</w:t>
      </w:r>
      <w:r w:rsidRPr="00225E48">
        <w:rPr>
          <w:sz w:val="16"/>
          <w:szCs w:val="16"/>
        </w:rPr>
        <w:t xml:space="preserve">, Assistant Professor  Department of Leadership, Foundations, and Human Resource Education at the University of Louisville </w:t>
      </w:r>
      <w:r w:rsidRPr="00225E48">
        <w:rPr>
          <w:rStyle w:val="StyleStyleBold12pt"/>
        </w:rPr>
        <w:t>09</w:t>
      </w:r>
      <w:r w:rsidRPr="00225E48">
        <w:rPr>
          <w:sz w:val="16"/>
          <w:szCs w:val="16"/>
        </w:rPr>
        <w:t xml:space="preserve"> (Rod P, “CAPITALISM, IDENTITY POLITICS, AND QUEERNESS CONVERGE:  LGBT EMPLOYEE RESOURCE GROUPS”, New Horizons in Adult Education and Human Resource Development 23:3, Summer 2009, University of Michigan Libraries)//AS</w:t>
      </w:r>
    </w:p>
    <w:p w14:paraId="05354867" w14:textId="77777777" w:rsidR="00140919" w:rsidRDefault="00140919" w:rsidP="00140919">
      <w:pPr>
        <w:rPr>
          <w:rStyle w:val="StyleBoldUnderline"/>
        </w:rPr>
      </w:pPr>
      <w:r w:rsidRPr="0006750B">
        <w:rPr>
          <w:sz w:val="16"/>
          <w:szCs w:val="16"/>
        </w:rPr>
        <w:t xml:space="preserve">Within </w:t>
      </w:r>
      <w:r w:rsidRPr="0006750B">
        <w:rPr>
          <w:rStyle w:val="StyleBoldUnderline"/>
        </w:rPr>
        <w:t xml:space="preserve">HRD, many voices have called for broadening the scope of the field to </w:t>
      </w:r>
      <w:proofErr w:type="gramStart"/>
      <w:r w:rsidRPr="0006750B">
        <w:rPr>
          <w:rStyle w:val="StyleBoldUnderline"/>
        </w:rPr>
        <w:t>include  societal</w:t>
      </w:r>
      <w:proofErr w:type="gramEnd"/>
      <w:r w:rsidRPr="0006750B">
        <w:rPr>
          <w:rStyle w:val="StyleBoldUnderline"/>
        </w:rPr>
        <w:t xml:space="preserve"> issues </w:t>
      </w:r>
      <w:r w:rsidRPr="0006750B">
        <w:rPr>
          <w:sz w:val="16"/>
          <w:szCs w:val="16"/>
        </w:rPr>
        <w:t xml:space="preserve">and the development of more humane and ethical workplaces (e.g., Bierema&amp;Cseh, 2003; Bierema&amp;D'Abundo, 2003; Fenwick, 2005; Hatcher, 2006; O'Donnell, 2007).  ERGs provide one such location for this type of development. However, ERGs balance </w:t>
      </w:r>
      <w:proofErr w:type="gramStart"/>
      <w:r w:rsidRPr="0006750B">
        <w:rPr>
          <w:sz w:val="16"/>
          <w:szCs w:val="16"/>
        </w:rPr>
        <w:t>their  activist</w:t>
      </w:r>
      <w:proofErr w:type="gramEnd"/>
      <w:r w:rsidRPr="0006750B">
        <w:rPr>
          <w:sz w:val="16"/>
          <w:szCs w:val="16"/>
        </w:rPr>
        <w:t xml:space="preserve"> agendas with the need to contribute to the organization. </w:t>
      </w:r>
      <w:r w:rsidRPr="0006750B">
        <w:rPr>
          <w:rStyle w:val="StyleBoldUnderline"/>
        </w:rPr>
        <w:t xml:space="preserve">Corporate motivation </w:t>
      </w:r>
      <w:proofErr w:type="gramStart"/>
      <w:r w:rsidRPr="0006750B">
        <w:rPr>
          <w:rStyle w:val="StyleBoldUnderline"/>
        </w:rPr>
        <w:t>for  supporting</w:t>
      </w:r>
      <w:proofErr w:type="gramEnd"/>
      <w:r w:rsidRPr="0006750B">
        <w:rPr>
          <w:rStyle w:val="StyleBoldUnderline"/>
        </w:rPr>
        <w:t xml:space="preserve"> these efforts is not necessarily altruistic and is often enabled by the capitalistic goal of  improving organizational effectiveness</w:t>
      </w:r>
      <w:r w:rsidRPr="0006750B">
        <w:rPr>
          <w:sz w:val="16"/>
          <w:szCs w:val="16"/>
        </w:rPr>
        <w:t xml:space="preserve"> (Gedro, 2007). </w:t>
      </w:r>
      <w:r w:rsidRPr="0006750B">
        <w:rPr>
          <w:rStyle w:val="StyleBoldUnderline"/>
        </w:rPr>
        <w:t xml:space="preserve">Influenced by approaches that focus </w:t>
      </w:r>
      <w:proofErr w:type="gramStart"/>
      <w:r w:rsidRPr="0006750B">
        <w:rPr>
          <w:rStyle w:val="StyleBoldUnderline"/>
        </w:rPr>
        <w:t>both  on</w:t>
      </w:r>
      <w:proofErr w:type="gramEnd"/>
      <w:r w:rsidRPr="0006750B">
        <w:rPr>
          <w:rStyle w:val="StyleBoldUnderline"/>
        </w:rPr>
        <w:t xml:space="preserve"> LGBT-specific identities and broader conceptions of sexuality, known as queer theory</w:t>
      </w:r>
      <w:r w:rsidRPr="0006750B">
        <w:rPr>
          <w:sz w:val="16"/>
          <w:szCs w:val="16"/>
        </w:rPr>
        <w:t xml:space="preserve">, these </w:t>
      </w:r>
      <w:r w:rsidRPr="0006750B">
        <w:rPr>
          <w:rStyle w:val="StyleBoldUnderline"/>
        </w:rPr>
        <w:t xml:space="preserve"> employee groups have continued the long tradition of advancing LGBT issues through  capitalism</w:t>
      </w:r>
      <w:r w:rsidRPr="0006750B">
        <w:rPr>
          <w:sz w:val="16"/>
          <w:szCs w:val="16"/>
        </w:rPr>
        <w:t xml:space="preserve">. Through a conceptual and historical discussion, I argue that </w:t>
      </w:r>
      <w:r w:rsidRPr="0006750B">
        <w:rPr>
          <w:rStyle w:val="StyleBoldUnderline"/>
        </w:rPr>
        <w:t xml:space="preserve">these groups </w:t>
      </w:r>
      <w:proofErr w:type="gramStart"/>
      <w:r w:rsidRPr="0006750B">
        <w:rPr>
          <w:rStyle w:val="StyleBoldUnderline"/>
        </w:rPr>
        <w:t>resulted  from</w:t>
      </w:r>
      <w:proofErr w:type="gramEnd"/>
      <w:r w:rsidRPr="0006750B">
        <w:rPr>
          <w:rStyle w:val="StyleBoldUnderline"/>
        </w:rPr>
        <w:t xml:space="preserve"> the unique convergence of capitalism and two sometimes-opposing social organizing  strategies: queer politics and identity politics.</w:t>
      </w:r>
      <w:r w:rsidRPr="0006750B">
        <w:rPr>
          <w:sz w:val="16"/>
          <w:szCs w:val="16"/>
        </w:rPr>
        <w:t xml:space="preserve"> Although these groups exist in various forms </w:t>
      </w:r>
      <w:proofErr w:type="gramStart"/>
      <w:r w:rsidRPr="0006750B">
        <w:rPr>
          <w:sz w:val="16"/>
          <w:szCs w:val="16"/>
        </w:rPr>
        <w:t>and  in</w:t>
      </w:r>
      <w:proofErr w:type="gramEnd"/>
      <w:r w:rsidRPr="0006750B">
        <w:rPr>
          <w:sz w:val="16"/>
          <w:szCs w:val="16"/>
        </w:rPr>
        <w:t xml:space="preserve"> multiple types of organizations, I focus on formally-recognized ERGs within for-profit  corporations (for a discussion of other types of groups, see Githens&amp; Aragon, 2007). </w:t>
      </w:r>
      <w:proofErr w:type="gramStart"/>
      <w:r w:rsidRPr="0006750B">
        <w:rPr>
          <w:sz w:val="16"/>
          <w:szCs w:val="16"/>
        </w:rPr>
        <w:t>This  article’s</w:t>
      </w:r>
      <w:proofErr w:type="gramEnd"/>
      <w:r w:rsidRPr="0006750B">
        <w:rPr>
          <w:sz w:val="16"/>
          <w:szCs w:val="16"/>
        </w:rPr>
        <w:t xml:space="preserve"> purpose is to explore the ways in which </w:t>
      </w:r>
      <w:r w:rsidRPr="0006750B">
        <w:rPr>
          <w:rStyle w:val="StyleBoldUnderline"/>
        </w:rPr>
        <w:t>the productive tensions between capitalism,  identity politics, and queerness have manifested themselves in LGBT ERGs and created  structures and activities that result in development for individuals, organizations, and societies.</w:t>
      </w:r>
    </w:p>
    <w:p w14:paraId="68275083" w14:textId="77777777" w:rsidR="00140919" w:rsidRDefault="00140919" w:rsidP="00140919">
      <w:pPr>
        <w:rPr>
          <w:rStyle w:val="StyleBoldUnderline"/>
        </w:rPr>
      </w:pPr>
    </w:p>
    <w:p w14:paraId="47489B2A" w14:textId="77777777" w:rsidR="00140919" w:rsidRPr="00225E48" w:rsidRDefault="00140919" w:rsidP="00140919">
      <w:pPr>
        <w:pStyle w:val="Heading4"/>
      </w:pPr>
      <w:r w:rsidRPr="00225E48">
        <w:t>Capitalism provides the vehicle for LGBT acceptance and identity</w:t>
      </w:r>
    </w:p>
    <w:p w14:paraId="47757179" w14:textId="77777777" w:rsidR="00140919" w:rsidRPr="00225E48" w:rsidRDefault="00140919" w:rsidP="00140919">
      <w:pPr>
        <w:rPr>
          <w:sz w:val="16"/>
          <w:szCs w:val="16"/>
        </w:rPr>
      </w:pPr>
      <w:r w:rsidRPr="00225E48">
        <w:rPr>
          <w:rStyle w:val="StyleStyleBold12pt"/>
        </w:rPr>
        <w:t>Githens</w:t>
      </w:r>
      <w:r w:rsidRPr="00225E48">
        <w:rPr>
          <w:sz w:val="16"/>
          <w:szCs w:val="16"/>
        </w:rPr>
        <w:t xml:space="preserve">, Assistant Professor  Department of Leadership, Foundations, and Human Resource Education at the University of Louisville </w:t>
      </w:r>
      <w:r w:rsidRPr="00225E48">
        <w:rPr>
          <w:rStyle w:val="StyleStyleBold12pt"/>
        </w:rPr>
        <w:t>09</w:t>
      </w:r>
      <w:r w:rsidRPr="00225E48">
        <w:rPr>
          <w:sz w:val="16"/>
          <w:szCs w:val="16"/>
        </w:rPr>
        <w:t xml:space="preserve"> (Rod P, “CAPITALISM, IDENTITY POLITICS, AND QUEERNESS CONVERGE:  LGBT EMPLOYEE RESOURCE GROUPS”, New Horizons in Adult Education and Human Resource Development 23:3, Summer 2009, University of Michigan Libraries)//AS</w:t>
      </w:r>
    </w:p>
    <w:p w14:paraId="7F8F1947" w14:textId="77777777" w:rsidR="00140919" w:rsidRDefault="00140919" w:rsidP="00140919">
      <w:pPr>
        <w:rPr>
          <w:sz w:val="16"/>
          <w:szCs w:val="16"/>
        </w:rPr>
      </w:pPr>
      <w:r w:rsidRPr="00225E48">
        <w:rPr>
          <w:sz w:val="16"/>
          <w:szCs w:val="16"/>
        </w:rPr>
        <w:t xml:space="preserve">In modern Western culture, before the creation of the concept of homosexuality in </w:t>
      </w:r>
      <w:proofErr w:type="gramStart"/>
      <w:r w:rsidRPr="00225E48">
        <w:rPr>
          <w:sz w:val="16"/>
          <w:szCs w:val="16"/>
        </w:rPr>
        <w:t>the  19th</w:t>
      </w:r>
      <w:proofErr w:type="gramEnd"/>
      <w:r w:rsidRPr="00225E48">
        <w:rPr>
          <w:sz w:val="16"/>
          <w:szCs w:val="16"/>
        </w:rPr>
        <w:t xml:space="preserve"> century, people who had sex with others of the same gender were merely engaging in sinful  behavior (D'Emilio&amp; Freedman, 1997). </w:t>
      </w:r>
      <w:r w:rsidRPr="00225E48">
        <w:rPr>
          <w:rStyle w:val="StyleBoldUnderline"/>
        </w:rPr>
        <w:t>With the creation of homosexuality as a</w:t>
      </w:r>
      <w:r w:rsidRPr="00225E48">
        <w:rPr>
          <w:sz w:val="16"/>
          <w:szCs w:val="16"/>
        </w:rPr>
        <w:t>new  pathological</w:t>
      </w:r>
      <w:r w:rsidRPr="00225E48">
        <w:rPr>
          <w:rStyle w:val="StyleBoldUnderline"/>
        </w:rPr>
        <w:t>condition to label those individuals</w:t>
      </w:r>
      <w:r w:rsidRPr="00225E48">
        <w:rPr>
          <w:sz w:val="16"/>
          <w:szCs w:val="16"/>
        </w:rPr>
        <w:t xml:space="preserve">, they were no longer merely regular people  engaging in sinful acts, </w:t>
      </w:r>
      <w:r w:rsidRPr="00225E48">
        <w:rPr>
          <w:rStyle w:val="StyleBoldUnderline"/>
        </w:rPr>
        <w:t>they were a distinct group of people</w:t>
      </w:r>
      <w:r w:rsidRPr="00225E48">
        <w:rPr>
          <w:sz w:val="16"/>
          <w:szCs w:val="16"/>
        </w:rPr>
        <w:t xml:space="preserve">. Shortly thereafter, </w:t>
      </w:r>
      <w:r w:rsidRPr="00225E48">
        <w:rPr>
          <w:rStyle w:val="StyleBoldUnderline"/>
        </w:rPr>
        <w:t xml:space="preserve">the formation </w:t>
      </w:r>
      <w:proofErr w:type="gramStart"/>
      <w:r w:rsidRPr="00225E48">
        <w:rPr>
          <w:rStyle w:val="StyleBoldUnderline"/>
        </w:rPr>
        <w:t>of  formal</w:t>
      </w:r>
      <w:proofErr w:type="gramEnd"/>
      <w:r w:rsidRPr="00225E48">
        <w:rPr>
          <w:rStyle w:val="StyleBoldUnderline"/>
        </w:rPr>
        <w:t xml:space="preserve"> and informal groups based on this sexual identity was a subversive effort to exert power</w:t>
      </w:r>
      <w:r w:rsidRPr="00225E48">
        <w:rPr>
          <w:sz w:val="16"/>
          <w:szCs w:val="16"/>
        </w:rPr>
        <w:t xml:space="preserve">  and shift a negative attribute </w:t>
      </w:r>
      <w:r w:rsidRPr="00225E48">
        <w:rPr>
          <w:rStyle w:val="StyleBoldUnderline"/>
        </w:rPr>
        <w:t>into a powerful collective force by taking advantage of this  pathological identity</w:t>
      </w:r>
      <w:r w:rsidRPr="00225E48">
        <w:rPr>
          <w:sz w:val="16"/>
          <w:szCs w:val="16"/>
        </w:rPr>
        <w:t xml:space="preserve"> (D'Emilio&amp; Freedman, 1997; Foucault, 1978). As I explain later, </w:t>
      </w:r>
      <w:proofErr w:type="gramStart"/>
      <w:r w:rsidRPr="00225E48">
        <w:rPr>
          <w:rStyle w:val="StyleBoldUnderline"/>
        </w:rPr>
        <w:t>the  evolution</w:t>
      </w:r>
      <w:proofErr w:type="gramEnd"/>
      <w:r w:rsidRPr="00225E48">
        <w:rPr>
          <w:rStyle w:val="StyleBoldUnderline"/>
        </w:rPr>
        <w:t xml:space="preserve"> of capitalism has provided the structures through which this unique identity has  emerged</w:t>
      </w:r>
      <w:r w:rsidRPr="00225E48">
        <w:rPr>
          <w:sz w:val="16"/>
          <w:szCs w:val="16"/>
        </w:rPr>
        <w:t xml:space="preserve"> (D'Emilio, 1993). </w:t>
      </w:r>
      <w:r w:rsidRPr="00225E48">
        <w:rPr>
          <w:rStyle w:val="StyleBoldUnderline"/>
        </w:rPr>
        <w:t xml:space="preserve">These forces have resulted in numerous advances in the acceptance </w:t>
      </w:r>
      <w:proofErr w:type="gramStart"/>
      <w:r w:rsidRPr="00225E48">
        <w:rPr>
          <w:rStyle w:val="StyleBoldUnderline"/>
        </w:rPr>
        <w:t>of  LGBT</w:t>
      </w:r>
      <w:proofErr w:type="gramEnd"/>
      <w:r w:rsidRPr="00225E48">
        <w:rPr>
          <w:rStyle w:val="StyleBoldUnderline"/>
        </w:rPr>
        <w:t xml:space="preserve"> individuals in society</w:t>
      </w:r>
      <w:r w:rsidRPr="00225E48">
        <w:rPr>
          <w:sz w:val="16"/>
          <w:szCs w:val="16"/>
        </w:rPr>
        <w:t xml:space="preserve">. However, some have argued that LGBT identity politics </w:t>
      </w:r>
      <w:proofErr w:type="gramStart"/>
      <w:r w:rsidRPr="00225E48">
        <w:rPr>
          <w:sz w:val="16"/>
          <w:szCs w:val="16"/>
        </w:rPr>
        <w:t>has  reached</w:t>
      </w:r>
      <w:proofErr w:type="gramEnd"/>
      <w:r w:rsidRPr="00225E48">
        <w:rPr>
          <w:sz w:val="16"/>
          <w:szCs w:val="16"/>
        </w:rPr>
        <w:t xml:space="preserve"> its limits and that LGBT individuals should argue for individual liberties rather than  equality as a minority group (e.g., Yoshino, 2006). Others advocate queer and </w:t>
      </w:r>
      <w:proofErr w:type="gramStart"/>
      <w:r w:rsidRPr="00225E48">
        <w:rPr>
          <w:sz w:val="16"/>
          <w:szCs w:val="16"/>
        </w:rPr>
        <w:t>universalizing  approaches</w:t>
      </w:r>
      <w:proofErr w:type="gramEnd"/>
      <w:r w:rsidRPr="00225E48">
        <w:rPr>
          <w:sz w:val="16"/>
          <w:szCs w:val="16"/>
        </w:rPr>
        <w:t xml:space="preserve"> (rather than identity-based approaches) in which sexuality is seen as fluid and  existing on a continuum (Sedgwick, 1990). They argue that such approaches are </w:t>
      </w:r>
      <w:proofErr w:type="gramStart"/>
      <w:r w:rsidRPr="00225E48">
        <w:rPr>
          <w:sz w:val="16"/>
          <w:szCs w:val="16"/>
        </w:rPr>
        <w:t>more  appropriate</w:t>
      </w:r>
      <w:proofErr w:type="gramEnd"/>
      <w:r w:rsidRPr="00225E48">
        <w:rPr>
          <w:sz w:val="16"/>
          <w:szCs w:val="16"/>
        </w:rPr>
        <w:t xml:space="preserve"> because of the opportunity for opening productive discussions by examining the  normalization of heterosexuality. Broader queer approaches have the potential to open </w:t>
      </w:r>
      <w:proofErr w:type="gramStart"/>
      <w:r w:rsidRPr="00225E48">
        <w:rPr>
          <w:sz w:val="16"/>
          <w:szCs w:val="16"/>
        </w:rPr>
        <w:t>up  conversations</w:t>
      </w:r>
      <w:proofErr w:type="gramEnd"/>
      <w:r w:rsidRPr="00225E48">
        <w:rPr>
          <w:sz w:val="16"/>
          <w:szCs w:val="16"/>
        </w:rPr>
        <w:t xml:space="preserve"> and include a wider range of individuals. However, </w:t>
      </w:r>
      <w:r w:rsidRPr="00225E48">
        <w:rPr>
          <w:rStyle w:val="StyleBoldUnderline"/>
        </w:rPr>
        <w:t xml:space="preserve">the adoption of more </w:t>
      </w:r>
      <w:proofErr w:type="gramStart"/>
      <w:r w:rsidRPr="00225E48">
        <w:rPr>
          <w:rStyle w:val="StyleBoldUnderline"/>
        </w:rPr>
        <w:t>complex  queer</w:t>
      </w:r>
      <w:proofErr w:type="gramEnd"/>
      <w:r w:rsidRPr="00225E48">
        <w:rPr>
          <w:rStyle w:val="StyleBoldUnderline"/>
        </w:rPr>
        <w:t xml:space="preserve"> approaches has implications for how sexuality is addressed in workplace settings.</w:t>
      </w:r>
      <w:r w:rsidRPr="00225E48">
        <w:rPr>
          <w:sz w:val="16"/>
          <w:szCs w:val="16"/>
        </w:rPr>
        <w:t xml:space="preserve"> Instead  of seeking to create an understanding of and recognition of LGBT persons, queer approaches by 20  employee activists would seek to complicate sexuality and gender by dealing with the  multifaceted approaches to “performing” gender and sexuality. I also consider the warnings </w:t>
      </w:r>
      <w:proofErr w:type="gramStart"/>
      <w:r w:rsidRPr="00225E48">
        <w:rPr>
          <w:sz w:val="16"/>
          <w:szCs w:val="16"/>
        </w:rPr>
        <w:t>of  those</w:t>
      </w:r>
      <w:proofErr w:type="gramEnd"/>
      <w:r w:rsidRPr="00225E48">
        <w:rPr>
          <w:sz w:val="16"/>
          <w:szCs w:val="16"/>
        </w:rPr>
        <w:t xml:space="preserve"> who contend that radical deconstruction in queer theory leads to a loss of grounding that  can result in immobilization due to the rejection of sexual identity as a meaningful category (e.g.,  Green, 2002). I explore the practical ramifications of taking such an approach and the </w:t>
      </w:r>
      <w:proofErr w:type="gramStart"/>
      <w:r w:rsidRPr="00225E48">
        <w:rPr>
          <w:sz w:val="16"/>
          <w:szCs w:val="16"/>
        </w:rPr>
        <w:t>problems  surrounding</w:t>
      </w:r>
      <w:proofErr w:type="gramEnd"/>
      <w:r w:rsidRPr="00225E48">
        <w:rPr>
          <w:sz w:val="16"/>
          <w:szCs w:val="16"/>
        </w:rPr>
        <w:t xml:space="preserve"> the normalization of queerness by corporations.</w:t>
      </w:r>
    </w:p>
    <w:p w14:paraId="2FC9AF55" w14:textId="77777777" w:rsidR="00140919" w:rsidRDefault="00140919" w:rsidP="00140919">
      <w:pPr>
        <w:rPr>
          <w:sz w:val="16"/>
          <w:szCs w:val="16"/>
        </w:rPr>
      </w:pPr>
    </w:p>
    <w:p w14:paraId="67581124" w14:textId="77777777" w:rsidR="00140919" w:rsidRDefault="00140919" w:rsidP="00140919">
      <w:pPr>
        <w:pStyle w:val="Heading4"/>
      </w:pPr>
      <w:r>
        <w:lastRenderedPageBreak/>
        <w:t>Capitalism allows freedom of identity and rights advancements for the LGBT community</w:t>
      </w:r>
    </w:p>
    <w:p w14:paraId="389673EF" w14:textId="77777777" w:rsidR="00140919" w:rsidRPr="00225E48" w:rsidRDefault="00140919" w:rsidP="00140919">
      <w:pPr>
        <w:rPr>
          <w:sz w:val="16"/>
          <w:szCs w:val="16"/>
        </w:rPr>
      </w:pPr>
      <w:r w:rsidRPr="00225E48">
        <w:rPr>
          <w:rStyle w:val="StyleStyleBold12pt"/>
        </w:rPr>
        <w:t>Githens</w:t>
      </w:r>
      <w:r w:rsidRPr="00225E48">
        <w:rPr>
          <w:sz w:val="16"/>
          <w:szCs w:val="16"/>
        </w:rPr>
        <w:t xml:space="preserve">, Assistant Professor  Department of Leadership, Foundations, and Human Resource Education at the University of Louisville </w:t>
      </w:r>
      <w:r w:rsidRPr="00225E48">
        <w:rPr>
          <w:rStyle w:val="StyleStyleBold12pt"/>
        </w:rPr>
        <w:t>09</w:t>
      </w:r>
      <w:r w:rsidRPr="00225E48">
        <w:rPr>
          <w:sz w:val="16"/>
          <w:szCs w:val="16"/>
        </w:rPr>
        <w:t xml:space="preserve"> (Rod P, “CAPITALISM, IDENTITY POLITICS, AND QUEERNESS CONVERGE:  LGBT EMPLOYEE RESOURCE GROUPS”, New Horizons in Adult Education and Human Resource Development 23:3, Summer 2009, University of Michigan Libraries)//AS</w:t>
      </w:r>
    </w:p>
    <w:p w14:paraId="7EEA7A34" w14:textId="77777777" w:rsidR="00140919" w:rsidRDefault="00140919" w:rsidP="00140919">
      <w:pPr>
        <w:rPr>
          <w:sz w:val="16"/>
          <w:szCs w:val="16"/>
        </w:rPr>
      </w:pPr>
      <w:proofErr w:type="gramStart"/>
      <w:r w:rsidRPr="00225E48">
        <w:rPr>
          <w:rStyle w:val="StyleBoldUnderline"/>
        </w:rPr>
        <w:t>D’Emilio</w:t>
      </w:r>
      <w:r w:rsidRPr="00225E48">
        <w:t>(</w:t>
      </w:r>
      <w:proofErr w:type="gramEnd"/>
      <w:r w:rsidRPr="00225E48">
        <w:t>1993)</w:t>
      </w:r>
      <w:r w:rsidRPr="00225E48">
        <w:rPr>
          <w:rStyle w:val="StyleBoldUnderline"/>
        </w:rPr>
        <w:t xml:space="preserve"> argues that the rise in gay and lesbian identity in the U.S. is a direct  result of the structures created by capitalism. </w:t>
      </w:r>
      <w:r w:rsidRPr="00225E48">
        <w:t>He</w:t>
      </w:r>
      <w:r w:rsidRPr="00225E48">
        <w:rPr>
          <w:sz w:val="16"/>
          <w:szCs w:val="16"/>
        </w:rPr>
        <w:t xml:space="preserve"> explains that homosexual acts and </w:t>
      </w:r>
      <w:proofErr w:type="gramStart"/>
      <w:r w:rsidRPr="00225E48">
        <w:rPr>
          <w:sz w:val="16"/>
          <w:szCs w:val="16"/>
        </w:rPr>
        <w:t>tendencies  have</w:t>
      </w:r>
      <w:proofErr w:type="gramEnd"/>
      <w:r w:rsidRPr="00225E48">
        <w:rPr>
          <w:sz w:val="16"/>
          <w:szCs w:val="16"/>
        </w:rPr>
        <w:t xml:space="preserve"> occurred throughout history; however, </w:t>
      </w:r>
      <w:r w:rsidRPr="00225E48">
        <w:rPr>
          <w:rStyle w:val="StyleBoldUnderline"/>
        </w:rPr>
        <w:t>the idea of being gay or homosexual is a relatively  new phenomenon</w:t>
      </w:r>
      <w:r w:rsidRPr="00225E48">
        <w:rPr>
          <w:sz w:val="16"/>
          <w:szCs w:val="16"/>
        </w:rPr>
        <w:t xml:space="preserve"> (also see Foucault, 1978). D’Emilio concludes that </w:t>
      </w:r>
      <w:r w:rsidRPr="00225E48">
        <w:rPr>
          <w:rStyle w:val="StyleBoldUnderline"/>
        </w:rPr>
        <w:t xml:space="preserve">the emergence of </w:t>
      </w:r>
      <w:proofErr w:type="gramStart"/>
      <w:r w:rsidRPr="00225E48">
        <w:rPr>
          <w:rStyle w:val="StyleBoldUnderline"/>
        </w:rPr>
        <w:t>such  identities</w:t>
      </w:r>
      <w:proofErr w:type="gramEnd"/>
      <w:r w:rsidRPr="00225E48">
        <w:rPr>
          <w:rStyle w:val="StyleBoldUnderline"/>
        </w:rPr>
        <w:t xml:space="preserve"> was a slow process that started in the colonial era when capitalism began replacing the  widespread system of individual household production</w:t>
      </w:r>
      <w:r w:rsidRPr="00225E48">
        <w:rPr>
          <w:sz w:val="16"/>
          <w:szCs w:val="16"/>
        </w:rPr>
        <w:t xml:space="preserve">. Over decades, the number of selfsufficient households declined. </w:t>
      </w:r>
      <w:r w:rsidRPr="00225E48">
        <w:rPr>
          <w:rStyle w:val="StyleBoldUnderline"/>
        </w:rPr>
        <w:t>These households had relied on the nuclear family</w:t>
      </w:r>
      <w:r w:rsidRPr="00225E48">
        <w:rPr>
          <w:sz w:val="16"/>
          <w:szCs w:val="16"/>
        </w:rPr>
        <w:t xml:space="preserve"> (i.e., husband</w:t>
      </w:r>
      <w:proofErr w:type="gramStart"/>
      <w:r w:rsidRPr="00225E48">
        <w:rPr>
          <w:sz w:val="16"/>
          <w:szCs w:val="16"/>
        </w:rPr>
        <w:t>,  wife</w:t>
      </w:r>
      <w:proofErr w:type="gramEnd"/>
      <w:r w:rsidRPr="00225E48">
        <w:rPr>
          <w:sz w:val="16"/>
          <w:szCs w:val="16"/>
        </w:rPr>
        <w:t xml:space="preserve">, children) for production, but became part of a system of </w:t>
      </w:r>
      <w:r w:rsidRPr="00225E48">
        <w:rPr>
          <w:rStyle w:val="StyleBoldUnderline"/>
        </w:rPr>
        <w:t>wage labor that deemphasized  self-sufficiency</w:t>
      </w:r>
      <w:r w:rsidRPr="00225E48">
        <w:rPr>
          <w:sz w:val="16"/>
          <w:szCs w:val="16"/>
        </w:rPr>
        <w:t xml:space="preserve">. With household production, individuals needed to move into </w:t>
      </w:r>
      <w:proofErr w:type="gramStart"/>
      <w:r w:rsidRPr="00225E48">
        <w:rPr>
          <w:sz w:val="16"/>
          <w:szCs w:val="16"/>
        </w:rPr>
        <w:t>heterosexual  relationships</w:t>
      </w:r>
      <w:proofErr w:type="gramEnd"/>
      <w:r w:rsidRPr="00225E48">
        <w:rPr>
          <w:sz w:val="16"/>
          <w:szCs w:val="16"/>
        </w:rPr>
        <w:t xml:space="preserve"> because of the central role that procreation played in living a sustainable life.  </w:t>
      </w:r>
      <w:r w:rsidRPr="00225E48">
        <w:rPr>
          <w:rStyle w:val="StyleBoldUnderline"/>
        </w:rPr>
        <w:t xml:space="preserve">Capitalism, on the other hand, allowed for selling one’s labor and purchasing goods that </w:t>
      </w:r>
      <w:proofErr w:type="gramStart"/>
      <w:r w:rsidRPr="00225E48">
        <w:rPr>
          <w:rStyle w:val="StyleBoldUnderline"/>
        </w:rPr>
        <w:t>were  produced</w:t>
      </w:r>
      <w:proofErr w:type="gramEnd"/>
      <w:r w:rsidRPr="00225E48">
        <w:rPr>
          <w:rStyle w:val="StyleBoldUnderline"/>
        </w:rPr>
        <w:t xml:space="preserve"> outside of the family</w:t>
      </w:r>
      <w:r w:rsidRPr="00225E48">
        <w:rPr>
          <w:sz w:val="16"/>
          <w:szCs w:val="16"/>
        </w:rPr>
        <w:t xml:space="preserve">. This shift resulted in a steady, gradual decline in </w:t>
      </w:r>
      <w:proofErr w:type="gramStart"/>
      <w:r w:rsidRPr="00225E48">
        <w:rPr>
          <w:sz w:val="16"/>
          <w:szCs w:val="16"/>
        </w:rPr>
        <w:t>household  production</w:t>
      </w:r>
      <w:proofErr w:type="gramEnd"/>
      <w:r w:rsidRPr="00225E48">
        <w:rPr>
          <w:sz w:val="16"/>
          <w:szCs w:val="16"/>
        </w:rPr>
        <w:t xml:space="preserve"> and a decline in the importance of procreative relationships in maintaining a decent  life (as evidenced by declining birthrates). </w:t>
      </w:r>
      <w:r w:rsidRPr="00225E48">
        <w:rPr>
          <w:rStyle w:val="StyleBoldUnderline"/>
        </w:rPr>
        <w:t xml:space="preserve">As a result, individuals with same-sex attractions </w:t>
      </w:r>
      <w:proofErr w:type="gramStart"/>
      <w:r w:rsidRPr="00225E48">
        <w:rPr>
          <w:rStyle w:val="StyleBoldUnderline"/>
        </w:rPr>
        <w:t>were  no</w:t>
      </w:r>
      <w:proofErr w:type="gramEnd"/>
      <w:r w:rsidRPr="00225E48">
        <w:rPr>
          <w:rStyle w:val="StyleBoldUnderline"/>
        </w:rPr>
        <w:t xml:space="preserve"> longer compelled to enter opposite-sex relationships.</w:t>
      </w:r>
      <w:r w:rsidRPr="00225E48">
        <w:rPr>
          <w:sz w:val="16"/>
          <w:szCs w:val="16"/>
        </w:rPr>
        <w:t xml:space="preserve"> Over the span of decades, people </w:t>
      </w:r>
      <w:proofErr w:type="gramStart"/>
      <w:r w:rsidRPr="00225E48">
        <w:rPr>
          <w:sz w:val="16"/>
          <w:szCs w:val="16"/>
        </w:rPr>
        <w:t>with  same</w:t>
      </w:r>
      <w:proofErr w:type="gramEnd"/>
      <w:r w:rsidRPr="00225E48">
        <w:rPr>
          <w:sz w:val="16"/>
          <w:szCs w:val="16"/>
        </w:rPr>
        <w:t xml:space="preserve">-sex attractions slowly started entering same-sex relationships and developing social  networks that included others who also had same-sex attractions.  D’Emilio (1993) explains that this gradual change and the slow emergence of </w:t>
      </w:r>
      <w:proofErr w:type="gramStart"/>
      <w:r w:rsidRPr="00225E48">
        <w:rPr>
          <w:sz w:val="16"/>
          <w:szCs w:val="16"/>
        </w:rPr>
        <w:t>gay  identities</w:t>
      </w:r>
      <w:proofErr w:type="gramEnd"/>
      <w:r w:rsidRPr="00225E48">
        <w:rPr>
          <w:sz w:val="16"/>
          <w:szCs w:val="16"/>
        </w:rPr>
        <w:t xml:space="preserve"> culminated in World War II, which resulted in the explosion of gay identity formation.  The war took thousands of men and women from around the country and placed them into samesex environments, in addition to placing those who already identified as gay into </w:t>
      </w:r>
      <w:proofErr w:type="gramStart"/>
      <w:r w:rsidRPr="00225E48">
        <w:rPr>
          <w:sz w:val="16"/>
          <w:szCs w:val="16"/>
        </w:rPr>
        <w:t>those  environments</w:t>
      </w:r>
      <w:proofErr w:type="gramEnd"/>
      <w:r w:rsidRPr="00225E48">
        <w:rPr>
          <w:sz w:val="16"/>
          <w:szCs w:val="16"/>
        </w:rPr>
        <w:t xml:space="preserve">. Same-sex sexual relations occurred throughout the war, and many gays </w:t>
      </w:r>
      <w:proofErr w:type="gramStart"/>
      <w:r w:rsidRPr="00225E48">
        <w:rPr>
          <w:sz w:val="16"/>
          <w:szCs w:val="16"/>
        </w:rPr>
        <w:t>and  lesbians</w:t>
      </w:r>
      <w:proofErr w:type="gramEnd"/>
      <w:r w:rsidRPr="00225E48">
        <w:rPr>
          <w:sz w:val="16"/>
          <w:szCs w:val="16"/>
        </w:rPr>
        <w:t xml:space="preserve"> remained in large cities after the war ended, which resulted in the formation of urban 21  communities based on sexuality. Later, the Stonewall riots occurred (in 1969), which is seen </w:t>
      </w:r>
      <w:proofErr w:type="gramStart"/>
      <w:r w:rsidRPr="00225E48">
        <w:rPr>
          <w:sz w:val="16"/>
          <w:szCs w:val="16"/>
        </w:rPr>
        <w:t>as  the</w:t>
      </w:r>
      <w:proofErr w:type="gramEnd"/>
      <w:r w:rsidRPr="00225E48">
        <w:rPr>
          <w:sz w:val="16"/>
          <w:szCs w:val="16"/>
        </w:rPr>
        <w:t xml:space="preserve"> formal beginning of the gay and lesbian liberation movement. </w:t>
      </w:r>
      <w:r w:rsidRPr="00225E48">
        <w:rPr>
          <w:rStyle w:val="StyleBoldUnderline"/>
        </w:rPr>
        <w:t xml:space="preserve">D’Emilio explains that </w:t>
      </w:r>
      <w:proofErr w:type="gramStart"/>
      <w:r w:rsidRPr="00225E48">
        <w:rPr>
          <w:rStyle w:val="StyleBoldUnderline"/>
        </w:rPr>
        <w:t>the  structures</w:t>
      </w:r>
      <w:proofErr w:type="gramEnd"/>
      <w:r w:rsidRPr="00225E48">
        <w:rPr>
          <w:rStyle w:val="StyleBoldUnderline"/>
        </w:rPr>
        <w:t xml:space="preserve"> of capitalism (e.g., movement to cities that resulted from the decline in self-sufficient  households) allowed the gay and lesbian movement to form a grassroots network that was  activated after the events in 1969.</w:t>
      </w:r>
      <w:r w:rsidRPr="00225E48">
        <w:rPr>
          <w:sz w:val="16"/>
          <w:szCs w:val="16"/>
        </w:rPr>
        <w:t xml:space="preserve"> In the last 30 years, this network was responsible for </w:t>
      </w:r>
      <w:proofErr w:type="gramStart"/>
      <w:r w:rsidRPr="00225E48">
        <w:rPr>
          <w:sz w:val="16"/>
          <w:szCs w:val="16"/>
        </w:rPr>
        <w:t>the  pressuring</w:t>
      </w:r>
      <w:proofErr w:type="gramEnd"/>
      <w:r w:rsidRPr="00225E48">
        <w:rPr>
          <w:sz w:val="16"/>
          <w:szCs w:val="16"/>
        </w:rPr>
        <w:t xml:space="preserve"> of corporate leaders that resulted in astounding success in changing workplace  policies.  Most post-World War II capitalists did not embrace gays and lesbians. In fact, there is </w:t>
      </w:r>
      <w:proofErr w:type="gramStart"/>
      <w:r w:rsidRPr="00225E48">
        <w:rPr>
          <w:sz w:val="16"/>
          <w:szCs w:val="16"/>
        </w:rPr>
        <w:t>a  well</w:t>
      </w:r>
      <w:proofErr w:type="gramEnd"/>
      <w:r w:rsidRPr="00225E48">
        <w:rPr>
          <w:sz w:val="16"/>
          <w:szCs w:val="16"/>
        </w:rPr>
        <w:t xml:space="preserve">-documented history of oppression by employers, especially during and after the McCarthy  era (D'Emilio&amp; Freedman, 1997). After Stonewall, activists began targeting </w:t>
      </w:r>
      <w:proofErr w:type="gramStart"/>
      <w:r w:rsidRPr="00225E48">
        <w:rPr>
          <w:sz w:val="16"/>
          <w:szCs w:val="16"/>
        </w:rPr>
        <w:t>prominent  companies</w:t>
      </w:r>
      <w:proofErr w:type="gramEnd"/>
      <w:r w:rsidRPr="00225E48">
        <w:rPr>
          <w:sz w:val="16"/>
          <w:szCs w:val="16"/>
        </w:rPr>
        <w:t xml:space="preserve"> like AT&amp;T, who were openly discriminatory in their hiring practices toward gays and  lesbians (Raeburn, 2004a). The first LGBT ERG formed in 1978 (Raeburn, 2004a); however, </w:t>
      </w:r>
      <w:proofErr w:type="gramStart"/>
      <w:r w:rsidRPr="00225E48">
        <w:rPr>
          <w:sz w:val="16"/>
          <w:szCs w:val="16"/>
        </w:rPr>
        <w:t>it  took</w:t>
      </w:r>
      <w:proofErr w:type="gramEnd"/>
      <w:r w:rsidRPr="00225E48">
        <w:rPr>
          <w:sz w:val="16"/>
          <w:szCs w:val="16"/>
        </w:rPr>
        <w:t xml:space="preserve"> years of work on the part of activists before most companies started adopting  nondiscriminatory policies. Interestingly, corporations have been more progressive in </w:t>
      </w:r>
      <w:proofErr w:type="gramStart"/>
      <w:r w:rsidRPr="00225E48">
        <w:rPr>
          <w:sz w:val="16"/>
          <w:szCs w:val="16"/>
        </w:rPr>
        <w:t>their  practices</w:t>
      </w:r>
      <w:proofErr w:type="gramEnd"/>
      <w:r w:rsidRPr="00225E48">
        <w:rPr>
          <w:sz w:val="16"/>
          <w:szCs w:val="16"/>
        </w:rPr>
        <w:t xml:space="preserve"> toward LGBT individuals than governmental agencies (for a discussion of federal  government employment practices during the Clinton administration, see Hirsch, 2000</w:t>
      </w:r>
      <w:r w:rsidRPr="00225E48">
        <w:rPr>
          <w:rStyle w:val="StyleBoldUnderline"/>
        </w:rPr>
        <w:t xml:space="preserve">). </w:t>
      </w:r>
      <w:proofErr w:type="gramStart"/>
      <w:r w:rsidRPr="00225E48">
        <w:rPr>
          <w:rStyle w:val="StyleBoldUnderline"/>
        </w:rPr>
        <w:t>Many  companies</w:t>
      </w:r>
      <w:proofErr w:type="gramEnd"/>
      <w:r w:rsidRPr="00225E48">
        <w:rPr>
          <w:rStyle w:val="StyleBoldUnderline"/>
        </w:rPr>
        <w:t xml:space="preserve"> adopted LGBT-friendly policies before state and local nondiscrimination laws were  changed to include sexual orientation.3 Most companies do not adopt these policies for purely  altruistic reasons. One reason for adopting inclusive policies is to capture a larger share of what  is perceived as a lucrative LGBT consumer market.</w:t>
      </w:r>
      <w:r w:rsidRPr="00225E48">
        <w:rPr>
          <w:sz w:val="16"/>
          <w:szCs w:val="16"/>
        </w:rPr>
        <w:t xml:space="preserve">4 By adopting these LGBT-friendly policies,  companies often alienate other customers, particularly religious fundamentalists (for an excellent  discussion of the complicated history of LGBT relations at Disney, see Truesdell, 2001). </w:t>
      </w:r>
      <w:proofErr w:type="gramStart"/>
      <w:r w:rsidRPr="00225E48">
        <w:rPr>
          <w:sz w:val="16"/>
          <w:szCs w:val="16"/>
        </w:rPr>
        <w:t>Many  companies</w:t>
      </w:r>
      <w:proofErr w:type="gramEnd"/>
      <w:r w:rsidRPr="00225E48">
        <w:rPr>
          <w:sz w:val="16"/>
          <w:szCs w:val="16"/>
        </w:rPr>
        <w:t xml:space="preserve"> are willing to confront this risk. However, I argue that </w:t>
      </w:r>
      <w:r w:rsidRPr="00225E48">
        <w:rPr>
          <w:rStyle w:val="StyleBoldUnderline"/>
        </w:rPr>
        <w:t xml:space="preserve">one of the most </w:t>
      </w:r>
      <w:proofErr w:type="gramStart"/>
      <w:r w:rsidRPr="00225E48">
        <w:rPr>
          <w:rStyle w:val="StyleBoldUnderline"/>
        </w:rPr>
        <w:t>important  reasons</w:t>
      </w:r>
      <w:proofErr w:type="gramEnd"/>
      <w:r w:rsidRPr="00225E48">
        <w:rPr>
          <w:rStyle w:val="StyleBoldUnderline"/>
        </w:rPr>
        <w:t xml:space="preserve"> companies have adopted these policies is due to pressure by employee activists and to  keep LGBT employees happy. It is important to examine the conditions that created an environment where </w:t>
      </w:r>
      <w:proofErr w:type="gramStart"/>
      <w:r w:rsidRPr="00225E48">
        <w:rPr>
          <w:rStyle w:val="StyleBoldUnderline"/>
        </w:rPr>
        <w:t>employers  sought</w:t>
      </w:r>
      <w:proofErr w:type="gramEnd"/>
      <w:r w:rsidRPr="00225E48">
        <w:rPr>
          <w:rStyle w:val="StyleBoldUnderline"/>
        </w:rPr>
        <w:t xml:space="preserve"> to ensure the satisfaction of LGBT workers</w:t>
      </w:r>
      <w:r w:rsidRPr="00225E48">
        <w:rPr>
          <w:sz w:val="16"/>
          <w:szCs w:val="16"/>
        </w:rPr>
        <w:t xml:space="preserve">, while risking the loss of customers. </w:t>
      </w:r>
      <w:proofErr w:type="gramStart"/>
      <w:r w:rsidRPr="00225E48">
        <w:rPr>
          <w:sz w:val="16"/>
          <w:szCs w:val="16"/>
        </w:rPr>
        <w:t>As  capitalism</w:t>
      </w:r>
      <w:proofErr w:type="gramEnd"/>
      <w:r w:rsidRPr="00225E48">
        <w:rPr>
          <w:sz w:val="16"/>
          <w:szCs w:val="16"/>
        </w:rPr>
        <w:t xml:space="preserve"> created the structures for the creation of gay and lesbian identities, </w:t>
      </w:r>
      <w:r w:rsidRPr="00225E48">
        <w:rPr>
          <w:rStyle w:val="StyleBoldUnderline"/>
        </w:rPr>
        <w:t xml:space="preserve">newer forms of  capitalism have also created conditions in which a substantial portion of an individual’s identity  is wrapped up in work </w:t>
      </w:r>
      <w:r w:rsidRPr="00225E48">
        <w:rPr>
          <w:sz w:val="16"/>
          <w:szCs w:val="16"/>
        </w:rPr>
        <w:t xml:space="preserve">(Ciulla, 2000). In the 1950s, workplaces sought to improve </w:t>
      </w:r>
      <w:proofErr w:type="gramStart"/>
      <w:r w:rsidRPr="00225E48">
        <w:rPr>
          <w:sz w:val="16"/>
          <w:szCs w:val="16"/>
        </w:rPr>
        <w:t>productivity  through</w:t>
      </w:r>
      <w:proofErr w:type="gramEnd"/>
      <w:r w:rsidRPr="00225E48">
        <w:rPr>
          <w:sz w:val="16"/>
          <w:szCs w:val="16"/>
        </w:rPr>
        <w:t xml:space="preserve"> enhancing human relations at work and implementing paternalistic employment  practices (e.g., comprehensive pension programs, career-long employment). In the current era</w:t>
      </w:r>
      <w:proofErr w:type="gramStart"/>
      <w:r w:rsidRPr="00225E48">
        <w:rPr>
          <w:sz w:val="16"/>
          <w:szCs w:val="16"/>
        </w:rPr>
        <w:t>,  these</w:t>
      </w:r>
      <w:proofErr w:type="gramEnd"/>
      <w:r w:rsidRPr="00225E48">
        <w:rPr>
          <w:sz w:val="16"/>
          <w:szCs w:val="16"/>
        </w:rPr>
        <w:t xml:space="preserve"> paternalistic practices have been replaced by </w:t>
      </w:r>
      <w:r w:rsidRPr="00225E48">
        <w:rPr>
          <w:rStyle w:val="StyleBoldUnderline"/>
        </w:rPr>
        <w:t xml:space="preserve">new approaches that are designed to increase  worker productivity through helping </w:t>
      </w:r>
      <w:r w:rsidRPr="00225E48">
        <w:rPr>
          <w:rStyle w:val="StyleBoldUnderline"/>
        </w:rPr>
        <w:lastRenderedPageBreak/>
        <w:t>employees create meaning through their jobs</w:t>
      </w:r>
      <w:r w:rsidRPr="00225E48">
        <w:rPr>
          <w:sz w:val="16"/>
          <w:szCs w:val="16"/>
        </w:rPr>
        <w:t xml:space="preserve"> (Ciulla, 2000).  Today, individual identity is intertwined with work, especially for many white-collar workers.  As a result of this shift, work is no longer a place individuals go to sell their labor; instead</w:t>
      </w:r>
      <w:proofErr w:type="gramStart"/>
      <w:r w:rsidRPr="00225E48">
        <w:rPr>
          <w:sz w:val="16"/>
          <w:szCs w:val="16"/>
        </w:rPr>
        <w:t>,  individuals</w:t>
      </w:r>
      <w:proofErr w:type="gramEnd"/>
      <w:r w:rsidRPr="00225E48">
        <w:rPr>
          <w:sz w:val="16"/>
          <w:szCs w:val="16"/>
        </w:rPr>
        <w:t xml:space="preserve"> go to work to seek meaning in their lives. </w:t>
      </w:r>
      <w:r w:rsidRPr="00225E48">
        <w:rPr>
          <w:rStyle w:val="StyleBoldUnderline"/>
        </w:rPr>
        <w:t xml:space="preserve">With this identification of the workplace </w:t>
      </w:r>
      <w:proofErr w:type="gramStart"/>
      <w:r w:rsidRPr="00225E48">
        <w:rPr>
          <w:rStyle w:val="StyleBoldUnderline"/>
        </w:rPr>
        <w:t>as  a</w:t>
      </w:r>
      <w:proofErr w:type="gramEnd"/>
      <w:r w:rsidRPr="00225E48">
        <w:rPr>
          <w:rStyle w:val="StyleBoldUnderline"/>
        </w:rPr>
        <w:t xml:space="preserve"> center of personal identity, it has become essential that employers keep their workers happy inorder for workers to have meaningful careers</w:t>
      </w:r>
      <w:r w:rsidRPr="00225E48">
        <w:rPr>
          <w:sz w:val="16"/>
          <w:szCs w:val="16"/>
        </w:rPr>
        <w:t xml:space="preserve"> (which leads to maximizing productivity). For </w:t>
      </w:r>
      <w:proofErr w:type="gramStart"/>
      <w:r w:rsidRPr="00225E48">
        <w:rPr>
          <w:sz w:val="16"/>
          <w:szCs w:val="16"/>
        </w:rPr>
        <w:t>a  few</w:t>
      </w:r>
      <w:proofErr w:type="gramEnd"/>
      <w:r w:rsidRPr="00225E48">
        <w:rPr>
          <w:sz w:val="16"/>
          <w:szCs w:val="16"/>
        </w:rPr>
        <w:t xml:space="preserve"> decades, workers and employers assumed that most people would spend an entire career  with one organization. Currently, most jobs are not secure and workers expect to have free  choice in employment—moving from job-to-job in order to find the most meaningful and wellpaying position. Workers are no longer consumers only after work hours when shopping </w:t>
      </w:r>
      <w:proofErr w:type="gramStart"/>
      <w:r w:rsidRPr="00225E48">
        <w:rPr>
          <w:sz w:val="16"/>
          <w:szCs w:val="16"/>
        </w:rPr>
        <w:t>for  goods</w:t>
      </w:r>
      <w:proofErr w:type="gramEnd"/>
      <w:r w:rsidRPr="00225E48">
        <w:rPr>
          <w:sz w:val="16"/>
          <w:szCs w:val="16"/>
        </w:rPr>
        <w:t xml:space="preserve"> and services. They are now consumers at work. Especially during strong economic times</w:t>
      </w:r>
      <w:proofErr w:type="gramStart"/>
      <w:r w:rsidRPr="00225E48">
        <w:rPr>
          <w:sz w:val="16"/>
          <w:szCs w:val="16"/>
        </w:rPr>
        <w:t>,  workers</w:t>
      </w:r>
      <w:proofErr w:type="gramEnd"/>
      <w:r w:rsidRPr="00225E48">
        <w:rPr>
          <w:sz w:val="16"/>
          <w:szCs w:val="16"/>
        </w:rPr>
        <w:t xml:space="preserve"> expect to find an ideal job and they are not afraid to leave an employer to seek a better  deal elsewhere. With the replacement of defined-benefit pension plans by 401(k) plans, </w:t>
      </w:r>
      <w:proofErr w:type="gramStart"/>
      <w:r w:rsidRPr="00225E48">
        <w:rPr>
          <w:sz w:val="16"/>
          <w:szCs w:val="16"/>
        </w:rPr>
        <w:t>workers  have</w:t>
      </w:r>
      <w:proofErr w:type="gramEnd"/>
      <w:r w:rsidRPr="00225E48">
        <w:rPr>
          <w:sz w:val="16"/>
          <w:szCs w:val="16"/>
        </w:rPr>
        <w:t xml:space="preserve"> little incentive to remain with an employer if they are not satisfied. Those who </w:t>
      </w:r>
      <w:proofErr w:type="gramStart"/>
      <w:r w:rsidRPr="00225E48">
        <w:rPr>
          <w:sz w:val="16"/>
          <w:szCs w:val="16"/>
        </w:rPr>
        <w:t>advocate  free</w:t>
      </w:r>
      <w:proofErr w:type="gramEnd"/>
      <w:r w:rsidRPr="00225E48">
        <w:rPr>
          <w:sz w:val="16"/>
          <w:szCs w:val="16"/>
        </w:rPr>
        <w:t xml:space="preserve"> choice and autonomy celebrate this consumer mentality in employment. Later, I will </w:t>
      </w:r>
      <w:proofErr w:type="gramStart"/>
      <w:r w:rsidRPr="00225E48">
        <w:rPr>
          <w:sz w:val="16"/>
          <w:szCs w:val="16"/>
        </w:rPr>
        <w:t>return  to</w:t>
      </w:r>
      <w:proofErr w:type="gramEnd"/>
      <w:r w:rsidRPr="00225E48">
        <w:rPr>
          <w:sz w:val="16"/>
          <w:szCs w:val="16"/>
        </w:rPr>
        <w:t xml:space="preserve"> a discussion of the dangers of this consumer mentality</w:t>
      </w:r>
      <w:r w:rsidRPr="00225E48">
        <w:rPr>
          <w:rStyle w:val="StyleBoldUnderline"/>
        </w:rPr>
        <w:t>. On the upside, this consumerism in  employment has allowed LGBT employee activists to encourage change in workplaces.</w:t>
      </w:r>
      <w:r w:rsidRPr="00225E48">
        <w:rPr>
          <w:sz w:val="16"/>
          <w:szCs w:val="16"/>
        </w:rPr>
        <w:t>In  contrast, politicians and government administrators have not been as eager to adopt these  suggested changes (neither in government employment practices nor in employment laws).</w:t>
      </w:r>
    </w:p>
    <w:p w14:paraId="045F09B1" w14:textId="77777777" w:rsidR="00140919" w:rsidRDefault="00140919" w:rsidP="00140919">
      <w:pPr>
        <w:rPr>
          <w:sz w:val="16"/>
          <w:szCs w:val="16"/>
        </w:rPr>
      </w:pPr>
    </w:p>
    <w:p w14:paraId="4D0374E3" w14:textId="77777777" w:rsidR="007A351C" w:rsidRDefault="006913CE" w:rsidP="00140919">
      <w:pPr>
        <w:pStyle w:val="Heading2"/>
      </w:pPr>
      <w:r>
        <w:lastRenderedPageBreak/>
        <w:t xml:space="preserve">Neolib </w:t>
      </w:r>
      <w:r w:rsidR="007A351C">
        <w:t>Sustainable</w:t>
      </w:r>
    </w:p>
    <w:p w14:paraId="18A7FB0A" w14:textId="77777777" w:rsidR="007A351C" w:rsidRPr="006913CE" w:rsidRDefault="007A351C" w:rsidP="006913CE">
      <w:pPr>
        <w:pStyle w:val="Heading4"/>
      </w:pPr>
      <w:r w:rsidRPr="006913CE">
        <w:t>Mexico proves cap is sustainable and has long term benefits in the long run – outweighs the cost</w:t>
      </w:r>
    </w:p>
    <w:p w14:paraId="7F56688D" w14:textId="77777777" w:rsidR="007A351C" w:rsidRPr="009D470B" w:rsidRDefault="007A351C" w:rsidP="007A351C">
      <w:r w:rsidRPr="009D470B">
        <w:rPr>
          <w:b/>
        </w:rPr>
        <w:t>Lugo,</w:t>
      </w:r>
      <w:r>
        <w:t xml:space="preserve"> </w:t>
      </w:r>
      <w:r w:rsidRPr="00D8177C">
        <w:rPr>
          <w:sz w:val="16"/>
          <w:szCs w:val="16"/>
        </w:rPr>
        <w:t xml:space="preserve">Ph.D in Anthropology at Stanford, Professor of Latina/Latino Studies at University of Illinois at Urbana-Champaign, </w:t>
      </w:r>
      <w:r w:rsidRPr="009D470B">
        <w:rPr>
          <w:b/>
        </w:rPr>
        <w:t>2008</w:t>
      </w:r>
    </w:p>
    <w:p w14:paraId="30F5D2B9" w14:textId="77777777" w:rsidR="007A351C" w:rsidRDefault="007A351C" w:rsidP="007A351C">
      <w:pPr>
        <w:rPr>
          <w:sz w:val="16"/>
          <w:szCs w:val="16"/>
        </w:rPr>
      </w:pPr>
      <w:r w:rsidRPr="00D8177C">
        <w:rPr>
          <w:sz w:val="16"/>
          <w:szCs w:val="16"/>
        </w:rPr>
        <w:t xml:space="preserve">(Alejandro, “Fragmented Lives, Assembled Parts: Culture, Capitalism, and Conquest at the U.S.-Mexico Border,” University of Texas at Austin Press, pp </w:t>
      </w:r>
      <w:r>
        <w:rPr>
          <w:sz w:val="16"/>
          <w:szCs w:val="16"/>
        </w:rPr>
        <w:t>228-230)//SG</w:t>
      </w:r>
    </w:p>
    <w:p w14:paraId="61A1D374" w14:textId="77777777" w:rsidR="007A351C" w:rsidRPr="009D470B" w:rsidRDefault="007A351C" w:rsidP="007A351C">
      <w:pPr>
        <w:rPr>
          <w:sz w:val="16"/>
          <w:szCs w:val="16"/>
        </w:rPr>
      </w:pPr>
      <w:r w:rsidRPr="001E4B2E">
        <w:rPr>
          <w:sz w:val="16"/>
          <w:szCs w:val="16"/>
        </w:rPr>
        <w:t>By examining Gramsci's notion of the state and its dispersal, Foucault's notion of power and its deployment, Anderson's critique of the nation, and R. Rosaldo's critique of culture, I have tried to spell out my crit</w:t>
      </w:r>
      <w:r>
        <w:rPr>
          <w:sz w:val="16"/>
          <w:szCs w:val="16"/>
        </w:rPr>
        <w:t>ique of cultural analysis, Cul</w:t>
      </w:r>
      <w:r w:rsidRPr="001E4B2E">
        <w:rPr>
          <w:sz w:val="16"/>
          <w:szCs w:val="16"/>
        </w:rPr>
        <w:t xml:space="preserve">tural Studies, and culture and border theory as these overlap one another in nationalist, capitalist, late-capitalist, colonialist, </w:t>
      </w:r>
      <w:r>
        <w:rPr>
          <w:sz w:val="16"/>
          <w:szCs w:val="16"/>
        </w:rPr>
        <w:t>and related projects of politi</w:t>
      </w:r>
      <w:r w:rsidRPr="001E4B2E">
        <w:rPr>
          <w:sz w:val="16"/>
          <w:szCs w:val="16"/>
        </w:rPr>
        <w:t>cally legitimated force. My specific argument throughout this final chapter, how- ever, has been fourfold. First, I have argued that our own folk conceptions of culture and society have been historically constituted by such dialectic dualities as beliefs and practices (Boas 1940), "symbolic s</w:t>
      </w:r>
      <w:r>
        <w:rPr>
          <w:sz w:val="16"/>
          <w:szCs w:val="16"/>
        </w:rPr>
        <w:t>tructures and collective behav</w:t>
      </w:r>
      <w:r w:rsidRPr="001E4B2E">
        <w:rPr>
          <w:sz w:val="16"/>
          <w:szCs w:val="16"/>
        </w:rPr>
        <w:t xml:space="preserve">ior" (Geertz 1973a, 251), structure and agency (Bourdieu 1977; R. Rosaldo 1980, 1993), human action and intention (Ortner 1984), and culture as constituted and culture as lived (Sahlins 1981, 1982, 1985)?3 Second, I have asserted that </w:t>
      </w:r>
      <w:r w:rsidRPr="009D470B">
        <w:rPr>
          <w:u w:val="single"/>
        </w:rPr>
        <w:t>our received academic conceptions of culture and border, and of social life for that matter, have been heavily</w:t>
      </w:r>
      <w:r w:rsidRPr="009D470B">
        <w:rPr>
          <w:sz w:val="16"/>
          <w:szCs w:val="16"/>
          <w:u w:val="single"/>
        </w:rPr>
        <w:t xml:space="preserve"> </w:t>
      </w:r>
      <w:r w:rsidRPr="001E4B2E">
        <w:rPr>
          <w:sz w:val="16"/>
          <w:szCs w:val="16"/>
        </w:rPr>
        <w:t xml:space="preserve">(but, for the most part, unconsciously) </w:t>
      </w:r>
      <w:r w:rsidRPr="009D470B">
        <w:rPr>
          <w:u w:val="single"/>
        </w:rPr>
        <w:t>influenced by our capacity and incapacity to acknowledge the distinct transformations that the nature of the Westernized "state" has gone through in the past two hundred years (the academic recognition of everyday experiences along the U.S-Mexico border region is a manifestation of this transformation, especially with the creation of Free Trade</w:t>
      </w:r>
      <w:r w:rsidRPr="009D470B">
        <w:rPr>
          <w:sz w:val="16"/>
          <w:szCs w:val="16"/>
          <w:u w:val="single"/>
        </w:rPr>
        <w:t xml:space="preserve"> </w:t>
      </w:r>
      <w:r w:rsidRPr="001E4B2E">
        <w:rPr>
          <w:sz w:val="16"/>
          <w:szCs w:val="16"/>
        </w:rPr>
        <w:t>[Border) Zones around the world). Third, I have contended that these academic conceptions of culture and border have been the historical products of either political suppressions or political persuasions and other types of resistance (i.e., the emergence of minority scholars who have experienced life at the borderlands) to the center's domination. Finally, I have argued in this chapter that culture, constituted by both beliefs and practices, is not necessarily always shared or always contested, and that the crossroads and the limits or frontiers of these beliefs and practices (border theory) create, in turn, the erosionfrom within of the monopoly of culture theory as "cultural patterns" (to follow Martin-Rodriguez 1996, 86).Regarding anthropology as a discipline, we mu</w:t>
      </w:r>
      <w:r>
        <w:rPr>
          <w:sz w:val="16"/>
          <w:szCs w:val="16"/>
        </w:rPr>
        <w:t>st ask: What is the role of an</w:t>
      </w:r>
      <w:r w:rsidRPr="001E4B2E">
        <w:rPr>
          <w:sz w:val="16"/>
          <w:szCs w:val="16"/>
        </w:rPr>
        <w:t xml:space="preserve">thropologists in the production of a cultural theory of borderlands in the inter- disciplinary arena? Anthropologists today can certainly redefine themselves </w:t>
      </w:r>
      <w:proofErr w:type="gramStart"/>
      <w:r>
        <w:rPr>
          <w:sz w:val="16"/>
          <w:szCs w:val="16"/>
        </w:rPr>
        <w:t>vis</w:t>
      </w:r>
      <w:proofErr w:type="gramEnd"/>
      <w:r>
        <w:rPr>
          <w:sz w:val="16"/>
          <w:szCs w:val="16"/>
        </w:rPr>
        <w:t xml:space="preserve"> a vis</w:t>
      </w:r>
      <w:r w:rsidRPr="001E4B2E">
        <w:rPr>
          <w:sz w:val="16"/>
          <w:szCs w:val="16"/>
        </w:rPr>
        <w:t xml:space="preserve"> the emergent and newly formed academic communities that now confront us. At the turn of the twenty-first century, as</w:t>
      </w:r>
      <w:r>
        <w:rPr>
          <w:sz w:val="16"/>
          <w:szCs w:val="16"/>
        </w:rPr>
        <w:t xml:space="preserve"> Renato Rosaldo has argued, an</w:t>
      </w:r>
      <w:r w:rsidRPr="001E4B2E">
        <w:rPr>
          <w:sz w:val="16"/>
          <w:szCs w:val="16"/>
        </w:rPr>
        <w:t>thropologist</w:t>
      </w:r>
      <w:r>
        <w:rPr>
          <w:sz w:val="16"/>
          <w:szCs w:val="16"/>
        </w:rPr>
        <w:t>s must strategically (re)locate/</w:t>
      </w:r>
      <w:r w:rsidRPr="001E4B2E">
        <w:rPr>
          <w:sz w:val="16"/>
          <w:szCs w:val="16"/>
        </w:rPr>
        <w:t>(re)position themselves in the current scholarly battlefield of power relations.To be effective in this conceptual political re</w:t>
      </w:r>
      <w:r>
        <w:rPr>
          <w:sz w:val="16"/>
          <w:szCs w:val="16"/>
        </w:rPr>
        <w:t>location, however, both anthro</w:t>
      </w:r>
      <w:r w:rsidRPr="001E4B2E">
        <w:rPr>
          <w:sz w:val="16"/>
          <w:szCs w:val="16"/>
        </w:rPr>
        <w:t xml:space="preserve">pologists and nonanthropologists who think seriously about the cultural must ask themselves the following question (which Roland Barthes would pose to </w:t>
      </w:r>
      <w:r>
        <w:rPr>
          <w:sz w:val="16"/>
          <w:szCs w:val="16"/>
        </w:rPr>
        <w:t xml:space="preserve">anybody regarding the nature of interdisciplinarity): Is the concept of culture an </w:t>
      </w:r>
      <w:r w:rsidRPr="001E4B2E">
        <w:rPr>
          <w:sz w:val="16"/>
          <w:szCs w:val="16"/>
        </w:rPr>
        <w:t>object of study that belongs to no particular discipline? Only an antidisciplinary mood would allow us to answer in the affirmative. A cultural theory of border- lands challenges and invites academics to recogniz</w:t>
      </w:r>
      <w:r>
        <w:rPr>
          <w:sz w:val="16"/>
          <w:szCs w:val="16"/>
        </w:rPr>
        <w:t>e the crossroads of interdisci</w:t>
      </w:r>
      <w:r w:rsidRPr="001E4B2E">
        <w:rPr>
          <w:sz w:val="16"/>
          <w:szCs w:val="16"/>
        </w:rPr>
        <w:t xml:space="preserve">plinarity, where "ambassadors" are no longer needed. Once the challenge and the invitation are accepted, border theorizing in itself can simultaneously </w:t>
      </w:r>
      <w:proofErr w:type="gramStart"/>
      <w:r w:rsidRPr="001E4B2E">
        <w:rPr>
          <w:sz w:val="16"/>
          <w:szCs w:val="16"/>
        </w:rPr>
        <w:t>transcend .</w:t>
      </w:r>
      <w:proofErr w:type="gramEnd"/>
      <w:r w:rsidRPr="001E4B2E">
        <w:rPr>
          <w:sz w:val="16"/>
          <w:szCs w:val="16"/>
        </w:rPr>
        <w:t xml:space="preserve"> and effectively situate culture, capitalism, conquest, and colonialism, as well as the academy, at the crossroads (including the inspec</w:t>
      </w:r>
      <w:r>
        <w:rPr>
          <w:sz w:val="16"/>
          <w:szCs w:val="16"/>
        </w:rPr>
        <w:t>tions), but only if it is imag</w:t>
      </w:r>
      <w:r w:rsidRPr="001E4B2E">
        <w:rPr>
          <w:sz w:val="16"/>
          <w:szCs w:val="16"/>
        </w:rPr>
        <w:t xml:space="preserve">ined historically and in the larger and dispersed contexts of the nation, the state, the nation-state, and Power (Foucault 1978).Finally, at certain times we must question the tropes we tend to privilege the most-"culture," "nature," "humanity," "class," "race," "mestizaje," "border," "gender," "power." In this case, I prefer the "nonimagined community" as op- posed to the "imagined one," for as Anderson told us, imagined communities kill people and people die for them. More importantly, </w:t>
      </w:r>
      <w:r w:rsidRPr="009D470B">
        <w:rPr>
          <w:u w:val="single"/>
        </w:rPr>
        <w:t>we need to understand and explain the symbolic process - the structure of the conjuncture, that is, the complex articulation of culture, capitalism, and conquest both in the sixteenth and seventeenth centuries as well as in the late twentieth century and into the present- that has made it possible, over the past five hundred years, for so many millions of people, in this case in the Americas, not so much to die as to die slowly (and at times abruptly) so that others may live well-off.</w:t>
      </w:r>
    </w:p>
    <w:p w14:paraId="1839F796" w14:textId="77777777" w:rsidR="007A351C" w:rsidRPr="007A351C" w:rsidRDefault="007A351C" w:rsidP="007A351C"/>
    <w:p w14:paraId="780B6989" w14:textId="77777777" w:rsidR="00140919" w:rsidRDefault="00140919" w:rsidP="00140919">
      <w:pPr>
        <w:pStyle w:val="Heading2"/>
      </w:pPr>
      <w:r>
        <w:lastRenderedPageBreak/>
        <w:t>Neolib Inevitable</w:t>
      </w:r>
    </w:p>
    <w:p w14:paraId="68DC9AFD" w14:textId="77777777" w:rsidR="00140919" w:rsidRDefault="00140919" w:rsidP="00140919">
      <w:pPr>
        <w:pStyle w:val="Heading4"/>
      </w:pPr>
      <w:r>
        <w:t>Neoliberalism is an inevitable system—it thrives on crisis and reinterpretation—current and future crises will not overcome it</w:t>
      </w:r>
    </w:p>
    <w:p w14:paraId="7232BD3D" w14:textId="77777777" w:rsidR="00140919" w:rsidRPr="00D91305" w:rsidRDefault="00140919" w:rsidP="00140919">
      <w:pPr>
        <w:rPr>
          <w:sz w:val="16"/>
          <w:szCs w:val="16"/>
        </w:rPr>
      </w:pPr>
      <w:r w:rsidRPr="00D91305">
        <w:rPr>
          <w:rStyle w:val="StyleStyleBold12pt"/>
        </w:rPr>
        <w:t xml:space="preserve">Peck </w:t>
      </w:r>
      <w:proofErr w:type="gramStart"/>
      <w:r w:rsidRPr="00D91305">
        <w:rPr>
          <w:rStyle w:val="StyleStyleBold12pt"/>
        </w:rPr>
        <w:t>et</w:t>
      </w:r>
      <w:proofErr w:type="gramEnd"/>
      <w:r w:rsidRPr="00D91305">
        <w:rPr>
          <w:rStyle w:val="StyleStyleBold12pt"/>
        </w:rPr>
        <w:t xml:space="preserve">. </w:t>
      </w:r>
      <w:proofErr w:type="gramStart"/>
      <w:r w:rsidRPr="00D91305">
        <w:rPr>
          <w:rStyle w:val="StyleStyleBold12pt"/>
        </w:rPr>
        <w:t>al</w:t>
      </w:r>
      <w:proofErr w:type="gramEnd"/>
      <w:r w:rsidRPr="00D91305">
        <w:rPr>
          <w:sz w:val="16"/>
          <w:szCs w:val="16"/>
        </w:rPr>
        <w:t xml:space="preserve">, Professor of geography at the University of British Columbia </w:t>
      </w:r>
      <w:r w:rsidRPr="00D91305">
        <w:rPr>
          <w:rStyle w:val="StyleStyleBold12pt"/>
        </w:rPr>
        <w:t>10</w:t>
      </w:r>
      <w:r w:rsidRPr="00D91305">
        <w:rPr>
          <w:sz w:val="16"/>
          <w:szCs w:val="16"/>
        </w:rPr>
        <w:t xml:space="preserve"> (Jamie, Nik Theodore, Neil Brenner, “Postneoliberalism and its Malcontents”, Antipode 41, January 2010, Wiley Online)//AS</w:t>
      </w:r>
    </w:p>
    <w:p w14:paraId="1F92CB7E" w14:textId="77777777" w:rsidR="00140919" w:rsidRPr="00D91305" w:rsidRDefault="00140919" w:rsidP="00140919">
      <w:pPr>
        <w:rPr>
          <w:rStyle w:val="StyleBoldUnderline"/>
        </w:rPr>
      </w:pPr>
      <w:r w:rsidRPr="00D91305">
        <w:rPr>
          <w:rStyle w:val="StyleBoldUnderline"/>
        </w:rPr>
        <w:t>“Neoliberalism's transformation from a marginalized set of intellectual convictions into a full-blown hegemonic force”</w:t>
      </w:r>
      <w:r w:rsidRPr="00D91305">
        <w:rPr>
          <w:sz w:val="16"/>
          <w:szCs w:val="16"/>
        </w:rPr>
        <w:t xml:space="preserve">, </w:t>
      </w:r>
      <w:hyperlink r:id="rId159" w:anchor="b49" w:tooltip="Link to bibliographic citation" w:history="1">
        <w:r w:rsidRPr="00D91305">
          <w:rPr>
            <w:rStyle w:val="Hyperlink"/>
            <w:sz w:val="16"/>
            <w:szCs w:val="16"/>
          </w:rPr>
          <w:t>Mudge (2008</w:t>
        </w:r>
      </w:hyperlink>
      <w:r w:rsidRPr="00D91305">
        <w:rPr>
          <w:sz w:val="16"/>
          <w:szCs w:val="16"/>
        </w:rPr>
        <w:t>:709) writes, “</w:t>
      </w:r>
      <w:r w:rsidRPr="00D91305">
        <w:rPr>
          <w:rStyle w:val="StyleBoldUnderline"/>
        </w:rPr>
        <w:t>began with economic crisis”.</w:t>
      </w:r>
      <w:r w:rsidRPr="00D91305">
        <w:rPr>
          <w:sz w:val="16"/>
          <w:szCs w:val="16"/>
        </w:rPr>
        <w:t xml:space="preserve"> More than this, as </w:t>
      </w:r>
      <w:proofErr w:type="gramStart"/>
      <w:r w:rsidRPr="00D91305">
        <w:rPr>
          <w:sz w:val="16"/>
          <w:szCs w:val="16"/>
        </w:rPr>
        <w:t>an</w:t>
      </w:r>
      <w:proofErr w:type="gramEnd"/>
      <w:r w:rsidRPr="00D91305">
        <w:rPr>
          <w:sz w:val="16"/>
          <w:szCs w:val="16"/>
        </w:rPr>
        <w:t xml:space="preserve"> historically specific, fungible, contradictory, and unstable process of market-driven sociospatial transformation, </w:t>
      </w:r>
      <w:r w:rsidRPr="00D91305">
        <w:rPr>
          <w:rStyle w:val="StyleBoldUnderline"/>
        </w:rPr>
        <w:t>neoliberalization has been repeatedly and cumulatively</w:t>
      </w:r>
      <w:r w:rsidRPr="00D91305">
        <w:rPr>
          <w:rStyle w:val="StyleBoldUnderline"/>
        </w:rPr>
        <w:t> </w:t>
      </w:r>
      <w:r w:rsidRPr="00D91305">
        <w:rPr>
          <w:rStyle w:val="StyleBoldUnderline"/>
        </w:rPr>
        <w:t>remade</w:t>
      </w:r>
      <w:r w:rsidRPr="00D91305">
        <w:rPr>
          <w:rStyle w:val="StyleBoldUnderline"/>
        </w:rPr>
        <w:t> </w:t>
      </w:r>
      <w:r w:rsidRPr="00D91305">
        <w:rPr>
          <w:rStyle w:val="StyleBoldUnderline"/>
        </w:rPr>
        <w:t>through crises</w:t>
      </w:r>
      <w:r w:rsidRPr="00D91305">
        <w:rPr>
          <w:sz w:val="16"/>
          <w:szCs w:val="16"/>
        </w:rPr>
        <w:t xml:space="preserve">. </w:t>
      </w:r>
      <w:r w:rsidRPr="00D91305">
        <w:rPr>
          <w:rStyle w:val="StyleBoldUnderline"/>
        </w:rPr>
        <w:t>Even during the first half-life of neoliberalism—when it existed largely as an ideational project</w:t>
      </w:r>
      <w:r w:rsidRPr="00D91305">
        <w:rPr>
          <w:sz w:val="16"/>
          <w:szCs w:val="16"/>
        </w:rPr>
        <w:t>, almost completely detached from state power—</w:t>
      </w:r>
      <w:r w:rsidRPr="00D91305">
        <w:rPr>
          <w:rStyle w:val="StyleBoldUnderline"/>
        </w:rPr>
        <w:t xml:space="preserve">it represented a form of crisis theory </w:t>
      </w:r>
      <w:r w:rsidRPr="00D91305">
        <w:rPr>
          <w:sz w:val="16"/>
          <w:szCs w:val="16"/>
        </w:rPr>
        <w:t>(</w:t>
      </w:r>
      <w:hyperlink r:id="rId160" w:anchor="b57" w:tooltip="Link to bibliographic citation" w:history="1">
        <w:r w:rsidRPr="00D91305">
          <w:rPr>
            <w:rStyle w:val="Hyperlink"/>
            <w:sz w:val="16"/>
            <w:szCs w:val="16"/>
          </w:rPr>
          <w:t>Peck 2008</w:t>
        </w:r>
      </w:hyperlink>
      <w:r w:rsidRPr="00D91305">
        <w:rPr>
          <w:sz w:val="16"/>
          <w:szCs w:val="16"/>
        </w:rPr>
        <w:t>). The</w:t>
      </w:r>
      <w:r w:rsidRPr="00D91305">
        <w:rPr>
          <w:sz w:val="16"/>
          <w:szCs w:val="16"/>
        </w:rPr>
        <w:t> </w:t>
      </w:r>
      <w:r w:rsidRPr="00D91305">
        <w:rPr>
          <w:sz w:val="16"/>
          <w:szCs w:val="16"/>
        </w:rPr>
        <w:t xml:space="preserve">neoliberalism of the late 1940s, the 1950s, and the 1960s was an amalgam of free-market utopianism on the one hand, and a pointed, strategic critique of the prevailing Keynesian order on the other. </w:t>
      </w:r>
      <w:r w:rsidRPr="00D91305">
        <w:rPr>
          <w:rStyle w:val="StyleBoldUnderline"/>
        </w:rPr>
        <w:t>This project later achieved traction in the structural dislocations and macroregulatory failures of the 1970s—the crisis moment that it had long anticipated and which it was</w:t>
      </w:r>
      <w:r w:rsidRPr="00D91305">
        <w:rPr>
          <w:rStyle w:val="StyleBoldUnderline"/>
        </w:rPr>
        <w:t> </w:t>
      </w:r>
      <w:r w:rsidRPr="00D91305">
        <w:rPr>
          <w:rStyle w:val="StyleBoldUnderline"/>
        </w:rPr>
        <w:t>designed</w:t>
      </w:r>
      <w:r w:rsidRPr="00D91305">
        <w:rPr>
          <w:rStyle w:val="StyleBoldUnderline"/>
        </w:rPr>
        <w:t> </w:t>
      </w:r>
      <w:r w:rsidRPr="00D91305">
        <w:rPr>
          <w:rStyle w:val="StyleBoldUnderline"/>
        </w:rPr>
        <w:t>to exploit</w:t>
      </w:r>
      <w:r w:rsidRPr="00D91305">
        <w:rPr>
          <w:sz w:val="16"/>
          <w:szCs w:val="16"/>
        </w:rPr>
        <w:t xml:space="preserve">. In this sense, </w:t>
      </w:r>
      <w:r w:rsidRPr="00D91305">
        <w:rPr>
          <w:rStyle w:val="StyleBoldUnderline"/>
        </w:rPr>
        <w:t>neoliberalism was both conceived and born as a crisis theory</w:t>
      </w:r>
      <w:r w:rsidRPr="00D91305">
        <w:rPr>
          <w:sz w:val="16"/>
          <w:szCs w:val="16"/>
        </w:rPr>
        <w:t xml:space="preserve">. In the wake of the Reagan–Thatcher ascendancy, as </w:t>
      </w:r>
      <w:r w:rsidRPr="00D91305">
        <w:rPr>
          <w:rStyle w:val="StyleBoldUnderline"/>
        </w:rPr>
        <w:t>neoliberalism mutated into a series of state projects</w:t>
      </w:r>
      <w:r w:rsidRPr="00D91305">
        <w:rPr>
          <w:sz w:val="16"/>
          <w:szCs w:val="16"/>
        </w:rPr>
        <w:t xml:space="preserve">, </w:t>
      </w:r>
      <w:r w:rsidRPr="00D91305">
        <w:rPr>
          <w:rStyle w:val="StyleBoldUnderline"/>
        </w:rPr>
        <w:t>recurrent crises</w:t>
      </w:r>
      <w:r w:rsidRPr="00D91305">
        <w:rPr>
          <w:sz w:val="16"/>
          <w:szCs w:val="16"/>
        </w:rPr>
        <w:t xml:space="preserve"> and regulatory failures </w:t>
      </w:r>
      <w:r w:rsidRPr="00D91305">
        <w:rPr>
          <w:rStyle w:val="StyleBoldUnderline"/>
        </w:rPr>
        <w:t>would continue, in effect, to animate the lurching, uneven advance of transnational neoliberalization</w:t>
      </w:r>
      <w:r w:rsidRPr="00D91305">
        <w:rPr>
          <w:sz w:val="16"/>
          <w:szCs w:val="16"/>
        </w:rPr>
        <w:t>. Indeed, crises might be considered to be a primary “engine” of neoliberalism's transformation as a regulatory project, since (historically and geographically, socially and institutionally)</w:t>
      </w:r>
      <w:r w:rsidRPr="00D91305">
        <w:rPr>
          <w:sz w:val="16"/>
          <w:szCs w:val="16"/>
        </w:rPr>
        <w:t> </w:t>
      </w:r>
      <w:r w:rsidRPr="00D91305">
        <w:rPr>
          <w:sz w:val="16"/>
          <w:szCs w:val="16"/>
        </w:rPr>
        <w:t>specific</w:t>
      </w:r>
      <w:r w:rsidRPr="00D91305">
        <w:rPr>
          <w:sz w:val="16"/>
          <w:szCs w:val="16"/>
        </w:rPr>
        <w:t> </w:t>
      </w:r>
      <w:r w:rsidRPr="00D91305">
        <w:rPr>
          <w:sz w:val="16"/>
          <w:szCs w:val="16"/>
        </w:rPr>
        <w:t xml:space="preserve">crises of Keynesian welfarism and developmentalism established the socioinstitutional stakes and the fields of action for the first rounds of regulatory struggles, during the project's roll-back phase, while </w:t>
      </w:r>
      <w:r w:rsidRPr="00D91305">
        <w:rPr>
          <w:rStyle w:val="StyleBoldUnderline"/>
        </w:rPr>
        <w:t>crises and contradictions of neoliberalism's own making have since shaped cumulative roun</w:t>
      </w:r>
      <w:r w:rsidRPr="00D91305">
        <w:t>d</w:t>
      </w:r>
      <w:r w:rsidRPr="00D91305">
        <w:rPr>
          <w:rStyle w:val="StyleBoldUnderline"/>
        </w:rPr>
        <w:t>s of roll-out, reconstruction, and reaction</w:t>
      </w:r>
      <w:r w:rsidRPr="00D91305">
        <w:rPr>
          <w:sz w:val="16"/>
          <w:szCs w:val="16"/>
        </w:rPr>
        <w:t xml:space="preserve"> (</w:t>
      </w:r>
      <w:hyperlink r:id="rId161" w:anchor="b14" w:tooltip="Link to bibliographic citation" w:history="1">
        <w:r w:rsidRPr="00D91305">
          <w:rPr>
            <w:rStyle w:val="Hyperlink"/>
            <w:sz w:val="16"/>
            <w:szCs w:val="16"/>
          </w:rPr>
          <w:t>Brenner and Theodore 2002a</w:t>
        </w:r>
      </w:hyperlink>
      <w:r w:rsidRPr="00D91305">
        <w:rPr>
          <w:sz w:val="16"/>
          <w:szCs w:val="16"/>
        </w:rPr>
        <w:t>;</w:t>
      </w:r>
      <w:hyperlink r:id="rId162" w:anchor="b62" w:tooltip="Link to bibliographic citation" w:history="1">
        <w:r w:rsidRPr="00D91305">
          <w:rPr>
            <w:rStyle w:val="Hyperlink"/>
            <w:sz w:val="16"/>
            <w:szCs w:val="16"/>
          </w:rPr>
          <w:t>Peck and Tickell 2002</w:t>
        </w:r>
      </w:hyperlink>
      <w:r w:rsidRPr="00D91305">
        <w:rPr>
          <w:sz w:val="16"/>
          <w:szCs w:val="16"/>
        </w:rPr>
        <w:t xml:space="preserve">). The legacies of these tawdry, crisis-driven historical geographies of neoliberalism remain starkly present in the current conjuncture. They underscore the claim that </w:t>
      </w:r>
      <w:r w:rsidRPr="00D91305">
        <w:rPr>
          <w:rStyle w:val="StyleBoldUnderline"/>
        </w:rPr>
        <w:t>the uneven development of neoliberalism is contextually genetic rather than simply contingent</w:t>
      </w:r>
      <w:r w:rsidRPr="00D91305">
        <w:rPr>
          <w:sz w:val="16"/>
          <w:szCs w:val="16"/>
        </w:rPr>
        <w:t xml:space="preserve"> (</w:t>
      </w:r>
      <w:hyperlink r:id="rId163" w:anchor="b13" w:tooltip="Link to bibliographic citation" w:history="1">
        <w:r w:rsidRPr="00D91305">
          <w:rPr>
            <w:rStyle w:val="Hyperlink"/>
            <w:sz w:val="16"/>
            <w:szCs w:val="16"/>
          </w:rPr>
          <w:t>Brenner et al 2010</w:t>
        </w:r>
      </w:hyperlink>
      <w:r w:rsidRPr="00D91305">
        <w:rPr>
          <w:sz w:val="16"/>
          <w:szCs w:val="16"/>
        </w:rPr>
        <w:t>), that neoliberalism is a reactionary credo in more than just a pejorative sense (</w:t>
      </w:r>
      <w:hyperlink r:id="rId164" w:anchor="b57" w:tooltip="Link to bibliographic citation" w:history="1">
        <w:r w:rsidRPr="00D91305">
          <w:rPr>
            <w:rStyle w:val="Hyperlink"/>
            <w:sz w:val="16"/>
            <w:szCs w:val="16"/>
          </w:rPr>
          <w:t>Peck 2008</w:t>
        </w:r>
      </w:hyperlink>
      <w:r w:rsidRPr="00D91305">
        <w:rPr>
          <w:sz w:val="16"/>
          <w:szCs w:val="16"/>
        </w:rPr>
        <w:t xml:space="preserve">). It follows that </w:t>
      </w:r>
      <w:r w:rsidRPr="00D91305">
        <w:rPr>
          <w:rStyle w:val="StyleBoldUnderline"/>
        </w:rPr>
        <w:t>programs of neoliberal restructuring are substantially absorbed</w:t>
      </w:r>
      <w:r w:rsidRPr="00D91305">
        <w:rPr>
          <w:sz w:val="16"/>
          <w:szCs w:val="16"/>
        </w:rPr>
        <w:t xml:space="preserve"> not only with the (always-incomplete) task of dismantling inherited institutional forms, but </w:t>
      </w:r>
      <w:r w:rsidRPr="00D91305">
        <w:rPr>
          <w:rStyle w:val="StyleBoldUnderline"/>
        </w:rPr>
        <w:t>also with the open-ended challenges of managing the attendant economic consequences, social fallout, and political counteractions</w:t>
      </w:r>
      <w:r w:rsidRPr="00D91305">
        <w:rPr>
          <w:sz w:val="16"/>
          <w:szCs w:val="16"/>
        </w:rPr>
        <w:t xml:space="preserve">. Neoliberal strategies are deeply and indelibly shaped by diverse acts of institutional dissolution, but </w:t>
      </w:r>
      <w:r w:rsidRPr="00D91305">
        <w:rPr>
          <w:rStyle w:val="StyleBoldUnderline"/>
        </w:rPr>
        <w:t>this destructive moment is more than just a “brush-clearing” phase; it is actually integral to the origins, dynamics, and logics of neoliberalization</w:t>
      </w:r>
      <w:r w:rsidRPr="00D91305">
        <w:rPr>
          <w:sz w:val="16"/>
          <w:szCs w:val="16"/>
        </w:rPr>
        <w:t xml:space="preserve">. Each and </w:t>
      </w:r>
      <w:r w:rsidRPr="00D91305">
        <w:rPr>
          <w:rStyle w:val="StyleBoldUnderline"/>
        </w:rPr>
        <w:t>every actually existing neoliberalism carries the residues</w:t>
      </w:r>
      <w:r w:rsidRPr="00D91305">
        <w:rPr>
          <w:sz w:val="16"/>
          <w:szCs w:val="16"/>
        </w:rPr>
        <w:t xml:space="preserve">, therefore, </w:t>
      </w:r>
      <w:r w:rsidRPr="00D91305">
        <w:rPr>
          <w:rStyle w:val="StyleBoldUnderline"/>
        </w:rPr>
        <w:t>of past regulatory struggles</w:t>
      </w:r>
      <w:r w:rsidRPr="00D91305">
        <w:rPr>
          <w:sz w:val="16"/>
          <w:szCs w:val="16"/>
        </w:rPr>
        <w:t xml:space="preserve">, which recursively shape political capacities and orientations, and future pathways of neoliberal restructuring. Perversely, </w:t>
      </w:r>
      <w:r w:rsidRPr="00D91305">
        <w:rPr>
          <w:rStyle w:val="StyleBoldUnderline"/>
        </w:rPr>
        <w:t>programs of neoliberal restructuring are in many ways sustained by repeated regulatory failure; typically, they “progress” through a roiling dynamic of experimentation, overreach, and crisis-driven adjustment.</w:t>
      </w:r>
    </w:p>
    <w:p w14:paraId="5D955DD7" w14:textId="77777777" w:rsidR="00140919" w:rsidRDefault="00140919" w:rsidP="00140919">
      <w:pPr>
        <w:rPr>
          <w:sz w:val="16"/>
          <w:szCs w:val="16"/>
        </w:rPr>
      </w:pPr>
    </w:p>
    <w:p w14:paraId="463DDC5E" w14:textId="77777777" w:rsidR="00140919" w:rsidRPr="00140919" w:rsidRDefault="00140919" w:rsidP="00140919">
      <w:pPr>
        <w:pStyle w:val="Heading4"/>
      </w:pPr>
      <w:r w:rsidRPr="00140919">
        <w:t>Neoliberalism is inevitable and any attempt to reform it will fail – Alt can’t solve</w:t>
      </w:r>
    </w:p>
    <w:p w14:paraId="4E3BE521" w14:textId="77777777" w:rsidR="00140919" w:rsidRPr="00732D10" w:rsidRDefault="00140919" w:rsidP="00140919">
      <w:r w:rsidRPr="00487170">
        <w:rPr>
          <w:rStyle w:val="StyleStyleBold12pt"/>
        </w:rPr>
        <w:t>Snyder</w:t>
      </w:r>
      <w:r w:rsidRPr="00A228E0">
        <w:rPr>
          <w:sz w:val="18"/>
          <w:szCs w:val="18"/>
        </w:rPr>
        <w:t>, He is a Professor of Political Science at Brown University</w:t>
      </w:r>
      <w:r>
        <w:rPr>
          <w:sz w:val="18"/>
          <w:szCs w:val="18"/>
        </w:rPr>
        <w:t xml:space="preserve"> </w:t>
      </w:r>
      <w:r w:rsidRPr="00487170">
        <w:rPr>
          <w:rStyle w:val="StyleStyleBold12pt"/>
        </w:rPr>
        <w:t>2001</w:t>
      </w:r>
      <w:r w:rsidRPr="00A228E0">
        <w:rPr>
          <w:sz w:val="18"/>
          <w:szCs w:val="18"/>
        </w:rPr>
        <w:t xml:space="preserve"> (Richard, </w:t>
      </w:r>
      <w:r w:rsidRPr="00A228E0">
        <w:rPr>
          <w:i/>
          <w:sz w:val="18"/>
          <w:szCs w:val="18"/>
        </w:rPr>
        <w:t xml:space="preserve">Politics </w:t>
      </w:r>
      <w:proofErr w:type="gramStart"/>
      <w:r w:rsidRPr="00A228E0">
        <w:rPr>
          <w:i/>
          <w:sz w:val="18"/>
          <w:szCs w:val="18"/>
        </w:rPr>
        <w:t>After</w:t>
      </w:r>
      <w:proofErr w:type="gramEnd"/>
      <w:r w:rsidRPr="00A228E0">
        <w:rPr>
          <w:i/>
          <w:sz w:val="18"/>
          <w:szCs w:val="18"/>
        </w:rPr>
        <w:t xml:space="preserve"> Neoliberalism: Reregulation in Mexico</w:t>
      </w:r>
      <w:r w:rsidRPr="00A228E0">
        <w:rPr>
          <w:sz w:val="18"/>
          <w:szCs w:val="18"/>
        </w:rPr>
        <w:t xml:space="preserve"> Pub. Cambridge University Press in 2001 pg 216)//JS</w:t>
      </w:r>
    </w:p>
    <w:p w14:paraId="6AD1FACD" w14:textId="77777777" w:rsidR="00140919" w:rsidRDefault="00140919" w:rsidP="00140919">
      <w:r>
        <w:t xml:space="preserve">In sum, cross-sectoral variation in the number of producers, the flexibility of assets, and dependence on trade should have an important impact on how reregulation works. Depending on the sector, </w:t>
      </w:r>
      <w:r w:rsidRPr="00A228E0">
        <w:rPr>
          <w:rStyle w:val="StyleBoldUnderline"/>
        </w:rPr>
        <w:t xml:space="preserve">politicians may be more or less likely to make the first move in reregulation processes, </w:t>
      </w:r>
      <w:r w:rsidRPr="00A228E0">
        <w:rPr>
          <w:rStyle w:val="StyleBoldUnderline"/>
        </w:rPr>
        <w:lastRenderedPageBreak/>
        <w:t>international factors may impose stronger or weaker constrainst on the strategies available to domestic actors, and the politics of reregulation may pivot around distinct issues ranging from access to export markets to protection from cheap imports</w:t>
      </w:r>
      <w:r>
        <w:t xml:space="preserve">. Despite differences such as these, </w:t>
      </w:r>
      <w:r w:rsidRPr="00A228E0">
        <w:rPr>
          <w:rStyle w:val="StyleBoldUnderline"/>
        </w:rPr>
        <w:t>the core regularities: (1) neoliberal reforms will result in a new politics of reregulation, not an end to regulation; (2) different kinds of new institutions for market governance will emerge; and (3) these institutions will result from strategic interactions among ambitious politicians and organized societal interest as they compete to control the policy areas vacated by neoliberalism</w:t>
      </w:r>
      <w:r>
        <w:t xml:space="preserve">. </w:t>
      </w:r>
    </w:p>
    <w:p w14:paraId="148F862F" w14:textId="77777777" w:rsidR="00140919" w:rsidRDefault="00140919" w:rsidP="00140919">
      <w:pPr>
        <w:rPr>
          <w:rStyle w:val="StyleStyleBold12pt"/>
        </w:rPr>
      </w:pPr>
    </w:p>
    <w:p w14:paraId="611B685A" w14:textId="77777777" w:rsidR="006913CE" w:rsidRDefault="006913CE" w:rsidP="006913CE">
      <w:pPr>
        <w:pStyle w:val="Heading4"/>
      </w:pPr>
      <w:r>
        <w:t>Even if neoliberalism is disposed of, it will inevitably make a violent return.</w:t>
      </w:r>
    </w:p>
    <w:p w14:paraId="737F3622" w14:textId="77777777" w:rsidR="006913CE" w:rsidRPr="005975A0" w:rsidRDefault="006913CE" w:rsidP="006913CE">
      <w:r w:rsidRPr="007867D5">
        <w:rPr>
          <w:rStyle w:val="StyleStyleBold12pt"/>
        </w:rPr>
        <w:t>Burbach</w:t>
      </w:r>
      <w:r>
        <w:rPr>
          <w:rStyle w:val="StyleStyleBold12pt"/>
        </w:rPr>
        <w:t xml:space="preserve">, </w:t>
      </w:r>
      <w:r>
        <w:t xml:space="preserve">Director at the </w:t>
      </w:r>
      <w:r w:rsidRPr="005975A0">
        <w:t>Center for the Study of the Americas</w:t>
      </w:r>
      <w:r>
        <w:t>,</w:t>
      </w:r>
      <w:r w:rsidRPr="007867D5">
        <w:rPr>
          <w:rStyle w:val="StyleStyleBold12pt"/>
        </w:rPr>
        <w:t xml:space="preserve"> 2001</w:t>
      </w:r>
      <w:r>
        <w:t xml:space="preserve"> – (Roger, “</w:t>
      </w:r>
      <w:r w:rsidRPr="005975A0">
        <w:t>Globalization and postmodern politics: From Zapatistas to high-tech robber barons</w:t>
      </w:r>
      <w:r>
        <w:t>,” pages 3-4, 2001,</w:t>
      </w:r>
      <w:r w:rsidRPr="005975A0">
        <w:t xml:space="preserve"> http://pol.atilim.edu.tr/files/kuresellesme/kitaplar/globalization_and_postmodern_politics.pdf</w:t>
      </w:r>
      <w:r>
        <w:t>)//CS</w:t>
      </w:r>
    </w:p>
    <w:p w14:paraId="724CB6B3" w14:textId="77777777" w:rsidR="006913CE" w:rsidRPr="005975A0" w:rsidRDefault="006913CE" w:rsidP="006913CE">
      <w:pPr>
        <w:rPr>
          <w:rStyle w:val="StyleBoldUnderline"/>
        </w:rPr>
      </w:pPr>
      <w:r w:rsidRPr="005975A0">
        <w:rPr>
          <w:rStyle w:val="StyleBoldUnderline"/>
        </w:rPr>
        <w:t>lt is often forgotten that just a short time ago socialism and third world revolutionary movements, rather than Western capitalism, had an air of inevitability</w:t>
      </w:r>
      <w:r>
        <w:t>.</w:t>
      </w:r>
      <w:r w:rsidRPr="005975A0">
        <w:rPr>
          <w:sz w:val="16"/>
          <w:szCs w:val="16"/>
        </w:rPr>
        <w:t xml:space="preserve">ln the </w:t>
      </w:r>
      <w:r>
        <w:rPr>
          <w:sz w:val="16"/>
          <w:szCs w:val="16"/>
        </w:rPr>
        <w:t>1960s and 1970s the consolida</w:t>
      </w:r>
      <w:r w:rsidRPr="005975A0">
        <w:rPr>
          <w:sz w:val="16"/>
          <w:szCs w:val="16"/>
        </w:rPr>
        <w:t>tion of the Cuban revolution, the rise of revolutionary str</w:t>
      </w:r>
      <w:r>
        <w:rPr>
          <w:sz w:val="16"/>
          <w:szCs w:val="16"/>
        </w:rPr>
        <w:t>uggles in</w:t>
      </w:r>
      <w:r w:rsidRPr="005975A0">
        <w:rPr>
          <w:sz w:val="16"/>
          <w:szCs w:val="16"/>
        </w:rPr>
        <w:t xml:space="preserve"> much of Latin America, the stunning</w:t>
      </w:r>
      <w:r>
        <w:rPr>
          <w:sz w:val="16"/>
          <w:szCs w:val="16"/>
        </w:rPr>
        <w:t xml:space="preserve"> defeat of the United States in</w:t>
      </w:r>
      <w:r w:rsidRPr="005975A0">
        <w:rPr>
          <w:sz w:val="16"/>
          <w:szCs w:val="16"/>
        </w:rPr>
        <w:t xml:space="preserve"> southeast Asia, the installation of </w:t>
      </w:r>
      <w:r>
        <w:rPr>
          <w:sz w:val="16"/>
          <w:szCs w:val="16"/>
        </w:rPr>
        <w:t>national liberation governments</w:t>
      </w:r>
      <w:r w:rsidRPr="005975A0">
        <w:rPr>
          <w:sz w:val="16"/>
          <w:szCs w:val="16"/>
        </w:rPr>
        <w:t xml:space="preserve"> in the Portuguese colonies of Afric</w:t>
      </w:r>
      <w:r>
        <w:rPr>
          <w:sz w:val="16"/>
          <w:szCs w:val="16"/>
        </w:rPr>
        <w:t>a, the overthrow of the Shah in</w:t>
      </w:r>
      <w:r w:rsidRPr="005975A0">
        <w:rPr>
          <w:sz w:val="16"/>
          <w:szCs w:val="16"/>
        </w:rPr>
        <w:t xml:space="preserve"> Iran, and the victory of the Sandinistas</w:t>
      </w:r>
      <w:r>
        <w:rPr>
          <w:sz w:val="16"/>
          <w:szCs w:val="16"/>
        </w:rPr>
        <w:t xml:space="preserve"> in Nicaragua numbered</w:t>
      </w:r>
      <w:r w:rsidRPr="005975A0">
        <w:rPr>
          <w:sz w:val="16"/>
          <w:szCs w:val="16"/>
        </w:rPr>
        <w:t xml:space="preserve"> among the more critical setbacks e</w:t>
      </w:r>
      <w:r>
        <w:rPr>
          <w:sz w:val="16"/>
          <w:szCs w:val="16"/>
        </w:rPr>
        <w:t>xperienced by the United States</w:t>
      </w:r>
      <w:r w:rsidRPr="005975A0">
        <w:rPr>
          <w:sz w:val="16"/>
          <w:szCs w:val="16"/>
        </w:rPr>
        <w:t xml:space="preserve"> and its allies.</w:t>
      </w:r>
      <w:r w:rsidRPr="005975A0">
        <w:rPr>
          <w:rStyle w:val="StyleBoldUnderline"/>
        </w:rPr>
        <w:t xml:space="preserve">But the empire struck back with violence and impunity. </w:t>
      </w:r>
      <w:proofErr w:type="gramStart"/>
      <w:r w:rsidRPr="005975A0">
        <w:rPr>
          <w:rStyle w:val="StyleBoldUnderline"/>
        </w:rPr>
        <w:t xml:space="preserve">Even where it did not achieve outright victory, it so weakened the revo-lutionary societies through military and economic aggression </w:t>
      </w:r>
      <w:r>
        <w:rPr>
          <w:szCs w:val="20"/>
        </w:rPr>
        <w:t>that</w:t>
      </w:r>
      <w:r w:rsidRPr="005975A0">
        <w:rPr>
          <w:szCs w:val="20"/>
        </w:rPr>
        <w:t xml:space="preserve"> by the 1990s they effectively ceased to be viable alternatives</w:t>
      </w:r>
      <w:r>
        <w:t>.</w:t>
      </w:r>
      <w:proofErr w:type="gramEnd"/>
      <w:r>
        <w:t xml:space="preserve"> </w:t>
      </w:r>
      <w:r w:rsidRPr="005975A0">
        <w:rPr>
          <w:rStyle w:val="StyleBoldUnderline"/>
        </w:rPr>
        <w:t>ln South America, the victory of the U.S. against all major challenges was already complete by the mid-1970s.</w:t>
      </w:r>
      <w:r>
        <w:rPr>
          <w:sz w:val="16"/>
          <w:szCs w:val="16"/>
        </w:rPr>
        <w:t>'l`he elected Socialist</w:t>
      </w:r>
      <w:r w:rsidRPr="005975A0">
        <w:rPr>
          <w:sz w:val="16"/>
          <w:szCs w:val="16"/>
        </w:rPr>
        <w:t xml:space="preserve"> government of Salvador Allende in</w:t>
      </w:r>
      <w:r>
        <w:rPr>
          <w:sz w:val="16"/>
          <w:szCs w:val="16"/>
        </w:rPr>
        <w:t xml:space="preserve"> Chile was violently overthrown</w:t>
      </w:r>
      <w:r w:rsidRPr="005975A0">
        <w:rPr>
          <w:sz w:val="16"/>
          <w:szCs w:val="16"/>
        </w:rPr>
        <w:t xml:space="preserve"> in 197</w:t>
      </w:r>
      <w:r>
        <w:rPr>
          <w:sz w:val="16"/>
          <w:szCs w:val="16"/>
        </w:rPr>
        <w:t>3, and by 1976 nationalist governments and revolutionary</w:t>
      </w:r>
      <w:r w:rsidRPr="005975A0">
        <w:rPr>
          <w:sz w:val="16"/>
          <w:szCs w:val="16"/>
        </w:rPr>
        <w:t xml:space="preserve"> movements throughout the southern cone had been crushed asthree-quarters of the continent's po</w:t>
      </w:r>
      <w:r>
        <w:rPr>
          <w:sz w:val="16"/>
          <w:szCs w:val="16"/>
        </w:rPr>
        <w:t>pulation fell under the rule of</w:t>
      </w:r>
      <w:r w:rsidRPr="005975A0">
        <w:rPr>
          <w:sz w:val="16"/>
          <w:szCs w:val="16"/>
        </w:rPr>
        <w:t xml:space="preserve"> U.S.-backed mi</w:t>
      </w:r>
      <w:r>
        <w:rPr>
          <w:sz w:val="16"/>
          <w:szCs w:val="16"/>
        </w:rPr>
        <w:t>litary regimes.</w:t>
      </w:r>
      <w:r w:rsidRPr="005975A0">
        <w:rPr>
          <w:sz w:val="16"/>
          <w:szCs w:val="16"/>
        </w:rPr>
        <w:t xml:space="preserve"> With the victory of the Sandinistas in 1979</w:t>
      </w:r>
      <w:proofErr w:type="gramStart"/>
      <w:r w:rsidRPr="005975A0">
        <w:rPr>
          <w:sz w:val="16"/>
          <w:szCs w:val="16"/>
        </w:rPr>
        <w:t>,</w:t>
      </w:r>
      <w:r w:rsidRPr="005975A0">
        <w:rPr>
          <w:rStyle w:val="StyleBoldUnderline"/>
        </w:rPr>
        <w:t>Central</w:t>
      </w:r>
      <w:proofErr w:type="gramEnd"/>
      <w:r w:rsidRPr="005975A0">
        <w:rPr>
          <w:rStyle w:val="StyleBoldUnderline"/>
        </w:rPr>
        <w:t xml:space="preserve"> America became the new battleground</w:t>
      </w:r>
      <w:r>
        <w:t xml:space="preserve">. </w:t>
      </w:r>
      <w:r w:rsidRPr="005975A0">
        <w:rPr>
          <w:szCs w:val="20"/>
        </w:rPr>
        <w:t xml:space="preserve">With </w:t>
      </w:r>
      <w:r>
        <w:rPr>
          <w:szCs w:val="20"/>
        </w:rPr>
        <w:t>hindsight it is little short of</w:t>
      </w:r>
      <w:r w:rsidRPr="005975A0">
        <w:rPr>
          <w:szCs w:val="20"/>
        </w:rPr>
        <w:t xml:space="preserve"> astounding that</w:t>
      </w:r>
      <w:r w:rsidRPr="005975A0">
        <w:rPr>
          <w:rStyle w:val="StyleBoldUnderline"/>
        </w:rPr>
        <w:t>this region, so historically dominated by the United States and with a population of only about 20 million, became a critical arena of revolutionary struggl</w:t>
      </w:r>
      <w:r>
        <w:rPr>
          <w:rStyle w:val="StyleBoldUnderline"/>
        </w:rPr>
        <w:t>e in the 1980s. In an effort to</w:t>
      </w:r>
      <w:r w:rsidRPr="005975A0">
        <w:rPr>
          <w:rStyle w:val="StyleBoldUnderline"/>
        </w:rPr>
        <w:t xml:space="preserve"> crush these movements, U.S.-supported regimes</w:t>
      </w:r>
      <w:r>
        <w:t xml:space="preserve">, </w:t>
      </w:r>
      <w:r w:rsidRPr="005975A0">
        <w:rPr>
          <w:szCs w:val="20"/>
        </w:rPr>
        <w:t>particularly inGuatemala, lil Salvador and Honduras, along with the CIA-backedcontra army in Nicaragua</w:t>
      </w:r>
      <w:r>
        <w:t xml:space="preserve">, </w:t>
      </w:r>
      <w:r w:rsidRPr="005975A0">
        <w:rPr>
          <w:rStyle w:val="StyleBoldUnderline"/>
        </w:rPr>
        <w:t>waged a brutal war against the revolu- tionary movements, killing well over 100,000 innocent civilians.</w:t>
      </w:r>
    </w:p>
    <w:p w14:paraId="0409F714" w14:textId="77777777" w:rsidR="006913CE" w:rsidRPr="00791CE8" w:rsidRDefault="006913CE" w:rsidP="006913CE"/>
    <w:p w14:paraId="0D586C19" w14:textId="77777777" w:rsidR="006913CE" w:rsidRPr="002F00EC" w:rsidRDefault="006913CE" w:rsidP="006913CE"/>
    <w:p w14:paraId="29959145" w14:textId="44D4289E" w:rsidR="00140919" w:rsidRDefault="006913CE" w:rsidP="0013460F">
      <w:pPr>
        <w:pStyle w:val="Heading4"/>
      </w:pPr>
      <w:r>
        <w:t xml:space="preserve">Government regulation of the market is inevitable - Anti-neoliberalism reforms only </w:t>
      </w:r>
    </w:p>
    <w:p w14:paraId="69F2C853" w14:textId="77777777" w:rsidR="00140919" w:rsidRDefault="00140919" w:rsidP="00140919"/>
    <w:p w14:paraId="21FC0433" w14:textId="77777777" w:rsidR="00140919" w:rsidRDefault="00140919" w:rsidP="00140919">
      <w:pPr>
        <w:rPr>
          <w:sz w:val="16"/>
          <w:szCs w:val="16"/>
        </w:rPr>
      </w:pPr>
    </w:p>
    <w:p w14:paraId="5C39EF85" w14:textId="77777777" w:rsidR="00140919" w:rsidRDefault="00140919" w:rsidP="00140919">
      <w:pPr>
        <w:pStyle w:val="Heading2"/>
      </w:pPr>
      <w:r>
        <w:lastRenderedPageBreak/>
        <w:t>Neolib Critiques False</w:t>
      </w:r>
    </w:p>
    <w:p w14:paraId="35A696BC" w14:textId="77777777" w:rsidR="00140919" w:rsidRDefault="00140919" w:rsidP="00140919">
      <w:pPr>
        <w:pStyle w:val="Heading3"/>
      </w:pPr>
      <w:r>
        <w:lastRenderedPageBreak/>
        <w:t>Offense</w:t>
      </w:r>
    </w:p>
    <w:p w14:paraId="52F186D5" w14:textId="77777777" w:rsidR="00140919" w:rsidRPr="001D1B72" w:rsidRDefault="00140919" w:rsidP="00140919">
      <w:pPr>
        <w:pStyle w:val="Heading4"/>
      </w:pPr>
      <w:r>
        <w:t>Critical theories of neoliberalism reduce the social to an object to manipulate</w:t>
      </w:r>
    </w:p>
    <w:p w14:paraId="16CE7FBC" w14:textId="77777777" w:rsidR="00140919" w:rsidRPr="002F5319" w:rsidRDefault="00140919" w:rsidP="00140919">
      <w:pPr>
        <w:rPr>
          <w:sz w:val="16"/>
          <w:szCs w:val="16"/>
        </w:rPr>
      </w:pPr>
      <w:r w:rsidRPr="00744459">
        <w:rPr>
          <w:rStyle w:val="StyleStyleBold12pt"/>
        </w:rPr>
        <w:t>Barnett</w:t>
      </w:r>
      <w:r w:rsidRPr="00744459">
        <w:rPr>
          <w:sz w:val="16"/>
          <w:szCs w:val="16"/>
        </w:rPr>
        <w:t xml:space="preserve">, Faculty of Social Sciences, The Open University </w:t>
      </w:r>
      <w:r w:rsidRPr="00744459">
        <w:rPr>
          <w:rStyle w:val="StyleStyleBold12pt"/>
        </w:rPr>
        <w:t>10</w:t>
      </w:r>
      <w:r w:rsidRPr="00744459">
        <w:rPr>
          <w:sz w:val="16"/>
          <w:szCs w:val="16"/>
        </w:rPr>
        <w:t xml:space="preserve"> (Clive, “PUBLICS AND </w:t>
      </w:r>
      <w:proofErr w:type="gramStart"/>
      <w:r w:rsidRPr="00744459">
        <w:rPr>
          <w:sz w:val="16"/>
          <w:szCs w:val="16"/>
        </w:rPr>
        <w:t>MARKETS  What’s</w:t>
      </w:r>
      <w:proofErr w:type="gramEnd"/>
      <w:r w:rsidRPr="00744459">
        <w:rPr>
          <w:sz w:val="16"/>
          <w:szCs w:val="16"/>
        </w:rPr>
        <w:t xml:space="preserve"> wrong with Neoliberalism?”, The Handbook of Social Geography, 2010, </w:t>
      </w:r>
      <w:hyperlink r:id="rId165" w:history="1">
        <w:r w:rsidRPr="00744459">
          <w:rPr>
            <w:rStyle w:val="Hyperlink"/>
            <w:sz w:val="16"/>
            <w:szCs w:val="16"/>
          </w:rPr>
          <w:t>http://www.open.ac.uk/socialsciences/emergentpublics/publications/barnett_publicsandmarkets.pdf</w:t>
        </w:r>
      </w:hyperlink>
      <w:r w:rsidRPr="00744459">
        <w:rPr>
          <w:sz w:val="16"/>
          <w:szCs w:val="16"/>
        </w:rPr>
        <w:t>)</w:t>
      </w:r>
      <w:r>
        <w:rPr>
          <w:sz w:val="16"/>
          <w:szCs w:val="16"/>
        </w:rPr>
        <w:t>//AS</w:t>
      </w:r>
    </w:p>
    <w:p w14:paraId="0B07076C" w14:textId="77777777" w:rsidR="00140919" w:rsidRDefault="00140919" w:rsidP="00140919">
      <w:pPr>
        <w:rPr>
          <w:sz w:val="16"/>
          <w:szCs w:val="16"/>
        </w:rPr>
      </w:pPr>
      <w:r w:rsidRPr="001D1B72">
        <w:rPr>
          <w:sz w:val="16"/>
          <w:szCs w:val="16"/>
        </w:rPr>
        <w:t xml:space="preserve">This chapter has suggested </w:t>
      </w:r>
      <w:r w:rsidRPr="001D1B72">
        <w:rPr>
          <w:rStyle w:val="StyleBoldUnderline"/>
        </w:rPr>
        <w:t xml:space="preserve">various conceptual limitations of theories of </w:t>
      </w:r>
      <w:proofErr w:type="gramStart"/>
      <w:r w:rsidRPr="001D1B72">
        <w:rPr>
          <w:rStyle w:val="StyleBoldUnderline"/>
        </w:rPr>
        <w:t>neoliberalism</w:t>
      </w:r>
      <w:r w:rsidRPr="001D1B72">
        <w:rPr>
          <w:sz w:val="16"/>
          <w:szCs w:val="16"/>
        </w:rPr>
        <w:t xml:space="preserve">  andneoliberalization</w:t>
      </w:r>
      <w:proofErr w:type="gramEnd"/>
      <w:r w:rsidRPr="001D1B72">
        <w:rPr>
          <w:sz w:val="16"/>
          <w:szCs w:val="16"/>
        </w:rPr>
        <w:t xml:space="preserve">. These </w:t>
      </w:r>
      <w:r w:rsidRPr="001D1B72">
        <w:rPr>
          <w:rStyle w:val="StyleBoldUnderline"/>
        </w:rPr>
        <w:t xml:space="preserve">theories are characterised by static idealizations of </w:t>
      </w:r>
      <w:proofErr w:type="gramStart"/>
      <w:r w:rsidRPr="001D1B72">
        <w:rPr>
          <w:rStyle w:val="StyleBoldUnderline"/>
        </w:rPr>
        <w:t>the  contradictions</w:t>
      </w:r>
      <w:proofErr w:type="gramEnd"/>
      <w:r w:rsidRPr="001D1B72">
        <w:rPr>
          <w:rStyle w:val="StyleBoldUnderline"/>
        </w:rPr>
        <w:t xml:space="preserve"> between ‘the state’ and ‘the market’ which</w:t>
      </w:r>
      <w:r w:rsidRPr="001D1B72">
        <w:rPr>
          <w:sz w:val="16"/>
          <w:szCs w:val="16"/>
        </w:rPr>
        <w:t xml:space="preserve"> actually </w:t>
      </w:r>
      <w:r w:rsidRPr="001D1B72">
        <w:rPr>
          <w:rStyle w:val="StyleBoldUnderline"/>
        </w:rPr>
        <w:t>reiterate the  simplistic views they ascribe to neoliberal purists</w:t>
      </w:r>
      <w:r w:rsidRPr="001D1B72">
        <w:rPr>
          <w:sz w:val="16"/>
          <w:szCs w:val="16"/>
        </w:rPr>
        <w:t xml:space="preserve">. </w:t>
      </w:r>
      <w:r w:rsidRPr="001D1B72">
        <w:rPr>
          <w:rStyle w:val="StyleBoldUnderline"/>
        </w:rPr>
        <w:t>They</w:t>
      </w:r>
      <w:r w:rsidRPr="001D1B72">
        <w:rPr>
          <w:sz w:val="16"/>
          <w:szCs w:val="16"/>
        </w:rPr>
        <w:t xml:space="preserve"> tend to suppose that </w:t>
      </w:r>
      <w:proofErr w:type="gramStart"/>
      <w:r w:rsidRPr="001D1B72">
        <w:rPr>
          <w:sz w:val="16"/>
          <w:szCs w:val="16"/>
        </w:rPr>
        <w:t>changes  in</w:t>
      </w:r>
      <w:proofErr w:type="gramEnd"/>
      <w:r w:rsidRPr="001D1B72">
        <w:rPr>
          <w:sz w:val="16"/>
          <w:szCs w:val="16"/>
        </w:rPr>
        <w:t xml:space="preserve"> state activities are the outcome of ‘ideational projects’, a view sustained by  invoking expressive concepts of ideology, culturalist conceptions of hegemony, and  instrumental conceptions of discourse. They </w:t>
      </w:r>
      <w:r w:rsidRPr="001D1B72">
        <w:rPr>
          <w:rStyle w:val="StyleBoldUnderline"/>
        </w:rPr>
        <w:t xml:space="preserve">tend in turn to project a </w:t>
      </w:r>
      <w:proofErr w:type="gramStart"/>
      <w:r w:rsidRPr="001D1B72">
        <w:rPr>
          <w:rStyle w:val="StyleBoldUnderline"/>
        </w:rPr>
        <w:t>distinctive  22geographical</w:t>
      </w:r>
      <w:proofErr w:type="gramEnd"/>
      <w:r w:rsidRPr="001D1B72">
        <w:rPr>
          <w:rStyle w:val="StyleBoldUnderline"/>
        </w:rPr>
        <w:t xml:space="preserve"> imaginary of cascading scales</w:t>
      </w:r>
      <w:r w:rsidRPr="001D1B72">
        <w:rPr>
          <w:sz w:val="16"/>
          <w:szCs w:val="16"/>
        </w:rPr>
        <w:t xml:space="preserve"> and spaces of diffusion, </w:t>
      </w:r>
      <w:r w:rsidRPr="001D1B72">
        <w:rPr>
          <w:rStyle w:val="StyleBoldUnderline"/>
        </w:rPr>
        <w:t>enabling highly  abstract deductions about capital accumulation to be articulated with more concrete  notions of the state, gender relations, racial formations, and other ‘contextual’ factors</w:t>
      </w:r>
      <w:r w:rsidRPr="001D1B72">
        <w:rPr>
          <w:sz w:val="16"/>
          <w:szCs w:val="16"/>
        </w:rPr>
        <w:t xml:space="preserve">.  And it is assumed that social formations are reproduced functionally through </w:t>
      </w:r>
      <w:proofErr w:type="gramStart"/>
      <w:r w:rsidRPr="001D1B72">
        <w:rPr>
          <w:sz w:val="16"/>
          <w:szCs w:val="16"/>
        </w:rPr>
        <w:t>various  mechanisms</w:t>
      </w:r>
      <w:proofErr w:type="gramEnd"/>
      <w:r w:rsidRPr="001D1B72">
        <w:rPr>
          <w:sz w:val="16"/>
          <w:szCs w:val="16"/>
        </w:rPr>
        <w:t xml:space="preserve"> of naturalization, whether ideological or, in the Foucauldian inflection,  through processes of subjectification. </w:t>
      </w:r>
      <w:r w:rsidRPr="001D1B72">
        <w:rPr>
          <w:rStyle w:val="StyleBoldUnderline"/>
        </w:rPr>
        <w:t xml:space="preserve"> Theories of neoliberalism render ‘the social’ a residual aspect </w:t>
      </w:r>
      <w:r w:rsidRPr="001D1B72">
        <w:rPr>
          <w:sz w:val="16"/>
          <w:szCs w:val="16"/>
        </w:rPr>
        <w:t xml:space="preserve">of more </w:t>
      </w:r>
      <w:proofErr w:type="gramStart"/>
      <w:r w:rsidRPr="001D1B72">
        <w:rPr>
          <w:sz w:val="16"/>
          <w:szCs w:val="16"/>
        </w:rPr>
        <w:t>fundamental  processes</w:t>
      </w:r>
      <w:r w:rsidRPr="001D1B72">
        <w:rPr>
          <w:rStyle w:val="StyleBoldUnderline"/>
        </w:rPr>
        <w:t>in</w:t>
      </w:r>
      <w:proofErr w:type="gramEnd"/>
      <w:r w:rsidRPr="001D1B72">
        <w:rPr>
          <w:rStyle w:val="StyleBoldUnderline"/>
        </w:rPr>
        <w:t xml:space="preserve"> three ways</w:t>
      </w:r>
      <w:r w:rsidRPr="001D1B72">
        <w:rPr>
          <w:sz w:val="16"/>
          <w:szCs w:val="16"/>
        </w:rPr>
        <w:t>. Firstly</w:t>
      </w:r>
      <w:r w:rsidRPr="001D1B72">
        <w:rPr>
          <w:rStyle w:val="StyleBoldUnderline"/>
        </w:rPr>
        <w:t>, social practices are reduced to residual</w:t>
      </w:r>
      <w:r w:rsidRPr="001D1B72">
        <w:rPr>
          <w:sz w:val="16"/>
          <w:szCs w:val="16"/>
        </w:rPr>
        <w:t>, more-or-</w:t>
      </w:r>
      <w:proofErr w:type="gramStart"/>
      <w:r w:rsidRPr="001D1B72">
        <w:rPr>
          <w:sz w:val="16"/>
          <w:szCs w:val="16"/>
        </w:rPr>
        <w:t>less  resistant</w:t>
      </w:r>
      <w:r w:rsidRPr="001D1B72">
        <w:rPr>
          <w:rStyle w:val="StyleBoldUnderline"/>
        </w:rPr>
        <w:t>effects</w:t>
      </w:r>
      <w:proofErr w:type="gramEnd"/>
      <w:r w:rsidRPr="001D1B72">
        <w:rPr>
          <w:rStyle w:val="StyleBoldUnderline"/>
        </w:rPr>
        <w:t xml:space="preserve"> of restructuring processes shaped by</w:t>
      </w:r>
      <w:r w:rsidRPr="001D1B72">
        <w:rPr>
          <w:sz w:val="16"/>
          <w:szCs w:val="16"/>
        </w:rPr>
        <w:t xml:space="preserve"> the transparent </w:t>
      </w:r>
      <w:r w:rsidRPr="001D1B72">
        <w:rPr>
          <w:rStyle w:val="StyleBoldUnderline"/>
        </w:rPr>
        <w:t>class interests of  capital</w:t>
      </w:r>
      <w:r w:rsidRPr="001D1B72">
        <w:rPr>
          <w:sz w:val="16"/>
          <w:szCs w:val="16"/>
        </w:rPr>
        <w:t xml:space="preserve">. This means that social relations of gender, ethnicity, or race, for example, </w:t>
      </w:r>
      <w:proofErr w:type="gramStart"/>
      <w:r w:rsidRPr="001D1B72">
        <w:rPr>
          <w:sz w:val="16"/>
          <w:szCs w:val="16"/>
        </w:rPr>
        <w:t>are  considered</w:t>
      </w:r>
      <w:proofErr w:type="gramEnd"/>
      <w:r w:rsidRPr="001D1B72">
        <w:rPr>
          <w:sz w:val="16"/>
          <w:szCs w:val="16"/>
        </w:rPr>
        <w:t xml:space="preserve"> as contextual factors shaping the geographically variable manifestations of  general neoliberalizing tendencies. Secondly, ‘</w:t>
      </w:r>
      <w:r w:rsidRPr="001D1B72">
        <w:rPr>
          <w:rStyle w:val="StyleBoldUnderline"/>
        </w:rPr>
        <w:t xml:space="preserve">the social’ is also reduced to a </w:t>
      </w:r>
      <w:proofErr w:type="gramStart"/>
      <w:r w:rsidRPr="001D1B72">
        <w:rPr>
          <w:rStyle w:val="StyleBoldUnderline"/>
        </w:rPr>
        <w:t>residual  effect</w:t>
      </w:r>
      <w:proofErr w:type="gramEnd"/>
      <w:r w:rsidRPr="001D1B72">
        <w:rPr>
          <w:rStyle w:val="StyleBoldUnderline"/>
        </w:rPr>
        <w:t xml:space="preserve"> by being considered only in so far as it is the object of state administration in  the interests of economic efficiency</w:t>
      </w:r>
      <w:r w:rsidRPr="001D1B72">
        <w:rPr>
          <w:sz w:val="16"/>
          <w:szCs w:val="16"/>
        </w:rPr>
        <w:t>, or to strategies of ‘governmental rationality’.  Thirdly, and related to this</w:t>
      </w:r>
      <w:r w:rsidRPr="001D1B72">
        <w:rPr>
          <w:rStyle w:val="StyleBoldUnderline"/>
        </w:rPr>
        <w:t xml:space="preserve">, ‘the social’ is construed as the more-or-less </w:t>
      </w:r>
      <w:proofErr w:type="gramStart"/>
      <w:r w:rsidRPr="001D1B72">
        <w:rPr>
          <w:rStyle w:val="StyleBoldUnderline"/>
        </w:rPr>
        <w:t>manipulable  surface</w:t>
      </w:r>
      <w:proofErr w:type="gramEnd"/>
      <w:r w:rsidRPr="001D1B72">
        <w:rPr>
          <w:rStyle w:val="StyleBoldUnderline"/>
        </w:rPr>
        <w:t xml:space="preserve"> for ideological normalization</w:t>
      </w:r>
      <w:r w:rsidRPr="001D1B72">
        <w:rPr>
          <w:sz w:val="16"/>
          <w:szCs w:val="16"/>
        </w:rPr>
        <w:t xml:space="preserve"> or discursive subjectification.</w:t>
      </w:r>
    </w:p>
    <w:p w14:paraId="27B46F96" w14:textId="77777777" w:rsidR="00140919" w:rsidRDefault="00140919" w:rsidP="00140919">
      <w:pPr>
        <w:rPr>
          <w:sz w:val="16"/>
          <w:szCs w:val="16"/>
        </w:rPr>
      </w:pPr>
    </w:p>
    <w:p w14:paraId="50298D8E" w14:textId="77777777" w:rsidR="00140919" w:rsidRDefault="00140919" w:rsidP="00140919">
      <w:pPr>
        <w:pStyle w:val="Heading4"/>
      </w:pPr>
      <w:r>
        <w:t>Conceptions of neoliberalism as a monolithic political force are incorrect and dangerous</w:t>
      </w:r>
    </w:p>
    <w:p w14:paraId="65286609" w14:textId="77777777" w:rsidR="00140919" w:rsidRPr="00744459" w:rsidRDefault="00140919" w:rsidP="00140919">
      <w:pPr>
        <w:rPr>
          <w:sz w:val="16"/>
          <w:szCs w:val="16"/>
        </w:rPr>
      </w:pPr>
      <w:r w:rsidRPr="00744459">
        <w:rPr>
          <w:rStyle w:val="StyleStyleBold12pt"/>
        </w:rPr>
        <w:t>Barnett</w:t>
      </w:r>
      <w:r w:rsidRPr="00744459">
        <w:rPr>
          <w:sz w:val="16"/>
          <w:szCs w:val="16"/>
        </w:rPr>
        <w:t xml:space="preserve">, Faculty of Social Sciences, The Open University </w:t>
      </w:r>
      <w:r w:rsidRPr="00744459">
        <w:rPr>
          <w:rStyle w:val="StyleStyleBold12pt"/>
        </w:rPr>
        <w:t>10</w:t>
      </w:r>
      <w:r w:rsidRPr="00744459">
        <w:rPr>
          <w:sz w:val="16"/>
          <w:szCs w:val="16"/>
        </w:rPr>
        <w:t xml:space="preserve"> (Clive, “PUBLICS AND </w:t>
      </w:r>
      <w:proofErr w:type="gramStart"/>
      <w:r w:rsidRPr="00744459">
        <w:rPr>
          <w:sz w:val="16"/>
          <w:szCs w:val="16"/>
        </w:rPr>
        <w:t>MARKETS  What’s</w:t>
      </w:r>
      <w:proofErr w:type="gramEnd"/>
      <w:r w:rsidRPr="00744459">
        <w:rPr>
          <w:sz w:val="16"/>
          <w:szCs w:val="16"/>
        </w:rPr>
        <w:t xml:space="preserve"> wrong with Neoliberalism?”, The Handbook of Social Geography, 2010, </w:t>
      </w:r>
      <w:hyperlink r:id="rId166" w:history="1">
        <w:r w:rsidRPr="00744459">
          <w:rPr>
            <w:rStyle w:val="Hyperlink"/>
            <w:sz w:val="16"/>
            <w:szCs w:val="16"/>
          </w:rPr>
          <w:t>http://www.open.ac.uk/socialsciences/emergentpublics/publications/barnett_publicsandmarkets.pdf</w:t>
        </w:r>
      </w:hyperlink>
      <w:r w:rsidRPr="00744459">
        <w:rPr>
          <w:sz w:val="16"/>
          <w:szCs w:val="16"/>
        </w:rPr>
        <w:t>)</w:t>
      </w:r>
      <w:r>
        <w:rPr>
          <w:sz w:val="16"/>
          <w:szCs w:val="16"/>
        </w:rPr>
        <w:t>//AS</w:t>
      </w:r>
    </w:p>
    <w:p w14:paraId="59DF6539" w14:textId="77777777" w:rsidR="00140919" w:rsidRDefault="00140919" w:rsidP="00140919">
      <w:pPr>
        <w:rPr>
          <w:sz w:val="16"/>
          <w:szCs w:val="16"/>
        </w:rPr>
      </w:pPr>
      <w:r w:rsidRPr="00716D64">
        <w:rPr>
          <w:sz w:val="16"/>
          <w:szCs w:val="16"/>
        </w:rPr>
        <w:t xml:space="preserve">Neoliberalism has become a key object of analysis in human geography in the </w:t>
      </w:r>
      <w:proofErr w:type="gramStart"/>
      <w:r w:rsidRPr="00716D64">
        <w:rPr>
          <w:sz w:val="16"/>
          <w:szCs w:val="16"/>
        </w:rPr>
        <w:t>last  decade</w:t>
      </w:r>
      <w:proofErr w:type="gramEnd"/>
      <w:r w:rsidRPr="00716D64">
        <w:rPr>
          <w:sz w:val="16"/>
          <w:szCs w:val="16"/>
        </w:rPr>
        <w:t xml:space="preserve">. Although </w:t>
      </w:r>
      <w:r w:rsidRPr="00716D64">
        <w:rPr>
          <w:rStyle w:val="StyleBoldUnderline"/>
        </w:rPr>
        <w:t>the words neoliberal</w:t>
      </w:r>
      <w:r w:rsidRPr="00716D64">
        <w:rPr>
          <w:sz w:val="16"/>
          <w:szCs w:val="16"/>
        </w:rPr>
        <w:t xml:space="preserve"> and neoliberalism </w:t>
      </w:r>
      <w:r w:rsidRPr="00716D64">
        <w:rPr>
          <w:rStyle w:val="StyleBoldUnderline"/>
        </w:rPr>
        <w:t xml:space="preserve">have been around for a </w:t>
      </w:r>
      <w:proofErr w:type="gramStart"/>
      <w:r w:rsidRPr="00716D64">
        <w:rPr>
          <w:rStyle w:val="StyleBoldUnderline"/>
        </w:rPr>
        <w:t>long  while</w:t>
      </w:r>
      <w:proofErr w:type="gramEnd"/>
      <w:r w:rsidRPr="00716D64">
        <w:rPr>
          <w:sz w:val="16"/>
          <w:szCs w:val="16"/>
        </w:rPr>
        <w:t xml:space="preserve">, it is </w:t>
      </w:r>
      <w:r w:rsidRPr="00716D64">
        <w:rPr>
          <w:rStyle w:val="StyleBoldUnderline"/>
        </w:rPr>
        <w:t>only since the end of the 1990s that they have taken on the aura of grand  theoretical terms</w:t>
      </w:r>
      <w:r w:rsidRPr="00716D64">
        <w:rPr>
          <w:sz w:val="16"/>
          <w:szCs w:val="16"/>
        </w:rPr>
        <w:t>. ‘</w:t>
      </w:r>
      <w:r w:rsidRPr="00716D64">
        <w:rPr>
          <w:rStyle w:val="StyleBoldUnderline"/>
        </w:rPr>
        <w:t>Neoliberalism’ emerges as an object of</w:t>
      </w:r>
      <w:r w:rsidRPr="00716D64">
        <w:rPr>
          <w:sz w:val="16"/>
          <w:szCs w:val="16"/>
        </w:rPr>
        <w:t xml:space="preserve"> conceptual and </w:t>
      </w:r>
      <w:proofErr w:type="gramStart"/>
      <w:r w:rsidRPr="00716D64">
        <w:rPr>
          <w:sz w:val="16"/>
          <w:szCs w:val="16"/>
        </w:rPr>
        <w:t xml:space="preserve">empirical  </w:t>
      </w:r>
      <w:r w:rsidRPr="00716D64">
        <w:rPr>
          <w:rStyle w:val="StyleBoldUnderline"/>
        </w:rPr>
        <w:t>reflection</w:t>
      </w:r>
      <w:proofErr w:type="gramEnd"/>
      <w:r w:rsidRPr="00716D64">
        <w:rPr>
          <w:rStyle w:val="StyleBoldUnderline"/>
        </w:rPr>
        <w:t xml:space="preserve"> in the process of restoring to view</w:t>
      </w:r>
      <w:r w:rsidRPr="00716D64">
        <w:rPr>
          <w:sz w:val="16"/>
          <w:szCs w:val="16"/>
        </w:rPr>
        <w:t xml:space="preserve"> a sense of </w:t>
      </w:r>
      <w:r w:rsidRPr="00716D64">
        <w:rPr>
          <w:rStyle w:val="StyleBoldUnderline"/>
        </w:rPr>
        <w:t>political agency to processes  previously dubbed globalization</w:t>
      </w:r>
      <w:r w:rsidRPr="00716D64">
        <w:rPr>
          <w:sz w:val="16"/>
          <w:szCs w:val="16"/>
        </w:rPr>
        <w:t xml:space="preserve"> (Hay 2002).  This chapter examines the way in which neoliberalism is conceptualised in </w:t>
      </w:r>
      <w:proofErr w:type="gramStart"/>
      <w:r w:rsidRPr="00716D64">
        <w:rPr>
          <w:sz w:val="16"/>
          <w:szCs w:val="16"/>
        </w:rPr>
        <w:t>human  geography</w:t>
      </w:r>
      <w:proofErr w:type="gramEnd"/>
      <w:r w:rsidRPr="00716D64">
        <w:rPr>
          <w:sz w:val="16"/>
          <w:szCs w:val="16"/>
        </w:rPr>
        <w:t xml:space="preserve">. It argues that, </w:t>
      </w:r>
      <w:r w:rsidRPr="00716D64">
        <w:rPr>
          <w:rStyle w:val="StyleBoldUnderline"/>
        </w:rPr>
        <w:t>in theorisizing neoliberalism as ‘a political project’, critical  human geographers have ended up reproducing the same problem they ascribe to the  ideas they take to be driving forces</w:t>
      </w:r>
      <w:r w:rsidRPr="00716D64">
        <w:rPr>
          <w:sz w:val="16"/>
          <w:szCs w:val="16"/>
        </w:rPr>
        <w:t xml:space="preserve"> behind contemporary transformations: </w:t>
      </w:r>
      <w:r w:rsidRPr="00716D64">
        <w:rPr>
          <w:rStyle w:val="StyleBoldUnderline"/>
        </w:rPr>
        <w:t>they reduce  the social to a residual effect of more fundamental political-economic rationalities.</w:t>
      </w:r>
      <w:r w:rsidRPr="00716D64">
        <w:rPr>
          <w:sz w:val="16"/>
          <w:szCs w:val="16"/>
        </w:rPr>
        <w:t xml:space="preserve">  Proponents of free-markets think that people should act like utility-</w:t>
      </w:r>
      <w:proofErr w:type="gramStart"/>
      <w:r w:rsidRPr="00716D64">
        <w:rPr>
          <w:sz w:val="16"/>
          <w:szCs w:val="16"/>
        </w:rPr>
        <w:t>maximising  rational</w:t>
      </w:r>
      <w:proofErr w:type="gramEnd"/>
      <w:r w:rsidRPr="00716D64">
        <w:rPr>
          <w:sz w:val="16"/>
          <w:szCs w:val="16"/>
        </w:rPr>
        <w:t xml:space="preserve"> egoists, despite lots of evidence that they don’t</w:t>
      </w:r>
      <w:r w:rsidRPr="00716D64">
        <w:rPr>
          <w:rStyle w:val="StyleBoldUnderline"/>
        </w:rPr>
        <w:t xml:space="preserve">. Critics of neoliberalism </w:t>
      </w:r>
      <w:proofErr w:type="gramStart"/>
      <w:r w:rsidRPr="00716D64">
        <w:rPr>
          <w:rStyle w:val="StyleBoldUnderline"/>
        </w:rPr>
        <w:t>tend  to</w:t>
      </w:r>
      <w:proofErr w:type="gramEnd"/>
      <w:r w:rsidRPr="00716D64">
        <w:rPr>
          <w:rStyle w:val="StyleBoldUnderline"/>
        </w:rPr>
        <w:t xml:space="preserve"> assume that increasingly people do act like this, but they think that they ought not  to</w:t>
      </w:r>
      <w:r w:rsidRPr="00716D64">
        <w:rPr>
          <w:sz w:val="16"/>
          <w:szCs w:val="16"/>
        </w:rPr>
        <w:t xml:space="preserve">. For critics, this is what’s wrong with neoliberalism. And </w:t>
      </w:r>
      <w:r w:rsidRPr="00716D64">
        <w:rPr>
          <w:rStyle w:val="StyleBoldUnderline"/>
        </w:rPr>
        <w:t xml:space="preserve">it is precisely </w:t>
      </w:r>
      <w:proofErr w:type="gramStart"/>
      <w:r w:rsidRPr="00716D64">
        <w:rPr>
          <w:rStyle w:val="StyleBoldUnderline"/>
        </w:rPr>
        <w:t>this  evaluation</w:t>
      </w:r>
      <w:proofErr w:type="gramEnd"/>
      <w:r w:rsidRPr="00716D64">
        <w:rPr>
          <w:rStyle w:val="StyleBoldUnderline"/>
        </w:rPr>
        <w:t xml:space="preserve"> that suggests that there is something wrong with how neoliberalism is  theorized</w:t>
      </w:r>
      <w:r w:rsidRPr="00716D64">
        <w:rPr>
          <w:sz w:val="16"/>
          <w:szCs w:val="16"/>
        </w:rPr>
        <w:t xml:space="preserve"> in critical human geography.</w:t>
      </w:r>
    </w:p>
    <w:p w14:paraId="6A3B2282" w14:textId="77777777" w:rsidR="00140919" w:rsidRDefault="00140919" w:rsidP="00140919">
      <w:pPr>
        <w:rPr>
          <w:sz w:val="16"/>
          <w:szCs w:val="16"/>
        </w:rPr>
      </w:pPr>
    </w:p>
    <w:p w14:paraId="79A7B728" w14:textId="77777777" w:rsidR="00140919" w:rsidRDefault="00140919" w:rsidP="00140919">
      <w:pPr>
        <w:pStyle w:val="Heading4"/>
      </w:pPr>
      <w:r>
        <w:lastRenderedPageBreak/>
        <w:t>Theories of neoliberalism are morally simplistic and subscribe to the same idealized view they criticize</w:t>
      </w:r>
    </w:p>
    <w:p w14:paraId="322A62E2" w14:textId="77777777" w:rsidR="00140919" w:rsidRPr="001D1B72" w:rsidRDefault="00140919" w:rsidP="00140919">
      <w:pPr>
        <w:rPr>
          <w:sz w:val="16"/>
          <w:szCs w:val="16"/>
        </w:rPr>
      </w:pPr>
      <w:r w:rsidRPr="001D1B72">
        <w:rPr>
          <w:rStyle w:val="StyleStyleBold12pt"/>
        </w:rPr>
        <w:t>Barnett</w:t>
      </w:r>
      <w:r w:rsidRPr="001D1B72">
        <w:rPr>
          <w:sz w:val="16"/>
          <w:szCs w:val="16"/>
        </w:rPr>
        <w:t xml:space="preserve">, Faculty of Social Sciences, The Open University </w:t>
      </w:r>
      <w:r w:rsidRPr="00F27FAF">
        <w:rPr>
          <w:rStyle w:val="StyleStyleBold12pt"/>
        </w:rPr>
        <w:t>10</w:t>
      </w:r>
      <w:r w:rsidRPr="001D1B72">
        <w:rPr>
          <w:sz w:val="16"/>
          <w:szCs w:val="16"/>
        </w:rPr>
        <w:t xml:space="preserve"> (Clive, “PUBLICS AND MARKETS What’s wrong with Neoliberalism?</w:t>
      </w:r>
      <w:proofErr w:type="gramStart"/>
      <w:r w:rsidRPr="001D1B72">
        <w:rPr>
          <w:sz w:val="16"/>
          <w:szCs w:val="16"/>
        </w:rPr>
        <w:t>”,</w:t>
      </w:r>
      <w:proofErr w:type="gramEnd"/>
      <w:r w:rsidRPr="001D1B72">
        <w:rPr>
          <w:sz w:val="16"/>
          <w:szCs w:val="16"/>
        </w:rPr>
        <w:t xml:space="preserve"> The Handbook of Social Geography, 20</w:t>
      </w:r>
      <w:r w:rsidRPr="00F27FAF">
        <w:rPr>
          <w:sz w:val="16"/>
          <w:szCs w:val="16"/>
        </w:rPr>
        <w:t>10</w:t>
      </w:r>
      <w:r w:rsidRPr="001D1B72">
        <w:rPr>
          <w:sz w:val="16"/>
          <w:szCs w:val="16"/>
        </w:rPr>
        <w:t xml:space="preserve">, </w:t>
      </w:r>
      <w:hyperlink r:id="rId167" w:history="1">
        <w:r w:rsidRPr="001D1B72">
          <w:rPr>
            <w:rStyle w:val="Hyperlink"/>
            <w:sz w:val="16"/>
            <w:szCs w:val="16"/>
          </w:rPr>
          <w:t>http://www.open.ac.uk/socialsciences/emergentpublics/publications/barnett_publicsandmarkets.pdf</w:t>
        </w:r>
      </w:hyperlink>
      <w:r w:rsidRPr="001D1B72">
        <w:rPr>
          <w:sz w:val="16"/>
          <w:szCs w:val="16"/>
        </w:rPr>
        <w:t>)//AS</w:t>
      </w:r>
    </w:p>
    <w:p w14:paraId="1F203A91" w14:textId="77777777" w:rsidR="00140919" w:rsidRPr="008F30AC" w:rsidRDefault="00140919" w:rsidP="00140919">
      <w:pPr>
        <w:rPr>
          <w:sz w:val="16"/>
          <w:szCs w:val="16"/>
        </w:rPr>
      </w:pPr>
      <w:r w:rsidRPr="001D1B72">
        <w:rPr>
          <w:rStyle w:val="StyleBoldUnderline"/>
        </w:rPr>
        <w:t xml:space="preserve">The concept of neoliberalization implies that neoliberalism is both parasitic on </w:t>
      </w:r>
      <w:proofErr w:type="gramStart"/>
      <w:r w:rsidRPr="001D1B72">
        <w:rPr>
          <w:rStyle w:val="StyleBoldUnderline"/>
        </w:rPr>
        <w:t>and  corrosive</w:t>
      </w:r>
      <w:proofErr w:type="gramEnd"/>
      <w:r w:rsidRPr="001D1B72">
        <w:rPr>
          <w:rStyle w:val="StyleBoldUnderline"/>
        </w:rPr>
        <w:t xml:space="preserve"> of other social processes</w:t>
      </w:r>
      <w:r w:rsidRPr="001D1B72">
        <w:rPr>
          <w:sz w:val="16"/>
          <w:szCs w:val="16"/>
        </w:rPr>
        <w:t xml:space="preserve">, but as already suggested, </w:t>
      </w:r>
      <w:r w:rsidRPr="001D1B72">
        <w:rPr>
          <w:rStyle w:val="StyleBoldUnderline"/>
        </w:rPr>
        <w:t xml:space="preserve">the source of this doubly  destructive energy is never quite specified </w:t>
      </w:r>
      <w:r w:rsidRPr="001D1B72">
        <w:rPr>
          <w:sz w:val="16"/>
          <w:szCs w:val="16"/>
        </w:rPr>
        <w:t xml:space="preserve">in these theories. The immediate objects </w:t>
      </w:r>
      <w:proofErr w:type="gramStart"/>
      <w:r w:rsidRPr="001D1B72">
        <w:rPr>
          <w:sz w:val="16"/>
          <w:szCs w:val="16"/>
        </w:rPr>
        <w:t>of  criticism</w:t>
      </w:r>
      <w:proofErr w:type="gramEnd"/>
      <w:r w:rsidRPr="001D1B72">
        <w:rPr>
          <w:sz w:val="16"/>
          <w:szCs w:val="16"/>
        </w:rPr>
        <w:t xml:space="preserve"> are a range of substantive and observable social harms: rising levels of  socio-economic inequality, authoritarianism, corrupt government, the concentration of  wealth. But these </w:t>
      </w:r>
      <w:r w:rsidRPr="001D1B72">
        <w:rPr>
          <w:rStyle w:val="StyleBoldUnderline"/>
        </w:rPr>
        <w:t xml:space="preserve">immediate objects of criticism are seen as inevitable outcomes of </w:t>
      </w:r>
      <w:proofErr w:type="gramStart"/>
      <w:r w:rsidRPr="001D1B72">
        <w:rPr>
          <w:rStyle w:val="StyleBoldUnderline"/>
        </w:rPr>
        <w:t>a  system</w:t>
      </w:r>
      <w:proofErr w:type="gramEnd"/>
      <w:r w:rsidRPr="001D1B72">
        <w:rPr>
          <w:rStyle w:val="StyleBoldUnderline"/>
        </w:rPr>
        <w:t xml:space="preserve"> which has encouraged the disembedding of economic relations from broader  structures</w:t>
      </w:r>
      <w:r w:rsidRPr="001D1B72">
        <w:rPr>
          <w:sz w:val="16"/>
          <w:szCs w:val="16"/>
        </w:rPr>
        <w:t xml:space="preserve"> of normative steering. It is the imputed content of neoliberalism as </w:t>
      </w:r>
      <w:proofErr w:type="gramStart"/>
      <w:r w:rsidRPr="001D1B72">
        <w:rPr>
          <w:sz w:val="16"/>
          <w:szCs w:val="16"/>
        </w:rPr>
        <w:t>a  narrowly</w:t>
      </w:r>
      <w:proofErr w:type="gramEnd"/>
      <w:r w:rsidRPr="001D1B72">
        <w:rPr>
          <w:sz w:val="16"/>
          <w:szCs w:val="16"/>
        </w:rPr>
        <w:t xml:space="preserve"> individualistic, egoistic rationality that is the source of the status ascribed to  it as a ‘strong discourse’, at once parasitic and corrosive. It is on these grounds that </w:t>
      </w:r>
      <w:proofErr w:type="gramStart"/>
      <w:r w:rsidRPr="001D1B72">
        <w:rPr>
          <w:sz w:val="16"/>
          <w:szCs w:val="16"/>
        </w:rPr>
        <w:t>it  neoliberalism</w:t>
      </w:r>
      <w:proofErr w:type="gramEnd"/>
      <w:r w:rsidRPr="001D1B72">
        <w:rPr>
          <w:sz w:val="16"/>
          <w:szCs w:val="16"/>
        </w:rPr>
        <w:t xml:space="preserve"> is viewed as nothing short of “a programme of the methodical  destruction of collectives” (Bourdieu 1998).  The view that neoliberalism unleashes pathological human tendencies </w:t>
      </w:r>
      <w:proofErr w:type="gramStart"/>
      <w:r w:rsidRPr="001D1B72">
        <w:rPr>
          <w:sz w:val="16"/>
          <w:szCs w:val="16"/>
        </w:rPr>
        <w:t>otherwise  properly</w:t>
      </w:r>
      <w:proofErr w:type="gramEnd"/>
      <w:r w:rsidRPr="001D1B72">
        <w:rPr>
          <w:sz w:val="16"/>
          <w:szCs w:val="16"/>
        </w:rPr>
        <w:t xml:space="preserve"> held in check by collective conventions is a distinctive updating of Polanyi’s  view of market capitalism as an unnatural formation. </w:t>
      </w:r>
      <w:r w:rsidRPr="001D1B72">
        <w:rPr>
          <w:rStyle w:val="StyleBoldUnderline"/>
        </w:rPr>
        <w:t xml:space="preserve">What is at work here is </w:t>
      </w:r>
      <w:proofErr w:type="gramStart"/>
      <w:r w:rsidRPr="001D1B72">
        <w:rPr>
          <w:rStyle w:val="StyleBoldUnderline"/>
        </w:rPr>
        <w:t>a  theoretical</w:t>
      </w:r>
      <w:proofErr w:type="gramEnd"/>
      <w:r w:rsidRPr="001D1B72">
        <w:rPr>
          <w:rStyle w:val="StyleBoldUnderline"/>
        </w:rPr>
        <w:t xml:space="preserve"> imaginary in which the extension of accumulation by market exchange is  understood to necessarily undermine forms of social integration previously knitted  together through the state</w:t>
      </w:r>
      <w:r w:rsidRPr="001D1B72">
        <w:rPr>
          <w:sz w:val="16"/>
          <w:szCs w:val="16"/>
        </w:rPr>
        <w:t xml:space="preserve">. </w:t>
      </w:r>
      <w:r w:rsidRPr="001D1B72">
        <w:rPr>
          <w:rStyle w:val="StyleBoldUnderline"/>
        </w:rPr>
        <w:t>Theories of neoliberalism</w:t>
      </w:r>
      <w:r w:rsidRPr="001D1B72">
        <w:rPr>
          <w:sz w:val="16"/>
          <w:szCs w:val="16"/>
        </w:rPr>
        <w:t xml:space="preserve"> display an intense </w:t>
      </w:r>
      <w:proofErr w:type="gramStart"/>
      <w:r w:rsidRPr="001D1B72">
        <w:rPr>
          <w:sz w:val="16"/>
          <w:szCs w:val="16"/>
        </w:rPr>
        <w:t>ambivalence  towards</w:t>
      </w:r>
      <w:proofErr w:type="gramEnd"/>
      <w:r w:rsidRPr="001D1B72">
        <w:rPr>
          <w:sz w:val="16"/>
          <w:szCs w:val="16"/>
        </w:rPr>
        <w:t xml:space="preserve"> ‘the state’. </w:t>
      </w:r>
      <w:r w:rsidRPr="001D1B72">
        <w:rPr>
          <w:rStyle w:val="StyleBoldUnderline"/>
        </w:rPr>
        <w:t>On the one hand,</w:t>
      </w:r>
      <w:r w:rsidRPr="001D1B72">
        <w:rPr>
          <w:sz w:val="16"/>
          <w:szCs w:val="16"/>
        </w:rPr>
        <w:t xml:space="preserve"> they </w:t>
      </w:r>
      <w:r w:rsidRPr="001D1B72">
        <w:rPr>
          <w:rStyle w:val="StyleBoldUnderline"/>
        </w:rPr>
        <w:t xml:space="preserve">follow a classical Marxist view in </w:t>
      </w:r>
      <w:proofErr w:type="gramStart"/>
      <w:r w:rsidRPr="001D1B72">
        <w:rPr>
          <w:rStyle w:val="StyleBoldUnderline"/>
        </w:rPr>
        <w:t>which  the</w:t>
      </w:r>
      <w:proofErr w:type="gramEnd"/>
      <w:r w:rsidRPr="001D1B72">
        <w:rPr>
          <w:rStyle w:val="StyleBoldUnderline"/>
        </w:rPr>
        <w:t xml:space="preserve"> state is a territorial sovereign</w:t>
      </w:r>
      <w:r w:rsidRPr="001D1B72">
        <w:rPr>
          <w:sz w:val="16"/>
          <w:szCs w:val="16"/>
        </w:rPr>
        <w:t xml:space="preserve"> systematically involved in the reproduction of  capital accumulation. O</w:t>
      </w:r>
      <w:r w:rsidRPr="001D1B72">
        <w:rPr>
          <w:rStyle w:val="StyleBoldUnderline"/>
        </w:rPr>
        <w:t xml:space="preserve">n the other, they hark back almost nostalgically to a </w:t>
      </w:r>
      <w:proofErr w:type="gramStart"/>
      <w:r w:rsidRPr="001D1B72">
        <w:rPr>
          <w:rStyle w:val="StyleBoldUnderline"/>
        </w:rPr>
        <w:t>social  democratic</w:t>
      </w:r>
      <w:proofErr w:type="gramEnd"/>
      <w:r w:rsidRPr="001D1B72">
        <w:rPr>
          <w:rStyle w:val="StyleBoldUnderline"/>
        </w:rPr>
        <w:t xml:space="preserve"> view in which the state stands opposed to the market </w:t>
      </w:r>
      <w:r w:rsidRPr="001D1B72">
        <w:rPr>
          <w:sz w:val="16"/>
          <w:szCs w:val="16"/>
        </w:rPr>
        <w:t xml:space="preserve">as a counterweight,  representing an opposing principle of social integration and political legitimacy. </w:t>
      </w:r>
      <w:r w:rsidRPr="001D1B72">
        <w:rPr>
          <w:rStyle w:val="StyleBoldUnderline"/>
        </w:rPr>
        <w:t xml:space="preserve"> In accepting the same simplistic opposition between individual freedom and </w:t>
      </w:r>
      <w:proofErr w:type="gramStart"/>
      <w:r w:rsidRPr="001D1B72">
        <w:rPr>
          <w:rStyle w:val="StyleBoldUnderline"/>
        </w:rPr>
        <w:t>social  justice</w:t>
      </w:r>
      <w:proofErr w:type="gramEnd"/>
      <w:r w:rsidRPr="001D1B72">
        <w:rPr>
          <w:rStyle w:val="StyleBoldUnderline"/>
        </w:rPr>
        <w:t xml:space="preserve"> presented by Hayek, but simply reversing the evaluation</w:t>
      </w:r>
      <w:r w:rsidRPr="001D1B72">
        <w:rPr>
          <w:sz w:val="16"/>
          <w:szCs w:val="16"/>
        </w:rPr>
        <w:t xml:space="preserve"> of the two terms,  </w:t>
      </w:r>
      <w:r w:rsidRPr="001D1B72">
        <w:rPr>
          <w:rStyle w:val="StyleBoldUnderline"/>
        </w:rPr>
        <w:t>critics of neoliberalism end up presenting highly moralistic forms of analysis of  contemporary political processes</w:t>
      </w:r>
      <w:r w:rsidRPr="001D1B72">
        <w:rPr>
          <w:sz w:val="16"/>
          <w:szCs w:val="16"/>
        </w:rPr>
        <w:t xml:space="preserve">. In resisting the idealization of the market as </w:t>
      </w:r>
      <w:proofErr w:type="gramStart"/>
      <w:r w:rsidRPr="001D1B72">
        <w:rPr>
          <w:sz w:val="16"/>
          <w:szCs w:val="16"/>
        </w:rPr>
        <w:t>the  embodiment</w:t>
      </w:r>
      <w:proofErr w:type="gramEnd"/>
      <w:r w:rsidRPr="001D1B72">
        <w:rPr>
          <w:sz w:val="16"/>
          <w:szCs w:val="16"/>
        </w:rPr>
        <w:t xml:space="preserve"> of public virtue</w:t>
      </w:r>
      <w:r w:rsidRPr="001D1B72">
        <w:rPr>
          <w:rStyle w:val="StyleBoldUnderline"/>
        </w:rPr>
        <w:t>, they end up embracing an equally idealized view of the  forum as the alternative figure of collective life</w:t>
      </w:r>
      <w:r w:rsidRPr="001D1B72">
        <w:rPr>
          <w:sz w:val="16"/>
          <w:szCs w:val="16"/>
        </w:rPr>
        <w:t xml:space="preserve"> (see Elster 1986). For example, </w:t>
      </w:r>
      <w:proofErr w:type="gramStart"/>
      <w:r w:rsidRPr="001D1B72">
        <w:rPr>
          <w:sz w:val="16"/>
          <w:szCs w:val="16"/>
        </w:rPr>
        <w:t>while  Harvey</w:t>
      </w:r>
      <w:proofErr w:type="gramEnd"/>
      <w:r w:rsidRPr="001D1B72">
        <w:rPr>
          <w:sz w:val="16"/>
          <w:szCs w:val="16"/>
        </w:rPr>
        <w:t xml:space="preserve"> insists that neoliberalism is a process driven by the aim of restoring class  power, he ends his analysis by arguing that it is the anti-democratic character of  23neoliberalism that should be the focal point of opposition (Harvey 2005, 205-206).  </w:t>
      </w:r>
      <w:r w:rsidRPr="001D1B72">
        <w:rPr>
          <w:rStyle w:val="StyleBoldUnderline"/>
        </w:rPr>
        <w:t>But it is far from clear whether the theories of neoliberalism</w:t>
      </w:r>
      <w:r w:rsidRPr="001D1B72">
        <w:rPr>
          <w:sz w:val="16"/>
          <w:szCs w:val="16"/>
        </w:rPr>
        <w:t xml:space="preserve"> and </w:t>
      </w:r>
      <w:proofErr w:type="gramStart"/>
      <w:r w:rsidRPr="001D1B72">
        <w:rPr>
          <w:sz w:val="16"/>
          <w:szCs w:val="16"/>
        </w:rPr>
        <w:t>neoliberalization  developed</w:t>
      </w:r>
      <w:proofErr w:type="gramEnd"/>
      <w:r w:rsidRPr="001D1B72">
        <w:rPr>
          <w:sz w:val="16"/>
          <w:szCs w:val="16"/>
        </w:rPr>
        <w:t xml:space="preserve"> by political economists, sometimes with the help of governmentality  studies, </w:t>
      </w:r>
      <w:r w:rsidRPr="001D1B72">
        <w:rPr>
          <w:rStyle w:val="StyleBoldUnderline"/>
        </w:rPr>
        <w:t>can contribute to reconstructing a theory and practice of radical democratic  justice</w:t>
      </w:r>
      <w:r w:rsidRPr="001D1B72">
        <w:rPr>
          <w:sz w:val="16"/>
          <w:szCs w:val="16"/>
        </w:rPr>
        <w:t xml:space="preserve">. In Harvey’s analysis, the withdrawal of the state is taken for granted, and  leads to the destruction of previous solidarities, unleashing pathologies of anomie,  anti-social behaviour and criminality (ibid, 81). In turn, the vacuum created by </w:t>
      </w:r>
      <w:proofErr w:type="gramStart"/>
      <w:r w:rsidRPr="001D1B72">
        <w:rPr>
          <w:sz w:val="16"/>
          <w:szCs w:val="16"/>
        </w:rPr>
        <w:t>the  withdrawal</w:t>
      </w:r>
      <w:proofErr w:type="gramEnd"/>
      <w:r w:rsidRPr="001D1B72">
        <w:rPr>
          <w:sz w:val="16"/>
          <w:szCs w:val="16"/>
        </w:rPr>
        <w:t xml:space="preserve"> of the state leads to social solidarities being reconstructed around other  axes, of religion and morality, associationism, and nationalism. What has </w:t>
      </w:r>
      <w:proofErr w:type="gramStart"/>
      <w:r w:rsidRPr="001D1B72">
        <w:rPr>
          <w:sz w:val="16"/>
          <w:szCs w:val="16"/>
        </w:rPr>
        <w:t>been  described</w:t>
      </w:r>
      <w:proofErr w:type="gramEnd"/>
      <w:r w:rsidRPr="001D1B72">
        <w:rPr>
          <w:sz w:val="16"/>
          <w:szCs w:val="16"/>
        </w:rPr>
        <w:t xml:space="preserve"> as the rise of the “movement society”, expressed in the proliferation of  contentious politics of rights-based struggles and identity politics, Harvey sees as one  aspect of a spread of corrosive social forms triggered by the rolling-back of states. In  the wake of this rolling-back “[e]verything from gangs and criminal cartels, narcotrafficking networks, mini-mafias and favela bosses, through community, grassroots  and non-governmental organizations, to secular cults and religious sects proliferate”  (ibid, 171). These are alternative social forms “that fill the void left behind as state  powers, political parties, and other institutional forms are actively dismantled or  simply wither away as centres of collective endeavour and of social bonding” (ibid.).</w:t>
      </w:r>
    </w:p>
    <w:p w14:paraId="32738493" w14:textId="77777777" w:rsidR="00140919" w:rsidRDefault="00140919" w:rsidP="00140919">
      <w:pPr>
        <w:rPr>
          <w:sz w:val="16"/>
          <w:szCs w:val="16"/>
        </w:rPr>
      </w:pPr>
    </w:p>
    <w:p w14:paraId="14B1C236" w14:textId="77777777" w:rsidR="00140919" w:rsidRPr="00D730D5" w:rsidRDefault="00140919" w:rsidP="00140919">
      <w:pPr>
        <w:pStyle w:val="Heading3"/>
      </w:pPr>
      <w:r>
        <w:lastRenderedPageBreak/>
        <w:t>Defense</w:t>
      </w:r>
    </w:p>
    <w:p w14:paraId="02745E0C" w14:textId="77777777" w:rsidR="00140919" w:rsidRDefault="00140919" w:rsidP="00140919">
      <w:pPr>
        <w:pStyle w:val="Heading4"/>
      </w:pPr>
      <w:r w:rsidRPr="002211A3">
        <w:t>Anti-neoliberal theories are too simplistic and abstract—they ignore evidence to the contrary</w:t>
      </w:r>
    </w:p>
    <w:p w14:paraId="4548B053" w14:textId="77777777" w:rsidR="00140919" w:rsidRPr="00744459" w:rsidRDefault="00140919" w:rsidP="00140919">
      <w:pPr>
        <w:rPr>
          <w:sz w:val="16"/>
          <w:szCs w:val="16"/>
        </w:rPr>
      </w:pPr>
      <w:r w:rsidRPr="00744459">
        <w:rPr>
          <w:rStyle w:val="StyleStyleBold12pt"/>
        </w:rPr>
        <w:t>Barnett</w:t>
      </w:r>
      <w:r w:rsidRPr="00744459">
        <w:rPr>
          <w:sz w:val="16"/>
          <w:szCs w:val="16"/>
        </w:rPr>
        <w:t xml:space="preserve">, Faculty of Social Sciences, The Open University </w:t>
      </w:r>
      <w:r w:rsidRPr="00744459">
        <w:rPr>
          <w:rStyle w:val="StyleStyleBold12pt"/>
        </w:rPr>
        <w:t>10</w:t>
      </w:r>
      <w:r w:rsidRPr="00744459">
        <w:rPr>
          <w:sz w:val="16"/>
          <w:szCs w:val="16"/>
        </w:rPr>
        <w:t xml:space="preserve"> (Clive, “PUBLICS AND </w:t>
      </w:r>
      <w:proofErr w:type="gramStart"/>
      <w:r w:rsidRPr="00744459">
        <w:rPr>
          <w:sz w:val="16"/>
          <w:szCs w:val="16"/>
        </w:rPr>
        <w:t>MARKETS  What’s</w:t>
      </w:r>
      <w:proofErr w:type="gramEnd"/>
      <w:r w:rsidRPr="00744459">
        <w:rPr>
          <w:sz w:val="16"/>
          <w:szCs w:val="16"/>
        </w:rPr>
        <w:t xml:space="preserve"> wrong with Neoliberalism?”, The Handbook of Social Geography, 2010, </w:t>
      </w:r>
      <w:hyperlink r:id="rId168" w:history="1">
        <w:r w:rsidRPr="00744459">
          <w:rPr>
            <w:rStyle w:val="Hyperlink"/>
            <w:sz w:val="16"/>
            <w:szCs w:val="16"/>
          </w:rPr>
          <w:t>http://www.open.ac.uk/socialsciences/emergentpublics/publications/barnett_publicsandmarkets.pdf</w:t>
        </w:r>
      </w:hyperlink>
      <w:r w:rsidRPr="00744459">
        <w:rPr>
          <w:sz w:val="16"/>
          <w:szCs w:val="16"/>
        </w:rPr>
        <w:t>)</w:t>
      </w:r>
      <w:r>
        <w:rPr>
          <w:sz w:val="16"/>
          <w:szCs w:val="16"/>
        </w:rPr>
        <w:t>//AS</w:t>
      </w:r>
    </w:p>
    <w:p w14:paraId="10A14250" w14:textId="77777777" w:rsidR="00140919" w:rsidRDefault="00140919" w:rsidP="00140919">
      <w:pPr>
        <w:rPr>
          <w:rStyle w:val="StyleBoldUnderline"/>
        </w:rPr>
      </w:pPr>
      <w:r w:rsidRPr="00744459">
        <w:rPr>
          <w:rStyle w:val="StyleBoldUnderline"/>
        </w:rPr>
        <w:t>In theories of neoliberalism</w:t>
      </w:r>
      <w:r w:rsidRPr="00744459">
        <w:rPr>
          <w:sz w:val="16"/>
          <w:szCs w:val="16"/>
        </w:rPr>
        <w:t xml:space="preserve"> and neoliberalization, </w:t>
      </w:r>
      <w:r w:rsidRPr="00744459">
        <w:rPr>
          <w:rStyle w:val="StyleBoldUnderline"/>
        </w:rPr>
        <w:t xml:space="preserve">the theoretical preference for </w:t>
      </w:r>
      <w:proofErr w:type="gramStart"/>
      <w:r w:rsidRPr="00744459">
        <w:rPr>
          <w:rStyle w:val="StyleBoldUnderline"/>
        </w:rPr>
        <w:t>very  high</w:t>
      </w:r>
      <w:proofErr w:type="gramEnd"/>
      <w:r w:rsidRPr="00744459">
        <w:rPr>
          <w:rStyle w:val="StyleBoldUnderline"/>
        </w:rPr>
        <w:t xml:space="preserve"> levels of abstraction is associated with a tendency to make a geographical virtue  out of the consistent failure to theorize the state as anything other thana functional  attribute of the reproductive requirements of capital</w:t>
      </w:r>
      <w:r w:rsidRPr="00744459">
        <w:rPr>
          <w:sz w:val="16"/>
          <w:szCs w:val="16"/>
        </w:rPr>
        <w:t xml:space="preserve">. </w:t>
      </w:r>
      <w:r w:rsidRPr="00744459">
        <w:rPr>
          <w:rStyle w:val="StyleBoldUnderline"/>
        </w:rPr>
        <w:t>Particular state-formations</w:t>
      </w:r>
      <w:r w:rsidRPr="00744459">
        <w:rPr>
          <w:sz w:val="16"/>
          <w:szCs w:val="16"/>
        </w:rPr>
        <w:t xml:space="preserve"> and  patterns of political </w:t>
      </w:r>
      <w:r w:rsidRPr="00744459">
        <w:rPr>
          <w:rStyle w:val="StyleBoldUnderline"/>
        </w:rPr>
        <w:t>contention are acknowledged only as local</w:t>
      </w:r>
      <w:r w:rsidRPr="00744459">
        <w:rPr>
          <w:sz w:val="16"/>
          <w:szCs w:val="16"/>
        </w:rPr>
        <w:t xml:space="preserve">, territorialized,  contextual </w:t>
      </w:r>
      <w:r w:rsidRPr="00744459">
        <w:rPr>
          <w:rStyle w:val="StyleBoldUnderline"/>
        </w:rPr>
        <w:t>factors that help to explain how the universalizing trajectory of  neoliberalism</w:t>
      </w:r>
      <w:r w:rsidRPr="00744459">
        <w:rPr>
          <w:sz w:val="16"/>
          <w:szCs w:val="16"/>
        </w:rPr>
        <w:t xml:space="preserve">, orchestrated from the centre and organised through global networks,  </w:t>
      </w:r>
      <w:r w:rsidRPr="00744459">
        <w:rPr>
          <w:rStyle w:val="StyleBoldUnderline"/>
        </w:rPr>
        <w:t>nonetheless always generate ‘hybrid’ assemblages of neoliberalism</w:t>
      </w:r>
      <w:r w:rsidRPr="00744459">
        <w:rPr>
          <w:sz w:val="16"/>
          <w:szCs w:val="16"/>
        </w:rPr>
        <w:t xml:space="preserve">.  </w:t>
      </w:r>
      <w:r w:rsidRPr="00744459">
        <w:rPr>
          <w:rStyle w:val="StyleBoldUnderline"/>
        </w:rPr>
        <w:t>This style</w:t>
      </w:r>
      <w:r w:rsidRPr="00744459">
        <w:rPr>
          <w:sz w:val="16"/>
          <w:szCs w:val="16"/>
        </w:rPr>
        <w:t xml:space="preserve"> of theorizing </w:t>
      </w:r>
      <w:r w:rsidRPr="00744459">
        <w:rPr>
          <w:rStyle w:val="StyleBoldUnderline"/>
        </w:rPr>
        <w:t xml:space="preserve">makes it almost impossible to gainsay the highly </w:t>
      </w:r>
      <w:proofErr w:type="gramStart"/>
      <w:r w:rsidRPr="00744459">
        <w:rPr>
          <w:rStyle w:val="StyleBoldUnderline"/>
        </w:rPr>
        <w:t>generalised  claims</w:t>
      </w:r>
      <w:proofErr w:type="gramEnd"/>
      <w:r w:rsidRPr="00744459">
        <w:rPr>
          <w:rStyle w:val="StyleBoldUnderline"/>
        </w:rPr>
        <w:t xml:space="preserve"> about neoliberalism as an ideology and</w:t>
      </w:r>
      <w:r w:rsidRPr="00744459">
        <w:rPr>
          <w:sz w:val="16"/>
          <w:szCs w:val="16"/>
        </w:rPr>
        <w:t>neoliberalization</w:t>
      </w:r>
      <w:r w:rsidRPr="00744459">
        <w:rPr>
          <w:rStyle w:val="StyleBoldUnderline"/>
        </w:rPr>
        <w:t>as a state-led projectby referring to empirical evidence</w:t>
      </w:r>
      <w:r w:rsidRPr="00744459">
        <w:rPr>
          <w:sz w:val="16"/>
          <w:szCs w:val="16"/>
        </w:rPr>
        <w:t xml:space="preserve"> that might seem to contradict these grand concepts.  For example, </w:t>
      </w:r>
      <w:r w:rsidRPr="00744459">
        <w:rPr>
          <w:rStyle w:val="StyleBoldUnderline"/>
        </w:rPr>
        <w:t xml:space="preserve">it is almost taken-for-granted that the hegemony of neoliberalism </w:t>
      </w:r>
      <w:proofErr w:type="gramStart"/>
      <w:r w:rsidRPr="00744459">
        <w:rPr>
          <w:rStyle w:val="StyleBoldUnderline"/>
        </w:rPr>
        <w:t>is  manifest</w:t>
      </w:r>
      <w:proofErr w:type="gramEnd"/>
      <w:r w:rsidRPr="00744459">
        <w:rPr>
          <w:rStyle w:val="StyleBoldUnderline"/>
        </w:rPr>
        <w:t xml:space="preserve"> in the reduction of state expenditures on welfare</w:t>
      </w:r>
      <w:r w:rsidRPr="00744459">
        <w:rPr>
          <w:sz w:val="16"/>
          <w:szCs w:val="16"/>
        </w:rPr>
        <w:t xml:space="preserve"> in face of external pressures  of neoliberal globalization. </w:t>
      </w:r>
      <w:r w:rsidRPr="00744459">
        <w:rPr>
          <w:rStyle w:val="StyleBoldUnderline"/>
        </w:rPr>
        <w:t xml:space="preserve">Empirical evidence for welfare state decline is, in fact, </w:t>
      </w:r>
      <w:proofErr w:type="gramStart"/>
      <w:r w:rsidRPr="00744459">
        <w:rPr>
          <w:rStyle w:val="StyleBoldUnderline"/>
        </w:rPr>
        <w:t>far  from</w:t>
      </w:r>
      <w:proofErr w:type="gramEnd"/>
      <w:r w:rsidRPr="00744459">
        <w:rPr>
          <w:rStyle w:val="StyleBoldUnderline"/>
        </w:rPr>
        <w:t xml:space="preserve"> conclusive</w:t>
      </w:r>
      <w:r w:rsidRPr="00744459">
        <w:rPr>
          <w:sz w:val="16"/>
          <w:szCs w:val="16"/>
        </w:rPr>
        <w:t xml:space="preserve">. Welfare regimes have actually proved highly resilient in terms </w:t>
      </w:r>
      <w:proofErr w:type="gramStart"/>
      <w:r w:rsidRPr="00744459">
        <w:rPr>
          <w:sz w:val="16"/>
          <w:szCs w:val="16"/>
        </w:rPr>
        <w:t>of  both</w:t>
      </w:r>
      <w:proofErr w:type="gramEnd"/>
      <w:r w:rsidRPr="00744459">
        <w:rPr>
          <w:sz w:val="16"/>
          <w:szCs w:val="16"/>
        </w:rPr>
        <w:t xml:space="preserve"> funding and provisioning (see Taylor-Gooby 2001). At the same time, the </w:t>
      </w:r>
      <w:proofErr w:type="gramStart"/>
      <w:r w:rsidRPr="00744459">
        <w:rPr>
          <w:sz w:val="16"/>
          <w:szCs w:val="16"/>
        </w:rPr>
        <w:t>extent  to</w:t>
      </w:r>
      <w:proofErr w:type="gramEnd"/>
      <w:r w:rsidRPr="00744459">
        <w:rPr>
          <w:sz w:val="16"/>
          <w:szCs w:val="16"/>
        </w:rPr>
        <w:t xml:space="preserve"> which open market economies foster rather than menace high-levels of national  welfare provision is also hotly debated (Taylor-Gooby 2003). In both cases, </w:t>
      </w:r>
      <w:r w:rsidRPr="00744459">
        <w:rPr>
          <w:rStyle w:val="StyleBoldUnderline"/>
        </w:rPr>
        <w:t xml:space="preserve">the </w:t>
      </w:r>
      <w:proofErr w:type="gramStart"/>
      <w:r w:rsidRPr="00744459">
        <w:rPr>
          <w:rStyle w:val="StyleBoldUnderline"/>
        </w:rPr>
        <w:t>idea  of</w:t>
      </w:r>
      <w:proofErr w:type="gramEnd"/>
      <w:r w:rsidRPr="00744459">
        <w:rPr>
          <w:rStyle w:val="StyleBoldUnderline"/>
        </w:rPr>
        <w:t xml:space="preserve"> any straightforward shift from state to market seems a little simplistic</w:t>
      </w:r>
      <w:r w:rsidRPr="00744459">
        <w:rPr>
          <w:sz w:val="16"/>
          <w:szCs w:val="16"/>
        </w:rPr>
        <w:t xml:space="preserve"> (Clarke  2003). But from the perspective of geography’s meta-theories of neoliberalization, </w:t>
      </w:r>
      <w:proofErr w:type="gramStart"/>
      <w:r w:rsidRPr="00744459">
        <w:rPr>
          <w:sz w:val="16"/>
          <w:szCs w:val="16"/>
        </w:rPr>
        <w:t>all  of</w:t>
      </w:r>
      <w:proofErr w:type="gramEnd"/>
      <w:r w:rsidRPr="00744459">
        <w:rPr>
          <w:sz w:val="16"/>
          <w:szCs w:val="16"/>
        </w:rPr>
        <w:t xml:space="preserve"> this is so much grist to the contextualizing mill. </w:t>
      </w:r>
      <w:r w:rsidRPr="00744459">
        <w:rPr>
          <w:rStyle w:val="StyleBoldUnderline"/>
        </w:rPr>
        <w:t xml:space="preserve">Contrary evidence can be </w:t>
      </w:r>
      <w:proofErr w:type="gramStart"/>
      <w:r w:rsidRPr="00744459">
        <w:rPr>
          <w:rStyle w:val="StyleBoldUnderline"/>
        </w:rPr>
        <w:t>easily  incorporated</w:t>
      </w:r>
      <w:proofErr w:type="gramEnd"/>
      <w:r w:rsidRPr="00744459">
        <w:rPr>
          <w:rStyle w:val="StyleBoldUnderline"/>
        </w:rPr>
        <w:t xml:space="preserve"> into these theories precisely because they layer levels of</w:t>
      </w:r>
      <w:r w:rsidRPr="00744459">
        <w:rPr>
          <w:sz w:val="16"/>
          <w:szCs w:val="16"/>
        </w:rPr>
        <w:t xml:space="preserve"> conceptual  </w:t>
      </w:r>
      <w:r w:rsidRPr="00744459">
        <w:rPr>
          <w:rStyle w:val="StyleBoldUnderline"/>
        </w:rPr>
        <w:t>abstraction onto</w:t>
      </w:r>
      <w:r w:rsidRPr="00744459">
        <w:rPr>
          <w:sz w:val="16"/>
          <w:szCs w:val="16"/>
        </w:rPr>
        <w:t xml:space="preserve"> scales of </w:t>
      </w:r>
      <w:r w:rsidRPr="00744459">
        <w:rPr>
          <w:rStyle w:val="StyleBoldUnderline"/>
        </w:rPr>
        <w:t>contextual articulation.</w:t>
      </w:r>
    </w:p>
    <w:p w14:paraId="1579BF99" w14:textId="77777777" w:rsidR="00140919" w:rsidRDefault="00140919" w:rsidP="00140919">
      <w:pPr>
        <w:rPr>
          <w:rStyle w:val="StyleBoldUnderline"/>
        </w:rPr>
      </w:pPr>
    </w:p>
    <w:p w14:paraId="7AB7FD76" w14:textId="77777777" w:rsidR="00140919" w:rsidRDefault="00140919" w:rsidP="00140919">
      <w:pPr>
        <w:pStyle w:val="Heading4"/>
      </w:pPr>
      <w:r>
        <w:t>Anti-neoliberal critiques fail to understand the social condition—ignore key aspects of social science</w:t>
      </w:r>
    </w:p>
    <w:p w14:paraId="7F839080" w14:textId="77777777" w:rsidR="00140919" w:rsidRPr="001D1B72" w:rsidRDefault="00140919" w:rsidP="00140919">
      <w:pPr>
        <w:rPr>
          <w:sz w:val="16"/>
          <w:szCs w:val="16"/>
        </w:rPr>
      </w:pPr>
      <w:r w:rsidRPr="001D1B72">
        <w:rPr>
          <w:rStyle w:val="StyleStyleBold12pt"/>
        </w:rPr>
        <w:t>Barnett</w:t>
      </w:r>
      <w:r w:rsidRPr="001D1B72">
        <w:rPr>
          <w:sz w:val="16"/>
          <w:szCs w:val="16"/>
        </w:rPr>
        <w:t xml:space="preserve">, Faculty of Social Sciences, The Open University </w:t>
      </w:r>
      <w:r w:rsidRPr="00F27FAF">
        <w:rPr>
          <w:rStyle w:val="StyleStyleBold12pt"/>
        </w:rPr>
        <w:t>10</w:t>
      </w:r>
      <w:r w:rsidRPr="001D1B72">
        <w:rPr>
          <w:sz w:val="16"/>
          <w:szCs w:val="16"/>
        </w:rPr>
        <w:t xml:space="preserve"> (Clive, “PUBLICS AND MARKETS What’s wrong with Neoliberalism?</w:t>
      </w:r>
      <w:proofErr w:type="gramStart"/>
      <w:r w:rsidRPr="001D1B72">
        <w:rPr>
          <w:sz w:val="16"/>
          <w:szCs w:val="16"/>
        </w:rPr>
        <w:t>”,</w:t>
      </w:r>
      <w:proofErr w:type="gramEnd"/>
      <w:r w:rsidRPr="001D1B72">
        <w:rPr>
          <w:sz w:val="16"/>
          <w:szCs w:val="16"/>
        </w:rPr>
        <w:t xml:space="preserve"> The Handbook of Social Geography, 20</w:t>
      </w:r>
      <w:r w:rsidRPr="00F27FAF">
        <w:rPr>
          <w:sz w:val="16"/>
          <w:szCs w:val="16"/>
        </w:rPr>
        <w:t>10</w:t>
      </w:r>
      <w:r w:rsidRPr="001D1B72">
        <w:rPr>
          <w:sz w:val="16"/>
          <w:szCs w:val="16"/>
        </w:rPr>
        <w:t xml:space="preserve">, </w:t>
      </w:r>
      <w:hyperlink r:id="rId169" w:history="1">
        <w:r w:rsidRPr="001D1B72">
          <w:rPr>
            <w:rStyle w:val="Hyperlink"/>
            <w:sz w:val="16"/>
            <w:szCs w:val="16"/>
          </w:rPr>
          <w:t>http://www.open.ac.uk/socialsciences/emergentpublics/publications/barnett_publicsandmarkets.pdf</w:t>
        </w:r>
      </w:hyperlink>
      <w:r w:rsidRPr="001D1B72">
        <w:rPr>
          <w:sz w:val="16"/>
          <w:szCs w:val="16"/>
        </w:rPr>
        <w:t>)//AS</w:t>
      </w:r>
    </w:p>
    <w:p w14:paraId="754B696B" w14:textId="77777777" w:rsidR="00140919" w:rsidRDefault="00140919" w:rsidP="00140919">
      <w:pPr>
        <w:rPr>
          <w:rStyle w:val="StyleBoldUnderline"/>
        </w:rPr>
      </w:pPr>
      <w:r w:rsidRPr="008F30AC">
        <w:rPr>
          <w:rStyle w:val="StyleBoldUnderline"/>
        </w:rPr>
        <w:t xml:space="preserve">Any serious consideration of democracy, rights and social justice cannot afford </w:t>
      </w:r>
      <w:proofErr w:type="gramStart"/>
      <w:r w:rsidRPr="008F30AC">
        <w:rPr>
          <w:rStyle w:val="StyleBoldUnderline"/>
        </w:rPr>
        <w:t>to  ignore</w:t>
      </w:r>
      <w:proofErr w:type="gramEnd"/>
      <w:r w:rsidRPr="008F30AC">
        <w:rPr>
          <w:rStyle w:val="StyleBoldUnderline"/>
        </w:rPr>
        <w:t xml:space="preserve"> the fields of social science in which issues ofrationality, motivation, and  agency are most fully theorized</w:t>
      </w:r>
      <w:r w:rsidRPr="008F30AC">
        <w:rPr>
          <w:sz w:val="16"/>
          <w:szCs w:val="16"/>
        </w:rPr>
        <w:t xml:space="preserve">. </w:t>
      </w:r>
      <w:r w:rsidRPr="008F30AC">
        <w:rPr>
          <w:rStyle w:val="StyleBoldUnderline"/>
        </w:rPr>
        <w:t>These</w:t>
      </w:r>
      <w:r w:rsidRPr="008F30AC">
        <w:rPr>
          <w:sz w:val="16"/>
          <w:szCs w:val="16"/>
        </w:rPr>
        <w:t xml:space="preserve"> often </w:t>
      </w:r>
      <w:r w:rsidRPr="008F30AC">
        <w:rPr>
          <w:rStyle w:val="StyleBoldUnderline"/>
        </w:rPr>
        <w:t xml:space="preserve">turn out to be fields </w:t>
      </w:r>
      <w:r w:rsidRPr="008F30AC">
        <w:rPr>
          <w:sz w:val="16"/>
          <w:szCs w:val="16"/>
        </w:rPr>
        <w:t xml:space="preserve">normally </w:t>
      </w:r>
      <w:proofErr w:type="gramStart"/>
      <w:r w:rsidRPr="008F30AC">
        <w:rPr>
          <w:rStyle w:val="StyleBoldUnderline"/>
        </w:rPr>
        <w:t>considered  too</w:t>
      </w:r>
      <w:proofErr w:type="gramEnd"/>
      <w:r w:rsidRPr="008F30AC">
        <w:rPr>
          <w:rStyle w:val="StyleBoldUnderline"/>
        </w:rPr>
        <w:t xml:space="preserve"> ‘liberal’ for the tastes of critical human geographers</w:t>
      </w:r>
      <w:r w:rsidRPr="008F30AC">
        <w:rPr>
          <w:sz w:val="16"/>
          <w:szCs w:val="16"/>
        </w:rPr>
        <w:t xml:space="preserve"> (cf. Sayer 1995). </w:t>
      </w:r>
      <w:r w:rsidRPr="008F30AC">
        <w:rPr>
          <w:rStyle w:val="StyleBoldUnderline"/>
        </w:rPr>
        <w:t xml:space="preserve">These </w:t>
      </w:r>
      <w:proofErr w:type="gramStart"/>
      <w:r w:rsidRPr="008F30AC">
        <w:rPr>
          <w:rStyle w:val="StyleBoldUnderline"/>
        </w:rPr>
        <w:t>fields</w:t>
      </w:r>
      <w:r w:rsidRPr="008F30AC">
        <w:rPr>
          <w:sz w:val="16"/>
          <w:szCs w:val="16"/>
        </w:rPr>
        <w:t xml:space="preserve">  can</w:t>
      </w:r>
      <w:proofErr w:type="gramEnd"/>
      <w:r w:rsidRPr="008F30AC">
        <w:rPr>
          <w:sz w:val="16"/>
          <w:szCs w:val="16"/>
        </w:rPr>
        <w:t xml:space="preserve"> serve as potential sources for revised understandings of the tasks of critical  theory, ones which </w:t>
      </w:r>
      <w:r w:rsidRPr="008F30AC">
        <w:rPr>
          <w:rStyle w:val="StyleBoldUnderline"/>
        </w:rPr>
        <w:t>do not fall back into ahistorical, overly sociologized criticisms of</w:t>
      </w:r>
      <w:r w:rsidRPr="008F30AC">
        <w:rPr>
          <w:sz w:val="16"/>
          <w:szCs w:val="16"/>
        </w:rPr>
        <w:t xml:space="preserve">  any appearance of </w:t>
      </w:r>
      <w:r w:rsidRPr="008F30AC">
        <w:rPr>
          <w:rStyle w:val="StyleBoldUnderline"/>
        </w:rPr>
        <w:t>individualism or self-interest as menacing the very grounds of  public virtue</w:t>
      </w:r>
      <w:r w:rsidRPr="008F30AC">
        <w:rPr>
          <w:sz w:val="16"/>
          <w:szCs w:val="16"/>
        </w:rPr>
        <w:t xml:space="preserve"> and the common good. </w:t>
      </w:r>
      <w:r w:rsidRPr="008F30AC">
        <w:rPr>
          <w:rStyle w:val="StyleBoldUnderline"/>
        </w:rPr>
        <w:t>Problems of coordination, institutional design</w:t>
      </w:r>
      <w:proofErr w:type="gramStart"/>
      <w:r w:rsidRPr="008F30AC">
        <w:rPr>
          <w:rStyle w:val="StyleBoldUnderline"/>
        </w:rPr>
        <w:t>,  and</w:t>
      </w:r>
      <w:proofErr w:type="gramEnd"/>
      <w:r w:rsidRPr="008F30AC">
        <w:rPr>
          <w:rStyle w:val="StyleBoldUnderline"/>
        </w:rPr>
        <w:t xml:space="preserve"> justification are central to any</w:t>
      </w:r>
      <w:r w:rsidRPr="008F30AC">
        <w:rPr>
          <w:sz w:val="16"/>
          <w:szCs w:val="16"/>
        </w:rPr>
        <w:t xml:space="preserve"> normatively persuasive and </w:t>
      </w:r>
      <w:r w:rsidRPr="008F30AC">
        <w:rPr>
          <w:rStyle w:val="StyleBoldUnderline"/>
        </w:rPr>
        <w:t>empirically grounded  critical theory of democracy</w:t>
      </w:r>
      <w:r w:rsidRPr="008F30AC">
        <w:rPr>
          <w:sz w:val="16"/>
          <w:szCs w:val="16"/>
        </w:rPr>
        <w:t xml:space="preserve">. For example, the problem central to social choice theory  – the difficulty of arriving at collective preference functions by aggregating individual  preferences – is a fundamental issue in democratic theory, around which  contemporary theories of deliberative democracy are increasingly focussed (Goodin  2003). Likewise, AmartyaSen’s (2002) critique of public choice theory’s </w:t>
      </w:r>
      <w:proofErr w:type="gramStart"/>
      <w:r w:rsidRPr="008F30AC">
        <w:rPr>
          <w:sz w:val="16"/>
          <w:szCs w:val="16"/>
        </w:rPr>
        <w:t>assumption  that</w:t>
      </w:r>
      <w:proofErr w:type="gramEnd"/>
      <w:r w:rsidRPr="008F30AC">
        <w:rPr>
          <w:sz w:val="16"/>
          <w:szCs w:val="16"/>
        </w:rPr>
        <w:t xml:space="preserve"> people are ‘rational fools’ provides the most compelling criticism of the onedimensional understanding of rationality, motivation, and agency upon which  orthodox economic and public policy depends. This critique informs the “</w:t>
      </w:r>
      <w:proofErr w:type="gramStart"/>
      <w:r w:rsidRPr="008F30AC">
        <w:rPr>
          <w:sz w:val="16"/>
          <w:szCs w:val="16"/>
        </w:rPr>
        <w:t>capabilities  approach</w:t>
      </w:r>
      <w:proofErr w:type="gramEnd"/>
      <w:r w:rsidRPr="008F30AC">
        <w:rPr>
          <w:sz w:val="16"/>
          <w:szCs w:val="16"/>
        </w:rPr>
        <w:t xml:space="preserve">” which connects key problems in welfare economics to a theory of  egalitarian rights and political democracy (Sen 1999; Corbridge 2002). These are just  two examples </w:t>
      </w:r>
      <w:r w:rsidRPr="008F30AC">
        <w:rPr>
          <w:rStyle w:val="StyleBoldUnderline"/>
        </w:rPr>
        <w:t xml:space="preserve">of work which takes seriously the problematization of agency,  motivation and rationality in ‘rational choice’ social science in order to move social  theory beyond the consoling idea that rampant individualism </w:t>
      </w:r>
      <w:r w:rsidRPr="008F30AC">
        <w:rPr>
          <w:rStyle w:val="StyleBoldUnderline"/>
        </w:rPr>
        <w:lastRenderedPageBreak/>
        <w:t>can be tamed by moral  injunctions of the public good and weak claims about social construction.</w:t>
      </w:r>
    </w:p>
    <w:p w14:paraId="691835DD" w14:textId="77777777" w:rsidR="00140919" w:rsidRDefault="00140919" w:rsidP="00140919">
      <w:pPr>
        <w:rPr>
          <w:rStyle w:val="StyleBoldUnderline"/>
        </w:rPr>
      </w:pPr>
    </w:p>
    <w:p w14:paraId="60D75333" w14:textId="77777777" w:rsidR="00140919" w:rsidRDefault="00140919" w:rsidP="00140919">
      <w:pPr>
        <w:pStyle w:val="Heading4"/>
      </w:pPr>
      <w:r>
        <w:t>Criticism of neoliberalism is morally vague and impractical</w:t>
      </w:r>
    </w:p>
    <w:p w14:paraId="3F9FA54B" w14:textId="77777777" w:rsidR="00140919" w:rsidRPr="00744459" w:rsidRDefault="00140919" w:rsidP="00140919">
      <w:pPr>
        <w:rPr>
          <w:sz w:val="16"/>
          <w:szCs w:val="16"/>
        </w:rPr>
      </w:pPr>
      <w:r w:rsidRPr="00744459">
        <w:rPr>
          <w:rStyle w:val="StyleStyleBold12pt"/>
        </w:rPr>
        <w:t>Barnett</w:t>
      </w:r>
      <w:r w:rsidRPr="00744459">
        <w:rPr>
          <w:sz w:val="16"/>
          <w:szCs w:val="16"/>
        </w:rPr>
        <w:t xml:space="preserve">, Faculty of Social Sciences, The Open University </w:t>
      </w:r>
      <w:r w:rsidRPr="00744459">
        <w:rPr>
          <w:rStyle w:val="StyleStyleBold12pt"/>
        </w:rPr>
        <w:t>10</w:t>
      </w:r>
      <w:r w:rsidRPr="00744459">
        <w:rPr>
          <w:sz w:val="16"/>
          <w:szCs w:val="16"/>
        </w:rPr>
        <w:t xml:space="preserve"> (Clive, “PUBLICS AND </w:t>
      </w:r>
      <w:proofErr w:type="gramStart"/>
      <w:r w:rsidRPr="00744459">
        <w:rPr>
          <w:sz w:val="16"/>
          <w:szCs w:val="16"/>
        </w:rPr>
        <w:t>MARKETS  What’s</w:t>
      </w:r>
      <w:proofErr w:type="gramEnd"/>
      <w:r w:rsidRPr="00744459">
        <w:rPr>
          <w:sz w:val="16"/>
          <w:szCs w:val="16"/>
        </w:rPr>
        <w:t xml:space="preserve"> wrong with Neoliberalism?”, The Handbook of Social Geography, 2010, </w:t>
      </w:r>
      <w:hyperlink r:id="rId170" w:history="1">
        <w:r w:rsidRPr="00744459">
          <w:rPr>
            <w:rStyle w:val="Hyperlink"/>
            <w:sz w:val="16"/>
            <w:szCs w:val="16"/>
          </w:rPr>
          <w:t>http://www.open.ac.uk/socialsciences/emergentpublics/publications/barnett_publicsandmarkets.pdf</w:t>
        </w:r>
      </w:hyperlink>
      <w:r w:rsidRPr="00744459">
        <w:rPr>
          <w:sz w:val="16"/>
          <w:szCs w:val="16"/>
        </w:rPr>
        <w:t>)</w:t>
      </w:r>
      <w:r>
        <w:rPr>
          <w:sz w:val="16"/>
          <w:szCs w:val="16"/>
        </w:rPr>
        <w:t>//AS</w:t>
      </w:r>
    </w:p>
    <w:p w14:paraId="6A94F8F3" w14:textId="77777777" w:rsidR="00140919" w:rsidRDefault="00140919" w:rsidP="00140919">
      <w:pPr>
        <w:rPr>
          <w:sz w:val="16"/>
          <w:szCs w:val="16"/>
        </w:rPr>
      </w:pPr>
      <w:r w:rsidRPr="00744459">
        <w:rPr>
          <w:rStyle w:val="StyleBoldUnderline"/>
        </w:rPr>
        <w:t>Critical theories of neoliberalism</w:t>
      </w:r>
      <w:r w:rsidRPr="00744459">
        <w:rPr>
          <w:sz w:val="16"/>
          <w:szCs w:val="16"/>
        </w:rPr>
        <w:t xml:space="preserve"> and neoliberalization</w:t>
      </w:r>
      <w:r w:rsidRPr="00744459">
        <w:rPr>
          <w:rStyle w:val="StyleBoldUnderline"/>
        </w:rPr>
        <w:t>provide a compelling moral  narrative in</w:t>
      </w:r>
      <w:r w:rsidRPr="00744459">
        <w:rPr>
          <w:sz w:val="16"/>
          <w:szCs w:val="16"/>
        </w:rPr>
        <w:t xml:space="preserve"> which recent </w:t>
      </w:r>
      <w:r w:rsidRPr="00744459">
        <w:rPr>
          <w:rStyle w:val="StyleBoldUnderline"/>
        </w:rPr>
        <w:t>history is understood in terms of a motivated shift away  from public and collective values towards private and individualistic values.</w:t>
      </w:r>
      <w:r w:rsidRPr="00744459">
        <w:rPr>
          <w:sz w:val="16"/>
          <w:szCs w:val="16"/>
        </w:rPr>
        <w:t xml:space="preserve"> Critical  narratives of neoliberalism reinforce the image of there being a clear-cut divide  between two sets of values – those of private, individualistic self-interest on the one  hand, and those of public, collective interests on the other. </w:t>
      </w:r>
      <w:r w:rsidRPr="00744459">
        <w:rPr>
          <w:rStyle w:val="StyleBoldUnderline"/>
        </w:rPr>
        <w:t xml:space="preserve">There is a </w:t>
      </w:r>
      <w:proofErr w:type="gramStart"/>
      <w:r w:rsidRPr="00744459">
        <w:rPr>
          <w:rStyle w:val="StyleBoldUnderline"/>
        </w:rPr>
        <w:t>preconstructed  normative</w:t>
      </w:r>
      <w:proofErr w:type="gramEnd"/>
      <w:r w:rsidRPr="00744459">
        <w:rPr>
          <w:rStyle w:val="StyleBoldUnderline"/>
        </w:rPr>
        <w:t xml:space="preserve"> framing</w:t>
      </w:r>
      <w:r w:rsidRPr="00744459">
        <w:rPr>
          <w:sz w:val="16"/>
          <w:szCs w:val="16"/>
        </w:rPr>
        <w:t xml:space="preserve"> of these theories </w:t>
      </w:r>
      <w:r w:rsidRPr="00744459">
        <w:rPr>
          <w:rStyle w:val="StyleBoldUnderline"/>
        </w:rPr>
        <w:t>around a set of conceptual and moral binaries</w:t>
      </w:r>
      <w:r w:rsidRPr="00744459">
        <w:rPr>
          <w:sz w:val="16"/>
          <w:szCs w:val="16"/>
        </w:rPr>
        <w:t xml:space="preserve">:  </w:t>
      </w:r>
      <w:r w:rsidRPr="00744459">
        <w:rPr>
          <w:rStyle w:val="StyleBoldUnderline"/>
        </w:rPr>
        <w:t>market versus state; public versus private</w:t>
      </w:r>
      <w:r w:rsidRPr="00744459">
        <w:rPr>
          <w:sz w:val="16"/>
          <w:szCs w:val="16"/>
        </w:rPr>
        <w:t xml:space="preserve">; consumer versus citizen; liberty versus  equality; individual utility versus collective solidarity; </w:t>
      </w:r>
      <w:r w:rsidRPr="00744459">
        <w:rPr>
          <w:rStyle w:val="StyleBoldUnderline"/>
        </w:rPr>
        <w:t>self-interested egoism versus  other-regarding altruism</w:t>
      </w:r>
      <w:r w:rsidRPr="00744459">
        <w:rPr>
          <w:sz w:val="16"/>
          <w:szCs w:val="16"/>
        </w:rPr>
        <w:t xml:space="preserve">.  Theories of neoliberalism go hand in hand with a standard form of criticism </w:t>
      </w:r>
      <w:proofErr w:type="gramStart"/>
      <w:r w:rsidRPr="00744459">
        <w:rPr>
          <w:sz w:val="16"/>
          <w:szCs w:val="16"/>
        </w:rPr>
        <w:t>that  bemoans</w:t>
      </w:r>
      <w:proofErr w:type="gramEnd"/>
      <w:r w:rsidRPr="00744459">
        <w:rPr>
          <w:sz w:val="16"/>
          <w:szCs w:val="16"/>
        </w:rPr>
        <w:t xml:space="preserve"> the decline of public life, active citizenly virtue, and values of egalitarianism  and solidarity</w:t>
      </w:r>
      <w:r w:rsidRPr="00744459">
        <w:rPr>
          <w:rStyle w:val="StyleBoldUnderline"/>
        </w:rPr>
        <w:t>. These theories project ahead of themselves criteria of evaluation</w:t>
      </w:r>
      <w:r w:rsidRPr="00744459">
        <w:rPr>
          <w:sz w:val="16"/>
          <w:szCs w:val="16"/>
        </w:rPr>
        <w:t xml:space="preserve"> (cf.  Castree 2008): </w:t>
      </w:r>
      <w:r w:rsidRPr="00744459">
        <w:rPr>
          <w:rStyle w:val="StyleBoldUnderline"/>
        </w:rPr>
        <w:t xml:space="preserve">neoliberalism reduces democracy, creates poverty and inequality, </w:t>
      </w:r>
      <w:proofErr w:type="gramStart"/>
      <w:r w:rsidRPr="00744459">
        <w:rPr>
          <w:rStyle w:val="StyleBoldUnderline"/>
        </w:rPr>
        <w:t>and  is</w:t>
      </w:r>
      <w:proofErr w:type="gramEnd"/>
      <w:r w:rsidRPr="00744459">
        <w:rPr>
          <w:rStyle w:val="StyleBoldUnderline"/>
        </w:rPr>
        <w:t xml:space="preserve"> imposed either from the outside or by unaccountable elites</w:t>
      </w:r>
      <w:r w:rsidRPr="00744459">
        <w:rPr>
          <w:sz w:val="16"/>
          <w:szCs w:val="16"/>
        </w:rPr>
        <w:t xml:space="preserve">. The conceptual </w:t>
      </w:r>
      <w:proofErr w:type="gramStart"/>
      <w:r w:rsidRPr="00744459">
        <w:rPr>
          <w:sz w:val="16"/>
          <w:szCs w:val="16"/>
        </w:rPr>
        <w:t>analysis  of</w:t>
      </w:r>
      <w:proofErr w:type="gramEnd"/>
      <w:r w:rsidRPr="00744459">
        <w:rPr>
          <w:sz w:val="16"/>
          <w:szCs w:val="16"/>
        </w:rPr>
        <w:t xml:space="preserve"> neoliberalism is therefore always already critical, but at a cost. </w:t>
      </w:r>
      <w:r w:rsidRPr="00744459">
        <w:rPr>
          <w:rStyle w:val="StyleBoldUnderline"/>
        </w:rPr>
        <w:t xml:space="preserve">They </w:t>
      </w:r>
      <w:proofErr w:type="gramStart"/>
      <w:r w:rsidRPr="00744459">
        <w:rPr>
          <w:rStyle w:val="StyleBoldUnderline"/>
        </w:rPr>
        <w:t>are  condemned</w:t>
      </w:r>
      <w:proofErr w:type="gramEnd"/>
      <w:r w:rsidRPr="00744459">
        <w:rPr>
          <w:rStyle w:val="StyleBoldUnderline"/>
        </w:rPr>
        <w:t xml:space="preserve"> to invoke their favoured positive values</w:t>
      </w:r>
      <w:r w:rsidRPr="00744459">
        <w:rPr>
          <w:sz w:val="16"/>
          <w:szCs w:val="16"/>
        </w:rPr>
        <w:t xml:space="preserve"> (e.g. the public realm, collective  solidarity, equality, democracy, care, social justice) </w:t>
      </w:r>
      <w:r w:rsidRPr="00744459">
        <w:rPr>
          <w:rStyle w:val="StyleBoldUnderline"/>
        </w:rPr>
        <w:t>in a moralistic register without  addressing normative problems of how practically to negotiate equally compelling  values</w:t>
      </w:r>
      <w:r w:rsidRPr="00744459">
        <w:rPr>
          <w:sz w:val="16"/>
          <w:szCs w:val="16"/>
        </w:rPr>
        <w:t xml:space="preserve">. And in so far as theories of neoliberalism dismiss considerations of rational  action, motivation, and decentralised coordination as so much ‘ideology’, </w:t>
      </w:r>
      <w:r w:rsidRPr="00744459">
        <w:rPr>
          <w:rStyle w:val="StyleBoldUnderline"/>
        </w:rPr>
        <w:t>they remain  chronically constricted in their capacity to reflect seriously on questions ofinstitutional design, political organisation and economic coordination</w:t>
      </w:r>
      <w:r w:rsidRPr="00744459">
        <w:rPr>
          <w:sz w:val="16"/>
          <w:szCs w:val="16"/>
        </w:rPr>
        <w:t xml:space="preserve"> which, one  might suppose, remain an important task for any critical theory. 3</w:t>
      </w:r>
    </w:p>
    <w:p w14:paraId="701F5FC9" w14:textId="77777777" w:rsidR="00140919" w:rsidRDefault="00140919" w:rsidP="00140919">
      <w:pPr>
        <w:rPr>
          <w:sz w:val="16"/>
          <w:szCs w:val="16"/>
        </w:rPr>
      </w:pPr>
    </w:p>
    <w:p w14:paraId="5184A8ED" w14:textId="77777777" w:rsidR="0013460F" w:rsidRDefault="0013460F" w:rsidP="0013460F">
      <w:pPr>
        <w:pStyle w:val="Heading4"/>
      </w:pPr>
      <w:r w:rsidRPr="005F784B">
        <w:t>Concepts of globalization and neoliberalism overstate the reach of globalization—it’s fearmongering</w:t>
      </w:r>
    </w:p>
    <w:p w14:paraId="6951639D" w14:textId="77777777" w:rsidR="0013460F" w:rsidRPr="005F784B" w:rsidRDefault="0013460F" w:rsidP="0013460F">
      <w:pPr>
        <w:rPr>
          <w:sz w:val="16"/>
          <w:szCs w:val="16"/>
        </w:rPr>
      </w:pPr>
      <w:proofErr w:type="gramStart"/>
      <w:r w:rsidRPr="005F784B">
        <w:rPr>
          <w:rStyle w:val="StyleStyleBold12pt"/>
        </w:rPr>
        <w:t>Cooper</w:t>
      </w:r>
      <w:r w:rsidRPr="005F784B">
        <w:rPr>
          <w:sz w:val="16"/>
          <w:szCs w:val="16"/>
        </w:rPr>
        <w:t>, professor of history at New York University</w:t>
      </w:r>
      <w:r w:rsidRPr="005F784B">
        <w:rPr>
          <w:rStyle w:val="StyleStyleBold12pt"/>
        </w:rPr>
        <w:t xml:space="preserve"> 01</w:t>
      </w:r>
      <w:r w:rsidRPr="005F784B">
        <w:rPr>
          <w:sz w:val="16"/>
          <w:szCs w:val="16"/>
        </w:rPr>
        <w:t xml:space="preserve"> (Frederick, “What is the concept of globalization good for?</w:t>
      </w:r>
      <w:proofErr w:type="gramEnd"/>
      <w:r w:rsidRPr="005F784B">
        <w:rPr>
          <w:sz w:val="16"/>
          <w:szCs w:val="16"/>
        </w:rPr>
        <w:t xml:space="preserve"> An African historian’s perspective”, African Affairs 100, 2001, </w:t>
      </w:r>
      <w:hyperlink r:id="rId171" w:history="1">
        <w:r w:rsidRPr="005F784B">
          <w:rPr>
            <w:rStyle w:val="Hyperlink"/>
            <w:sz w:val="16"/>
            <w:szCs w:val="16"/>
          </w:rPr>
          <w:t>http://media.library.ku.edu.tr/reserve/resspring07/intl453_OAltan/week8_Perspectivesonglobalization.pdf</w:t>
        </w:r>
      </w:hyperlink>
      <w:r w:rsidRPr="005F784B">
        <w:rPr>
          <w:sz w:val="16"/>
          <w:szCs w:val="16"/>
        </w:rPr>
        <w:t>)//AS</w:t>
      </w:r>
    </w:p>
    <w:p w14:paraId="72675DDE" w14:textId="77777777" w:rsidR="0013460F" w:rsidRPr="005F784B" w:rsidRDefault="0013460F" w:rsidP="0013460F">
      <w:pPr>
        <w:rPr>
          <w:sz w:val="16"/>
          <w:szCs w:val="16"/>
        </w:rPr>
      </w:pPr>
      <w:r w:rsidRPr="005F784B">
        <w:rPr>
          <w:rStyle w:val="StyleBoldUnderline"/>
        </w:rPr>
        <w:t>THERE ARE TWO PROBLEMS WITH THE CONCEPT OF GLOBALIZATION, first the "˜global', and second the "˜-ization'</w:t>
      </w:r>
      <w:r w:rsidRPr="005F784B">
        <w:rPr>
          <w:sz w:val="16"/>
          <w:szCs w:val="16"/>
        </w:rPr>
        <w:t xml:space="preserve">. </w:t>
      </w:r>
      <w:r w:rsidRPr="005F784B">
        <w:rPr>
          <w:rStyle w:val="StyleBoldUnderline"/>
        </w:rPr>
        <w:t>The implication of the first is that a single system of connection</w:t>
      </w:r>
      <w:r w:rsidRPr="005F784B">
        <w:rPr>
          <w:sz w:val="16"/>
          <w:szCs w:val="16"/>
        </w:rPr>
        <w:t xml:space="preserve"> - notably through capital and commodities markets, information flows, and imagined landscapes - </w:t>
      </w:r>
      <w:r w:rsidRPr="005F784B">
        <w:rPr>
          <w:rStyle w:val="StyleBoldUnderline"/>
        </w:rPr>
        <w:t>has penetrated the entire globe; and the implication of the second is that it is doing so now,</w:t>
      </w:r>
      <w:r w:rsidRPr="005F784B">
        <w:rPr>
          <w:sz w:val="16"/>
          <w:szCs w:val="16"/>
        </w:rPr>
        <w:t xml:space="preserve"> that this is the global age. </w:t>
      </w:r>
      <w:r w:rsidRPr="005F784B">
        <w:rPr>
          <w:rStyle w:val="StyleBoldUnderline"/>
        </w:rPr>
        <w:t>There are certainly those,</w:t>
      </w:r>
      <w:r w:rsidRPr="005F784B">
        <w:rPr>
          <w:sz w:val="16"/>
          <w:szCs w:val="16"/>
        </w:rPr>
        <w:t xml:space="preserve"> not least of them the advocates of unrestricted capital markets, </w:t>
      </w:r>
      <w:r w:rsidRPr="005F784B">
        <w:rPr>
          <w:rStyle w:val="StyleBoldUnderline"/>
        </w:rPr>
        <w:t>who claim that the world should be open to them, but this does not mean that they have got their way</w:t>
      </w:r>
      <w:r w:rsidRPr="005F784B">
        <w:rPr>
          <w:sz w:val="16"/>
          <w:szCs w:val="16"/>
        </w:rPr>
        <w:t xml:space="preserve">. Nevertheless, many </w:t>
      </w:r>
      <w:r w:rsidRPr="005F784B">
        <w:rPr>
          <w:rStyle w:val="StyleBoldUnderline"/>
        </w:rPr>
        <w:t>critics of market tyranny</w:t>
      </w:r>
      <w:r w:rsidRPr="005F784B">
        <w:rPr>
          <w:sz w:val="16"/>
          <w:szCs w:val="16"/>
        </w:rPr>
        <w:t xml:space="preserve">, social democrats </w:t>
      </w:r>
      <w:r w:rsidRPr="005F784B">
        <w:rPr>
          <w:rStyle w:val="StyleBoldUnderline"/>
        </w:rPr>
        <w:t>who lament the alleged decline of the nation-state</w:t>
      </w:r>
      <w:r w:rsidRPr="005F784B">
        <w:rPr>
          <w:sz w:val="16"/>
          <w:szCs w:val="16"/>
        </w:rPr>
        <w:t xml:space="preserve">, and people who see the eruption of particular- ism as a counter-reaction to market homogenization, </w:t>
      </w:r>
      <w:r w:rsidRPr="005F784B">
        <w:rPr>
          <w:rStyle w:val="StyleBoldUnderline"/>
        </w:rPr>
        <w:t>give the boasts of the globalizers too much credibility. Crucial questions do not get asked: about the limits of interconnection</w:t>
      </w:r>
      <w:r w:rsidRPr="005F784B">
        <w:rPr>
          <w:sz w:val="16"/>
          <w:szCs w:val="16"/>
        </w:rPr>
        <w:t>, about the areas where capital cannot go, and about the specificity of the structures necessary to make connections work</w:t>
      </w:r>
      <w:r w:rsidRPr="005F784B">
        <w:rPr>
          <w:rStyle w:val="StyleBoldUnderline"/>
        </w:rPr>
        <w:t>. Behind the globalization fad is an important quest for understanding the interconnectedness of different parts of the world</w:t>
      </w:r>
      <w:r w:rsidRPr="005F784B">
        <w:rPr>
          <w:sz w:val="16"/>
          <w:szCs w:val="16"/>
        </w:rPr>
        <w:t xml:space="preserve">, for explaining new mechanisms shaping the movement of capital, people, and culture, and for exploring institutions capable of regulating such transnational movement. </w:t>
      </w:r>
      <w:r w:rsidRPr="005F784B">
        <w:rPr>
          <w:rStyle w:val="StyleBoldUnderline"/>
        </w:rPr>
        <w:t>What is missing in discussion</w:t>
      </w:r>
      <w:r w:rsidRPr="005F784B">
        <w:rPr>
          <w:sz w:val="16"/>
          <w:szCs w:val="16"/>
        </w:rPr>
        <w:t xml:space="preserve">s of globalization today </w:t>
      </w:r>
      <w:r w:rsidRPr="005F784B">
        <w:rPr>
          <w:rStyle w:val="StyleBoldUnderline"/>
        </w:rPr>
        <w:t xml:space="preserve">is the historical depth of interconnections and a focus on just what the structures and limits of the connecting </w:t>
      </w:r>
      <w:r w:rsidRPr="005F784B">
        <w:rPr>
          <w:rStyle w:val="StyleBoldUnderline"/>
        </w:rPr>
        <w:lastRenderedPageBreak/>
        <w:t>mechanisms are</w:t>
      </w:r>
      <w:r w:rsidRPr="005F784B">
        <w:rPr>
          <w:sz w:val="16"/>
          <w:szCs w:val="16"/>
        </w:rPr>
        <w:t xml:space="preserve">. It is salutary to get away from whatever ten- dencies there may have been to analyze social, economic, political, and cul- tural processes as if they took place in national or continental containers; </w:t>
      </w:r>
      <w:r w:rsidRPr="005F784B">
        <w:rPr>
          <w:rStyle w:val="StyleBoldUnderline"/>
        </w:rPr>
        <w:t>but to adopt a language that implies that there is no container at all, except the planetary one, risks defining problems in misleading ways</w:t>
      </w:r>
      <w:r w:rsidRPr="005F784B">
        <w:rPr>
          <w:sz w:val="16"/>
          <w:szCs w:val="16"/>
        </w:rPr>
        <w:t>. The world has long been - and still is - a space where economic and political re</w:t>
      </w:r>
      <w:r>
        <w:rPr>
          <w:sz w:val="16"/>
          <w:szCs w:val="16"/>
        </w:rPr>
        <w:t>lations are very uneven; it is f</w:t>
      </w:r>
      <w:r w:rsidRPr="005F784B">
        <w:rPr>
          <w:sz w:val="16"/>
          <w:szCs w:val="16"/>
        </w:rPr>
        <w:t>illed with lumps, places where power co- alesces surrounded by those where it does not, where social relations become dense amidst others that are diffuse. Structures and networks penetrate certain places and do certain things with great intensity, but their effects tail off elsewhere.</w:t>
      </w:r>
    </w:p>
    <w:p w14:paraId="0288F3B4" w14:textId="77777777" w:rsidR="0013460F" w:rsidRDefault="0013460F" w:rsidP="0013460F">
      <w:pPr>
        <w:rPr>
          <w:rStyle w:val="StyleBoldUnderline"/>
        </w:rPr>
      </w:pPr>
    </w:p>
    <w:p w14:paraId="39D3EA19" w14:textId="77777777" w:rsidR="00140919" w:rsidRPr="00665672" w:rsidRDefault="00140919" w:rsidP="00140919">
      <w:pPr>
        <w:rPr>
          <w:rStyle w:val="StyleBoldUnderline"/>
        </w:rPr>
      </w:pPr>
    </w:p>
    <w:p w14:paraId="11C88AE4" w14:textId="77777777" w:rsidR="00140919" w:rsidRPr="00487170" w:rsidRDefault="00140919" w:rsidP="00140919"/>
    <w:p w14:paraId="5584FD15" w14:textId="77777777" w:rsidR="00140919" w:rsidRDefault="00140919" w:rsidP="00140919">
      <w:pPr>
        <w:rPr>
          <w:sz w:val="16"/>
          <w:szCs w:val="16"/>
        </w:rPr>
      </w:pPr>
    </w:p>
    <w:p w14:paraId="69EDE791" w14:textId="77777777" w:rsidR="00140919" w:rsidRDefault="00140919" w:rsidP="00140919">
      <w:pPr>
        <w:pStyle w:val="Heading2"/>
      </w:pPr>
      <w:r>
        <w:lastRenderedPageBreak/>
        <w:t>No Root Cause</w:t>
      </w:r>
    </w:p>
    <w:p w14:paraId="66D996D1" w14:textId="77777777" w:rsidR="00140919" w:rsidRDefault="00140919" w:rsidP="00140919">
      <w:pPr>
        <w:pStyle w:val="Heading4"/>
      </w:pPr>
      <w:r>
        <w:t>Apocalyptic takes on the effects of neoliberal policies are wildly incorrect—empirically disproven</w:t>
      </w:r>
    </w:p>
    <w:p w14:paraId="447BB468" w14:textId="77777777" w:rsidR="00140919" w:rsidRPr="00F05812" w:rsidRDefault="00140919" w:rsidP="00140919">
      <w:pPr>
        <w:rPr>
          <w:sz w:val="16"/>
          <w:szCs w:val="16"/>
        </w:rPr>
      </w:pPr>
      <w:r w:rsidRPr="00F05812">
        <w:rPr>
          <w:rStyle w:val="StyleStyleBold12pt"/>
        </w:rPr>
        <w:t>Clarke</w:t>
      </w:r>
      <w:proofErr w:type="gramStart"/>
      <w:r w:rsidRPr="00F05812">
        <w:rPr>
          <w:sz w:val="16"/>
          <w:szCs w:val="16"/>
        </w:rPr>
        <w:t>,Professor</w:t>
      </w:r>
      <w:proofErr w:type="gramEnd"/>
      <w:r w:rsidRPr="00F05812">
        <w:rPr>
          <w:sz w:val="16"/>
          <w:szCs w:val="16"/>
        </w:rPr>
        <w:t xml:space="preserve"> of Social Policy (Social Policy and Criminology) in the Faculty of Social Sciences at The Open University </w:t>
      </w:r>
      <w:r w:rsidRPr="00F05812">
        <w:rPr>
          <w:rStyle w:val="StyleStyleBold12pt"/>
        </w:rPr>
        <w:t>04</w:t>
      </w:r>
      <w:r w:rsidRPr="00F05812">
        <w:rPr>
          <w:sz w:val="16"/>
          <w:szCs w:val="16"/>
        </w:rPr>
        <w:t xml:space="preserve"> (John, “Dissolving the public realm?: The logics and limits of neo-liberalism”, Journal of Social Policy 33:1, 2004, </w:t>
      </w:r>
      <w:hyperlink r:id="rId172" w:history="1">
        <w:r w:rsidRPr="00F05812">
          <w:rPr>
            <w:rStyle w:val="Hyperlink"/>
            <w:sz w:val="16"/>
            <w:szCs w:val="16"/>
          </w:rPr>
          <w:t>http://oro.open.ac.uk/4377/1/download.pdf</w:t>
        </w:r>
      </w:hyperlink>
      <w:r w:rsidRPr="00F05812">
        <w:rPr>
          <w:sz w:val="16"/>
          <w:szCs w:val="16"/>
        </w:rPr>
        <w:t>)//AS</w:t>
      </w:r>
    </w:p>
    <w:p w14:paraId="58C4C382" w14:textId="77777777" w:rsidR="00140919" w:rsidRDefault="00140919" w:rsidP="00140919">
      <w:pPr>
        <w:rPr>
          <w:sz w:val="16"/>
          <w:szCs w:val="16"/>
        </w:rPr>
      </w:pPr>
      <w:r w:rsidRPr="00712C00">
        <w:rPr>
          <w:rStyle w:val="StyleBoldUnderline"/>
        </w:rPr>
        <w:t>Globalisation has been identiﬁed as a major driving force – an inexorable economic transition responsible for undermining nation states, rendering public spending indefensible, dismantling welfare states and over-riding democratic political control. This apocalyptic view has a number of problems</w:t>
      </w:r>
      <w:r w:rsidRPr="00712C00">
        <w:rPr>
          <w:sz w:val="16"/>
          <w:szCs w:val="16"/>
        </w:rPr>
        <w:t>, only some of which I want to touch on here (there is a growing literature debating the subject, see, inter alia, Deacon</w:t>
      </w:r>
      <w:proofErr w:type="gramStart"/>
      <w:r w:rsidRPr="00712C00">
        <w:rPr>
          <w:sz w:val="16"/>
          <w:szCs w:val="16"/>
        </w:rPr>
        <w:t>,1997</w:t>
      </w:r>
      <w:proofErr w:type="gramEnd"/>
      <w:r w:rsidRPr="00712C00">
        <w:rPr>
          <w:sz w:val="16"/>
          <w:szCs w:val="16"/>
        </w:rPr>
        <w:t xml:space="preserve">; Gough,2000; Sykes, Palier and Prior,2001, and Yeates, 2001 in social policy). </w:t>
      </w:r>
      <w:r w:rsidRPr="00712C00">
        <w:rPr>
          <w:rStyle w:val="StyleBoldUnderline"/>
        </w:rPr>
        <w:t xml:space="preserve">First, the apocalyptic or ‘strong’ </w:t>
      </w:r>
      <w:r w:rsidRPr="00712C00">
        <w:rPr>
          <w:sz w:val="16"/>
          <w:szCs w:val="16"/>
        </w:rPr>
        <w:t xml:space="preserve">(Yeates, 2001) </w:t>
      </w:r>
      <w:r w:rsidRPr="00712C00">
        <w:rPr>
          <w:rStyle w:val="StyleBoldUnderline"/>
        </w:rPr>
        <w:t>view of globalisation overstates the extent and scale of change in the public realm in many of the advanced capitalist societies of the West. Those researching welfare systems have emphasised the</w:t>
      </w:r>
      <w:r w:rsidRPr="00712C00">
        <w:rPr>
          <w:sz w:val="16"/>
          <w:szCs w:val="16"/>
        </w:rPr>
        <w:t xml:space="preserve"> (surprising) </w:t>
      </w:r>
      <w:r w:rsidRPr="00712C00">
        <w:rPr>
          <w:rStyle w:val="StyleBoldUnderline"/>
        </w:rPr>
        <w:t>resilience of public spending and provisioning</w:t>
      </w:r>
      <w:r w:rsidRPr="00712C00">
        <w:rPr>
          <w:sz w:val="16"/>
          <w:szCs w:val="16"/>
        </w:rPr>
        <w:t xml:space="preserve">, and have suggested the need to contrast globalisation with attention to national and local political and social institutions (Esping-Andersen, 1997; Huber and Stephens, 2001; Kuhnle, 2000; Taylor-Gooby, 2001a). Nevertheless, </w:t>
      </w:r>
      <w:r w:rsidRPr="00712C00">
        <w:rPr>
          <w:rStyle w:val="StyleBoldUnderline"/>
        </w:rPr>
        <w:t>there is a danger of forcing a binary choice here: either transformative globalisation or the persistence of the nation-state/welfare state</w:t>
      </w:r>
      <w:r w:rsidRPr="00712C00">
        <w:rPr>
          <w:sz w:val="16"/>
          <w:szCs w:val="16"/>
        </w:rPr>
        <w:t>. Obscured by such binary choices are a range of destabilising processes of apparently settled institutions, formations, borders and boundaries – including the ways in which nations, states and welfare are being aligned (these arguments are developed in Clarke, forthcoming, a and b</w:t>
      </w:r>
      <w:r w:rsidRPr="00712C00">
        <w:rPr>
          <w:rStyle w:val="StyleBoldUnderline"/>
        </w:rPr>
        <w:t>). A different view of globalisation would foreground questions of social and spatial unevenness</w:t>
      </w:r>
      <w:r w:rsidRPr="00712C00">
        <w:rPr>
          <w:sz w:val="16"/>
          <w:szCs w:val="16"/>
        </w:rPr>
        <w:t xml:space="preserve"> – rather than treating it as a uniﬁed, unilinear and monological process (see, inter alia, Brah, Hickman and MacanGhaill, 1999; Gupta, 1997, 2000; Ong, 1999). </w:t>
      </w:r>
      <w:r w:rsidRPr="00712C00">
        <w:rPr>
          <w:rStyle w:val="StyleBoldUnderline"/>
        </w:rPr>
        <w:t>It would avoid the profoundly reductive form of economic determinism of apocalyptic views of globalisation</w:t>
      </w:r>
      <w:r w:rsidRPr="00712C00">
        <w:rPr>
          <w:sz w:val="16"/>
          <w:szCs w:val="16"/>
        </w:rPr>
        <w:t xml:space="preserve"> – celebrating, or bewailing, the irresistible capacity of global capital to conform the world to its desires. I think </w:t>
      </w:r>
      <w:r w:rsidRPr="00712C00">
        <w:rPr>
          <w:rStyle w:val="StyleBoldUnderline"/>
        </w:rPr>
        <w:t>there are political and theoretical reasons to resist such determinism, not least because it marks the coincidence of neo-liberal fantasies and left-wing nightmares in overstating the coherence, power and achievements of capital</w:t>
      </w:r>
      <w:r w:rsidRPr="00712C00">
        <w:rPr>
          <w:sz w:val="16"/>
          <w:szCs w:val="16"/>
        </w:rPr>
        <w:t xml:space="preserve"> (see the discussions by Gibson-Graham, 1996; and Morris, 1998). Instead, I want to insist on treating contradiction and contestation as integral elements of these processes. I want to argue that there are contradictions within and between the processes of globalisation, manifested in unevennesses, disturbances and encounters with old and new resistances and refusals. It seems to me that such starting points might allow us to think of globalisation in a more differentiated, more uneven, more contradictory and more unﬁnished way than the view from an apocalyptic political economy. It might also allow us to think of </w:t>
      </w:r>
      <w:r w:rsidRPr="00712C00">
        <w:rPr>
          <w:rStyle w:val="StyleBoldUnderline"/>
        </w:rPr>
        <w:t xml:space="preserve">neo-liberal globalisation as one strategy that aims to </w:t>
      </w:r>
      <w:proofErr w:type="gramStart"/>
      <w:r w:rsidRPr="00712C00">
        <w:rPr>
          <w:rStyle w:val="StyleBoldUnderline"/>
        </w:rPr>
        <w:t>conform</w:t>
      </w:r>
      <w:proofErr w:type="gramEnd"/>
      <w:r w:rsidRPr="00712C00">
        <w:rPr>
          <w:rStyle w:val="StyleBoldUnderline"/>
        </w:rPr>
        <w:t xml:space="preserve"> the world to its grand plan, rather than being the whole (and only) globalisation</w:t>
      </w:r>
      <w:r w:rsidRPr="00712C00">
        <w:rPr>
          <w:sz w:val="16"/>
          <w:szCs w:val="16"/>
        </w:rPr>
        <w:t xml:space="preserve"> (Massey, 1999). The attempt to create the conditions for US-dominated formations of transnational capital to be mobile, ﬂexible and30 john </w:t>
      </w:r>
      <w:proofErr w:type="gramStart"/>
      <w:r w:rsidRPr="00712C00">
        <w:rPr>
          <w:sz w:val="16"/>
          <w:szCs w:val="16"/>
        </w:rPr>
        <w:t>clarke</w:t>
      </w:r>
      <w:proofErr w:type="gramEnd"/>
      <w:r w:rsidRPr="00712C00">
        <w:rPr>
          <w:sz w:val="16"/>
          <w:szCs w:val="16"/>
        </w:rPr>
        <w:t xml:space="preserve"> proﬁtable is certainly the dominant tendency of contemporary globalisation, but it is by no means the only. There are other transnational relations, processes and realignments – from ‘global care chains’ (Hochschild, 2001), through regional and inter-regional migrations (Castles and Davidson, 2000) and new forms of international solidarity and political action (most obviously the antiglobalisation movement). It is also signiﬁcant that </w:t>
      </w:r>
      <w:r w:rsidRPr="00712C00">
        <w:rPr>
          <w:rStyle w:val="StyleBoldUnderline"/>
        </w:rPr>
        <w:t xml:space="preserve">neo-liberal globalisation looks more dominant and compelling from the point of view of the Anglophone </w:t>
      </w:r>
      <w:proofErr w:type="gramStart"/>
      <w:r w:rsidRPr="00712C00">
        <w:rPr>
          <w:rStyle w:val="StyleBoldUnderline"/>
        </w:rPr>
        <w:t>West</w:t>
      </w:r>
      <w:proofErr w:type="gramEnd"/>
      <w:r w:rsidRPr="00712C00">
        <w:rPr>
          <w:rStyle w:val="StyleBoldUnderline"/>
        </w:rPr>
        <w:t xml:space="preserve"> (especially the US/UK axis). From elsewhere, it more obviously resembles one way of constructing capitalist modernity</w:t>
      </w:r>
      <w:r w:rsidRPr="00712C00">
        <w:rPr>
          <w:sz w:val="16"/>
          <w:szCs w:val="16"/>
        </w:rPr>
        <w:t>. For example, AihwaOng has argued that the attempt to construct a ‘Confucian capitalism’ involves China and other Asian states ‘in the process of constructing alternative modernities based on new relations with their populations, with capital and with the West’ (1999:35).</w:t>
      </w:r>
    </w:p>
    <w:p w14:paraId="0F8D483E" w14:textId="77777777" w:rsidR="00140919" w:rsidRDefault="00140919" w:rsidP="00140919">
      <w:pPr>
        <w:rPr>
          <w:sz w:val="16"/>
          <w:szCs w:val="16"/>
        </w:rPr>
      </w:pPr>
    </w:p>
    <w:p w14:paraId="3A192939" w14:textId="77777777" w:rsidR="00140919" w:rsidRPr="00140919" w:rsidRDefault="00140919" w:rsidP="00140919">
      <w:pPr>
        <w:pStyle w:val="Heading4"/>
      </w:pPr>
      <w:r w:rsidRPr="00140919">
        <w:t>Neoliberalism in itself isn’t the root cause of the hegemonic acts described by the alternative</w:t>
      </w:r>
    </w:p>
    <w:p w14:paraId="724F3A1C" w14:textId="77777777" w:rsidR="00140919" w:rsidRDefault="00140919" w:rsidP="00140919">
      <w:proofErr w:type="gramStart"/>
      <w:r w:rsidRPr="003A3F15">
        <w:rPr>
          <w:rStyle w:val="StyleStyleBold12pt"/>
        </w:rPr>
        <w:t>Peck</w:t>
      </w:r>
      <w:r w:rsidRPr="006453EF">
        <w:t xml:space="preserve">, PhD and BA in geography, </w:t>
      </w:r>
      <w:r w:rsidRPr="003A3F15">
        <w:rPr>
          <w:rStyle w:val="StyleStyleBold12pt"/>
        </w:rPr>
        <w:t>2013</w:t>
      </w:r>
      <w:r w:rsidRPr="006453EF">
        <w:t xml:space="preserve"> (</w:t>
      </w:r>
      <w:r w:rsidRPr="006453EF">
        <w:rPr>
          <w:i/>
        </w:rPr>
        <w:t>Explaining (with) neoliberalism.</w:t>
      </w:r>
      <w:proofErr w:type="gramEnd"/>
      <w:r w:rsidRPr="006453EF">
        <w:rPr>
          <w:i/>
        </w:rPr>
        <w:t> Territory, Politics, Governance </w:t>
      </w:r>
      <w:r w:rsidRPr="006453EF">
        <w:t>1(2): forthcoming</w:t>
      </w:r>
      <w:r>
        <w:t>)//JS</w:t>
      </w:r>
    </w:p>
    <w:p w14:paraId="64752C2C" w14:textId="77777777" w:rsidR="00140919" w:rsidRDefault="00140919" w:rsidP="00140919">
      <w:r w:rsidRPr="00E65FD6">
        <w:rPr>
          <w:rStyle w:val="StyleBoldUnderline"/>
        </w:rPr>
        <w:lastRenderedPageBreak/>
        <w:t xml:space="preserve">Doing away with the concept of neoliberalism will not do away with the conditions of its still-hegemonic existence; neither, on its own, would it render alternatives any more realizable. </w:t>
      </w:r>
      <w:r w:rsidRPr="00E65FD6">
        <w:t xml:space="preserve">Rather, it is imperative that the array of alternatives—from the reformist though to the radical—are positioned relationally in ideational, ideological, and institutional terms. This is not, then, a plea for a relentlessly ‘neoliberalocentric’ perspective, for it is arguably more important than ever to ensure that the reach and ambition of critical endeavors—methodological, theoretical, and political—extend across the entire field of socioeconomic difference, a task in which Polanyian forms of comparative socioeconomics, for instance, might have constructive roles to play (see PECK, forthcoming). </w:t>
      </w:r>
      <w:r w:rsidRPr="00E65FD6">
        <w:rPr>
          <w:rStyle w:val="StyleBoldUnderline"/>
        </w:rPr>
        <w:t>Consistent with such an approach is the observation that the necessary incompleteness of the neoliberal program of free-market reform means that it must always dwell among its others, along with the rather cold comfort that its ultimate destination is unattainable</w:t>
      </w:r>
      <w:r w:rsidRPr="00E65FD6">
        <w:t xml:space="preserve">. Actually existing alternatives (progressive and otherwise) will never be completely expunged. The residues of preexisting social formations will never be entirely erased or rendered inert. Double movements against the overextension of market rule will not only continue, but can be expected to intensify, presenting new challenges but also opening up new moments for social action. Crises, in forms old and new, will recur. Realistically speaking, </w:t>
      </w:r>
      <w:r w:rsidRPr="00E65FD6">
        <w:rPr>
          <w:rStyle w:val="StyleBoldUnderline"/>
        </w:rPr>
        <w:t>it is on this uncertain and uneven terrain that all forms of postneoliberal politics will have to be forged</w:t>
      </w:r>
      <w:r w:rsidRPr="00E65FD6">
        <w:t xml:space="preserve">. And there is analytical work to be done too, not least across the interdisciplinary field of critical urban and regional </w:t>
      </w:r>
      <w:r w:rsidRPr="00E65FD6">
        <w:rPr>
          <w:rStyle w:val="StyleBoldUnderline"/>
        </w:rPr>
        <w:t>studies. There is much to be gained from this work being conducted across, as well as within, methodological traditions and theoretical registers</w:t>
      </w:r>
      <w:r w:rsidRPr="00E65FD6">
        <w:t>, although a particularly important contribution remains to be made by the ‘ethnographic archeologist’, as BURAWOY (2003, p. 251) dubbed them some time ago, ‘who seeks out local experiments, new institutional forms, real utopias if you wish, who places them in their context, translates them into a common language, and links them one to another across the globe’.</w:t>
      </w:r>
    </w:p>
    <w:p w14:paraId="7E2C7251" w14:textId="77777777" w:rsidR="00140919" w:rsidRPr="00712C00" w:rsidRDefault="00140919" w:rsidP="00140919">
      <w:pPr>
        <w:rPr>
          <w:sz w:val="16"/>
          <w:szCs w:val="16"/>
        </w:rPr>
      </w:pPr>
    </w:p>
    <w:p w14:paraId="0A2A8191" w14:textId="77777777" w:rsidR="007A351C" w:rsidRDefault="007A351C" w:rsidP="00140919">
      <w:pPr>
        <w:pStyle w:val="Heading2"/>
      </w:pPr>
      <w:r>
        <w:lastRenderedPageBreak/>
        <w:t>No Impact</w:t>
      </w:r>
    </w:p>
    <w:p w14:paraId="1BB96022" w14:textId="77777777" w:rsidR="007A351C" w:rsidRDefault="007A351C" w:rsidP="007A351C">
      <w:pPr>
        <w:pStyle w:val="Heading3"/>
      </w:pPr>
      <w:r>
        <w:lastRenderedPageBreak/>
        <w:t>Cuba</w:t>
      </w:r>
    </w:p>
    <w:p w14:paraId="31A9C4A1" w14:textId="77777777" w:rsidR="007A351C" w:rsidRPr="00775940" w:rsidRDefault="007A351C" w:rsidP="001359BD">
      <w:pPr>
        <w:pStyle w:val="Heading4"/>
      </w:pPr>
      <w:r>
        <w:t>Investment in Cuba will not result in exploitation and the spread of neoliberalism</w:t>
      </w:r>
    </w:p>
    <w:p w14:paraId="58E92AE1" w14:textId="77777777" w:rsidR="007A351C" w:rsidRPr="00576336" w:rsidRDefault="007A351C" w:rsidP="007A351C">
      <w:pPr>
        <w:rPr>
          <w:rFonts w:cs="Times New Roman"/>
          <w:color w:val="000000"/>
        </w:rPr>
      </w:pPr>
      <w:r w:rsidRPr="00576336">
        <w:rPr>
          <w:rFonts w:cs="Times New Roman"/>
          <w:b/>
          <w:bCs/>
          <w:color w:val="000000"/>
        </w:rPr>
        <w:t xml:space="preserve">Carmona </w:t>
      </w:r>
      <w:r w:rsidRPr="00576336">
        <w:rPr>
          <w:rFonts w:cs="Times New Roman"/>
          <w:color w:val="000000"/>
        </w:rPr>
        <w:t xml:space="preserve">- Professor of Economics at the Universidad San Pablo. Spring </w:t>
      </w:r>
      <w:r w:rsidRPr="00576336">
        <w:rPr>
          <w:rFonts w:cs="Times New Roman"/>
          <w:b/>
          <w:color w:val="000000"/>
        </w:rPr>
        <w:t>2000</w:t>
      </w:r>
    </w:p>
    <w:p w14:paraId="041EE424" w14:textId="77777777" w:rsidR="007A351C" w:rsidRPr="00775940" w:rsidRDefault="007A351C" w:rsidP="007A351C">
      <w:pPr>
        <w:rPr>
          <w:rFonts w:cs="Times New Roman"/>
          <w:sz w:val="16"/>
          <w:szCs w:val="16"/>
        </w:rPr>
      </w:pPr>
      <w:r w:rsidRPr="00A12103">
        <w:rPr>
          <w:rFonts w:cs="Times New Roman"/>
          <w:color w:val="000000"/>
          <w:sz w:val="16"/>
          <w:szCs w:val="16"/>
        </w:rPr>
        <w:t xml:space="preserve">(Antonio, “Cuba: Reforms and Adjustments </w:t>
      </w:r>
      <w:proofErr w:type="gramStart"/>
      <w:r w:rsidRPr="00A12103">
        <w:rPr>
          <w:rFonts w:cs="Times New Roman"/>
          <w:color w:val="000000"/>
          <w:sz w:val="16"/>
          <w:szCs w:val="16"/>
        </w:rPr>
        <w:t>Versus</w:t>
      </w:r>
      <w:proofErr w:type="gramEnd"/>
      <w:r w:rsidRPr="00A12103">
        <w:rPr>
          <w:rFonts w:cs="Times New Roman"/>
          <w:color w:val="000000"/>
          <w:sz w:val="16"/>
          <w:szCs w:val="16"/>
        </w:rPr>
        <w:t xml:space="preserve"> Transition,” International Journal of Political Economy. Vol 30.1, pp. </w:t>
      </w:r>
      <w:r>
        <w:rPr>
          <w:rFonts w:cs="Times New Roman"/>
          <w:color w:val="000000"/>
          <w:sz w:val="16"/>
          <w:szCs w:val="16"/>
        </w:rPr>
        <w:t>92</w:t>
      </w:r>
      <w:r w:rsidRPr="00A12103">
        <w:rPr>
          <w:rFonts w:cs="Times New Roman"/>
          <w:color w:val="000000"/>
          <w:sz w:val="16"/>
          <w:szCs w:val="16"/>
        </w:rPr>
        <w:t>. JSTOR)//SG</w:t>
      </w:r>
    </w:p>
    <w:p w14:paraId="3022E9DC" w14:textId="77777777" w:rsidR="007A351C" w:rsidRDefault="007A351C" w:rsidP="007A351C">
      <w:r w:rsidRPr="00775940">
        <w:rPr>
          <w:u w:val="single"/>
        </w:rPr>
        <w:t>The constitutional reform allowed the amplification of the 1982 Decree Law No. 50, on foreign investment</w:t>
      </w:r>
      <w:r w:rsidRPr="00775940">
        <w:t xml:space="preserve">. </w:t>
      </w:r>
      <w:r w:rsidRPr="00775940">
        <w:rPr>
          <w:sz w:val="16"/>
          <w:szCs w:val="16"/>
        </w:rPr>
        <w:t>In September 1995, the</w:t>
      </w:r>
      <w:r w:rsidRPr="00775940">
        <w:rPr>
          <w:u w:val="single"/>
        </w:rPr>
        <w:t>National Assembly</w:t>
      </w:r>
      <w:r w:rsidRPr="00775940">
        <w:rPr>
          <w:sz w:val="16"/>
          <w:szCs w:val="16"/>
        </w:rPr>
        <w:t>of Popular Power</w:t>
      </w:r>
      <w:r w:rsidRPr="00775940">
        <w:rPr>
          <w:u w:val="single"/>
        </w:rPr>
        <w:t>approved the</w:t>
      </w:r>
      <w:r w:rsidRPr="00775940">
        <w:rPr>
          <w:sz w:val="16"/>
          <w:szCs w:val="16"/>
        </w:rPr>
        <w:t>New</w:t>
      </w:r>
      <w:r w:rsidRPr="00775940">
        <w:rPr>
          <w:u w:val="single"/>
        </w:rPr>
        <w:t>Law on Foreign Investment, allowing foreign individu- als and companies</w:t>
      </w:r>
      <w:r w:rsidRPr="00775940">
        <w:rPr>
          <w:sz w:val="16"/>
          <w:szCs w:val="16"/>
        </w:rPr>
        <w:t>, including Cubans living abroad</w:t>
      </w:r>
      <w:r w:rsidRPr="00775940">
        <w:t xml:space="preserve">, </w:t>
      </w:r>
      <w:r w:rsidRPr="00775940">
        <w:rPr>
          <w:u w:val="single"/>
        </w:rPr>
        <w:t>to invest in production and property in Cuba</w:t>
      </w:r>
      <w:r w:rsidRPr="00775940">
        <w:t>.</w:t>
      </w:r>
      <w:r w:rsidRPr="00775940">
        <w:rPr>
          <w:sz w:val="16"/>
          <w:szCs w:val="16"/>
        </w:rPr>
        <w:t>36 This law codifies property rights for all foreign investors and does not discriminate according to nationality, meaning that</w:t>
      </w:r>
      <w:r w:rsidRPr="00775940">
        <w:rPr>
          <w:u w:val="single"/>
        </w:rPr>
        <w:t xml:space="preserve">U.S. </w:t>
      </w:r>
      <w:proofErr w:type="gramStart"/>
      <w:r w:rsidRPr="00775940">
        <w:rPr>
          <w:u w:val="single"/>
        </w:rPr>
        <w:t>enterprises</w:t>
      </w:r>
      <w:proofErr w:type="gramEnd"/>
      <w:r w:rsidRPr="00775940">
        <w:rPr>
          <w:u w:val="single"/>
        </w:rPr>
        <w:t xml:space="preserve"> are welcome in Cuba</w:t>
      </w:r>
      <w:r w:rsidRPr="00775940">
        <w:t xml:space="preserve">. </w:t>
      </w:r>
      <w:r w:rsidRPr="00775940">
        <w:rPr>
          <w:sz w:val="16"/>
          <w:szCs w:val="16"/>
        </w:rPr>
        <w:t>It also codifies the rights of nationals who work for foreign companies, and the profit-ratio for state-private joint ventures.</w:t>
      </w:r>
      <w:r w:rsidRPr="00775940">
        <w:rPr>
          <w:u w:val="single"/>
        </w:rPr>
        <w:t>According to the law</w:t>
      </w:r>
      <w:r w:rsidRPr="00775940">
        <w:t xml:space="preserve">, </w:t>
      </w:r>
      <w:r w:rsidRPr="00775940">
        <w:rPr>
          <w:sz w:val="16"/>
          <w:szCs w:val="16"/>
        </w:rPr>
        <w:t>and in accordance with the constitution</w:t>
      </w:r>
      <w:r w:rsidRPr="00775940">
        <w:rPr>
          <w:u w:val="single"/>
        </w:rPr>
        <w:t>abolishing the "exploitation of man by man," all Cuban workers remain employees of the state</w:t>
      </w:r>
      <w:r w:rsidRPr="00775940">
        <w:rPr>
          <w:sz w:val="16"/>
          <w:szCs w:val="16"/>
        </w:rPr>
        <w:t>and will receive state payment and securities, whereas</w:t>
      </w:r>
      <w:r w:rsidRPr="00775940">
        <w:rPr>
          <w:u w:val="single"/>
        </w:rPr>
        <w:t>the government and</w:t>
      </w:r>
      <w:r w:rsidRPr="00775940">
        <w:t xml:space="preserve"> foreign </w:t>
      </w:r>
      <w:r w:rsidRPr="00775940">
        <w:rPr>
          <w:u w:val="single"/>
        </w:rPr>
        <w:t>enterpriseswill reap and share profits</w:t>
      </w:r>
      <w:r w:rsidRPr="00775940">
        <w:rPr>
          <w:sz w:val="16"/>
          <w:szCs w:val="16"/>
        </w:rPr>
        <w:t xml:space="preserve"> in dollars.</w:t>
      </w:r>
      <w:r w:rsidRPr="00775940">
        <w:rPr>
          <w:u w:val="single"/>
        </w:rPr>
        <w:t>The profits made by the</w:t>
      </w:r>
      <w:r w:rsidRPr="00775940">
        <w:rPr>
          <w:sz w:val="16"/>
          <w:szCs w:val="16"/>
        </w:rPr>
        <w:t>Cuban</w:t>
      </w:r>
      <w:r w:rsidRPr="00775940">
        <w:rPr>
          <w:u w:val="single"/>
        </w:rPr>
        <w:t>government</w:t>
      </w:r>
      <w:r w:rsidRPr="00775940">
        <w:rPr>
          <w:sz w:val="16"/>
          <w:szCs w:val="16"/>
        </w:rPr>
        <w:t>in turn</w:t>
      </w:r>
      <w:r w:rsidRPr="00775940">
        <w:rPr>
          <w:u w:val="single"/>
        </w:rPr>
        <w:t>will be used for the fortification of the welfare state,</w:t>
      </w:r>
      <w:r w:rsidRPr="00775940">
        <w:rPr>
          <w:sz w:val="16"/>
          <w:szCs w:val="16"/>
        </w:rPr>
        <w:t>that is,</w:t>
      </w:r>
      <w:r w:rsidRPr="00775940">
        <w:rPr>
          <w:u w:val="single"/>
        </w:rPr>
        <w:t>to strengthen public- health services and educational facilities, as well as to repay foreign debt</w:t>
      </w:r>
      <w:r w:rsidRPr="00775940">
        <w:t>.</w:t>
      </w:r>
    </w:p>
    <w:p w14:paraId="467259EA" w14:textId="77777777" w:rsidR="007A351C" w:rsidRPr="007A351C" w:rsidRDefault="007A351C" w:rsidP="007A351C"/>
    <w:p w14:paraId="09978C3A" w14:textId="77777777" w:rsidR="00E16403" w:rsidRPr="007A351C" w:rsidRDefault="00E16403" w:rsidP="00E16403">
      <w:pPr>
        <w:pStyle w:val="Heading2"/>
      </w:pPr>
      <w:r w:rsidRPr="007A351C">
        <w:lastRenderedPageBreak/>
        <w:t>AT: Democracy</w:t>
      </w:r>
    </w:p>
    <w:p w14:paraId="15EB3130" w14:textId="77777777" w:rsidR="00E16403" w:rsidRDefault="00E16403" w:rsidP="00E16403">
      <w:pPr>
        <w:pStyle w:val="Heading4"/>
        <w:rPr>
          <w:rStyle w:val="StyleStyleBold12pt"/>
        </w:rPr>
      </w:pPr>
      <w:r>
        <w:rPr>
          <w:rStyle w:val="StyleStyleBold12pt"/>
        </w:rPr>
        <w:t xml:space="preserve">The twin pillars of neoliberalism and democracy have been successful in Latin America and will show better results once reforms evolve past the first generation. </w:t>
      </w:r>
    </w:p>
    <w:p w14:paraId="7ACAC70A" w14:textId="77777777" w:rsidR="00E16403" w:rsidRPr="004B6E2F" w:rsidRDefault="00E16403" w:rsidP="00E16403">
      <w:r w:rsidRPr="004B6E2F">
        <w:rPr>
          <w:rStyle w:val="StyleStyleBold12pt"/>
        </w:rPr>
        <w:t>Johnson 2003</w:t>
      </w:r>
      <w:r w:rsidRPr="004B6E2F">
        <w:t xml:space="preserve"> – Senior Policy Analyst (Stephen, “Is Neoliberalism Dead In Latin America?</w:t>
      </w:r>
      <w:proofErr w:type="gramStart"/>
      <w:r w:rsidRPr="004B6E2F">
        <w:t>”,</w:t>
      </w:r>
      <w:proofErr w:type="gramEnd"/>
      <w:r w:rsidRPr="004B6E2F">
        <w:t xml:space="preserve"> The Heritage Foundation, September 4, 2003, http://www.heritage.org/research/reports/2003/09/is-neoliberalism-dead-in-latin-america)//CS</w:t>
      </w:r>
    </w:p>
    <w:p w14:paraId="5042CB36" w14:textId="77777777" w:rsidR="00E16403" w:rsidRPr="00D41DA6" w:rsidRDefault="00E16403" w:rsidP="00E16403">
      <w:pPr>
        <w:rPr>
          <w:b/>
          <w:bCs/>
          <w:u w:val="single"/>
        </w:rPr>
      </w:pPr>
      <w:r w:rsidRPr="004B6E2F">
        <w:rPr>
          <w:rStyle w:val="StyleBoldUnderline"/>
        </w:rPr>
        <w:t xml:space="preserve">For historical reasons, liberalism and supporting pillars of democracy and markets came late to many Latin American states and have had troubled histories in others. </w:t>
      </w:r>
      <w:r w:rsidRPr="00C50487">
        <w:rPr>
          <w:sz w:val="16"/>
          <w:szCs w:val="16"/>
        </w:rPr>
        <w:t>Core traditions such as the belief that sovereignty resides in the state and that only strong leaders can impose order seemed reasonable at the time of independence when minority European elites were pretty much the state and ruled over an uneducated populace.</w:t>
      </w:r>
      <w:r w:rsidRPr="00C50487">
        <w:rPr>
          <w:sz w:val="12"/>
          <w:szCs w:val="16"/>
        </w:rPr>
        <w:t xml:space="preserve">¶ </w:t>
      </w:r>
      <w:r w:rsidRPr="00C50487">
        <w:rPr>
          <w:sz w:val="16"/>
          <w:szCs w:val="16"/>
        </w:rPr>
        <w:t xml:space="preserve">But </w:t>
      </w:r>
      <w:r w:rsidRPr="004B6E2F">
        <w:rPr>
          <w:rStyle w:val="StyleBoldUnderline"/>
        </w:rPr>
        <w:t>follow-on immigration, better education, and the need to keep up with economic progress elsewhere brought changes that challenged these traditions. In parts of Latin America that had known mostly dictatorship, a wave of democratization and preliminary market reforms swept through the region in the 1980s</w:t>
      </w:r>
      <w:r w:rsidRPr="00C50487">
        <w:rPr>
          <w:sz w:val="16"/>
          <w:szCs w:val="16"/>
        </w:rPr>
        <w:t>. Now all American states except Cuba have competitive elections and liberalized trade regimes.</w:t>
      </w:r>
      <w:r w:rsidRPr="00C50487">
        <w:rPr>
          <w:sz w:val="12"/>
          <w:szCs w:val="16"/>
        </w:rPr>
        <w:t xml:space="preserve">¶ </w:t>
      </w:r>
      <w:r w:rsidRPr="004B6E2F">
        <w:rPr>
          <w:rStyle w:val="StyleBoldUnderline"/>
        </w:rPr>
        <w:t>What's more, countries that were marginally democratic have become more so with enhanced protection of human rights, freedom of speech, and preliminary efforts to decentralize governing authority. Even the Organization of American States, once a club of dictators, is now a forum that promotes markets and democracy</w:t>
      </w:r>
      <w:r w:rsidRPr="00C50487">
        <w:rPr>
          <w:sz w:val="16"/>
          <w:szCs w:val="16"/>
        </w:rPr>
        <w:t>.</w:t>
      </w:r>
      <w:r w:rsidRPr="00C50487">
        <w:rPr>
          <w:sz w:val="12"/>
          <w:szCs w:val="16"/>
        </w:rPr>
        <w:t xml:space="preserve">¶ </w:t>
      </w:r>
      <w:r w:rsidRPr="00C50487">
        <w:rPr>
          <w:sz w:val="16"/>
          <w:szCs w:val="16"/>
        </w:rPr>
        <w:t xml:space="preserve">But Argentina's fiscal collapse, political infighting in Guatemala, conflict over the dictatorial policies of President Hugo Chávez in Venezuela, and chaos in Haiti's nominal democracy make it seem that liberalism has been tried and doesn't work. </w:t>
      </w:r>
      <w:r w:rsidRPr="004B6E2F">
        <w:rPr>
          <w:rStyle w:val="StyleBoldUnderline"/>
        </w:rPr>
        <w:t xml:space="preserve">While polling data collected by Latinobarómetro shows that Latin Americans clearly favor democracy over other political systems, they are largely disappointed with the results.¶ </w:t>
      </w:r>
      <w:proofErr w:type="gramStart"/>
      <w:r w:rsidRPr="004B6E2F">
        <w:rPr>
          <w:rStyle w:val="StyleBoldUnderline"/>
        </w:rPr>
        <w:t>That's</w:t>
      </w:r>
      <w:proofErr w:type="gramEnd"/>
      <w:r w:rsidRPr="004B6E2F">
        <w:rPr>
          <w:rStyle w:val="StyleBoldUnderline"/>
        </w:rPr>
        <w:t xml:space="preserve"> because democracy and markets-liberalism's twin pillars-have only evolved through first generation reforms-the election of public officials and the replacement of import substitution economies with more open trade. Without further development, there is little more these inputs can do to encourage free and prosperous societies.</w:t>
      </w:r>
    </w:p>
    <w:p w14:paraId="35B1E5EC" w14:textId="77777777" w:rsidR="00E16403" w:rsidRDefault="00E16403" w:rsidP="00E16403">
      <w:pPr>
        <w:pStyle w:val="Heading2"/>
      </w:pPr>
      <w:r>
        <w:lastRenderedPageBreak/>
        <w:t>AT: Environment</w:t>
      </w:r>
    </w:p>
    <w:p w14:paraId="2FF4CFF9" w14:textId="77777777" w:rsidR="00983B9A" w:rsidRDefault="00983B9A" w:rsidP="00983B9A">
      <w:pPr>
        <w:pStyle w:val="Heading4"/>
      </w:pPr>
      <w:r>
        <w:t>Capitalism allows for market-based solutions to the environment—more efficient and accepted by the public</w:t>
      </w:r>
    </w:p>
    <w:p w14:paraId="5DDB45B1" w14:textId="77777777" w:rsidR="00983B9A" w:rsidRPr="00433831" w:rsidRDefault="00983B9A" w:rsidP="00983B9A">
      <w:pPr>
        <w:rPr>
          <w:sz w:val="16"/>
          <w:szCs w:val="16"/>
        </w:rPr>
      </w:pPr>
      <w:r w:rsidRPr="00433831">
        <w:rPr>
          <w:rStyle w:val="StyleStyleBold12pt"/>
        </w:rPr>
        <w:t>Cox</w:t>
      </w:r>
      <w:r w:rsidRPr="00433831">
        <w:rPr>
          <w:sz w:val="16"/>
          <w:szCs w:val="16"/>
        </w:rPr>
        <w:t xml:space="preserve">, crop geneticist and writer </w:t>
      </w:r>
      <w:r w:rsidRPr="00433831">
        <w:rPr>
          <w:rStyle w:val="StyleStyleBold12pt"/>
        </w:rPr>
        <w:t>04</w:t>
      </w:r>
      <w:r w:rsidRPr="00433831">
        <w:rPr>
          <w:sz w:val="16"/>
          <w:szCs w:val="16"/>
        </w:rPr>
        <w:t xml:space="preserve"> (Stan, “Can capitalism be harnessed to solve environmental problems, or is capitalism itself the problem?</w:t>
      </w:r>
      <w:proofErr w:type="gramStart"/>
      <w:r w:rsidRPr="00433831">
        <w:rPr>
          <w:sz w:val="16"/>
          <w:szCs w:val="16"/>
        </w:rPr>
        <w:t>”,</w:t>
      </w:r>
      <w:proofErr w:type="gramEnd"/>
      <w:r w:rsidRPr="00433831">
        <w:rPr>
          <w:sz w:val="16"/>
          <w:szCs w:val="16"/>
        </w:rPr>
        <w:t xml:space="preserve"> Grist, 4/24/04, http://grist.org/article/cox-economy)//AS</w:t>
      </w:r>
    </w:p>
    <w:p w14:paraId="400D8705" w14:textId="77777777" w:rsidR="00983B9A" w:rsidRPr="00433831" w:rsidRDefault="00983B9A" w:rsidP="00983B9A">
      <w:pPr>
        <w:rPr>
          <w:sz w:val="16"/>
          <w:szCs w:val="16"/>
        </w:rPr>
      </w:pPr>
      <w:r w:rsidRPr="00433831">
        <w:rPr>
          <w:sz w:val="16"/>
          <w:szCs w:val="16"/>
        </w:rPr>
        <w:t xml:space="preserve">Paul Hawken couldn’t agree less. [Editor's note: Read </w:t>
      </w:r>
      <w:hyperlink r:id="rId173" w:history="1">
        <w:r w:rsidRPr="00433831">
          <w:rPr>
            <w:rStyle w:val="Hyperlink"/>
            <w:sz w:val="16"/>
            <w:szCs w:val="16"/>
          </w:rPr>
          <w:t>a Grist interview</w:t>
        </w:r>
      </w:hyperlink>
      <w:r w:rsidRPr="00433831">
        <w:rPr>
          <w:sz w:val="16"/>
          <w:szCs w:val="16"/>
        </w:rPr>
        <w:t xml:space="preserve">with Hawken.] </w:t>
      </w:r>
      <w:r w:rsidRPr="00433831">
        <w:rPr>
          <w:rStyle w:val="StyleBoldUnderline"/>
        </w:rPr>
        <w:t>When it comes to ideas for encouraging economic growth while preserving “natural capital” — natural resources and the ecological systems that support life — Hawken’s got a million of ‘em</w:t>
      </w:r>
      <w:r w:rsidRPr="00433831">
        <w:rPr>
          <w:sz w:val="16"/>
          <w:szCs w:val="16"/>
        </w:rPr>
        <w:t xml:space="preserve">. He’s a business leader and environmentalist whose book </w:t>
      </w:r>
      <w:hyperlink r:id="rId174" w:tgtFrame="new" w:history="1">
        <w:r w:rsidRPr="00433831">
          <w:rPr>
            <w:rStyle w:val="Hyperlink"/>
            <w:sz w:val="16"/>
            <w:szCs w:val="16"/>
          </w:rPr>
          <w:t>Natural Capitalism</w:t>
        </w:r>
      </w:hyperlink>
      <w:r w:rsidRPr="00433831">
        <w:rPr>
          <w:sz w:val="16"/>
          <w:szCs w:val="16"/>
        </w:rPr>
        <w:t>, coauthored with Amory and Hunter Lovins, is packed with such ideas</w:t>
      </w:r>
      <w:r w:rsidRPr="00433831">
        <w:rPr>
          <w:rStyle w:val="StyleBoldUnderline"/>
        </w:rPr>
        <w:t xml:space="preserve">: everything from a proposal to establish markets in conserved energy </w:t>
      </w:r>
      <w:r w:rsidRPr="00433831">
        <w:rPr>
          <w:sz w:val="16"/>
          <w:szCs w:val="16"/>
        </w:rPr>
        <w:t>(“negawatts</w:t>
      </w:r>
      <w:r w:rsidRPr="00433831">
        <w:rPr>
          <w:rStyle w:val="StyleBoldUnderline"/>
        </w:rPr>
        <w:t>”) to a blueprint for a super-efficient Hypercar</w:t>
      </w:r>
      <w:r w:rsidRPr="00433831">
        <w:rPr>
          <w:sz w:val="16"/>
          <w:szCs w:val="16"/>
        </w:rPr>
        <w:t xml:space="preserve">, </w:t>
      </w:r>
      <w:r w:rsidRPr="00433831">
        <w:rPr>
          <w:rStyle w:val="StyleBoldUnderline"/>
        </w:rPr>
        <w:t>whic</w:t>
      </w:r>
      <w:r w:rsidRPr="00433831">
        <w:rPr>
          <w:sz w:val="16"/>
          <w:szCs w:val="16"/>
        </w:rPr>
        <w:t xml:space="preserve">h, say the authors, </w:t>
      </w:r>
      <w:r w:rsidRPr="00433831">
        <w:rPr>
          <w:rStyle w:val="StyleBoldUnderline"/>
        </w:rPr>
        <w:t>has the capacity to haul the hydrogen economy from theory to reality</w:t>
      </w:r>
      <w:r w:rsidRPr="00433831">
        <w:rPr>
          <w:sz w:val="16"/>
          <w:szCs w:val="16"/>
        </w:rPr>
        <w:t xml:space="preserve">.¶ Hawken told me, “Amory and I fully believe that </w:t>
      </w:r>
      <w:r w:rsidRPr="00433831">
        <w:rPr>
          <w:rStyle w:val="StyleBoldUnderline"/>
        </w:rPr>
        <w:t>a 99 percent reduction in the throughput of energy and resources is possible and will eventually occur</w:t>
      </w:r>
      <w:r w:rsidRPr="00433831">
        <w:rPr>
          <w:sz w:val="16"/>
          <w:szCs w:val="16"/>
        </w:rPr>
        <w:t>.” Wow! How</w:t>
      </w:r>
      <w:r w:rsidRPr="00433831">
        <w:rPr>
          <w:rStyle w:val="StyleBoldUnderline"/>
        </w:rPr>
        <w:t>? One key is developing better technology; another is placing proper economic values on the ecosphere and its components</w:t>
      </w:r>
      <w:r w:rsidRPr="00433831">
        <w:rPr>
          <w:sz w:val="16"/>
          <w:szCs w:val="16"/>
        </w:rPr>
        <w:t xml:space="preserve">. Once that’s done, </w:t>
      </w:r>
      <w:r w:rsidRPr="00433831">
        <w:rPr>
          <w:rStyle w:val="StyleBoldUnderline"/>
        </w:rPr>
        <w:t>Hawken and Lovins predict big gains in efficiency and a profusion of market-based environmental solutions</w:t>
      </w:r>
      <w:r w:rsidRPr="00433831">
        <w:rPr>
          <w:sz w:val="16"/>
          <w:szCs w:val="16"/>
        </w:rPr>
        <w:t xml:space="preserve">.¶ Now, when efficiency is proposed as a key to sustainability, it brings to mind a paradox first posed by the 19th-century British economist William Stanley Jevons in his book The Coal Question. He noted that greater efficiency in the use of one resource, say coal, will increase profits, stimulate investment and growth, and lead to even greater consumption of coal and other resources.¶ </w:t>
      </w:r>
      <w:r w:rsidRPr="00433831">
        <w:rPr>
          <w:rStyle w:val="StyleBoldUnderline"/>
        </w:rPr>
        <w:t>When I asked Hawken about the paradox of efficiency, he said we have to take a whole-systems approach, and then Jevons’ argument won’t hold: “Dramatic increases in resource productivity must be accompanied by changes in subsidies and taxes that will lead to full-cost accounting. What we have now is the idea that it is too expensive to be radically productive</w:t>
      </w:r>
      <w:r w:rsidRPr="00433831">
        <w:t>.</w:t>
      </w:r>
      <w:r w:rsidRPr="00433831">
        <w:rPr>
          <w:sz w:val="16"/>
          <w:szCs w:val="16"/>
        </w:rPr>
        <w:t xml:space="preserve"> We tend to think it’s</w:t>
      </w:r>
      <w:r w:rsidRPr="00433831">
        <w:rPr>
          <w:rStyle w:val="StyleBoldUnderline"/>
          <w:sz w:val="16"/>
          <w:szCs w:val="16"/>
        </w:rPr>
        <w:t xml:space="preserve"> </w:t>
      </w:r>
      <w:r w:rsidRPr="00433831">
        <w:rPr>
          <w:sz w:val="16"/>
          <w:szCs w:val="16"/>
        </w:rPr>
        <w:t>cheaper to double-glaze the planet than to convert to renewable energy.”</w:t>
      </w:r>
      <w:r w:rsidRPr="00433831">
        <w:rPr>
          <w:rStyle w:val="StyleBoldUnderline"/>
        </w:rPr>
        <w:t xml:space="preserve"> </w:t>
      </w:r>
      <w:r w:rsidRPr="00433831">
        <w:rPr>
          <w:sz w:val="16"/>
          <w:szCs w:val="16"/>
        </w:rPr>
        <w:t xml:space="preserve">What’s needed, he argues, is a complete revolution in worldview.¶ Hawken says that </w:t>
      </w:r>
      <w:r w:rsidRPr="00433831">
        <w:rPr>
          <w:rStyle w:val="StyleBoldUnderline"/>
        </w:rPr>
        <w:t>public policy and technology can push each other in the right direction</w:t>
      </w:r>
      <w:r w:rsidRPr="00433831">
        <w:rPr>
          <w:sz w:val="16"/>
          <w:szCs w:val="16"/>
        </w:rPr>
        <w:t xml:space="preserve">: “For example, running cars on hydrogen is about five times the expense as gasoline. But if the car gets five times the efficiency per BTU, then there is no real cost difference. If you go to factor 10, then society is actually saving money by converting to hydrogen as a primary fuel source for transport. And </w:t>
      </w:r>
      <w:r w:rsidRPr="00433831">
        <w:rPr>
          <w:rStyle w:val="StyleBoldUnderline"/>
        </w:rPr>
        <w:t>we can begin to draw down [carbon dioxide] levels</w:t>
      </w:r>
      <w:r w:rsidRPr="00433831">
        <w:rPr>
          <w:sz w:val="16"/>
          <w:szCs w:val="16"/>
        </w:rPr>
        <w:t xml:space="preserve">.”¶ </w:t>
      </w:r>
    </w:p>
    <w:p w14:paraId="04CE6428" w14:textId="77777777" w:rsidR="00E16403" w:rsidRPr="002F7205" w:rsidRDefault="00E16403" w:rsidP="00E16403">
      <w:pPr>
        <w:pStyle w:val="Heading4"/>
      </w:pPr>
      <w:r w:rsidRPr="002F7205">
        <w:t>Foreign investment is better for the environment—critical example and empirically improves overall environmental standards</w:t>
      </w:r>
    </w:p>
    <w:p w14:paraId="7CE508B3" w14:textId="77777777" w:rsidR="00E16403" w:rsidRPr="002F7205" w:rsidRDefault="00E16403" w:rsidP="00E16403">
      <w:pPr>
        <w:rPr>
          <w:b/>
          <w:bCs/>
          <w:sz w:val="26"/>
        </w:rPr>
      </w:pPr>
      <w:r w:rsidRPr="002F7205">
        <w:rPr>
          <w:rStyle w:val="StyleStyleBold12pt"/>
        </w:rPr>
        <w:t>Liverman and Vilas</w:t>
      </w:r>
      <w:r w:rsidRPr="002F7205">
        <w:rPr>
          <w:sz w:val="16"/>
          <w:szCs w:val="16"/>
        </w:rPr>
        <w:t xml:space="preserve">, </w:t>
      </w:r>
      <w:hyperlink r:id="rId175" w:tooltip="Regents Professor" w:history="1">
        <w:r w:rsidRPr="002F7205">
          <w:rPr>
            <w:rStyle w:val="Hyperlink"/>
            <w:sz w:val="16"/>
            <w:szCs w:val="16"/>
          </w:rPr>
          <w:t>Regents Professor</w:t>
        </w:r>
      </w:hyperlink>
      <w:r w:rsidRPr="002F7205">
        <w:rPr>
          <w:sz w:val="16"/>
          <w:szCs w:val="16"/>
        </w:rPr>
        <w:t xml:space="preserve"> of </w:t>
      </w:r>
      <w:hyperlink r:id="rId176" w:tooltip="Geography" w:history="1">
        <w:r w:rsidRPr="002F7205">
          <w:rPr>
            <w:rStyle w:val="Hyperlink"/>
            <w:sz w:val="16"/>
            <w:szCs w:val="16"/>
          </w:rPr>
          <w:t>Geography</w:t>
        </w:r>
      </w:hyperlink>
      <w:r w:rsidRPr="002F7205">
        <w:rPr>
          <w:sz w:val="16"/>
          <w:szCs w:val="16"/>
        </w:rPr>
        <w:t xml:space="preserve"> and </w:t>
      </w:r>
      <w:hyperlink r:id="rId177" w:tooltip="Development geography" w:history="1">
        <w:r w:rsidRPr="002F7205">
          <w:rPr>
            <w:rStyle w:val="Hyperlink"/>
            <w:sz w:val="16"/>
            <w:szCs w:val="16"/>
          </w:rPr>
          <w:t>Development</w:t>
        </w:r>
      </w:hyperlink>
      <w:r w:rsidRPr="002F7205">
        <w:rPr>
          <w:sz w:val="16"/>
          <w:szCs w:val="16"/>
        </w:rPr>
        <w:t xml:space="preserve">, and co-Director of the Institute of the Environment at the </w:t>
      </w:r>
      <w:hyperlink r:id="rId178" w:tooltip="University of Arizona" w:history="1">
        <w:r w:rsidRPr="002F7205">
          <w:rPr>
            <w:rStyle w:val="Hyperlink"/>
            <w:sz w:val="16"/>
            <w:szCs w:val="16"/>
          </w:rPr>
          <w:t>University of Arizona</w:t>
        </w:r>
      </w:hyperlink>
      <w:r w:rsidRPr="002F7205">
        <w:rPr>
          <w:sz w:val="16"/>
          <w:szCs w:val="16"/>
        </w:rPr>
        <w:t xml:space="preserve"> and Environmental Change Institute, Oxford University Center for the Environment respectively </w:t>
      </w:r>
      <w:r w:rsidRPr="002F7205">
        <w:rPr>
          <w:rStyle w:val="StyleStyleBold12pt"/>
        </w:rPr>
        <w:t>06</w:t>
      </w:r>
      <w:r w:rsidRPr="002F7205">
        <w:rPr>
          <w:sz w:val="16"/>
          <w:szCs w:val="16"/>
        </w:rPr>
        <w:t xml:space="preserve"> (Diana and Silvina, “NEOLIBERALISM AND THE ENVIRONMENT IN LATIN AMERICA”, Annual Review of Environmental Resources, 6/23/06, University of Michigan Libraries)//AS</w:t>
      </w:r>
    </w:p>
    <w:p w14:paraId="798BC7BD" w14:textId="77777777" w:rsidR="00E16403" w:rsidRPr="002F7205" w:rsidRDefault="00E16403" w:rsidP="00E16403">
      <w:pPr>
        <w:rPr>
          <w:sz w:val="16"/>
          <w:szCs w:val="16"/>
        </w:rPr>
      </w:pPr>
      <w:r w:rsidRPr="002F7205">
        <w:rPr>
          <w:sz w:val="16"/>
          <w:szCs w:val="16"/>
        </w:rPr>
        <w:t>Several authors (53, 54) suggest that n</w:t>
      </w:r>
      <w:r w:rsidRPr="002F7205">
        <w:rPr>
          <w:rStyle w:val="StyleBoldUnderline"/>
        </w:rPr>
        <w:t>eoliberal policies, especially privatization, foreign investment, and export orientation, have brought improvements in environmental policies and practices to the mining industry</w:t>
      </w:r>
      <w:r w:rsidRPr="002F7205">
        <w:rPr>
          <w:sz w:val="16"/>
          <w:szCs w:val="16"/>
        </w:rPr>
        <w:t xml:space="preserve"> in most developed countries. They argue that </w:t>
      </w:r>
      <w:r w:rsidRPr="002F7205">
        <w:rPr>
          <w:rStyle w:val="StyleBoldUnderline"/>
        </w:rPr>
        <w:t>private mining ﬁrms are more efﬁcient in extracting minerals and thus better at protecting the environment</w:t>
      </w:r>
      <w:r w:rsidRPr="002F7205">
        <w:rPr>
          <w:sz w:val="16"/>
          <w:szCs w:val="16"/>
        </w:rPr>
        <w:t xml:space="preserve"> because </w:t>
      </w:r>
      <w:r w:rsidRPr="002F7205">
        <w:rPr>
          <w:rStyle w:val="StyleBoldUnderline"/>
        </w:rPr>
        <w:t>they have better production methods, technologies, and environmental practices</w:t>
      </w:r>
      <w:r w:rsidRPr="002F7205">
        <w:rPr>
          <w:sz w:val="16"/>
          <w:szCs w:val="16"/>
        </w:rPr>
        <w:t xml:space="preserve"> (in essence that there are scale, technique, and composition effects) </w:t>
      </w:r>
      <w:r w:rsidRPr="002F7205">
        <w:rPr>
          <w:rStyle w:val="StyleBoldUnderline"/>
        </w:rPr>
        <w:t>and</w:t>
      </w:r>
      <w:r w:rsidRPr="002F7205">
        <w:rPr>
          <w:sz w:val="16"/>
          <w:szCs w:val="16"/>
        </w:rPr>
        <w:t xml:space="preserve"> because they </w:t>
      </w:r>
      <w:r w:rsidRPr="002F7205">
        <w:rPr>
          <w:rStyle w:val="StyleBoldUnderline"/>
        </w:rPr>
        <w:t>wish to avoid liability risks,</w:t>
      </w:r>
      <w:r w:rsidRPr="002F7205">
        <w:rPr>
          <w:sz w:val="16"/>
          <w:szCs w:val="16"/>
        </w:rPr>
        <w:t xml:space="preserve"> comply with home country regulations, </w:t>
      </w:r>
      <w:r w:rsidRPr="002F7205">
        <w:rPr>
          <w:rStyle w:val="StyleBoldUnderline"/>
        </w:rPr>
        <w:t>and conform to export market expectations</w:t>
      </w:r>
      <w:r w:rsidRPr="002F7205">
        <w:rPr>
          <w:sz w:val="16"/>
          <w:szCs w:val="16"/>
        </w:rPr>
        <w:t xml:space="preserve">. </w:t>
      </w:r>
      <w:r w:rsidRPr="002F7205">
        <w:rPr>
          <w:rStyle w:val="StyleBoldUnderline"/>
        </w:rPr>
        <w:t>As a result, companies that remained state or locally owned had to adapt to higher production and environmental standards to remain competitive</w:t>
      </w:r>
      <w:r w:rsidRPr="002F7205">
        <w:rPr>
          <w:sz w:val="16"/>
          <w:szCs w:val="16"/>
        </w:rPr>
        <w:t xml:space="preserve"> in the international market. Borregaard et al. (53) studied the Chilean copper mining industry following privatization and found that </w:t>
      </w:r>
      <w:r w:rsidRPr="002F7205">
        <w:rPr>
          <w:rStyle w:val="StyleBoldUnderline"/>
        </w:rPr>
        <w:t xml:space="preserve">foreign mining companies adopted </w:t>
      </w:r>
      <w:r w:rsidRPr="002F7205">
        <w:rPr>
          <w:rStyle w:val="StyleBoldUnderline"/>
        </w:rPr>
        <w:lastRenderedPageBreak/>
        <w:t>environmental policies that go far beyond national regulations while introducing environmental measures between 5 and 10 years earlier than their national counterparts</w:t>
      </w:r>
      <w:r w:rsidRPr="002F7205">
        <w:rPr>
          <w:sz w:val="16"/>
          <w:szCs w:val="16"/>
        </w:rPr>
        <w:t xml:space="preserve"> (both private and public). The authors cite studies that show </w:t>
      </w:r>
      <w:r w:rsidRPr="002F7205">
        <w:rPr>
          <w:rStyle w:val="StyleBoldUnderline"/>
        </w:rPr>
        <w:t>that environmental impact assessments conducted by foreign mining companies were instrumental in deﬁning the environmental impact assessment framework for the Chilean Environmental Law</w:t>
      </w:r>
      <w:r w:rsidRPr="002F7205">
        <w:rPr>
          <w:sz w:val="16"/>
          <w:szCs w:val="16"/>
        </w:rPr>
        <w:t xml:space="preserve"> and that foreign environmental technology and management systems have enabled the transfer and diffusion of technology within the country. Improvements in Chilean mining practices occurred in the context of the transition to more democratic government from the military regime that had repressed public, including environmental, protest. Additional pressure came from several law suits ﬁled and processed against mining companies during the late 1980s and from lobbying by U.S. copper producers to raise import tariffs of Chilean copper on environmental grounds during the early 1990s (53). </w:t>
      </w:r>
      <w:r w:rsidRPr="002F7205">
        <w:rPr>
          <w:rStyle w:val="StyleBoldUnderline"/>
        </w:rPr>
        <w:t>The International Institute for Environment and Development (IIED) (51), ﬁnding that historical problems of waste, water acidiﬁcation, high-energy consumption, and atmospheric pollution have been greatly minimized,</w:t>
      </w:r>
      <w:r w:rsidRPr="002F7205">
        <w:rPr>
          <w:sz w:val="16"/>
          <w:szCs w:val="16"/>
        </w:rPr>
        <w:t xml:space="preserve"> except in old pre-1990 mining sites, agrees with the positive inﬂuences of foreign investment on environmental performance in Chile. </w:t>
      </w:r>
      <w:proofErr w:type="gramStart"/>
      <w:r w:rsidRPr="002F7205">
        <w:rPr>
          <w:sz w:val="16"/>
          <w:szCs w:val="16"/>
        </w:rPr>
        <w:t>However, they also ﬁnd that water extraction in northern arid areas (where mining activities are concentrated) is of considerable concern and has created conﬂicts with other traditional users such as farmers and indigenous groups.</w:t>
      </w:r>
      <w:proofErr w:type="gramEnd"/>
      <w:r w:rsidRPr="002F7205">
        <w:rPr>
          <w:sz w:val="16"/>
          <w:szCs w:val="16"/>
        </w:rPr>
        <w:t xml:space="preserve"> The use of underground water in some northern regions in Chile has reduced the availability of surface water for irrigation and even for supplies to small towns.</w:t>
      </w:r>
    </w:p>
    <w:p w14:paraId="027AA283" w14:textId="77777777" w:rsidR="00E16403" w:rsidRPr="00260D95" w:rsidRDefault="00E16403" w:rsidP="00E16403">
      <w:pPr>
        <w:rPr>
          <w:sz w:val="16"/>
          <w:szCs w:val="16"/>
        </w:rPr>
      </w:pPr>
    </w:p>
    <w:p w14:paraId="35B93104" w14:textId="77777777" w:rsidR="00E16403" w:rsidRPr="00140919" w:rsidRDefault="00E16403" w:rsidP="00E16403"/>
    <w:p w14:paraId="2BF03A4E" w14:textId="77777777" w:rsidR="00140919" w:rsidRDefault="00140919" w:rsidP="00140919">
      <w:pPr>
        <w:pStyle w:val="Heading2"/>
      </w:pPr>
      <w:r>
        <w:lastRenderedPageBreak/>
        <w:t>Alt Fails</w:t>
      </w:r>
    </w:p>
    <w:p w14:paraId="39F98313" w14:textId="77777777" w:rsidR="00140919" w:rsidRDefault="00140919" w:rsidP="00140919">
      <w:pPr>
        <w:pStyle w:val="Heading4"/>
      </w:pPr>
      <w:r>
        <w:t>Portraying capitalism as universal and omnipotent dooms political movements against it</w:t>
      </w:r>
    </w:p>
    <w:p w14:paraId="34264758" w14:textId="77777777" w:rsidR="00140919" w:rsidRPr="00410317" w:rsidRDefault="00140919" w:rsidP="00140919">
      <w:pPr>
        <w:rPr>
          <w:sz w:val="16"/>
          <w:szCs w:val="16"/>
        </w:rPr>
      </w:pPr>
      <w:r w:rsidRPr="00410317">
        <w:rPr>
          <w:rStyle w:val="StyleStyleBold12pt"/>
        </w:rPr>
        <w:t>Hart</w:t>
      </w:r>
      <w:r w:rsidRPr="00410317">
        <w:rPr>
          <w:sz w:val="16"/>
          <w:szCs w:val="16"/>
        </w:rPr>
        <w:t xml:space="preserve">, Professor; Chair of Undergraduate Major in Development Studies at Berkeley, </w:t>
      </w:r>
      <w:r w:rsidRPr="00410317">
        <w:rPr>
          <w:rStyle w:val="StyleStyleBold12pt"/>
        </w:rPr>
        <w:t>02</w:t>
      </w:r>
      <w:r w:rsidRPr="00410317">
        <w:rPr>
          <w:sz w:val="16"/>
          <w:szCs w:val="16"/>
        </w:rPr>
        <w:t xml:space="preserve">, (Gillian, “Geography and development: development/s beyond neoliberalism? </w:t>
      </w:r>
      <w:proofErr w:type="gramStart"/>
      <w:r w:rsidRPr="00410317">
        <w:rPr>
          <w:sz w:val="16"/>
          <w:szCs w:val="16"/>
        </w:rPr>
        <w:t>power</w:t>
      </w:r>
      <w:proofErr w:type="gramEnd"/>
      <w:r w:rsidRPr="00410317">
        <w:rPr>
          <w:sz w:val="16"/>
          <w:szCs w:val="16"/>
        </w:rPr>
        <w:t>, culture, political economy”, Progress in Human Geography 26:6, Sage)//AS</w:t>
      </w:r>
    </w:p>
    <w:p w14:paraId="3B8BD3D6" w14:textId="77777777" w:rsidR="00140919" w:rsidRDefault="00140919" w:rsidP="00140919">
      <w:pPr>
        <w:rPr>
          <w:sz w:val="16"/>
          <w:szCs w:val="16"/>
        </w:rPr>
      </w:pPr>
      <w:r w:rsidRPr="009179DE">
        <w:rPr>
          <w:sz w:val="16"/>
          <w:szCs w:val="16"/>
        </w:rPr>
        <w:t xml:space="preserve">What is missing from this somewhat cynical reading are the multilayered and diverse struggles, contestations and forms of acquiescence that have taken shape since the early 1980s when secular national projects were rolled back, and neoliberal forms of capitalism became dominant. While conservative social democracy designed to keep the lid on things is on the ascent in influential quarters, the lid is likely to be small in relation to the social forces unleashed through two decades of neoliberalism. In addition, </w:t>
      </w:r>
      <w:r w:rsidRPr="009179DE">
        <w:rPr>
          <w:rStyle w:val="StyleBoldUnderline"/>
        </w:rPr>
        <w:t>just as capitalisms and postsocialist transitions assume enormously variable forms in different regions of the world, so too the political processes with which they are inextricably linked diverge sharply</w:t>
      </w:r>
      <w:r w:rsidRPr="009179DE">
        <w:rPr>
          <w:sz w:val="16"/>
          <w:szCs w:val="16"/>
        </w:rPr>
        <w:t xml:space="preserve">, as do actual and potential oppositional forms. </w:t>
      </w:r>
      <w:r w:rsidRPr="009179DE">
        <w:rPr>
          <w:rStyle w:val="StyleBoldUnderline"/>
        </w:rPr>
        <w:t>Accordingly, while it is all very well to invoke ‘the multitude’ against ‘Empire’</w:t>
      </w:r>
      <w:r w:rsidRPr="009179DE">
        <w:rPr>
          <w:sz w:val="16"/>
          <w:szCs w:val="16"/>
        </w:rPr>
        <w:t xml:space="preserve"> as Hardt and Negri (2000) do in their remarkably influential exposition, </w:t>
      </w:r>
      <w:r w:rsidRPr="009179DE">
        <w:rPr>
          <w:rStyle w:val="StyleBoldUnderline"/>
        </w:rPr>
        <w:t>these sorts of abstract invocations are singularly unhelpful in exploring</w:t>
      </w:r>
      <w:r w:rsidRPr="009179DE">
        <w:rPr>
          <w:sz w:val="16"/>
          <w:szCs w:val="16"/>
        </w:rPr>
        <w:t xml:space="preserve"> the concrete possibilities for </w:t>
      </w:r>
      <w:r w:rsidRPr="009179DE">
        <w:rPr>
          <w:rStyle w:val="StyleBoldUnderline"/>
        </w:rPr>
        <w:t>feasible alternatives</w:t>
      </w:r>
      <w:r w:rsidRPr="009179DE">
        <w:rPr>
          <w:sz w:val="16"/>
          <w:szCs w:val="16"/>
        </w:rPr>
        <w:t xml:space="preserve">. In the present conjuncture, the central challenge, as David Harvey (2000: 97) eloquently puts it, is ‘to find a way to identify commonalities within the differences, and so develop a politics that is genuinely collective in its concerns, yet sensitive to what remains irreducibly distinctive in the world today’. The political stakes in how we theorize these processes are considerable, and </w:t>
      </w:r>
      <w:r w:rsidRPr="009179DE">
        <w:rPr>
          <w:rStyle w:val="StyleBoldUnderline"/>
        </w:rPr>
        <w:t>a key imperative is to engage critically with discourses of globalization from both the right and the left that portray global capitalism as a monolithic, cohesive force</w:t>
      </w:r>
      <w:r w:rsidRPr="009179DE">
        <w:rPr>
          <w:sz w:val="16"/>
          <w:szCs w:val="16"/>
        </w:rPr>
        <w:t xml:space="preserve">. A central argument of this essay is that </w:t>
      </w:r>
      <w:r w:rsidRPr="009179DE">
        <w:rPr>
          <w:rStyle w:val="StyleBoldUnderline"/>
        </w:rPr>
        <w:t>critical human geography has a major role to play in developing</w:t>
      </w:r>
      <w:r w:rsidRPr="009179DE">
        <w:rPr>
          <w:sz w:val="16"/>
          <w:szCs w:val="16"/>
        </w:rPr>
        <w:t xml:space="preserve"> politically enabling and </w:t>
      </w:r>
      <w:r w:rsidRPr="009179DE">
        <w:rPr>
          <w:rStyle w:val="StyleBoldUnderline"/>
        </w:rPr>
        <w:t>non-reductionist understandings of political economy, culture and power i</w:t>
      </w:r>
      <w:r w:rsidRPr="009179DE">
        <w:rPr>
          <w:sz w:val="16"/>
          <w:szCs w:val="16"/>
        </w:rPr>
        <w:t xml:space="preserve">n an increasingly interdependent world, </w:t>
      </w:r>
      <w:r w:rsidRPr="009179DE">
        <w:rPr>
          <w:rStyle w:val="StyleBoldUnderline"/>
        </w:rPr>
        <w:t xml:space="preserve">and </w:t>
      </w:r>
      <w:proofErr w:type="gramStart"/>
      <w:r w:rsidRPr="009179DE">
        <w:rPr>
          <w:rStyle w:val="StyleBoldUnderline"/>
        </w:rPr>
        <w:t>that efforts</w:t>
      </w:r>
      <w:proofErr w:type="gramEnd"/>
      <w:r w:rsidRPr="009179DE">
        <w:rPr>
          <w:rStyle w:val="StyleBoldUnderline"/>
        </w:rPr>
        <w:t xml:space="preserve"> to illuminate multiple, distinctively ‘non-western’ capitalist and postsocialist</w:t>
      </w:r>
      <w:r w:rsidRPr="009179DE">
        <w:rPr>
          <w:sz w:val="16"/>
          <w:szCs w:val="16"/>
        </w:rPr>
        <w:t xml:space="preserve"> Gillian Hart Geography and development </w:t>
      </w:r>
      <w:r w:rsidRPr="009179DE">
        <w:rPr>
          <w:rStyle w:val="StyleBoldUnderline"/>
        </w:rPr>
        <w:t>modernities</w:t>
      </w:r>
      <w:r w:rsidRPr="009179DE">
        <w:rPr>
          <w:sz w:val="16"/>
          <w:szCs w:val="16"/>
        </w:rPr>
        <w:t>have contributed significantly to this project. At the same time, I draw attention to a crucial political and analytical distinction between institutionalist under- standings of multiple capitalisms cast in terms of ‘embeddedness’ and those that focus on the spatiotemporal limits and contradictions of capitalist development. First, though, it is important to attend briefly to efforts to move beyond orthodox neoliberal understandings from within mainstream economics.</w:t>
      </w:r>
    </w:p>
    <w:p w14:paraId="7E4A7C8C" w14:textId="77777777" w:rsidR="00140919" w:rsidRDefault="00140919" w:rsidP="00140919">
      <w:pPr>
        <w:rPr>
          <w:sz w:val="16"/>
          <w:szCs w:val="16"/>
        </w:rPr>
      </w:pPr>
    </w:p>
    <w:p w14:paraId="0A9915D3" w14:textId="77777777" w:rsidR="007A351C" w:rsidRDefault="007A351C" w:rsidP="001359BD">
      <w:pPr>
        <w:pStyle w:val="Heading4"/>
      </w:pPr>
      <w:r>
        <w:t>Social movements like the alt simply allow for the expansion and evolution of capitalism – nationalism prevents the alt from functioning</w:t>
      </w:r>
    </w:p>
    <w:p w14:paraId="2DE70902" w14:textId="77777777" w:rsidR="007A351C" w:rsidRPr="009A1E0C" w:rsidRDefault="007A351C" w:rsidP="007A351C">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135164E6" w14:textId="77777777" w:rsidR="007A351C" w:rsidRDefault="007A351C" w:rsidP="007A351C">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pp 6, </w:t>
      </w:r>
      <w:r w:rsidRPr="00965B46">
        <w:rPr>
          <w:rFonts w:ascii="Times" w:hAnsi="Times" w:cs="Times"/>
        </w:rPr>
        <w:t>http://cepsr.eu/wp-content/uploads/2013/02/ATT81762.pdf#page=9</w:t>
      </w:r>
      <w:r>
        <w:rPr>
          <w:rFonts w:ascii="Times" w:hAnsi="Times" w:cs="Times"/>
        </w:rPr>
        <w:t>)//SG</w:t>
      </w:r>
    </w:p>
    <w:p w14:paraId="349896DC" w14:textId="77777777" w:rsidR="007A351C" w:rsidRPr="002B647F" w:rsidRDefault="007A351C" w:rsidP="007A351C">
      <w:r>
        <w:t>(</w:t>
      </w:r>
      <w:r w:rsidRPr="001415CD">
        <w:rPr>
          <w:u w:val="single"/>
        </w:rPr>
        <w:t>e) If capitalism in the most developed countries</w:t>
      </w:r>
      <w:r>
        <w:t xml:space="preserve">, </w:t>
      </w:r>
      <w:r w:rsidRPr="0007382A">
        <w:rPr>
          <w:sz w:val="16"/>
          <w:szCs w:val="16"/>
        </w:rPr>
        <w:t>particularly in Europe</w:t>
      </w:r>
      <w:r>
        <w:t xml:space="preserve">, </w:t>
      </w:r>
      <w:r w:rsidRPr="001415CD">
        <w:rPr>
          <w:u w:val="single"/>
        </w:rPr>
        <w:t>changed a lot in the 20th century, then it is mainly due to the rise of “countervailing power” within the system, such as represented by trade unions, labour parties and other social or political non-government organisations, which have gradually forced the operation of capital as well as the policy of the governments to reduce intra-society inequalities and conflicts by a “social contract” resulting in welfare measures and democratic rights.</w:t>
      </w:r>
      <w:r w:rsidRPr="0007382A">
        <w:rPr>
          <w:sz w:val="16"/>
          <w:szCs w:val="16"/>
        </w:rPr>
        <w:t>Similar</w:t>
      </w:r>
      <w:r>
        <w:t xml:space="preserve"> “</w:t>
      </w:r>
      <w:r w:rsidRPr="0007382A">
        <w:rPr>
          <w:u w:val="single"/>
        </w:rPr>
        <w:t>countervailing forces</w:t>
      </w:r>
      <w:r w:rsidRPr="0007382A">
        <w:rPr>
          <w:sz w:val="16"/>
          <w:szCs w:val="16"/>
        </w:rPr>
        <w:t>”, however</w:t>
      </w:r>
      <w:r>
        <w:t xml:space="preserve">, </w:t>
      </w:r>
      <w:r w:rsidRPr="0007382A">
        <w:rPr>
          <w:u w:val="single"/>
        </w:rPr>
        <w:t>which are</w:t>
      </w:r>
      <w:r w:rsidRPr="0007382A">
        <w:rPr>
          <w:sz w:val="16"/>
          <w:szCs w:val="16"/>
        </w:rPr>
        <w:t>so</w:t>
      </w:r>
      <w:r w:rsidRPr="0007382A">
        <w:rPr>
          <w:u w:val="single"/>
        </w:rPr>
        <w:t>important if a brake is to be put on</w:t>
      </w:r>
      <w:r w:rsidRPr="0007382A">
        <w:rPr>
          <w:sz w:val="16"/>
          <w:szCs w:val="16"/>
        </w:rPr>
        <w:t>the concentration and</w:t>
      </w:r>
      <w:r w:rsidRPr="0007382A">
        <w:rPr>
          <w:u w:val="single"/>
        </w:rPr>
        <w:t>centralization of power in the hands of a few, hardly exist in the world system as yet.</w:t>
      </w:r>
      <w:r w:rsidRPr="001415CD">
        <w:rPr>
          <w:u w:val="single"/>
        </w:rPr>
        <w:t>They are either lacking or organized in dubious ways as alliances of some states versus others, with the risk of inter-state military conflicts</w:t>
      </w:r>
      <w:r>
        <w:t>.</w:t>
      </w:r>
      <w:r w:rsidRPr="0007382A">
        <w:rPr>
          <w:sz w:val="16"/>
          <w:szCs w:val="16"/>
        </w:rPr>
        <w:t xml:space="preserve"> While the forces of capital are increasingly organised in the form of “enterprise empires”, such as TNCs, and are not only competing, but also co-operating with each other (as in “strategic alliances”),</w:t>
      </w:r>
      <w:r w:rsidRPr="001415CD">
        <w:rPr>
          <w:u w:val="single"/>
        </w:rPr>
        <w:t xml:space="preserve"> the forces of labour are still organised</w:t>
      </w:r>
      <w:r>
        <w:t xml:space="preserve"> (</w:t>
      </w:r>
      <w:r w:rsidRPr="0007382A">
        <w:rPr>
          <w:sz w:val="16"/>
          <w:szCs w:val="16"/>
        </w:rPr>
        <w:t>if at all)</w:t>
      </w:r>
      <w:r w:rsidRPr="001415CD">
        <w:rPr>
          <w:u w:val="single"/>
        </w:rPr>
        <w:t>mostly on “national” level, despite the old slogan of “international workers’ solidarity”. Although contacts and certain international co-operation have developed among national trade unions and other social organisations, too</w:t>
      </w:r>
      <w:r>
        <w:t xml:space="preserve">, </w:t>
      </w:r>
      <w:r w:rsidRPr="0007382A">
        <w:rPr>
          <w:sz w:val="16"/>
          <w:szCs w:val="16"/>
        </w:rPr>
        <w:t xml:space="preserve">such non-government organisations have a role neither in the decision-making process </w:t>
      </w:r>
      <w:r w:rsidRPr="0007382A">
        <w:rPr>
          <w:sz w:val="16"/>
          <w:szCs w:val="16"/>
        </w:rPr>
        <w:lastRenderedPageBreak/>
        <w:t>of international bodies, nor, particularly in that of TNCs. They are, at best, observers only. A reform of the UN that, for example, would establish a “Second Chamber” of the General Assembly consisting of representatives of internationally organised or co-operating NGOs, could likely be a great step towards the rise of “countervailing forces” on world level.</w:t>
      </w:r>
    </w:p>
    <w:p w14:paraId="5CE03E73" w14:textId="77777777" w:rsidR="007A351C" w:rsidRDefault="007A351C" w:rsidP="00140919">
      <w:pPr>
        <w:rPr>
          <w:sz w:val="16"/>
          <w:szCs w:val="16"/>
        </w:rPr>
      </w:pPr>
    </w:p>
    <w:p w14:paraId="21C8BB63" w14:textId="77777777" w:rsidR="00140919" w:rsidRDefault="00140919" w:rsidP="00140919">
      <w:pPr>
        <w:pStyle w:val="Heading4"/>
      </w:pPr>
      <w:r>
        <w:t>No concise definition of social movement means alt can’t solve—vague and unproductive</w:t>
      </w:r>
    </w:p>
    <w:p w14:paraId="2CC9973D" w14:textId="77777777" w:rsidR="00140919" w:rsidRPr="00C12BBC" w:rsidRDefault="00140919" w:rsidP="00140919">
      <w:pPr>
        <w:rPr>
          <w:sz w:val="16"/>
          <w:szCs w:val="16"/>
        </w:rPr>
      </w:pPr>
      <w:r w:rsidRPr="00C12BBC">
        <w:rPr>
          <w:rStyle w:val="StyleStyleBold12pt"/>
        </w:rPr>
        <w:t>Eschle</w:t>
      </w:r>
      <w:r w:rsidRPr="00C12BBC">
        <w:rPr>
          <w:sz w:val="16"/>
          <w:szCs w:val="16"/>
        </w:rPr>
        <w:t xml:space="preserve">, Senior Lecturer of Politics at the University </w:t>
      </w:r>
      <w:proofErr w:type="gramStart"/>
      <w:r w:rsidRPr="00C12BBC">
        <w:rPr>
          <w:sz w:val="16"/>
          <w:szCs w:val="16"/>
        </w:rPr>
        <w:t>of</w:t>
      </w:r>
      <w:proofErr w:type="gramEnd"/>
      <w:r w:rsidRPr="00C12BBC">
        <w:rPr>
          <w:sz w:val="16"/>
          <w:szCs w:val="16"/>
        </w:rPr>
        <w:t xml:space="preserve"> Strathclyde </w:t>
      </w:r>
      <w:r w:rsidRPr="00C12BBC">
        <w:rPr>
          <w:rStyle w:val="StyleStyleBold12pt"/>
        </w:rPr>
        <w:t>04</w:t>
      </w:r>
      <w:r w:rsidRPr="00C12BBC">
        <w:rPr>
          <w:sz w:val="16"/>
          <w:szCs w:val="16"/>
        </w:rPr>
        <w:t xml:space="preserve"> (Catherine, “CONSTRUCTING ‘THE ANTI-GLOBALISATION MOVEMENT’”, International Jounral of Peace Studies 9:1, Spring/Summer 2004, https://pure.strath.ac.uk/portal/files/7968197/Eschle_91IJPS.pdf)//AS</w:t>
      </w:r>
    </w:p>
    <w:p w14:paraId="4CBBC392" w14:textId="77777777" w:rsidR="00140919" w:rsidRPr="00FC1A26" w:rsidRDefault="00140919" w:rsidP="00140919">
      <w:pPr>
        <w:rPr>
          <w:sz w:val="16"/>
          <w:szCs w:val="16"/>
        </w:rPr>
      </w:pPr>
      <w:r w:rsidRPr="00FC1A26">
        <w:rPr>
          <w:sz w:val="16"/>
          <w:szCs w:val="16"/>
        </w:rPr>
        <w:t xml:space="preserve">There are problems with all of these approaches, but the key thing I want to point to here is the perhaps rather surprising fact that </w:t>
      </w:r>
      <w:r w:rsidRPr="00FC1A26">
        <w:rPr>
          <w:rStyle w:val="StyleBoldUnderline"/>
        </w:rPr>
        <w:t>there is no agreement about what a social movement actually is</w:t>
      </w:r>
      <w:r w:rsidRPr="00FC1A26">
        <w:rPr>
          <w:sz w:val="16"/>
          <w:szCs w:val="16"/>
        </w:rPr>
        <w:t xml:space="preserve"> (Diani, 2000). Some t</w:t>
      </w:r>
      <w:r w:rsidRPr="00FC1A26">
        <w:rPr>
          <w:rStyle w:val="StyleBoldUnderline"/>
        </w:rPr>
        <w:t>heorists include mobilisation on the basis of identity, others emphasise shared interest; some emphasise irrationality, others rationality; some</w:t>
      </w:r>
      <w:r w:rsidRPr="00FC1A26">
        <w:rPr>
          <w:sz w:val="16"/>
          <w:szCs w:val="16"/>
        </w:rPr>
        <w:t xml:space="preserve"> emphasise </w:t>
      </w:r>
      <w:r w:rsidRPr="00FC1A26">
        <w:rPr>
          <w:rStyle w:val="StyleBoldUnderline"/>
        </w:rPr>
        <w:t>formal organisation</w:t>
      </w:r>
      <w:r w:rsidRPr="00FC1A26">
        <w:rPr>
          <w:sz w:val="16"/>
          <w:szCs w:val="16"/>
        </w:rPr>
        <w:t xml:space="preserve">, others horizontal networks; some </w:t>
      </w:r>
      <w:r w:rsidRPr="00FC1A26">
        <w:rPr>
          <w:rStyle w:val="StyleBoldUnderline"/>
        </w:rPr>
        <w:t>institutionally-orientated lobbying</w:t>
      </w:r>
      <w:r w:rsidRPr="00FC1A26">
        <w:rPr>
          <w:sz w:val="16"/>
          <w:szCs w:val="16"/>
        </w:rPr>
        <w:t xml:space="preserve">, others extra-institutional activism. I want to suggest </w:t>
      </w:r>
      <w:r w:rsidRPr="00FC1A26">
        <w:rPr>
          <w:rStyle w:val="StyleBoldUnderline"/>
        </w:rPr>
        <w:t>that all these forms and orientations can be part of movement activism</w:t>
      </w:r>
      <w:r w:rsidRPr="00FC1A26">
        <w:rPr>
          <w:sz w:val="16"/>
          <w:szCs w:val="16"/>
        </w:rPr>
        <w:t>; indeed, they can co-exist within the same movement. Mario Diani makes it clear that, although ‘social movements are not organisations’</w:t>
      </w:r>
      <w:r w:rsidRPr="00FC1A26">
        <w:rPr>
          <w:rStyle w:val="StyleBoldUnderline"/>
        </w:rPr>
        <w:t>, organisations may well be part of a movement</w:t>
      </w:r>
      <w:r w:rsidRPr="00FC1A26">
        <w:rPr>
          <w:sz w:val="16"/>
          <w:szCs w:val="16"/>
        </w:rPr>
        <w:t>. Indeed, ‘</w:t>
      </w:r>
      <w:r w:rsidRPr="00FC1A26">
        <w:rPr>
          <w:rStyle w:val="StyleBoldUnderline"/>
        </w:rPr>
        <w:t>bureaucratic interest groups and even political parties’ can be included</w:t>
      </w:r>
      <w:r w:rsidRPr="00FC1A26">
        <w:rPr>
          <w:sz w:val="16"/>
          <w:szCs w:val="16"/>
        </w:rPr>
        <w:t xml:space="preserve"> (Diani, 2000: 165-167). But he also insists that a social movement need not give rise to any formal organisations at all. Jean Cohen and Andrew Arato (1992: 550) argue that </w:t>
      </w:r>
      <w:r w:rsidRPr="00FC1A26">
        <w:rPr>
          <w:rStyle w:val="StyleBoldUnderline"/>
        </w:rPr>
        <w:t>movements typically have ‘dual faces’ and adopt a ‘dual strategy’: ‘a discursive politics of identity and influence that targets civil and political society and an organized, strategically rational politics of inclusion</w:t>
      </w:r>
      <w:r w:rsidRPr="00FC1A26">
        <w:rPr>
          <w:sz w:val="16"/>
          <w:szCs w:val="16"/>
        </w:rPr>
        <w:t xml:space="preserve"> and reform that is aimed at political and economic institutions’. In sum, the claim here is that movements are typically diverse in organisational form and orientation.</w:t>
      </w:r>
    </w:p>
    <w:p w14:paraId="5A4A8BA8" w14:textId="77777777" w:rsidR="00140919" w:rsidRDefault="00140919" w:rsidP="00140919">
      <w:pPr>
        <w:rPr>
          <w:sz w:val="16"/>
          <w:szCs w:val="16"/>
        </w:rPr>
      </w:pPr>
    </w:p>
    <w:p w14:paraId="78DCA124" w14:textId="77777777" w:rsidR="00140919" w:rsidRPr="00140919" w:rsidRDefault="00140919" w:rsidP="00140919">
      <w:pPr>
        <w:pStyle w:val="Heading4"/>
      </w:pPr>
      <w:r w:rsidRPr="00140919">
        <w:t>The alternative can’t solve because the effects of contesting neoliberalism are unpredictable and never cause the change anticipated by the negative</w:t>
      </w:r>
    </w:p>
    <w:p w14:paraId="431EDE9C" w14:textId="77777777" w:rsidR="00140919" w:rsidRPr="00B7726D" w:rsidRDefault="00140919" w:rsidP="00140919">
      <w:r w:rsidRPr="007F3583">
        <w:rPr>
          <w:rStyle w:val="StyleStyleBold12pt"/>
        </w:rPr>
        <w:t>Leitner, Sheppard Sziarto, &amp;Maringanti</w:t>
      </w:r>
      <w:r>
        <w:t>, Professor of Geography; Professor of Geography; PhD candidate at the University of Minnesota; PhD candidate at the University of Minnesota,</w:t>
      </w:r>
      <w:r w:rsidRPr="007F3583">
        <w:rPr>
          <w:rStyle w:val="StyleStyleBold12pt"/>
        </w:rPr>
        <w:t>2007</w:t>
      </w:r>
      <w:r>
        <w:t xml:space="preserve"> (Helga, Eric, Kristin, Anant, “</w:t>
      </w:r>
      <w:r w:rsidRPr="007F3583">
        <w:t>Contesting Urban Futures: Decentering Neoliberalism</w:t>
      </w:r>
      <w:r>
        <w:t xml:space="preserve">” </w:t>
      </w:r>
      <w:r>
        <w:rPr>
          <w:i/>
        </w:rPr>
        <w:t xml:space="preserve">Contesting Neoliberalism </w:t>
      </w:r>
      <w:r>
        <w:t>Pub. The Guilford Press pg. 22)//JS</w:t>
      </w:r>
    </w:p>
    <w:p w14:paraId="124EDC51" w14:textId="77777777" w:rsidR="00140919" w:rsidRDefault="00140919" w:rsidP="00140919">
      <w:pPr>
        <w:rPr>
          <w:rStyle w:val="StyleBoldUnderline"/>
        </w:rPr>
      </w:pPr>
      <w:r w:rsidRPr="00B22D6B">
        <w:t xml:space="preserve">The conceptual framework proposed in this chapter views this articulation as a complex, unpredictable spatiotemporal process in which </w:t>
      </w:r>
      <w:r w:rsidRPr="007F3583">
        <w:rPr>
          <w:rStyle w:val="StyleBoldUnderline"/>
        </w:rPr>
        <w:t>neoliberalism is just one of an ever-changing variety of capitalist and noncapitalist imaginaries and practices that are at stake</w:t>
      </w:r>
      <w:r w:rsidRPr="00B22D6B">
        <w:t>. It does not resolve into</w:t>
      </w:r>
      <w:r w:rsidRPr="00B22D6B">
        <w:rPr>
          <w:sz w:val="12"/>
        </w:rPr>
        <w:t xml:space="preserve"> </w:t>
      </w:r>
      <w:r w:rsidRPr="00B22D6B">
        <w:t>some final outcome, such as neoliberalism; nor is it completely arbitrary. Its</w:t>
      </w:r>
      <w:r w:rsidRPr="00B22D6B">
        <w:rPr>
          <w:sz w:val="12"/>
        </w:rPr>
        <w:t xml:space="preserve"> </w:t>
      </w:r>
      <w:r w:rsidRPr="00B22D6B">
        <w:t xml:space="preserve">tendencies, never fully realized, must be analyzed concretely, taking into account the specific historical geographic context. It follows that any assessment of the implications of contestations for neoliberalism must also examine how the process of articulation plays out on the ground. </w:t>
      </w:r>
      <w:r w:rsidRPr="007F3583">
        <w:rPr>
          <w:rStyle w:val="StyleBoldUnderline"/>
        </w:rPr>
        <w:t>The effects of particular contestations on neoliberalism are difficult to predict</w:t>
      </w:r>
      <w:r w:rsidRPr="00B22D6B">
        <w:t xml:space="preserve">. </w:t>
      </w:r>
      <w:r w:rsidRPr="007F3583">
        <w:rPr>
          <w:rStyle w:val="StyleBoldUnderline"/>
        </w:rPr>
        <w:t>Some</w:t>
      </w:r>
      <w:r w:rsidRPr="00B22D6B">
        <w:rPr>
          <w:sz w:val="12"/>
        </w:rPr>
        <w:t xml:space="preserve"> </w:t>
      </w:r>
      <w:r w:rsidRPr="007F3583">
        <w:rPr>
          <w:rStyle w:val="StyleBoldUnderline"/>
        </w:rPr>
        <w:t>contestations</w:t>
      </w:r>
      <w:r w:rsidRPr="00B22D6B">
        <w:t>—such as the battle for Seattle and antiprivatization struggles</w:t>
      </w:r>
      <w:r w:rsidRPr="00B22D6B">
        <w:rPr>
          <w:sz w:val="12"/>
        </w:rPr>
        <w:t xml:space="preserve"> </w:t>
      </w:r>
      <w:r w:rsidRPr="00B22D6B">
        <w:t>in Bolivia and South Africa, or antisweatshop and living wage initiatives—</w:t>
      </w:r>
      <w:r w:rsidRPr="00B22D6B">
        <w:rPr>
          <w:sz w:val="12"/>
        </w:rPr>
        <w:t xml:space="preserve"> </w:t>
      </w:r>
      <w:r w:rsidRPr="007F3583">
        <w:rPr>
          <w:rStyle w:val="StyleBoldUnderline"/>
        </w:rPr>
        <w:t>are more obvious, forcing observable, albeit temporary and often local, adjustments to neoliberalization.</w:t>
      </w:r>
      <w:r w:rsidRPr="00B22D6B">
        <w:t xml:space="preserve"> Others are less visible, with effects that</w:t>
      </w:r>
      <w:r w:rsidRPr="00B22D6B">
        <w:rPr>
          <w:sz w:val="12"/>
        </w:rPr>
        <w:t xml:space="preserve"> </w:t>
      </w:r>
      <w:r w:rsidRPr="00B22D6B">
        <w:t>are more difficult to discern. They may not result in policy change but may</w:t>
      </w:r>
      <w:r w:rsidRPr="00B22D6B">
        <w:rPr>
          <w:sz w:val="12"/>
        </w:rPr>
        <w:t xml:space="preserve"> </w:t>
      </w:r>
      <w:r w:rsidRPr="00B22D6B">
        <w:t>create new knowledge and awareness, for example, informing residents of</w:t>
      </w:r>
      <w:r w:rsidRPr="00B22D6B">
        <w:rPr>
          <w:sz w:val="12"/>
        </w:rPr>
        <w:t xml:space="preserve"> </w:t>
      </w:r>
      <w:r w:rsidRPr="00B22D6B">
        <w:t>the global north about the negative impacts of WTO policies on the livelihoods of people in the global south. Others again, such as community</w:t>
      </w:r>
      <w:r w:rsidRPr="00B22D6B">
        <w:rPr>
          <w:sz w:val="12"/>
        </w:rPr>
        <w:t xml:space="preserve"> </w:t>
      </w:r>
      <w:r w:rsidRPr="00B22D6B">
        <w:t xml:space="preserve">economy practices, may not see fit to challenge neoliberalism directly at all.Nevertheless, the cumulative implications for neoliberalism of such articulations, including complex interactions among different contestations, cannot be extrapolated from short-term assessments. </w:t>
      </w:r>
      <w:r w:rsidRPr="007F3583">
        <w:rPr>
          <w:rStyle w:val="StyleBoldUnderline"/>
        </w:rPr>
        <w:t>Revolution often occurs when least expected, suggesting that we should be wary of predictions that neoliberalism as we have known it is here to stay</w:t>
      </w:r>
    </w:p>
    <w:p w14:paraId="7666DA80" w14:textId="77777777" w:rsidR="00140919" w:rsidRDefault="00140919" w:rsidP="00140919">
      <w:pPr>
        <w:rPr>
          <w:sz w:val="16"/>
          <w:szCs w:val="16"/>
        </w:rPr>
      </w:pPr>
    </w:p>
    <w:p w14:paraId="396E7CBD" w14:textId="77777777" w:rsidR="00E16403" w:rsidRDefault="00E16403" w:rsidP="00E16403">
      <w:pPr>
        <w:pStyle w:val="Heading2"/>
      </w:pPr>
      <w:r>
        <w:lastRenderedPageBreak/>
        <w:t>AT: Hardt and Negri Alt</w:t>
      </w:r>
    </w:p>
    <w:p w14:paraId="5EB439C5" w14:textId="77777777" w:rsidR="00E16403" w:rsidRDefault="00E16403" w:rsidP="00E16403">
      <w:pPr>
        <w:pStyle w:val="Heading4"/>
      </w:pPr>
      <w:r>
        <w:t>Hardt and Negri agree with the expansion of the neoliberal agenda</w:t>
      </w:r>
    </w:p>
    <w:p w14:paraId="431935F9" w14:textId="77777777" w:rsidR="00E16403" w:rsidRDefault="00E16403" w:rsidP="00E16403">
      <w:pPr>
        <w:rPr>
          <w:b/>
        </w:rPr>
      </w:pPr>
      <w:r>
        <w:rPr>
          <w:b/>
        </w:rPr>
        <w:t>Navarro</w:t>
      </w:r>
      <w:proofErr w:type="gramStart"/>
      <w:r w:rsidRPr="00805202">
        <w:rPr>
          <w:b/>
        </w:rPr>
        <w:t>,</w:t>
      </w:r>
      <w:r>
        <w:t>M.D</w:t>
      </w:r>
      <w:proofErr w:type="gramEnd"/>
      <w:r>
        <w:t xml:space="preserve">., Ph.D., </w:t>
      </w:r>
      <w:r w:rsidRPr="00805202">
        <w:t>Professor of Public Policy, Sociology, and Policy Studies</w:t>
      </w:r>
      <w:r>
        <w:t xml:space="preserve"> at Johns Hopkins University, </w:t>
      </w:r>
      <w:r>
        <w:rPr>
          <w:b/>
        </w:rPr>
        <w:t>2007</w:t>
      </w:r>
    </w:p>
    <w:p w14:paraId="39387184" w14:textId="77777777" w:rsidR="00E16403" w:rsidRPr="00533188" w:rsidRDefault="00E16403" w:rsidP="00E16403">
      <w:r>
        <w:t>(Vicente, “</w:t>
      </w:r>
      <w:r w:rsidRPr="00533188">
        <w:t>NEOLIBERALISM AS A CLASS IDEOLOGY; OR, THE POLITICAL CAUSES OF THE GROWTH OF INEQUALITIES</w:t>
      </w:r>
      <w:r>
        <w:t xml:space="preserve">,” </w:t>
      </w:r>
      <w:r>
        <w:rPr>
          <w:rFonts w:ascii="Times" w:hAnsi="Times" w:cs="Times"/>
          <w:color w:val="1A1718"/>
        </w:rPr>
        <w:t>International Journal of Health Services, Vol. 37.1</w:t>
      </w:r>
      <w:proofErr w:type="gramStart"/>
      <w:r>
        <w:rPr>
          <w:rFonts w:ascii="Times" w:hAnsi="Times" w:cs="Times"/>
          <w:color w:val="1A1718"/>
        </w:rPr>
        <w:t>,  pp48</w:t>
      </w:r>
      <w:proofErr w:type="gramEnd"/>
      <w:r>
        <w:rPr>
          <w:rFonts w:ascii="Times" w:hAnsi="Times" w:cs="Times"/>
          <w:color w:val="1A1718"/>
        </w:rPr>
        <w:t>-49)//SG</w:t>
      </w:r>
    </w:p>
    <w:p w14:paraId="4567A98C" w14:textId="77777777" w:rsidR="00E16403" w:rsidRPr="00533188" w:rsidRDefault="00E16403" w:rsidP="00E16403">
      <w:r w:rsidRPr="00240830">
        <w:rPr>
          <w:u w:val="single"/>
        </w:rPr>
        <w:t>This celebration of the process of globalization is also evident among some sectors of the left. Michael Hardt and Antonio Negri, in their widely cited Empire (1), celebrate the great creativity of what they consider to be a new era of capitalism. This new era</w:t>
      </w:r>
      <w:r>
        <w:t xml:space="preserve">, </w:t>
      </w:r>
      <w:r w:rsidRPr="00240830">
        <w:rPr>
          <w:sz w:val="16"/>
          <w:szCs w:val="16"/>
        </w:rPr>
        <w:t xml:space="preserve">they claim, breaks with obsolete state structures and </w:t>
      </w:r>
      <w:r w:rsidRPr="00240830">
        <w:rPr>
          <w:u w:val="single"/>
        </w:rPr>
        <w:t>establishes a new international order, which they define as an imperialist order</w:t>
      </w:r>
      <w:r>
        <w:t xml:space="preserve">. </w:t>
      </w:r>
      <w:r w:rsidRPr="00240830">
        <w:rPr>
          <w:sz w:val="16"/>
          <w:szCs w:val="16"/>
        </w:rPr>
        <w:t xml:space="preserve">They further postulate that </w:t>
      </w:r>
      <w:r w:rsidRPr="00240830">
        <w:rPr>
          <w:u w:val="single"/>
        </w:rPr>
        <w:t>this new imperialist order is maintained without any state dominating or being hegemonic in that order</w:t>
      </w:r>
      <w:r>
        <w:t xml:space="preserve">. </w:t>
      </w:r>
      <w:r w:rsidRPr="00240830">
        <w:rPr>
          <w:sz w:val="16"/>
          <w:szCs w:val="16"/>
        </w:rPr>
        <w:t xml:space="preserve">Thus, they write (1, p. 39): </w:t>
      </w:r>
      <w:r w:rsidRPr="00240830">
        <w:rPr>
          <w:u w:val="single"/>
        </w:rPr>
        <w:t>We want to emphasize that the establishment of empire is a positive step towards the elimination of nostalgic activities based on previous power structures</w:t>
      </w:r>
      <w:r>
        <w:t>;</w:t>
      </w:r>
      <w:r w:rsidRPr="00240830">
        <w:rPr>
          <w:sz w:val="16"/>
          <w:szCs w:val="16"/>
        </w:rPr>
        <w:t xml:space="preserve"> we reject all political strategies that want to take us back to past situations such as the resurrection of the nation-state in order to protect the population from global capital. We believe that </w:t>
      </w:r>
      <w:r w:rsidRPr="00240830">
        <w:rPr>
          <w:u w:val="single"/>
        </w:rPr>
        <w:t>the new imperialist order is better than the previous system in the same way that Marx believed that capitalism was a mode of production and a type of society superior to the mode that it replaced.</w:t>
      </w:r>
      <w:r w:rsidRPr="00240830">
        <w:rPr>
          <w:sz w:val="16"/>
          <w:szCs w:val="16"/>
        </w:rPr>
        <w:t>This point of view held by Marx was based on a healthy despisement of the parochial localism and rigid hierarchies that preceded the capitalist society, as well as on the recognition of the enormous potential for liberation that capitalism had</w:t>
      </w:r>
      <w:r>
        <w:t xml:space="preserve">. </w:t>
      </w:r>
      <w:proofErr w:type="gramStart"/>
      <w:r w:rsidRPr="00240830">
        <w:rPr>
          <w:u w:val="single"/>
        </w:rPr>
        <w:t>Globalization</w:t>
      </w:r>
      <w:r w:rsidRPr="00240830">
        <w:rPr>
          <w:sz w:val="16"/>
          <w:szCs w:val="16"/>
        </w:rPr>
        <w:t>(</w:t>
      </w:r>
      <w:proofErr w:type="gramEnd"/>
      <w:r w:rsidRPr="00240830">
        <w:rPr>
          <w:sz w:val="16"/>
          <w:szCs w:val="16"/>
        </w:rPr>
        <w:t xml:space="preserve">i.e., the internationalization of economic activity according to neoliberal tenets) </w:t>
      </w:r>
      <w:r w:rsidRPr="00240830">
        <w:rPr>
          <w:u w:val="single"/>
        </w:rPr>
        <w:t>becomes, in Hardt and Negri’s position, an international system that is stimulating a worldwide activity that operates without any state or states leading or organizing</w:t>
      </w:r>
      <w:r w:rsidRPr="00533188">
        <w:t xml:space="preserve"> it. </w:t>
      </w:r>
      <w:r w:rsidRPr="00240830">
        <w:rPr>
          <w:sz w:val="16"/>
          <w:szCs w:val="16"/>
        </w:rPr>
        <w:t xml:space="preserve">Such an admiring and flattering view of globalization and neoliberalism explains the positive reviews that Empire has received from Emily Eakin, a book reviewer for the New York Times, and other mainstream critics, not known for sympathetic reviews of books that claim to derive their theoretical position from Marxism. Actually, </w:t>
      </w:r>
      <w:r w:rsidRPr="00240830">
        <w:rPr>
          <w:u w:val="single"/>
        </w:rPr>
        <w:t>Eakin describes Empire as the theoretical framework that the world needs to understand its reality.</w:t>
      </w:r>
    </w:p>
    <w:p w14:paraId="34E03C79" w14:textId="77777777" w:rsidR="00E16403" w:rsidRPr="007A351C" w:rsidRDefault="00E16403" w:rsidP="00E16403"/>
    <w:p w14:paraId="335A2560" w14:textId="72C41665" w:rsidR="00E16403" w:rsidRPr="00986439" w:rsidRDefault="00E16403" w:rsidP="00E16403">
      <w:pPr>
        <w:pStyle w:val="Heading2"/>
      </w:pPr>
      <w:r>
        <w:lastRenderedPageBreak/>
        <w:t>AT: Zapatistas Alt</w:t>
      </w:r>
    </w:p>
    <w:p w14:paraId="2458943E" w14:textId="77777777" w:rsidR="00E16403" w:rsidRDefault="00E16403" w:rsidP="00E16403">
      <w:pPr>
        <w:pStyle w:val="Heading4"/>
        <w:rPr>
          <w:rStyle w:val="StyleStyleBold12pt"/>
        </w:rPr>
      </w:pPr>
      <w:r>
        <w:rPr>
          <w:rStyle w:val="StyleStyleBold12pt"/>
        </w:rPr>
        <w:t xml:space="preserve">Engaging in the Zapatista movement fails to alter neoliberalism and serves to re-entrench it. </w:t>
      </w:r>
    </w:p>
    <w:p w14:paraId="753BC31F" w14:textId="77777777" w:rsidR="00E16403" w:rsidRDefault="00E16403" w:rsidP="00E16403">
      <w:r>
        <w:rPr>
          <w:rStyle w:val="StyleStyleBold12pt"/>
        </w:rPr>
        <w:t>Stahler-Sholk</w:t>
      </w:r>
      <w:r w:rsidRPr="00840F52">
        <w:rPr>
          <w:rStyle w:val="StyleStyleBold12pt"/>
        </w:rPr>
        <w:t>2007</w:t>
      </w:r>
      <w:r>
        <w:t xml:space="preserve"> – Professor of Political Science at Eastern Michigan University (Richard, “Resisting Neoliberal Homogenization: The Zapatista Autonomy Movement”, </w:t>
      </w:r>
      <w:r w:rsidRPr="00840F52">
        <w:t>Latin Am</w:t>
      </w:r>
      <w:r>
        <w:t>erican Perspectives March 2007 v</w:t>
      </w:r>
      <w:r w:rsidRPr="00840F52">
        <w:t>ol. 34 no. 2 48-63</w:t>
      </w:r>
      <w:r>
        <w:t xml:space="preserve">, March 2007, </w:t>
      </w:r>
      <w:hyperlink r:id="rId179" w:history="1">
        <w:r w:rsidRPr="009E0364">
          <w:rPr>
            <w:rStyle w:val="Hyperlink"/>
          </w:rPr>
          <w:t>http://lap.sagepub.com/content/34/2/48.short)//CS</w:t>
        </w:r>
      </w:hyperlink>
    </w:p>
    <w:p w14:paraId="10B969BC" w14:textId="77777777" w:rsidR="00E16403" w:rsidRDefault="00E16403" w:rsidP="00E16403">
      <w:pPr>
        <w:rPr>
          <w:sz w:val="16"/>
          <w:szCs w:val="16"/>
        </w:rPr>
      </w:pPr>
      <w:r w:rsidRPr="00840F52">
        <w:rPr>
          <w:sz w:val="16"/>
          <w:szCs w:val="16"/>
        </w:rPr>
        <w:t>The Zapatista autonomy movement in Chiapas, Mexico, is a significant example of rising social-movement resistance to neoliberalism. The neoliberal project in Latin America since the 1980s has led to a retrenchment of the state, opening new space for social movements to contest power from below. In Mexico, the weakening of corporatist and clientelist mechanisms once controlled by the party-state allowed groups like the Zapatistas to assert rights based on both collective (ethnic) identity and Mexican national citizenship.</w:t>
      </w:r>
      <w:r w:rsidRPr="00840F52">
        <w:rPr>
          <w:rStyle w:val="StyleBoldUnderline"/>
        </w:rPr>
        <w:t>An examination of the Zapatista autonomy movement since 1994 suggests several dilemmas: (1) A territorially based model of autonomy as administrative decentralization would not fundamentally alter existing political hierarchies or the role of the state as broker for global capital. (2) Autonomy conceived as mere disengagement would leave autonomous communities cut off from resources and unprotected from the forces of the global market. (3) Autonomy defined as simply cultural pluralism falls into the neoliberal “multiculturalism trap” of atomizing communities, substituting formal “equality” for the power to establish collective identities and demand substantive rights.</w:t>
      </w:r>
      <w:r w:rsidRPr="00840F52">
        <w:rPr>
          <w:sz w:val="16"/>
          <w:szCs w:val="16"/>
        </w:rPr>
        <w:t>The Zapatistas have maneuvered around counterinsurgency and co-optation through a flexible, community-based model of autonomy, shifting in 2003 to a model of regional Juntas de BuenGobierno with rotating representatives to integrate the resistance. The experiment holds lessons for other social movements in Latin America struggling to preserve grassroots decision making in opposition to the logic of global capital.</w:t>
      </w:r>
    </w:p>
    <w:p w14:paraId="341A134F" w14:textId="77777777" w:rsidR="00E16403" w:rsidRDefault="00E16403" w:rsidP="00E16403">
      <w:pPr>
        <w:rPr>
          <w:sz w:val="16"/>
          <w:szCs w:val="16"/>
        </w:rPr>
      </w:pPr>
    </w:p>
    <w:p w14:paraId="7C4C32E1" w14:textId="33FC57E1" w:rsidR="00E16403" w:rsidRDefault="00E16403" w:rsidP="00E16403">
      <w:pPr>
        <w:pStyle w:val="Heading2"/>
      </w:pPr>
      <w:r>
        <w:lastRenderedPageBreak/>
        <w:t>AT: General Alt</w:t>
      </w:r>
    </w:p>
    <w:p w14:paraId="1248EB89" w14:textId="77777777" w:rsidR="00E16403" w:rsidRDefault="00E16403" w:rsidP="00E16403">
      <w:pPr>
        <w:pStyle w:val="Heading4"/>
      </w:pPr>
      <w:r>
        <w:t>Social movements operate outside conventional politics and fetishize autonomy presenting three dilemmas.</w:t>
      </w:r>
    </w:p>
    <w:p w14:paraId="12809BBF" w14:textId="77777777" w:rsidR="00E16403" w:rsidRDefault="00E16403" w:rsidP="00E16403">
      <w:pPr>
        <w:rPr>
          <w:szCs w:val="20"/>
        </w:rPr>
      </w:pPr>
      <w:r w:rsidRPr="00F31345">
        <w:rPr>
          <w:rStyle w:val="StyleStyleBold12pt"/>
        </w:rPr>
        <w:t>Stahler-Sholk, Vanden, Kuecker</w:t>
      </w:r>
      <w:proofErr w:type="gramStart"/>
      <w:r>
        <w:rPr>
          <w:szCs w:val="20"/>
        </w:rPr>
        <w:t>,</w:t>
      </w:r>
      <w:r w:rsidRPr="00F31345">
        <w:rPr>
          <w:szCs w:val="20"/>
        </w:rPr>
        <w:t>Professor</w:t>
      </w:r>
      <w:proofErr w:type="gramEnd"/>
      <w:r w:rsidRPr="00F31345">
        <w:rPr>
          <w:szCs w:val="20"/>
        </w:rPr>
        <w:t xml:space="preserve"> of Political Science at Eastern Michigan University</w:t>
      </w:r>
      <w:r>
        <w:rPr>
          <w:szCs w:val="20"/>
        </w:rPr>
        <w:t xml:space="preserve">, </w:t>
      </w:r>
      <w:r w:rsidRPr="00F31345">
        <w:rPr>
          <w:szCs w:val="20"/>
        </w:rPr>
        <w:t>Ph.D. Department of Gover</w:t>
      </w:r>
      <w:r>
        <w:rPr>
          <w:szCs w:val="20"/>
        </w:rPr>
        <w:t>nment and International Affairs at the</w:t>
      </w:r>
      <w:r w:rsidRPr="00F31345">
        <w:rPr>
          <w:szCs w:val="20"/>
        </w:rPr>
        <w:t xml:space="preserve"> College of Arts and Sciences, University of South Florida</w:t>
      </w:r>
      <w:r>
        <w:rPr>
          <w:szCs w:val="20"/>
        </w:rPr>
        <w:t xml:space="preserve">, </w:t>
      </w:r>
      <w:r w:rsidRPr="00F31345">
        <w:rPr>
          <w:szCs w:val="20"/>
        </w:rPr>
        <w:t>associate professor of history at DePauw University</w:t>
      </w:r>
      <w:r>
        <w:rPr>
          <w:szCs w:val="20"/>
        </w:rPr>
        <w:t xml:space="preserve"> ,</w:t>
      </w:r>
      <w:r w:rsidRPr="00F31345">
        <w:rPr>
          <w:rStyle w:val="StyleStyleBold12pt"/>
        </w:rPr>
        <w:t>2008</w:t>
      </w:r>
      <w:r>
        <w:rPr>
          <w:szCs w:val="20"/>
        </w:rPr>
        <w:t xml:space="preserve"> (Richard, Harry, Glen David, </w:t>
      </w:r>
      <w:r>
        <w:rPr>
          <w:i/>
          <w:szCs w:val="20"/>
        </w:rPr>
        <w:t>Latin American Social Movements in the Twenty-First Century: Resistance, Power, and Democracy</w:t>
      </w:r>
      <w:r>
        <w:rPr>
          <w:szCs w:val="20"/>
        </w:rPr>
        <w:t xml:space="preserve">, pages 114-115, 2008, </w:t>
      </w:r>
      <w:r w:rsidRPr="00F31345">
        <w:rPr>
          <w:szCs w:val="20"/>
        </w:rPr>
        <w:t>http://scholarcommons.usf.edu/gia_facpub/60/</w:t>
      </w:r>
      <w:r>
        <w:rPr>
          <w:szCs w:val="20"/>
        </w:rPr>
        <w:t>)//CS</w:t>
      </w:r>
    </w:p>
    <w:p w14:paraId="6AE3B1F8" w14:textId="77777777" w:rsidR="00E16403" w:rsidRPr="00451546" w:rsidRDefault="00E16403" w:rsidP="00E16403">
      <w:pPr>
        <w:rPr>
          <w:rStyle w:val="StyleBoldUnderline"/>
        </w:rPr>
      </w:pPr>
      <w:r w:rsidRPr="00451546">
        <w:rPr>
          <w:rStyle w:val="StyleBoldUnderline"/>
        </w:rPr>
        <w:t xml:space="preserve">Social movements by definition operate outside conventional politics, and "new" social movements are distinguished by their emphasis on autonomy, participatory process, and solidarity around perceived collective identities. </w:t>
      </w:r>
      <w:r w:rsidRPr="00451546">
        <w:rPr>
          <w:sz w:val="18"/>
          <w:szCs w:val="18"/>
        </w:rPr>
        <w:t xml:space="preserve">The neoliberal project implies atomization and loss of control to global market forces, posing dilemmas for movements seeking to reassert communityidentity and grassroots empowerment. On one hand, </w:t>
      </w:r>
      <w:r w:rsidRPr="00451546">
        <w:rPr>
          <w:rStyle w:val="StyleBoldUnderline"/>
        </w:rPr>
        <w:t>the "fetishism of autonomy"</w:t>
      </w:r>
      <w:r w:rsidRPr="00451546">
        <w:rPr>
          <w:sz w:val="18"/>
          <w:szCs w:val="18"/>
        </w:rPr>
        <w:t>(Hellman, 1992)-</w:t>
      </w:r>
      <w:r w:rsidRPr="00451546">
        <w:rPr>
          <w:rStyle w:val="StyleBoldUnderline"/>
        </w:rPr>
        <w:t>eschewing affiliation or engagement with any political structure for fear that it might absorb the newly asserted identity</w:t>
      </w:r>
      <w:r w:rsidRPr="00451546">
        <w:rPr>
          <w:szCs w:val="20"/>
        </w:rPr>
        <w:t>-</w:t>
      </w:r>
      <w:r w:rsidRPr="00451546">
        <w:rPr>
          <w:rStyle w:val="StyleBoldUnderline"/>
        </w:rPr>
        <w:t>can be a dead end</w:t>
      </w:r>
      <w:r w:rsidRPr="00451546">
        <w:rPr>
          <w:szCs w:val="20"/>
        </w:rPr>
        <w:t xml:space="preserve">. </w:t>
      </w:r>
      <w:r w:rsidRPr="00451546">
        <w:rPr>
          <w:sz w:val="18"/>
          <w:szCs w:val="18"/>
        </w:rPr>
        <w:t>On the other hand</w:t>
      </w:r>
      <w:r w:rsidRPr="00451546">
        <w:rPr>
          <w:szCs w:val="20"/>
        </w:rPr>
        <w:t xml:space="preserve">, </w:t>
      </w:r>
      <w:r w:rsidRPr="00451546">
        <w:rPr>
          <w:rStyle w:val="StyleBoldUnderline"/>
        </w:rPr>
        <w:t xml:space="preserve">negotiating a share of power with existing political institutions runs the risk of replicating dominant </w:t>
      </w:r>
      <w:proofErr w:type="gramStart"/>
      <w:r w:rsidRPr="00451546">
        <w:rPr>
          <w:rStyle w:val="StyleBoldUnderline"/>
        </w:rPr>
        <w:t>hierarchies</w:t>
      </w:r>
      <w:r w:rsidRPr="00451546">
        <w:rPr>
          <w:sz w:val="18"/>
          <w:szCs w:val="18"/>
        </w:rPr>
        <w:t>(</w:t>
      </w:r>
      <w:proofErr w:type="gramEnd"/>
      <w:r w:rsidRPr="00451546">
        <w:rPr>
          <w:sz w:val="18"/>
          <w:szCs w:val="18"/>
        </w:rPr>
        <w:t>servingglobal capital)</w:t>
      </w:r>
      <w:r w:rsidRPr="00451546">
        <w:rPr>
          <w:rStyle w:val="StyleBoldUnderline"/>
        </w:rPr>
        <w:t>and distancing the "autonomous" representatives from their social bases</w:t>
      </w:r>
      <w:r w:rsidRPr="00451546">
        <w:rPr>
          <w:szCs w:val="20"/>
        </w:rPr>
        <w:t xml:space="preserve">. </w:t>
      </w:r>
      <w:r w:rsidRPr="00451546">
        <w:rPr>
          <w:sz w:val="18"/>
          <w:szCs w:val="18"/>
        </w:rPr>
        <w:t>Movements in Mexico and elsewhere experiment and debate overhow best to conceive of autonomy (Diaz-Polanco and Sanchez, 2002).Zapatismo as a social movement consists of various layers, including the political-military structure (insurgents and militia) of the Ejêrcito Zapatista de LiberacionNacional (Zapatista National Liberation Army-EZLN) that wentpublic in 1994; the "networks"of national and international supporters; andthe "support-base" indigenous communities in the "conflict zones" (easternjungle, border, northern zone, and central highlands) of Chiapas. I will focuson the support-base communities to consider the sustainability of the movement, highlighting</w:t>
      </w:r>
      <w:r w:rsidRPr="00451546">
        <w:rPr>
          <w:rStyle w:val="StyleBoldUnderline"/>
        </w:rPr>
        <w:t>three dilemmas: (1) the limits of territorially based autonomy, (2) autonomy and curtailment of resource allocations, and (3) the neoliberal "multiculturalism trap."</w:t>
      </w:r>
    </w:p>
    <w:p w14:paraId="3C2F7127" w14:textId="77777777" w:rsidR="00E16403" w:rsidRDefault="00E16403" w:rsidP="00E16403">
      <w:pPr>
        <w:pStyle w:val="Heading4"/>
      </w:pPr>
      <w:r>
        <w:t>Examination of progressive social movements against capitalism reveals that they are no more than small adjustments to capitalism.</w:t>
      </w:r>
    </w:p>
    <w:p w14:paraId="0314BAF7" w14:textId="77777777" w:rsidR="00E16403" w:rsidRPr="00756957" w:rsidRDefault="00E16403" w:rsidP="00E16403">
      <w:pPr>
        <w:rPr>
          <w:sz w:val="18"/>
          <w:szCs w:val="18"/>
        </w:rPr>
      </w:pPr>
      <w:r w:rsidRPr="00756957">
        <w:rPr>
          <w:rStyle w:val="StyleStyleBold12pt"/>
        </w:rPr>
        <w:t>Burawoy</w:t>
      </w:r>
      <w:proofErr w:type="gramStart"/>
      <w:r>
        <w:t>,former</w:t>
      </w:r>
      <w:proofErr w:type="gramEnd"/>
      <w:r>
        <w:t xml:space="preserve"> p</w:t>
      </w:r>
      <w:r w:rsidRPr="00756957">
        <w:t>resident of the American Sociological Association and professor at the University of California, Berkeley</w:t>
      </w:r>
      <w:r>
        <w:t xml:space="preserve">, </w:t>
      </w:r>
      <w:r w:rsidRPr="00756957">
        <w:rPr>
          <w:rStyle w:val="StyleStyleBold12pt"/>
        </w:rPr>
        <w:t>2010</w:t>
      </w:r>
      <w:r w:rsidRPr="00756957">
        <w:rPr>
          <w:sz w:val="18"/>
          <w:szCs w:val="18"/>
        </w:rPr>
        <w:t>(Michael, “From Polanyi to Pollyanna: The False Optimism of</w:t>
      </w:r>
    </w:p>
    <w:p w14:paraId="4D554862" w14:textId="77777777" w:rsidR="00E16403" w:rsidRPr="00756957" w:rsidRDefault="00E16403" w:rsidP="00E16403">
      <w:pPr>
        <w:rPr>
          <w:sz w:val="18"/>
          <w:szCs w:val="18"/>
        </w:rPr>
      </w:pPr>
      <w:r w:rsidRPr="00756957">
        <w:rPr>
          <w:sz w:val="18"/>
          <w:szCs w:val="18"/>
        </w:rPr>
        <w:t>Global Labor Studies,” Global Labour Journal, Volume I, Issue II, pages 302-303, May 31, 2010, http://digitalcommons.mcmaster.ca/cgi/viewcontent.cgi?article=1040&amp;context=globallabour&amp;sei-redir=1&amp;referer=http%3A%2F%2Fscholar.google.com%2Fscholar%3Fstart%3D10%26q%3Dcapitalism%2Benvironmental%2Bdegradation%2Blatin%2Bamerica%26hl%3Den%26as_sdt%3D0%2C23%26as_ylo%3D2008%26as_yhi%3D2013#search=%22capitalism%20environmental%20degradation%20latin%20america%22 )//CS</w:t>
      </w:r>
    </w:p>
    <w:p w14:paraId="5BC6A959" w14:textId="77777777" w:rsidR="00E16403" w:rsidRDefault="00E16403" w:rsidP="00E16403">
      <w:pPr>
        <w:rPr>
          <w:szCs w:val="20"/>
        </w:rPr>
      </w:pPr>
      <w:r w:rsidRPr="00756957">
        <w:rPr>
          <w:szCs w:val="20"/>
        </w:rPr>
        <w:t>Disturbed by the uneven benefits of capitalist accumulation that he had previously championed</w:t>
      </w:r>
      <w:r>
        <w:t xml:space="preserve">, </w:t>
      </w:r>
      <w:r w:rsidRPr="00756957">
        <w:rPr>
          <w:rStyle w:val="StyleBoldUnderline"/>
        </w:rPr>
        <w:t>Evans turned his attention to the forces that might challenge capitalist inequities</w:t>
      </w:r>
      <w:r>
        <w:t xml:space="preserve">. </w:t>
      </w:r>
      <w:r w:rsidRPr="00756957">
        <w:rPr>
          <w:szCs w:val="20"/>
        </w:rPr>
        <w:t>He  explores Polanyi’s second dimension – the so-called double movement, the countermovement to  market expansion.3 Here</w:t>
      </w:r>
      <w:r w:rsidRPr="00756957">
        <w:rPr>
          <w:rStyle w:val="StyleBoldUnderline"/>
        </w:rPr>
        <w:t>he insists that a counter-movement must go beyond local and national  levels to reach a global scale</w:t>
      </w:r>
      <w:r w:rsidRPr="00756957">
        <w:rPr>
          <w:szCs w:val="20"/>
        </w:rPr>
        <w:t>– a scale of resistance unanticipated by Polanyi –</w:t>
      </w:r>
      <w:r w:rsidRPr="00756957">
        <w:rPr>
          <w:rStyle w:val="StyleBoldUnderline"/>
        </w:rPr>
        <w:t>to produce what he calls ‘counter-hegemonic globalization’. He, therefore, searches for ‘progressive’ social movements with the potential to transcend national boundaries</w:t>
      </w:r>
      <w:r w:rsidRPr="00756957">
        <w:rPr>
          <w:szCs w:val="20"/>
        </w:rPr>
        <w:t>– environmental movements, women’s movements and above all labor movements</w:t>
      </w:r>
      <w:r w:rsidRPr="00756957">
        <w:rPr>
          <w:rStyle w:val="StyleBoldUnderline"/>
        </w:rPr>
        <w:t>– but it is not clear in what way these movements are counter-hegemonic, that is to say, in what way they represent an alternative ‘hegemony’</w:t>
      </w:r>
      <w:r w:rsidRPr="00756957">
        <w:rPr>
          <w:szCs w:val="20"/>
        </w:rPr>
        <w:t>, nor what it is that they actually ‘counter’, nor that they effectively build transnational solidarity</w:t>
      </w:r>
      <w:r>
        <w:t xml:space="preserve">. </w:t>
      </w:r>
      <w:r w:rsidRPr="00756957">
        <w:rPr>
          <w:rStyle w:val="StyleBoldUnderline"/>
        </w:rPr>
        <w:t xml:space="preserve">Evans brings back the state to promote economic development but </w:t>
      </w:r>
      <w:r w:rsidRPr="00756957">
        <w:rPr>
          <w:rStyle w:val="StyleBoldUnderline"/>
        </w:rPr>
        <w:lastRenderedPageBreak/>
        <w:t>lets it fly out of the window when it comes to organizing struggles – struggles the state confines to the national arena. The result is a ‘counter-hegemonic’ globalization which clutches at straws.</w:t>
      </w:r>
      <w:r w:rsidRPr="00756957">
        <w:rPr>
          <w:szCs w:val="20"/>
        </w:rPr>
        <w:t>There’s simply no there there. Far from counter-hegemonic</w:t>
      </w:r>
      <w:proofErr w:type="gramStart"/>
      <w:r w:rsidRPr="00756957">
        <w:rPr>
          <w:szCs w:val="20"/>
        </w:rPr>
        <w:t>,</w:t>
      </w:r>
      <w:r w:rsidRPr="00756957">
        <w:rPr>
          <w:rStyle w:val="StyleBoldUnderline"/>
        </w:rPr>
        <w:t>his</w:t>
      </w:r>
      <w:proofErr w:type="gramEnd"/>
      <w:r w:rsidRPr="00756957">
        <w:rPr>
          <w:rStyle w:val="StyleBoldUnderline"/>
        </w:rPr>
        <w:t xml:space="preserve"> movements seem to be organized on the terrain and within the limits of capitalist hegemony. There is no sign that their ‘small transformations’, or better their small perturbations, are more than an adjustment to capitalism.</w:t>
      </w:r>
      <w:r w:rsidRPr="00756957">
        <w:rPr>
          <w:szCs w:val="20"/>
        </w:rPr>
        <w:t>Important though they are in their 303 own right, they are neither temporally cumulative nor politically (and geographically) connected, except perhaps momentarily when they assemble at the World Social Forum. Their activities may win the concessions, but they are concessions that forestall rather than prefigure any ‘great transformation’.</w:t>
      </w:r>
    </w:p>
    <w:p w14:paraId="6F5BB2B1" w14:textId="77777777" w:rsidR="00E16403" w:rsidRDefault="00E16403" w:rsidP="00E16403">
      <w:pPr>
        <w:rPr>
          <w:szCs w:val="20"/>
        </w:rPr>
      </w:pPr>
    </w:p>
    <w:p w14:paraId="2BE317B4" w14:textId="77777777" w:rsidR="00E16403" w:rsidRDefault="00E16403" w:rsidP="00E16403">
      <w:pPr>
        <w:pStyle w:val="Heading4"/>
      </w:pPr>
      <w:r>
        <w:t xml:space="preserve">Even if steps are taken to shift away from neoliberalism, old antagonisms still remain making anti-neoliberalism unsuccessful. </w:t>
      </w:r>
    </w:p>
    <w:p w14:paraId="42112158" w14:textId="77777777" w:rsidR="00E16403" w:rsidRPr="00404889" w:rsidRDefault="00E16403" w:rsidP="00E16403">
      <w:r w:rsidRPr="00404889">
        <w:rPr>
          <w:rStyle w:val="StyleStyleBold12pt"/>
        </w:rPr>
        <w:t>Albo 2006</w:t>
      </w:r>
      <w:r w:rsidRPr="00404889">
        <w:t xml:space="preserve"> – Professor of Political Science at York University (Gregory, “The Unexpected Revolution: Venezuela Confronts Neoliberalism”, Socialist Project, January 2006, http://socialistproject.ca/theory/venezuela_praksis.pdf)//CS</w:t>
      </w:r>
    </w:p>
    <w:p w14:paraId="2638F55A" w14:textId="77777777" w:rsidR="00E16403" w:rsidRDefault="00E16403" w:rsidP="00E16403">
      <w:pPr>
        <w:rPr>
          <w:rStyle w:val="StyleBoldUnderline"/>
        </w:rPr>
      </w:pPr>
      <w:r w:rsidRPr="00404889">
        <w:rPr>
          <w:rStyle w:val="StyleBoldUnderline"/>
        </w:rPr>
        <w:t>In the year and half since the referendum, President Chavez has not</w:t>
      </w:r>
      <w:r>
        <w:rPr>
          <w:rStyle w:val="StyleBoldUnderline"/>
        </w:rPr>
        <w:t xml:space="preserve"> shied away from this</w:t>
      </w:r>
      <w:r w:rsidRPr="00404889">
        <w:rPr>
          <w:rStyle w:val="StyleBoldUnderline"/>
        </w:rPr>
        <w:t xml:space="preserve"> prospect politically, ideologically or, as we shall see below, in term</w:t>
      </w:r>
      <w:r>
        <w:rPr>
          <w:rStyle w:val="StyleBoldUnderline"/>
        </w:rPr>
        <w:t>s of extending anti-neoliberal,</w:t>
      </w:r>
      <w:r w:rsidRPr="00404889">
        <w:rPr>
          <w:rStyle w:val="StyleBoldUnderline"/>
        </w:rPr>
        <w:t xml:space="preserve"> and socializing, reforms.</w:t>
      </w:r>
      <w:r w:rsidRPr="00404889">
        <w:rPr>
          <w:sz w:val="16"/>
          <w:szCs w:val="16"/>
        </w:rPr>
        <w:t>The political forces behind the Bolivarian Revolution were, for instance, substantially bolstered by the fall 2004 of the virtual sweep of stat</w:t>
      </w:r>
      <w:r>
        <w:rPr>
          <w:sz w:val="16"/>
          <w:szCs w:val="16"/>
        </w:rPr>
        <w:t>e governorships and city mayors</w:t>
      </w:r>
      <w:r w:rsidRPr="00404889">
        <w:rPr>
          <w:sz w:val="16"/>
          <w:szCs w:val="16"/>
        </w:rPr>
        <w:t xml:space="preserve"> by Chavista candidates, leaving the Opposition with limited institutional political capacity. These developments, moreover, gave Chavez the space to sharpen t</w:t>
      </w:r>
      <w:r>
        <w:rPr>
          <w:sz w:val="16"/>
          <w:szCs w:val="16"/>
        </w:rPr>
        <w:t>he ideological character of the</w:t>
      </w:r>
      <w:r w:rsidRPr="00404889">
        <w:rPr>
          <w:sz w:val="16"/>
          <w:szCs w:val="16"/>
        </w:rPr>
        <w:t xml:space="preserve"> Revolution. After similar statements in Caracas, Chavez declared b</w:t>
      </w:r>
      <w:r>
        <w:rPr>
          <w:sz w:val="16"/>
          <w:szCs w:val="16"/>
        </w:rPr>
        <w:t>efore a boisterous crowd at the</w:t>
      </w:r>
      <w:r w:rsidRPr="00404889">
        <w:rPr>
          <w:sz w:val="16"/>
          <w:szCs w:val="16"/>
        </w:rPr>
        <w:t xml:space="preserve"> World Social Forum in Porto Alegre in January 2005 that neoliberalism would only deepen </w:t>
      </w:r>
      <w:proofErr w:type="gramStart"/>
      <w:r w:rsidRPr="00404889">
        <w:rPr>
          <w:sz w:val="16"/>
          <w:szCs w:val="16"/>
        </w:rPr>
        <w:t>the  problems</w:t>
      </w:r>
      <w:proofErr w:type="gramEnd"/>
      <w:r w:rsidRPr="00404889">
        <w:rPr>
          <w:sz w:val="16"/>
          <w:szCs w:val="16"/>
        </w:rPr>
        <w:t xml:space="preserve"> of Latin America and that the road that the Bolivarian</w:t>
      </w:r>
      <w:r>
        <w:rPr>
          <w:sz w:val="16"/>
          <w:szCs w:val="16"/>
        </w:rPr>
        <w:t xml:space="preserve"> Revolution would take would be</w:t>
      </w:r>
      <w:r w:rsidRPr="00404889">
        <w:rPr>
          <w:sz w:val="16"/>
          <w:szCs w:val="16"/>
        </w:rPr>
        <w:t xml:space="preserve"> socialist. “It is impossible, within the framework of the capita</w:t>
      </w:r>
      <w:r>
        <w:rPr>
          <w:sz w:val="16"/>
          <w:szCs w:val="16"/>
        </w:rPr>
        <w:t>list system, to solve the grave</w:t>
      </w:r>
      <w:r w:rsidRPr="00404889">
        <w:rPr>
          <w:sz w:val="16"/>
          <w:szCs w:val="16"/>
        </w:rPr>
        <w:t xml:space="preserve"> problems of poverty of the majority of the world's population," Chavez declared. “We must transcend capitalism. But we cannot resort to state capitalism, whi</w:t>
      </w:r>
      <w:r>
        <w:rPr>
          <w:sz w:val="16"/>
          <w:szCs w:val="16"/>
        </w:rPr>
        <w:t>ch would be the same perversion</w:t>
      </w:r>
      <w:r w:rsidRPr="00404889">
        <w:rPr>
          <w:sz w:val="16"/>
          <w:szCs w:val="16"/>
        </w:rPr>
        <w:t xml:space="preserve"> of the Soviet Union. We must reclaim socialism as a thesis, a project</w:t>
      </w:r>
      <w:r>
        <w:rPr>
          <w:sz w:val="16"/>
          <w:szCs w:val="16"/>
        </w:rPr>
        <w:t>, and a path, but a new type of</w:t>
      </w:r>
      <w:r w:rsidRPr="00404889">
        <w:rPr>
          <w:sz w:val="16"/>
          <w:szCs w:val="16"/>
        </w:rPr>
        <w:t xml:space="preserve"> socialism, a humanist one which puts humans and not machines or the state ahead of everything.” 5 As with the December 2004 encounter in Caracas of major intellectuals and political figures of </w:t>
      </w:r>
      <w:proofErr w:type="gramStart"/>
      <w:r w:rsidRPr="00404889">
        <w:rPr>
          <w:sz w:val="16"/>
          <w:szCs w:val="16"/>
        </w:rPr>
        <w:t>the  Left</w:t>
      </w:r>
      <w:proofErr w:type="gramEnd"/>
      <w:r w:rsidRPr="00404889">
        <w:rPr>
          <w:sz w:val="16"/>
          <w:szCs w:val="16"/>
        </w:rPr>
        <w:t>, international in scope but especially Latin American, it was clear</w:t>
      </w:r>
      <w:r>
        <w:rPr>
          <w:sz w:val="16"/>
          <w:szCs w:val="16"/>
        </w:rPr>
        <w:t xml:space="preserve"> that a new socialist political</w:t>
      </w:r>
      <w:r w:rsidRPr="00404889">
        <w:rPr>
          <w:sz w:val="16"/>
          <w:szCs w:val="16"/>
        </w:rPr>
        <w:t xml:space="preserve"> pole of reference was being formed between Cuba and Venezuela.6This was a challenge to the Centre-Left governments in Brazil, Argentina and Chile </w:t>
      </w:r>
      <w:r>
        <w:rPr>
          <w:sz w:val="16"/>
          <w:szCs w:val="16"/>
        </w:rPr>
        <w:t>to break from their ‘third way’</w:t>
      </w:r>
      <w:r w:rsidRPr="00404889">
        <w:rPr>
          <w:sz w:val="16"/>
          <w:szCs w:val="16"/>
        </w:rPr>
        <w:t xml:space="preserve"> accommodation to neoliberalism. The new political departure also</w:t>
      </w:r>
      <w:r>
        <w:rPr>
          <w:sz w:val="16"/>
          <w:szCs w:val="16"/>
        </w:rPr>
        <w:t xml:space="preserve"> now was the context and agenda</w:t>
      </w:r>
      <w:r w:rsidRPr="00404889">
        <w:rPr>
          <w:sz w:val="16"/>
          <w:szCs w:val="16"/>
        </w:rPr>
        <w:t xml:space="preserve"> against which developments internal to Venezuela now would increasingly be judged</w:t>
      </w:r>
      <w:r w:rsidRPr="00404889">
        <w:t>.</w:t>
      </w:r>
      <w:r w:rsidRPr="00404889">
        <w:rPr>
          <w:rStyle w:val="StyleBoldUnderline"/>
        </w:rPr>
        <w:t>But even if progress on building more egalitarian and socialized institutions against neoliberalism were now the agenda to be monitored in Venezuela</w:t>
      </w:r>
      <w:proofErr w:type="gramStart"/>
      <w:r w:rsidRPr="00404889">
        <w:rPr>
          <w:rStyle w:val="StyleBoldUnderline"/>
        </w:rPr>
        <w:t>,this</w:t>
      </w:r>
      <w:proofErr w:type="gramEnd"/>
      <w:r w:rsidRPr="00404889">
        <w:rPr>
          <w:rStyle w:val="StyleBoldUnderline"/>
        </w:rPr>
        <w:t xml:space="preserve"> is not to say that the old antagonisms had been banished to the scrap-heap of history. Indeed, the internal social conflict – with external actors such as the right-wing Columbian state and the North American imperialist powers never very distant from oppositional strategizing – has continued</w:t>
      </w:r>
      <w:r w:rsidRPr="00404889">
        <w:t>.</w:t>
      </w:r>
      <w:r w:rsidRPr="00404889">
        <w:rPr>
          <w:rStyle w:val="StyleBoldUnderline"/>
        </w:rPr>
        <w:t>In December 2005, for example, the Oppositional parties launched a boycott of elections for the National Assembly, despite accommodations in the voting procedures that have been monitored and approved by international election monitors from the OAS and others, in an attempt to discredit the democratic process and deflect attention away from their own impotence at the ballot box. This leaves the Venezuelan Assembly a virtual ‘one-party system’ and presages a new stage of conflict through 2006, with both domestic and international social forces, over the alleged democratic legitimacy and ‘authoritarianism’ – created by the Opposition’s own decision to withdraw participation – of the Chavez regime</w:t>
      </w:r>
    </w:p>
    <w:p w14:paraId="72294300" w14:textId="77777777" w:rsidR="00E16403" w:rsidRDefault="00E16403" w:rsidP="00E16403">
      <w:pPr>
        <w:rPr>
          <w:rStyle w:val="StyleBoldUnderline"/>
        </w:rPr>
      </w:pPr>
    </w:p>
    <w:p w14:paraId="30268C44" w14:textId="77777777" w:rsidR="00E16403" w:rsidRDefault="00E16403" w:rsidP="00E16403">
      <w:pPr>
        <w:pStyle w:val="Heading2"/>
      </w:pPr>
      <w:r>
        <w:lastRenderedPageBreak/>
        <w:t>Transform First</w:t>
      </w:r>
    </w:p>
    <w:p w14:paraId="51DFE019" w14:textId="77777777" w:rsidR="00E16403" w:rsidRDefault="00E16403" w:rsidP="00E16403">
      <w:pPr>
        <w:pStyle w:val="Heading4"/>
      </w:pPr>
      <w:r>
        <w:t>Viewing the environment as susceptible to exploitation by neoliberalism assumes a distorted perspective in which states are incapable of solving environmental issues and a transforming capitalism, instead of its complete eradication, has been left untried.</w:t>
      </w:r>
    </w:p>
    <w:p w14:paraId="14A4FF4B" w14:textId="77777777" w:rsidR="00E16403" w:rsidRDefault="00E16403" w:rsidP="00E16403">
      <w:pPr>
        <w:rPr>
          <w:szCs w:val="20"/>
        </w:rPr>
      </w:pPr>
      <w:r w:rsidRPr="005C48FB">
        <w:rPr>
          <w:rStyle w:val="StyleStyleBold12pt"/>
        </w:rPr>
        <w:t>Gudynas</w:t>
      </w:r>
      <w:r>
        <w:rPr>
          <w:szCs w:val="20"/>
        </w:rPr>
        <w:t xml:space="preserve">, </w:t>
      </w:r>
      <w:r w:rsidRPr="00237544">
        <w:rPr>
          <w:szCs w:val="20"/>
        </w:rPr>
        <w:t>director of the Latin American Center on Social Ecology</w:t>
      </w:r>
      <w:r>
        <w:rPr>
          <w:szCs w:val="20"/>
        </w:rPr>
        <w:t xml:space="preserve">, </w:t>
      </w:r>
      <w:r w:rsidRPr="005C48FB">
        <w:rPr>
          <w:rStyle w:val="StyleStyleBold12pt"/>
        </w:rPr>
        <w:t>2009</w:t>
      </w:r>
      <w:r>
        <w:rPr>
          <w:szCs w:val="20"/>
        </w:rPr>
        <w:t xml:space="preserve"> (Eduardo, “</w:t>
      </w:r>
      <w:r w:rsidRPr="005C48FB">
        <w:rPr>
          <w:szCs w:val="20"/>
        </w:rPr>
        <w:t xml:space="preserve">Climate change and capitalism’s </w:t>
      </w:r>
      <w:r>
        <w:rPr>
          <w:szCs w:val="20"/>
        </w:rPr>
        <w:t>ecological fi</w:t>
      </w:r>
      <w:r w:rsidRPr="005C48FB">
        <w:rPr>
          <w:szCs w:val="20"/>
        </w:rPr>
        <w:t>x in Latin America</w:t>
      </w:r>
      <w:r>
        <w:rPr>
          <w:szCs w:val="20"/>
        </w:rPr>
        <w:t xml:space="preserve">,”Critical Currents no. 6, pages 39-40, November 2009, </w:t>
      </w:r>
      <w:r w:rsidRPr="005C48FB">
        <w:rPr>
          <w:szCs w:val="20"/>
        </w:rPr>
        <w:t>http://www.gudynas.com/publicaciones/GudynasClimateChangeCapitalismFix09.pdf</w:t>
      </w:r>
      <w:r>
        <w:rPr>
          <w:szCs w:val="20"/>
        </w:rPr>
        <w:t>)//CS</w:t>
      </w:r>
    </w:p>
    <w:p w14:paraId="18E29C6B" w14:textId="77777777" w:rsidR="00E16403" w:rsidRPr="002F00EC" w:rsidRDefault="00E16403" w:rsidP="00E16403">
      <w:r w:rsidRPr="00756957">
        <w:rPr>
          <w:szCs w:val="20"/>
        </w:rPr>
        <w:t>In</w:t>
      </w:r>
      <w:r>
        <w:rPr>
          <w:szCs w:val="20"/>
        </w:rPr>
        <w:t xml:space="preserve"> the framework of the commodifi</w:t>
      </w:r>
      <w:r w:rsidRPr="00756957">
        <w:rPr>
          <w:szCs w:val="20"/>
        </w:rPr>
        <w:t xml:space="preserve">cation of </w:t>
      </w:r>
      <w:r>
        <w:rPr>
          <w:sz w:val="12"/>
          <w:szCs w:val="20"/>
        </w:rPr>
        <w:t>n</w:t>
      </w:r>
      <w:r w:rsidRPr="00756957">
        <w:rPr>
          <w:szCs w:val="20"/>
        </w:rPr>
        <w:t xml:space="preserve">ature, the environment is broken up into commodities to be inserted into productiveprocesses. </w:t>
      </w:r>
      <w:r w:rsidRPr="00237544">
        <w:rPr>
          <w:rStyle w:val="StyleBoldUnderline"/>
        </w:rPr>
        <w:t>As a consequence, the components of ecosystems</w:t>
      </w:r>
      <w:r>
        <w:rPr>
          <w:szCs w:val="20"/>
        </w:rPr>
        <w:t xml:space="preserve"> – its fauna and fl</w:t>
      </w:r>
      <w:r w:rsidRPr="00756957">
        <w:rPr>
          <w:szCs w:val="20"/>
        </w:rPr>
        <w:t xml:space="preserve">ora, or even their genes, ecological cycles, etc. </w:t>
      </w:r>
      <w:r w:rsidRPr="00237544">
        <w:rPr>
          <w:rStyle w:val="StyleBoldUnderline"/>
        </w:rPr>
        <w:t>– are converted into commodities that are subject to trade lawsand can have owners and an economic value</w:t>
      </w:r>
      <w:r w:rsidRPr="00756957">
        <w:rPr>
          <w:szCs w:val="20"/>
        </w:rPr>
        <w:t xml:space="preserve">. Countries like Brazil and Argentina, for example, are among the most energetic advocates of the incorporation of environmental goods and services into the WTO regime. Other actors operate in the same way. </w:t>
      </w:r>
      <w:r w:rsidRPr="00237544">
        <w:rPr>
          <w:rStyle w:val="StyleBoldUnderline"/>
        </w:rPr>
        <w:t>Among the so-called conservation BINGOs (big international NGOs), for example, marketbased mechanisms such as carbon trading are seen as key in responding to the challenge of climate change</w:t>
      </w:r>
      <w:r w:rsidRPr="00756957">
        <w:rPr>
          <w:szCs w:val="20"/>
        </w:rPr>
        <w:t xml:space="preserve"> – extending all the way to extreme cases such as Conservation International’s proposal regarding the Amazon, whereby</w:t>
      </w:r>
      <w:r>
        <w:rPr>
          <w:szCs w:val="20"/>
        </w:rPr>
        <w:t xml:space="preserve"> protected areas should self-fi</w:t>
      </w:r>
      <w:r w:rsidRPr="00756957">
        <w:rPr>
          <w:szCs w:val="20"/>
        </w:rPr>
        <w:t xml:space="preserve">nancethemselves by way of the sale of environmental services and goods, or carbon capture, inglobal markets (Killeen 2007). </w:t>
      </w:r>
      <w:r w:rsidRPr="00237544">
        <w:rPr>
          <w:rStyle w:val="StyleBoldUnderline"/>
        </w:rPr>
        <w:t>This is an extremely pessimistic position, which assumes incapable states and the forsaking of any idea of transforming global capitalism, and accepts the destruction of the greater part of the rainforest, while all that is hoped for is to salvage the odd protected area by including it in the very commercial networks that cause environmental destruction</w:t>
      </w:r>
      <w:r w:rsidRPr="00756957">
        <w:rPr>
          <w:szCs w:val="20"/>
        </w:rPr>
        <w:t>.</w:t>
      </w:r>
      <w:r w:rsidRPr="00237544">
        <w:rPr>
          <w:szCs w:val="20"/>
        </w:rPr>
        <w:t xml:space="preserve">Along the same lines, the recent ECLAC (Economic Commission for Latin America and the Caribbean) report on international trade, insofar as it even acknowledges the importance of climate change, also calls for resistance to green forms of trade protectionism. </w:t>
      </w:r>
      <w:proofErr w:type="gramStart"/>
      <w:r w:rsidRPr="00237544">
        <w:rPr>
          <w:szCs w:val="20"/>
        </w:rPr>
        <w:t>More importantly, this proposaldemonstrates other aspects of this distortion, since national or local environmentalproblems vanish from the agenda.</w:t>
      </w:r>
      <w:proofErr w:type="gramEnd"/>
      <w:r w:rsidRPr="00237544">
        <w:rPr>
          <w:szCs w:val="20"/>
        </w:rPr>
        <w:t xml:space="preserve"> Environmental impacts that range from the loss ofbiodiversity to urban contamination are not adequately considered; the actions to confront them are emptied of meaning; environmental institutions are even more fragile; and there are multiple problems withenforcement. </w:t>
      </w:r>
      <w:r w:rsidRPr="00237544">
        <w:rPr>
          <w:rStyle w:val="StyleBoldUnderline"/>
        </w:rPr>
        <w:t>Much is said about environmental questions, but from a distorted perspective, while a parallel weakening of national and local environmental governance in South America takes</w:t>
      </w:r>
    </w:p>
    <w:p w14:paraId="489762E0" w14:textId="77777777" w:rsidR="00E16403" w:rsidRPr="006913CE" w:rsidRDefault="00E16403" w:rsidP="00E16403"/>
    <w:sectPr w:rsidR="00E16403" w:rsidRPr="006913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7E642F" w14:textId="77777777" w:rsidR="00604C5C" w:rsidRDefault="00604C5C" w:rsidP="005F5576">
      <w:r>
        <w:separator/>
      </w:r>
    </w:p>
  </w:endnote>
  <w:endnote w:type="continuationSeparator" w:id="0">
    <w:p w14:paraId="661B6CAC" w14:textId="77777777" w:rsidR="00604C5C" w:rsidRDefault="00604C5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D9DB43" w14:textId="77777777" w:rsidR="00604C5C" w:rsidRDefault="00604C5C" w:rsidP="005F5576">
      <w:r>
        <w:separator/>
      </w:r>
    </w:p>
  </w:footnote>
  <w:footnote w:type="continuationSeparator" w:id="0">
    <w:p w14:paraId="01ADEC42" w14:textId="77777777" w:rsidR="00604C5C" w:rsidRDefault="00604C5C" w:rsidP="005F5576">
      <w:r>
        <w:continuationSeparator/>
      </w:r>
    </w:p>
  </w:footnote>
  <w:footnote w:id="1">
    <w:p w14:paraId="7DD0E4CD" w14:textId="77777777" w:rsidR="00010879" w:rsidRDefault="00010879" w:rsidP="00E16403">
      <w:pPr>
        <w:pStyle w:val="FootnoteText"/>
      </w:pPr>
      <w:r>
        <w:rPr>
          <w:rStyle w:val="FootnoteReference"/>
        </w:rPr>
        <w:footnoteRef/>
      </w:r>
      <w:r>
        <w:t>War deaths are from the Correlates of War database (Singer and Small, 1994). Refugees (across international boundaries) are from U.S. Committee for Refugees (1980-1996). For discussion of these data, see Auvinen and Nafziger (1999, pp. 267-90).</w:t>
      </w:r>
    </w:p>
  </w:footnote>
  <w:footnote w:id="2">
    <w:p w14:paraId="51E69298" w14:textId="77777777" w:rsidR="00010879" w:rsidRDefault="00010879" w:rsidP="00E16403">
      <w:pPr>
        <w:pStyle w:val="FootnoteText"/>
      </w:pPr>
      <w:r>
        <w:rPr>
          <w:rStyle w:val="FootnoteReference"/>
        </w:rPr>
        <w:footnoteRef/>
      </w:r>
      <w:r>
        <w:t xml:space="preserve">Regression models include ordinary least squares (OLS), generalized least squares (GLS or Prais-Winsten), </w:t>
      </w:r>
      <w:proofErr w:type="gramStart"/>
      <w:r>
        <w:t>two</w:t>
      </w:r>
      <w:proofErr w:type="gramEnd"/>
      <w:r>
        <w:t xml:space="preserve">-stage least squares, fixed and random effects, tobit, and probit models. See Auvinen and Nafziger (2001, on-line) for the results of a few of these regressions. </w:t>
      </w:r>
    </w:p>
  </w:footnote>
  <w:footnote w:id="3">
    <w:p w14:paraId="1592B04E" w14:textId="77777777" w:rsidR="00010879" w:rsidRDefault="00010879" w:rsidP="00E16403">
      <w:pPr>
        <w:tabs>
          <w:tab w:val="left" w:pos="-720"/>
          <w:tab w:val="left" w:pos="-15"/>
          <w:tab w:val="left" w:pos="709"/>
          <w:tab w:val="left" w:pos="1424"/>
          <w:tab w:val="left" w:pos="2144"/>
          <w:tab w:val="left" w:pos="2864"/>
          <w:tab w:val="left" w:pos="3584"/>
          <w:tab w:val="left" w:pos="4304"/>
          <w:tab w:val="left" w:pos="5024"/>
          <w:tab w:val="left" w:pos="5744"/>
          <w:tab w:val="left" w:pos="6464"/>
          <w:tab w:val="left" w:pos="7184"/>
          <w:tab w:val="left" w:pos="7904"/>
        </w:tabs>
        <w:jc w:val="both"/>
      </w:pPr>
      <w:r>
        <w:rPr>
          <w:rStyle w:val="FootnoteReference"/>
        </w:rPr>
        <w:footnoteRef/>
      </w:r>
      <w:r>
        <w:t xml:space="preserve">A weakening or decaying state is one experiencing a decline in the basic functions of the state, such as possessing authority and legitimacy, making laws, preserving order, and providing basic social services. A complete breakdown in these functions indicates a failing or collapsing state (Holsti 2000, pp. 246-50; Zartman 1995, pp. 1-7).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E015D"/>
    <w:multiLevelType w:val="hybridMultilevel"/>
    <w:tmpl w:val="4406F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4323D8"/>
    <w:multiLevelType w:val="hybridMultilevel"/>
    <w:tmpl w:val="DDAEF0CA"/>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nsid w:val="0B8C34A0"/>
    <w:multiLevelType w:val="hybridMultilevel"/>
    <w:tmpl w:val="A1662F62"/>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nsid w:val="0BE8750F"/>
    <w:multiLevelType w:val="hybridMultilevel"/>
    <w:tmpl w:val="6276BB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27773C"/>
    <w:multiLevelType w:val="hybridMultilevel"/>
    <w:tmpl w:val="39DAD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8B0405"/>
    <w:multiLevelType w:val="hybridMultilevel"/>
    <w:tmpl w:val="57525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9D128D"/>
    <w:multiLevelType w:val="hybridMultilevel"/>
    <w:tmpl w:val="E70EA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E277E4"/>
    <w:multiLevelType w:val="hybridMultilevel"/>
    <w:tmpl w:val="E9A06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D90900"/>
    <w:multiLevelType w:val="hybridMultilevel"/>
    <w:tmpl w:val="56EC07C4"/>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nsid w:val="24464833"/>
    <w:multiLevelType w:val="hybridMultilevel"/>
    <w:tmpl w:val="AC6A0066"/>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0">
    <w:nsid w:val="2DEE4ED8"/>
    <w:multiLevelType w:val="hybridMultilevel"/>
    <w:tmpl w:val="CA9C6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239550D"/>
    <w:multiLevelType w:val="hybridMultilevel"/>
    <w:tmpl w:val="CD606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1963672"/>
    <w:multiLevelType w:val="hybridMultilevel"/>
    <w:tmpl w:val="452C0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477336C"/>
    <w:multiLevelType w:val="hybridMultilevel"/>
    <w:tmpl w:val="E01644AC"/>
    <w:lvl w:ilvl="0" w:tplc="E824302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562225A5"/>
    <w:multiLevelType w:val="hybridMultilevel"/>
    <w:tmpl w:val="AF9C6A80"/>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
    <w:nsid w:val="58AB5543"/>
    <w:multiLevelType w:val="hybridMultilevel"/>
    <w:tmpl w:val="E71A6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AA82323"/>
    <w:multiLevelType w:val="hybridMultilevel"/>
    <w:tmpl w:val="50E4D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05C0685"/>
    <w:multiLevelType w:val="hybridMultilevel"/>
    <w:tmpl w:val="75884B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2007315"/>
    <w:multiLevelType w:val="hybridMultilevel"/>
    <w:tmpl w:val="CD606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4FD4DE6"/>
    <w:multiLevelType w:val="hybridMultilevel"/>
    <w:tmpl w:val="CB064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ADA54D7"/>
    <w:multiLevelType w:val="hybridMultilevel"/>
    <w:tmpl w:val="E67A7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BF820E6"/>
    <w:multiLevelType w:val="hybridMultilevel"/>
    <w:tmpl w:val="6CA46022"/>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abstractNumId w:val="19"/>
  </w:num>
  <w:num w:numId="2">
    <w:abstractNumId w:val="7"/>
  </w:num>
  <w:num w:numId="3">
    <w:abstractNumId w:val="11"/>
  </w:num>
  <w:num w:numId="4">
    <w:abstractNumId w:val="16"/>
  </w:num>
  <w:num w:numId="5">
    <w:abstractNumId w:val="5"/>
  </w:num>
  <w:num w:numId="6">
    <w:abstractNumId w:val="12"/>
  </w:num>
  <w:num w:numId="7">
    <w:abstractNumId w:val="18"/>
  </w:num>
  <w:num w:numId="8">
    <w:abstractNumId w:val="0"/>
  </w:num>
  <w:num w:numId="9">
    <w:abstractNumId w:val="15"/>
  </w:num>
  <w:num w:numId="10">
    <w:abstractNumId w:val="4"/>
  </w:num>
  <w:num w:numId="11">
    <w:abstractNumId w:val="20"/>
  </w:num>
  <w:num w:numId="12">
    <w:abstractNumId w:val="10"/>
  </w:num>
  <w:num w:numId="13">
    <w:abstractNumId w:val="1"/>
  </w:num>
  <w:num w:numId="14">
    <w:abstractNumId w:val="14"/>
  </w:num>
  <w:num w:numId="15">
    <w:abstractNumId w:val="8"/>
  </w:num>
  <w:num w:numId="16">
    <w:abstractNumId w:val="2"/>
  </w:num>
  <w:num w:numId="17">
    <w:abstractNumId w:val="21"/>
  </w:num>
  <w:num w:numId="18">
    <w:abstractNumId w:val="6"/>
  </w:num>
  <w:num w:numId="19">
    <w:abstractNumId w:val="3"/>
  </w:num>
  <w:num w:numId="20">
    <w:abstractNumId w:val="13"/>
  </w:num>
  <w:num w:numId="21">
    <w:abstractNumId w:val="17"/>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919"/>
    <w:rsid w:val="000022F2"/>
    <w:rsid w:val="0000459F"/>
    <w:rsid w:val="00004EB4"/>
    <w:rsid w:val="00010879"/>
    <w:rsid w:val="0002196C"/>
    <w:rsid w:val="00021F29"/>
    <w:rsid w:val="00027EED"/>
    <w:rsid w:val="0003041D"/>
    <w:rsid w:val="00033028"/>
    <w:rsid w:val="000360A7"/>
    <w:rsid w:val="00052A1D"/>
    <w:rsid w:val="00055E12"/>
    <w:rsid w:val="00060B59"/>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3460F"/>
    <w:rsid w:val="001359BD"/>
    <w:rsid w:val="00140397"/>
    <w:rsid w:val="0014072D"/>
    <w:rsid w:val="00140919"/>
    <w:rsid w:val="00141F7D"/>
    <w:rsid w:val="00141FBF"/>
    <w:rsid w:val="0016509D"/>
    <w:rsid w:val="0016711C"/>
    <w:rsid w:val="00167A9F"/>
    <w:rsid w:val="001711E1"/>
    <w:rsid w:val="0017473D"/>
    <w:rsid w:val="00175018"/>
    <w:rsid w:val="00177828"/>
    <w:rsid w:val="00177A1E"/>
    <w:rsid w:val="001816E2"/>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470C0"/>
    <w:rsid w:val="00250E16"/>
    <w:rsid w:val="00257696"/>
    <w:rsid w:val="0026382E"/>
    <w:rsid w:val="00272786"/>
    <w:rsid w:val="00281F3E"/>
    <w:rsid w:val="00287AB7"/>
    <w:rsid w:val="0029051F"/>
    <w:rsid w:val="00294D00"/>
    <w:rsid w:val="002A213E"/>
    <w:rsid w:val="002A612B"/>
    <w:rsid w:val="002B68A4"/>
    <w:rsid w:val="002C571D"/>
    <w:rsid w:val="002C5772"/>
    <w:rsid w:val="002D0374"/>
    <w:rsid w:val="002D2946"/>
    <w:rsid w:val="002D529E"/>
    <w:rsid w:val="002D5B22"/>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1DC2"/>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19E3"/>
    <w:rsid w:val="003C1C90"/>
    <w:rsid w:val="003C756E"/>
    <w:rsid w:val="003D2C33"/>
    <w:rsid w:val="003E4831"/>
    <w:rsid w:val="003E48DE"/>
    <w:rsid w:val="003E7E8B"/>
    <w:rsid w:val="003F3030"/>
    <w:rsid w:val="003F47AE"/>
    <w:rsid w:val="0040019A"/>
    <w:rsid w:val="00403971"/>
    <w:rsid w:val="00407386"/>
    <w:rsid w:val="004138EF"/>
    <w:rsid w:val="004319DE"/>
    <w:rsid w:val="00435232"/>
    <w:rsid w:val="004400EA"/>
    <w:rsid w:val="004502A2"/>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4A51"/>
    <w:rsid w:val="00546D61"/>
    <w:rsid w:val="005579BF"/>
    <w:rsid w:val="00560C3E"/>
    <w:rsid w:val="00563468"/>
    <w:rsid w:val="00564EC2"/>
    <w:rsid w:val="00565EAE"/>
    <w:rsid w:val="00573677"/>
    <w:rsid w:val="00575F7D"/>
    <w:rsid w:val="00580383"/>
    <w:rsid w:val="00580E40"/>
    <w:rsid w:val="00590731"/>
    <w:rsid w:val="005952D2"/>
    <w:rsid w:val="005A506B"/>
    <w:rsid w:val="005A701C"/>
    <w:rsid w:val="005B2444"/>
    <w:rsid w:val="005B2D14"/>
    <w:rsid w:val="005B3140"/>
    <w:rsid w:val="005C0B05"/>
    <w:rsid w:val="005D1156"/>
    <w:rsid w:val="005D40FD"/>
    <w:rsid w:val="005E0681"/>
    <w:rsid w:val="005E3B08"/>
    <w:rsid w:val="005E3FE4"/>
    <w:rsid w:val="005E572E"/>
    <w:rsid w:val="005F5576"/>
    <w:rsid w:val="006014AB"/>
    <w:rsid w:val="00604C5C"/>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13CE"/>
    <w:rsid w:val="00693039"/>
    <w:rsid w:val="00693A5A"/>
    <w:rsid w:val="006B302F"/>
    <w:rsid w:val="006B6790"/>
    <w:rsid w:val="006C64D4"/>
    <w:rsid w:val="006E53F0"/>
    <w:rsid w:val="006F0CB5"/>
    <w:rsid w:val="006F46C3"/>
    <w:rsid w:val="006F7CDF"/>
    <w:rsid w:val="00700BDB"/>
    <w:rsid w:val="0070121B"/>
    <w:rsid w:val="00701E73"/>
    <w:rsid w:val="00705549"/>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815E5"/>
    <w:rsid w:val="00787343"/>
    <w:rsid w:val="00787E07"/>
    <w:rsid w:val="00790BFA"/>
    <w:rsid w:val="00791121"/>
    <w:rsid w:val="00791C88"/>
    <w:rsid w:val="00797B76"/>
    <w:rsid w:val="007A351C"/>
    <w:rsid w:val="007A3D06"/>
    <w:rsid w:val="007B383B"/>
    <w:rsid w:val="007C0BF6"/>
    <w:rsid w:val="007C1079"/>
    <w:rsid w:val="007C350D"/>
    <w:rsid w:val="007C3689"/>
    <w:rsid w:val="007C3C9B"/>
    <w:rsid w:val="007D3012"/>
    <w:rsid w:val="007D65A7"/>
    <w:rsid w:val="007E3F59"/>
    <w:rsid w:val="007E5043"/>
    <w:rsid w:val="007E5183"/>
    <w:rsid w:val="007F0790"/>
    <w:rsid w:val="008133F9"/>
    <w:rsid w:val="00823AAC"/>
    <w:rsid w:val="008517B5"/>
    <w:rsid w:val="00854C66"/>
    <w:rsid w:val="008553E1"/>
    <w:rsid w:val="00856D82"/>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4B32"/>
    <w:rsid w:val="009706C1"/>
    <w:rsid w:val="00976675"/>
    <w:rsid w:val="00976FBF"/>
    <w:rsid w:val="00983B9A"/>
    <w:rsid w:val="00984B38"/>
    <w:rsid w:val="009A0636"/>
    <w:rsid w:val="009A6FF5"/>
    <w:rsid w:val="009B2B47"/>
    <w:rsid w:val="009B35DB"/>
    <w:rsid w:val="009C4298"/>
    <w:rsid w:val="009D318C"/>
    <w:rsid w:val="00A10B8B"/>
    <w:rsid w:val="00A20D78"/>
    <w:rsid w:val="00A2174A"/>
    <w:rsid w:val="00A26733"/>
    <w:rsid w:val="00A34F1B"/>
    <w:rsid w:val="00A3595E"/>
    <w:rsid w:val="00A46C7F"/>
    <w:rsid w:val="00A73245"/>
    <w:rsid w:val="00A77145"/>
    <w:rsid w:val="00A82989"/>
    <w:rsid w:val="00A904FE"/>
    <w:rsid w:val="00A9262C"/>
    <w:rsid w:val="00AB0DAC"/>
    <w:rsid w:val="00AB3B76"/>
    <w:rsid w:val="00AB61DD"/>
    <w:rsid w:val="00AC222F"/>
    <w:rsid w:val="00AC2CC7"/>
    <w:rsid w:val="00AC7B3B"/>
    <w:rsid w:val="00AD3CE6"/>
    <w:rsid w:val="00AE1307"/>
    <w:rsid w:val="00AE294E"/>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D61C3"/>
    <w:rsid w:val="00BE2408"/>
    <w:rsid w:val="00BE3EC6"/>
    <w:rsid w:val="00BE5BEB"/>
    <w:rsid w:val="00BE6528"/>
    <w:rsid w:val="00C0087A"/>
    <w:rsid w:val="00C05F9D"/>
    <w:rsid w:val="00C27212"/>
    <w:rsid w:val="00C34185"/>
    <w:rsid w:val="00C42DD6"/>
    <w:rsid w:val="00C545E7"/>
    <w:rsid w:val="00C66858"/>
    <w:rsid w:val="00C7411E"/>
    <w:rsid w:val="00C84988"/>
    <w:rsid w:val="00C930AE"/>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0D4"/>
    <w:rsid w:val="00D109BA"/>
    <w:rsid w:val="00D153F8"/>
    <w:rsid w:val="00D176BE"/>
    <w:rsid w:val="00D17C4E"/>
    <w:rsid w:val="00D21359"/>
    <w:rsid w:val="00D215F6"/>
    <w:rsid w:val="00D22BE1"/>
    <w:rsid w:val="00D2765B"/>
    <w:rsid w:val="00D31DF7"/>
    <w:rsid w:val="00D33B91"/>
    <w:rsid w:val="00D415C6"/>
    <w:rsid w:val="00D420EA"/>
    <w:rsid w:val="00D4639E"/>
    <w:rsid w:val="00D5096F"/>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E2F2F"/>
    <w:rsid w:val="00E00376"/>
    <w:rsid w:val="00E01016"/>
    <w:rsid w:val="00E043B1"/>
    <w:rsid w:val="00E14EBD"/>
    <w:rsid w:val="00E16403"/>
    <w:rsid w:val="00E16734"/>
    <w:rsid w:val="00E23260"/>
    <w:rsid w:val="00E2367A"/>
    <w:rsid w:val="00E27BC7"/>
    <w:rsid w:val="00E35FC9"/>
    <w:rsid w:val="00E377A4"/>
    <w:rsid w:val="00E41346"/>
    <w:rsid w:val="00E420E9"/>
    <w:rsid w:val="00E4635D"/>
    <w:rsid w:val="00E61D76"/>
    <w:rsid w:val="00E674DB"/>
    <w:rsid w:val="00E70912"/>
    <w:rsid w:val="00E75A70"/>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7EE"/>
    <w:rsid w:val="00F42F79"/>
    <w:rsid w:val="00F47773"/>
    <w:rsid w:val="00F5019D"/>
    <w:rsid w:val="00F56308"/>
    <w:rsid w:val="00F60E31"/>
    <w:rsid w:val="00F634D6"/>
    <w:rsid w:val="00F64385"/>
    <w:rsid w:val="00F6473F"/>
    <w:rsid w:val="00F71009"/>
    <w:rsid w:val="00F76366"/>
    <w:rsid w:val="00F805C0"/>
    <w:rsid w:val="00FA46B8"/>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78CCF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10879"/>
    <w:pPr>
      <w:spacing w:after="0" w:line="240" w:lineRule="auto"/>
    </w:pPr>
    <w:rPr>
      <w:rFonts w:ascii="Georgia" w:hAnsi="Georgia" w:cs="Calibri"/>
      <w:sz w:val="20"/>
    </w:rPr>
  </w:style>
  <w:style w:type="paragraph" w:styleId="Heading1">
    <w:name w:val="heading 1"/>
    <w:aliases w:val="Pocket"/>
    <w:basedOn w:val="Normal"/>
    <w:next w:val="Normal"/>
    <w:link w:val="Heading1Char"/>
    <w:uiPriority w:val="1"/>
    <w:qFormat/>
    <w:rsid w:val="0001087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1087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1087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1087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108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0879"/>
  </w:style>
  <w:style w:type="character" w:customStyle="1" w:styleId="Heading1Char">
    <w:name w:val="Heading 1 Char"/>
    <w:aliases w:val="Pocket Char"/>
    <w:basedOn w:val="DefaultParagraphFont"/>
    <w:link w:val="Heading1"/>
    <w:uiPriority w:val="1"/>
    <w:rsid w:val="00010879"/>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010879"/>
    <w:rPr>
      <w:rFonts w:ascii="Georgia" w:eastAsiaTheme="majorEastAsia" w:hAnsi="Georgia" w:cstheme="majorBidi"/>
      <w:b/>
      <w:bCs/>
      <w:sz w:val="44"/>
      <w:szCs w:val="26"/>
      <w:u w:val="double"/>
    </w:rPr>
  </w:style>
  <w:style w:type="character" w:styleId="Emphasis">
    <w:name w:val="Emphasis"/>
    <w:basedOn w:val="DefaultParagraphFont"/>
    <w:uiPriority w:val="7"/>
    <w:qFormat/>
    <w:rsid w:val="00010879"/>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010879"/>
    <w:rPr>
      <w:b/>
      <w:bCs/>
    </w:rPr>
  </w:style>
  <w:style w:type="character" w:customStyle="1" w:styleId="Heading3Char">
    <w:name w:val="Heading 3 Char"/>
    <w:aliases w:val="Block Char"/>
    <w:basedOn w:val="DefaultParagraphFont"/>
    <w:link w:val="Heading3"/>
    <w:uiPriority w:val="3"/>
    <w:rsid w:val="00010879"/>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010879"/>
    <w:rPr>
      <w:b w:val="0"/>
      <w:bCs/>
      <w:sz w:val="24"/>
      <w:u w:val="single"/>
    </w:rPr>
  </w:style>
  <w:style w:type="character" w:customStyle="1" w:styleId="StyleStyleBold12pt">
    <w:name w:val="Style Style Bold + 12 pt"/>
    <w:aliases w:val="Cite"/>
    <w:basedOn w:val="StyleBold"/>
    <w:uiPriority w:val="5"/>
    <w:qFormat/>
    <w:rsid w:val="00010879"/>
    <w:rPr>
      <w:b/>
      <w:bCs/>
      <w:sz w:val="26"/>
      <w:u w:val="none"/>
    </w:rPr>
  </w:style>
  <w:style w:type="paragraph" w:styleId="Header">
    <w:name w:val="header"/>
    <w:basedOn w:val="Normal"/>
    <w:link w:val="HeaderChar"/>
    <w:uiPriority w:val="99"/>
    <w:semiHidden/>
    <w:rsid w:val="00010879"/>
    <w:pPr>
      <w:tabs>
        <w:tab w:val="center" w:pos="4680"/>
        <w:tab w:val="right" w:pos="9360"/>
      </w:tabs>
    </w:pPr>
  </w:style>
  <w:style w:type="character" w:customStyle="1" w:styleId="HeaderChar">
    <w:name w:val="Header Char"/>
    <w:basedOn w:val="DefaultParagraphFont"/>
    <w:link w:val="Header"/>
    <w:uiPriority w:val="99"/>
    <w:semiHidden/>
    <w:rsid w:val="00010879"/>
    <w:rPr>
      <w:rFonts w:ascii="Georgia" w:hAnsi="Georgia" w:cs="Calibri"/>
      <w:sz w:val="20"/>
    </w:rPr>
  </w:style>
  <w:style w:type="paragraph" w:styleId="Footer">
    <w:name w:val="footer"/>
    <w:basedOn w:val="Normal"/>
    <w:link w:val="FooterChar"/>
    <w:uiPriority w:val="99"/>
    <w:semiHidden/>
    <w:rsid w:val="00010879"/>
    <w:pPr>
      <w:tabs>
        <w:tab w:val="center" w:pos="4680"/>
        <w:tab w:val="right" w:pos="9360"/>
      </w:tabs>
    </w:pPr>
  </w:style>
  <w:style w:type="character" w:customStyle="1" w:styleId="FooterChar">
    <w:name w:val="Footer Char"/>
    <w:basedOn w:val="DefaultParagraphFont"/>
    <w:link w:val="Footer"/>
    <w:uiPriority w:val="99"/>
    <w:semiHidden/>
    <w:rsid w:val="00010879"/>
    <w:rPr>
      <w:rFonts w:ascii="Georgia" w:hAnsi="Georgia" w:cs="Calibri"/>
      <w:sz w:val="20"/>
    </w:rPr>
  </w:style>
  <w:style w:type="character" w:styleId="Hyperlink">
    <w:name w:val="Hyperlink"/>
    <w:basedOn w:val="DefaultParagraphFont"/>
    <w:uiPriority w:val="99"/>
    <w:semiHidden/>
    <w:rsid w:val="00010879"/>
    <w:rPr>
      <w:color w:val="auto"/>
      <w:u w:val="none"/>
    </w:rPr>
  </w:style>
  <w:style w:type="character" w:styleId="FollowedHyperlink">
    <w:name w:val="FollowedHyperlink"/>
    <w:basedOn w:val="DefaultParagraphFont"/>
    <w:uiPriority w:val="99"/>
    <w:semiHidden/>
    <w:rsid w:val="00010879"/>
    <w:rPr>
      <w:color w:val="auto"/>
      <w:u w:val="none"/>
    </w:rPr>
  </w:style>
  <w:style w:type="character" w:customStyle="1" w:styleId="Heading4Char">
    <w:name w:val="Heading 4 Char"/>
    <w:aliases w:val="Tag Char"/>
    <w:basedOn w:val="DefaultParagraphFont"/>
    <w:link w:val="Heading4"/>
    <w:uiPriority w:val="4"/>
    <w:rsid w:val="00010879"/>
    <w:rPr>
      <w:rFonts w:ascii="Georgia" w:eastAsiaTheme="majorEastAsia" w:hAnsi="Georgia" w:cstheme="majorBidi"/>
      <w:b/>
      <w:bCs/>
      <w:iCs/>
      <w:sz w:val="26"/>
    </w:rPr>
  </w:style>
  <w:style w:type="paragraph" w:styleId="BalloonText">
    <w:name w:val="Balloon Text"/>
    <w:basedOn w:val="Normal"/>
    <w:link w:val="BalloonTextChar"/>
    <w:uiPriority w:val="99"/>
    <w:semiHidden/>
    <w:rsid w:val="00140919"/>
    <w:rPr>
      <w:rFonts w:ascii="Tahoma" w:hAnsi="Tahoma" w:cs="Tahoma"/>
      <w:sz w:val="16"/>
      <w:szCs w:val="16"/>
    </w:rPr>
  </w:style>
  <w:style w:type="character" w:customStyle="1" w:styleId="BalloonTextChar">
    <w:name w:val="Balloon Text Char"/>
    <w:basedOn w:val="DefaultParagraphFont"/>
    <w:link w:val="BalloonText"/>
    <w:uiPriority w:val="99"/>
    <w:semiHidden/>
    <w:rsid w:val="00140919"/>
    <w:rPr>
      <w:rFonts w:ascii="Tahoma" w:hAnsi="Tahoma" w:cs="Tahoma"/>
      <w:sz w:val="16"/>
      <w:szCs w:val="16"/>
    </w:rPr>
  </w:style>
  <w:style w:type="character" w:customStyle="1" w:styleId="apple-converted-space">
    <w:name w:val="apple-converted-space"/>
    <w:basedOn w:val="DefaultParagraphFont"/>
    <w:rsid w:val="00140919"/>
  </w:style>
  <w:style w:type="paragraph" w:styleId="NormalWeb">
    <w:name w:val="Normal (Web)"/>
    <w:basedOn w:val="Normal"/>
    <w:uiPriority w:val="99"/>
    <w:semiHidden/>
    <w:unhideWhenUsed/>
    <w:rsid w:val="00140919"/>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DefaultParagraphFont"/>
    <w:rsid w:val="00140919"/>
  </w:style>
  <w:style w:type="paragraph" w:styleId="DocumentMap">
    <w:name w:val="Document Map"/>
    <w:basedOn w:val="Normal"/>
    <w:link w:val="DocumentMapChar"/>
    <w:uiPriority w:val="99"/>
    <w:semiHidden/>
    <w:rsid w:val="00140919"/>
    <w:rPr>
      <w:rFonts w:ascii="Verdana" w:hAnsi="Verdana" w:cs="Tahoma"/>
      <w:sz w:val="16"/>
      <w:szCs w:val="16"/>
    </w:rPr>
  </w:style>
  <w:style w:type="character" w:customStyle="1" w:styleId="DocumentMapChar">
    <w:name w:val="Document Map Char"/>
    <w:basedOn w:val="DefaultParagraphFont"/>
    <w:link w:val="DocumentMap"/>
    <w:uiPriority w:val="99"/>
    <w:semiHidden/>
    <w:rsid w:val="00140919"/>
    <w:rPr>
      <w:rFonts w:ascii="Verdana" w:hAnsi="Verdana" w:cs="Tahoma"/>
      <w:sz w:val="16"/>
      <w:szCs w:val="16"/>
    </w:rPr>
  </w:style>
  <w:style w:type="character" w:styleId="CommentReference">
    <w:name w:val="annotation reference"/>
    <w:basedOn w:val="DefaultParagraphFont"/>
    <w:uiPriority w:val="99"/>
    <w:semiHidden/>
    <w:rsid w:val="00140919"/>
    <w:rPr>
      <w:sz w:val="16"/>
      <w:szCs w:val="16"/>
    </w:rPr>
  </w:style>
  <w:style w:type="paragraph" w:styleId="CommentText">
    <w:name w:val="annotation text"/>
    <w:basedOn w:val="Normal"/>
    <w:link w:val="CommentTextChar"/>
    <w:uiPriority w:val="99"/>
    <w:semiHidden/>
    <w:rsid w:val="00140919"/>
    <w:rPr>
      <w:szCs w:val="20"/>
    </w:rPr>
  </w:style>
  <w:style w:type="character" w:customStyle="1" w:styleId="CommentTextChar">
    <w:name w:val="Comment Text Char"/>
    <w:basedOn w:val="DefaultParagraphFont"/>
    <w:link w:val="CommentText"/>
    <w:uiPriority w:val="99"/>
    <w:semiHidden/>
    <w:rsid w:val="00140919"/>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140919"/>
    <w:rPr>
      <w:b/>
      <w:bCs/>
    </w:rPr>
  </w:style>
  <w:style w:type="character" w:customStyle="1" w:styleId="CommentSubjectChar">
    <w:name w:val="Comment Subject Char"/>
    <w:basedOn w:val="CommentTextChar"/>
    <w:link w:val="CommentSubject"/>
    <w:uiPriority w:val="99"/>
    <w:semiHidden/>
    <w:rsid w:val="00140919"/>
    <w:rPr>
      <w:rFonts w:ascii="Calibri" w:hAnsi="Calibri" w:cs="Calibri"/>
      <w:b/>
      <w:bCs/>
      <w:sz w:val="20"/>
      <w:szCs w:val="20"/>
    </w:rPr>
  </w:style>
  <w:style w:type="paragraph" w:styleId="FootnoteText">
    <w:name w:val="footnote text"/>
    <w:basedOn w:val="Normal"/>
    <w:link w:val="FootnoteTextChar"/>
    <w:semiHidden/>
    <w:rsid w:val="00140919"/>
    <w:rPr>
      <w:rFonts w:ascii="Times New Roman" w:eastAsia="Times New Roman" w:hAnsi="Times New Roman" w:cs="Times New Roman"/>
      <w:szCs w:val="20"/>
    </w:rPr>
  </w:style>
  <w:style w:type="character" w:customStyle="1" w:styleId="FootnoteTextChar">
    <w:name w:val="Footnote Text Char"/>
    <w:basedOn w:val="DefaultParagraphFont"/>
    <w:link w:val="FootnoteText"/>
    <w:semiHidden/>
    <w:rsid w:val="00140919"/>
    <w:rPr>
      <w:rFonts w:ascii="Times New Roman" w:eastAsia="Times New Roman" w:hAnsi="Times New Roman" w:cs="Times New Roman"/>
      <w:sz w:val="20"/>
      <w:szCs w:val="20"/>
    </w:rPr>
  </w:style>
  <w:style w:type="character" w:styleId="FootnoteReference">
    <w:name w:val="footnote reference"/>
    <w:basedOn w:val="DefaultParagraphFont"/>
    <w:semiHidden/>
    <w:rsid w:val="00140919"/>
    <w:rPr>
      <w:vertAlign w:val="superscript"/>
    </w:rPr>
  </w:style>
  <w:style w:type="paragraph" w:styleId="ListParagraph">
    <w:name w:val="List Paragraph"/>
    <w:basedOn w:val="Normal"/>
    <w:uiPriority w:val="34"/>
    <w:rsid w:val="006F0CB5"/>
    <w:pPr>
      <w:ind w:left="720"/>
      <w:contextualSpacing/>
    </w:pPr>
    <w:rPr>
      <w:rFonts w:ascii="Times New Roman" w:eastAsiaTheme="minorEastAsia" w:hAnsi="Times New Roman" w:cstheme="minorBidi"/>
      <w:szCs w:val="24"/>
    </w:rPr>
  </w:style>
  <w:style w:type="paragraph" w:styleId="Revision">
    <w:name w:val="Revision"/>
    <w:hidden/>
    <w:uiPriority w:val="99"/>
    <w:semiHidden/>
    <w:rsid w:val="00AB0DAC"/>
    <w:pPr>
      <w:spacing w:after="0" w:line="240" w:lineRule="auto"/>
    </w:pPr>
    <w:rPr>
      <w:rFonts w:ascii="Calibri" w:hAnsi="Calibri" w:cs="Calibri"/>
    </w:rPr>
  </w:style>
  <w:style w:type="paragraph" w:customStyle="1" w:styleId="Tags">
    <w:name w:val="Tags"/>
    <w:basedOn w:val="Normal"/>
    <w:next w:val="Normal"/>
    <w:link w:val="TagsChar"/>
    <w:uiPriority w:val="99"/>
    <w:qFormat/>
    <w:rsid w:val="0029051F"/>
    <w:rPr>
      <w:rFonts w:ascii="Times New Roman" w:eastAsiaTheme="minorEastAsia" w:hAnsi="Times New Roman" w:cs="Times New Roman"/>
      <w:b/>
      <w:sz w:val="24"/>
      <w:szCs w:val="24"/>
    </w:rPr>
  </w:style>
  <w:style w:type="character" w:customStyle="1" w:styleId="TagsChar">
    <w:name w:val="Tags Char"/>
    <w:link w:val="Tags"/>
    <w:uiPriority w:val="99"/>
    <w:locked/>
    <w:rsid w:val="0029051F"/>
    <w:rPr>
      <w:rFonts w:ascii="Times New Roman" w:eastAsiaTheme="minorEastAsia" w:hAnsi="Times New Roman" w:cs="Times New Roman"/>
      <w:b/>
      <w:sz w:val="24"/>
      <w:szCs w:val="24"/>
    </w:rPr>
  </w:style>
  <w:style w:type="paragraph" w:customStyle="1" w:styleId="DebateTag">
    <w:name w:val="DebateTag"/>
    <w:basedOn w:val="Heading3"/>
    <w:autoRedefine/>
    <w:rsid w:val="00787E07"/>
    <w:pPr>
      <w:keepLines w:val="0"/>
      <w:pageBreakBefore w:val="0"/>
      <w:spacing w:before="240" w:after="60"/>
      <w:jc w:val="left"/>
    </w:pPr>
    <w:rPr>
      <w:rFonts w:ascii="Times New Roman" w:eastAsia="Times New Roman" w:hAnsi="Times New Roman" w:cs="Times New Roman"/>
      <w:sz w:val="22"/>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10879"/>
    <w:pPr>
      <w:spacing w:after="0" w:line="240" w:lineRule="auto"/>
    </w:pPr>
    <w:rPr>
      <w:rFonts w:ascii="Georgia" w:hAnsi="Georgia" w:cs="Calibri"/>
      <w:sz w:val="20"/>
    </w:rPr>
  </w:style>
  <w:style w:type="paragraph" w:styleId="Heading1">
    <w:name w:val="heading 1"/>
    <w:aliases w:val="Pocket"/>
    <w:basedOn w:val="Normal"/>
    <w:next w:val="Normal"/>
    <w:link w:val="Heading1Char"/>
    <w:uiPriority w:val="1"/>
    <w:qFormat/>
    <w:rsid w:val="0001087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1087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1087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1087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108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0879"/>
  </w:style>
  <w:style w:type="character" w:customStyle="1" w:styleId="Heading1Char">
    <w:name w:val="Heading 1 Char"/>
    <w:aliases w:val="Pocket Char"/>
    <w:basedOn w:val="DefaultParagraphFont"/>
    <w:link w:val="Heading1"/>
    <w:uiPriority w:val="1"/>
    <w:rsid w:val="00010879"/>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010879"/>
    <w:rPr>
      <w:rFonts w:ascii="Georgia" w:eastAsiaTheme="majorEastAsia" w:hAnsi="Georgia" w:cstheme="majorBidi"/>
      <w:b/>
      <w:bCs/>
      <w:sz w:val="44"/>
      <w:szCs w:val="26"/>
      <w:u w:val="double"/>
    </w:rPr>
  </w:style>
  <w:style w:type="character" w:styleId="Emphasis">
    <w:name w:val="Emphasis"/>
    <w:basedOn w:val="DefaultParagraphFont"/>
    <w:uiPriority w:val="7"/>
    <w:qFormat/>
    <w:rsid w:val="00010879"/>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010879"/>
    <w:rPr>
      <w:b/>
      <w:bCs/>
    </w:rPr>
  </w:style>
  <w:style w:type="character" w:customStyle="1" w:styleId="Heading3Char">
    <w:name w:val="Heading 3 Char"/>
    <w:aliases w:val="Block Char"/>
    <w:basedOn w:val="DefaultParagraphFont"/>
    <w:link w:val="Heading3"/>
    <w:uiPriority w:val="3"/>
    <w:rsid w:val="00010879"/>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010879"/>
    <w:rPr>
      <w:b w:val="0"/>
      <w:bCs/>
      <w:sz w:val="24"/>
      <w:u w:val="single"/>
    </w:rPr>
  </w:style>
  <w:style w:type="character" w:customStyle="1" w:styleId="StyleStyleBold12pt">
    <w:name w:val="Style Style Bold + 12 pt"/>
    <w:aliases w:val="Cite"/>
    <w:basedOn w:val="StyleBold"/>
    <w:uiPriority w:val="5"/>
    <w:qFormat/>
    <w:rsid w:val="00010879"/>
    <w:rPr>
      <w:b/>
      <w:bCs/>
      <w:sz w:val="26"/>
      <w:u w:val="none"/>
    </w:rPr>
  </w:style>
  <w:style w:type="paragraph" w:styleId="Header">
    <w:name w:val="header"/>
    <w:basedOn w:val="Normal"/>
    <w:link w:val="HeaderChar"/>
    <w:uiPriority w:val="99"/>
    <w:semiHidden/>
    <w:rsid w:val="00010879"/>
    <w:pPr>
      <w:tabs>
        <w:tab w:val="center" w:pos="4680"/>
        <w:tab w:val="right" w:pos="9360"/>
      </w:tabs>
    </w:pPr>
  </w:style>
  <w:style w:type="character" w:customStyle="1" w:styleId="HeaderChar">
    <w:name w:val="Header Char"/>
    <w:basedOn w:val="DefaultParagraphFont"/>
    <w:link w:val="Header"/>
    <w:uiPriority w:val="99"/>
    <w:semiHidden/>
    <w:rsid w:val="00010879"/>
    <w:rPr>
      <w:rFonts w:ascii="Georgia" w:hAnsi="Georgia" w:cs="Calibri"/>
      <w:sz w:val="20"/>
    </w:rPr>
  </w:style>
  <w:style w:type="paragraph" w:styleId="Footer">
    <w:name w:val="footer"/>
    <w:basedOn w:val="Normal"/>
    <w:link w:val="FooterChar"/>
    <w:uiPriority w:val="99"/>
    <w:semiHidden/>
    <w:rsid w:val="00010879"/>
    <w:pPr>
      <w:tabs>
        <w:tab w:val="center" w:pos="4680"/>
        <w:tab w:val="right" w:pos="9360"/>
      </w:tabs>
    </w:pPr>
  </w:style>
  <w:style w:type="character" w:customStyle="1" w:styleId="FooterChar">
    <w:name w:val="Footer Char"/>
    <w:basedOn w:val="DefaultParagraphFont"/>
    <w:link w:val="Footer"/>
    <w:uiPriority w:val="99"/>
    <w:semiHidden/>
    <w:rsid w:val="00010879"/>
    <w:rPr>
      <w:rFonts w:ascii="Georgia" w:hAnsi="Georgia" w:cs="Calibri"/>
      <w:sz w:val="20"/>
    </w:rPr>
  </w:style>
  <w:style w:type="character" w:styleId="Hyperlink">
    <w:name w:val="Hyperlink"/>
    <w:basedOn w:val="DefaultParagraphFont"/>
    <w:uiPriority w:val="99"/>
    <w:semiHidden/>
    <w:rsid w:val="00010879"/>
    <w:rPr>
      <w:color w:val="auto"/>
      <w:u w:val="none"/>
    </w:rPr>
  </w:style>
  <w:style w:type="character" w:styleId="FollowedHyperlink">
    <w:name w:val="FollowedHyperlink"/>
    <w:basedOn w:val="DefaultParagraphFont"/>
    <w:uiPriority w:val="99"/>
    <w:semiHidden/>
    <w:rsid w:val="00010879"/>
    <w:rPr>
      <w:color w:val="auto"/>
      <w:u w:val="none"/>
    </w:rPr>
  </w:style>
  <w:style w:type="character" w:customStyle="1" w:styleId="Heading4Char">
    <w:name w:val="Heading 4 Char"/>
    <w:aliases w:val="Tag Char"/>
    <w:basedOn w:val="DefaultParagraphFont"/>
    <w:link w:val="Heading4"/>
    <w:uiPriority w:val="4"/>
    <w:rsid w:val="00010879"/>
    <w:rPr>
      <w:rFonts w:ascii="Georgia" w:eastAsiaTheme="majorEastAsia" w:hAnsi="Georgia" w:cstheme="majorBidi"/>
      <w:b/>
      <w:bCs/>
      <w:iCs/>
      <w:sz w:val="26"/>
    </w:rPr>
  </w:style>
  <w:style w:type="paragraph" w:styleId="BalloonText">
    <w:name w:val="Balloon Text"/>
    <w:basedOn w:val="Normal"/>
    <w:link w:val="BalloonTextChar"/>
    <w:uiPriority w:val="99"/>
    <w:semiHidden/>
    <w:rsid w:val="00140919"/>
    <w:rPr>
      <w:rFonts w:ascii="Tahoma" w:hAnsi="Tahoma" w:cs="Tahoma"/>
      <w:sz w:val="16"/>
      <w:szCs w:val="16"/>
    </w:rPr>
  </w:style>
  <w:style w:type="character" w:customStyle="1" w:styleId="BalloonTextChar">
    <w:name w:val="Balloon Text Char"/>
    <w:basedOn w:val="DefaultParagraphFont"/>
    <w:link w:val="BalloonText"/>
    <w:uiPriority w:val="99"/>
    <w:semiHidden/>
    <w:rsid w:val="00140919"/>
    <w:rPr>
      <w:rFonts w:ascii="Tahoma" w:hAnsi="Tahoma" w:cs="Tahoma"/>
      <w:sz w:val="16"/>
      <w:szCs w:val="16"/>
    </w:rPr>
  </w:style>
  <w:style w:type="character" w:customStyle="1" w:styleId="apple-converted-space">
    <w:name w:val="apple-converted-space"/>
    <w:basedOn w:val="DefaultParagraphFont"/>
    <w:rsid w:val="00140919"/>
  </w:style>
  <w:style w:type="paragraph" w:styleId="NormalWeb">
    <w:name w:val="Normal (Web)"/>
    <w:basedOn w:val="Normal"/>
    <w:uiPriority w:val="99"/>
    <w:semiHidden/>
    <w:unhideWhenUsed/>
    <w:rsid w:val="00140919"/>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DefaultParagraphFont"/>
    <w:rsid w:val="00140919"/>
  </w:style>
  <w:style w:type="paragraph" w:styleId="DocumentMap">
    <w:name w:val="Document Map"/>
    <w:basedOn w:val="Normal"/>
    <w:link w:val="DocumentMapChar"/>
    <w:uiPriority w:val="99"/>
    <w:semiHidden/>
    <w:rsid w:val="00140919"/>
    <w:rPr>
      <w:rFonts w:ascii="Verdana" w:hAnsi="Verdana" w:cs="Tahoma"/>
      <w:sz w:val="16"/>
      <w:szCs w:val="16"/>
    </w:rPr>
  </w:style>
  <w:style w:type="character" w:customStyle="1" w:styleId="DocumentMapChar">
    <w:name w:val="Document Map Char"/>
    <w:basedOn w:val="DefaultParagraphFont"/>
    <w:link w:val="DocumentMap"/>
    <w:uiPriority w:val="99"/>
    <w:semiHidden/>
    <w:rsid w:val="00140919"/>
    <w:rPr>
      <w:rFonts w:ascii="Verdana" w:hAnsi="Verdana" w:cs="Tahoma"/>
      <w:sz w:val="16"/>
      <w:szCs w:val="16"/>
    </w:rPr>
  </w:style>
  <w:style w:type="character" w:styleId="CommentReference">
    <w:name w:val="annotation reference"/>
    <w:basedOn w:val="DefaultParagraphFont"/>
    <w:uiPriority w:val="99"/>
    <w:semiHidden/>
    <w:rsid w:val="00140919"/>
    <w:rPr>
      <w:sz w:val="16"/>
      <w:szCs w:val="16"/>
    </w:rPr>
  </w:style>
  <w:style w:type="paragraph" w:styleId="CommentText">
    <w:name w:val="annotation text"/>
    <w:basedOn w:val="Normal"/>
    <w:link w:val="CommentTextChar"/>
    <w:uiPriority w:val="99"/>
    <w:semiHidden/>
    <w:rsid w:val="00140919"/>
    <w:rPr>
      <w:szCs w:val="20"/>
    </w:rPr>
  </w:style>
  <w:style w:type="character" w:customStyle="1" w:styleId="CommentTextChar">
    <w:name w:val="Comment Text Char"/>
    <w:basedOn w:val="DefaultParagraphFont"/>
    <w:link w:val="CommentText"/>
    <w:uiPriority w:val="99"/>
    <w:semiHidden/>
    <w:rsid w:val="00140919"/>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140919"/>
    <w:rPr>
      <w:b/>
      <w:bCs/>
    </w:rPr>
  </w:style>
  <w:style w:type="character" w:customStyle="1" w:styleId="CommentSubjectChar">
    <w:name w:val="Comment Subject Char"/>
    <w:basedOn w:val="CommentTextChar"/>
    <w:link w:val="CommentSubject"/>
    <w:uiPriority w:val="99"/>
    <w:semiHidden/>
    <w:rsid w:val="00140919"/>
    <w:rPr>
      <w:rFonts w:ascii="Calibri" w:hAnsi="Calibri" w:cs="Calibri"/>
      <w:b/>
      <w:bCs/>
      <w:sz w:val="20"/>
      <w:szCs w:val="20"/>
    </w:rPr>
  </w:style>
  <w:style w:type="paragraph" w:styleId="FootnoteText">
    <w:name w:val="footnote text"/>
    <w:basedOn w:val="Normal"/>
    <w:link w:val="FootnoteTextChar"/>
    <w:semiHidden/>
    <w:rsid w:val="00140919"/>
    <w:rPr>
      <w:rFonts w:ascii="Times New Roman" w:eastAsia="Times New Roman" w:hAnsi="Times New Roman" w:cs="Times New Roman"/>
      <w:szCs w:val="20"/>
    </w:rPr>
  </w:style>
  <w:style w:type="character" w:customStyle="1" w:styleId="FootnoteTextChar">
    <w:name w:val="Footnote Text Char"/>
    <w:basedOn w:val="DefaultParagraphFont"/>
    <w:link w:val="FootnoteText"/>
    <w:semiHidden/>
    <w:rsid w:val="00140919"/>
    <w:rPr>
      <w:rFonts w:ascii="Times New Roman" w:eastAsia="Times New Roman" w:hAnsi="Times New Roman" w:cs="Times New Roman"/>
      <w:sz w:val="20"/>
      <w:szCs w:val="20"/>
    </w:rPr>
  </w:style>
  <w:style w:type="character" w:styleId="FootnoteReference">
    <w:name w:val="footnote reference"/>
    <w:basedOn w:val="DefaultParagraphFont"/>
    <w:semiHidden/>
    <w:rsid w:val="00140919"/>
    <w:rPr>
      <w:vertAlign w:val="superscript"/>
    </w:rPr>
  </w:style>
  <w:style w:type="paragraph" w:styleId="ListParagraph">
    <w:name w:val="List Paragraph"/>
    <w:basedOn w:val="Normal"/>
    <w:uiPriority w:val="34"/>
    <w:rsid w:val="006F0CB5"/>
    <w:pPr>
      <w:ind w:left="720"/>
      <w:contextualSpacing/>
    </w:pPr>
    <w:rPr>
      <w:rFonts w:ascii="Times New Roman" w:eastAsiaTheme="minorEastAsia" w:hAnsi="Times New Roman" w:cstheme="minorBidi"/>
      <w:szCs w:val="24"/>
    </w:rPr>
  </w:style>
  <w:style w:type="paragraph" w:styleId="Revision">
    <w:name w:val="Revision"/>
    <w:hidden/>
    <w:uiPriority w:val="99"/>
    <w:semiHidden/>
    <w:rsid w:val="00AB0DAC"/>
    <w:pPr>
      <w:spacing w:after="0" w:line="240" w:lineRule="auto"/>
    </w:pPr>
    <w:rPr>
      <w:rFonts w:ascii="Calibri" w:hAnsi="Calibri" w:cs="Calibri"/>
    </w:rPr>
  </w:style>
  <w:style w:type="paragraph" w:customStyle="1" w:styleId="Tags">
    <w:name w:val="Tags"/>
    <w:basedOn w:val="Normal"/>
    <w:next w:val="Normal"/>
    <w:link w:val="TagsChar"/>
    <w:uiPriority w:val="99"/>
    <w:qFormat/>
    <w:rsid w:val="0029051F"/>
    <w:rPr>
      <w:rFonts w:ascii="Times New Roman" w:eastAsiaTheme="minorEastAsia" w:hAnsi="Times New Roman" w:cs="Times New Roman"/>
      <w:b/>
      <w:sz w:val="24"/>
      <w:szCs w:val="24"/>
    </w:rPr>
  </w:style>
  <w:style w:type="character" w:customStyle="1" w:styleId="TagsChar">
    <w:name w:val="Tags Char"/>
    <w:link w:val="Tags"/>
    <w:uiPriority w:val="99"/>
    <w:locked/>
    <w:rsid w:val="0029051F"/>
    <w:rPr>
      <w:rFonts w:ascii="Times New Roman" w:eastAsiaTheme="minorEastAsia" w:hAnsi="Times New Roman" w:cs="Times New Roman"/>
      <w:b/>
      <w:sz w:val="24"/>
      <w:szCs w:val="24"/>
    </w:rPr>
  </w:style>
  <w:style w:type="paragraph" w:customStyle="1" w:styleId="DebateTag">
    <w:name w:val="DebateTag"/>
    <w:basedOn w:val="Heading3"/>
    <w:autoRedefine/>
    <w:rsid w:val="00787E07"/>
    <w:pPr>
      <w:keepLines w:val="0"/>
      <w:pageBreakBefore w:val="0"/>
      <w:spacing w:before="240" w:after="60"/>
      <w:jc w:val="left"/>
    </w:pPr>
    <w:rPr>
      <w:rFonts w:ascii="Times New Roman" w:eastAsia="Times New Roman" w:hAnsi="Times New Roman" w:cs="Times New Roman"/>
      <w:sz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onlinelibrary.wiley.com.proxy.lib.umich.edu/doi/10.1111/j.1475-4762.2012.01084.x/full" TargetMode="External"/><Relationship Id="rId117" Type="http://schemas.openxmlformats.org/officeDocument/2006/relationships/hyperlink" Target="https://en.wikipedia.org/wiki/Professor_Emeritus" TargetMode="External"/><Relationship Id="rId21" Type="http://schemas.openxmlformats.org/officeDocument/2006/relationships/hyperlink" Target="http://en.wikipedia.org/wiki/Political_Science" TargetMode="External"/><Relationship Id="rId42" Type="http://schemas.openxmlformats.org/officeDocument/2006/relationships/hyperlink" Target="http://oro.open.ac.uk/18127/1/10_Clarke.pdf" TargetMode="External"/><Relationship Id="rId47" Type="http://schemas.openxmlformats.org/officeDocument/2006/relationships/hyperlink" Target="http://users.ox.ac.uk/~ssfc0041/globalisation.pdf" TargetMode="External"/><Relationship Id="rId63" Type="http://schemas.openxmlformats.org/officeDocument/2006/relationships/hyperlink" Target="http://en.wikipedia.org/wiki/Political_Science" TargetMode="External"/><Relationship Id="rId68" Type="http://schemas.openxmlformats.org/officeDocument/2006/relationships/hyperlink" Target="http://en.wikipedia.org/wiki/New_School_University" TargetMode="External"/><Relationship Id="rId84" Type="http://schemas.openxmlformats.org/officeDocument/2006/relationships/hyperlink" Target="http://onlinelibrary.wiley.com.proxy.lib.umich.edu/doi/10.1111/j.1475-4762.2012.01084.x/full" TargetMode="External"/><Relationship Id="rId89" Type="http://schemas.openxmlformats.org/officeDocument/2006/relationships/hyperlink" Target="http://onlinelibrary.wiley.com.proxy.lib.umich.edu/doi/10.1111/j.1475-4762.2012.01084.x/full" TargetMode="External"/><Relationship Id="rId112" Type="http://schemas.openxmlformats.org/officeDocument/2006/relationships/hyperlink" Target="http://en.wikipedia.org/wiki/University_of_Sheffield" TargetMode="External"/><Relationship Id="rId133" Type="http://schemas.openxmlformats.org/officeDocument/2006/relationships/hyperlink" Target="http://en.wikipedia.org/wiki/Political_Science" TargetMode="External"/><Relationship Id="rId138" Type="http://schemas.openxmlformats.org/officeDocument/2006/relationships/hyperlink" Target="http://socialistproject.ca/theory/venezuela_praksis.pdf" TargetMode="External"/><Relationship Id="rId154" Type="http://schemas.openxmlformats.org/officeDocument/2006/relationships/hyperlink" Target="http://oro.open.ac.uk/26332/1/consolations_of_neoliberalism2.pdf" TargetMode="External"/><Relationship Id="rId159" Type="http://schemas.openxmlformats.org/officeDocument/2006/relationships/hyperlink" Target="http://onlinelibrary.wiley.com.proxy.lib.umich.edu/doi/10.1111/j.1467-8330.2009.00718.x/full" TargetMode="External"/><Relationship Id="rId175" Type="http://schemas.openxmlformats.org/officeDocument/2006/relationships/hyperlink" Target="http://en.wikipedia.org/wiki/Regents_Professor" TargetMode="External"/><Relationship Id="rId170" Type="http://schemas.openxmlformats.org/officeDocument/2006/relationships/hyperlink" Target="http://www.open.ac.uk/socialsciences/emergentpublics/publications/barnett_publicsandmarkets.pdf" TargetMode="External"/><Relationship Id="rId16" Type="http://schemas.openxmlformats.org/officeDocument/2006/relationships/hyperlink" Target="https://en.wikipedia.org/wiki/Cornell_University" TargetMode="External"/><Relationship Id="rId107" Type="http://schemas.openxmlformats.org/officeDocument/2006/relationships/hyperlink" Target="http://en.wikipedia.org/wiki/American_University" TargetMode="External"/><Relationship Id="rId11" Type="http://schemas.openxmlformats.org/officeDocument/2006/relationships/hyperlink" Target="http://www.tandfonline.com/doi/abs/10.1080/08854300500284561" TargetMode="External"/><Relationship Id="rId32" Type="http://schemas.openxmlformats.org/officeDocument/2006/relationships/hyperlink" Target="http://en.wikipedia.org/wiki/York_University" TargetMode="External"/><Relationship Id="rId37" Type="http://schemas.openxmlformats.org/officeDocument/2006/relationships/hyperlink" Target="http://www.del.ufrj.br/~ricardo/DocsArcuSur/Carlos.pdf" TargetMode="External"/><Relationship Id="rId53" Type="http://schemas.openxmlformats.org/officeDocument/2006/relationships/hyperlink" Target="https://en.wikipedia.org/wiki/Professor_Emeritus" TargetMode="External"/><Relationship Id="rId58" Type="http://schemas.openxmlformats.org/officeDocument/2006/relationships/hyperlink" Target="http://socialistproject.ca/theory/venezuela_praksis.pdf" TargetMode="External"/><Relationship Id="rId74" Type="http://schemas.openxmlformats.org/officeDocument/2006/relationships/hyperlink" Target="http://en.wikipedia.org/wiki/Geography" TargetMode="External"/><Relationship Id="rId79" Type="http://schemas.openxmlformats.org/officeDocument/2006/relationships/hyperlink" Target="http://en.wikipedia.org/wiki/Development_geography" TargetMode="External"/><Relationship Id="rId102" Type="http://schemas.openxmlformats.org/officeDocument/2006/relationships/hyperlink" Target="http://rosalux-europa.info/userfiles/file/DD51.pdf" TargetMode="External"/><Relationship Id="rId123" Type="http://schemas.openxmlformats.org/officeDocument/2006/relationships/hyperlink" Target="http://onlinelibrary.wiley.com.proxy.lib.umich.edu/doi/10.1111/j.1475-4762.2012.01084.x/full" TargetMode="External"/><Relationship Id="rId128" Type="http://schemas.openxmlformats.org/officeDocument/2006/relationships/hyperlink" Target="http://onlinelibrary.wiley.com.proxy.lib.umich.edu/doi/10.1111/j.1475-4762.2012.01084.x/full" TargetMode="External"/><Relationship Id="rId144" Type="http://schemas.openxmlformats.org/officeDocument/2006/relationships/hyperlink" Target="http://en.wikipedia.org/wiki/Regents_Professor" TargetMode="External"/><Relationship Id="rId149" Type="http://schemas.openxmlformats.org/officeDocument/2006/relationships/hyperlink" Target="http://www.powells.com/cgi-bin/partner?partner_id=25450&amp;cgi=product&amp;isbn=0316353000" TargetMode="External"/><Relationship Id="rId5" Type="http://schemas.openxmlformats.org/officeDocument/2006/relationships/styles" Target="styles.xml"/><Relationship Id="rId90" Type="http://schemas.openxmlformats.org/officeDocument/2006/relationships/hyperlink" Target="http://onlinelibrary.wiley.com.proxy.lib.umich.edu/doi/10.1111/j.1475-4762.2012.01084.x/full" TargetMode="External"/><Relationship Id="rId95" Type="http://schemas.openxmlformats.org/officeDocument/2006/relationships/hyperlink" Target="http://onlinelibrary.wiley.com.proxy.lib.umich.edu/doi/10.1111/j.1475-4762.2012.01084.x/full" TargetMode="External"/><Relationship Id="rId160" Type="http://schemas.openxmlformats.org/officeDocument/2006/relationships/hyperlink" Target="http://onlinelibrary.wiley.com.proxy.lib.umich.edu/doi/10.1111/j.1467-8330.2009.00718.x/full" TargetMode="External"/><Relationship Id="rId165" Type="http://schemas.openxmlformats.org/officeDocument/2006/relationships/hyperlink" Target="http://www.open.ac.uk/socialsciences/emergentpublics/publications/barnett_publicsandmarkets.pdf" TargetMode="External"/><Relationship Id="rId181" Type="http://schemas.openxmlformats.org/officeDocument/2006/relationships/theme" Target="theme/theme1.xml"/><Relationship Id="rId22" Type="http://schemas.openxmlformats.org/officeDocument/2006/relationships/hyperlink" Target="http://en.wikipedia.org/wiki/York_University" TargetMode="External"/><Relationship Id="rId27" Type="http://schemas.openxmlformats.org/officeDocument/2006/relationships/hyperlink" Target="http://onlinelibrary.wiley.com.proxy.lib.umich.edu/doi/10.1111/j.1475-4762.2012.01084.x/full" TargetMode="External"/><Relationship Id="rId43" Type="http://schemas.openxmlformats.org/officeDocument/2006/relationships/hyperlink" Target="http://socialistproject.ca/theory/venezuela_praksis.pdf" TargetMode="External"/><Relationship Id="rId48" Type="http://schemas.openxmlformats.org/officeDocument/2006/relationships/hyperlink" Target="http://en.wikipedia.org/wiki/New_York_University" TargetMode="External"/><Relationship Id="rId64" Type="http://schemas.openxmlformats.org/officeDocument/2006/relationships/hyperlink" Target="http://en.wikipedia.org/wiki/York_University" TargetMode="External"/><Relationship Id="rId69" Type="http://schemas.openxmlformats.org/officeDocument/2006/relationships/hyperlink" Target="http://metropolitanstudies.as.nyu.edu/docs/IO/222/Brenner.Theodore.NL.pdf" TargetMode="External"/><Relationship Id="rId113" Type="http://schemas.openxmlformats.org/officeDocument/2006/relationships/hyperlink" Target="http://www.tandfonline.com.proxy.lib.umich.edu/doi/full/10.1080/10875549.2011.614514" TargetMode="External"/><Relationship Id="rId118" Type="http://schemas.openxmlformats.org/officeDocument/2006/relationships/hyperlink" Target="https://en.wikipedia.org/wiki/Stephen_H._Weiss" TargetMode="External"/><Relationship Id="rId134" Type="http://schemas.openxmlformats.org/officeDocument/2006/relationships/hyperlink" Target="http://en.wikipedia.org/wiki/University_of_Sheffield" TargetMode="External"/><Relationship Id="rId139" Type="http://schemas.openxmlformats.org/officeDocument/2006/relationships/hyperlink" Target="http://socialistproject.ca/theory/venezuela_praksis.pdf" TargetMode="External"/><Relationship Id="rId80" Type="http://schemas.openxmlformats.org/officeDocument/2006/relationships/hyperlink" Target="http://en.wikipedia.org/wiki/University_of_Arizona" TargetMode="External"/><Relationship Id="rId85" Type="http://schemas.openxmlformats.org/officeDocument/2006/relationships/hyperlink" Target="http://onlinelibrary.wiley.com.proxy.lib.umich.edu/doi/10.1111/j.1475-4762.2012.01084.x/full" TargetMode="External"/><Relationship Id="rId150" Type="http://schemas.openxmlformats.org/officeDocument/2006/relationships/hyperlink" Target="http://www.open.ac.uk/socialsciences/emergentpublics/publications/barnett_publicsandmarkets.pdf" TargetMode="External"/><Relationship Id="rId155" Type="http://schemas.openxmlformats.org/officeDocument/2006/relationships/hyperlink" Target="http://www.ic.ucsc.edu/~rlipsch/pol160A/Anheier.pdf" TargetMode="External"/><Relationship Id="rId171" Type="http://schemas.openxmlformats.org/officeDocument/2006/relationships/hyperlink" Target="http://media.library.ku.edu.tr/reserve/resspring07/intl453_OAltan/week8_Perspectivesonglobalization.pdf" TargetMode="External"/><Relationship Id="rId176" Type="http://schemas.openxmlformats.org/officeDocument/2006/relationships/hyperlink" Target="http://en.wikipedia.org/wiki/Geography" TargetMode="External"/><Relationship Id="rId12" Type="http://schemas.openxmlformats.org/officeDocument/2006/relationships/hyperlink" Target="https://en.wikipedia.org/w/index.php?title=Marie_Underhill_Noll&amp;action=edit&amp;redlink=1" TargetMode="External"/><Relationship Id="rId17" Type="http://schemas.openxmlformats.org/officeDocument/2006/relationships/hyperlink" Target="http://books.google.com/books/about/Inevitable_Revolutions.html?id=RqMp5TsWCqkC" TargetMode="External"/><Relationship Id="rId33" Type="http://schemas.openxmlformats.org/officeDocument/2006/relationships/hyperlink" Target="http://socialistproject.ca/theory/venezuela_praksis.pdf" TargetMode="External"/><Relationship Id="rId38" Type="http://schemas.openxmlformats.org/officeDocument/2006/relationships/hyperlink" Target="http://www.reginanockerts.com/Readings/Kellogg%202007%20_%20Regional%20Integration%20in%20Lat%20Am%20Dawn%20of%20an%20Alternative%20to%20Neoliberalism.pdf" TargetMode="External"/><Relationship Id="rId59" Type="http://schemas.openxmlformats.org/officeDocument/2006/relationships/hyperlink" Target="http://en.wikipedia.org/wiki/Political_Science" TargetMode="External"/><Relationship Id="rId103" Type="http://schemas.openxmlformats.org/officeDocument/2006/relationships/hyperlink" Target="http://books.google.com/books/about/In_an_Abusive_State.html?id=6m3GzvoBWYkC" TargetMode="External"/><Relationship Id="rId108" Type="http://schemas.openxmlformats.org/officeDocument/2006/relationships/hyperlink" Target="http://booksandjournals.brillonline.com.proxy.lib.umich.edu/content/9789047410881" TargetMode="External"/><Relationship Id="rId124" Type="http://schemas.openxmlformats.org/officeDocument/2006/relationships/hyperlink" Target="http://onlinelibrary.wiley.com.proxy.lib.umich.edu/doi/10.1111/j.1475-4762.2012.01084.x/full" TargetMode="External"/><Relationship Id="rId129" Type="http://schemas.openxmlformats.org/officeDocument/2006/relationships/hyperlink" Target="http://onlinelibrary.wiley.com.proxy.lib.umich.edu/doi/10.1111/j.1475-4762.2012.01084.x/full" TargetMode="External"/><Relationship Id="rId54" Type="http://schemas.openxmlformats.org/officeDocument/2006/relationships/hyperlink" Target="https://en.wikipedia.org/wiki/Stephen_H._Weiss" TargetMode="External"/><Relationship Id="rId70" Type="http://schemas.openxmlformats.org/officeDocument/2006/relationships/hyperlink" Target="http://books.google.com/books/about/Just_Sustainabilities_Development_in_an.html?id=I7QBbofQGu4C" TargetMode="External"/><Relationship Id="rId75" Type="http://schemas.openxmlformats.org/officeDocument/2006/relationships/hyperlink" Target="http://en.wikipedia.org/wiki/Development_geography" TargetMode="External"/><Relationship Id="rId91" Type="http://schemas.openxmlformats.org/officeDocument/2006/relationships/hyperlink" Target="http://onlinelibrary.wiley.com.proxy.lib.umich.edu/doi/10.1111/j.1475-4762.2012.01084.x/full" TargetMode="External"/><Relationship Id="rId96" Type="http://schemas.openxmlformats.org/officeDocument/2006/relationships/hyperlink" Target="http://onlinelibrary.wiley.com.proxy.lib.umich.edu/doi/10.1111/j.1475-4762.2012.01084.x/full" TargetMode="External"/><Relationship Id="rId140" Type="http://schemas.openxmlformats.org/officeDocument/2006/relationships/hyperlink" Target="http://www.ipolitics.ca/2012/05/24/miriam-smith-the-quebec-protests-the-big-picture/" TargetMode="External"/><Relationship Id="rId145" Type="http://schemas.openxmlformats.org/officeDocument/2006/relationships/hyperlink" Target="http://en.wikipedia.org/wiki/Geography" TargetMode="External"/><Relationship Id="rId161" Type="http://schemas.openxmlformats.org/officeDocument/2006/relationships/hyperlink" Target="http://onlinelibrary.wiley.com.proxy.lib.umich.edu/doi/10.1111/j.1467-8330.2009.00718.x/full" TargetMode="External"/><Relationship Id="rId166" Type="http://schemas.openxmlformats.org/officeDocument/2006/relationships/hyperlink" Target="http://www.open.ac.uk/socialsciences/emergentpublics/publications/barnett_publicsandmarkets.pdf" TargetMode="External"/><Relationship Id="rId1" Type="http://schemas.openxmlformats.org/officeDocument/2006/relationships/customXml" Target="../customXml/item1.xml"/><Relationship Id="rId6" Type="http://schemas.microsoft.com/office/2007/relationships/stylesWithEffects" Target="stylesWithEffects.xml"/><Relationship Id="rId23" Type="http://schemas.openxmlformats.org/officeDocument/2006/relationships/hyperlink" Target="http://onlinelibrary.wiley.com.proxy.lib.umich.edu/doi/10.1111/j.1475-4762.2012.01084.x/full" TargetMode="External"/><Relationship Id="rId28" Type="http://schemas.openxmlformats.org/officeDocument/2006/relationships/hyperlink" Target="http://onlinelibrary.wiley.com.proxy.lib.umich.edu/doi/10.1111/j.1475-4762.2012.01084.x/full" TargetMode="External"/><Relationship Id="rId49" Type="http://schemas.openxmlformats.org/officeDocument/2006/relationships/hyperlink" Target="http://www.tandfonline.com/doi/abs/10.1080/08854300500284561" TargetMode="External"/><Relationship Id="rId114" Type="http://schemas.openxmlformats.org/officeDocument/2006/relationships/hyperlink" Target="http://www.tandfonline.com.proxy.lib.umich.edu/doi/full/10.1080/10875549.2011.614514" TargetMode="External"/><Relationship Id="rId119" Type="http://schemas.openxmlformats.org/officeDocument/2006/relationships/hyperlink" Target="https://en.wikipedia.org/wiki/Cornell_University_Department_of_History" TargetMode="External"/><Relationship Id="rId44" Type="http://schemas.openxmlformats.org/officeDocument/2006/relationships/hyperlink" Target="http://socialistproject.ca/theory/venezuela_praksis.pdf" TargetMode="External"/><Relationship Id="rId60" Type="http://schemas.openxmlformats.org/officeDocument/2006/relationships/hyperlink" Target="http://en.wikipedia.org/wiki/York_University" TargetMode="External"/><Relationship Id="rId65" Type="http://schemas.openxmlformats.org/officeDocument/2006/relationships/hyperlink" Target="http://en.wikipedia.org/wiki/Political_Science" TargetMode="External"/><Relationship Id="rId81" Type="http://schemas.openxmlformats.org/officeDocument/2006/relationships/hyperlink" Target="http://onlinelibrary.wiley.com.proxy.lib.umich.edu/doi/10.1111/j.1475-4762.2012.01084.x/full" TargetMode="External"/><Relationship Id="rId86" Type="http://schemas.openxmlformats.org/officeDocument/2006/relationships/hyperlink" Target="http://onlinelibrary.wiley.com.proxy.lib.umich.edu/doi/10.1111/j.1475-4762.2012.01084.x/full" TargetMode="External"/><Relationship Id="rId130" Type="http://schemas.openxmlformats.org/officeDocument/2006/relationships/hyperlink" Target="http://en.wikipedia.org/wiki/Political_Science" TargetMode="External"/><Relationship Id="rId135" Type="http://schemas.openxmlformats.org/officeDocument/2006/relationships/hyperlink" Target="http://www.yorku.ca/laps/sosc/" TargetMode="External"/><Relationship Id="rId151" Type="http://schemas.openxmlformats.org/officeDocument/2006/relationships/hyperlink" Target="http://books.google.com/books/about/Politics_and_Policy_Making_in_Education.html?id=YkYOAAAAQAAJ" TargetMode="External"/><Relationship Id="rId156" Type="http://schemas.openxmlformats.org/officeDocument/2006/relationships/hyperlink" Target="http://jpr.sagepub.com.proxy.lib.umich.edu/content/39/2/229.full.pdf" TargetMode="External"/><Relationship Id="rId177" Type="http://schemas.openxmlformats.org/officeDocument/2006/relationships/hyperlink" Target="http://en.wikipedia.org/wiki/Development_geography" TargetMode="External"/><Relationship Id="rId4" Type="http://schemas.openxmlformats.org/officeDocument/2006/relationships/numbering" Target="numbering.xml"/><Relationship Id="rId9" Type="http://schemas.openxmlformats.org/officeDocument/2006/relationships/footnotes" Target="footnotes.xml"/><Relationship Id="rId172" Type="http://schemas.openxmlformats.org/officeDocument/2006/relationships/hyperlink" Target="http://oro.open.ac.uk/4377/1/download.pdf" TargetMode="External"/><Relationship Id="rId180" Type="http://schemas.openxmlformats.org/officeDocument/2006/relationships/fontTable" Target="fontTable.xml"/><Relationship Id="rId13" Type="http://schemas.openxmlformats.org/officeDocument/2006/relationships/hyperlink" Target="https://en.wikipedia.org/wiki/Professor_Emeritus" TargetMode="External"/><Relationship Id="rId18" Type="http://schemas.openxmlformats.org/officeDocument/2006/relationships/hyperlink" Target="http://en.wikipedia.org/wiki/Political_Science" TargetMode="External"/><Relationship Id="rId39" Type="http://schemas.openxmlformats.org/officeDocument/2006/relationships/hyperlink" Target="http://socialistproject.ca/theory/venezuela_praksis.pdf" TargetMode="External"/><Relationship Id="rId109" Type="http://schemas.openxmlformats.org/officeDocument/2006/relationships/hyperlink" Target="http://www.tandfonline.com/doi/abs/10.1080/08854300500284561" TargetMode="External"/><Relationship Id="rId34" Type="http://schemas.openxmlformats.org/officeDocument/2006/relationships/hyperlink" Target="http://socialistproject.ca/theory/venezuela_praksis.pdf" TargetMode="External"/><Relationship Id="rId50" Type="http://schemas.openxmlformats.org/officeDocument/2006/relationships/hyperlink" Target="http://www.del.ufrj.br/~ricardo/DocsArcuSur/Carlos.pdf" TargetMode="External"/><Relationship Id="rId55" Type="http://schemas.openxmlformats.org/officeDocument/2006/relationships/hyperlink" Target="https://en.wikipedia.org/wiki/Cornell_University_Department_of_History" TargetMode="External"/><Relationship Id="rId76" Type="http://schemas.openxmlformats.org/officeDocument/2006/relationships/hyperlink" Target="http://en.wikipedia.org/wiki/University_of_Arizona" TargetMode="External"/><Relationship Id="rId97" Type="http://schemas.openxmlformats.org/officeDocument/2006/relationships/hyperlink" Target="http://onlinelibrary.wiley.com.proxy.lib.umich.edu/doi/10.1111/j.1475-4762.2012.01084.x/full" TargetMode="External"/><Relationship Id="rId104" Type="http://schemas.openxmlformats.org/officeDocument/2006/relationships/hyperlink" Target="http://www.opendemocracy.net/authors/cynthia_cockburn" TargetMode="External"/><Relationship Id="rId120" Type="http://schemas.openxmlformats.org/officeDocument/2006/relationships/hyperlink" Target="https://en.wikipedia.org/wiki/Cornell_University" TargetMode="External"/><Relationship Id="rId125" Type="http://schemas.openxmlformats.org/officeDocument/2006/relationships/hyperlink" Target="http://onlinelibrary.wiley.com.proxy.lib.umich.edu/doi/10.1111/j.1475-4762.2012.01084.x/full" TargetMode="External"/><Relationship Id="rId141" Type="http://schemas.openxmlformats.org/officeDocument/2006/relationships/hyperlink" Target="http://www.ipolitics.ca/2012/05/24/miriam-smith-the-quebec-protests-the-big-picture/" TargetMode="External"/><Relationship Id="rId146" Type="http://schemas.openxmlformats.org/officeDocument/2006/relationships/hyperlink" Target="http://en.wikipedia.org/wiki/Development_geography" TargetMode="External"/><Relationship Id="rId167" Type="http://schemas.openxmlformats.org/officeDocument/2006/relationships/hyperlink" Target="http://www.open.ac.uk/socialsciences/emergentpublics/publications/barnett_publicsandmarkets.pdf" TargetMode="External"/><Relationship Id="rId7" Type="http://schemas.openxmlformats.org/officeDocument/2006/relationships/settings" Target="settings.xml"/><Relationship Id="rId71" Type="http://schemas.openxmlformats.org/officeDocument/2006/relationships/hyperlink" Target="http://en.wikipedia.org/wiki/Political_Science" TargetMode="External"/><Relationship Id="rId92" Type="http://schemas.openxmlformats.org/officeDocument/2006/relationships/hyperlink" Target="http://onlinelibrary.wiley.com.proxy.lib.umich.edu/doi/10.1111/j.1475-4762.2012.01084.x/full" TargetMode="External"/><Relationship Id="rId162" Type="http://schemas.openxmlformats.org/officeDocument/2006/relationships/hyperlink" Target="http://onlinelibrary.wiley.com.proxy.lib.umich.edu/doi/10.1111/j.1467-8330.2009.00718.x/full" TargetMode="External"/><Relationship Id="rId2" Type="http://schemas.openxmlformats.org/officeDocument/2006/relationships/customXml" Target="../customXml/item2.xml"/><Relationship Id="rId29" Type="http://schemas.openxmlformats.org/officeDocument/2006/relationships/hyperlink" Target="http://en.wikipedia.org/wiki/Political_Science" TargetMode="External"/><Relationship Id="rId24" Type="http://schemas.openxmlformats.org/officeDocument/2006/relationships/hyperlink" Target="http://onlinelibrary.wiley.com.proxy.lib.umich.edu/doi/10.1111/j.1475-4762.2012.01084.x/full" TargetMode="External"/><Relationship Id="rId40" Type="http://schemas.openxmlformats.org/officeDocument/2006/relationships/hyperlink" Target="http://en.wikipedia.org/wiki/Political_Science" TargetMode="External"/><Relationship Id="rId45" Type="http://schemas.openxmlformats.org/officeDocument/2006/relationships/hyperlink" Target="http://socialistproject.ca/theory/venezuela_praksis.pdf" TargetMode="External"/><Relationship Id="rId66" Type="http://schemas.openxmlformats.org/officeDocument/2006/relationships/hyperlink" Target="http://en.wikipedia.org/wiki/York_University" TargetMode="External"/><Relationship Id="rId87" Type="http://schemas.openxmlformats.org/officeDocument/2006/relationships/hyperlink" Target="http://onlinelibrary.wiley.com.proxy.lib.umich.edu/doi/10.1111/j.1475-4762.2012.01084.x/full" TargetMode="External"/><Relationship Id="rId110" Type="http://schemas.openxmlformats.org/officeDocument/2006/relationships/hyperlink" Target="http://booksandjournals.brillonline.com.proxy.lib.umich.edu/content/9789047410881" TargetMode="External"/><Relationship Id="rId115" Type="http://schemas.openxmlformats.org/officeDocument/2006/relationships/hyperlink" Target="http://en.wikipedia.org/wiki/New_School_University" TargetMode="External"/><Relationship Id="rId131" Type="http://schemas.openxmlformats.org/officeDocument/2006/relationships/hyperlink" Target="http://en.wikipedia.org/wiki/University_of_Sheffield" TargetMode="External"/><Relationship Id="rId136" Type="http://schemas.openxmlformats.org/officeDocument/2006/relationships/hyperlink" Target="http://oro.open.ac.uk/18127/1/10_Clarke.pdf" TargetMode="External"/><Relationship Id="rId157" Type="http://schemas.openxmlformats.org/officeDocument/2006/relationships/hyperlink" Target="http://www.open.ac.uk/socialsciences/emergentpublics/publications/barnett_publicsandmarkets.pdf" TargetMode="External"/><Relationship Id="rId178" Type="http://schemas.openxmlformats.org/officeDocument/2006/relationships/hyperlink" Target="http://en.wikipedia.org/wiki/University_of_Arizona" TargetMode="External"/><Relationship Id="rId61" Type="http://schemas.openxmlformats.org/officeDocument/2006/relationships/hyperlink" Target="http://www.proexcel.fiocruz.br/inalteraveis/Sistemas%20de%20Saude/PORQUE%20A%20POLITICA%20NEOLIBERAL%20FALHOR%20NA%20A%20LAT..pdf%20%20%20%20%20)//JS" TargetMode="External"/><Relationship Id="rId82" Type="http://schemas.openxmlformats.org/officeDocument/2006/relationships/hyperlink" Target="http://onlinelibrary.wiley.com.proxy.lib.umich.edu/doi/10.1111/j.1475-4762.2012.01084.x/full" TargetMode="External"/><Relationship Id="rId152" Type="http://schemas.openxmlformats.org/officeDocument/2006/relationships/hyperlink" Target="http://en.wikipedia.org/wiki/Political_economist" TargetMode="External"/><Relationship Id="rId173" Type="http://schemas.openxmlformats.org/officeDocument/2006/relationships/hyperlink" Target="http://grist.org/maindish/hawken021804.asp" TargetMode="External"/><Relationship Id="rId19" Type="http://schemas.openxmlformats.org/officeDocument/2006/relationships/hyperlink" Target="http://en.wikipedia.org/wiki/York_University" TargetMode="External"/><Relationship Id="rId14" Type="http://schemas.openxmlformats.org/officeDocument/2006/relationships/hyperlink" Target="https://en.wikipedia.org/wiki/Stephen_H._Weiss" TargetMode="External"/><Relationship Id="rId30" Type="http://schemas.openxmlformats.org/officeDocument/2006/relationships/hyperlink" Target="http://en.wikipedia.org/wiki/University_of_Sheffield" TargetMode="External"/><Relationship Id="rId35" Type="http://schemas.openxmlformats.org/officeDocument/2006/relationships/hyperlink" Target="http://users.ox.ac.uk/~ssfc0041/globalisation.pdf" TargetMode="External"/><Relationship Id="rId56" Type="http://schemas.openxmlformats.org/officeDocument/2006/relationships/hyperlink" Target="https://en.wikipedia.org/wiki/Cornell_University" TargetMode="External"/><Relationship Id="rId77" Type="http://schemas.openxmlformats.org/officeDocument/2006/relationships/hyperlink" Target="http://en.wikipedia.org/wiki/Regents_Professor" TargetMode="External"/><Relationship Id="rId100" Type="http://schemas.openxmlformats.org/officeDocument/2006/relationships/hyperlink" Target="http://oro.open.ac.uk/4377/1/download.pdf" TargetMode="External"/><Relationship Id="rId105" Type="http://schemas.openxmlformats.org/officeDocument/2006/relationships/hyperlink" Target="http://www.opendemocracy.net/authors/cynthia_cockburn" TargetMode="External"/><Relationship Id="rId126" Type="http://schemas.openxmlformats.org/officeDocument/2006/relationships/hyperlink" Target="http://onlinelibrary.wiley.com.proxy.lib.umich.edu/doi/10.1111/j.1475-4762.2012.01084.x/full" TargetMode="External"/><Relationship Id="rId147" Type="http://schemas.openxmlformats.org/officeDocument/2006/relationships/hyperlink" Target="http://en.wikipedia.org/wiki/University_of_Arizona" TargetMode="External"/><Relationship Id="rId168" Type="http://schemas.openxmlformats.org/officeDocument/2006/relationships/hyperlink" Target="http://www.open.ac.uk/socialsciences/emergentpublics/publications/barnett_publicsandmarkets.pdf" TargetMode="External"/><Relationship Id="rId8" Type="http://schemas.openxmlformats.org/officeDocument/2006/relationships/webSettings" Target="webSettings.xml"/><Relationship Id="rId51" Type="http://schemas.openxmlformats.org/officeDocument/2006/relationships/hyperlink" Target="http://www.reginanockerts.com/Readings/Kellogg%202007%20_%20Regional%20Integration%20in%20Lat%20Am%20Dawn%20of%20an%20Alternative%20to%20Neoliberalism.pdf" TargetMode="External"/><Relationship Id="rId72" Type="http://schemas.openxmlformats.org/officeDocument/2006/relationships/hyperlink" Target="http://en.wikipedia.org/wiki/York_University" TargetMode="External"/><Relationship Id="rId93" Type="http://schemas.openxmlformats.org/officeDocument/2006/relationships/hyperlink" Target="http://onlinelibrary.wiley.com.proxy.lib.umich.edu/doi/10.1111/j.1475-4762.2012.01084.x/full" TargetMode="External"/><Relationship Id="rId98" Type="http://schemas.openxmlformats.org/officeDocument/2006/relationships/hyperlink" Target="http://onlinelibrary.wiley.com.proxy.lib.umich.edu/doi/10.1111/j.1475-4762.2012.01084.x/full" TargetMode="External"/><Relationship Id="rId121" Type="http://schemas.openxmlformats.org/officeDocument/2006/relationships/hyperlink" Target="http://books.google.com/books/about/Inevitable_Revolutions.html?id=RqMp5TsWCqkC" TargetMode="External"/><Relationship Id="rId142" Type="http://schemas.openxmlformats.org/officeDocument/2006/relationships/hyperlink" Target="http://socialistproject.ca/theory/venezuela_praksis.pdf" TargetMode="External"/><Relationship Id="rId163" Type="http://schemas.openxmlformats.org/officeDocument/2006/relationships/hyperlink" Target="http://onlinelibrary.wiley.com.proxy.lib.umich.edu/doi/10.1111/j.1467-8330.2009.00718.x/full" TargetMode="External"/><Relationship Id="rId3" Type="http://schemas.openxmlformats.org/officeDocument/2006/relationships/customXml" Target="../customXml/item3.xml"/><Relationship Id="rId25" Type="http://schemas.openxmlformats.org/officeDocument/2006/relationships/hyperlink" Target="http://onlinelibrary.wiley.com.proxy.lib.umich.edu/doi/10.1111/j.1475-4762.2012.01084.x/full" TargetMode="External"/><Relationship Id="rId46" Type="http://schemas.openxmlformats.org/officeDocument/2006/relationships/hyperlink" Target="http://users.ox.ac.uk/~ssfc0041/globalisation.pdf" TargetMode="External"/><Relationship Id="rId67" Type="http://schemas.openxmlformats.org/officeDocument/2006/relationships/hyperlink" Target="http://www.ic.ucsc.edu/~rlipsch/pol160A/Anheier.pdf" TargetMode="External"/><Relationship Id="rId116" Type="http://schemas.openxmlformats.org/officeDocument/2006/relationships/hyperlink" Target="https://en.wikipedia.org/w/index.php?title=Marie_Underhill_Noll&amp;action=edit&amp;redlink=1" TargetMode="External"/><Relationship Id="rId137" Type="http://schemas.openxmlformats.org/officeDocument/2006/relationships/hyperlink" Target="http://socialistproject.ca/theory/venezuela_praksis.pdf" TargetMode="External"/><Relationship Id="rId158" Type="http://schemas.openxmlformats.org/officeDocument/2006/relationships/hyperlink" Target="http://oro.open.ac.uk/36727/2/22228FF7.pdf" TargetMode="External"/><Relationship Id="rId20" Type="http://schemas.openxmlformats.org/officeDocument/2006/relationships/hyperlink" Target="http://en.wikipedia.org/wiki/New_School_University" TargetMode="External"/><Relationship Id="rId41" Type="http://schemas.openxmlformats.org/officeDocument/2006/relationships/hyperlink" Target="http://en.wikipedia.org/wiki/York_University" TargetMode="External"/><Relationship Id="rId62" Type="http://schemas.openxmlformats.org/officeDocument/2006/relationships/hyperlink" Target="http://homepages.spa.umn.edu/~marquit/nst114a.pdf" TargetMode="External"/><Relationship Id="rId83" Type="http://schemas.openxmlformats.org/officeDocument/2006/relationships/hyperlink" Target="http://onlinelibrary.wiley.com.proxy.lib.umich.edu/doi/10.1111/j.1475-4762.2012.01084.x/full" TargetMode="External"/><Relationship Id="rId88" Type="http://schemas.openxmlformats.org/officeDocument/2006/relationships/hyperlink" Target="http://onlinelibrary.wiley.com.proxy.lib.umich.edu/doi/10.1111/j.1475-4762.2012.01084.x/full" TargetMode="External"/><Relationship Id="rId111" Type="http://schemas.openxmlformats.org/officeDocument/2006/relationships/hyperlink" Target="http://en.wikipedia.org/wiki/Political_Science" TargetMode="External"/><Relationship Id="rId132" Type="http://schemas.openxmlformats.org/officeDocument/2006/relationships/hyperlink" Target="http://users.ox.ac.uk/~ssfc0041/globalisation.pdf" TargetMode="External"/><Relationship Id="rId153" Type="http://schemas.openxmlformats.org/officeDocument/2006/relationships/hyperlink" Target="http://www.guardian.co.uk/politics/peter-mandelson" TargetMode="External"/><Relationship Id="rId174" Type="http://schemas.openxmlformats.org/officeDocument/2006/relationships/hyperlink" Target="http://www.powells.com/cgi-bin/partner?partner_id=25450&amp;cgi=product&amp;isbn=0316353000" TargetMode="External"/><Relationship Id="rId179" Type="http://schemas.openxmlformats.org/officeDocument/2006/relationships/hyperlink" Target="http://lap.sagepub.com/content/34/2/48.short)//CS" TargetMode="External"/><Relationship Id="rId15" Type="http://schemas.openxmlformats.org/officeDocument/2006/relationships/hyperlink" Target="https://en.wikipedia.org/wiki/Cornell_University_Department_of_History" TargetMode="External"/><Relationship Id="rId36" Type="http://schemas.openxmlformats.org/officeDocument/2006/relationships/hyperlink" Target="http://users.ox.ac.uk/~ssfc0041/globalisation.pdf" TargetMode="External"/><Relationship Id="rId57" Type="http://schemas.openxmlformats.org/officeDocument/2006/relationships/hyperlink" Target="http://books.google.com/books/about/Inevitable_Revolutions.html?id=RqMp5TsWCqkC" TargetMode="External"/><Relationship Id="rId106" Type="http://schemas.openxmlformats.org/officeDocument/2006/relationships/hyperlink" Target="http://en.wikipedia.org/wiki/J._Ann_Tickner" TargetMode="External"/><Relationship Id="rId127" Type="http://schemas.openxmlformats.org/officeDocument/2006/relationships/hyperlink" Target="http://onlinelibrary.wiley.com.proxy.lib.umich.edu/doi/10.1111/j.1475-4762.2012.01084.x/full" TargetMode="External"/><Relationship Id="rId10" Type="http://schemas.openxmlformats.org/officeDocument/2006/relationships/endnotes" Target="endnotes.xml"/><Relationship Id="rId31" Type="http://schemas.openxmlformats.org/officeDocument/2006/relationships/hyperlink" Target="http://en.wikipedia.org/wiki/Political_Science" TargetMode="External"/><Relationship Id="rId52" Type="http://schemas.openxmlformats.org/officeDocument/2006/relationships/hyperlink" Target="https://en.wikipedia.org/w/index.php?title=Marie_Underhill_Noll&amp;action=edit&amp;redlink=1" TargetMode="External"/><Relationship Id="rId73" Type="http://schemas.openxmlformats.org/officeDocument/2006/relationships/hyperlink" Target="http://en.wikipedia.org/wiki/Regents_Professor" TargetMode="External"/><Relationship Id="rId78" Type="http://schemas.openxmlformats.org/officeDocument/2006/relationships/hyperlink" Target="http://en.wikipedia.org/wiki/Geography" TargetMode="External"/><Relationship Id="rId94" Type="http://schemas.openxmlformats.org/officeDocument/2006/relationships/hyperlink" Target="http://onlinelibrary.wiley.com.proxy.lib.umich.edu/doi/10.1111/j.1475-4762.2012.01084.x/full" TargetMode="External"/><Relationship Id="rId99" Type="http://schemas.openxmlformats.org/officeDocument/2006/relationships/hyperlink" Target="http://onlinelibrary.wiley.com.proxy.lib.umich.edu/doi/10.1111/j.1475-4762.2012.01084.x/full" TargetMode="External"/><Relationship Id="rId101" Type="http://schemas.openxmlformats.org/officeDocument/2006/relationships/hyperlink" Target="http://oro.open.ac.uk/4377/1/download.pdf" TargetMode="External"/><Relationship Id="rId122" Type="http://schemas.openxmlformats.org/officeDocument/2006/relationships/hyperlink" Target="http://onlinelibrary.wiley.com.proxy.lib.umich.edu/doi/10.1111/j.1475-4762.2012.01084.x/full" TargetMode="External"/><Relationship Id="rId143" Type="http://schemas.openxmlformats.org/officeDocument/2006/relationships/hyperlink" Target="http://jpr.sagepub.com.proxy.lib.umich.edu/content/39/2/229.full.pdf" TargetMode="External"/><Relationship Id="rId148" Type="http://schemas.openxmlformats.org/officeDocument/2006/relationships/hyperlink" Target="http://grist.org/maindish/hawken021804.asp" TargetMode="External"/><Relationship Id="rId164" Type="http://schemas.openxmlformats.org/officeDocument/2006/relationships/hyperlink" Target="http://onlinelibrary.wiley.com.proxy.lib.umich.edu/doi/10.1111/j.1467-8330.2009.00718.x/full" TargetMode="External"/><Relationship Id="rId169" Type="http://schemas.openxmlformats.org/officeDocument/2006/relationships/hyperlink" Target="http://www.open.ac.uk/socialsciences/emergentpublics/publications/barnett_publicsandmarket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48</TotalTime>
  <Pages>313</Pages>
  <Words>158866</Words>
  <Characters>905540</Characters>
  <Application>Microsoft Office Word</Application>
  <DocSecurity>0</DocSecurity>
  <Lines>7546</Lines>
  <Paragraphs>2124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1062282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 Beth</dc:creator>
  <cp:lastModifiedBy>, </cp:lastModifiedBy>
  <cp:revision>16</cp:revision>
  <dcterms:created xsi:type="dcterms:W3CDTF">2013-07-02T19:33:00Z</dcterms:created>
  <dcterms:modified xsi:type="dcterms:W3CDTF">2013-07-30T04:40:00Z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