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21E0" w:rsidRDefault="00DA21E0" w:rsidP="00DA21E0">
      <w:pPr>
        <w:pStyle w:val="Heading1"/>
      </w:pPr>
      <w:r>
        <w:t>Neoliberalism K</w:t>
      </w:r>
      <w:bookmarkStart w:id="0" w:name="_GoBack"/>
      <w:bookmarkEnd w:id="0"/>
      <w:r>
        <w:t xml:space="preserve"> </w:t>
      </w:r>
      <w:r>
        <w:br/>
        <w:t xml:space="preserve">Northwestern Sophomores 2013 </w:t>
      </w:r>
    </w:p>
    <w:p w:rsidR="00F15F98" w:rsidRDefault="00F15F98" w:rsidP="00F15F98">
      <w:pPr>
        <w:pStyle w:val="Heading2"/>
      </w:pPr>
      <w:r>
        <w:lastRenderedPageBreak/>
        <w:t>Link</w:t>
      </w:r>
    </w:p>
    <w:p w:rsidR="00F15F98" w:rsidRDefault="00F15F98" w:rsidP="00F15F98">
      <w:pPr>
        <w:pStyle w:val="Heading3"/>
      </w:pPr>
      <w:r>
        <w:lastRenderedPageBreak/>
        <w:t xml:space="preserve">Energy Link </w:t>
      </w:r>
    </w:p>
    <w:p w:rsidR="00F15F98" w:rsidRPr="00F15F98" w:rsidRDefault="00F15F98" w:rsidP="00F15F98">
      <w:pPr>
        <w:pStyle w:val="Heading4"/>
      </w:pPr>
      <w:r>
        <w:t xml:space="preserve">---Increasing energy development and exploitation is empirically disastrous, resulting in economic and environmental collapse.  </w:t>
      </w:r>
    </w:p>
    <w:p w:rsidR="00F15F98" w:rsidRDefault="00F15F98" w:rsidP="00F15F98">
      <w:proofErr w:type="spellStart"/>
      <w:r>
        <w:rPr>
          <w:rStyle w:val="StyleStyleBold12pt"/>
        </w:rPr>
        <w:t>Grugel</w:t>
      </w:r>
      <w:proofErr w:type="spellEnd"/>
      <w:r>
        <w:rPr>
          <w:rStyle w:val="StyleStyleBold12pt"/>
        </w:rPr>
        <w:t xml:space="preserve"> and </w:t>
      </w:r>
      <w:proofErr w:type="spellStart"/>
      <w:r>
        <w:rPr>
          <w:rStyle w:val="StyleStyleBold12pt"/>
        </w:rPr>
        <w:t>Rigiarozzi</w:t>
      </w:r>
      <w:proofErr w:type="spellEnd"/>
      <w:r>
        <w:rPr>
          <w:rStyle w:val="StyleStyleBold12pt"/>
        </w:rPr>
        <w:t xml:space="preserve"> 2011 </w:t>
      </w:r>
      <w:r>
        <w:t xml:space="preserve">Jean and </w:t>
      </w:r>
      <w:proofErr w:type="spellStart"/>
      <w:r>
        <w:t>Pia</w:t>
      </w:r>
      <w:proofErr w:type="spellEnd"/>
      <w:r>
        <w:t xml:space="preserve">, Jean is in the Department of Geography at University of </w:t>
      </w:r>
      <w:proofErr w:type="spellStart"/>
      <w:r>
        <w:t>Sheffeld</w:t>
      </w:r>
      <w:proofErr w:type="spellEnd"/>
      <w:r>
        <w:t xml:space="preserve"> in January 2011 as Professor of International Development. She graduated in History and English and has a PhD in Politics/Latin American Studies, all from the University of Liverpool. She had previously held a Chair in Politics at the University of Sheffield, and has worked at the Universities of York and Madrid, and for a short time at the Latin America Bureau as a researcher and writer, </w:t>
      </w:r>
      <w:proofErr w:type="spellStart"/>
      <w:r>
        <w:t>Pia</w:t>
      </w:r>
      <w:proofErr w:type="spellEnd"/>
      <w:r>
        <w:t xml:space="preserve"> has a PhD University of Warwick, Department of Politics and International Studies (2005), MA University of Miami, School of International Studies, Florida, USA (2001) MA in International Studies. FLACSO-Buenos Aires, Argentina (1997) BA in International Relations. Universidad Del Salvador, Buenos Aires, Argentina (1995). Post-neoliberalism in Latin America: Rebuilding</w:t>
      </w:r>
      <w:r>
        <w:rPr>
          <w:sz w:val="12"/>
        </w:rPr>
        <w:t xml:space="preserve">¶ </w:t>
      </w:r>
      <w:r>
        <w:t xml:space="preserve">and Reclaiming the State after Crisis”) </w:t>
      </w:r>
    </w:p>
    <w:p w:rsidR="00F15F98" w:rsidRDefault="00F15F98" w:rsidP="00F15F98">
      <w:pPr>
        <w:rPr>
          <w:u w:val="single"/>
        </w:rPr>
      </w:pPr>
      <w:r>
        <w:rPr>
          <w:u w:val="single"/>
        </w:rPr>
        <w:t>Natural resource policy, then, is to increase the volume of revenue to government rather than bring the export sector into public ownership</w:t>
      </w:r>
      <w:r>
        <w:t>, meaning</w:t>
      </w:r>
      <w:r>
        <w:rPr>
          <w:sz w:val="12"/>
        </w:rPr>
        <w:t xml:space="preserve">¶ </w:t>
      </w:r>
      <w:r>
        <w:t xml:space="preserve">that both Bolivia and Ecuador have opted to encourage production. </w:t>
      </w:r>
      <w:r>
        <w:rPr>
          <w:u w:val="single"/>
        </w:rPr>
        <w:t>There</w:t>
      </w:r>
      <w:r>
        <w:rPr>
          <w:sz w:val="12"/>
          <w:u w:val="single"/>
        </w:rPr>
        <w:t xml:space="preserve">¶ </w:t>
      </w:r>
      <w:r>
        <w:rPr>
          <w:u w:val="single"/>
        </w:rPr>
        <w:t>are, inevitably, long-term development risks inherent in this strategy. In the</w:t>
      </w:r>
      <w:r>
        <w:rPr>
          <w:sz w:val="12"/>
          <w:u w:val="single"/>
        </w:rPr>
        <w:t xml:space="preserve">¶ </w:t>
      </w:r>
      <w:r>
        <w:rPr>
          <w:u w:val="single"/>
        </w:rPr>
        <w:t>ﬁrst place, there is the possibility that intensive exploitation will aggravate</w:t>
      </w:r>
      <w:r>
        <w:rPr>
          <w:sz w:val="12"/>
          <w:u w:val="single"/>
        </w:rPr>
        <w:t xml:space="preserve">¶ </w:t>
      </w:r>
      <w:r>
        <w:rPr>
          <w:u w:val="single"/>
        </w:rPr>
        <w:t>environmental degradation which is already a source of concern (</w:t>
      </w:r>
      <w:proofErr w:type="spellStart"/>
      <w:r>
        <w:rPr>
          <w:u w:val="single"/>
        </w:rPr>
        <w:t>Saguier</w:t>
      </w:r>
      <w:proofErr w:type="spellEnd"/>
      <w:r>
        <w:rPr>
          <w:u w:val="single"/>
        </w:rPr>
        <w:t>,</w:t>
      </w:r>
      <w:r>
        <w:rPr>
          <w:sz w:val="12"/>
          <w:u w:val="single"/>
        </w:rPr>
        <w:t xml:space="preserve">¶ </w:t>
      </w:r>
      <w:r>
        <w:rPr>
          <w:u w:val="single"/>
        </w:rPr>
        <w:t>2012). There is also a danger that, by generating ‘easy’ revenues, governments will be shielded from the need to tackle some of the deeper issues</w:t>
      </w:r>
      <w:r>
        <w:rPr>
          <w:sz w:val="12"/>
          <w:u w:val="single"/>
        </w:rPr>
        <w:t xml:space="preserve">¶ </w:t>
      </w:r>
      <w:r>
        <w:rPr>
          <w:u w:val="single"/>
        </w:rPr>
        <w:t>around diversiﬁcation of the economy and productivity and will be able to</w:t>
      </w:r>
      <w:r>
        <w:rPr>
          <w:sz w:val="12"/>
          <w:u w:val="single"/>
        </w:rPr>
        <w:t xml:space="preserve">¶ </w:t>
      </w:r>
      <w:r>
        <w:rPr>
          <w:u w:val="single"/>
        </w:rPr>
        <w:t>avoid tackling the tax issue. Export dependence potentially squeezes the</w:t>
      </w:r>
      <w:r>
        <w:rPr>
          <w:sz w:val="12"/>
          <w:u w:val="single"/>
        </w:rPr>
        <w:t xml:space="preserve">¶ </w:t>
      </w:r>
      <w:r>
        <w:rPr>
          <w:u w:val="single"/>
        </w:rPr>
        <w:t>region’s industrial competitiveness and locks it into deepening dependence</w:t>
      </w:r>
      <w:r>
        <w:rPr>
          <w:sz w:val="12"/>
          <w:u w:val="single"/>
        </w:rPr>
        <w:t xml:space="preserve">¶ </w:t>
      </w:r>
      <w:r>
        <w:rPr>
          <w:u w:val="single"/>
        </w:rPr>
        <w:t>on primary production — exactly what most development strategies in the</w:t>
      </w:r>
      <w:r>
        <w:rPr>
          <w:sz w:val="12"/>
          <w:u w:val="single"/>
        </w:rPr>
        <w:t xml:space="preserve">¶ </w:t>
      </w:r>
      <w:r>
        <w:rPr>
          <w:u w:val="single"/>
        </w:rPr>
        <w:t>twentieth century sought to escape from</w:t>
      </w:r>
      <w:r>
        <w:t xml:space="preserve"> (ECLAC, 2008; Jenkins and </w:t>
      </w:r>
      <w:proofErr w:type="spellStart"/>
      <w:r>
        <w:t>Dussel</w:t>
      </w:r>
      <w:proofErr w:type="spellEnd"/>
      <w:r>
        <w:rPr>
          <w:sz w:val="12"/>
        </w:rPr>
        <w:t xml:space="preserve">¶ </w:t>
      </w:r>
      <w:r>
        <w:t>Peters, 2010). Governments in Bolivia and Ecuador have taken a more activist approach to development and managing growth; but their policies</w:t>
      </w:r>
      <w:r>
        <w:rPr>
          <w:sz w:val="12"/>
        </w:rPr>
        <w:t xml:space="preserve">¶ </w:t>
      </w:r>
      <w:r>
        <w:t>are not directing the economy towards diversiﬁcation over the long term.</w:t>
      </w:r>
      <w:r>
        <w:rPr>
          <w:sz w:val="12"/>
        </w:rPr>
        <w:t xml:space="preserve">¶ </w:t>
      </w:r>
      <w:r>
        <w:rPr>
          <w:u w:val="single"/>
        </w:rPr>
        <w:t>Moreover, there is even a question mark as to how far governments can</w:t>
      </w:r>
      <w:r>
        <w:rPr>
          <w:sz w:val="12"/>
          <w:u w:val="single"/>
        </w:rPr>
        <w:t xml:space="preserve">¶ </w:t>
      </w:r>
      <w:r>
        <w:rPr>
          <w:u w:val="single"/>
        </w:rPr>
        <w:t xml:space="preserve">effectively protect workers in the energy sector or even demand the introduction of health and safety reforms which might hamper </w:t>
      </w:r>
      <w:proofErr w:type="spellStart"/>
      <w:r>
        <w:rPr>
          <w:u w:val="single"/>
        </w:rPr>
        <w:t>productivity</w:t>
      </w:r>
      <w:r>
        <w:t>.Post-neoliberalism</w:t>
      </w:r>
      <w:proofErr w:type="spellEnd"/>
      <w:r>
        <w:t xml:space="preserve"> in Latin America 15</w:t>
      </w:r>
      <w:r>
        <w:rPr>
          <w:sz w:val="12"/>
        </w:rPr>
        <w:t xml:space="preserve">¶ </w:t>
      </w:r>
      <w:r w:rsidRPr="00F15F98">
        <w:rPr>
          <w:rStyle w:val="StyleBoldUnderline"/>
        </w:rPr>
        <w:t xml:space="preserve">These questions go to the heart of the emerging paradox within </w:t>
      </w:r>
      <w:proofErr w:type="spellStart"/>
      <w:r w:rsidRPr="00F15F98">
        <w:rPr>
          <w:rStyle w:val="StyleBoldUnderline"/>
        </w:rPr>
        <w:t>postneoliberal</w:t>
      </w:r>
      <w:proofErr w:type="spellEnd"/>
      <w:r w:rsidRPr="00F15F98">
        <w:rPr>
          <w:rStyle w:val="StyleBoldUnderline"/>
        </w:rPr>
        <w:t xml:space="preserve"> economic governance: the state is developing greater ﬁscal capacity (and using it to make some important investments in welfare) through¶ export expansion at the expense of broadening the economic base</w:t>
      </w:r>
      <w:r>
        <w:t>. Even</w:t>
      </w:r>
      <w:r>
        <w:rPr>
          <w:sz w:val="12"/>
        </w:rPr>
        <w:t xml:space="preserve">¶ </w:t>
      </w:r>
      <w:r>
        <w:t>in Argentina, where the export portfolio is considerably more diverse than</w:t>
      </w:r>
      <w:r>
        <w:rPr>
          <w:sz w:val="12"/>
        </w:rPr>
        <w:t xml:space="preserve">¶ </w:t>
      </w:r>
      <w:r>
        <w:t>in Bolivia and Ecuador, the weight of primary commodities, both raw and</w:t>
      </w:r>
      <w:r>
        <w:rPr>
          <w:sz w:val="12"/>
        </w:rPr>
        <w:t xml:space="preserve">¶ </w:t>
      </w:r>
      <w:r>
        <w:t xml:space="preserve">processed, has grown steadily since around 2003. </w:t>
      </w:r>
      <w:r>
        <w:rPr>
          <w:u w:val="single"/>
        </w:rPr>
        <w:t>The ‘paradox of plenty’</w:t>
      </w:r>
      <w:r>
        <w:rPr>
          <w:sz w:val="12"/>
          <w:u w:val="single"/>
        </w:rPr>
        <w:t xml:space="preserve">¶ </w:t>
      </w:r>
      <w:r>
        <w:rPr>
          <w:u w:val="single"/>
        </w:rPr>
        <w:t>has disrupted development disastrously in Latin America in the past (Karl,</w:t>
      </w:r>
      <w:r>
        <w:rPr>
          <w:sz w:val="12"/>
          <w:u w:val="single"/>
        </w:rPr>
        <w:t xml:space="preserve">¶ </w:t>
      </w:r>
      <w:r>
        <w:rPr>
          <w:u w:val="single"/>
        </w:rPr>
        <w:t>1997). It is hard to see how even careful management of the income from</w:t>
      </w:r>
      <w:r>
        <w:rPr>
          <w:sz w:val="12"/>
          <w:u w:val="single"/>
        </w:rPr>
        <w:t xml:space="preserve">¶ </w:t>
      </w:r>
      <w:r>
        <w:rPr>
          <w:u w:val="single"/>
        </w:rPr>
        <w:t>the boom will, on its own, prevent the vulnerabilities that are inherent in</w:t>
      </w:r>
      <w:r>
        <w:rPr>
          <w:sz w:val="12"/>
          <w:u w:val="single"/>
        </w:rPr>
        <w:t xml:space="preserve">¶ </w:t>
      </w:r>
      <w:r>
        <w:rPr>
          <w:u w:val="single"/>
        </w:rPr>
        <w:t>dependence on primary production doing so again.</w:t>
      </w:r>
    </w:p>
    <w:p w:rsidR="00F25BB6" w:rsidRDefault="00F25BB6" w:rsidP="00574755">
      <w:pPr>
        <w:pStyle w:val="Heading3"/>
      </w:pPr>
      <w:r>
        <w:lastRenderedPageBreak/>
        <w:t>Cuban Oil Link</w:t>
      </w:r>
    </w:p>
    <w:p w:rsidR="00F25BB6" w:rsidRDefault="00F25BB6" w:rsidP="00F25BB6">
      <w:pPr>
        <w:pStyle w:val="Heading4"/>
      </w:pPr>
      <w:r>
        <w:t>Cuban oil is inevitable and solves the case BUT extending US control shuts down alternative social models</w:t>
      </w:r>
    </w:p>
    <w:p w:rsidR="00F25BB6" w:rsidRDefault="00F25BB6" w:rsidP="00F25BB6">
      <w:pPr>
        <w:rPr>
          <w:sz w:val="18"/>
        </w:rPr>
      </w:pPr>
      <w:proofErr w:type="spellStart"/>
      <w:r>
        <w:rPr>
          <w:b/>
        </w:rPr>
        <w:t>Sandels</w:t>
      </w:r>
      <w:proofErr w:type="spellEnd"/>
      <w:r>
        <w:rPr>
          <w:b/>
        </w:rPr>
        <w:t xml:space="preserve"> 11 </w:t>
      </w:r>
      <w:r>
        <w:rPr>
          <w:sz w:val="18"/>
        </w:rPr>
        <w:t xml:space="preserve">[Robert, former Quinnipiac University history professor “An Oil-Rich Cuba?”, September, 2011 </w:t>
      </w:r>
      <w:hyperlink r:id="rId10" w:history="1">
        <w:r>
          <w:rPr>
            <w:rStyle w:val="Hyperlink"/>
            <w:sz w:val="18"/>
          </w:rPr>
          <w:t>http://monthlyreview.org/2011/09/01/an-oil-rich-cuba</w:t>
        </w:r>
      </w:hyperlink>
      <w:r>
        <w:rPr>
          <w:sz w:val="18"/>
        </w:rPr>
        <w:t xml:space="preserve"> accessed on July 23, 2013] JAKE LEE</w:t>
      </w:r>
    </w:p>
    <w:p w:rsidR="00F25BB6" w:rsidRPr="00F25BB6" w:rsidRDefault="00F25BB6" w:rsidP="00F25BB6">
      <w:pPr>
        <w:rPr>
          <w:sz w:val="14"/>
          <w:szCs w:val="20"/>
        </w:rPr>
      </w:pPr>
      <w:r>
        <w:rPr>
          <w:rStyle w:val="StyleBoldUnderline"/>
          <w:szCs w:val="20"/>
        </w:rPr>
        <w:t>Cuba is about to begin drilling for oil</w:t>
      </w:r>
      <w:r>
        <w:rPr>
          <w:sz w:val="14"/>
          <w:szCs w:val="20"/>
        </w:rPr>
        <w:t xml:space="preserve"> in the Gulf of Mexico. If it finds what it is looking for, </w:t>
      </w:r>
      <w:r>
        <w:rPr>
          <w:rStyle w:val="StyleBoldUnderline"/>
          <w:szCs w:val="20"/>
        </w:rPr>
        <w:t>oil wealth could snatch Cuba out of the century-old grasp of the United St</w:t>
      </w:r>
      <w:r>
        <w:rPr>
          <w:sz w:val="14"/>
          <w:szCs w:val="20"/>
        </w:rPr>
        <w:t xml:space="preserve">ates </w:t>
      </w:r>
      <w:r>
        <w:rPr>
          <w:rStyle w:val="StyleBoldUnderline"/>
          <w:szCs w:val="20"/>
        </w:rPr>
        <w:t>before Obama leaves the White House</w:t>
      </w:r>
      <w:r>
        <w:rPr>
          <w:sz w:val="14"/>
          <w:szCs w:val="20"/>
        </w:rPr>
        <w:t xml:space="preserve">. This possibility has brought out Miami’s congressional assault team led by the fanatical Representative Ileana Ros-Lehtinen (R-FL), who essentially wants to criminalize drilling in Cuba’s section of the Gulf. In 2005, tests by Canadian companies found high-quality oil in Cuba’s Exclusive Economic Zone (EEZ), a section of the Gulf of Mexico allotted to Cuba in the 1997 Maritime Boundary Agreement with Mexico and the United States. The U.S. Geological Survey estimated the oil potential in the Cuban zone at 4.6 billion barrels and 9.8 trillion cubic feet of natural gas. Cuba’s state oil company </w:t>
      </w:r>
      <w:proofErr w:type="spellStart"/>
      <w:r>
        <w:rPr>
          <w:sz w:val="14"/>
          <w:szCs w:val="20"/>
        </w:rPr>
        <w:t>Cubapetroleo</w:t>
      </w:r>
      <w:proofErr w:type="spellEnd"/>
      <w:r>
        <w:rPr>
          <w:sz w:val="14"/>
          <w:szCs w:val="20"/>
        </w:rPr>
        <w:t xml:space="preserve"> (</w:t>
      </w:r>
      <w:proofErr w:type="spellStart"/>
      <w:r>
        <w:rPr>
          <w:sz w:val="14"/>
          <w:szCs w:val="20"/>
        </w:rPr>
        <w:t>Cupet</w:t>
      </w:r>
      <w:proofErr w:type="spellEnd"/>
      <w:r>
        <w:rPr>
          <w:sz w:val="14"/>
          <w:szCs w:val="20"/>
        </w:rPr>
        <w:t xml:space="preserve">) says the reserves may be four or five times larger. Unable to purchase drilling equipment in the United States because of the blockade, Cuba contracted with an Italian company (which in turn contracted with a Chinese company) to build </w:t>
      </w:r>
      <w:proofErr w:type="spellStart"/>
      <w:r>
        <w:rPr>
          <w:sz w:val="14"/>
          <w:szCs w:val="20"/>
        </w:rPr>
        <w:t>Scarabeo</w:t>
      </w:r>
      <w:proofErr w:type="spellEnd"/>
      <w:r>
        <w:rPr>
          <w:sz w:val="14"/>
          <w:szCs w:val="20"/>
        </w:rPr>
        <w:t xml:space="preserve"> 9, a monster semi-submersible drilling platform. The rig is capable of drilling to 3,600 meters; it is expected to arrive sometime this summer, after which a consortium led by the Spanish firm </w:t>
      </w:r>
      <w:proofErr w:type="spellStart"/>
      <w:r>
        <w:rPr>
          <w:sz w:val="14"/>
          <w:szCs w:val="20"/>
        </w:rPr>
        <w:t>Repsol</w:t>
      </w:r>
      <w:proofErr w:type="spellEnd"/>
      <w:r>
        <w:rPr>
          <w:sz w:val="14"/>
          <w:szCs w:val="20"/>
        </w:rPr>
        <w:t xml:space="preserve">-YPF will begin operations in one the EEZ’s fifty-nine blocks. A dozen or so other firms, including </w:t>
      </w:r>
      <w:proofErr w:type="spellStart"/>
      <w:r>
        <w:rPr>
          <w:sz w:val="14"/>
          <w:szCs w:val="20"/>
        </w:rPr>
        <w:t>Petronas</w:t>
      </w:r>
      <w:proofErr w:type="spellEnd"/>
      <w:r>
        <w:rPr>
          <w:sz w:val="14"/>
          <w:szCs w:val="20"/>
        </w:rPr>
        <w:t xml:space="preserve"> (Malaysia), </w:t>
      </w:r>
      <w:proofErr w:type="spellStart"/>
      <w:r>
        <w:rPr>
          <w:sz w:val="14"/>
          <w:szCs w:val="20"/>
        </w:rPr>
        <w:t>Gazprom</w:t>
      </w:r>
      <w:proofErr w:type="spellEnd"/>
      <w:r>
        <w:rPr>
          <w:sz w:val="14"/>
          <w:szCs w:val="20"/>
        </w:rPr>
        <w:t xml:space="preserve"> (Russia), CNPC (China), </w:t>
      </w:r>
      <w:proofErr w:type="spellStart"/>
      <w:r>
        <w:rPr>
          <w:sz w:val="14"/>
          <w:szCs w:val="20"/>
        </w:rPr>
        <w:t>Petrobras</w:t>
      </w:r>
      <w:proofErr w:type="spellEnd"/>
      <w:r>
        <w:rPr>
          <w:sz w:val="14"/>
          <w:szCs w:val="20"/>
        </w:rPr>
        <w:t xml:space="preserve"> (Brazil), </w:t>
      </w:r>
      <w:proofErr w:type="spellStart"/>
      <w:r>
        <w:rPr>
          <w:sz w:val="14"/>
          <w:szCs w:val="20"/>
        </w:rPr>
        <w:t>Sonangol</w:t>
      </w:r>
      <w:proofErr w:type="spellEnd"/>
      <w:r>
        <w:rPr>
          <w:sz w:val="14"/>
          <w:szCs w:val="20"/>
        </w:rPr>
        <w:t xml:space="preserve"> (Angola), </w:t>
      </w:r>
      <w:proofErr w:type="spellStart"/>
      <w:r>
        <w:rPr>
          <w:sz w:val="14"/>
          <w:szCs w:val="20"/>
        </w:rPr>
        <w:t>Petrovietnam</w:t>
      </w:r>
      <w:proofErr w:type="spellEnd"/>
      <w:r>
        <w:rPr>
          <w:sz w:val="14"/>
          <w:szCs w:val="20"/>
        </w:rPr>
        <w:t xml:space="preserve"> (Vietnam), and PDVSA (Venezuela) have contracts to explore in other blocks. </w:t>
      </w:r>
      <w:r>
        <w:rPr>
          <w:rStyle w:val="StyleBoldUnderline"/>
          <w:szCs w:val="20"/>
        </w:rPr>
        <w:t>Industry experts are not predicting a Cuban oil bonanza, but finding reserves even at the lower end of the estimates would</w:t>
      </w:r>
      <w:r>
        <w:rPr>
          <w:sz w:val="14"/>
          <w:szCs w:val="20"/>
        </w:rPr>
        <w:t xml:space="preserve"> </w:t>
      </w:r>
      <w:r>
        <w:rPr>
          <w:rStyle w:val="Emphasis"/>
          <w:szCs w:val="20"/>
        </w:rPr>
        <w:t>make Cuba energy independent</w:t>
      </w:r>
      <w:r>
        <w:rPr>
          <w:sz w:val="14"/>
          <w:szCs w:val="20"/>
        </w:rPr>
        <w:t xml:space="preserve">, and eventually a net exporter. </w:t>
      </w:r>
      <w:r>
        <w:rPr>
          <w:rStyle w:val="StyleBoldUnderline"/>
          <w:szCs w:val="20"/>
        </w:rPr>
        <w:t xml:space="preserve">This would have an incalculable impact on its economy, </w:t>
      </w:r>
      <w:r>
        <w:rPr>
          <w:rStyle w:val="Emphasis"/>
          <w:szCs w:val="20"/>
        </w:rPr>
        <w:t>and would send the U.S. sanctions policy into the dustbin of imperial miscalculations</w:t>
      </w:r>
      <w:r>
        <w:rPr>
          <w:sz w:val="14"/>
          <w:szCs w:val="20"/>
        </w:rPr>
        <w:t xml:space="preserve">. To prevent this from happening, there have been legislative efforts like the 2007 bill offered by former Senator Mel Martinez (R-FL). This would have required the State Department both to punish executives of foreign companies that cooperated with Cuba by withholding their visas, and also to fine foreign investors in Cuban oil.1 “Supporting the Castro regime in the development of its petroleum is detrimental to U.S. policy and our national security,” said Martinez in 2007. Earlier this year, Representative Vern Buchanan (R-FL) offered a similar bill, arguing that Cuba’s deepwater drilling would pose a threat to Florida’s tourism and environment. Spilled oil would reach the Florida coast in three days, said Buchanan.2 He also wants to go after </w:t>
      </w:r>
      <w:proofErr w:type="spellStart"/>
      <w:r>
        <w:rPr>
          <w:sz w:val="14"/>
          <w:szCs w:val="20"/>
        </w:rPr>
        <w:t>Repsol</w:t>
      </w:r>
      <w:proofErr w:type="spellEnd"/>
      <w:r>
        <w:rPr>
          <w:sz w:val="14"/>
          <w:szCs w:val="20"/>
        </w:rPr>
        <w:t xml:space="preserve">, first by compelling the Interior Department to deny the company licenses to drill in U.S. waters, and then by urging Obama to force </w:t>
      </w:r>
      <w:proofErr w:type="spellStart"/>
      <w:r>
        <w:rPr>
          <w:sz w:val="14"/>
          <w:szCs w:val="20"/>
        </w:rPr>
        <w:t>Repsol</w:t>
      </w:r>
      <w:proofErr w:type="spellEnd"/>
      <w:r>
        <w:rPr>
          <w:sz w:val="14"/>
          <w:szCs w:val="20"/>
        </w:rPr>
        <w:t xml:space="preserve"> out of Cuba by pressuring the Spanish government. The Spanish gambit has gained more traction lately. The current government is predicted to fall in November’s elections, which will put José </w:t>
      </w:r>
      <w:proofErr w:type="spellStart"/>
      <w:r>
        <w:rPr>
          <w:sz w:val="14"/>
          <w:szCs w:val="20"/>
        </w:rPr>
        <w:t>María</w:t>
      </w:r>
      <w:proofErr w:type="spellEnd"/>
      <w:r>
        <w:rPr>
          <w:sz w:val="14"/>
          <w:szCs w:val="20"/>
        </w:rPr>
        <w:t xml:space="preserve"> </w:t>
      </w:r>
      <w:proofErr w:type="spellStart"/>
      <w:r>
        <w:rPr>
          <w:sz w:val="14"/>
          <w:szCs w:val="20"/>
        </w:rPr>
        <w:t>Aznar’s</w:t>
      </w:r>
      <w:proofErr w:type="spellEnd"/>
      <w:r>
        <w:rPr>
          <w:sz w:val="14"/>
          <w:szCs w:val="20"/>
        </w:rPr>
        <w:t xml:space="preserve"> conservative (and anti-Cuba) party back in power. Senator Bill Nelson (D-FL) has written to Secretary of State Hillary Clinton advising that by stalling until then, “Spain may have a government less inclined to tolerate investment in Cuba. Until such time as the elections, I urge you to do your utmost to prevent these drilling operations.”3 Nelson has also suggested that the United States unilaterally withdraw from the Maritime Boundary Agreement that set up the zones and then order Cuba to halt explorations. With </w:t>
      </w:r>
      <w:proofErr w:type="spellStart"/>
      <w:r>
        <w:rPr>
          <w:sz w:val="14"/>
          <w:szCs w:val="20"/>
        </w:rPr>
        <w:t>Scarabeo</w:t>
      </w:r>
      <w:proofErr w:type="spellEnd"/>
      <w:r>
        <w:rPr>
          <w:sz w:val="14"/>
          <w:szCs w:val="20"/>
        </w:rPr>
        <w:t xml:space="preserve"> 9 about to sail toward Cuba, the Nelson scenario raises images of conflict in the Gulf; perhaps he imagines an Oil Rig Crisis and a U.S. naval blockade. Representative Ros-Lehtinen recently introduced her third no-drill bill, the Caribbean Coral Reef Protection Act, which closely follows Buchanan’s bill. Despite the word “coral,” Ros-Lehtinen admits the aim of the bill is to cripple Cuba’s oil industry. “The U.S. must apply stronger pressure to prevent other companies from engaging commercially, and any other means, with this crooked and corrupt regime,” she said.4 Ros-Lehtinen has not been very active in fighting for tougher drilling regulations to save the reefs following the explosion of BP’s Deepwater Horizon platform last year. Her main concern has been getting BP to pay compensation to tourism businesses and the fishing industry in Florida, given that both have been hurt by the spill. Her advice to “file a claim” does not address the underlying risks of deepwater drilling.5 </w:t>
      </w:r>
      <w:r>
        <w:rPr>
          <w:rStyle w:val="StyleBoldUnderline"/>
          <w:szCs w:val="20"/>
        </w:rPr>
        <w:t>The justification offered for these efforts is</w:t>
      </w:r>
      <w:r>
        <w:rPr>
          <w:sz w:val="14"/>
          <w:szCs w:val="20"/>
        </w:rPr>
        <w:t xml:space="preserve"> </w:t>
      </w:r>
      <w:r>
        <w:rPr>
          <w:rStyle w:val="StyleBoldUnderline"/>
          <w:szCs w:val="20"/>
        </w:rPr>
        <w:t>fear that Cuba lacks the necessary technology to prevent oil spills</w:t>
      </w:r>
      <w:r>
        <w:rPr>
          <w:sz w:val="14"/>
          <w:szCs w:val="20"/>
        </w:rPr>
        <w:t xml:space="preserve">, </w:t>
      </w:r>
      <w:r>
        <w:rPr>
          <w:rStyle w:val="StyleBoldUnderline"/>
          <w:szCs w:val="20"/>
        </w:rPr>
        <w:t>though the sponsors of these bills</w:t>
      </w:r>
      <w:r>
        <w:rPr>
          <w:sz w:val="14"/>
          <w:szCs w:val="20"/>
        </w:rPr>
        <w:t xml:space="preserve"> </w:t>
      </w:r>
      <w:r>
        <w:rPr>
          <w:rStyle w:val="StyleBoldUnderline"/>
          <w:szCs w:val="20"/>
        </w:rPr>
        <w:t xml:space="preserve">do not apply the argument against operations in U.S. waters. </w:t>
      </w:r>
      <w:proofErr w:type="spellStart"/>
      <w:r>
        <w:rPr>
          <w:sz w:val="14"/>
          <w:szCs w:val="20"/>
        </w:rPr>
        <w:t>Repsol</w:t>
      </w:r>
      <w:proofErr w:type="spellEnd"/>
      <w:r>
        <w:rPr>
          <w:sz w:val="14"/>
          <w:szCs w:val="20"/>
        </w:rPr>
        <w:t xml:space="preserve"> in Cuba waters is not safe; </w:t>
      </w:r>
      <w:proofErr w:type="spellStart"/>
      <w:r>
        <w:rPr>
          <w:sz w:val="14"/>
          <w:szCs w:val="20"/>
        </w:rPr>
        <w:t>Repsol</w:t>
      </w:r>
      <w:proofErr w:type="spellEnd"/>
      <w:r>
        <w:rPr>
          <w:sz w:val="14"/>
          <w:szCs w:val="20"/>
        </w:rPr>
        <w:t xml:space="preserve"> off the Louisiana coast is safe. Then there is Mexico—not mentioned either—whose Gulf operations are carried out by state-owned Pemex, which has a long history of leaks and blowouts on land, sea, and in the sewers of Guadalajara.6 In 1979, </w:t>
      </w:r>
      <w:proofErr w:type="spellStart"/>
      <w:r>
        <w:rPr>
          <w:sz w:val="14"/>
          <w:szCs w:val="20"/>
        </w:rPr>
        <w:t>Pemex’s</w:t>
      </w:r>
      <w:proofErr w:type="spellEnd"/>
      <w:r>
        <w:rPr>
          <w:sz w:val="14"/>
          <w:szCs w:val="20"/>
        </w:rPr>
        <w:t xml:space="preserve"> </w:t>
      </w:r>
      <w:proofErr w:type="spellStart"/>
      <w:r>
        <w:rPr>
          <w:sz w:val="14"/>
          <w:szCs w:val="20"/>
        </w:rPr>
        <w:t>Ixtoc</w:t>
      </w:r>
      <w:proofErr w:type="spellEnd"/>
      <w:r>
        <w:rPr>
          <w:sz w:val="14"/>
          <w:szCs w:val="20"/>
        </w:rPr>
        <w:t xml:space="preserve"> platform in the Bay of Campeche erupted for nine months, sending oil onto the beaches of Texas and Florida in what is still the biggest of all oil spills. BP had to pay compensation for its failures; Mexico paid nothing. The issue facing the United States is not just Cuba drilling close to the Florida Keys. Drilling operations are in place or planned all over the Gulf. Deepwater Horizon was just one of scores of platforms operating in U.S. Gulf waters. Prior to the BP blowout, there were fifty-seven Gulf platforms, and that number is likely to be exceeded soon. Also joining Cuba in the Gulf as early as next year is the Bahamas Petroleum Company (BPC), which plans to drill just north of Cuba’s eastern tip. The moratorium Obama placed on deepwater drilling after the BP explosion was lifted last October. Since then, the Interior Department has issued thirty-seven permits for deepwater exploration, some of which include the same foreign companies that are involved in the Cuba project. Then there is Pemex, which took delivery of a Korean-built platform in May and plans to drill to 5,000 meters. Meanwhile, BP has a request pending with the Interior Department to resume operations on its ten existing Gulf platforms and to install new ones. </w:t>
      </w:r>
      <w:r>
        <w:rPr>
          <w:rStyle w:val="StyleBoldUnderline"/>
          <w:szCs w:val="20"/>
        </w:rPr>
        <w:t xml:space="preserve">With foreign companies swarming all over the Gulf, the Miami watchdogs have unanimously settled on </w:t>
      </w:r>
      <w:proofErr w:type="spellStart"/>
      <w:r>
        <w:rPr>
          <w:rStyle w:val="StyleBoldUnderline"/>
          <w:szCs w:val="20"/>
        </w:rPr>
        <w:t>Repsol</w:t>
      </w:r>
      <w:proofErr w:type="spellEnd"/>
      <w:r>
        <w:rPr>
          <w:rStyle w:val="StyleBoldUnderline"/>
          <w:szCs w:val="20"/>
        </w:rPr>
        <w:t xml:space="preserve"> as the threat to coral formations and national security.</w:t>
      </w:r>
      <w:r>
        <w:rPr>
          <w:sz w:val="14"/>
          <w:szCs w:val="20"/>
        </w:rPr>
        <w:t xml:space="preserve"> They have sponsored no bill, however, demanding that Obama threaten Angola, the Bahamas, Brazil, China, Mexico, Norway, India, Malaysia, Russia, Vietnam, or Venezuela. The U.S. dilemma starts with the contradiction inherent in maintaining a blockade to destroy the same government which the United States now depends upon to help protect the Gulf and coastal states from another platform disaster. In 2006, the Bush administration ordered a Mexico City hotel to kick out Cubans attending a meeting with U.S. oil executives on environmental issues. But during the 2010 BP disaster, when it was a matter of U.S. interest, Cuban officials were invited to a conference in Florida on environmental protection in the Gulf. The sanctions themselves work against protecting the Gulf. </w:t>
      </w:r>
      <w:proofErr w:type="spellStart"/>
      <w:r>
        <w:rPr>
          <w:sz w:val="14"/>
          <w:szCs w:val="20"/>
        </w:rPr>
        <w:t>Repsol</w:t>
      </w:r>
      <w:proofErr w:type="spellEnd"/>
      <w:r>
        <w:rPr>
          <w:sz w:val="14"/>
          <w:szCs w:val="20"/>
        </w:rPr>
        <w:t xml:space="preserve">, for example, had to turn to China for the rig because, </w:t>
      </w:r>
      <w:r>
        <w:rPr>
          <w:sz w:val="14"/>
          <w:szCs w:val="20"/>
        </w:rPr>
        <w:lastRenderedPageBreak/>
        <w:t xml:space="preserve">under U.S. law, no one can sell anything to Cuba with more than 10 percent content that is made or patented in the United States. Ironically, the closest source for </w:t>
      </w:r>
      <w:proofErr w:type="spellStart"/>
      <w:r>
        <w:rPr>
          <w:sz w:val="14"/>
          <w:szCs w:val="20"/>
        </w:rPr>
        <w:t>Scarabeo</w:t>
      </w:r>
      <w:proofErr w:type="spellEnd"/>
      <w:r>
        <w:rPr>
          <w:sz w:val="14"/>
          <w:szCs w:val="20"/>
        </w:rPr>
        <w:t xml:space="preserve"> 9’s blowout protector (the part that failed on the Deepwater Horizon well) is the United States, but it is apparently in the interests of the United States to deny a license for its sale to Cuba. Signs of Cooperation and Indecision The White House response to all this is a kind of policy opacity where intentions are measured by degrees of inaction. Interior Secretary Ken Salazar would only say that the administration was monitoring the situation and that Cuba’s plans were “an issue of concern.”7 The administration also signaled that it did not want to act on Nelson’s suggestion of tearing up the 1977 agreement. National Security Adviser James Jones wrote Nelson that, “Although we share your concerns regarding the potential risks posed by the development of offshore oil drilling along the Cuban coast, withdrawal from the Maritime Boundary Agreement would be detrimental to U.S. national interests.”8 As for Nelson’s other big idea of muscling the Spanish government into forcing </w:t>
      </w:r>
      <w:proofErr w:type="spellStart"/>
      <w:r>
        <w:rPr>
          <w:sz w:val="14"/>
          <w:szCs w:val="20"/>
        </w:rPr>
        <w:t>Repsol</w:t>
      </w:r>
      <w:proofErr w:type="spellEnd"/>
      <w:r>
        <w:rPr>
          <w:sz w:val="14"/>
          <w:szCs w:val="20"/>
        </w:rPr>
        <w:t xml:space="preserve"> out, the administration has quietly let Secretary Salazar give </w:t>
      </w:r>
      <w:proofErr w:type="spellStart"/>
      <w:r>
        <w:rPr>
          <w:sz w:val="14"/>
          <w:szCs w:val="20"/>
        </w:rPr>
        <w:t>Repsol</w:t>
      </w:r>
      <w:proofErr w:type="spellEnd"/>
      <w:r>
        <w:rPr>
          <w:sz w:val="14"/>
          <w:szCs w:val="20"/>
        </w:rPr>
        <w:t xml:space="preserve"> his approval from Europe. Salazar met with </w:t>
      </w:r>
      <w:proofErr w:type="spellStart"/>
      <w:r>
        <w:rPr>
          <w:sz w:val="14"/>
          <w:szCs w:val="20"/>
        </w:rPr>
        <w:t>Repsol</w:t>
      </w:r>
      <w:proofErr w:type="spellEnd"/>
      <w:r>
        <w:rPr>
          <w:sz w:val="14"/>
          <w:szCs w:val="20"/>
        </w:rPr>
        <w:t xml:space="preserve"> representatives while attending an energy conference in Madrid. They assured him that the company would observe strict U.S. environmental rules, and would allow U.S. inspectors to observe. The U.S. Embassy said there was no pressure on the company and the United States had no objections to its Cuban operations.9 Stumbling on a Regional Energy Bloc The administration is surely aware that Cuban oil is not just another thing to squelch through sanctions. Cuba is part of </w:t>
      </w:r>
      <w:proofErr w:type="spellStart"/>
      <w:r>
        <w:rPr>
          <w:sz w:val="14"/>
          <w:szCs w:val="20"/>
        </w:rPr>
        <w:t>Petrocaribe</w:t>
      </w:r>
      <w:proofErr w:type="spellEnd"/>
      <w:r>
        <w:rPr>
          <w:sz w:val="14"/>
          <w:szCs w:val="20"/>
        </w:rPr>
        <w:t xml:space="preserve">, a region-wide program of exploration, refining, and distribution backed by Venezuelan oil. PDVSA ships 200,000 barrels per day to </w:t>
      </w:r>
      <w:proofErr w:type="spellStart"/>
      <w:r>
        <w:rPr>
          <w:sz w:val="14"/>
          <w:szCs w:val="20"/>
        </w:rPr>
        <w:t>Petrocaribe</w:t>
      </w:r>
      <w:proofErr w:type="spellEnd"/>
      <w:r>
        <w:rPr>
          <w:sz w:val="14"/>
          <w:szCs w:val="20"/>
        </w:rPr>
        <w:t xml:space="preserve"> member states under a liberal payment plan with up to twenty-five years to pay. </w:t>
      </w:r>
      <w:proofErr w:type="spellStart"/>
      <w:r>
        <w:rPr>
          <w:rStyle w:val="StyleBoldUnderline"/>
          <w:szCs w:val="20"/>
        </w:rPr>
        <w:t>Petrocaribe</w:t>
      </w:r>
      <w:proofErr w:type="spellEnd"/>
      <w:r>
        <w:rPr>
          <w:rStyle w:val="StyleBoldUnderline"/>
          <w:szCs w:val="20"/>
        </w:rPr>
        <w:t xml:space="preserve"> benefits many Latin American and Caribbean countries that the United States has always sought to influence, control, and sometimes occupy</w:t>
      </w:r>
      <w:r>
        <w:rPr>
          <w:sz w:val="14"/>
          <w:szCs w:val="20"/>
        </w:rPr>
        <w:t xml:space="preserve">. </w:t>
      </w:r>
      <w:proofErr w:type="spellStart"/>
      <w:r>
        <w:rPr>
          <w:rStyle w:val="StyleBoldUnderline"/>
          <w:szCs w:val="20"/>
        </w:rPr>
        <w:t>Petrocaribe</w:t>
      </w:r>
      <w:proofErr w:type="spellEnd"/>
      <w:r>
        <w:rPr>
          <w:rStyle w:val="StyleBoldUnderline"/>
          <w:szCs w:val="20"/>
        </w:rPr>
        <w:t xml:space="preserve"> began in 2005 as an oil-sharing plan that, instead of seeking absolute trade advantage over non-producing countries, sought to strengthen them</w:t>
      </w:r>
      <w:r>
        <w:rPr>
          <w:sz w:val="14"/>
          <w:szCs w:val="20"/>
        </w:rPr>
        <w:t xml:space="preserve">, in order </w:t>
      </w:r>
      <w:r>
        <w:rPr>
          <w:rStyle w:val="StyleBoldUnderline"/>
          <w:szCs w:val="20"/>
        </w:rPr>
        <w:t>to</w:t>
      </w:r>
      <w:r>
        <w:rPr>
          <w:sz w:val="14"/>
          <w:szCs w:val="20"/>
        </w:rPr>
        <w:t xml:space="preserve"> </w:t>
      </w:r>
      <w:r>
        <w:rPr>
          <w:rStyle w:val="StyleBoldUnderline"/>
          <w:szCs w:val="20"/>
        </w:rPr>
        <w:t>create the basis for political and economic independence from the United States</w:t>
      </w:r>
      <w:r>
        <w:rPr>
          <w:sz w:val="14"/>
          <w:szCs w:val="20"/>
        </w:rPr>
        <w:t xml:space="preserve">. </w:t>
      </w:r>
      <w:r>
        <w:rPr>
          <w:rStyle w:val="StyleBoldUnderline"/>
          <w:szCs w:val="20"/>
        </w:rPr>
        <w:t>This is in contrast to capitalism’s dealings with producing states in Africa and the Middle East that have</w:t>
      </w:r>
      <w:r>
        <w:rPr>
          <w:sz w:val="14"/>
          <w:szCs w:val="20"/>
        </w:rPr>
        <w:t xml:space="preserve"> historically </w:t>
      </w:r>
      <w:r>
        <w:rPr>
          <w:rStyle w:val="Emphasis"/>
          <w:szCs w:val="20"/>
        </w:rPr>
        <w:t>been exploited and dependent</w:t>
      </w:r>
      <w:r>
        <w:rPr>
          <w:sz w:val="14"/>
          <w:szCs w:val="20"/>
        </w:rPr>
        <w:t xml:space="preserve">. Whether or not Cuba becomes an oil exporter, it plays a geographically and operationally central role as </w:t>
      </w:r>
      <w:proofErr w:type="spellStart"/>
      <w:r>
        <w:rPr>
          <w:sz w:val="14"/>
          <w:szCs w:val="20"/>
        </w:rPr>
        <w:t>Petrocaribe’s</w:t>
      </w:r>
      <w:proofErr w:type="spellEnd"/>
      <w:r>
        <w:rPr>
          <w:sz w:val="14"/>
          <w:szCs w:val="20"/>
        </w:rPr>
        <w:t xml:space="preserve"> refining, storage, and shipping center. In a joint venture, PDVSA and </w:t>
      </w:r>
      <w:proofErr w:type="spellStart"/>
      <w:r>
        <w:rPr>
          <w:sz w:val="14"/>
          <w:szCs w:val="20"/>
        </w:rPr>
        <w:t>Cupet</w:t>
      </w:r>
      <w:proofErr w:type="spellEnd"/>
      <w:r>
        <w:rPr>
          <w:sz w:val="14"/>
          <w:szCs w:val="20"/>
        </w:rPr>
        <w:t xml:space="preserve"> have enlarged the Soviet-built refinery in Cienfuegos, while others are to be built in Santiago de Cuba and Matanzas. Matanzas will refine crude from the EEZ operations and ship it from an upgraded super-tanker facility at the Port of Matanzas. The Port of Mariel will be developed with Brazilian capital to serve as the base for EEZ drilling operations. This vertically integrated system is being planned to expand the energy bloc without U.S. participation.10 </w:t>
      </w:r>
      <w:proofErr w:type="spellStart"/>
      <w:r>
        <w:rPr>
          <w:sz w:val="14"/>
          <w:szCs w:val="20"/>
        </w:rPr>
        <w:t>Petrocaribe</w:t>
      </w:r>
      <w:proofErr w:type="spellEnd"/>
      <w:r>
        <w:rPr>
          <w:sz w:val="14"/>
          <w:szCs w:val="20"/>
        </w:rPr>
        <w:t xml:space="preserve"> also acts as an infrastructure development machine with capital investments in member countries, including a generating plant in Haiti, a refinery in Nicaragua, the expansion of a refinery in Jamaica, and various renewable energy projects. And where the oil goes, there also are projects in non-energy areas, such as tourism, health services, housing, and education. Cables released by </w:t>
      </w:r>
      <w:proofErr w:type="spellStart"/>
      <w:r>
        <w:rPr>
          <w:sz w:val="14"/>
          <w:szCs w:val="20"/>
        </w:rPr>
        <w:t>WikiLeaks</w:t>
      </w:r>
      <w:proofErr w:type="spellEnd"/>
      <w:r>
        <w:rPr>
          <w:sz w:val="14"/>
          <w:szCs w:val="20"/>
        </w:rPr>
        <w:t xml:space="preserve"> have exposed failed attempts by U.S. oil companies and the embassy in Haiti to prevent Venezuelan oil from getting to Haiti and saving it $100 million a year. The fact that in a powerless country like Haiti, then President René </w:t>
      </w:r>
      <w:proofErr w:type="spellStart"/>
      <w:r>
        <w:rPr>
          <w:sz w:val="14"/>
          <w:szCs w:val="20"/>
        </w:rPr>
        <w:t>Préval</w:t>
      </w:r>
      <w:proofErr w:type="spellEnd"/>
      <w:r>
        <w:rPr>
          <w:sz w:val="14"/>
          <w:szCs w:val="20"/>
        </w:rPr>
        <w:t xml:space="preserve"> could win the struggle against Exxon, Chevron, and the State Department suggests the problems that trying to take away cheap oil might create in the fifteen other countries that benefit from Petrocaribe.11 The Honduran coup of 2009 is another example of how </w:t>
      </w:r>
      <w:r>
        <w:rPr>
          <w:rStyle w:val="Emphasis"/>
          <w:szCs w:val="20"/>
        </w:rPr>
        <w:t>regional independence, fired by affordable oil, allows states to choose between sticking with the United States and joining Latin America</w:t>
      </w:r>
      <w:r>
        <w:rPr>
          <w:rStyle w:val="StyleBoldUnderline"/>
          <w:szCs w:val="20"/>
        </w:rPr>
        <w:t>.</w:t>
      </w:r>
      <w:r>
        <w:rPr>
          <w:sz w:val="14"/>
          <w:szCs w:val="20"/>
        </w:rPr>
        <w:t xml:space="preserve"> With obvious U.S. support, right-wing elements removed Honduran President Manuel </w:t>
      </w:r>
      <w:proofErr w:type="spellStart"/>
      <w:r>
        <w:rPr>
          <w:sz w:val="14"/>
          <w:szCs w:val="20"/>
        </w:rPr>
        <w:t>Zelaya</w:t>
      </w:r>
      <w:proofErr w:type="spellEnd"/>
      <w:r>
        <w:rPr>
          <w:sz w:val="14"/>
          <w:szCs w:val="20"/>
        </w:rPr>
        <w:t xml:space="preserve"> in 2009. One of his alleged offenses was that he enrolled Honduras in </w:t>
      </w:r>
      <w:proofErr w:type="spellStart"/>
      <w:r>
        <w:rPr>
          <w:sz w:val="14"/>
          <w:szCs w:val="20"/>
        </w:rPr>
        <w:t>Petrocaribe</w:t>
      </w:r>
      <w:proofErr w:type="spellEnd"/>
      <w:r>
        <w:rPr>
          <w:sz w:val="14"/>
          <w:szCs w:val="20"/>
        </w:rPr>
        <w:t xml:space="preserve">, placing Honduras under the influence of Venezuelan President Hugo Chávez. But Honduras’s exit from the energy alliance resulted in oil import costs skyrocketing. Now, prominent business leader and coup-backer Adolfo </w:t>
      </w:r>
      <w:proofErr w:type="spellStart"/>
      <w:r>
        <w:rPr>
          <w:sz w:val="14"/>
          <w:szCs w:val="20"/>
        </w:rPr>
        <w:t>Facussé</w:t>
      </w:r>
      <w:proofErr w:type="spellEnd"/>
      <w:r>
        <w:rPr>
          <w:sz w:val="14"/>
          <w:szCs w:val="20"/>
        </w:rPr>
        <w:t xml:space="preserve"> is asking President </w:t>
      </w:r>
      <w:proofErr w:type="spellStart"/>
      <w:r>
        <w:rPr>
          <w:sz w:val="14"/>
          <w:szCs w:val="20"/>
        </w:rPr>
        <w:t>Porfirio</w:t>
      </w:r>
      <w:proofErr w:type="spellEnd"/>
      <w:r>
        <w:rPr>
          <w:sz w:val="14"/>
          <w:szCs w:val="20"/>
        </w:rPr>
        <w:t xml:space="preserve"> Lobo to rejoin </w:t>
      </w:r>
      <w:proofErr w:type="spellStart"/>
      <w:r>
        <w:rPr>
          <w:sz w:val="14"/>
          <w:szCs w:val="20"/>
        </w:rPr>
        <w:t>Petrocaribe</w:t>
      </w:r>
      <w:proofErr w:type="spellEnd"/>
      <w:r>
        <w:rPr>
          <w:sz w:val="14"/>
          <w:szCs w:val="20"/>
        </w:rPr>
        <w:t xml:space="preserve"> because of the high cost of oil. During the coup, </w:t>
      </w:r>
      <w:proofErr w:type="spellStart"/>
      <w:r>
        <w:rPr>
          <w:sz w:val="14"/>
          <w:szCs w:val="20"/>
        </w:rPr>
        <w:t>Facussé</w:t>
      </w:r>
      <w:proofErr w:type="spellEnd"/>
      <w:r>
        <w:rPr>
          <w:sz w:val="14"/>
          <w:szCs w:val="20"/>
        </w:rPr>
        <w:t xml:space="preserve"> had warned that along with cheap oil from Venezuela came the importation of “neo-communism.”12</w:t>
      </w:r>
    </w:p>
    <w:p w:rsidR="00574755" w:rsidRDefault="00574755" w:rsidP="00574755">
      <w:pPr>
        <w:pStyle w:val="Heading3"/>
      </w:pPr>
      <w:r>
        <w:lastRenderedPageBreak/>
        <w:t>NGO Link</w:t>
      </w:r>
    </w:p>
    <w:p w:rsidR="00574755" w:rsidRDefault="00F8474D" w:rsidP="00574755">
      <w:pPr>
        <w:pStyle w:val="Heading4"/>
      </w:pPr>
      <w:r>
        <w:t xml:space="preserve">NGO </w:t>
      </w:r>
      <w:r w:rsidR="004459DA">
        <w:t xml:space="preserve">poverty programs integrate the poor into the neoliberal economy cloaking conservative conformity and economic exploitation within the interstices of power. </w:t>
      </w:r>
    </w:p>
    <w:p w:rsidR="00574755" w:rsidRPr="00574755" w:rsidRDefault="00574755" w:rsidP="00574755">
      <w:pPr>
        <w:rPr>
          <w:rStyle w:val="StyleBoldUnderline"/>
          <w:b w:val="0"/>
          <w:bCs w:val="0"/>
          <w:sz w:val="16"/>
          <w:u w:val="none"/>
        </w:rPr>
      </w:pPr>
      <w:proofErr w:type="spellStart"/>
      <w:r>
        <w:rPr>
          <w:rStyle w:val="AuthorYear"/>
        </w:rPr>
        <w:t>Petras</w:t>
      </w:r>
      <w:proofErr w:type="spellEnd"/>
      <w:r>
        <w:rPr>
          <w:rStyle w:val="AuthorYear"/>
        </w:rPr>
        <w:t xml:space="preserve"> 97</w:t>
      </w:r>
      <w:r>
        <w:t xml:space="preserve"> </w:t>
      </w:r>
      <w:r>
        <w:rPr>
          <w:sz w:val="16"/>
        </w:rPr>
        <w:t xml:space="preserve">[James </w:t>
      </w:r>
      <w:proofErr w:type="spellStart"/>
      <w:r>
        <w:rPr>
          <w:sz w:val="16"/>
        </w:rPr>
        <w:t>Petras</w:t>
      </w:r>
      <w:proofErr w:type="spellEnd"/>
      <w:r>
        <w:rPr>
          <w:sz w:val="16"/>
        </w:rPr>
        <w:t xml:space="preserve"> teaches sociology at the State University of New York at Binghamton. He is co-author of the book Neoliberalism and Class Conflict in Latin America (Macmillan, 1997).http://monthlyreview.org/1997/12/01/imperialism-and-ngos-in-latin-america accessed on July 16, 2013] JAKE LEE</w:t>
      </w:r>
    </w:p>
    <w:p w:rsidR="00574755" w:rsidRDefault="00574755" w:rsidP="00574755">
      <w:r>
        <w:rPr>
          <w:rStyle w:val="StyleBoldUnderline"/>
        </w:rPr>
        <w:t>The structure and nature of NGOs, with their “apolitical” posture and their focus on self-help, depoliticizes and demobilizes the poor.</w:t>
      </w:r>
      <w:r>
        <w:t xml:space="preserve"> </w:t>
      </w:r>
      <w:r>
        <w:rPr>
          <w:sz w:val="14"/>
        </w:rPr>
        <w:t>They reinforce the electoral processes encouraged by the neoliberal parties and mass media. Political education about</w:t>
      </w:r>
      <w:r>
        <w:t xml:space="preserve"> </w:t>
      </w:r>
      <w:r>
        <w:rPr>
          <w:rStyle w:val="Emphasis"/>
        </w:rPr>
        <w:t>the nature of imperialism, and the class basis of neoliberalism</w:t>
      </w:r>
      <w:r>
        <w:t xml:space="preserve">, </w:t>
      </w:r>
      <w:r>
        <w:rPr>
          <w:sz w:val="14"/>
        </w:rPr>
        <w:t>the class struggle between exporters and temporary workers, are avoided</w:t>
      </w:r>
      <w:r>
        <w:t xml:space="preserve">. </w:t>
      </w:r>
      <w:r>
        <w:rPr>
          <w:rStyle w:val="Emphasis"/>
        </w:rPr>
        <w:t>Instead the NGOs discuss “the excluded,” the “powerless,” “extreme poverty,” “gender or racial discrimination</w:t>
      </w:r>
      <w:r>
        <w:t xml:space="preserve">,” </w:t>
      </w:r>
      <w:r>
        <w:rPr>
          <w:sz w:val="14"/>
        </w:rPr>
        <w:t>without moving beyond the superficial symptom to the social system that produces these conditions</w:t>
      </w:r>
      <w:r>
        <w:t xml:space="preserve">. </w:t>
      </w:r>
      <w:r>
        <w:rPr>
          <w:rStyle w:val="StyleBoldUnderline"/>
        </w:rPr>
        <w:t>Incorporating the poor into the neoliberal economy through purely “private voluntary action,” the NGOs create a political world where the appearance of solidarity and social action cloaks a conservative conformity with the international and national structure of powe</w:t>
      </w:r>
      <w:r>
        <w:t xml:space="preserve">r. </w:t>
      </w:r>
      <w:r>
        <w:rPr>
          <w:sz w:val="14"/>
        </w:rPr>
        <w:t>It is no coincidence that as NGOs have become dominant in certain regions,</w:t>
      </w:r>
      <w:r>
        <w:t xml:space="preserve"> </w:t>
      </w:r>
      <w:r>
        <w:rPr>
          <w:rStyle w:val="StyleBoldUnderline"/>
        </w:rPr>
        <w:t xml:space="preserve">independent </w:t>
      </w:r>
      <w:r>
        <w:rPr>
          <w:rStyle w:val="Emphasis"/>
        </w:rPr>
        <w:t>class political action has declined</w:t>
      </w:r>
      <w:r>
        <w:rPr>
          <w:rStyle w:val="StyleBoldUnderline"/>
        </w:rPr>
        <w:t>, and neoliberalism goes uncontested. The bottom line is that the growth of NGOs coincides with increased funding under neoliberalism and the deepening of poverty everywhere.</w:t>
      </w:r>
      <w:r>
        <w:t xml:space="preserve"> </w:t>
      </w:r>
      <w:r>
        <w:rPr>
          <w:sz w:val="14"/>
        </w:rPr>
        <w:t>Despite the claims of many local successes</w:t>
      </w:r>
      <w:r>
        <w:t xml:space="preserve">, </w:t>
      </w:r>
      <w:r>
        <w:rPr>
          <w:rStyle w:val="StyleBoldUnderline"/>
        </w:rPr>
        <w:t>the overall power of neoliberalism stands unchallenged and the NGOs increasingly search for niches in the interstices of power</w:t>
      </w:r>
      <w:r>
        <w:t>.</w:t>
      </w:r>
    </w:p>
    <w:p w:rsidR="00F25BB6" w:rsidRDefault="00F25BB6" w:rsidP="00F25BB6">
      <w:pPr>
        <w:pStyle w:val="Heading3"/>
      </w:pPr>
      <w:r>
        <w:lastRenderedPageBreak/>
        <w:t>A2 Permutation Do Both</w:t>
      </w:r>
    </w:p>
    <w:p w:rsidR="00F25BB6" w:rsidRPr="00F25BB6" w:rsidRDefault="00F25BB6" w:rsidP="00F25BB6">
      <w:pPr>
        <w:pStyle w:val="Heading4"/>
      </w:pPr>
      <w:r w:rsidRPr="00F25BB6">
        <w:t xml:space="preserve">Pragmatic neoliberalism is not enough to solve. We must reject capitalism and its entire ideology in order to escape from the box we have been placed in by neoliberal ideology. </w:t>
      </w:r>
    </w:p>
    <w:p w:rsidR="00F25BB6" w:rsidRPr="00F25BB6" w:rsidRDefault="00F25BB6" w:rsidP="00F25BB6">
      <w:pPr>
        <w:rPr>
          <w:rFonts w:eastAsia="Times New Roman" w:cs="Times New Roman"/>
          <w:sz w:val="24"/>
        </w:rPr>
      </w:pPr>
      <w:proofErr w:type="spellStart"/>
      <w:r>
        <w:rPr>
          <w:rStyle w:val="StyleStyleBold12pt"/>
        </w:rPr>
        <w:t>Veltmeyer</w:t>
      </w:r>
      <w:proofErr w:type="spellEnd"/>
      <w:r>
        <w:rPr>
          <w:rStyle w:val="StyleStyleBold12pt"/>
        </w:rPr>
        <w:t xml:space="preserve"> and </w:t>
      </w:r>
      <w:proofErr w:type="spellStart"/>
      <w:r>
        <w:rPr>
          <w:rStyle w:val="StyleStyleBold12pt"/>
        </w:rPr>
        <w:t>Petras</w:t>
      </w:r>
      <w:proofErr w:type="spellEnd"/>
      <w:r>
        <w:rPr>
          <w:rStyle w:val="StyleStyleBold12pt"/>
        </w:rPr>
        <w:t xml:space="preserve"> 11</w:t>
      </w:r>
      <w:r>
        <w:t xml:space="preserve"> (Henry </w:t>
      </w:r>
      <w:proofErr w:type="spellStart"/>
      <w:r>
        <w:t>Veltmeyer</w:t>
      </w:r>
      <w:proofErr w:type="spellEnd"/>
      <w:r>
        <w:t xml:space="preserve"> and James </w:t>
      </w:r>
      <w:proofErr w:type="spellStart"/>
      <w:r>
        <w:t>Petras</w:t>
      </w:r>
      <w:proofErr w:type="spellEnd"/>
      <w:r>
        <w:t>, “Beyond Pragmatic Neoliberalism: From Social Inclusion and Poverty Reduction to Equality and Social Change”)</w:t>
      </w:r>
    </w:p>
    <w:p w:rsidR="00F25BB6" w:rsidRPr="00F25BB6" w:rsidRDefault="00F25BB6" w:rsidP="00F25BB6">
      <w:pPr>
        <w:widowControl w:val="0"/>
        <w:autoSpaceDE w:val="0"/>
        <w:autoSpaceDN w:val="0"/>
        <w:adjustRightInd w:val="0"/>
        <w:spacing w:after="240"/>
        <w:rPr>
          <w:rFonts w:cs="Times"/>
        </w:rPr>
      </w:pPr>
      <w:r>
        <w:rPr>
          <w:rFonts w:cs="Times New Roman"/>
        </w:rPr>
        <w:t xml:space="preserve">I have little time but let me quickly </w:t>
      </w:r>
      <w:r>
        <w:rPr>
          <w:rFonts w:cs="Times New Roman"/>
          <w:u w:val="single"/>
        </w:rPr>
        <w:t>bring into focus</w:t>
      </w:r>
      <w:r>
        <w:rPr>
          <w:rFonts w:cs="Times New Roman"/>
        </w:rPr>
        <w:t xml:space="preserve"> elements of </w:t>
      </w:r>
      <w:r>
        <w:rPr>
          <w:rFonts w:cs="Times New Roman"/>
          <w:u w:val="single"/>
        </w:rPr>
        <w:t>another emerging consensus</w:t>
      </w:r>
      <w:r>
        <w:rPr>
          <w:rFonts w:cs="Times New Roman"/>
        </w:rPr>
        <w:t xml:space="preserve">—a radical consensus </w:t>
      </w:r>
      <w:r>
        <w:rPr>
          <w:rFonts w:cs="Times New Roman"/>
          <w:u w:val="single"/>
        </w:rPr>
        <w:t>on the need to not only go beyond neoliberalism but beyond capitalism, or at the very least, fundamentally transform its workings on people and the environment. This</w:t>
      </w:r>
      <w:r>
        <w:rPr>
          <w:rFonts w:cs="Times New Roman"/>
        </w:rPr>
        <w:t xml:space="preserve"> emerging </w:t>
      </w:r>
      <w:r>
        <w:rPr>
          <w:rFonts w:cs="Times New Roman"/>
          <w:u w:val="single"/>
        </w:rPr>
        <w:t>consensus brings together a new left</w:t>
      </w:r>
      <w:r>
        <w:rPr>
          <w:rFonts w:cs="Times New Roman"/>
        </w:rPr>
        <w:t xml:space="preserve">—not the old political left with its sectarian party politics, but a new left </w:t>
      </w:r>
      <w:r>
        <w:rPr>
          <w:rFonts w:cs="Times New Roman"/>
          <w:u w:val="single"/>
        </w:rPr>
        <w:t>oriented towards a new way of doing politics,</w:t>
      </w:r>
      <w:r>
        <w:rPr>
          <w:rFonts w:cs="Times"/>
          <w:u w:val="single"/>
        </w:rPr>
        <w:t xml:space="preserve"> </w:t>
      </w:r>
      <w:r>
        <w:rPr>
          <w:rFonts w:cs="Times New Roman"/>
          <w:u w:val="single"/>
        </w:rPr>
        <w:t>networking with diverse social organizations and social movements in the popular sector— and the social movements based on peasant organizations and indigenous communities.</w:t>
      </w:r>
      <w:r>
        <w:rPr>
          <w:rFonts w:cs="Times New Roman"/>
        </w:rPr>
        <w:t xml:space="preserve"> </w:t>
      </w:r>
      <w:r>
        <w:rPr>
          <w:rFonts w:cs="Times New Roman"/>
          <w:u w:val="single"/>
        </w:rPr>
        <w:t>These movements in the 1990s led the resistance to neoliberalism</w:t>
      </w:r>
      <w:r>
        <w:rPr>
          <w:rFonts w:cs="Times New Roman"/>
        </w:rPr>
        <w:t xml:space="preserve">, to the Washington Consensus and the new economic model used in many countries to guide government policy. </w:t>
      </w:r>
      <w:r>
        <w:rPr>
          <w:rFonts w:cs="Times New Roman"/>
          <w:u w:val="single"/>
        </w:rPr>
        <w:t>In the new millennium, these forces of resistance for the most part were demobilized</w:t>
      </w:r>
      <w:r>
        <w:rPr>
          <w:rFonts w:cs="Times New Roman"/>
        </w:rPr>
        <w:t xml:space="preserve">—except for Bolivia, but more recently these </w:t>
      </w:r>
      <w:r>
        <w:rPr>
          <w:rFonts w:cs="Times New Roman"/>
          <w:u w:val="single"/>
        </w:rPr>
        <w:t>movements have begun to reorganize in the search for an alternative model for bringing about a more authentic form of development that not only goes beyond neoliberalism but beyond capitalism</w:t>
      </w:r>
      <w:r>
        <w:rPr>
          <w:rFonts w:cs="Times New Roman"/>
        </w:rPr>
        <w:t>, that is</w:t>
      </w:r>
      <w:r>
        <w:rPr>
          <w:rFonts w:cs="Times New Roman"/>
          <w:u w:val="single"/>
        </w:rPr>
        <w:t>, in the direction of an economy that is not governed by the dynamics of capitalist development...with its negative impacts of people and the environment...on humanity and the planet.</w:t>
      </w:r>
    </w:p>
    <w:p w:rsidR="00F15F98" w:rsidRDefault="00F15F98" w:rsidP="00F15F98">
      <w:pPr>
        <w:pStyle w:val="Heading2"/>
      </w:pPr>
      <w:r>
        <w:lastRenderedPageBreak/>
        <w:t>Impact</w:t>
      </w:r>
    </w:p>
    <w:p w:rsidR="00574755" w:rsidRDefault="00574755" w:rsidP="00574755">
      <w:pPr>
        <w:pStyle w:val="Heading3"/>
      </w:pPr>
      <w:r>
        <w:lastRenderedPageBreak/>
        <w:t>Global Warming --- Impact</w:t>
      </w:r>
    </w:p>
    <w:p w:rsidR="00574755" w:rsidRDefault="00574755" w:rsidP="00574755">
      <w:pPr>
        <w:pStyle w:val="Heading4"/>
      </w:pPr>
      <w:r>
        <w:rPr>
          <w:b w:val="0"/>
          <w:bCs w:val="0"/>
        </w:rPr>
        <w:t>Root cause of global warming is neoliberal drive for profit-try or die for reorganizing social relations</w:t>
      </w:r>
    </w:p>
    <w:p w:rsidR="00574755" w:rsidRDefault="00574755" w:rsidP="00574755">
      <w:pPr>
        <w:rPr>
          <w:rStyle w:val="StyleStyleBold12pt"/>
        </w:rPr>
      </w:pPr>
      <w:proofErr w:type="spellStart"/>
      <w:r>
        <w:rPr>
          <w:b/>
        </w:rPr>
        <w:t>Abramsky</w:t>
      </w:r>
      <w:proofErr w:type="spellEnd"/>
      <w:r>
        <w:rPr>
          <w:b/>
        </w:rPr>
        <w:t xml:space="preserve"> 2010 </w:t>
      </w:r>
      <w:r>
        <w:rPr>
          <w:rStyle w:val="StyleStyleBold12pt"/>
          <w:sz w:val="16"/>
        </w:rPr>
        <w:t>[</w:t>
      </w:r>
      <w:proofErr w:type="spellStart"/>
      <w:r>
        <w:rPr>
          <w:rStyle w:val="StyleStyleBold12pt"/>
          <w:sz w:val="16"/>
        </w:rPr>
        <w:t>Kolya</w:t>
      </w:r>
      <w:proofErr w:type="spellEnd"/>
      <w:r>
        <w:rPr>
          <w:rStyle w:val="StyleStyleBold12pt"/>
          <w:sz w:val="16"/>
        </w:rPr>
        <w:t>, former Institute of Advanced Studies in Science, Technology and Society fellow, 2010 Sparking a Worldwide Energy Revolution: Social Struggles in the Transition to a Post-Petrol World, pg 7-9] JAKE LEE</w:t>
      </w:r>
    </w:p>
    <w:p w:rsidR="00574755" w:rsidRDefault="00574755" w:rsidP="00574755">
      <w:pPr>
        <w:rPr>
          <w:sz w:val="24"/>
        </w:rPr>
      </w:pPr>
    </w:p>
    <w:p w:rsidR="00574755" w:rsidRPr="00574755" w:rsidRDefault="00574755" w:rsidP="00574755">
      <w:r>
        <w:rPr>
          <w:rStyle w:val="StyleBoldUnderline"/>
        </w:rPr>
        <w:t xml:space="preserve">The stark reality is that the only two recent periods that have seen a major reduction in global CO2emissions both occurred in periods of very sudden, rapid, socially disruptive, and painful periods of forced economic </w:t>
      </w:r>
      <w:proofErr w:type="spellStart"/>
      <w:r>
        <w:rPr>
          <w:rStyle w:val="StyleBoldUnderline"/>
        </w:rPr>
        <w:t>degrowth</w:t>
      </w:r>
      <w:proofErr w:type="spellEnd"/>
      <w:r>
        <w:rPr>
          <w:sz w:val="14"/>
        </w:rPr>
        <w:t xml:space="preserve">—namely the breakdown of the Soviet bloc and the current financial-economic crisis. Strikingly, in May 2009, the International Energy Agency reported that, for the first time since 1945, global demand for electricity was expected to fall. </w:t>
      </w:r>
      <w:r>
        <w:rPr>
          <w:rStyle w:val="StyleBoldUnderline"/>
        </w:rPr>
        <w:t>Experience has shown that a lot of time and political energy have been virtually wasted on developing a highly-ineffective regulatory framework to tackle climate change</w:t>
      </w:r>
      <w:r>
        <w:rPr>
          <w:sz w:val="14"/>
        </w:rPr>
        <w:t xml:space="preserve">. Years of COPs and MOPs—the international basis for regulatory efforts— have simply proven to be hot air. And, not surprisingly, hot air has resulted in global warming. </w:t>
      </w:r>
      <w:r>
        <w:rPr>
          <w:rStyle w:val="StyleBoldUnderline"/>
        </w:rPr>
        <w:t xml:space="preserve">Only unintended </w:t>
      </w:r>
      <w:proofErr w:type="spellStart"/>
      <w:r>
        <w:rPr>
          <w:rStyle w:val="StyleBoldUnderline"/>
        </w:rPr>
        <w:t>degrowth</w:t>
      </w:r>
      <w:proofErr w:type="spellEnd"/>
      <w:r>
        <w:rPr>
          <w:rStyle w:val="StyleBoldUnderline"/>
        </w:rPr>
        <w:t xml:space="preserve"> has had the effect that years of intentional regulations sought to achieve</w:t>
      </w:r>
      <w:r>
        <w:rPr>
          <w:sz w:val="14"/>
        </w:rPr>
        <w:t xml:space="preserve">. </w:t>
      </w:r>
      <w:r>
        <w:rPr>
          <w:rStyle w:val="StyleBoldUnderline"/>
        </w:rPr>
        <w:t>Yet, the dominant approaches to climate change continue to focus on promoting regulatory reforms, rather than on more fundamental changes in social relations</w:t>
      </w:r>
      <w:r>
        <w:rPr>
          <w:sz w:val="14"/>
        </w:rPr>
        <w:t xml:space="preserve">. This is true for governments, multilateral institutions, and also large sectors of so-called "civil society," especially the major national and international trade unions and their federations, and NGOs. And despite the patent inadequacy of this approach, regulatory efforts will certainly continue to be pursued. Furthermore, they may well contribute to shoring up legitimacy, at least in the short term, and in certain predominantly-northern countries where the effects of climate changes are less immediately visible and impact on people's lives less directly. Nonetheless, it is becoming increasingly clear that solutions will not be found at this level. </w:t>
      </w:r>
      <w:r>
        <w:rPr>
          <w:rStyle w:val="StyleBoldUnderline"/>
        </w:rPr>
        <w:t>The problem has to do with production, not regulation. The current worldwide system of production is based on endless growth and expansion, which is simply incompatible with a long term reduction in emissions and energy consumption</w:t>
      </w:r>
      <w:r>
        <w:rPr>
          <w:sz w:val="14"/>
        </w:rPr>
        <w:t xml:space="preserve">. Despite the fact that localized and punctual moments of reduction may well still occur, the overall energy consumption and emissions of the system as a whole can only increase. </w:t>
      </w:r>
      <w:r>
        <w:rPr>
          <w:rStyle w:val="StyleBoldUnderline"/>
        </w:rPr>
        <w:t xml:space="preserve">All the energy-efficient technologies in the world, though undoubtedly crucial to any long term solution, cannot, on their own, </w:t>
      </w:r>
      <w:r>
        <w:rPr>
          <w:rStyle w:val="BoldUnderlineChar"/>
          <w:rFonts w:eastAsia="Calibri"/>
        </w:rPr>
        <w:t>square the circle by reducing the total emissions of a system whose survival is based on continual expansion</w:t>
      </w:r>
      <w:r>
        <w:rPr>
          <w:sz w:val="14"/>
        </w:rPr>
        <w:t xml:space="preserve">. This is not to say that developing appropriate regulation is not important—it is completely essential. However, the regulatory process is very unlikely to be the driving force behind the changes, but rather a necessary facilitation process that enables wider changes. Furthermore, regulation that is strong enough to be effective is only likely to come about once wider changes in production are already underway. </w:t>
      </w:r>
      <w:r>
        <w:rPr>
          <w:rStyle w:val="StyleBoldUnderline"/>
        </w:rPr>
        <w:t>Energy generation and distribution plays a key role in shaping human relations</w:t>
      </w:r>
      <w:r>
        <w:rPr>
          <w:sz w:val="14"/>
        </w:rPr>
        <w:t xml:space="preserve">. Every form of energy implies a particular organization of work and division of labor (both in general, and within the energy sector, in particular). The most significant social, economic, cultural, political, and technological transformations in history were associated with shifts in energy generation: from hunting and gathering to agriculture, from human and animal power for transport and production to wind and the steam engine, from coal to oil and nuclear fission as drivers of industry and war. All these transformations have led to increased concentration of power and wealth. And a very real possibility exists that the coming transformation in the world's energy system will result in similar shifts in power relations. But we live in interesting times. </w:t>
      </w:r>
      <w:r>
        <w:rPr>
          <w:rStyle w:val="StyleBoldUnderline"/>
        </w:rPr>
        <w:t>The ecological and social carrying-capacity of our planet and existing social relations are overstretched, snapping in different places</w:t>
      </w:r>
      <w:r>
        <w:rPr>
          <w:sz w:val="14"/>
        </w:rPr>
        <w:t xml:space="preserve">. </w:t>
      </w:r>
      <w:r>
        <w:rPr>
          <w:rStyle w:val="BoldUnderlineChar"/>
          <w:rFonts w:eastAsia="Calibri"/>
        </w:rPr>
        <w:t>This will trigger a major change in the next few decades, but nobody knows in which direction. Consequently, the most important single factor determining the outcome of this change will be the intensity, sophistication, and creativity of grassroots social mobilization</w:t>
      </w:r>
      <w:r>
        <w:rPr>
          <w:sz w:val="14"/>
        </w:rPr>
        <w:t xml:space="preserve">. </w:t>
      </w:r>
    </w:p>
    <w:p w:rsidR="00F15F98" w:rsidRDefault="00F15F98" w:rsidP="00F15F98">
      <w:pPr>
        <w:pStyle w:val="Heading3"/>
      </w:pPr>
      <w:r>
        <w:lastRenderedPageBreak/>
        <w:t>Kill to Save</w:t>
      </w:r>
      <w:r w:rsidR="00574755">
        <w:t xml:space="preserve"> --- Impact</w:t>
      </w:r>
    </w:p>
    <w:p w:rsidR="00F15F98" w:rsidRDefault="00F15F98" w:rsidP="00F15F98">
      <w:pPr>
        <w:pStyle w:val="Heading4"/>
        <w:rPr>
          <w:rStyle w:val="StyleStyleBold12pt"/>
        </w:rPr>
      </w:pPr>
      <w:r>
        <w:rPr>
          <w:rStyle w:val="StyleStyleBold12pt"/>
          <w:b/>
          <w:bCs/>
        </w:rPr>
        <w:t xml:space="preserve">The affirmative is under the illusion that in order to “save humanity” they must barge into Latin America and destruct millions of lives to gain economic prosperity. This sacrificial genocide occurs when they continuously search for resources without thought to the horrible sacrifices they create – leads them to spread this </w:t>
      </w:r>
      <w:proofErr w:type="spellStart"/>
      <w:r>
        <w:rPr>
          <w:rStyle w:val="StyleStyleBold12pt"/>
          <w:b/>
          <w:bCs/>
        </w:rPr>
        <w:t>neoliberalistic</w:t>
      </w:r>
      <w:proofErr w:type="spellEnd"/>
      <w:r>
        <w:rPr>
          <w:rStyle w:val="StyleStyleBold12pt"/>
          <w:b/>
          <w:bCs/>
        </w:rPr>
        <w:t xml:space="preserve"> ideal into LA.</w:t>
      </w:r>
    </w:p>
    <w:p w:rsidR="00F15F98" w:rsidRDefault="00F15F98" w:rsidP="00F15F98">
      <w:pPr>
        <w:rPr>
          <w:rFonts w:ascii="Arial" w:hAnsi="Arial" w:cs="Arial"/>
          <w:color w:val="222222"/>
          <w:sz w:val="20"/>
          <w:szCs w:val="20"/>
          <w:shd w:val="clear" w:color="auto" w:fill="FFFFFF"/>
        </w:rPr>
      </w:pPr>
      <w:r>
        <w:rPr>
          <w:rStyle w:val="StyleStyleBold12pt"/>
        </w:rPr>
        <w:t>Santos ’03 (“</w:t>
      </w:r>
      <w:proofErr w:type="spellStart"/>
      <w:r>
        <w:rPr>
          <w:rFonts w:ascii="Arial" w:hAnsi="Arial" w:cs="Arial"/>
          <w:color w:val="222222"/>
          <w:sz w:val="20"/>
          <w:szCs w:val="20"/>
          <w:shd w:val="clear" w:color="auto" w:fill="FFFFFF"/>
        </w:rPr>
        <w:t>Boaventura</w:t>
      </w:r>
      <w:proofErr w:type="spellEnd"/>
      <w:r>
        <w:rPr>
          <w:rFonts w:ascii="Arial" w:hAnsi="Arial" w:cs="Arial"/>
          <w:color w:val="222222"/>
          <w:sz w:val="20"/>
          <w:szCs w:val="20"/>
          <w:shd w:val="clear" w:color="auto" w:fill="FFFFFF"/>
        </w:rPr>
        <w:t xml:space="preserve"> de Sousa Santos is a Professor of Sociology at the School of Economics, University of Coimbra. Sousa Santos has taught in various universities including Yale, Wisconsin-Madison Law School and University of Warwick”, April 2003, Collective Suicide, http://prince.org/msg/105/54743?pr, SD)</w:t>
      </w:r>
    </w:p>
    <w:p w:rsidR="00F15F98" w:rsidRDefault="00F15F98" w:rsidP="00F15F98">
      <w:r>
        <w:t xml:space="preserve">According to Franz </w:t>
      </w:r>
      <w:proofErr w:type="spellStart"/>
      <w:r>
        <w:t>Hinkelammert</w:t>
      </w:r>
      <w:proofErr w:type="spellEnd"/>
      <w:r>
        <w:rPr>
          <w:rStyle w:val="IntenseEmphasis"/>
        </w:rPr>
        <w:t>, the West has repeatedly been under the illusion that it should try to save humanity by destroying part of it</w:t>
      </w:r>
      <w:r>
        <w:t xml:space="preserve">. </w:t>
      </w:r>
      <w:r>
        <w:rPr>
          <w:rStyle w:val="IntenseEmphasis"/>
        </w:rPr>
        <w:t>This is a salvific and sacrificial destruction, committed in the name of the need to radically materialize all the possibilities opened up by a given social and political reality over which it is supposed to have total power</w:t>
      </w:r>
      <w:r>
        <w:t xml:space="preserve">. This is how it was in colonialism, with the genocide of indigenous peoples, and the African slaves. </w:t>
      </w:r>
      <w:r>
        <w:rPr>
          <w:rStyle w:val="IntenseEmphasis"/>
        </w:rPr>
        <w:t xml:space="preserve">This is how it was in the period of imperialist struggles, which caused millions of deaths in </w:t>
      </w:r>
      <w:r>
        <w:t>two world wars</w:t>
      </w:r>
      <w:r>
        <w:rPr>
          <w:rStyle w:val="IntenseEmphasis"/>
        </w:rPr>
        <w:t xml:space="preserve"> and many </w:t>
      </w:r>
      <w:r>
        <w:t xml:space="preserve">other colonial </w:t>
      </w:r>
      <w:r>
        <w:rPr>
          <w:rStyle w:val="IntenseEmphasis"/>
        </w:rPr>
        <w:t>wars</w:t>
      </w:r>
      <w:r>
        <w:t xml:space="preserve">. This is how it was under Stalinism, with the Gulag, and under Nazism, with the Holocaust. And </w:t>
      </w:r>
      <w:r>
        <w:rPr>
          <w:rStyle w:val="IntenseEmphasis"/>
        </w:rPr>
        <w:t>now today, this is how it is in neoliberalism</w:t>
      </w:r>
      <w:r>
        <w:t xml:space="preserve">, </w:t>
      </w:r>
      <w:r>
        <w:rPr>
          <w:rStyle w:val="IntenseEmphasis"/>
        </w:rPr>
        <w:t xml:space="preserve">with the collective sacrifice of the periphery and even the </w:t>
      </w:r>
      <w:proofErr w:type="spellStart"/>
      <w:r>
        <w:rPr>
          <w:rStyle w:val="IntenseEmphasis"/>
        </w:rPr>
        <w:t>semiperiphery</w:t>
      </w:r>
      <w:proofErr w:type="spellEnd"/>
      <w:r>
        <w:rPr>
          <w:rStyle w:val="IntenseEmphasis"/>
        </w:rPr>
        <w:t xml:space="preserve"> of the world system</w:t>
      </w:r>
      <w:r>
        <w:t xml:space="preserve">. With the war against Iraq, </w:t>
      </w:r>
      <w:r>
        <w:rPr>
          <w:rStyle w:val="IntenseEmphasis"/>
        </w:rPr>
        <w:t>it is fitting to ask whether what is in progress is a new genocidal and sacrificial illusion</w:t>
      </w:r>
      <w:r>
        <w:t xml:space="preserve">, and what its scope might be. </w:t>
      </w:r>
      <w:r>
        <w:rPr>
          <w:rStyle w:val="IntenseEmphasis"/>
        </w:rPr>
        <w:t>It is above all appropriate to ask if the new illusion will not herald the radicalization and the ultimate perversion of the Western illusion</w:t>
      </w:r>
      <w:r>
        <w:t xml:space="preserve">: destroying all of humanity in the illusion of saving it. </w:t>
      </w:r>
      <w:r>
        <w:rPr>
          <w:sz w:val="12"/>
        </w:rPr>
        <w:t xml:space="preserve">¶ </w:t>
      </w:r>
      <w:r>
        <w:rPr>
          <w:rStyle w:val="IntenseEmphasis"/>
        </w:rPr>
        <w:t>Sacrificial genocide arises from a totalitarian illusion</w:t>
      </w:r>
      <w:r>
        <w:t xml:space="preserve"> manifested in </w:t>
      </w:r>
      <w:r>
        <w:rPr>
          <w:rStyle w:val="IntenseEmphasis"/>
        </w:rPr>
        <w:t>the belief that there are no alternatives to the present-day reality</w:t>
      </w:r>
      <w:r>
        <w:t>,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terrorism, this is not due to the violence of the conditions that generate it</w:t>
      </w:r>
      <w:r>
        <w:rPr>
          <w:rStyle w:val="IntenseEmphasis"/>
        </w:rPr>
        <w:t>; it is due</w:t>
      </w:r>
      <w:r>
        <w:t xml:space="preserve">, rather, </w:t>
      </w:r>
      <w:r>
        <w:rPr>
          <w:rStyle w:val="IntenseEmphasis"/>
        </w:rPr>
        <w:t>to the fact that total violence has not been employed to physically eradicate all terrorists and potential terrorists</w:t>
      </w:r>
      <w:r>
        <w:t xml:space="preserve">. </w:t>
      </w:r>
      <w:r>
        <w:rPr>
          <w:sz w:val="12"/>
        </w:rPr>
        <w:t xml:space="preserve">¶ </w:t>
      </w:r>
      <w:r>
        <w:t xml:space="preserve">This political logic is based on the supposition of total power and knowledge, and on the radical rejection of alternatives; it is ultra-conservative in that it aims to reproduce infinitely the status quo. Inherent to it is the notion of the end of history. During the last hundred years, </w:t>
      </w:r>
      <w:r>
        <w:rPr>
          <w:rStyle w:val="IntenseEmphasis"/>
        </w:rPr>
        <w:t>the West has experienced three versions of this logic,</w:t>
      </w:r>
      <w:r>
        <w:t xml:space="preserve"> and, therefore, seen three versions of the end of history: </w:t>
      </w:r>
      <w:r>
        <w:rPr>
          <w:rStyle w:val="IntenseEmphasis"/>
        </w:rPr>
        <w:t>Stalinism,</w:t>
      </w:r>
      <w:r>
        <w:t xml:space="preserve"> with its logic of insuperable efficiency of the plan; </w:t>
      </w:r>
      <w:r>
        <w:rPr>
          <w:rStyle w:val="IntenseEmphasis"/>
        </w:rPr>
        <w:t>Nazism</w:t>
      </w:r>
      <w:r>
        <w:t xml:space="preserve">, with its logic of racial superiority; and </w:t>
      </w:r>
      <w:r>
        <w:rPr>
          <w:rStyle w:val="IntenseEmphasis"/>
        </w:rPr>
        <w:t>neoliberalism</w:t>
      </w:r>
      <w:r>
        <w:t xml:space="preserve">, with its logic of insuperable efficiency of the market. The first two periods involved the destruction of democracy. The last </w:t>
      </w:r>
      <w:r>
        <w:rPr>
          <w:rStyle w:val="IntenseEmphasis"/>
        </w:rPr>
        <w:t>one trivializes democracy, disarming it in the face of social actors sufficiently powerful to be able to privatize the state and international institutions in their favor</w:t>
      </w:r>
      <w:r>
        <w:t xml:space="preserve">.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p>
    <w:p w:rsidR="00F25BB6" w:rsidRDefault="00F25BB6" w:rsidP="00F25BB6">
      <w:pPr>
        <w:pStyle w:val="Heading3"/>
      </w:pPr>
      <w:r>
        <w:lastRenderedPageBreak/>
        <w:t>Laundry List --- Impact</w:t>
      </w:r>
    </w:p>
    <w:p w:rsidR="00F25BB6" w:rsidRDefault="00F25BB6" w:rsidP="00F25BB6">
      <w:pPr>
        <w:pStyle w:val="Heading4"/>
      </w:pPr>
      <w:r>
        <w:t xml:space="preserve">Economic rationality prioritizes short term profit over the well-being of environment and human life- causes poverty, war, human oppression and environmental degradation </w:t>
      </w:r>
    </w:p>
    <w:p w:rsidR="00F25BB6" w:rsidRDefault="00F25BB6" w:rsidP="00F25BB6">
      <w:pPr>
        <w:tabs>
          <w:tab w:val="left" w:pos="6375"/>
        </w:tabs>
        <w:rPr>
          <w:rStyle w:val="StyleStyleBold12pt"/>
          <w:b w:val="0"/>
        </w:rPr>
      </w:pPr>
      <w:proofErr w:type="spellStart"/>
      <w:r>
        <w:rPr>
          <w:b/>
        </w:rPr>
        <w:t>Nhanenge</w:t>
      </w:r>
      <w:proofErr w:type="spellEnd"/>
      <w:r>
        <w:rPr>
          <w:b/>
        </w:rPr>
        <w:t xml:space="preserve"> 07 </w:t>
      </w:r>
      <w:r>
        <w:t>[</w:t>
      </w:r>
      <w:proofErr w:type="spellStart"/>
      <w:r>
        <w:rPr>
          <w:rStyle w:val="StyleStyleBold12pt"/>
          <w:sz w:val="16"/>
        </w:rPr>
        <w:t>Jytte</w:t>
      </w:r>
      <w:proofErr w:type="spellEnd"/>
      <w:r>
        <w:rPr>
          <w:rStyle w:val="StyleStyleBold12pt"/>
          <w:sz w:val="16"/>
        </w:rPr>
        <w:t>, South Africa development studies masters “</w:t>
      </w:r>
      <w:proofErr w:type="spellStart"/>
      <w:r>
        <w:rPr>
          <w:rStyle w:val="StyleStyleBold12pt"/>
          <w:sz w:val="16"/>
        </w:rPr>
        <w:t>Ecofeminsm</w:t>
      </w:r>
      <w:proofErr w:type="spellEnd"/>
      <w:r>
        <w:rPr>
          <w:rStyle w:val="StyleStyleBold12pt"/>
          <w:sz w:val="16"/>
        </w:rPr>
        <w:t xml:space="preserve">: Towards Integrating The Concerns Of Women, Poor People And Nature Into Development”, February, </w:t>
      </w:r>
      <w:hyperlink r:id="rId11" w:history="1">
        <w:r>
          <w:rPr>
            <w:rStyle w:val="StyleStyleBold12pt"/>
            <w:sz w:val="16"/>
          </w:rPr>
          <w:t>http://uir.unisa.ac.za/bitstream/handle/10500/570/dissertation.pdf?sequence=1</w:t>
        </w:r>
      </w:hyperlink>
      <w:r>
        <w:rPr>
          <w:rStyle w:val="StyleStyleBold12pt"/>
          <w:sz w:val="16"/>
        </w:rPr>
        <w:t xml:space="preserve"> accessed on July 15, 2013] JAKE LEE</w:t>
      </w:r>
    </w:p>
    <w:p w:rsidR="00F25BB6" w:rsidRPr="00574755" w:rsidRDefault="00F25BB6" w:rsidP="00F25BB6">
      <w:pPr>
        <w:rPr>
          <w:sz w:val="16"/>
        </w:rPr>
      </w:pPr>
      <w:r>
        <w:rPr>
          <w:sz w:val="16"/>
        </w:rPr>
        <w:t xml:space="preserve">Generation of wealth was an important part of the Scientific Revolution and its modern society. The scientific discipline of economics therefore became a significant means for wealth creation. However, since it is founded on similar </w:t>
      </w:r>
      <w:proofErr w:type="spellStart"/>
      <w:r>
        <w:rPr>
          <w:sz w:val="16"/>
        </w:rPr>
        <w:t>dualised</w:t>
      </w:r>
      <w:proofErr w:type="spellEnd"/>
      <w:r>
        <w:rPr>
          <w:sz w:val="16"/>
        </w:rPr>
        <w:t xml:space="preserve"> premises as science, also</w:t>
      </w:r>
      <w:r>
        <w:t xml:space="preserve"> </w:t>
      </w:r>
      <w:r>
        <w:rPr>
          <w:rStyle w:val="StyleBoldUnderline"/>
        </w:rPr>
        <w:t>economics became a system of</w:t>
      </w:r>
      <w:r>
        <w:rPr>
          <w:rStyle w:val="StyleBoldUnderline"/>
          <w:sz w:val="14"/>
        </w:rPr>
        <w:t xml:space="preserve"> </w:t>
      </w:r>
      <w:r>
        <w:rPr>
          <w:rStyle w:val="StyleBoldUnderline"/>
        </w:rPr>
        <w:t>domination and exploitation of women, Others and nature.</w:t>
      </w:r>
      <w:r>
        <w:t xml:space="preserve"> </w:t>
      </w:r>
      <w:r>
        <w:rPr>
          <w:sz w:val="16"/>
        </w:rPr>
        <w:t>The following discussion is intended to show that. The way in which economics, with its priority on masculine forces, becomes dominant relates to web-like, inter-connected and complex processes, which are not always clearly perceived</w:t>
      </w:r>
      <w:r>
        <w:t xml:space="preserve">. </w:t>
      </w:r>
      <w:r>
        <w:rPr>
          <w:rStyle w:val="StyleBoldUnderline"/>
        </w:rPr>
        <w:t xml:space="preserve">The below discussions try to show how the </w:t>
      </w:r>
      <w:proofErr w:type="spellStart"/>
      <w:r>
        <w:rPr>
          <w:rStyle w:val="StyleBoldUnderline"/>
        </w:rPr>
        <w:t>dualised</w:t>
      </w:r>
      <w:proofErr w:type="spellEnd"/>
      <w:r>
        <w:rPr>
          <w:rStyle w:val="StyleBoldUnderline"/>
        </w:rPr>
        <w:t xml:space="preserve"> priority of the individual over society, reason over emotion, self-interest over community-interest, competition over cooperation, and more pairs</w:t>
      </w:r>
      <w:r>
        <w:t xml:space="preserve">, </w:t>
      </w:r>
      <w:r>
        <w:rPr>
          <w:rStyle w:val="Emphasis"/>
        </w:rPr>
        <w:t>generate domination that leads to the four crises of violence and war, poverty, human oppression and environmental degradation</w:t>
      </w:r>
      <w:r>
        <w:t xml:space="preserve">. </w:t>
      </w:r>
      <w:r>
        <w:rPr>
          <w:sz w:val="16"/>
        </w:rPr>
        <w:t>The aim in sum is to show how the current perspective of economics is destroying society (women and Others) and nature</w:t>
      </w:r>
      <w:r>
        <w:t xml:space="preserve">. </w:t>
      </w:r>
      <w:r>
        <w:rPr>
          <w:rStyle w:val="StyleBoldUnderline"/>
        </w:rPr>
        <w:t>The following discussion is</w:t>
      </w:r>
      <w:r>
        <w:t xml:space="preserve"> </w:t>
      </w:r>
      <w:r>
        <w:rPr>
          <w:sz w:val="16"/>
        </w:rPr>
        <w:t>consequently a critique of economics. It is</w:t>
      </w:r>
      <w:r>
        <w:t xml:space="preserve"> </w:t>
      </w:r>
      <w:r>
        <w:rPr>
          <w:rStyle w:val="StyleBoldUnderline"/>
        </w:rPr>
        <w:t>meant to highlight some elements that make economics a dominant ideology, rather than a system of knowledge</w:t>
      </w:r>
      <w:r>
        <w:rPr>
          <w:sz w:val="16"/>
        </w:rPr>
        <w:t xml:space="preserve">. It adopts a feministic view and it is therefore seen from the side of women, poor people and nature. The critique is extensive, but not exhaustive. It is extensive because economics is the single most important tool used by mainstream institutions for development in the South. Thus if we want to understand why development does not alleviate poverty, then we first need to comprehend why its main instrument, economics, cannot alleviate poverty. A critical analysis of economics and its influence in development is therefore important as an introduction to next chapter, which discusses ecofeminism and development. However, the critique is not exhaustive because it focuses only on the </w:t>
      </w:r>
      <w:proofErr w:type="spellStart"/>
      <w:r>
        <w:rPr>
          <w:sz w:val="16"/>
        </w:rPr>
        <w:t>dualised</w:t>
      </w:r>
      <w:proofErr w:type="spellEnd"/>
      <w:r>
        <w:rPr>
          <w:sz w:val="16"/>
        </w:rPr>
        <w:t xml:space="preserve"> elements in economics. It is highly likely that there are many more critical issues in economics, which should be analyzed in addition to the below mentioned. However, it would exceed this scope. Each of the following 10 sections discusses a specific issue in economics that relates to its </w:t>
      </w:r>
      <w:proofErr w:type="spellStart"/>
      <w:r>
        <w:rPr>
          <w:sz w:val="16"/>
        </w:rPr>
        <w:t>dualised</w:t>
      </w:r>
      <w:proofErr w:type="spellEnd"/>
      <w:r>
        <w:rPr>
          <w:sz w:val="16"/>
        </w:rPr>
        <w:t xml:space="preserve"> nature. Thus, each can as such be read on its own. However, all sections are systemically interconnected. Therefore each re-enforces the others and integrated, they are meant to show the web of masculine forces that make economics dominant towards women, Others and nature.</w:t>
      </w:r>
      <w:r>
        <w:t xml:space="preserve"> </w:t>
      </w:r>
      <w:r>
        <w:rPr>
          <w:rStyle w:val="StyleBoldUnderline"/>
        </w:rPr>
        <w:t>The first three sections intend to show that economics sees itself as a neutral, objective, quantitative and universal science</w:t>
      </w:r>
      <w:r>
        <w:t xml:space="preserve">, </w:t>
      </w:r>
      <w:r>
        <w:rPr>
          <w:sz w:val="16"/>
        </w:rPr>
        <w:t>which does not need to be integrated in social and natural reality</w:t>
      </w:r>
      <w:r>
        <w:t xml:space="preserve">. </w:t>
      </w:r>
      <w:r>
        <w:rPr>
          <w:rStyle w:val="BoldUnderlineChar"/>
          <w:rFonts w:eastAsia="Calibri"/>
        </w:rPr>
        <w:t>The outcome of this is, however, that economics cannot value social and environmental needs</w:t>
      </w:r>
      <w:r>
        <w:t xml:space="preserve">. </w:t>
      </w:r>
      <w:r>
        <w:rPr>
          <w:rStyle w:val="StyleBoldUnderline"/>
        </w:rPr>
        <w:t>Hence, a few individuals become very rich</w:t>
      </w:r>
      <w:r>
        <w:t xml:space="preserve"> from </w:t>
      </w:r>
      <w:proofErr w:type="spellStart"/>
      <w:r>
        <w:rPr>
          <w:sz w:val="16"/>
        </w:rPr>
        <w:t>capitalising</w:t>
      </w:r>
      <w:proofErr w:type="spellEnd"/>
      <w:r>
        <w:rPr>
          <w:sz w:val="16"/>
        </w:rPr>
        <w:t xml:space="preserve"> on free social and natural resources</w:t>
      </w:r>
      <w:r>
        <w:rPr>
          <w:rStyle w:val="StyleBoldUnderline"/>
        </w:rPr>
        <w:t>, while the health of the public and the environment is degraded</w:t>
      </w:r>
      <w:r>
        <w:t xml:space="preserve">. </w:t>
      </w:r>
      <w:r>
        <w:rPr>
          <w:rStyle w:val="StyleBoldUnderline"/>
        </w:rPr>
        <w:t>It also is shown that the exaggerated focus on monetary wealth does not increase human happiness. It rather leads to a deteriorating quality of life</w:t>
      </w:r>
      <w:r>
        <w:t xml:space="preserve">. </w:t>
      </w:r>
      <w:r>
        <w:rPr>
          <w:rStyle w:val="Emphasis"/>
        </w:rPr>
        <w:t>Thus, the false belief in eternal economic growth may eventually destroy life on planet Earth.</w:t>
      </w:r>
      <w:r>
        <w:t xml:space="preserve"> </w:t>
      </w:r>
      <w:r>
        <w:rPr>
          <w:sz w:val="16"/>
        </w:rPr>
        <w:t>The next section shows that economics is based on dualism, with a focus solely on yang forces. This has serious consequences for all yin issues: For example,</w:t>
      </w:r>
      <w:r>
        <w:t xml:space="preserve"> </w:t>
      </w:r>
      <w:r>
        <w:rPr>
          <w:rStyle w:val="StyleBoldUnderline"/>
        </w:rPr>
        <w:t>the priority on individualism over community may in its extreme form lead to self-destruction</w:t>
      </w:r>
      <w:r>
        <w:t xml:space="preserve">. </w:t>
      </w:r>
      <w:r>
        <w:rPr>
          <w:rStyle w:val="BoldUnderlineChar"/>
          <w:rFonts w:eastAsia="Calibri"/>
        </w:rPr>
        <w:t>Similarly, the priority on rationality while excluding human emotions may end in greed, domination, poverty, violence and war</w:t>
      </w:r>
      <w:r>
        <w:t xml:space="preserve">. </w:t>
      </w:r>
      <w:r>
        <w:rPr>
          <w:sz w:val="16"/>
        </w:rPr>
        <w:t>The next section is important as a means to understanding "rational" economics. Its aim is to clarify the psychological meaning of money. In reality, reason and emotion are interrelated parts of the human mind; they cannot be separated</w:t>
      </w:r>
      <w:r>
        <w:t xml:space="preserve">. </w:t>
      </w:r>
      <w:r>
        <w:rPr>
          <w:rStyle w:val="StyleBoldUnderline"/>
        </w:rPr>
        <w:t>Thus, economic "rationality" and its focus on eternal wealth generation are based on personal emotions like fears and inadequacies, rather than reason.</w:t>
      </w:r>
      <w:r>
        <w:t xml:space="preserve"> </w:t>
      </w:r>
      <w:r>
        <w:rPr>
          <w:sz w:val="16"/>
        </w:rPr>
        <w:t>The false belief in dualism means that human beings are lying to themselves, which results in disturbed minds, stupid actions with disastrous consequences</w:t>
      </w:r>
      <w:r>
        <w:t xml:space="preserve">. </w:t>
      </w:r>
      <w:r>
        <w:rPr>
          <w:rStyle w:val="BoldUnderlineChar"/>
          <w:rFonts w:eastAsia="Calibri"/>
        </w:rPr>
        <w:t xml:space="preserve">The focus on masculine forces is consequently psychologically unhealthy; it leads to domination of society and nature, and will </w:t>
      </w:r>
      <w:r>
        <w:rPr>
          <w:rStyle w:val="BoldUnderlineChar"/>
          <w:rFonts w:eastAsia="Calibri"/>
        </w:rPr>
        <w:lastRenderedPageBreak/>
        <w:t>eventually destroy the world</w:t>
      </w:r>
      <w:r>
        <w:t xml:space="preserve">. </w:t>
      </w:r>
      <w:r>
        <w:rPr>
          <w:sz w:val="16"/>
        </w:rPr>
        <w:t>The following three sections are intending to show that the new global capitalism is doing just that.</w:t>
      </w:r>
      <w:r>
        <w:t xml:space="preserve"> </w:t>
      </w:r>
      <w:r>
        <w:rPr>
          <w:rStyle w:val="StyleBoldUnderline"/>
        </w:rPr>
        <w:t>First, the neo-liberal economical scheme is presented</w:t>
      </w:r>
      <w:r>
        <w:t xml:space="preserve">. </w:t>
      </w:r>
      <w:r>
        <w:rPr>
          <w:sz w:val="16"/>
        </w:rPr>
        <w:t xml:space="preserve">Secondly, its application in the Third World as Structural Adjustment </w:t>
      </w:r>
      <w:proofErr w:type="spellStart"/>
      <w:r>
        <w:rPr>
          <w:sz w:val="16"/>
        </w:rPr>
        <w:t>Programmes</w:t>
      </w:r>
      <w:proofErr w:type="spellEnd"/>
      <w:r>
        <w:rPr>
          <w:sz w:val="16"/>
        </w:rPr>
        <w:t xml:space="preserve"> and as the New Economic Partnership for African Development is critiqued. Thirdly, the extreme application of the disturbed "rational" human mind, manifested in the form of an institutional psychopath "the corporation", is discussed. After concluding </w:t>
      </w:r>
      <w:r>
        <w:rPr>
          <w:rStyle w:val="StyleBoldUnderline"/>
        </w:rPr>
        <w:t>that economics is a patriarchal system of domination</w:t>
      </w:r>
      <w:r>
        <w:t xml:space="preserve">, </w:t>
      </w:r>
      <w:r>
        <w:rPr>
          <w:sz w:val="16"/>
        </w:rPr>
        <w:t xml:space="preserve">alternative economic models, which can support women, Others and nature, are presented. </w:t>
      </w:r>
    </w:p>
    <w:p w:rsidR="00F25BB6" w:rsidRPr="000C7AD5" w:rsidRDefault="00F25BB6" w:rsidP="00F25BB6">
      <w:pPr>
        <w:pStyle w:val="Heading4"/>
      </w:pPr>
      <w:r w:rsidRPr="000C7AD5">
        <w:t xml:space="preserve">Neoliberalism leads to the starvation of innocent poor, resource wars, terrorism, and imperialist greed. </w:t>
      </w:r>
    </w:p>
    <w:p w:rsidR="00F25BB6" w:rsidRDefault="00F25BB6" w:rsidP="00F25BB6">
      <w:pPr>
        <w:rPr>
          <w:rStyle w:val="StyleStyleBold12pt"/>
        </w:rPr>
      </w:pPr>
      <w:r>
        <w:rPr>
          <w:rStyle w:val="StyleStyleBold12pt"/>
        </w:rPr>
        <w:t>Santos ’03 (“</w:t>
      </w:r>
      <w:proofErr w:type="spellStart"/>
      <w:r>
        <w:rPr>
          <w:rFonts w:ascii="Arial" w:hAnsi="Arial" w:cs="Arial"/>
          <w:color w:val="222222"/>
          <w:sz w:val="20"/>
          <w:szCs w:val="20"/>
          <w:shd w:val="clear" w:color="auto" w:fill="FFFFFF"/>
        </w:rPr>
        <w:t>Boaventura</w:t>
      </w:r>
      <w:proofErr w:type="spellEnd"/>
      <w:r>
        <w:rPr>
          <w:rFonts w:ascii="Arial" w:hAnsi="Arial" w:cs="Arial"/>
          <w:color w:val="222222"/>
          <w:sz w:val="20"/>
          <w:szCs w:val="20"/>
          <w:shd w:val="clear" w:color="auto" w:fill="FFFFFF"/>
        </w:rPr>
        <w:t xml:space="preserve"> de Sousa Santos is a Professor of Sociology at the School of Economics, University of Coimbra. Sousa Santos has taught in various universities including Yale, Wisconsin-Madison Law School and University of </w:t>
      </w:r>
      <w:proofErr w:type="spellStart"/>
      <w:r>
        <w:rPr>
          <w:rFonts w:ascii="Arial" w:hAnsi="Arial" w:cs="Arial"/>
          <w:color w:val="222222"/>
          <w:sz w:val="20"/>
          <w:szCs w:val="20"/>
          <w:shd w:val="clear" w:color="auto" w:fill="FFFFFF"/>
        </w:rPr>
        <w:t>Warwick”,April</w:t>
      </w:r>
      <w:proofErr w:type="spellEnd"/>
      <w:r>
        <w:rPr>
          <w:rFonts w:ascii="Arial" w:hAnsi="Arial" w:cs="Arial"/>
          <w:color w:val="222222"/>
          <w:sz w:val="20"/>
          <w:szCs w:val="20"/>
          <w:shd w:val="clear" w:color="auto" w:fill="FFFFFF"/>
        </w:rPr>
        <w:t xml:space="preserve"> 2003, Collective Suicide http://prince.org/msg/105/54743?pr, SD)</w:t>
      </w:r>
    </w:p>
    <w:p w:rsidR="00F25BB6" w:rsidRDefault="00F25BB6" w:rsidP="00F25BB6">
      <w:r>
        <w:rPr>
          <w:rStyle w:val="IntenseEmphasis"/>
        </w:rPr>
        <w:t>At all these moments</w:t>
      </w:r>
      <w:r>
        <w:t xml:space="preserve">, </w:t>
      </w:r>
      <w:r>
        <w:rPr>
          <w:rStyle w:val="IntenseEmphasis"/>
        </w:rPr>
        <w:t>a death drive,</w:t>
      </w:r>
      <w:r>
        <w:t xml:space="preserve"> a catastrophic heroism, </w:t>
      </w:r>
      <w:r>
        <w:rPr>
          <w:rStyle w:val="IntenseEmphasis"/>
        </w:rPr>
        <w:t>predominates, the idea of a looming collective suicide, only preventable by the massive destruction of the other</w:t>
      </w:r>
      <w:r>
        <w:t xml:space="preserve">. Paradoxically, the broader the definition of the other and </w:t>
      </w:r>
      <w:r>
        <w:rPr>
          <w:rStyle w:val="IntenseEmphasis"/>
        </w:rPr>
        <w:t>the efficacy of its destruction, the more likely collective suicide becomes</w:t>
      </w:r>
      <w:r>
        <w:t xml:space="preserve">. In its sacrificial genocide version, </w:t>
      </w:r>
      <w:r>
        <w:rPr>
          <w:rStyle w:val="IntenseEmphasis"/>
        </w:rPr>
        <w:t xml:space="preserve">neoliberalism is </w:t>
      </w:r>
      <w:r>
        <w:t xml:space="preserve">a mixture of </w:t>
      </w:r>
      <w:r>
        <w:rPr>
          <w:rStyle w:val="IntenseEmphasis"/>
        </w:rPr>
        <w:t xml:space="preserve">market radicalization, </w:t>
      </w:r>
      <w:proofErr w:type="spellStart"/>
      <w:r>
        <w:rPr>
          <w:rStyle w:val="IntenseEmphasis"/>
        </w:rPr>
        <w:t>neoconservatism</w:t>
      </w:r>
      <w:proofErr w:type="spellEnd"/>
      <w:r>
        <w:rPr>
          <w:rStyle w:val="IntenseEmphasis"/>
        </w:rPr>
        <w:t xml:space="preserve"> and Christian fundamentalism</w:t>
      </w:r>
      <w:r>
        <w:t xml:space="preserve">. </w:t>
      </w:r>
      <w:r>
        <w:rPr>
          <w:rStyle w:val="IntenseEmphasis"/>
        </w:rPr>
        <w:t>Its death drive takes a number of forms</w:t>
      </w:r>
      <w:r>
        <w:t>, from the idea of "</w:t>
      </w:r>
      <w:proofErr w:type="spellStart"/>
      <w:r>
        <w:t>discardable</w:t>
      </w:r>
      <w:proofErr w:type="spellEnd"/>
      <w:r>
        <w:t xml:space="preserve"> populations", referring to </w:t>
      </w:r>
      <w:r>
        <w:rPr>
          <w:rStyle w:val="IntenseEmphasis"/>
        </w:rPr>
        <w:t>citizens of the Third World</w:t>
      </w:r>
      <w:r>
        <w:t xml:space="preserve"> not capable of being </w:t>
      </w:r>
      <w:r>
        <w:rPr>
          <w:rStyle w:val="IntenseEmphasis"/>
        </w:rPr>
        <w:t>exploited as workers and consumers</w:t>
      </w:r>
      <w:r>
        <w:t xml:space="preserve">, to the concept of "collateral damage", to </w:t>
      </w:r>
      <w:r>
        <w:rPr>
          <w:rStyle w:val="IntenseEmphasis"/>
        </w:rPr>
        <w:t>refer to the deaths, as a result of war, of thousands of innocent civilians</w:t>
      </w:r>
      <w:r>
        <w:t xml:space="preserve">. The last, catastrophic heroism, is quite clear on two facts: according to reliable calculations by the Non-Governmental Organization MEDACT, in London, </w:t>
      </w:r>
      <w:r>
        <w:rPr>
          <w:rStyle w:val="IntenseEmphasis"/>
        </w:rPr>
        <w:t>between 48 and 260 thousand civilians will die during the war and in the three months after</w:t>
      </w:r>
      <w:r>
        <w:t xml:space="preserve"> (this is without there being civil war or a nuclear attack); </w:t>
      </w:r>
      <w:r>
        <w:rPr>
          <w:rStyle w:val="IntenseEmphasis"/>
        </w:rPr>
        <w:t>the war will cost 100 billion dollars, enough to pay the health costs of the world's poorest countries for four years</w:t>
      </w:r>
      <w:r>
        <w:t xml:space="preserve">. </w:t>
      </w:r>
      <w:r>
        <w:rPr>
          <w:sz w:val="12"/>
        </w:rPr>
        <w:t xml:space="preserve">¶ </w:t>
      </w:r>
      <w:r>
        <w:t xml:space="preserve">Is it possible to fight this death drive? We must bear in mind that, historically, </w:t>
      </w:r>
      <w:r>
        <w:rPr>
          <w:rStyle w:val="IntenseEmphasis"/>
        </w:rPr>
        <w:t>sacrificial destruction has always been linked to the economic pillage of natural resources and the labor force, to the imperial design of radically changing the terms of economic, social, political and cultural exchanges</w:t>
      </w:r>
      <w:r>
        <w:t xml:space="preserve"> in the face of falling efficiency rates postulated by the maximalist logic of the totalitarian illusion in operation. It is as though </w:t>
      </w:r>
      <w:r>
        <w:rPr>
          <w:rStyle w:val="IntenseEmphasis"/>
        </w:rPr>
        <w:t>hegemonic powers</w:t>
      </w:r>
      <w:r>
        <w:t xml:space="preserve">, both when they are on the rise and when they are in decline, repeatedly </w:t>
      </w:r>
      <w:r>
        <w:rPr>
          <w:rStyle w:val="IntenseEmphasis"/>
        </w:rPr>
        <w:t xml:space="preserve">go through times of primitive accumulation, legitimizing the most shameful violence in the name of futures where, </w:t>
      </w:r>
      <w:r>
        <w:t xml:space="preserve">by definition, there is no room for what must be destroyed. </w:t>
      </w:r>
      <w:r>
        <w:rPr>
          <w:rStyle w:val="IntenseEmphasis"/>
        </w:rPr>
        <w:t>In today</w:t>
      </w:r>
      <w:r>
        <w:t xml:space="preserve">'s version, </w:t>
      </w:r>
      <w:r>
        <w:rPr>
          <w:rStyle w:val="IntenseEmphasis"/>
        </w:rPr>
        <w:t>the period of primitive accumulation consists of combining neoliberal economic globalization with the globalization of war</w:t>
      </w:r>
      <w:r>
        <w:t xml:space="preserve">. </w:t>
      </w:r>
      <w:r>
        <w:rPr>
          <w:rStyle w:val="IntenseEmphasis"/>
        </w:rPr>
        <w:t>The machine of democracy and liberty turns into a machine of horror and destruction</w:t>
      </w:r>
      <w:r>
        <w:t xml:space="preserve">. </w:t>
      </w:r>
      <w:r>
        <w:rPr>
          <w:sz w:val="12"/>
        </w:rPr>
        <w:t xml:space="preserve">¶ </w:t>
      </w:r>
      <w:r>
        <w:t xml:space="preserve">In opposition to this, </w:t>
      </w:r>
      <w:r>
        <w:rPr>
          <w:rStyle w:val="IntenseEmphasis"/>
        </w:rPr>
        <w:t>there is the ongoing movement of globalization from below, the global struggle for social justice, led by social movements and NGOs</w:t>
      </w:r>
      <w:r>
        <w:t xml:space="preserve">, of which the World Social Forum (WSF) has been an eloquent manifestation. The WSF has been a remarkable affirmation of life, in its widest and most inclusive sense, embracing human beings and nature. What challenges does it face before the increasingly intimate interpenetration of the globalization of the economy and that of war? </w:t>
      </w:r>
      <w:r>
        <w:rPr>
          <w:sz w:val="12"/>
        </w:rPr>
        <w:t xml:space="preserve">¶ </w:t>
      </w:r>
      <w:r>
        <w:t xml:space="preserve">I am convinced that </w:t>
      </w:r>
      <w:r>
        <w:rPr>
          <w:rStyle w:val="IntenseEmphasis"/>
        </w:rPr>
        <w:t>this new situation forces the globalization from below to re-think itself, and to reshape its priorities</w:t>
      </w:r>
      <w:r>
        <w:t xml:space="preserve">. It is well-known that the WSF, at its second meeting, in 2002, identified the relationship between economic </w:t>
      </w:r>
      <w:r>
        <w:lastRenderedPageBreak/>
        <w:t xml:space="preserve">neoliberalism and imperial warmongering, which is why it organized the World Peace Forum, the second edition of which took place in 2003. But this is not enough. </w:t>
      </w:r>
    </w:p>
    <w:p w:rsidR="00F15F98" w:rsidRDefault="00F15F98" w:rsidP="00F15F98">
      <w:pPr>
        <w:pStyle w:val="Heading3"/>
      </w:pPr>
      <w:r>
        <w:lastRenderedPageBreak/>
        <w:t xml:space="preserve">Patriarchy </w:t>
      </w:r>
      <w:r w:rsidR="00574755">
        <w:t>---Impact</w:t>
      </w:r>
    </w:p>
    <w:p w:rsidR="00F15F98" w:rsidRDefault="00F15F98" w:rsidP="00F15F98">
      <w:pPr>
        <w:pStyle w:val="Heading4"/>
        <w:rPr>
          <w:rStyle w:val="StyleStyleBold12pt"/>
        </w:rPr>
      </w:pPr>
      <w:r>
        <w:rPr>
          <w:rStyle w:val="StyleStyleBold12pt"/>
          <w:b/>
          <w:bCs/>
        </w:rPr>
        <w:t xml:space="preserve">Neoliberalism is the root cause of patriarchy – in a neoliberal society, the earth is exploited through resource extractions, women are traded like exportable goods through sex trafficking, prostitution, and as domestic workers. </w:t>
      </w:r>
    </w:p>
    <w:p w:rsidR="00F15F98" w:rsidRPr="00574755" w:rsidRDefault="00F15F98" w:rsidP="00F15F98">
      <w:pPr>
        <w:rPr>
          <w:rStyle w:val="StyleStyleBold12pt"/>
          <w:b w:val="0"/>
          <w:sz w:val="24"/>
        </w:rPr>
      </w:pPr>
      <w:r>
        <w:rPr>
          <w:rStyle w:val="StyleStyleBold12pt"/>
        </w:rPr>
        <w:t xml:space="preserve">Hart ’05 </w:t>
      </w:r>
      <w:r w:rsidRPr="00574755">
        <w:rPr>
          <w:rStyle w:val="StyleStyleBold12pt"/>
          <w:b w:val="0"/>
        </w:rPr>
        <w:t>(</w:t>
      </w:r>
      <w:proofErr w:type="spellStart"/>
      <w:r w:rsidRPr="00574755">
        <w:rPr>
          <w:rStyle w:val="StyleStyleBold12pt"/>
          <w:b w:val="0"/>
          <w:sz w:val="24"/>
        </w:rPr>
        <w:t>Mechthild</w:t>
      </w:r>
      <w:proofErr w:type="spellEnd"/>
      <w:r w:rsidRPr="00574755">
        <w:rPr>
          <w:rStyle w:val="StyleStyleBold12pt"/>
          <w:b w:val="0"/>
          <w:sz w:val="24"/>
        </w:rPr>
        <w:t xml:space="preserve"> Hart is Professor at the School for New Learning. She moved from Germany to the United States in 1972, has been working in a number of women’s and community organizations, and has been teaching and mentoring at SNL since 1987. She has a M.A. in German literature and a Ph.D. in Adult Education from Indiana University and is a member of the International Sociological Association and the National Women’s Studies Association, November ’05, Women, Migration, and the Body-Less Spirit of</w:t>
      </w:r>
      <w:r w:rsidR="00574755" w:rsidRPr="00574755">
        <w:rPr>
          <w:rStyle w:val="StyleStyleBold12pt"/>
          <w:b w:val="0"/>
          <w:sz w:val="24"/>
        </w:rPr>
        <w:t xml:space="preserve"> </w:t>
      </w:r>
      <w:r w:rsidRPr="00574755">
        <w:rPr>
          <w:rStyle w:val="StyleStyleBold12pt"/>
          <w:b w:val="0"/>
          <w:sz w:val="24"/>
        </w:rPr>
        <w:t>Capitalist Patriarchy,</w:t>
      </w:r>
      <w:r w:rsidRPr="00574755">
        <w:rPr>
          <w:b/>
        </w:rPr>
        <w:t xml:space="preserve"> </w:t>
      </w:r>
      <w:r w:rsidRPr="00574755">
        <w:rPr>
          <w:rStyle w:val="StyleStyleBold12pt"/>
          <w:b w:val="0"/>
          <w:i/>
          <w:sz w:val="24"/>
        </w:rPr>
        <w:t xml:space="preserve">Women, Migration, and the Body-less Spirit of Patriarchal Capitalism, </w:t>
      </w:r>
      <w:r w:rsidRPr="00574755">
        <w:rPr>
          <w:rStyle w:val="StyleStyleBold12pt"/>
          <w:b w:val="0"/>
          <w:sz w:val="24"/>
        </w:rPr>
        <w:t xml:space="preserve">Volume 7, Issue 2, pg.1-5, </w:t>
      </w:r>
      <w:hyperlink r:id="rId12" w:history="1">
        <w:r w:rsidRPr="00574755">
          <w:rPr>
            <w:rStyle w:val="Hyperlink"/>
          </w:rPr>
          <w:t>http://vc.bridgew.edu/cgi/viewcontent.cgi?article=1431&amp;context=jiws</w:t>
        </w:r>
      </w:hyperlink>
      <w:r w:rsidRPr="00574755">
        <w:t>, SD)</w:t>
      </w:r>
    </w:p>
    <w:p w:rsidR="00F15F98" w:rsidRDefault="00F15F98" w:rsidP="00F15F98">
      <w:pPr>
        <w:rPr>
          <w:sz w:val="24"/>
        </w:rPr>
      </w:pPr>
      <w:r>
        <w:rPr>
          <w:rStyle w:val="IntenseEmphasis"/>
        </w:rPr>
        <w:t>Neoliberalism is driven by the goal to extract as much as possible from the earth ¶ and her inhabitants. Where human and natural resources are exhausted</w:t>
      </w:r>
      <w:r>
        <w:rPr>
          <w:sz w:val="24"/>
        </w:rPr>
        <w:t xml:space="preserve">, or where other </w:t>
      </w:r>
      <w:r>
        <w:rPr>
          <w:sz w:val="12"/>
        </w:rPr>
        <w:t xml:space="preserve">¶ </w:t>
      </w:r>
      <w:r>
        <w:rPr>
          <w:sz w:val="24"/>
        </w:rPr>
        <w:t xml:space="preserve">financial speculative endeavors promise to be more lucrative, </w:t>
      </w:r>
      <w:r>
        <w:rPr>
          <w:rStyle w:val="IntenseEmphasis"/>
        </w:rPr>
        <w:t>capital moves on. It leaves ¶ behind destroyed habitats and impoverished, landless, or jobless laborers. By spreading ¶ like a cancerous growth over ever-expanding and deepening areas of life, neoliberal ¶ capitalism has become remarkably transnational and transcultural</w:t>
      </w:r>
      <w:r>
        <w:rPr>
          <w:sz w:val="24"/>
        </w:rPr>
        <w:t xml:space="preserve">. </w:t>
      </w:r>
      <w:r>
        <w:rPr>
          <w:sz w:val="12"/>
        </w:rPr>
        <w:t xml:space="preserve">¶ </w:t>
      </w:r>
      <w:r>
        <w:rPr>
          <w:rStyle w:val="IntenseEmphasis"/>
        </w:rPr>
        <w:t>In the name of free trade the International Monetary Fund (IMF) and the World ¶ Bank dictate that a country privatize public assets and services, “liberalize” investment ¶ restrictions or the flow of capital, devalue its currency by 40 percent, and jack up its ¶ interest rates. This severely curtails or destroys domestic production, and unemployment ¶ soars.</w:t>
      </w:r>
      <w:r>
        <w:rPr>
          <w:sz w:val="24"/>
        </w:rPr>
        <w:t xml:space="preserve"> What underlies these and other “</w:t>
      </w:r>
      <w:proofErr w:type="spellStart"/>
      <w:r>
        <w:rPr>
          <w:sz w:val="24"/>
        </w:rPr>
        <w:t>conditionalities</w:t>
      </w:r>
      <w:proofErr w:type="spellEnd"/>
      <w:r>
        <w:rPr>
          <w:sz w:val="24"/>
        </w:rPr>
        <w:t xml:space="preserve">” is the imperative placed on the </w:t>
      </w:r>
      <w:r>
        <w:rPr>
          <w:sz w:val="12"/>
        </w:rPr>
        <w:t xml:space="preserve">¶ </w:t>
      </w:r>
      <w:r>
        <w:rPr>
          <w:sz w:val="24"/>
        </w:rPr>
        <w:t xml:space="preserve">“emerging markets” of the south to become primarily export-oriented. </w:t>
      </w:r>
      <w:r>
        <w:rPr>
          <w:rStyle w:val="IntenseEmphasis"/>
        </w:rPr>
        <w:t>Not only does this ¶ wipe out traditional areas of agricultural or craft production, it also adds women to the arsenal of exportable goods</w:t>
      </w:r>
      <w:r>
        <w:rPr>
          <w:sz w:val="24"/>
        </w:rPr>
        <w:t xml:space="preserve">. </w:t>
      </w:r>
      <w:r>
        <w:rPr>
          <w:rStyle w:val="IntenseEmphasis"/>
        </w:rPr>
        <w:t>Women are then sent to countries where there is a crisis in ¶ the availability of “domestic services” or where men are eager to pay for cheap sex¶ workers</w:t>
      </w:r>
      <w:r>
        <w:rPr>
          <w:sz w:val="24"/>
        </w:rPr>
        <w:t xml:space="preserve">. Moreover, migrant workers’ remittances not only secure their own family's </w:t>
      </w:r>
      <w:r>
        <w:rPr>
          <w:sz w:val="12"/>
        </w:rPr>
        <w:t xml:space="preserve">¶ </w:t>
      </w:r>
      <w:r>
        <w:rPr>
          <w:sz w:val="24"/>
        </w:rPr>
        <w:t xml:space="preserve">livelihood but also give indebted nations the hard currency needed to pay interests on </w:t>
      </w:r>
      <w:r>
        <w:rPr>
          <w:sz w:val="12"/>
        </w:rPr>
        <w:t xml:space="preserve">¶ </w:t>
      </w:r>
      <w:r>
        <w:rPr>
          <w:sz w:val="24"/>
        </w:rPr>
        <w:t xml:space="preserve">international loans. </w:t>
      </w:r>
      <w:r>
        <w:rPr>
          <w:sz w:val="12"/>
        </w:rPr>
        <w:t xml:space="preserve">¶ </w:t>
      </w:r>
      <w:r>
        <w:rPr>
          <w:sz w:val="24"/>
        </w:rPr>
        <w:t>The subtitle to Global Woman (</w:t>
      </w:r>
      <w:proofErr w:type="spellStart"/>
      <w:r>
        <w:rPr>
          <w:sz w:val="24"/>
        </w:rPr>
        <w:t>Ehrenreich</w:t>
      </w:r>
      <w:proofErr w:type="spellEnd"/>
      <w:r>
        <w:rPr>
          <w:sz w:val="24"/>
        </w:rPr>
        <w:t xml:space="preserve"> &amp; </w:t>
      </w:r>
      <w:proofErr w:type="spellStart"/>
      <w:r>
        <w:rPr>
          <w:sz w:val="24"/>
        </w:rPr>
        <w:t>Hochschild</w:t>
      </w:r>
      <w:proofErr w:type="spellEnd"/>
      <w:r>
        <w:rPr>
          <w:sz w:val="24"/>
        </w:rPr>
        <w:t xml:space="preserve">, 2002) summarizes what </w:t>
      </w:r>
      <w:r>
        <w:rPr>
          <w:sz w:val="12"/>
        </w:rPr>
        <w:t xml:space="preserve">¶ </w:t>
      </w:r>
      <w:r>
        <w:rPr>
          <w:sz w:val="24"/>
        </w:rPr>
        <w:t xml:space="preserve">many feminist analyses of labor migration have been focusing on: “nannies, maids, and </w:t>
      </w:r>
      <w:r>
        <w:rPr>
          <w:sz w:val="12"/>
        </w:rPr>
        <w:t xml:space="preserve">¶ </w:t>
      </w:r>
      <w:r>
        <w:rPr>
          <w:sz w:val="24"/>
        </w:rPr>
        <w:t xml:space="preserve">sex workers in the new economy.” What is old about these occupational titles is their </w:t>
      </w:r>
      <w:r>
        <w:rPr>
          <w:sz w:val="12"/>
        </w:rPr>
        <w:t xml:space="preserve">¶ </w:t>
      </w:r>
      <w:r>
        <w:rPr>
          <w:sz w:val="24"/>
        </w:rPr>
        <w:t xml:space="preserve">association with typical women’s labor. </w:t>
      </w:r>
      <w:r>
        <w:rPr>
          <w:rStyle w:val="IntenseEmphasis"/>
        </w:rPr>
        <w:t>What is new about the economy is the growing ¶ number of women migrating to other countries or parts of the world in order to secure ¶ their own and their family members’ livelihoods.</w:t>
      </w:r>
      <w:r>
        <w:rPr>
          <w:sz w:val="24"/>
        </w:rPr>
        <w:t xml:space="preserve"> </w:t>
      </w:r>
      <w:r>
        <w:rPr>
          <w:rStyle w:val="IntenseEmphasis"/>
        </w:rPr>
        <w:t>What is also relatively new is the array ¶ of policies and institutions that propagate, mediate, and benefit from the global free trade ¶ of domestic or sex workers</w:t>
      </w:r>
      <w:r>
        <w:rPr>
          <w:sz w:val="24"/>
        </w:rPr>
        <w:t xml:space="preserve">. National contract labor and immigration policies guide the </w:t>
      </w:r>
      <w:r>
        <w:rPr>
          <w:sz w:val="12"/>
        </w:rPr>
        <w:t xml:space="preserve">¶ </w:t>
      </w:r>
      <w:r>
        <w:rPr>
          <w:sz w:val="24"/>
        </w:rPr>
        <w:t xml:space="preserve">actions of </w:t>
      </w:r>
      <w:r>
        <w:rPr>
          <w:rStyle w:val="IntenseEmphasis"/>
        </w:rPr>
        <w:t>official recruitment and employment agencies, individual money lenders, ¶ clandestine border crossing agents, brothel owners, and operators of big sex trafficking ¶ b</w:t>
      </w:r>
      <w:r>
        <w:rPr>
          <w:sz w:val="24"/>
        </w:rPr>
        <w:t xml:space="preserve">usinesses. They </w:t>
      </w:r>
      <w:r>
        <w:rPr>
          <w:rStyle w:val="IntenseEmphasis"/>
        </w:rPr>
        <w:t xml:space="preserve">all benefit financially from migrating or trafficked </w:t>
      </w:r>
      <w:r>
        <w:rPr>
          <w:rStyle w:val="IntenseEmphasis"/>
        </w:rPr>
        <w:lastRenderedPageBreak/>
        <w:t>women.1¶ Thus, regardless of the complex and volatile mix of class, racial-ethnic, ¶ geopolitical, or cultural differences among the actors, countries, or regions involved in ¶ these border crossing moves, old and new, national and international sexual divisions of ¶ labor are bolstered by various political and corporate actions and policies in remarkably ¶ similar ways</w:t>
      </w:r>
      <w:r>
        <w:rPr>
          <w:sz w:val="24"/>
        </w:rPr>
        <w:t xml:space="preserve">. They therefore crisscross cultural and social differences between the </w:t>
      </w:r>
      <w:r>
        <w:rPr>
          <w:sz w:val="12"/>
        </w:rPr>
        <w:t xml:space="preserve">¶ </w:t>
      </w:r>
      <w:r>
        <w:rPr>
          <w:sz w:val="24"/>
        </w:rPr>
        <w:t xml:space="preserve">nations involved or the women freely traded among them. What provides the unifying </w:t>
      </w:r>
      <w:r>
        <w:rPr>
          <w:sz w:val="12"/>
        </w:rPr>
        <w:t xml:space="preserve">¶ </w:t>
      </w:r>
      <w:r>
        <w:rPr>
          <w:sz w:val="24"/>
        </w:rPr>
        <w:t xml:space="preserve">ground for all these differences is the fact that it is female migrating, border crossing </w:t>
      </w:r>
      <w:r>
        <w:rPr>
          <w:sz w:val="12"/>
        </w:rPr>
        <w:t xml:space="preserve">¶ </w:t>
      </w:r>
      <w:r>
        <w:rPr>
          <w:sz w:val="24"/>
        </w:rPr>
        <w:t xml:space="preserve">bodies that cater to bodily needs, functions, and desires, whether as domestics or as </w:t>
      </w:r>
      <w:r>
        <w:rPr>
          <w:sz w:val="12"/>
        </w:rPr>
        <w:t xml:space="preserve">¶ </w:t>
      </w:r>
      <w:r>
        <w:rPr>
          <w:sz w:val="24"/>
        </w:rPr>
        <w:t xml:space="preserve">prostitutes. </w:t>
      </w:r>
      <w:r>
        <w:rPr>
          <w:rStyle w:val="IntenseEmphasis"/>
        </w:rPr>
        <w:t xml:space="preserve">The old extraction of women’s emotional, physical, and sexual labor is here ¶ intensified to an alarming, life-threatening degree. ¶ Many feminist analyses denounce the global market system and its </w:t>
      </w:r>
      <w:proofErr w:type="spellStart"/>
      <w:r>
        <w:rPr>
          <w:rStyle w:val="IntenseEmphasis"/>
        </w:rPr>
        <w:t>superexploitation</w:t>
      </w:r>
      <w:proofErr w:type="spellEnd"/>
      <w:r>
        <w:rPr>
          <w:rStyle w:val="IntenseEmphasis"/>
        </w:rPr>
        <w:t xml:space="preserve"> of women’s paid and unpaid labor.</w:t>
      </w:r>
      <w:r>
        <w:rPr>
          <w:sz w:val="24"/>
        </w:rPr>
        <w:t xml:space="preserve"> Delia Aguilar (2004), for instance, </w:t>
      </w:r>
      <w:r>
        <w:rPr>
          <w:sz w:val="12"/>
        </w:rPr>
        <w:t xml:space="preserve">¶ </w:t>
      </w:r>
      <w:r>
        <w:rPr>
          <w:sz w:val="24"/>
        </w:rPr>
        <w:t xml:space="preserve">rightfully argues that </w:t>
      </w:r>
      <w:r>
        <w:rPr>
          <w:rStyle w:val="IntenseEmphasis"/>
        </w:rPr>
        <w:t>an understanding of capitalist class and labor relations is essential ¶ for understanding the inner workings of neoliberal, border crossing capitalism, and her ¶ approach center-stages women, particularly poor, Majority World women</w:t>
      </w:r>
      <w:r>
        <w:rPr>
          <w:sz w:val="24"/>
        </w:rPr>
        <w:t xml:space="preserve">. Hers is not </w:t>
      </w:r>
      <w:r>
        <w:rPr>
          <w:sz w:val="12"/>
        </w:rPr>
        <w:t xml:space="preserve">¶ </w:t>
      </w:r>
      <w:r>
        <w:rPr>
          <w:sz w:val="24"/>
        </w:rPr>
        <w:t>the only investigation that provides important descriptions of the way neoliberalism</w:t>
      </w:r>
      <w:r>
        <w:rPr>
          <w:sz w:val="12"/>
        </w:rPr>
        <w:t xml:space="preserve">¶ </w:t>
      </w:r>
      <w:r>
        <w:rPr>
          <w:sz w:val="24"/>
        </w:rPr>
        <w:t>works with respect to the lives and experiences of millions of women, and how “gender”</w:t>
      </w:r>
      <w:r>
        <w:rPr>
          <w:sz w:val="12"/>
        </w:rPr>
        <w:t xml:space="preserve">¶ </w:t>
      </w:r>
      <w:r>
        <w:rPr>
          <w:sz w:val="24"/>
        </w:rPr>
        <w:t xml:space="preserve">plays into national and international labor contracts and arrangements. All these analyses </w:t>
      </w:r>
      <w:r>
        <w:rPr>
          <w:sz w:val="12"/>
        </w:rPr>
        <w:t xml:space="preserve">¶ </w:t>
      </w:r>
      <w:r>
        <w:rPr>
          <w:sz w:val="24"/>
        </w:rPr>
        <w:t xml:space="preserve">depend, however, on a limited, and limiting, conceptual framework. At this stage of </w:t>
      </w:r>
      <w:r>
        <w:rPr>
          <w:sz w:val="12"/>
        </w:rPr>
        <w:t xml:space="preserve">¶ </w:t>
      </w:r>
      <w:r>
        <w:rPr>
          <w:sz w:val="24"/>
        </w:rPr>
        <w:t xml:space="preserve">global capitalism we need to push our understanding of patriarchal relations into deeper </w:t>
      </w:r>
      <w:r>
        <w:rPr>
          <w:sz w:val="12"/>
        </w:rPr>
        <w:t xml:space="preserve">¶ </w:t>
      </w:r>
      <w:r>
        <w:rPr>
          <w:sz w:val="24"/>
        </w:rPr>
        <w:t xml:space="preserve">layers of destructive meanings and processes that lie buried under terms such as </w:t>
      </w:r>
      <w:r>
        <w:rPr>
          <w:sz w:val="12"/>
        </w:rPr>
        <w:t xml:space="preserve">¶ </w:t>
      </w:r>
      <w:r>
        <w:rPr>
          <w:sz w:val="24"/>
        </w:rPr>
        <w:t>“domestic” or “reproductive labor.” In particular—and this is the focus of my essay—</w:t>
      </w:r>
      <w:r>
        <w:rPr>
          <w:rStyle w:val="Emphasis"/>
        </w:rPr>
        <w:t xml:space="preserve">we ¶ need to lay bare what lies at the core of the violent extraction, control, and destruction of ¶ sexualized and </w:t>
      </w:r>
      <w:proofErr w:type="spellStart"/>
      <w:r>
        <w:rPr>
          <w:rStyle w:val="Emphasis"/>
        </w:rPr>
        <w:t>racialized</w:t>
      </w:r>
      <w:proofErr w:type="spellEnd"/>
      <w:r>
        <w:rPr>
          <w:rStyle w:val="Emphasis"/>
        </w:rPr>
        <w:t xml:space="preserve"> female bodies’ life force and labor power.</w:t>
      </w:r>
      <w:r>
        <w:rPr>
          <w:sz w:val="24"/>
        </w:rPr>
        <w:t xml:space="preserve"> </w:t>
      </w:r>
      <w:r>
        <w:rPr>
          <w:sz w:val="12"/>
        </w:rPr>
        <w:t xml:space="preserve">¶ </w:t>
      </w:r>
      <w:r>
        <w:rPr>
          <w:sz w:val="24"/>
        </w:rPr>
        <w:t>‘Patriarchy’ is a “densely packed term” (Gordon &amp; Hunter, 1998, p. 72). Visiting</w:t>
      </w:r>
      <w:r>
        <w:rPr>
          <w:sz w:val="12"/>
        </w:rPr>
        <w:t xml:space="preserve">¶ </w:t>
      </w:r>
      <w:r>
        <w:rPr>
          <w:sz w:val="24"/>
        </w:rPr>
        <w:t xml:space="preserve">feminist debates on the notion of patriarchy in order to clarify one’s own understanding </w:t>
      </w:r>
      <w:r>
        <w:rPr>
          <w:sz w:val="12"/>
        </w:rPr>
        <w:t xml:space="preserve">¶ </w:t>
      </w:r>
      <w:r>
        <w:rPr>
          <w:sz w:val="24"/>
        </w:rPr>
        <w:t xml:space="preserve">of the term means trying to find one’s way through a thorny thicket of many different and </w:t>
      </w:r>
      <w:r>
        <w:rPr>
          <w:sz w:val="12"/>
        </w:rPr>
        <w:t xml:space="preserve">¶ </w:t>
      </w:r>
      <w:r>
        <w:rPr>
          <w:sz w:val="24"/>
        </w:rPr>
        <w:t xml:space="preserve">conflicting cultural, historical, and political meanings. </w:t>
      </w:r>
      <w:r>
        <w:rPr>
          <w:rStyle w:val="IntenseEmphasis"/>
        </w:rPr>
        <w:t>Patriarchy may be described as a ¶ mere by-product of capitalism; as directly undercutting capitalism; as being rooted in ¶ father-right or fraternal right; as being primarily located in the family or individual household; as being equivalent to male dominance</w:t>
      </w:r>
      <w:r>
        <w:rPr>
          <w:sz w:val="24"/>
        </w:rPr>
        <w:t>; or as co-existing with “modern forms</w:t>
      </w:r>
      <w:r>
        <w:rPr>
          <w:sz w:val="12"/>
        </w:rPr>
        <w:t xml:space="preserve">¶ </w:t>
      </w:r>
      <w:r>
        <w:rPr>
          <w:sz w:val="24"/>
        </w:rPr>
        <w:t xml:space="preserve">of male supremacy” (p. 73). Other writers describe how larger, supra-household </w:t>
      </w:r>
      <w:r>
        <w:rPr>
          <w:sz w:val="12"/>
        </w:rPr>
        <w:t xml:space="preserve">¶ </w:t>
      </w:r>
      <w:r>
        <w:rPr>
          <w:sz w:val="24"/>
        </w:rPr>
        <w:t xml:space="preserve">patriarchal relations in different cultural contexts challenge many Western feminist </w:t>
      </w:r>
      <w:r>
        <w:rPr>
          <w:sz w:val="12"/>
        </w:rPr>
        <w:t xml:space="preserve">¶ </w:t>
      </w:r>
      <w:r>
        <w:rPr>
          <w:sz w:val="24"/>
        </w:rPr>
        <w:t xml:space="preserve">assumptions underlying the use of the term. As Shelley Feldman (2001) points out, </w:t>
      </w:r>
      <w:r>
        <w:rPr>
          <w:sz w:val="12"/>
        </w:rPr>
        <w:t xml:space="preserve">¶ </w:t>
      </w:r>
      <w:r>
        <w:rPr>
          <w:sz w:val="24"/>
        </w:rPr>
        <w:t xml:space="preserve">Western feminist discourses may unwittingly recast an imperialist or colonial narrative </w:t>
      </w:r>
      <w:r>
        <w:rPr>
          <w:sz w:val="12"/>
        </w:rPr>
        <w:t xml:space="preserve">¶ </w:t>
      </w:r>
      <w:r>
        <w:rPr>
          <w:sz w:val="24"/>
        </w:rPr>
        <w:t xml:space="preserve">which prevents them from seeing women’s roles “in social practices that altered the </w:t>
      </w:r>
      <w:r>
        <w:rPr>
          <w:sz w:val="12"/>
        </w:rPr>
        <w:t xml:space="preserve">¶ </w:t>
      </w:r>
      <w:r>
        <w:rPr>
          <w:sz w:val="24"/>
        </w:rPr>
        <w:t xml:space="preserve">cultural contours of public participation, family life, and public discourse” (p. 1099). </w:t>
      </w:r>
      <w:r>
        <w:rPr>
          <w:sz w:val="12"/>
        </w:rPr>
        <w:t xml:space="preserve">¶ </w:t>
      </w:r>
      <w:r>
        <w:rPr>
          <w:sz w:val="24"/>
        </w:rPr>
        <w:t xml:space="preserve">Different patriarchies therefore structure “gender” in complex, multiple ways that </w:t>
      </w:r>
      <w:r>
        <w:rPr>
          <w:sz w:val="12"/>
        </w:rPr>
        <w:t xml:space="preserve">¶ </w:t>
      </w:r>
      <w:r>
        <w:rPr>
          <w:sz w:val="24"/>
        </w:rPr>
        <w:t xml:space="preserve">intertwine with other social orderings (p. 1106). Similarly, </w:t>
      </w:r>
      <w:proofErr w:type="spellStart"/>
      <w:r>
        <w:rPr>
          <w:sz w:val="24"/>
        </w:rPr>
        <w:t>Kum</w:t>
      </w:r>
      <w:proofErr w:type="spellEnd"/>
      <w:r>
        <w:rPr>
          <w:sz w:val="24"/>
        </w:rPr>
        <w:t xml:space="preserve"> </w:t>
      </w:r>
      <w:proofErr w:type="spellStart"/>
      <w:r>
        <w:rPr>
          <w:sz w:val="24"/>
        </w:rPr>
        <w:t>Sangari</w:t>
      </w:r>
      <w:proofErr w:type="spellEnd"/>
      <w:r>
        <w:rPr>
          <w:sz w:val="24"/>
        </w:rPr>
        <w:t xml:space="preserve"> and </w:t>
      </w:r>
      <w:proofErr w:type="spellStart"/>
      <w:r>
        <w:rPr>
          <w:sz w:val="24"/>
        </w:rPr>
        <w:t>Sudesh</w:t>
      </w:r>
      <w:proofErr w:type="spellEnd"/>
      <w:r>
        <w:rPr>
          <w:sz w:val="24"/>
        </w:rPr>
        <w:t xml:space="preserve"> </w:t>
      </w:r>
      <w:r>
        <w:rPr>
          <w:sz w:val="12"/>
        </w:rPr>
        <w:t xml:space="preserve">¶ </w:t>
      </w:r>
      <w:proofErr w:type="spellStart"/>
      <w:r>
        <w:rPr>
          <w:sz w:val="24"/>
        </w:rPr>
        <w:t>Vaid</w:t>
      </w:r>
      <w:proofErr w:type="spellEnd"/>
      <w:r>
        <w:rPr>
          <w:sz w:val="24"/>
        </w:rPr>
        <w:t xml:space="preserve"> (1989) state that patriarchies are intrinsic to the formation of and changes within the </w:t>
      </w:r>
      <w:r>
        <w:rPr>
          <w:sz w:val="12"/>
        </w:rPr>
        <w:t xml:space="preserve">¶ </w:t>
      </w:r>
      <w:r>
        <w:rPr>
          <w:sz w:val="24"/>
        </w:rPr>
        <w:t xml:space="preserve">categories of class and caste, and that patriarchal practices and regulations are not </w:t>
      </w:r>
      <w:r>
        <w:rPr>
          <w:sz w:val="12"/>
        </w:rPr>
        <w:t xml:space="preserve">¶ </w:t>
      </w:r>
      <w:r>
        <w:rPr>
          <w:sz w:val="24"/>
        </w:rPr>
        <w:t xml:space="preserve">superimposed to but interrelate with “political economy, religion, law, and culture” (p.1, </w:t>
      </w:r>
      <w:r>
        <w:rPr>
          <w:sz w:val="12"/>
        </w:rPr>
        <w:t xml:space="preserve">¶ </w:t>
      </w:r>
      <w:r>
        <w:rPr>
          <w:sz w:val="24"/>
        </w:rPr>
        <w:t xml:space="preserve">2). </w:t>
      </w:r>
      <w:r>
        <w:rPr>
          <w:sz w:val="12"/>
        </w:rPr>
        <w:t xml:space="preserve">¶ </w:t>
      </w:r>
      <w:r>
        <w:rPr>
          <w:rStyle w:val="IntenseEmphasis"/>
        </w:rPr>
        <w:lastRenderedPageBreak/>
        <w:t>Today Western patriarchy interrelates with neoliberalism on a global scale.¶ Globalization is therefore like the many-headed serpent Hydra who always grows back ¶ two heads in place of the one cut off. These two heads are neoliberal capitalism and ¶ Western-defined patriarchy.</w:t>
      </w:r>
      <w:r>
        <w:rPr>
          <w:sz w:val="24"/>
        </w:rPr>
        <w:t xml:space="preserve"> As indicated by the title of this essay I follow Claudia von </w:t>
      </w:r>
      <w:r>
        <w:rPr>
          <w:sz w:val="12"/>
        </w:rPr>
        <w:t xml:space="preserve">¶ </w:t>
      </w:r>
      <w:proofErr w:type="spellStart"/>
      <w:r>
        <w:rPr>
          <w:sz w:val="24"/>
        </w:rPr>
        <w:t>Werlhof’s</w:t>
      </w:r>
      <w:proofErr w:type="spellEnd"/>
      <w:r>
        <w:rPr>
          <w:sz w:val="24"/>
        </w:rPr>
        <w:t xml:space="preserve"> (2001) example of choosing the term “capitalist patriarchy” precisely because </w:t>
      </w:r>
      <w:r>
        <w:rPr>
          <w:sz w:val="12"/>
        </w:rPr>
        <w:t xml:space="preserve">¶ </w:t>
      </w:r>
      <w:r>
        <w:rPr>
          <w:sz w:val="24"/>
        </w:rPr>
        <w:t xml:space="preserve">it captures capitalism’s </w:t>
      </w:r>
      <w:proofErr w:type="spellStart"/>
      <w:r>
        <w:rPr>
          <w:sz w:val="24"/>
        </w:rPr>
        <w:t>conti</w:t>
      </w:r>
      <w:proofErr w:type="spellEnd"/>
    </w:p>
    <w:p w:rsidR="00F15F98" w:rsidRPr="00C75108" w:rsidRDefault="00F15F98" w:rsidP="00F15F98"/>
    <w:p w:rsidR="00F25BB6" w:rsidRDefault="00F25BB6" w:rsidP="004459DA">
      <w:pPr>
        <w:pStyle w:val="Heading3"/>
      </w:pPr>
      <w:r>
        <w:lastRenderedPageBreak/>
        <w:t>Structural Violence --- Impact</w:t>
      </w:r>
    </w:p>
    <w:p w:rsidR="00F25BB6" w:rsidRDefault="00F25BB6" w:rsidP="00F25BB6">
      <w:pPr>
        <w:pStyle w:val="Heading4"/>
      </w:pPr>
      <w:r>
        <w:t>Social invisibility causes extinction – produces backgrounds of structural violence that makes conflict and environmental collapse inevitable</w:t>
      </w:r>
    </w:p>
    <w:p w:rsidR="00F25BB6" w:rsidRDefault="00F25BB6" w:rsidP="00F25BB6">
      <w:pPr>
        <w:tabs>
          <w:tab w:val="left" w:pos="6375"/>
        </w:tabs>
        <w:rPr>
          <w:sz w:val="18"/>
        </w:rPr>
      </w:pPr>
      <w:proofErr w:type="spellStart"/>
      <w:r>
        <w:rPr>
          <w:b/>
        </w:rPr>
        <w:t>Szentes</w:t>
      </w:r>
      <w:proofErr w:type="spellEnd"/>
      <w:r>
        <w:rPr>
          <w:b/>
        </w:rPr>
        <w:t xml:space="preserve">, 08 </w:t>
      </w:r>
      <w:r>
        <w:rPr>
          <w:sz w:val="18"/>
        </w:rPr>
        <w:t>[</w:t>
      </w:r>
      <w:proofErr w:type="spellStart"/>
      <w:r>
        <w:rPr>
          <w:sz w:val="18"/>
        </w:rPr>
        <w:t>Tamas</w:t>
      </w:r>
      <w:proofErr w:type="spellEnd"/>
      <w:r>
        <w:rPr>
          <w:sz w:val="18"/>
        </w:rPr>
        <w:t xml:space="preserve">, </w:t>
      </w:r>
      <w:proofErr w:type="spellStart"/>
      <w:r>
        <w:rPr>
          <w:sz w:val="18"/>
        </w:rPr>
        <w:t>Corvinus</w:t>
      </w:r>
      <w:proofErr w:type="spellEnd"/>
      <w:r>
        <w:rPr>
          <w:sz w:val="18"/>
        </w:rPr>
        <w:t xml:space="preserve"> University professor emeritus, “</w:t>
      </w:r>
      <w:proofErr w:type="spellStart"/>
      <w:r>
        <w:rPr>
          <w:sz w:val="18"/>
        </w:rPr>
        <w:t>Globalisation</w:t>
      </w:r>
      <w:proofErr w:type="spellEnd"/>
      <w:r>
        <w:rPr>
          <w:sz w:val="18"/>
        </w:rPr>
        <w:t xml:space="preserve"> and prospects of the world society”, </w:t>
      </w:r>
      <w:hyperlink r:id="rId13" w:history="1">
        <w:r>
          <w:rPr>
            <w:rStyle w:val="Hyperlink"/>
            <w:sz w:val="18"/>
          </w:rPr>
          <w:t>http://www.eadi.org/fileadmin/Documents/Events/exco/Glob.___prospects_-_jav..pdf</w:t>
        </w:r>
      </w:hyperlink>
      <w:r>
        <w:rPr>
          <w:sz w:val="18"/>
        </w:rPr>
        <w:t>, DOA: 7 accessed on July 23, 2013] JAKE LEE</w:t>
      </w:r>
    </w:p>
    <w:p w:rsidR="00F25BB6" w:rsidRPr="00F25BB6" w:rsidRDefault="00F25BB6" w:rsidP="00F25BB6">
      <w:pPr>
        <w:tabs>
          <w:tab w:val="left" w:pos="6375"/>
        </w:tabs>
        <w:rPr>
          <w:sz w:val="14"/>
        </w:rPr>
      </w:pPr>
      <w:r>
        <w:rPr>
          <w:rStyle w:val="StyleBoldUnderline"/>
        </w:rPr>
        <w:t>It’ s a common place that human society can survive and develop only in a lasting real peace</w:t>
      </w:r>
      <w:r>
        <w:rPr>
          <w:sz w:val="14"/>
        </w:rPr>
        <w:t xml:space="preserve">. Without peace countries cannot develop. Although since 1945 </w:t>
      </w:r>
      <w:r>
        <w:rPr>
          <w:rStyle w:val="StyleBoldUnderline"/>
        </w:rPr>
        <w:t>there has been no world war</w:t>
      </w:r>
      <w:r>
        <w:rPr>
          <w:sz w:val="14"/>
        </w:rPr>
        <w:t xml:space="preserve">, </w:t>
      </w:r>
      <w:r>
        <w:rPr>
          <w:rStyle w:val="StyleBoldUnderline"/>
        </w:rPr>
        <w:t>but • numerous local war</w:t>
      </w:r>
      <w:r>
        <w:rPr>
          <w:sz w:val="14"/>
        </w:rPr>
        <w:t xml:space="preserve">s took place, • </w:t>
      </w:r>
      <w:r>
        <w:rPr>
          <w:rStyle w:val="StyleBoldUnderline"/>
        </w:rPr>
        <w:t>terrorism has spread</w:t>
      </w:r>
      <w:r>
        <w:rPr>
          <w:sz w:val="14"/>
        </w:rPr>
        <w:t xml:space="preserve"> all over the world, undermining security even in the most developed and powerful countries, • </w:t>
      </w:r>
      <w:r>
        <w:rPr>
          <w:rStyle w:val="StyleBoldUnderline"/>
        </w:rPr>
        <w:t xml:space="preserve">arms race and </w:t>
      </w:r>
      <w:proofErr w:type="spellStart"/>
      <w:r>
        <w:rPr>
          <w:rStyle w:val="StyleBoldUnderline"/>
        </w:rPr>
        <w:t>militarisation</w:t>
      </w:r>
      <w:proofErr w:type="spellEnd"/>
      <w:r>
        <w:rPr>
          <w:rStyle w:val="StyleBoldUnderline"/>
        </w:rPr>
        <w:t xml:space="preserve"> have not ended</w:t>
      </w:r>
      <w:r>
        <w:rPr>
          <w:sz w:val="14"/>
        </w:rPr>
        <w:t xml:space="preserve"> with the collapse of the Soviet bloc, </w:t>
      </w:r>
      <w:r>
        <w:rPr>
          <w:rStyle w:val="StyleBoldUnderline"/>
        </w:rPr>
        <w:t>but escalated and continued, extending also to weapons of mass destruction</w:t>
      </w:r>
      <w:r>
        <w:rPr>
          <w:sz w:val="14"/>
        </w:rPr>
        <w:t xml:space="preserve"> and misusing enormous resources badly needed for development, • </w:t>
      </w:r>
      <w:r>
        <w:rPr>
          <w:rStyle w:val="StyleBoldUnderline"/>
        </w:rPr>
        <w:t>many “invisible wars</w:t>
      </w:r>
      <w:r>
        <w:rPr>
          <w:sz w:val="14"/>
        </w:rPr>
        <w:t xml:space="preserve">” Kothari, R. (1987). </w:t>
      </w:r>
      <w:r>
        <w:rPr>
          <w:rStyle w:val="StyleBoldUnderline"/>
        </w:rPr>
        <w:t xml:space="preserve">are suffered by the poor and oppressed people, </w:t>
      </w:r>
      <w:r>
        <w:rPr>
          <w:sz w:val="14"/>
        </w:rPr>
        <w:t xml:space="preserve">manifested in mass misery, poverty, unemployment, homelessness, starvation and malnutrition, epidemics and poor health conditions, exploitation and oppression, racial and other discrimination, physical terror, </w:t>
      </w:r>
      <w:proofErr w:type="spellStart"/>
      <w:r>
        <w:rPr>
          <w:sz w:val="14"/>
        </w:rPr>
        <w:t>organised</w:t>
      </w:r>
      <w:proofErr w:type="spellEnd"/>
      <w:r>
        <w:rPr>
          <w:sz w:val="14"/>
        </w:rPr>
        <w:t xml:space="preserve"> injustice, disguised forms of violence, the </w:t>
      </w:r>
      <w:r>
        <w:rPr>
          <w:rStyle w:val="StyleBoldUnderline"/>
        </w:rPr>
        <w:t>denial or regular infringement of the democratic rights of citizens</w:t>
      </w:r>
      <w:r>
        <w:rPr>
          <w:sz w:val="14"/>
        </w:rPr>
        <w:t xml:space="preserve">, women, youth, ethnic or religious minorities, etc., </w:t>
      </w:r>
      <w:r>
        <w:rPr>
          <w:rStyle w:val="StyleBoldUnderline"/>
        </w:rPr>
        <w:t>and last but not least, in the degradation of human environment, which means that • the “war against Nature</w:t>
      </w:r>
      <w:r>
        <w:rPr>
          <w:sz w:val="14"/>
        </w:rPr>
        <w:t xml:space="preserve">”, i.e. the disturbance of ecological balance, wasteful management of natural resources, and large-scale pollution of our environment, is still going on, causing also losses and fatal dangers for human life. </w:t>
      </w:r>
      <w:r>
        <w:rPr>
          <w:rStyle w:val="StyleBoldUnderline"/>
        </w:rPr>
        <w:t xml:space="preserve">Behind global terrorism and “invisible wars” we find striking international and </w:t>
      </w:r>
      <w:proofErr w:type="spellStart"/>
      <w:r>
        <w:rPr>
          <w:rStyle w:val="StyleBoldUnderline"/>
        </w:rPr>
        <w:t>intrasociety</w:t>
      </w:r>
      <w:proofErr w:type="spellEnd"/>
      <w:r>
        <w:rPr>
          <w:rStyle w:val="StyleBoldUnderline"/>
        </w:rPr>
        <w:t xml:space="preserve"> inequities and distorted development pattern</w:t>
      </w:r>
      <w:r>
        <w:rPr>
          <w:sz w:val="14"/>
        </w:rPr>
        <w:t xml:space="preserve">s, the prevailing patterns of development, originating in </w:t>
      </w:r>
      <w:r>
        <w:rPr>
          <w:rStyle w:val="StyleBoldUnderline"/>
        </w:rPr>
        <w:t>the business environment of the most developed market economies</w:t>
      </w:r>
      <w:r>
        <w:rPr>
          <w:sz w:val="14"/>
        </w:rPr>
        <w:t xml:space="preserve">, and motivated by the business interests of the transnational companies, </w:t>
      </w:r>
      <w:r>
        <w:rPr>
          <w:rStyle w:val="StyleBoldUnderline"/>
        </w:rPr>
        <w:t>are generating selfish individualism versus solidarity, cruel competition versus cooperation, and irrational consumerism, i.e. spending on luxurious, health- and environment-damaging items</w:t>
      </w:r>
      <w:r>
        <w:rPr>
          <w:sz w:val="14"/>
        </w:rPr>
        <w:t xml:space="preserve">, </w:t>
      </w:r>
      <w:r>
        <w:rPr>
          <w:rStyle w:val="StyleBoldUnderline"/>
        </w:rPr>
        <w:t>versus basic needs orientation</w:t>
      </w:r>
      <w:r>
        <w:rPr>
          <w:sz w:val="14"/>
        </w:rPr>
        <w:t xml:space="preserve">. , </w:t>
      </w:r>
      <w:r>
        <w:rPr>
          <w:rStyle w:val="BoldUnderlineChar"/>
          <w:rFonts w:eastAsia="Calibri"/>
        </w:rPr>
        <w:t xml:space="preserve">which tend to generate social as well as international tensions, thus paving the way for unrest and “visible” wars. </w:t>
      </w:r>
      <w:r>
        <w:rPr>
          <w:sz w:val="14"/>
        </w:rPr>
        <w:t xml:space="preserve">It is a commonplace now that peace is not merely the absence of war. The prerequisites of a lasting peace between and within societies involve not only - though, of course, necessarily - </w:t>
      </w:r>
      <w:proofErr w:type="spellStart"/>
      <w:r>
        <w:rPr>
          <w:sz w:val="14"/>
        </w:rPr>
        <w:t>demilitarisation</w:t>
      </w:r>
      <w:proofErr w:type="spellEnd"/>
      <w:r>
        <w:rPr>
          <w:sz w:val="14"/>
        </w:rPr>
        <w:t xml:space="preserve">, but also a systematic and gradual elimination of the roots of violence, of the causes of “invisible wars”, of the structural and institutional bases of large-scale international and intra-society inequalities, exploitation and oppression. </w:t>
      </w:r>
      <w:r>
        <w:rPr>
          <w:rStyle w:val="StyleBoldUnderline"/>
        </w:rPr>
        <w:t>Peace requires a process of social and national emancipation, a progressive, democratic transformation of societies and the world bringing about equal rights and opportunities for all people</w:t>
      </w:r>
      <w:r>
        <w:rPr>
          <w:sz w:val="14"/>
        </w:rPr>
        <w:t xml:space="preserv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w:t>
      </w:r>
      <w:r>
        <w:rPr>
          <w:rStyle w:val="StyleBoldUnderline"/>
        </w:rPr>
        <w:t xml:space="preserve">Under the contemporary conditions of accelerating </w:t>
      </w:r>
      <w:proofErr w:type="spellStart"/>
      <w:r>
        <w:rPr>
          <w:rStyle w:val="StyleBoldUnderline"/>
        </w:rPr>
        <w:t>globalisation</w:t>
      </w:r>
      <w:proofErr w:type="spellEnd"/>
      <w:r>
        <w:rPr>
          <w:rStyle w:val="StyleBoldUnderline"/>
        </w:rPr>
        <w:t xml:space="preserve"> and deepening global interdependencies in our world, peace is indivisible in both time and space. It </w:t>
      </w:r>
      <w:r>
        <w:rPr>
          <w:rStyle w:val="BoldUnderlineChar"/>
          <w:rFonts w:eastAsia="Calibri"/>
        </w:rPr>
        <w:t>cannot exist if reduced to a period only after or before war, and cannot be safeguarded in one part of the world when some others suffer visible or invisible wars</w:t>
      </w:r>
      <w:r>
        <w:rPr>
          <w:sz w:val="14"/>
        </w:rPr>
        <w:t xml:space="preserve">. Thus, peace requires, indeed, a new, </w:t>
      </w:r>
      <w:proofErr w:type="spellStart"/>
      <w:r>
        <w:rPr>
          <w:sz w:val="14"/>
        </w:rPr>
        <w:t>demilitarised</w:t>
      </w:r>
      <w:proofErr w:type="spellEnd"/>
      <w:r>
        <w:rPr>
          <w:sz w:val="14"/>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Pr>
          <w:sz w:val="14"/>
        </w:rPr>
        <w:t>overexhausted</w:t>
      </w:r>
      <w:proofErr w:type="spellEnd"/>
      <w:r>
        <w:rPr>
          <w:sz w:val="14"/>
        </w:rPr>
        <w:t xml:space="preserve"> resources and polluted environment. </w:t>
      </w:r>
      <w:r>
        <w:rPr>
          <w:rStyle w:val="StyleBoldUnderline"/>
        </w:rPr>
        <w:t>However, no ecological balance can be ensured, unless the deep international development gap and intra-society inequalities are substantially reduced.</w:t>
      </w:r>
      <w:r>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w:t>
      </w:r>
      <w:proofErr w:type="spellStart"/>
      <w:r>
        <w:rPr>
          <w:sz w:val="14"/>
        </w:rPr>
        <w:t>Louk</w:t>
      </w:r>
      <w:proofErr w:type="spellEnd"/>
      <w:r>
        <w:rPr>
          <w:sz w:val="14"/>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t>
      </w:r>
      <w:r>
        <w:rPr>
          <w:rStyle w:val="StyleBoldUnderline"/>
        </w:rPr>
        <w:t xml:space="preserve">While the monetary, </w:t>
      </w:r>
      <w:r>
        <w:rPr>
          <w:rStyle w:val="StyleBoldUnderline"/>
        </w:rPr>
        <w:lastRenderedPageBreak/>
        <w:t xml:space="preserve">financial, and debt crises are cyclical, we live in an almost permanent crisis of the world society, which is multidimensional in nature, involving not only economic but also socio-psychological, </w:t>
      </w:r>
      <w:proofErr w:type="spellStart"/>
      <w:r>
        <w:rPr>
          <w:rStyle w:val="StyleBoldUnderline"/>
        </w:rPr>
        <w:t>behavioural</w:t>
      </w:r>
      <w:proofErr w:type="spellEnd"/>
      <w:r>
        <w:rPr>
          <w:rStyle w:val="StyleBoldUnderline"/>
        </w:rPr>
        <w:t>, cultural and political aspects</w:t>
      </w:r>
      <w:r>
        <w:rPr>
          <w:sz w:val="14"/>
        </w:rPr>
        <w:t xml:space="preserve">. </w:t>
      </w:r>
      <w:r>
        <w:rPr>
          <w:rStyle w:val="StyleBoldUnderline"/>
        </w:rPr>
        <w:t>The</w:t>
      </w:r>
      <w:r>
        <w:rPr>
          <w:sz w:val="14"/>
        </w:rPr>
        <w:t xml:space="preserve"> </w:t>
      </w:r>
      <w:r>
        <w:rPr>
          <w:rStyle w:val="StyleBoldUnderline"/>
        </w:rPr>
        <w:t>narrow-minded</w:t>
      </w:r>
      <w:r>
        <w:rPr>
          <w:sz w:val="14"/>
        </w:rPr>
        <w:t xml:space="preserve">, election-oriented, </w:t>
      </w:r>
      <w:r>
        <w:rPr>
          <w:rStyle w:val="StyleBoldUnderline"/>
        </w:rPr>
        <w:t xml:space="preserve">selfish </w:t>
      </w:r>
      <w:proofErr w:type="spellStart"/>
      <w:r>
        <w:rPr>
          <w:rStyle w:val="StyleBoldUnderline"/>
        </w:rPr>
        <w:t>behaviour</w:t>
      </w:r>
      <w:proofErr w:type="spellEnd"/>
      <w:r>
        <w:rPr>
          <w:rStyle w:val="StyleBoldUnderline"/>
        </w:rPr>
        <w:t xml:space="preserve"> motivated by thirst for</w:t>
      </w:r>
      <w:r>
        <w:rPr>
          <w:sz w:val="14"/>
        </w:rPr>
        <w:t xml:space="preserve"> power and </w:t>
      </w:r>
      <w:r>
        <w:rPr>
          <w:rStyle w:val="StyleBoldUnderline"/>
        </w:rPr>
        <w:t>wealth</w:t>
      </w:r>
      <w:r>
        <w:rPr>
          <w:sz w:val="14"/>
        </w:rPr>
        <w:t xml:space="preserve">, which still </w:t>
      </w:r>
      <w:proofErr w:type="spellStart"/>
      <w:r>
        <w:rPr>
          <w:sz w:val="14"/>
        </w:rPr>
        <w:t>characterise</w:t>
      </w:r>
      <w:proofErr w:type="spellEnd"/>
      <w:r>
        <w:rPr>
          <w:sz w:val="14"/>
        </w:rPr>
        <w:t xml:space="preserve"> the political leadership almost all over the world</w:t>
      </w:r>
      <w:r>
        <w:rPr>
          <w:rStyle w:val="StyleBoldUnderline"/>
        </w:rPr>
        <w:t>, paves the way for the final, last catastrophe. Under the circumstances provided by rapidly progressing science and technological revolutions, human society cannot survive unless such profound intra-society and international inequalities prevailing today are soon eliminated</w:t>
      </w:r>
      <w:r>
        <w:rPr>
          <w:sz w:val="14"/>
        </w:rPr>
        <w:t xml:space="preserve">. Like a single spacecraft, </w:t>
      </w:r>
      <w:r>
        <w:rPr>
          <w:rStyle w:val="StyleBoldUnderline"/>
        </w:rPr>
        <w:t>the Earth can no longer afford to have a 'crew' divided into two parts</w:t>
      </w:r>
      <w:r>
        <w:rPr>
          <w:sz w:val="14"/>
        </w:rPr>
        <w:t xml:space="preserve">: the rich, privileged, </w:t>
      </w:r>
      <w:proofErr w:type="spellStart"/>
      <w:r>
        <w:rPr>
          <w:sz w:val="14"/>
        </w:rPr>
        <w:t>wellfed</w:t>
      </w:r>
      <w:proofErr w:type="spellEnd"/>
      <w:r>
        <w:rPr>
          <w:sz w:val="14"/>
        </w:rPr>
        <w:t xml:space="preserve">, well-educated, on the one hand, and the poor, deprived, starving, sick and uneducated, on the other. </w:t>
      </w:r>
      <w:r>
        <w:rPr>
          <w:rStyle w:val="StyleBoldUnderline"/>
        </w:rPr>
        <w:t>Dangerous 'zero-sum-games'</w:t>
      </w:r>
      <w:r>
        <w:rPr>
          <w:sz w:val="14"/>
        </w:rPr>
        <w:t xml:space="preserve"> (which mostly prove to be “negative-sum-games”) </w:t>
      </w:r>
      <w:r>
        <w:rPr>
          <w:rStyle w:val="StyleBoldUnderline"/>
        </w:rPr>
        <w:t>can hardly be played any more by visible or invisible wars in the world society.</w:t>
      </w:r>
      <w:r>
        <w:rPr>
          <w:sz w:val="14"/>
        </w:rPr>
        <w:t xml:space="preserve"> </w:t>
      </w:r>
      <w:r>
        <w:rPr>
          <w:rStyle w:val="StyleBoldUnderline"/>
        </w:rPr>
        <w:t>Because of global interdependencies, the apparent winner becomes also a loser</w:t>
      </w:r>
      <w:r>
        <w:rPr>
          <w:sz w:val="14"/>
        </w:rPr>
        <w:t xml:space="preserve">. The real choice for the world society is between negative- and positive-sum-games: i.e. between, on the one hand, continuation of visible and “invisible wars”, as long as this is possible at all, and, on the other, transformation of the world order by </w:t>
      </w:r>
      <w:proofErr w:type="spellStart"/>
      <w:r>
        <w:rPr>
          <w:sz w:val="14"/>
        </w:rPr>
        <w:t>demilitarisation</w:t>
      </w:r>
      <w:proofErr w:type="spellEnd"/>
      <w:r>
        <w:rPr>
          <w:sz w:val="14"/>
        </w:rPr>
        <w:t xml:space="preserve"> and democratization. </w:t>
      </w:r>
      <w:r>
        <w:rPr>
          <w:rStyle w:val="StyleBoldUnderline"/>
        </w:rPr>
        <w:t>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r>
        <w:rPr>
          <w:sz w:val="14"/>
        </w:rPr>
        <w:t xml:space="preserve"> </w:t>
      </w:r>
    </w:p>
    <w:p w:rsidR="004459DA" w:rsidRDefault="004459DA" w:rsidP="004459DA">
      <w:pPr>
        <w:pStyle w:val="Heading3"/>
      </w:pPr>
      <w:r>
        <w:lastRenderedPageBreak/>
        <w:t>Value to Life --- Impact</w:t>
      </w:r>
    </w:p>
    <w:p w:rsidR="00201960" w:rsidRDefault="00201960" w:rsidP="00201960">
      <w:pPr>
        <w:pStyle w:val="Heading4"/>
      </w:pPr>
      <w:r>
        <w:t>Neoliberalism destroys value to life which creates inequality.  Inequality causes violence which leads to extinction</w:t>
      </w:r>
    </w:p>
    <w:p w:rsidR="00201960" w:rsidRPr="00201960" w:rsidRDefault="00201960" w:rsidP="00201960">
      <w:pPr>
        <w:rPr>
          <w:sz w:val="18"/>
        </w:rPr>
      </w:pPr>
      <w:r>
        <w:rPr>
          <w:rStyle w:val="AuthorYear"/>
        </w:rPr>
        <w:t>Smith 12</w:t>
      </w:r>
      <w:r>
        <w:t xml:space="preserve"> </w:t>
      </w:r>
      <w:r>
        <w:rPr>
          <w:sz w:val="18"/>
        </w:rPr>
        <w:t xml:space="preserve">[Candace Smith writer for the Sociology Lens “Neoliberalism and Inequality: A Recipe for Interpersonal Violence?” November 6, 2012 </w:t>
      </w:r>
      <w:hyperlink r:id="rId14" w:history="1">
        <w:r>
          <w:rPr>
            <w:rStyle w:val="Hyperlink"/>
            <w:sz w:val="18"/>
          </w:rPr>
          <w:t>http://thesocietypages.org/sociologylens/2012/11/06/neoliberalism-and-inequality-a-recipe-for-interpersonal-violence/</w:t>
        </w:r>
      </w:hyperlink>
      <w:r>
        <w:rPr>
          <w:sz w:val="18"/>
        </w:rPr>
        <w:t xml:space="preserve"> accessed on July 24, 2013] JAKE LEE</w:t>
      </w:r>
    </w:p>
    <w:p w:rsidR="00201960" w:rsidRPr="00201960" w:rsidRDefault="00201960" w:rsidP="00201960">
      <w:pPr>
        <w:rPr>
          <w:b/>
          <w:bCs/>
          <w:u w:val="single"/>
        </w:rPr>
      </w:pPr>
      <w:r>
        <w:rPr>
          <w:sz w:val="14"/>
          <w:szCs w:val="24"/>
        </w:rPr>
        <w:t>Based on recent research</w:t>
      </w:r>
      <w:r>
        <w:rPr>
          <w:szCs w:val="24"/>
        </w:rPr>
        <w:t xml:space="preserve">, </w:t>
      </w:r>
      <w:r>
        <w:rPr>
          <w:rStyle w:val="Emphasis"/>
        </w:rPr>
        <w:t>there appears to be a link between the ideals of neoliberalism and increasing rates of inequality</w:t>
      </w:r>
      <w:r>
        <w:rPr>
          <w:szCs w:val="24"/>
        </w:rPr>
        <w:t xml:space="preserve">. </w:t>
      </w:r>
      <w:r>
        <w:rPr>
          <w:sz w:val="14"/>
          <w:szCs w:val="24"/>
        </w:rPr>
        <w:t xml:space="preserve">Navarro (1998) argues, for instance, </w:t>
      </w:r>
      <w:r>
        <w:rPr>
          <w:rStyle w:val="StyleBoldUnderline"/>
        </w:rPr>
        <w:t>that neoliberal policies have contributed to growing inequalities around the globe and to worsening living conditions for the majority of the world’s people</w:t>
      </w:r>
      <w:r>
        <w:rPr>
          <w:szCs w:val="24"/>
        </w:rPr>
        <w:t xml:space="preserve">. </w:t>
      </w:r>
      <w:r>
        <w:rPr>
          <w:sz w:val="14"/>
          <w:szCs w:val="24"/>
        </w:rPr>
        <w:t>For her part, George (1999) agrees and blames increasing inequality on the common neoliberal practices of placing public wealth into private hands, approving tax cuts for the wealthy, and pushing wages down for the non-elite</w:t>
      </w:r>
      <w:r>
        <w:rPr>
          <w:szCs w:val="24"/>
        </w:rPr>
        <w:t xml:space="preserve">. </w:t>
      </w:r>
      <w:r>
        <w:rPr>
          <w:rStyle w:val="StyleBoldUnderline"/>
        </w:rPr>
        <w:t>And, unfortunately, evidence suggests that inequality may mediate the relationship between neoliberalism and a third variable: interpersonal violence.</w:t>
      </w:r>
      <w:r>
        <w:rPr>
          <w:szCs w:val="24"/>
        </w:rPr>
        <w:t xml:space="preserve"> </w:t>
      </w:r>
      <w:r>
        <w:rPr>
          <w:sz w:val="14"/>
          <w:szCs w:val="24"/>
        </w:rPr>
        <w:t>In this regard, Krug et al. (2002:1086) write that “economic conditions [i.e., inequality] are both the causes and the effects of violence</w:t>
      </w:r>
      <w:r>
        <w:rPr>
          <w:szCs w:val="24"/>
        </w:rPr>
        <w:t xml:space="preserve">” </w:t>
      </w:r>
      <w:r>
        <w:rPr>
          <w:rStyle w:val="StyleBoldUnderline"/>
        </w:rPr>
        <w:t xml:space="preserve">with those on the poorer end of the spectrum experiencing the most violence. Other scholars, too, have found that inequality is positively correlated with violent crime rates </w:t>
      </w:r>
      <w:r>
        <w:rPr>
          <w:sz w:val="14"/>
          <w:szCs w:val="24"/>
        </w:rPr>
        <w:t xml:space="preserve">(see </w:t>
      </w:r>
      <w:proofErr w:type="spellStart"/>
      <w:r>
        <w:rPr>
          <w:sz w:val="14"/>
          <w:szCs w:val="24"/>
        </w:rPr>
        <w:t>Fajnzylber</w:t>
      </w:r>
      <w:proofErr w:type="spellEnd"/>
      <w:r>
        <w:rPr>
          <w:sz w:val="14"/>
          <w:szCs w:val="24"/>
        </w:rPr>
        <w:t xml:space="preserve">, Lederman, and </w:t>
      </w:r>
      <w:proofErr w:type="spellStart"/>
      <w:r>
        <w:rPr>
          <w:sz w:val="14"/>
          <w:szCs w:val="24"/>
        </w:rPr>
        <w:t>Loayza</w:t>
      </w:r>
      <w:proofErr w:type="spellEnd"/>
      <w:r>
        <w:rPr>
          <w:sz w:val="14"/>
          <w:szCs w:val="24"/>
        </w:rPr>
        <w:t xml:space="preserve"> 2002). Considering these findings, it</w:t>
      </w:r>
      <w:r>
        <w:rPr>
          <w:szCs w:val="24"/>
        </w:rPr>
        <w:t xml:space="preserve"> </w:t>
      </w:r>
      <w:r>
        <w:rPr>
          <w:rStyle w:val="StyleBoldUnderline"/>
        </w:rPr>
        <w:t>appears that as neoliberalism becomes more prominent in a country, it can be expected that inequality and, as a result, interpersonal violence within that country will increase</w:t>
      </w:r>
      <w:r>
        <w:rPr>
          <w:szCs w:val="24"/>
        </w:rPr>
        <w:t xml:space="preserve">. </w:t>
      </w:r>
      <w:r>
        <w:rPr>
          <w:sz w:val="14"/>
          <w:szCs w:val="24"/>
        </w:rPr>
        <w:t>In an attempt to demonstrate this argument, I will review these relationships before providing a brief case study to demonstrate how these variables may be interrelated. The relationship between neoliberalism and inequality has been a contentious issue</w:t>
      </w:r>
      <w:r>
        <w:rPr>
          <w:szCs w:val="24"/>
        </w:rPr>
        <w:t xml:space="preserve">. </w:t>
      </w:r>
      <w:r>
        <w:rPr>
          <w:rStyle w:val="StyleBoldUnderline"/>
        </w:rPr>
        <w:t>Advocates of neoliberalism often argue that their ideology has been helpful in that it has reduced absolute inequality. While this may be somewhat true, this view is challenged by those who point out that relative inequality has increased alongside the supposed decrease in absolute inequality</w:t>
      </w:r>
      <w:r>
        <w:rPr>
          <w:szCs w:val="24"/>
        </w:rPr>
        <w:t xml:space="preserve"> (</w:t>
      </w:r>
      <w:proofErr w:type="spellStart"/>
      <w:r>
        <w:rPr>
          <w:sz w:val="14"/>
          <w:szCs w:val="24"/>
        </w:rPr>
        <w:t>Uvin</w:t>
      </w:r>
      <w:proofErr w:type="spellEnd"/>
      <w:r>
        <w:rPr>
          <w:sz w:val="14"/>
          <w:szCs w:val="24"/>
        </w:rPr>
        <w:t xml:space="preserve"> 2003). Buttressing this claim, Coburn (2004) argues that neoliberalism itself is either unconcerned with or may actually endorse inequality. In a similar vein, Harvey (2003, 2005) blames</w:t>
      </w:r>
      <w:r>
        <w:rPr>
          <w:szCs w:val="24"/>
        </w:rPr>
        <w:t xml:space="preserve"> </w:t>
      </w:r>
      <w:r>
        <w:rPr>
          <w:rStyle w:val="StyleBoldUnderline"/>
        </w:rPr>
        <w:t xml:space="preserve">the capitalist nature of neoliberalism for rising inequality. In particular, he writes of capitalism’s inequality-inducing penchant for “accumulation by dispossession” via suppressing the rights of the commons, </w:t>
      </w:r>
      <w:proofErr w:type="spellStart"/>
      <w:r>
        <w:rPr>
          <w:rStyle w:val="StyleBoldUnderline"/>
        </w:rPr>
        <w:t>commodifying</w:t>
      </w:r>
      <w:proofErr w:type="spellEnd"/>
      <w:r>
        <w:rPr>
          <w:rStyle w:val="StyleBoldUnderline"/>
        </w:rPr>
        <w:t xml:space="preserve"> labor power, suppressing all non-capitalist forms of production and consumption, appropriating assets, monetizing exchange and taxation, and initiating credit systems. Through these processes</w:t>
      </w:r>
      <w:r>
        <w:rPr>
          <w:szCs w:val="24"/>
        </w:rPr>
        <w:t xml:space="preserve">, </w:t>
      </w:r>
      <w:r>
        <w:rPr>
          <w:sz w:val="14"/>
          <w:szCs w:val="24"/>
        </w:rPr>
        <w:t xml:space="preserve">Harvey writes that neoliberalism engenders inequality through the uneven development of states and through the restructuring of class power in favor of the elites. Wade (2004) concurs and argues that inequality both within and between countries has widened since about 1980, the time that neoliberalism really began to take off under Reagan, Thatcher, and Kohl. In spite of this, world leaders often defend this ideology and the inequality that it creates. Thatcher once quipped, for example, that “It is our job to glory in inequality, and see that talents and abilities are given vent and expression for the benefit of us all” (Lean and Cooper 1996:52). By such statements, leaders not only recognize the link between neoliberalism and inequality, they also legitimize it and present it as being both universal and normative. Somewhat expectantly, then, research suggests that growing inequality brings about many social maladies. One of these more serious problems is interpersonal violence. In an analysis of the link between income inequality and violence, </w:t>
      </w:r>
      <w:proofErr w:type="spellStart"/>
      <w:r>
        <w:rPr>
          <w:sz w:val="14"/>
          <w:szCs w:val="24"/>
        </w:rPr>
        <w:t>Fajnzylber</w:t>
      </w:r>
      <w:proofErr w:type="spellEnd"/>
      <w:r>
        <w:rPr>
          <w:sz w:val="14"/>
          <w:szCs w:val="24"/>
        </w:rPr>
        <w:t xml:space="preserve">, Lederman, and </w:t>
      </w:r>
      <w:proofErr w:type="spellStart"/>
      <w:r>
        <w:rPr>
          <w:sz w:val="14"/>
          <w:szCs w:val="24"/>
        </w:rPr>
        <w:t>Loayza</w:t>
      </w:r>
      <w:proofErr w:type="spellEnd"/>
      <w:r>
        <w:rPr>
          <w:sz w:val="14"/>
          <w:szCs w:val="24"/>
        </w:rPr>
        <w:t xml:space="preserve"> (2002) examined </w:t>
      </w:r>
      <w:r>
        <w:rPr>
          <w:rStyle w:val="StyleBoldUnderline"/>
        </w:rPr>
        <w:t>the relationship between a country’s inequality and its violent crime rate. Their results indicated that there is as a positive correlation both within countries and between countries when it comes to the association between inequality and violence. By controlling for other crime determinants, the researchers declared that there exists a causal link between inequality and crime</w:t>
      </w:r>
      <w:r>
        <w:rPr>
          <w:szCs w:val="24"/>
        </w:rPr>
        <w:t xml:space="preserve">. </w:t>
      </w:r>
      <w:r>
        <w:rPr>
          <w:sz w:val="14"/>
          <w:szCs w:val="24"/>
        </w:rPr>
        <w:t xml:space="preserve">Despite </w:t>
      </w:r>
      <w:proofErr w:type="spellStart"/>
      <w:r>
        <w:rPr>
          <w:sz w:val="14"/>
          <w:szCs w:val="24"/>
        </w:rPr>
        <w:t>Neumayer’s</w:t>
      </w:r>
      <w:proofErr w:type="spellEnd"/>
      <w:r>
        <w:rPr>
          <w:sz w:val="14"/>
          <w:szCs w:val="24"/>
        </w:rPr>
        <w:t xml:space="preserve"> (2005) critiques of </w:t>
      </w:r>
      <w:proofErr w:type="spellStart"/>
      <w:r>
        <w:rPr>
          <w:sz w:val="14"/>
          <w:szCs w:val="24"/>
        </w:rPr>
        <w:t>Fajnzylber</w:t>
      </w:r>
      <w:proofErr w:type="spellEnd"/>
      <w:r>
        <w:rPr>
          <w:sz w:val="14"/>
          <w:szCs w:val="24"/>
        </w:rPr>
        <w:t xml:space="preserve"> et al.’s study, other researchers have also found a positive correlation between inequality and violence. Bourguignon (2001),</w:t>
      </w:r>
      <w:r>
        <w:rPr>
          <w:szCs w:val="24"/>
        </w:rPr>
        <w:t xml:space="preserve"> </w:t>
      </w:r>
      <w:r>
        <w:rPr>
          <w:rStyle w:val="StyleBoldUnderline"/>
        </w:rPr>
        <w:t>for instance, contends that violence is often a byproduct of irregular or uneven economic development in developing countries. An increase in a developing country’s income inequality</w:t>
      </w:r>
      <w:r>
        <w:rPr>
          <w:szCs w:val="24"/>
        </w:rPr>
        <w:t xml:space="preserve">, </w:t>
      </w:r>
      <w:r>
        <w:rPr>
          <w:sz w:val="14"/>
          <w:szCs w:val="24"/>
        </w:rPr>
        <w:t>he writes</w:t>
      </w:r>
      <w:r>
        <w:rPr>
          <w:szCs w:val="24"/>
        </w:rPr>
        <w:t xml:space="preserve">, </w:t>
      </w:r>
      <w:r>
        <w:rPr>
          <w:rStyle w:val="StyleBoldUnderline"/>
        </w:rPr>
        <w:t>tends to increase the criminality of its people. In a more specific explanation</w:t>
      </w:r>
      <w:r>
        <w:rPr>
          <w:szCs w:val="24"/>
        </w:rPr>
        <w:t xml:space="preserve">, </w:t>
      </w:r>
      <w:r>
        <w:rPr>
          <w:sz w:val="14"/>
          <w:szCs w:val="24"/>
        </w:rPr>
        <w:t>Wade (2004) suggests</w:t>
      </w:r>
      <w:r>
        <w:rPr>
          <w:szCs w:val="24"/>
        </w:rPr>
        <w:t xml:space="preserve"> </w:t>
      </w:r>
      <w:r>
        <w:rPr>
          <w:rStyle w:val="StyleBoldUnderline"/>
        </w:rPr>
        <w:t xml:space="preserve">that inequality leads to violence as unskilled men in unequal societies become increasingly aggressive in response to their frustration. Their social capital and trust hitting low levels, these frustrations can </w:t>
      </w:r>
      <w:r>
        <w:rPr>
          <w:rStyle w:val="StyleBoldUnderline"/>
        </w:rPr>
        <w:lastRenderedPageBreak/>
        <w:t>then boil over and result in violence. In an attempt to demonstrate the relationships among neoliberalism</w:t>
      </w:r>
      <w:r>
        <w:rPr>
          <w:sz w:val="14"/>
          <w:szCs w:val="24"/>
        </w:rPr>
        <w:t>, inequality, and violence, consider the case of Brazil. In the early 1990s, this country increasingly embraced the ideas of neoliberalism. Import tariffs were lessened, most non-tariff barriers were abolished, privatization was increased, and investments were liberalized (</w:t>
      </w:r>
      <w:proofErr w:type="spellStart"/>
      <w:r>
        <w:rPr>
          <w:sz w:val="14"/>
          <w:szCs w:val="24"/>
        </w:rPr>
        <w:t>Amann</w:t>
      </w:r>
      <w:proofErr w:type="spellEnd"/>
      <w:r>
        <w:rPr>
          <w:sz w:val="14"/>
          <w:szCs w:val="24"/>
        </w:rPr>
        <w:t xml:space="preserve"> and Baer 2002). Yet, despite these pro-capitalist changes and drastic improvements in inflation rates, </w:t>
      </w:r>
      <w:proofErr w:type="spellStart"/>
      <w:r>
        <w:rPr>
          <w:sz w:val="14"/>
          <w:szCs w:val="24"/>
        </w:rPr>
        <w:t>Amann</w:t>
      </w:r>
      <w:proofErr w:type="spellEnd"/>
      <w:r>
        <w:rPr>
          <w:sz w:val="14"/>
          <w:szCs w:val="24"/>
        </w:rPr>
        <w:t xml:space="preserve"> and Baer contend that Brazil’s neoliberal regime did not improve income inequality, a problem which has haunted the country for decades</w:t>
      </w:r>
      <w:r>
        <w:rPr>
          <w:szCs w:val="24"/>
        </w:rPr>
        <w:t xml:space="preserve">. </w:t>
      </w:r>
      <w:r>
        <w:rPr>
          <w:rStyle w:val="Emphasis"/>
        </w:rPr>
        <w:t>In fact, the gap between the richest 10 percent of income groups and the poorest 40 percent of income groups has continued to increase since the introduction of neoliberal policies</w:t>
      </w:r>
      <w:r>
        <w:rPr>
          <w:rStyle w:val="StyleBoldUnderline"/>
        </w:rPr>
        <w:t xml:space="preserve">. </w:t>
      </w:r>
      <w:proofErr w:type="spellStart"/>
      <w:r>
        <w:rPr>
          <w:rStyle w:val="StyleBoldUnderline"/>
        </w:rPr>
        <w:t>Amann</w:t>
      </w:r>
      <w:proofErr w:type="spellEnd"/>
      <w:r>
        <w:rPr>
          <w:rStyle w:val="StyleBoldUnderline"/>
        </w:rPr>
        <w:t xml:space="preserve"> and Baer blame part of this widening gap on the reduction of employment opportunities in the industrial sector that occurred as a result of policies that favored privatization, technological advances, and, consequently, mass layoffs</w:t>
      </w:r>
      <w:r>
        <w:rPr>
          <w:szCs w:val="24"/>
        </w:rPr>
        <w:t xml:space="preserve">. </w:t>
      </w:r>
      <w:r>
        <w:rPr>
          <w:rStyle w:val="Emphasis"/>
        </w:rPr>
        <w:t>As could probably be expected, urban violence rose dramatically</w:t>
      </w:r>
      <w:r>
        <w:rPr>
          <w:szCs w:val="24"/>
        </w:rPr>
        <w:t xml:space="preserve"> </w:t>
      </w:r>
      <w:r>
        <w:rPr>
          <w:sz w:val="14"/>
          <w:szCs w:val="24"/>
        </w:rPr>
        <w:t xml:space="preserve">in places like Rio de Janeiro and Sao Paulo during this time period. Similarly, </w:t>
      </w:r>
      <w:proofErr w:type="spellStart"/>
      <w:r>
        <w:rPr>
          <w:sz w:val="14"/>
          <w:szCs w:val="24"/>
        </w:rPr>
        <w:t>Gawryszewski</w:t>
      </w:r>
      <w:proofErr w:type="spellEnd"/>
      <w:r>
        <w:rPr>
          <w:sz w:val="14"/>
          <w:szCs w:val="24"/>
        </w:rPr>
        <w:t xml:space="preserve"> and Costa (2005) found that homicide rates were highest in the areas of Sao Paulo with the highest rates of socioeconomic disparities. In response to such problems, </w:t>
      </w:r>
      <w:proofErr w:type="spellStart"/>
      <w:r>
        <w:rPr>
          <w:sz w:val="14"/>
          <w:szCs w:val="24"/>
        </w:rPr>
        <w:t>Amann</w:t>
      </w:r>
      <w:proofErr w:type="spellEnd"/>
      <w:r>
        <w:rPr>
          <w:sz w:val="14"/>
          <w:szCs w:val="24"/>
        </w:rPr>
        <w:t xml:space="preserve"> and Baer conclude that Brazil needs the state to reemerge as a promoter of equality</w:t>
      </w:r>
      <w:r>
        <w:rPr>
          <w:szCs w:val="24"/>
        </w:rPr>
        <w:t xml:space="preserve">. </w:t>
      </w:r>
      <w:r>
        <w:rPr>
          <w:rStyle w:val="StyleBoldUnderline"/>
        </w:rPr>
        <w:t>Considering this brief case review, it is hopefully easier to understand how neoliberalism directly contributes to inequality and may indirectly contribute to violence. By promoting inequality and disregarding the poor</w:t>
      </w:r>
      <w:r>
        <w:rPr>
          <w:szCs w:val="24"/>
        </w:rPr>
        <w:t xml:space="preserve"> </w:t>
      </w:r>
      <w:r>
        <w:rPr>
          <w:sz w:val="14"/>
          <w:szCs w:val="24"/>
        </w:rPr>
        <w:t>(Coburn 2004)</w:t>
      </w:r>
      <w:r>
        <w:rPr>
          <w:szCs w:val="24"/>
        </w:rPr>
        <w:t xml:space="preserve">, </w:t>
      </w:r>
      <w:r>
        <w:rPr>
          <w:rStyle w:val="StyleBoldUnderline"/>
        </w:rPr>
        <w:t>neoliberalism increases the amount of social inequality found both within and across countries</w:t>
      </w:r>
      <w:r>
        <w:rPr>
          <w:szCs w:val="24"/>
        </w:rPr>
        <w:t xml:space="preserve"> </w:t>
      </w:r>
      <w:r>
        <w:rPr>
          <w:sz w:val="14"/>
          <w:szCs w:val="24"/>
        </w:rPr>
        <w:t>(Harvey 2003, 2005; Wade 2004)</w:t>
      </w:r>
      <w:r>
        <w:rPr>
          <w:szCs w:val="24"/>
        </w:rPr>
        <w:t xml:space="preserve">. </w:t>
      </w:r>
      <w:r>
        <w:rPr>
          <w:rStyle w:val="StyleBoldUnderline"/>
        </w:rPr>
        <w:t>This inequality, research has shown, can then manifest itself in aggression, frustration, and, ultimately, violence</w:t>
      </w:r>
      <w:r>
        <w:rPr>
          <w:szCs w:val="24"/>
        </w:rPr>
        <w:t xml:space="preserve"> </w:t>
      </w:r>
      <w:r>
        <w:rPr>
          <w:sz w:val="14"/>
          <w:szCs w:val="24"/>
        </w:rPr>
        <w:t xml:space="preserve">(Bourguignon 2001; </w:t>
      </w:r>
      <w:proofErr w:type="spellStart"/>
      <w:r>
        <w:rPr>
          <w:sz w:val="14"/>
          <w:szCs w:val="24"/>
        </w:rPr>
        <w:t>Fajnzylber</w:t>
      </w:r>
      <w:proofErr w:type="spellEnd"/>
      <w:r>
        <w:rPr>
          <w:sz w:val="14"/>
          <w:szCs w:val="24"/>
        </w:rPr>
        <w:t xml:space="preserve">, Lederman, and </w:t>
      </w:r>
      <w:proofErr w:type="spellStart"/>
      <w:r>
        <w:rPr>
          <w:sz w:val="14"/>
          <w:szCs w:val="24"/>
        </w:rPr>
        <w:t>Loayza</w:t>
      </w:r>
      <w:proofErr w:type="spellEnd"/>
      <w:r>
        <w:rPr>
          <w:sz w:val="14"/>
          <w:szCs w:val="24"/>
        </w:rPr>
        <w:t xml:space="preserve"> 2002; Wade 2004) just as it has done in Brazil. In an effort to dismantle this relationship, Krug et al. (2002:1086) write that “comprehensive approaches to violence prevention should include efforts</w:t>
      </w:r>
      <w:r>
        <w:rPr>
          <w:szCs w:val="24"/>
        </w:rPr>
        <w:t xml:space="preserve"> </w:t>
      </w:r>
      <w:r>
        <w:rPr>
          <w:rStyle w:val="StyleBoldUnderline"/>
        </w:rPr>
        <w:t>to promote positive economic development, especially in ways that seek to reduce inequalities.” Yet, as of now, such a restructuring does not appear to be on the horizon.  This, of course, suggests that inequality and violence may very well increase in the decades to come.</w:t>
      </w:r>
    </w:p>
    <w:p w:rsidR="004459DA" w:rsidRDefault="004459DA" w:rsidP="004459DA">
      <w:pPr>
        <w:pStyle w:val="Heading4"/>
      </w:pPr>
      <w:r>
        <w:t xml:space="preserve">Neoliberalism cause a loss of value of life – the system overworks the lives of workers by creating constant competition within the system, the state oversees the workers while exploiting them by treating them like human capital that they assume was only created for the benefit of the system </w:t>
      </w:r>
    </w:p>
    <w:p w:rsidR="004459DA" w:rsidRPr="004459DA" w:rsidRDefault="004459DA" w:rsidP="004459DA">
      <w:r>
        <w:rPr>
          <w:rStyle w:val="StyleStyleBold12pt"/>
        </w:rPr>
        <w:t xml:space="preserve">Read ‘9 </w:t>
      </w:r>
      <w:r w:rsidRPr="004459DA">
        <w:t>(Jason Read is received his undergraduate degree from Hampshire College in 1994 and completed my Ph.D. at the State University of New York at Binghamton in 2001, with a dissertation titled “The Production of Subjectivity: Marx and Contemporary Continental Thought.”,  He is a member of the American Philosophical Association, the North America Spinoza Society, the Society for Social and Political Philosophy: Continental, Feminist, and Historical Perspectives. February 2009, Foucault Studies, No 6, pp. 25-36 SD)</w:t>
      </w:r>
    </w:p>
    <w:p w:rsidR="00F15F98" w:rsidRDefault="004459DA" w:rsidP="00F15F98">
      <w:r>
        <w:rPr>
          <w:sz w:val="20"/>
        </w:rPr>
        <w:t xml:space="preserve">What the  two forms of liberalism, the “classical” and “neo” share, according to Foucault, is a general idea of “homo </w:t>
      </w:r>
      <w:proofErr w:type="spellStart"/>
      <w:r>
        <w:rPr>
          <w:sz w:val="20"/>
        </w:rPr>
        <w:t>economicus</w:t>
      </w:r>
      <w:proofErr w:type="spellEnd"/>
      <w:r>
        <w:rPr>
          <w:sz w:val="20"/>
        </w:rPr>
        <w:t xml:space="preserve">,” that is, the way in which they place a particular  “anthropology” of man as an economic subject at the basis of politics. What changes is the emphasis from an anthropology of exchange to one of competition. The shift from exchange to competition has profound effects: while exchange was considered  to be natural, competition is understood by the neo-liberals of the twentieth century  to be an artificial relation that must be protected against the tendency for markets to  form monopolies and interventions by the state. </w:t>
      </w:r>
      <w:r>
        <w:rPr>
          <w:rStyle w:val="IntenseEmphasis"/>
        </w:rPr>
        <w:t>Competition necessitates a constant intervention on the part of the state</w:t>
      </w:r>
      <w:r>
        <w:t xml:space="preserve">, not on the market, but </w:t>
      </w:r>
      <w:r>
        <w:rPr>
          <w:rStyle w:val="IntenseEmphasis"/>
        </w:rPr>
        <w:t>on the conditions of the  market</w:t>
      </w:r>
      <w:r>
        <w:t xml:space="preserve">.6  What is more important for us is the way in which </w:t>
      </w:r>
      <w:r>
        <w:rPr>
          <w:rStyle w:val="IntenseEmphasis"/>
        </w:rPr>
        <w:t xml:space="preserve">this shift in “anthropology” from “homo </w:t>
      </w:r>
      <w:proofErr w:type="spellStart"/>
      <w:r>
        <w:rPr>
          <w:rStyle w:val="IntenseEmphasis"/>
        </w:rPr>
        <w:t>economicus</w:t>
      </w:r>
      <w:proofErr w:type="spellEnd"/>
      <w:r>
        <w:rPr>
          <w:rStyle w:val="IntenseEmphasis"/>
        </w:rPr>
        <w:t xml:space="preserve">” as an exchanging creature to a competitive creature,  or </w:t>
      </w:r>
      <w:r>
        <w:rPr>
          <w:rStyle w:val="IntenseEmphasis"/>
        </w:rPr>
        <w:lastRenderedPageBreak/>
        <w:t>rather as a creature whose tendency to compete must be fostered,</w:t>
      </w:r>
      <w:r>
        <w:t xml:space="preserve"> </w:t>
      </w:r>
      <w:r>
        <w:rPr>
          <w:rStyle w:val="IntenseEmphasis"/>
        </w:rPr>
        <w:t>entails a</w:t>
      </w:r>
      <w:r>
        <w:t xml:space="preserve"> general  </w:t>
      </w:r>
      <w:r>
        <w:rPr>
          <w:rStyle w:val="IntenseEmphasis"/>
        </w:rPr>
        <w:t>shift</w:t>
      </w:r>
      <w:r>
        <w:t xml:space="preserve"> in the way </w:t>
      </w:r>
      <w:r>
        <w:rPr>
          <w:rStyle w:val="IntenseEmphasis"/>
        </w:rPr>
        <w:t>in which human beings make themselves and are made subjects</w:t>
      </w:r>
      <w:r>
        <w:t>.  First,</w:t>
      </w:r>
      <w:r>
        <w:rPr>
          <w:rStyle w:val="IntenseEmphasis"/>
        </w:rPr>
        <w:t xml:space="preserve"> neoliberalism</w:t>
      </w:r>
      <w:r>
        <w:t xml:space="preserve"> entails a massive expansion of the field and scope of economics.  Foucault cites Gary Becker on this point: “Economics is the science which studies  human behavior as relationship between ends and scarce means which have alternate uses.” 7  Everything for which human beings attempt to realize their ends, from  marriage, to crime, to expenditures on children, can be understood “economically”  according to a particular calculation of cost for benefit. Secondly, this</w:t>
      </w:r>
      <w:r>
        <w:rPr>
          <w:rStyle w:val="IntenseEmphasis"/>
        </w:rPr>
        <w:t xml:space="preserve"> entails a massive redefinition of “labor” and the “worker.”</w:t>
      </w:r>
      <w:r>
        <w:t xml:space="preserve"> </w:t>
      </w:r>
      <w:r>
        <w:rPr>
          <w:rStyle w:val="IntenseEmphasis"/>
        </w:rPr>
        <w:t xml:space="preserve">The worker has become “human capital”. </w:t>
      </w:r>
      <w:r>
        <w:t xml:space="preserve">Salary or wages become the revenue that is earned on an initial investment, an  investment in one’s skills or abilities. </w:t>
      </w:r>
      <w:r>
        <w:rPr>
          <w:rStyle w:val="IntenseEmphasis"/>
        </w:rPr>
        <w:t>Any activity that increases the capacity to earn  income, to achieve satisfaction, even migration, the crossing of borders from one  country to another, is an investment in human capital</w:t>
      </w:r>
      <w:r>
        <w:t>. Of course a large portion of  “human capital,” one’s body, brains, and genetic material, not to mention race or  class, is simply given and cannot be improved. Foucault argues that this natural limit is something that exists to be overcome through technologies; from plastic surgery  to possible genetic engineering that make it possible to transform one’s initial investment. As Foucault writes summarizing this point of view: “</w:t>
      </w:r>
      <w:r>
        <w:rPr>
          <w:rStyle w:val="IntenseEmphasis"/>
        </w:rPr>
        <w:t xml:space="preserve">Homo </w:t>
      </w:r>
      <w:proofErr w:type="spellStart"/>
      <w:r>
        <w:rPr>
          <w:rStyle w:val="IntenseEmphasis"/>
        </w:rPr>
        <w:t>economicus</w:t>
      </w:r>
      <w:proofErr w:type="spellEnd"/>
      <w:r>
        <w:rPr>
          <w:rStyle w:val="IntenseEmphasis"/>
        </w:rPr>
        <w:t xml:space="preserve"> is an entrepreneur, an entrepreneur of himself</w:t>
      </w:r>
      <w:r>
        <w:t xml:space="preserve">.”8  </w:t>
      </w:r>
      <w:r>
        <w:rPr>
          <w:rStyle w:val="IntenseEmphasis"/>
        </w:rPr>
        <w:t>Foucault’s object in his analysis is not to bemoan this as a victory for capitalist  ideology</w:t>
      </w:r>
      <w:r>
        <w:t xml:space="preserve">, the point at which the “ruling ideas” have truly become the ideas of the  “ruling class,” so much so that everyone from a minimum wage employee to a  C.E.O. considers themselves to be entrepreneurs. Nor is his task to critique the fundamental increase of the scope of economic rationality in neo-liberal economics: the  assertion that economics is coextensive with all of society, all of rationality, and that  it is economics “all the way down.” Rather, </w:t>
      </w:r>
      <w:r>
        <w:rPr>
          <w:rStyle w:val="IntenseEmphasis"/>
        </w:rPr>
        <w:t>Foucault takes the neo-liberal ideal</w:t>
      </w:r>
      <w:r>
        <w:t xml:space="preserve"> </w:t>
      </w:r>
      <w:r>
        <w:rPr>
          <w:rStyle w:val="IntenseEmphasis"/>
        </w:rPr>
        <w:t>to be a new regime</w:t>
      </w:r>
      <w:r>
        <w:t xml:space="preserve"> of truth, and a new way </w:t>
      </w:r>
      <w:r>
        <w:rPr>
          <w:rStyle w:val="IntenseEmphasis"/>
        </w:rPr>
        <w:t>in which people are made subjects</w:t>
      </w:r>
      <w:r>
        <w:t xml:space="preserve">: homo </w:t>
      </w:r>
      <w:proofErr w:type="spellStart"/>
      <w:r>
        <w:t>economicus</w:t>
      </w:r>
      <w:proofErr w:type="spellEnd"/>
      <w:r>
        <w:t xml:space="preserve"> is fundamentally different subject, structured by different motivations and governed by different principles, than homo </w:t>
      </w:r>
      <w:proofErr w:type="spellStart"/>
      <w:r>
        <w:t>juridicus</w:t>
      </w:r>
      <w:proofErr w:type="spellEnd"/>
      <w:r>
        <w:t xml:space="preserve">, or the legal subject of the state.  </w:t>
      </w:r>
      <w:r>
        <w:rPr>
          <w:rStyle w:val="IntenseEmphasis"/>
        </w:rPr>
        <w:t>Neoliberalism constitutes a new mode of “</w:t>
      </w:r>
      <w:proofErr w:type="spellStart"/>
      <w:r>
        <w:rPr>
          <w:rStyle w:val="IntenseEmphasis"/>
        </w:rPr>
        <w:t>governmentality</w:t>
      </w:r>
      <w:proofErr w:type="spellEnd"/>
      <w:r>
        <w:rPr>
          <w:rStyle w:val="IntenseEmphasis"/>
        </w:rPr>
        <w:t xml:space="preserve">,” </w:t>
      </w:r>
      <w:r>
        <w:t>a manner, or a mentality</w:t>
      </w:r>
      <w:r>
        <w:rPr>
          <w:rStyle w:val="IntenseEmphasis"/>
        </w:rPr>
        <w:t>, in which people are governed and govern themselves.</w:t>
      </w:r>
      <w:r>
        <w:t xml:space="preserve"> </w:t>
      </w:r>
      <w:r>
        <w:rPr>
          <w:rStyle w:val="IntenseEmphasis"/>
        </w:rPr>
        <w:t xml:space="preserve">The operative terms of this  </w:t>
      </w:r>
      <w:proofErr w:type="spellStart"/>
      <w:r>
        <w:rPr>
          <w:rStyle w:val="IntenseEmphasis"/>
        </w:rPr>
        <w:t>governmentality</w:t>
      </w:r>
      <w:proofErr w:type="spellEnd"/>
      <w:r>
        <w:rPr>
          <w:rStyle w:val="IntenseEmphasis"/>
        </w:rPr>
        <w:t xml:space="preserve"> are </w:t>
      </w:r>
      <w:r>
        <w:t xml:space="preserve">no longer rights and laws </w:t>
      </w:r>
      <w:r>
        <w:rPr>
          <w:rStyle w:val="IntenseEmphasis"/>
        </w:rPr>
        <w:t>but interest, investment and competition.</w:t>
      </w:r>
      <w:r>
        <w:t xml:space="preserve"> Whereas rights exist to be exchanged, and are some sense constituted through  the original exchange of the social contract, interest is irreducible and inalienable, it  cannot be exchanged. The state channels flows of interest and desire by making desirable activities inexpensive and undesirable activities costly, counting on the fact that subjects calculate their interests. As a form of </w:t>
      </w:r>
      <w:proofErr w:type="spellStart"/>
      <w:r>
        <w:t>governmentality</w:t>
      </w:r>
      <w:proofErr w:type="spellEnd"/>
      <w:r>
        <w:rPr>
          <w:rStyle w:val="IntenseEmphasis"/>
        </w:rPr>
        <w:t xml:space="preserve">, </w:t>
      </w:r>
      <w:proofErr w:type="spellStart"/>
      <w:r>
        <w:rPr>
          <w:rStyle w:val="IntenseEmphasis"/>
        </w:rPr>
        <w:t>neoliberalism</w:t>
      </w:r>
      <w:proofErr w:type="spellEnd"/>
      <w:r>
        <w:rPr>
          <w:rStyle w:val="IntenseEmphasis"/>
        </w:rPr>
        <w:t xml:space="preserve"> would seem paradoxically to govern without governing;</w:t>
      </w:r>
      <w:r>
        <w:t xml:space="preserve"> that is, in order to function  its subjects must have a great deal of freedom to act—to choose between competing  strategies.     </w:t>
      </w:r>
      <w:r>
        <w:rPr>
          <w:rStyle w:val="IntenseEmphasis"/>
        </w:rPr>
        <w:t>The new governmental reason needs freedom</w:t>
      </w:r>
      <w:r>
        <w:t xml:space="preserve">; therefore, </w:t>
      </w:r>
      <w:r>
        <w:rPr>
          <w:rStyle w:val="IntenseEmphasis"/>
        </w:rPr>
        <w:t>the new art of government consumes freedom</w:t>
      </w:r>
      <w:r>
        <w:t xml:space="preserve">. It must produce it, it must organize it. The new art of government therefore appears as the management of freedom, not in the sense of  the imperative: “be free,” with the immediate contradiction that this imperative  may contain...[T]he liberalism we can describe as the art of government formed  in the eighteenth century entails at its heart a productive/destructive relationship  with freedom. Liberalism must produce freedom, but this very act entails the establishment of limitations, controls, forms of coercion, and obligations relying on  threats, etcetera.9  These freedoms, the freedoms of the market, are not the outside of politics, of </w:t>
      </w:r>
      <w:proofErr w:type="spellStart"/>
      <w:r>
        <w:t>governmentality</w:t>
      </w:r>
      <w:proofErr w:type="spellEnd"/>
      <w:r>
        <w:t xml:space="preserve">, as its limit, but rather are an integral element of its strategy. As a mode of </w:t>
      </w:r>
      <w:proofErr w:type="spellStart"/>
      <w:r>
        <w:t>governmentality</w:t>
      </w:r>
      <w:proofErr w:type="spellEnd"/>
      <w:r>
        <w:t xml:space="preserve">, </w:t>
      </w:r>
      <w:proofErr w:type="spellStart"/>
      <w:r>
        <w:rPr>
          <w:rStyle w:val="IntenseEmphasis"/>
        </w:rPr>
        <w:t>neoliberalism</w:t>
      </w:r>
      <w:proofErr w:type="spellEnd"/>
      <w:r>
        <w:rPr>
          <w:rStyle w:val="IntenseEmphasis"/>
        </w:rPr>
        <w:t xml:space="preserve"> operates on interests, desires, and aspirations rather than through rights and obligations</w:t>
      </w:r>
      <w:r>
        <w:t xml:space="preserve">; it does not </w:t>
      </w:r>
      <w:r>
        <w:lastRenderedPageBreak/>
        <w:t xml:space="preserve">directly mark the body,  as sovereign power, or even curtail actions, as disciplinary power; rather, it acts on  the conditions of actions. Thus, </w:t>
      </w:r>
      <w:r>
        <w:rPr>
          <w:rStyle w:val="IntenseEmphasis"/>
        </w:rPr>
        <w:t xml:space="preserve">neoliberal </w:t>
      </w:r>
      <w:proofErr w:type="spellStart"/>
      <w:r>
        <w:rPr>
          <w:rStyle w:val="IntenseEmphasis"/>
        </w:rPr>
        <w:t>governmentality</w:t>
      </w:r>
      <w:proofErr w:type="spellEnd"/>
      <w:r>
        <w:rPr>
          <w:rStyle w:val="IntenseEmphasis"/>
        </w:rPr>
        <w:t xml:space="preserve"> follows a general trajectory of intensification</w:t>
      </w:r>
      <w:r>
        <w:t xml:space="preserve">. This trajectory follows a fundamental paradox; </w:t>
      </w:r>
      <w:r>
        <w:rPr>
          <w:rStyle w:val="IntenseEmphasis"/>
        </w:rPr>
        <w:t>as power becomes less restrictive, less corporeal, it also becomes more intense, saturating the field of actions, and possible actions</w:t>
      </w:r>
      <w:r>
        <w:t xml:space="preserve">. 10  Foucault limits his discussion of neoliberalism to its major theoretical texts  and paradigms, following its initial formulation in post-war Germany through to its  most comprehensive version in the Chicago School. Whereas Foucault’s early analyses are often remembered for their analysis of practical documents, the description  of the </w:t>
      </w:r>
      <w:proofErr w:type="spellStart"/>
      <w:r>
        <w:t>panopticon</w:t>
      </w:r>
      <w:proofErr w:type="spellEnd"/>
      <w:r>
        <w:t xml:space="preserve"> or the practice of the confessional, the lectures on “neoliberalism”  predominantly follow the major theoretical discussions. This is in some sense a limitation of the lecture course format, or at least a reflection that this material was never  developed into a full study. Any analysis that is faithful to the spirit and not just the  letter of Foucault’s text would focus on its existence as a practice and not just a  theory diffused throughout the economy, state, and society. As Thomas Lemke argues, neoliberalism is a political project that attempts to create a social reality that it  suggests already exists, stating that competition is the basis of social relations while  fostering those same relations.11 The contemporary trend away from long term labor contracts, towards temporary and part-time labor, is not only an effective economic strategy, freeing corporations from contracts and the expensive commitments of health care and other benefits, it is an effective strategy of </w:t>
      </w:r>
      <w:proofErr w:type="spellStart"/>
      <w:r>
        <w:t>subjectification</w:t>
      </w:r>
      <w:proofErr w:type="spellEnd"/>
      <w:r>
        <w:t xml:space="preserve"> as well. </w:t>
      </w:r>
      <w:r>
        <w:rPr>
          <w:rStyle w:val="IntenseEmphasis"/>
        </w:rPr>
        <w:t>It encourages workers to see themselves not as “workers” in a political sense, who have something to gain through solidarity and collective organization, but as “companies of one</w:t>
      </w:r>
      <w:r>
        <w:t xml:space="preserve">.” They become individuals for whom every action, from taking courses on a new computer software application to having their teeth whitened, can be considered an investment in human capital. As Eric </w:t>
      </w:r>
      <w:proofErr w:type="spellStart"/>
      <w:r>
        <w:t>Alliez</w:t>
      </w:r>
      <w:proofErr w:type="spellEnd"/>
      <w:r>
        <w:t xml:space="preserve"> and Michel </w:t>
      </w:r>
      <w:proofErr w:type="spellStart"/>
      <w:r>
        <w:t>Feher</w:t>
      </w:r>
      <w:proofErr w:type="spellEnd"/>
      <w:r>
        <w:t xml:space="preserve"> write: “Corporations’ massive recourse to subcontracting plays a fundamental role  in this to the extent that it turns the workers’ desire for independence...into a ‘business spirit’ that meets capital’s growing need for satellites.”12 </w:t>
      </w:r>
      <w:r>
        <w:rPr>
          <w:rStyle w:val="IntenseEmphasis"/>
        </w:rPr>
        <w:t>Neoliberalism is not  simply an ideology in the pejorative sense of the term, or a belief that one could elect  to have or not have, but is itself produced by strategies, tactics, and policies that  create subjects of interest, locked in competition</w:t>
      </w:r>
      <w:r>
        <w:t>.  Because Foucault brackets what could be considered the “ideological” dimension of neoliberalism, its connection with the global hegemony of not only capitalism, but specifically a new regime of capitalist accumulation, his lectures have little to say about its historical conditions. Foucault links the original articulation of  neoliberalism to a particular reaction to Nazi Germany. As Foucault argues, the original neo-liberals, the “</w:t>
      </w:r>
      <w:proofErr w:type="spellStart"/>
      <w:r>
        <w:t>Ordo</w:t>
      </w:r>
      <w:proofErr w:type="spellEnd"/>
      <w:r>
        <w:t xml:space="preserve">-liberals,” considered Nazi Germany not to be an effect of  capitalism. But the most extreme version of what is opposed to capitalism and the  market—planning. While Foucault’s analysis captures the particular “fear of the  state” that underlies neoliberalism, its belief that any planning, any intervention  against competition, is tantamount to totalitarianism. It however does not account  for the dominance of neoliberalism in the present, specifically its dominance as a  particular “technology of the self,” a particular mode of subjection. At the same time,  Foucault offers the possibility of a different understanding of the history of neoliberalism when he argues that neoliberalism, or the neo-liberal subject as homo </w:t>
      </w:r>
      <w:proofErr w:type="spellStart"/>
      <w:r>
        <w:t>economicus</w:t>
      </w:r>
      <w:proofErr w:type="spellEnd"/>
      <w:r>
        <w:t xml:space="preserve">, or homo entrepreneur, emerges to address a particular lacunae in liberal economic  thought, and that is labor. In this sense neoliberalism rushes to fill the same void, the same gap, that Marx attempted to fill, without reference to Marx, and with very different results.13 Marx and neo-liberals agree that although classical economic theory  examined the sphere of exchange, the market, it failed to enter the “hidden abode of  production” </w:t>
      </w:r>
      <w:r>
        <w:lastRenderedPageBreak/>
        <w:t xml:space="preserve">examining how capital is produced. Of course the agreement ends there, because what Marx and neo-liberals find in labor is fundamentally different:  for Marx labor is the sphere of exploitation while for the neo-liberals, as we have  seen, labor is no sooner introduced as a problem than the difference between labor  and capital is effaced through the theory of “human capital.”14 Neoliberalism scrambles and exchanges the terms of opposition between “worker” and “capitalist.” To  quote Etienne </w:t>
      </w:r>
      <w:proofErr w:type="spellStart"/>
      <w:r>
        <w:t>Balibar</w:t>
      </w:r>
      <w:proofErr w:type="spellEnd"/>
      <w:r>
        <w:t xml:space="preserve">, “The capitalist is defined as worker, as an ‘entrepreneur’; the  worker, as the bearer of a capacity, of a human capital.”15   Labor is no longer limited  to the specific sites of the factory or the workplace, but is any activity that works towards desired ends. The terms “labor” and “human capital” intersect, overcoming  in terminology their longstanding opposition; the former becomes the activity and  the latter becomes the effects of the activity, its history. From this intersection </w:t>
      </w:r>
      <w:r>
        <w:rPr>
          <w:rStyle w:val="IntenseEmphasis"/>
        </w:rPr>
        <w:t>the  discourse of the economy becomes an entire way of life, a common sense in which  every action</w:t>
      </w:r>
      <w:r>
        <w:t xml:space="preserve">--crime, marriage, higher education and so on--can be charted according  to a calculus of maximum output for minimum expenditure; it can be seen as an investment. Thus situating Marx and neoliberalism with respect to a similar problem  makes it possible to grasp something of the politics of neoliberalism, which through a generalization of the idea of the “entrepreneur,” “investment” and “risk” beyond  the realm of finance capital to every quotidian relation, effaces the very fact of exploitation. </w:t>
      </w:r>
      <w:r>
        <w:rPr>
          <w:rStyle w:val="IntenseEmphasis"/>
        </w:rPr>
        <w:t>Neoliberalism can be considered</w:t>
      </w:r>
      <w:r>
        <w:t xml:space="preserve"> a particular version of “capitalism without capitalism,” a way of maintaining not only private property but </w:t>
      </w:r>
      <w:r>
        <w:rPr>
          <w:rStyle w:val="IntenseEmphasis"/>
        </w:rPr>
        <w:t>the existing distribution of wealth in capitalism while simultaneously doing away with the antagonism and social insecurity of capitalism</w:t>
      </w:r>
      <w:r>
        <w:t xml:space="preserve">, in this case paradoxically by extending  capitalism, at least its symbols, terms, and logic, to all of society. The opposition between capitalist and worker has been effaced not by a transformation of the mode of  production, a new organization of the production and distribution of wealth, but by  the mode of subjection, a new production of subjectivity. Thus, neoliberalism entails a  very specific extension of the economy across all of society; it is not, as Marx argued,  because everything rests on an economic base (at least in the last instance) that the  effects of the economy are extended across of all of society, rather it is an economic  perspective, that of the market, that becomes coextensive with all of society. As  Christian Laval argues, </w:t>
      </w:r>
      <w:r>
        <w:rPr>
          <w:rStyle w:val="IntenseEmphasis"/>
        </w:rPr>
        <w:t>all actions are seen to conform to the fundamental economic  ideas of self-interest, of greatest benefit for least possible cost</w:t>
      </w:r>
      <w:r>
        <w:t xml:space="preserve">. It is not the structure  of the economy that is extended across society but the subject of economic thinking,  its implicit anthropology.16   </w:t>
      </w:r>
    </w:p>
    <w:p w:rsidR="004D3FEF" w:rsidRDefault="004D3FEF" w:rsidP="004D3FEF">
      <w:pPr>
        <w:pStyle w:val="Heading4"/>
      </w:pPr>
      <w:r>
        <w:t xml:space="preserve">Neoliberalism brainwashes people----causes people to overlook important </w:t>
      </w:r>
      <w:proofErr w:type="spellStart"/>
      <w:r>
        <w:t>thinks</w:t>
      </w:r>
      <w:proofErr w:type="spellEnd"/>
      <w:r>
        <w:t xml:space="preserve"> in life due to competiveness and social status</w:t>
      </w:r>
    </w:p>
    <w:p w:rsidR="004D3FEF" w:rsidRPr="004D3FEF" w:rsidRDefault="004D3FEF" w:rsidP="004D3F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0"/>
          <w:szCs w:val="20"/>
        </w:rPr>
      </w:pPr>
      <w:r>
        <w:rPr>
          <w:rFonts w:ascii="Times" w:hAnsi="Times" w:cs="Times"/>
          <w:sz w:val="18"/>
          <w:szCs w:val="18"/>
        </w:rPr>
        <w:t xml:space="preserve">Seth </w:t>
      </w:r>
      <w:r>
        <w:rPr>
          <w:rFonts w:ascii="Times" w:hAnsi="Times" w:cs="Times"/>
          <w:b/>
        </w:rPr>
        <w:t>Ackerman 12</w:t>
      </w:r>
      <w:r>
        <w:rPr>
          <w:rFonts w:ascii="Times" w:hAnsi="Times" w:cs="Times"/>
          <w:sz w:val="18"/>
          <w:szCs w:val="18"/>
        </w:rPr>
        <w:t>, doctoral candidate in History at Cornell, 11/21/12,</w:t>
      </w:r>
      <w:r>
        <w:rPr>
          <w:rFonts w:ascii="Times New Roman" w:hAnsi="Times New Roman" w:cs="Times New Roman"/>
          <w:sz w:val="20"/>
          <w:szCs w:val="20"/>
        </w:rPr>
        <w:t xml:space="preserve"> “The Twinkie Defense, or What Does “Uncompetitive” Mean?,” http://jacobinmag.com/2012/11/the-twinkie-defense-or-what-does-uncompetitive-mean/#sthash.aM63fqng.dpuf</w:t>
      </w:r>
    </w:p>
    <w:p w:rsidR="004D3FEF" w:rsidRDefault="004D3FEF" w:rsidP="004D3F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Times" w:hAnsi="Times" w:cs="Times"/>
          <w:sz w:val="18"/>
          <w:szCs w:val="18"/>
        </w:rPr>
      </w:pPr>
      <w:r>
        <w:rPr>
          <w:rFonts w:ascii="Times" w:hAnsi="Times" w:cs="Times"/>
          <w:sz w:val="18"/>
          <w:szCs w:val="18"/>
        </w:rPr>
        <w:t xml:space="preserve">Comrade </w:t>
      </w:r>
      <w:proofErr w:type="spellStart"/>
      <w:r>
        <w:rPr>
          <w:rFonts w:ascii="Times" w:hAnsi="Times" w:cs="Times"/>
          <w:sz w:val="18"/>
          <w:szCs w:val="18"/>
        </w:rPr>
        <w:t>Frase</w:t>
      </w:r>
      <w:proofErr w:type="spellEnd"/>
      <w:r>
        <w:rPr>
          <w:rFonts w:ascii="Times" w:hAnsi="Times" w:cs="Times"/>
          <w:sz w:val="18"/>
          <w:szCs w:val="18"/>
        </w:rPr>
        <w:t xml:space="preserve"> offered his </w:t>
      </w:r>
      <w:hyperlink r:id="rId15" w:history="1">
        <w:r>
          <w:rPr>
            <w:rStyle w:val="Hyperlink"/>
            <w:rFonts w:ascii="Times" w:hAnsi="Times" w:cs="Times"/>
            <w:color w:val="000099"/>
            <w:sz w:val="18"/>
            <w:szCs w:val="18"/>
          </w:rPr>
          <w:t>thoughts</w:t>
        </w:r>
      </w:hyperlink>
      <w:r>
        <w:rPr>
          <w:rFonts w:ascii="Times" w:hAnsi="Times" w:cs="Times"/>
          <w:sz w:val="18"/>
          <w:szCs w:val="18"/>
        </w:rPr>
        <w:t xml:space="preserve"> on the Hostess collapse the other day, and while I have my differences with his take, that’s not what I want to talk about here. What fascinates me about the  the bakery workers’ strike are all the reactions to it, and what they reveal about the worldview underlying our free market in </w:t>
      </w:r>
      <w:proofErr w:type="spellStart"/>
      <w:r>
        <w:rPr>
          <w:rFonts w:ascii="Times" w:hAnsi="Times" w:cs="Times"/>
          <w:sz w:val="18"/>
          <w:szCs w:val="18"/>
        </w:rPr>
        <w:t>labor.On</w:t>
      </w:r>
      <w:proofErr w:type="spellEnd"/>
      <w:r>
        <w:rPr>
          <w:rFonts w:ascii="Times" w:hAnsi="Times" w:cs="Times"/>
          <w:sz w:val="18"/>
          <w:szCs w:val="18"/>
        </w:rPr>
        <w:t xml:space="preserve"> Twitter a while ago, some neoliberal creep who works for Bloomberg News lamented that New York’s transit system would be so much better off if the workers’ pay levels weren’t so “uncompetitive.” Meanwhile, every time a Wal-Mart flak goes on TV to talk about the company’s labor problems, they’re always at pains to insist that their stores pay “competitive wages.” So goes the rhetoric of market competition: for Wal-Mart, competitiveness means wages that are high enough; for the MTA it  means wages that aren’t low </w:t>
      </w:r>
      <w:proofErr w:type="spellStart"/>
      <w:r>
        <w:rPr>
          <w:rFonts w:ascii="Times" w:hAnsi="Times" w:cs="Times"/>
          <w:sz w:val="18"/>
          <w:szCs w:val="18"/>
        </w:rPr>
        <w:t>enough.Somewhere</w:t>
      </w:r>
      <w:proofErr w:type="spellEnd"/>
      <w:r>
        <w:rPr>
          <w:rFonts w:ascii="Times" w:hAnsi="Times" w:cs="Times"/>
          <w:sz w:val="18"/>
          <w:szCs w:val="18"/>
        </w:rPr>
        <w:t xml:space="preserve"> out there, there must be some wage level that’s </w:t>
      </w:r>
      <w:r>
        <w:rPr>
          <w:rFonts w:ascii="Times" w:hAnsi="Times" w:cs="Times"/>
          <w:i/>
          <w:iCs/>
          <w:sz w:val="18"/>
          <w:szCs w:val="18"/>
        </w:rPr>
        <w:t>just right</w:t>
      </w:r>
      <w:r>
        <w:rPr>
          <w:rFonts w:ascii="Times" w:hAnsi="Times" w:cs="Times"/>
          <w:sz w:val="18"/>
          <w:szCs w:val="18"/>
        </w:rPr>
        <w:t xml:space="preserve"> — that the wisdom of the market deems really and truly competitive. But how would we know a competitive wage if we saw </w:t>
      </w:r>
      <w:proofErr w:type="spellStart"/>
      <w:r>
        <w:rPr>
          <w:rFonts w:ascii="Times" w:hAnsi="Times" w:cs="Times"/>
          <w:sz w:val="18"/>
          <w:szCs w:val="18"/>
        </w:rPr>
        <w:t>one?Let’s</w:t>
      </w:r>
      <w:proofErr w:type="spellEnd"/>
      <w:r>
        <w:rPr>
          <w:rFonts w:ascii="Times" w:hAnsi="Times" w:cs="Times"/>
          <w:sz w:val="18"/>
          <w:szCs w:val="18"/>
        </w:rPr>
        <w:t xml:space="preserve"> ask Hostess. Earlier this month its bakery workers went on strike after </w:t>
      </w:r>
      <w:r>
        <w:rPr>
          <w:rFonts w:ascii="Times" w:hAnsi="Times" w:cs="Times"/>
          <w:sz w:val="18"/>
          <w:szCs w:val="18"/>
        </w:rPr>
        <w:lastRenderedPageBreak/>
        <w:t xml:space="preserve">rejecting management’s demand for a 30% cut in wages and benefits over five years. The vote against accepting the offer was 92%. Management warned that if they didn’t promptly return to work, the already bankrupt company would go into liquidation. They didn’t, and it did. Most of those workers will now lose their </w:t>
      </w:r>
      <w:proofErr w:type="spellStart"/>
      <w:r>
        <w:rPr>
          <w:rFonts w:ascii="Times" w:hAnsi="Times" w:cs="Times"/>
          <w:sz w:val="18"/>
          <w:szCs w:val="18"/>
        </w:rPr>
        <w:t>jobs.Most</w:t>
      </w:r>
      <w:proofErr w:type="spellEnd"/>
      <w:r>
        <w:rPr>
          <w:rFonts w:ascii="Times" w:hAnsi="Times" w:cs="Times"/>
          <w:sz w:val="18"/>
          <w:szCs w:val="18"/>
        </w:rPr>
        <w:t xml:space="preserve"> of the subsequent commentary blamed the union, of course. Unions, after all, are </w:t>
      </w:r>
      <w:proofErr w:type="spellStart"/>
      <w:r>
        <w:rPr>
          <w:rFonts w:ascii="Times" w:hAnsi="Times" w:cs="Times"/>
          <w:i/>
          <w:iCs/>
          <w:sz w:val="18"/>
          <w:szCs w:val="18"/>
        </w:rPr>
        <w:t>uncompetitive</w:t>
      </w:r>
      <w:r>
        <w:rPr>
          <w:rFonts w:ascii="Times" w:hAnsi="Times" w:cs="Times"/>
          <w:sz w:val="18"/>
          <w:szCs w:val="18"/>
        </w:rPr>
        <w:t>.But</w:t>
      </w:r>
      <w:proofErr w:type="spellEnd"/>
      <w:r>
        <w:rPr>
          <w:rFonts w:ascii="Times" w:hAnsi="Times" w:cs="Times"/>
          <w:sz w:val="18"/>
          <w:szCs w:val="18"/>
        </w:rPr>
        <w:t xml:space="preserve"> let’s ask for a moment what would have happened if Hostess had been a non-union company. Judging from the commentary, you would think that out there in the </w:t>
      </w:r>
      <w:r>
        <w:rPr>
          <w:rFonts w:ascii="Times" w:hAnsi="Times" w:cs="Times"/>
          <w:i/>
          <w:iCs/>
          <w:sz w:val="18"/>
          <w:szCs w:val="18"/>
        </w:rPr>
        <w:t>real world</w:t>
      </w:r>
      <w:r>
        <w:rPr>
          <w:rFonts w:ascii="Times" w:hAnsi="Times" w:cs="Times"/>
          <w:sz w:val="18"/>
          <w:szCs w:val="18"/>
        </w:rPr>
        <w:t xml:space="preserve">, 30% pay cuts are the norm and people just suck it up. In reality, nominal pay cuts are rare. This is a well-known phenomenon in economics: it’s called downward nominal wage rigidity. Companies rarely impose actual reductions in the dollar amounts of pay for existing workers. In the most </w:t>
      </w:r>
      <w:hyperlink r:id="rId16" w:history="1">
        <w:r>
          <w:rPr>
            <w:rStyle w:val="Hyperlink"/>
            <w:rFonts w:ascii="Times" w:hAnsi="Times" w:cs="Times"/>
            <w:color w:val="000099"/>
            <w:sz w:val="18"/>
            <w:szCs w:val="18"/>
          </w:rPr>
          <w:t>reliable studies</w:t>
        </w:r>
      </w:hyperlink>
      <w:r>
        <w:rPr>
          <w:rFonts w:ascii="Times" w:hAnsi="Times" w:cs="Times"/>
          <w:sz w:val="18"/>
          <w:szCs w:val="18"/>
        </w:rPr>
        <w:t xml:space="preserve">, using company payroll records, about 2%-3% of workers experience a pay cut each year. Data from national surveys are notoriously prone to measurement error, but after correcting for it, 4%-5% of workers are observed experiencing falling </w:t>
      </w:r>
      <w:proofErr w:type="spellStart"/>
      <w:r>
        <w:rPr>
          <w:rFonts w:ascii="Times" w:hAnsi="Times" w:cs="Times"/>
          <w:sz w:val="18"/>
          <w:szCs w:val="18"/>
        </w:rPr>
        <w:t>wages.In</w:t>
      </w:r>
      <w:proofErr w:type="spellEnd"/>
      <w:r>
        <w:rPr>
          <w:rFonts w:ascii="Times" w:hAnsi="Times" w:cs="Times"/>
          <w:sz w:val="18"/>
          <w:szCs w:val="18"/>
        </w:rPr>
        <w:t xml:space="preserve"> 1999, the Yale economist Truman </w:t>
      </w:r>
      <w:proofErr w:type="spellStart"/>
      <w:r>
        <w:rPr>
          <w:rFonts w:ascii="Times" w:hAnsi="Times" w:cs="Times"/>
          <w:sz w:val="18"/>
          <w:szCs w:val="18"/>
        </w:rPr>
        <w:t>Bewley</w:t>
      </w:r>
      <w:proofErr w:type="spellEnd"/>
      <w:r>
        <w:rPr>
          <w:rFonts w:ascii="Times" w:hAnsi="Times" w:cs="Times"/>
          <w:sz w:val="18"/>
          <w:szCs w:val="18"/>
        </w:rPr>
        <w:t xml:space="preserve"> published a famous book called </w:t>
      </w:r>
      <w:r>
        <w:rPr>
          <w:rFonts w:ascii="Times" w:hAnsi="Times" w:cs="Times"/>
          <w:i/>
          <w:iCs/>
          <w:sz w:val="18"/>
          <w:szCs w:val="18"/>
        </w:rPr>
        <w:t>Why Wages Don’t Fall During a Recession</w:t>
      </w:r>
      <w:r>
        <w:rPr>
          <w:rFonts w:ascii="Times" w:hAnsi="Times" w:cs="Times"/>
          <w:sz w:val="18"/>
          <w:szCs w:val="18"/>
        </w:rPr>
        <w:t xml:space="preserve">, in which he took the revolutionary step, for an economist, of actually going out and interviewing people. It’s a fascinating book for many reasons, but the main thing </w:t>
      </w:r>
      <w:proofErr w:type="spellStart"/>
      <w:r>
        <w:rPr>
          <w:rFonts w:ascii="Times" w:hAnsi="Times" w:cs="Times"/>
          <w:sz w:val="18"/>
          <w:szCs w:val="18"/>
        </w:rPr>
        <w:t>Bewley</w:t>
      </w:r>
      <w:proofErr w:type="spellEnd"/>
      <w:r>
        <w:rPr>
          <w:rFonts w:ascii="Times" w:hAnsi="Times" w:cs="Times"/>
          <w:sz w:val="18"/>
          <w:szCs w:val="18"/>
        </w:rPr>
        <w:t xml:space="preserve"> was trying to learn was why, in flagrant defiance of economics textbooks, employers lay off workers in recessions, when the textbooks </w:t>
      </w:r>
      <w:r>
        <w:rPr>
          <w:rFonts w:ascii="Times" w:hAnsi="Times" w:cs="Times"/>
          <w:i/>
          <w:iCs/>
          <w:sz w:val="18"/>
          <w:szCs w:val="18"/>
        </w:rPr>
        <w:t>clearly state</w:t>
      </w:r>
      <w:r>
        <w:rPr>
          <w:rFonts w:ascii="Times" w:hAnsi="Times" w:cs="Times"/>
          <w:sz w:val="18"/>
          <w:szCs w:val="18"/>
        </w:rPr>
        <w:t xml:space="preserve"> that they should simply cut their pay instead. He talked to hundreds of employers around Connecticut about how they decide on pay and staffing </w:t>
      </w:r>
      <w:proofErr w:type="spellStart"/>
      <w:r>
        <w:rPr>
          <w:rFonts w:ascii="Times" w:hAnsi="Times" w:cs="Times"/>
          <w:sz w:val="18"/>
          <w:szCs w:val="18"/>
        </w:rPr>
        <w:t>policies.Bewley</w:t>
      </w:r>
      <w:proofErr w:type="spellEnd"/>
      <w:r>
        <w:rPr>
          <w:rFonts w:ascii="Times" w:hAnsi="Times" w:cs="Times"/>
          <w:sz w:val="18"/>
          <w:szCs w:val="18"/>
        </w:rPr>
        <w:t xml:space="preserve"> summarized what he found this way: “All employers thought cutting the pay of existing employees would cause problems. The main argument was that employee reactions would cost the firm more money than a pay cut would save, so that it would be profitable only if workers accepted it.”But the richness of the author’s account comes from the generous quotations he provides, and on this subject in particular there was an amazing combination of vehemence and near-unanimity from the employers. All of the following are quotes from different interviewees: “I have never cut wages.” “I never froze or cut pay, and never will.” “[A pay cut] is out of the realm of consideration.” “Such a thing is just not done.” “I have never cut anyone’s pay.” “I know something real. Never cut wages.” Over and over, the employers talked about disastrous turnover, bad morale, little acts of sabotage that would sap profits and make their lives miserable.“If I cut pay, people would leave out of rage, even though they have no place to go,” said the owner of a car dealership with 30 </w:t>
      </w:r>
      <w:proofErr w:type="spellStart"/>
      <w:r>
        <w:rPr>
          <w:rFonts w:ascii="Times" w:hAnsi="Times" w:cs="Times"/>
          <w:sz w:val="18"/>
          <w:szCs w:val="18"/>
        </w:rPr>
        <w:t>employees.It</w:t>
      </w:r>
      <w:proofErr w:type="spellEnd"/>
      <w:r>
        <w:rPr>
          <w:rFonts w:ascii="Times" w:hAnsi="Times" w:cs="Times"/>
          <w:sz w:val="18"/>
          <w:szCs w:val="18"/>
        </w:rPr>
        <w:t xml:space="preserve"> took a lot of work for </w:t>
      </w:r>
      <w:proofErr w:type="spellStart"/>
      <w:r>
        <w:rPr>
          <w:rFonts w:ascii="Times" w:hAnsi="Times" w:cs="Times"/>
          <w:sz w:val="18"/>
          <w:szCs w:val="18"/>
        </w:rPr>
        <w:t>Bewley</w:t>
      </w:r>
      <w:proofErr w:type="spellEnd"/>
      <w:r>
        <w:rPr>
          <w:rFonts w:ascii="Times" w:hAnsi="Times" w:cs="Times"/>
          <w:sz w:val="18"/>
          <w:szCs w:val="18"/>
        </w:rPr>
        <w:t xml:space="preserve"> just to find any companies that </w:t>
      </w:r>
      <w:r>
        <w:rPr>
          <w:rFonts w:ascii="Times" w:hAnsi="Times" w:cs="Times"/>
          <w:i/>
          <w:iCs/>
          <w:sz w:val="18"/>
          <w:szCs w:val="18"/>
        </w:rPr>
        <w:t>had</w:t>
      </w:r>
      <w:r>
        <w:rPr>
          <w:rFonts w:ascii="Times" w:hAnsi="Times" w:cs="Times"/>
          <w:sz w:val="18"/>
          <w:szCs w:val="18"/>
        </w:rPr>
        <w:t xml:space="preserve"> cut their workers’ pay. “At the end of most interviews, I asked whether the respondent knew of any firm that had recently cut pay, and few had heard of any,” he wrote. “All but a few accepted wage rigidity as a fact of life.” But after much searching, he did manage </w:t>
      </w:r>
      <w:r>
        <w:rPr>
          <w:rFonts w:ascii="Times" w:hAnsi="Times" w:cs="Times"/>
        </w:rPr>
        <w:t>to</w:t>
      </w:r>
      <w:r>
        <w:rPr>
          <w:rFonts w:ascii="Times" w:hAnsi="Times" w:cs="Times"/>
          <w:sz w:val="18"/>
          <w:szCs w:val="18"/>
        </w:rPr>
        <w:t xml:space="preserve"> track down 36 businesses that had cut pay in the past half-decade or so, and he was able to gather more detailed information for 16 of them. In 13 of the 16 cases, the pay cuts were 10% or less. Many of the cuts were explicitly temporary. Of the remaining three cases, at least one involved cuts in work hours to make up for the pay </w:t>
      </w:r>
      <w:proofErr w:type="spellStart"/>
      <w:r>
        <w:rPr>
          <w:rFonts w:ascii="Times" w:hAnsi="Times" w:cs="Times"/>
          <w:sz w:val="18"/>
          <w:szCs w:val="18"/>
        </w:rPr>
        <w:t>cut.So</w:t>
      </w:r>
      <w:proofErr w:type="spellEnd"/>
      <w:r>
        <w:rPr>
          <w:rFonts w:ascii="Times" w:hAnsi="Times" w:cs="Times"/>
          <w:sz w:val="18"/>
          <w:szCs w:val="18"/>
        </w:rPr>
        <w:t xml:space="preserve"> let’s turn back to hapless Hostess. In a piece for Salon, Jake </w:t>
      </w:r>
      <w:proofErr w:type="spellStart"/>
      <w:r>
        <w:rPr>
          <w:rFonts w:ascii="Times" w:hAnsi="Times" w:cs="Times"/>
          <w:sz w:val="18"/>
          <w:szCs w:val="18"/>
        </w:rPr>
        <w:t>Blumgart</w:t>
      </w:r>
      <w:proofErr w:type="spellEnd"/>
      <w:r>
        <w:rPr>
          <w:rFonts w:ascii="Times" w:hAnsi="Times" w:cs="Times"/>
          <w:sz w:val="18"/>
          <w:szCs w:val="18"/>
        </w:rPr>
        <w:t xml:space="preserve"> </w:t>
      </w:r>
      <w:hyperlink r:id="rId17" w:history="1">
        <w:r>
          <w:rPr>
            <w:rStyle w:val="Hyperlink"/>
            <w:rFonts w:ascii="Times" w:hAnsi="Times" w:cs="Times"/>
            <w:color w:val="000099"/>
            <w:sz w:val="18"/>
            <w:szCs w:val="18"/>
          </w:rPr>
          <w:t>quoted</w:t>
        </w:r>
      </w:hyperlink>
      <w:r>
        <w:rPr>
          <w:rFonts w:ascii="Times" w:hAnsi="Times" w:cs="Times"/>
          <w:sz w:val="18"/>
          <w:szCs w:val="18"/>
        </w:rPr>
        <w:t xml:space="preserve"> a bakery worker who had been at the company for 14 years. “In 2005, before concessions I made $48,000, last year I made $34,000…. I would make $25,000 in five years if I took their offer. It will be hard to replace the job I had, but it will be easy to replace the job they were trying to give me.”What we have here is a situation where a company offered a wage in the marketplace and couldn’t get any workers to accept it. Consequently, it went out of business. The word “competitive” gets thrown around a lot, often with the murkiest of meanings, but in this case there can be no doubt at all that a company, </w:t>
      </w:r>
      <w:r>
        <w:rPr>
          <w:rFonts w:ascii="Times" w:hAnsi="Times" w:cs="Times"/>
          <w:u w:val="single"/>
        </w:rPr>
        <w:t xml:space="preserve">Hostess, was </w:t>
      </w:r>
      <w:r>
        <w:rPr>
          <w:rFonts w:ascii="Times" w:hAnsi="Times" w:cs="Times"/>
          <w:i/>
          <w:iCs/>
          <w:u w:val="single"/>
        </w:rPr>
        <w:t>unable to pay a</w:t>
      </w:r>
      <w:r>
        <w:rPr>
          <w:rFonts w:ascii="Times" w:hAnsi="Times" w:cs="Times"/>
          <w:u w:val="single"/>
        </w:rPr>
        <w:t xml:space="preserve"> </w:t>
      </w:r>
      <w:r>
        <w:rPr>
          <w:rFonts w:ascii="Times" w:hAnsi="Times" w:cs="Times"/>
          <w:i/>
          <w:iCs/>
          <w:u w:val="single"/>
        </w:rPr>
        <w:t>competitive wage</w:t>
      </w:r>
      <w:r>
        <w:rPr>
          <w:rFonts w:ascii="Times" w:hAnsi="Times" w:cs="Times"/>
          <w:u w:val="single"/>
        </w:rPr>
        <w:t xml:space="preserve">. Ninety-two percent of its workers voted to walk out on their jobs rather than accept its wage, and they stayed out even after they were told it was the company’s final </w:t>
      </w:r>
      <w:proofErr w:type="spellStart"/>
      <w:r>
        <w:rPr>
          <w:rFonts w:ascii="Times" w:hAnsi="Times" w:cs="Times"/>
          <w:u w:val="single"/>
        </w:rPr>
        <w:t>offer.</w:t>
      </w:r>
      <w:r>
        <w:rPr>
          <w:rFonts w:ascii="Times" w:hAnsi="Times" w:cs="Times"/>
          <w:sz w:val="18"/>
          <w:szCs w:val="18"/>
        </w:rPr>
        <w:t>By</w:t>
      </w:r>
      <w:proofErr w:type="spellEnd"/>
      <w:r>
        <w:rPr>
          <w:rFonts w:ascii="Times" w:hAnsi="Times" w:cs="Times"/>
          <w:sz w:val="18"/>
          <w:szCs w:val="18"/>
        </w:rPr>
        <w:t xml:space="preserve"> all the canons of competitiveness, it was the company that was deluded. Hey, it’s a tough labor market out there. Hostess just couldn’t </w:t>
      </w:r>
      <w:proofErr w:type="spellStart"/>
      <w:r>
        <w:rPr>
          <w:rFonts w:ascii="Times" w:hAnsi="Times" w:cs="Times"/>
          <w:sz w:val="18"/>
          <w:szCs w:val="18"/>
        </w:rPr>
        <w:t>compete.But</w:t>
      </w:r>
      <w:proofErr w:type="spellEnd"/>
      <w:r>
        <w:rPr>
          <w:rFonts w:ascii="Times" w:hAnsi="Times" w:cs="Times"/>
          <w:sz w:val="18"/>
          <w:szCs w:val="18"/>
        </w:rPr>
        <w:t xml:space="preserve"> the union got blamed instead, and</w:t>
      </w:r>
      <w:r>
        <w:rPr>
          <w:rFonts w:ascii="Times" w:hAnsi="Times" w:cs="Times"/>
        </w:rPr>
        <w:t xml:space="preserve"> </w:t>
      </w:r>
      <w:r>
        <w:rPr>
          <w:rFonts w:ascii="Times" w:hAnsi="Times" w:cs="Times"/>
          <w:u w:val="single"/>
        </w:rPr>
        <w:t>that points to</w:t>
      </w:r>
      <w:r>
        <w:rPr>
          <w:rFonts w:ascii="Times" w:hAnsi="Times" w:cs="Times"/>
        </w:rPr>
        <w:t xml:space="preserve"> </w:t>
      </w:r>
      <w:r>
        <w:rPr>
          <w:rFonts w:ascii="Times" w:hAnsi="Times" w:cs="Times"/>
          <w:sz w:val="18"/>
          <w:szCs w:val="18"/>
        </w:rPr>
        <w:t xml:space="preserve">a fascinating </w:t>
      </w:r>
      <w:proofErr w:type="spellStart"/>
      <w:r>
        <w:rPr>
          <w:rFonts w:ascii="Times" w:hAnsi="Times" w:cs="Times"/>
          <w:sz w:val="18"/>
          <w:szCs w:val="18"/>
        </w:rPr>
        <w:t>aporia</w:t>
      </w:r>
      <w:proofErr w:type="spellEnd"/>
      <w:r>
        <w:rPr>
          <w:rFonts w:ascii="Times" w:hAnsi="Times" w:cs="Times"/>
          <w:sz w:val="18"/>
          <w:szCs w:val="18"/>
        </w:rPr>
        <w:t xml:space="preserve"> in</w:t>
      </w:r>
      <w:r>
        <w:rPr>
          <w:rFonts w:ascii="Times" w:hAnsi="Times" w:cs="Times"/>
        </w:rPr>
        <w:t xml:space="preserve"> </w:t>
      </w:r>
      <w:proofErr w:type="spellStart"/>
      <w:r>
        <w:rPr>
          <w:rFonts w:ascii="Times" w:hAnsi="Times" w:cs="Times"/>
          <w:u w:val="single"/>
        </w:rPr>
        <w:t>neoliberalism</w:t>
      </w:r>
      <w:proofErr w:type="spellEnd"/>
      <w:r>
        <w:rPr>
          <w:rFonts w:ascii="Times" w:hAnsi="Times" w:cs="Times"/>
          <w:u w:val="single"/>
        </w:rPr>
        <w:t>.</w:t>
      </w:r>
      <w:r>
        <w:rPr>
          <w:rFonts w:ascii="Times" w:hAnsi="Times" w:cs="Times"/>
        </w:rPr>
        <w:t xml:space="preserve"> </w:t>
      </w:r>
      <w:r>
        <w:rPr>
          <w:rFonts w:ascii="Times" w:hAnsi="Times" w:cs="Times"/>
          <w:sz w:val="18"/>
          <w:szCs w:val="18"/>
        </w:rPr>
        <w:t xml:space="preserve">The competitiveness ideology keeps a double set of books. On the surface, it celebrates free individuals making voluntary agreements on a footing of formal equality. But look just a little deeper and it turns out to be a musty, medieval system of morality that venerates human hierarchy and inequality. If taken literally, an accusation of insufficient “competitiveness” would refer to a failure to buy or sell on the terms objectively demanded by the dispersed actors of the marketplace. But nine times out of ten, this literal meaning is just a facade for the real underlying meaning, which is all about policing </w:t>
      </w:r>
      <w:r>
        <w:rPr>
          <w:rFonts w:ascii="Times" w:hAnsi="Times" w:cs="Times"/>
          <w:u w:val="single"/>
        </w:rPr>
        <w:t>the socially accepted rules concerning who is a worthy human being and who is not. Workers</w:t>
      </w:r>
      <w:r>
        <w:rPr>
          <w:rFonts w:ascii="Times" w:hAnsi="Times" w:cs="Times"/>
        </w:rPr>
        <w:t xml:space="preserve"> </w:t>
      </w:r>
      <w:r>
        <w:rPr>
          <w:rFonts w:ascii="Times" w:hAnsi="Times" w:cs="Times"/>
          <w:sz w:val="18"/>
          <w:szCs w:val="18"/>
        </w:rPr>
        <w:t xml:space="preserve">at an industrial bakery are </w:t>
      </w:r>
      <w:r>
        <w:rPr>
          <w:rFonts w:ascii="Times" w:hAnsi="Times" w:cs="Times"/>
          <w:i/>
          <w:iCs/>
          <w:sz w:val="18"/>
          <w:szCs w:val="18"/>
        </w:rPr>
        <w:t>losers</w:t>
      </w:r>
      <w:r>
        <w:rPr>
          <w:rFonts w:ascii="Times" w:hAnsi="Times" w:cs="Times"/>
          <w:sz w:val="18"/>
          <w:szCs w:val="18"/>
        </w:rPr>
        <w:t>. They need to</w:t>
      </w:r>
      <w:r>
        <w:rPr>
          <w:rFonts w:ascii="Times" w:hAnsi="Times" w:cs="Times"/>
          <w:u w:val="single"/>
        </w:rPr>
        <w:t xml:space="preserve"> take a pay cut </w:t>
      </w:r>
      <w:r>
        <w:rPr>
          <w:rFonts w:ascii="Times" w:hAnsi="Times" w:cs="Times"/>
        </w:rPr>
        <w:t xml:space="preserve">— </w:t>
      </w:r>
      <w:r>
        <w:rPr>
          <w:rFonts w:ascii="Times" w:hAnsi="Times" w:cs="Times"/>
          <w:sz w:val="18"/>
          <w:szCs w:val="18"/>
        </w:rPr>
        <w:t>not so much to make the numbers add up (that’s a secondary consideration for all the commentators and columnists) but as</w:t>
      </w:r>
      <w:r>
        <w:rPr>
          <w:rFonts w:ascii="Times" w:hAnsi="Times" w:cs="Times"/>
        </w:rPr>
        <w:t xml:space="preserve"> </w:t>
      </w:r>
      <w:r>
        <w:rPr>
          <w:rFonts w:ascii="Times" w:hAnsi="Times" w:cs="Times"/>
          <w:u w:val="single"/>
        </w:rPr>
        <w:t>a ritual affirmation of their debased social status. The refusal to take the cut was shocking and revolting</w:t>
      </w:r>
      <w:r>
        <w:rPr>
          <w:rFonts w:ascii="Times" w:hAnsi="Times" w:cs="Times"/>
        </w:rPr>
        <w:t xml:space="preserve"> —</w:t>
      </w:r>
      <w:r>
        <w:rPr>
          <w:rFonts w:ascii="Times" w:hAnsi="Times" w:cs="Times"/>
          <w:sz w:val="18"/>
          <w:szCs w:val="18"/>
        </w:rPr>
        <w:t xml:space="preserve"> an act of </w:t>
      </w:r>
      <w:r>
        <w:rPr>
          <w:rFonts w:ascii="Times" w:hAnsi="Times" w:cs="Times"/>
          <w:i/>
          <w:iCs/>
          <w:sz w:val="18"/>
          <w:szCs w:val="18"/>
        </w:rPr>
        <w:t>lèse-majesté</w:t>
      </w:r>
      <w:r>
        <w:rPr>
          <w:rFonts w:ascii="Times" w:hAnsi="Times" w:cs="Times"/>
          <w:sz w:val="18"/>
          <w:szCs w:val="18"/>
        </w:rPr>
        <w:t xml:space="preserve">. It’s in that sense that the union was uncompetitive. The workers didn’t know their </w:t>
      </w:r>
      <w:proofErr w:type="spellStart"/>
      <w:r>
        <w:rPr>
          <w:rFonts w:ascii="Times" w:hAnsi="Times" w:cs="Times"/>
          <w:sz w:val="18"/>
          <w:szCs w:val="18"/>
        </w:rPr>
        <w:t>place.Corey</w:t>
      </w:r>
      <w:proofErr w:type="spellEnd"/>
      <w:r>
        <w:rPr>
          <w:rFonts w:ascii="Times" w:hAnsi="Times" w:cs="Times"/>
          <w:sz w:val="18"/>
          <w:szCs w:val="18"/>
        </w:rPr>
        <w:t xml:space="preserve"> Robin has often cited the political scientist Karen </w:t>
      </w:r>
      <w:proofErr w:type="spellStart"/>
      <w:r>
        <w:rPr>
          <w:rFonts w:ascii="Times" w:hAnsi="Times" w:cs="Times"/>
          <w:sz w:val="18"/>
          <w:szCs w:val="18"/>
        </w:rPr>
        <w:t>Orren</w:t>
      </w:r>
      <w:proofErr w:type="spellEnd"/>
      <w:r>
        <w:rPr>
          <w:rFonts w:ascii="Times" w:hAnsi="Times" w:cs="Times"/>
          <w:sz w:val="18"/>
          <w:szCs w:val="18"/>
        </w:rPr>
        <w:t xml:space="preserve">, whose book </w:t>
      </w:r>
      <w:r>
        <w:rPr>
          <w:rFonts w:ascii="Times" w:hAnsi="Times" w:cs="Times"/>
          <w:i/>
          <w:iCs/>
          <w:sz w:val="18"/>
          <w:szCs w:val="18"/>
        </w:rPr>
        <w:t>Belated Feudalism</w:t>
      </w:r>
      <w:r>
        <w:rPr>
          <w:rFonts w:ascii="Times" w:hAnsi="Times" w:cs="Times"/>
          <w:sz w:val="18"/>
          <w:szCs w:val="18"/>
        </w:rPr>
        <w:t xml:space="preserve"> revealed the feudal underside of the nineteenth century “unregulated” capitalist labor market. Here’s Corey’s </w:t>
      </w:r>
      <w:hyperlink r:id="rId18" w:history="1">
        <w:r>
          <w:rPr>
            <w:rStyle w:val="Hyperlink"/>
            <w:rFonts w:ascii="Times" w:hAnsi="Times" w:cs="Times"/>
            <w:color w:val="000099"/>
            <w:sz w:val="18"/>
            <w:szCs w:val="18"/>
          </w:rPr>
          <w:t>summary</w:t>
        </w:r>
      </w:hyperlink>
      <w:r>
        <w:rPr>
          <w:rFonts w:ascii="Times" w:hAnsi="Times" w:cs="Times"/>
          <w:sz w:val="18"/>
          <w:szCs w:val="18"/>
        </w:rPr>
        <w:t xml:space="preserve">: According to </w:t>
      </w:r>
      <w:proofErr w:type="spellStart"/>
      <w:r>
        <w:rPr>
          <w:rFonts w:ascii="Times" w:hAnsi="Times" w:cs="Times"/>
          <w:sz w:val="18"/>
          <w:szCs w:val="18"/>
        </w:rPr>
        <w:t>Orren</w:t>
      </w:r>
      <w:proofErr w:type="spellEnd"/>
      <w:r>
        <w:rPr>
          <w:rFonts w:ascii="Times" w:hAnsi="Times" w:cs="Times"/>
          <w:sz w:val="18"/>
          <w:szCs w:val="18"/>
        </w:rPr>
        <w:t xml:space="preserve">, long after the Bill of Rights was ratified and slavery abolished – well into the 20th century, in fact – the American workplace remained a feudal institution. Not metaphorically, but legally. Workers were governed by statutes originating in the common law of medieval England, with precedents extending as far back as the year 500. Like their counterparts in feudal Britain, judges exclusively administered these statutes, treating workers as the literal property of their </w:t>
      </w:r>
      <w:r>
        <w:rPr>
          <w:rFonts w:ascii="Times" w:hAnsi="Times" w:cs="Times"/>
          <w:sz w:val="18"/>
          <w:szCs w:val="18"/>
        </w:rPr>
        <w:lastRenderedPageBreak/>
        <w:t xml:space="preserve">employers. Not until 1937, when the Supreme Court upheld the Wagner Act, giving workers the right to organize unions, did the judiciary relinquish political control over the workplace to </w:t>
      </w:r>
      <w:proofErr w:type="spellStart"/>
      <w:r>
        <w:rPr>
          <w:rFonts w:ascii="Times" w:hAnsi="Times" w:cs="Times"/>
          <w:sz w:val="18"/>
          <w:szCs w:val="18"/>
        </w:rPr>
        <w:t>Congress.Prior</w:t>
      </w:r>
      <w:proofErr w:type="spellEnd"/>
      <w:r>
        <w:rPr>
          <w:rFonts w:ascii="Times" w:hAnsi="Times" w:cs="Times"/>
          <w:sz w:val="18"/>
          <w:szCs w:val="18"/>
        </w:rPr>
        <w:t xml:space="preserve"> to the ’30s, </w:t>
      </w:r>
      <w:proofErr w:type="spellStart"/>
      <w:r>
        <w:rPr>
          <w:rFonts w:ascii="Times" w:hAnsi="Times" w:cs="Times"/>
          <w:sz w:val="18"/>
          <w:szCs w:val="18"/>
        </w:rPr>
        <w:t>Orren</w:t>
      </w:r>
      <w:proofErr w:type="spellEnd"/>
      <w:r>
        <w:rPr>
          <w:rFonts w:ascii="Times" w:hAnsi="Times" w:cs="Times"/>
          <w:sz w:val="18"/>
          <w:szCs w:val="18"/>
        </w:rPr>
        <w:t xml:space="preserve"> shows, American judges regularly applied the “law of master and servant” to quell the worker’s independent will. According to one jurist, that law recognized only ”the superiority and power” of the master, and the ”duty, subjection, and, as it were, allegiance” of the worker….As soon as workers entered the workplace, they became the property of their employers. Judges enforced the 13th-century rule of ”</w:t>
      </w:r>
      <w:proofErr w:type="spellStart"/>
      <w:r>
        <w:rPr>
          <w:rFonts w:ascii="Times" w:hAnsi="Times" w:cs="Times"/>
          <w:sz w:val="18"/>
          <w:szCs w:val="18"/>
        </w:rPr>
        <w:t>quicquid</w:t>
      </w:r>
      <w:proofErr w:type="spellEnd"/>
      <w:r>
        <w:rPr>
          <w:rFonts w:ascii="Times" w:hAnsi="Times" w:cs="Times"/>
          <w:sz w:val="18"/>
          <w:szCs w:val="18"/>
        </w:rPr>
        <w:t xml:space="preserve"> </w:t>
      </w:r>
      <w:proofErr w:type="spellStart"/>
      <w:r>
        <w:rPr>
          <w:rFonts w:ascii="Times" w:hAnsi="Times" w:cs="Times"/>
          <w:sz w:val="18"/>
          <w:szCs w:val="18"/>
        </w:rPr>
        <w:t>acquietur</w:t>
      </w:r>
      <w:proofErr w:type="spellEnd"/>
      <w:r>
        <w:rPr>
          <w:rFonts w:ascii="Times" w:hAnsi="Times" w:cs="Times"/>
          <w:sz w:val="18"/>
          <w:szCs w:val="18"/>
        </w:rPr>
        <w:t xml:space="preserve"> servo </w:t>
      </w:r>
      <w:proofErr w:type="spellStart"/>
      <w:r>
        <w:rPr>
          <w:rFonts w:ascii="Times" w:hAnsi="Times" w:cs="Times"/>
          <w:sz w:val="18"/>
          <w:szCs w:val="18"/>
        </w:rPr>
        <w:t>acquietur</w:t>
      </w:r>
      <w:proofErr w:type="spellEnd"/>
      <w:r>
        <w:rPr>
          <w:rFonts w:ascii="Times" w:hAnsi="Times" w:cs="Times"/>
          <w:sz w:val="18"/>
          <w:szCs w:val="18"/>
        </w:rPr>
        <w:t xml:space="preserve"> domino” (whatever is acquired by the servant is acquired by the master), mandating that employees give to their employers whatever they may have earned off the job – as if the employee, and not his labor, belonged to the employer. If an outside party injured an employee so that he couldn’t perform his duties, the employer could sue that party for damages, “as if the injury had been to his chattel or machines or buildings.” But if the outside party injured the employer so that he could not provide employment, the employee could not likewise sue. Why? Because, claimed one jurist, the ”inferior hath no kind of property in the company, care, or assistance of the superior, as the superior is held to have in those of the inferior.””Belated Feudalism” set off multiple explosions when it appeared in 1991, inflicting serious damage on the received wisdom of Harvard political scientist Louis </w:t>
      </w:r>
      <w:proofErr w:type="spellStart"/>
      <w:r>
        <w:rPr>
          <w:rFonts w:ascii="Times" w:hAnsi="Times" w:cs="Times"/>
          <w:sz w:val="18"/>
          <w:szCs w:val="18"/>
        </w:rPr>
        <w:t>Hartz</w:t>
      </w:r>
      <w:proofErr w:type="spellEnd"/>
      <w:r>
        <w:rPr>
          <w:rFonts w:ascii="Times" w:hAnsi="Times" w:cs="Times"/>
          <w:sz w:val="18"/>
          <w:szCs w:val="18"/>
        </w:rPr>
        <w:t xml:space="preserve">. In his 1955 classic ”The Liberal Tradition in America,” still taught on many college campuses, </w:t>
      </w:r>
      <w:proofErr w:type="spellStart"/>
      <w:r>
        <w:rPr>
          <w:rFonts w:ascii="Times" w:hAnsi="Times" w:cs="Times"/>
          <w:sz w:val="18"/>
          <w:szCs w:val="18"/>
        </w:rPr>
        <w:t>Hartz</w:t>
      </w:r>
      <w:proofErr w:type="spellEnd"/>
      <w:r>
        <w:rPr>
          <w:rFonts w:ascii="Times" w:hAnsi="Times" w:cs="Times"/>
          <w:sz w:val="18"/>
          <w:szCs w:val="18"/>
        </w:rPr>
        <w:t xml:space="preserve"> argued that the United States was born free: Americans never knew feudalism; their country – with its Horatio Alger ethos of individual mobility, private property, free labor, and the sacred rights of contract – was modern and liberal from the start. For decades, liberals embraced </w:t>
      </w:r>
      <w:proofErr w:type="spellStart"/>
      <w:r>
        <w:rPr>
          <w:rFonts w:ascii="Times" w:hAnsi="Times" w:cs="Times"/>
          <w:sz w:val="18"/>
          <w:szCs w:val="18"/>
        </w:rPr>
        <w:t>Hartz’s</w:t>
      </w:r>
      <w:proofErr w:type="spellEnd"/>
      <w:r>
        <w:rPr>
          <w:rFonts w:ascii="Times" w:hAnsi="Times" w:cs="Times"/>
          <w:sz w:val="18"/>
          <w:szCs w:val="18"/>
        </w:rPr>
        <w:t xml:space="preserve"> argument as an explanation for why there was no – and could never be any – radicalism in the United States. Leftists, for their part, also accepted his account, pointing to the labor movement’s failure to create socialism as evidence of liberalism’s </w:t>
      </w:r>
      <w:proofErr w:type="spellStart"/>
      <w:r>
        <w:rPr>
          <w:rFonts w:ascii="Times" w:hAnsi="Times" w:cs="Times"/>
          <w:sz w:val="18"/>
          <w:szCs w:val="18"/>
        </w:rPr>
        <w:t>hegemony.But</w:t>
      </w:r>
      <w:proofErr w:type="spellEnd"/>
      <w:r>
        <w:rPr>
          <w:rFonts w:ascii="Times" w:hAnsi="Times" w:cs="Times"/>
          <w:sz w:val="18"/>
          <w:szCs w:val="18"/>
        </w:rPr>
        <w:t xml:space="preserve"> as </w:t>
      </w:r>
      <w:proofErr w:type="spellStart"/>
      <w:r>
        <w:rPr>
          <w:rFonts w:ascii="Times" w:hAnsi="Times" w:cs="Times"/>
          <w:sz w:val="18"/>
          <w:szCs w:val="18"/>
        </w:rPr>
        <w:t>Orren</w:t>
      </w:r>
      <w:proofErr w:type="spellEnd"/>
      <w:r>
        <w:rPr>
          <w:rFonts w:ascii="Times" w:hAnsi="Times" w:cs="Times"/>
          <w:sz w:val="18"/>
          <w:szCs w:val="18"/>
        </w:rPr>
        <w:t xml:space="preserve"> shows, American liberalism has never been the easy inheritance that </w:t>
      </w:r>
      <w:proofErr w:type="spellStart"/>
      <w:r>
        <w:rPr>
          <w:rFonts w:ascii="Times" w:hAnsi="Times" w:cs="Times"/>
          <w:sz w:val="18"/>
          <w:szCs w:val="18"/>
        </w:rPr>
        <w:t>Hartz</w:t>
      </w:r>
      <w:proofErr w:type="spellEnd"/>
      <w:r>
        <w:rPr>
          <w:rFonts w:ascii="Times" w:hAnsi="Times" w:cs="Times"/>
          <w:sz w:val="18"/>
          <w:szCs w:val="18"/>
        </w:rPr>
        <w:t xml:space="preserve"> and his complacent defenders assume. And the American labor movement may have achieved something far more difficult and profound than its leftist critics realize. Trade unions, </w:t>
      </w:r>
      <w:proofErr w:type="spellStart"/>
      <w:r>
        <w:rPr>
          <w:rFonts w:ascii="Times" w:hAnsi="Times" w:cs="Times"/>
          <w:sz w:val="18"/>
          <w:szCs w:val="18"/>
        </w:rPr>
        <w:t>Orren</w:t>
      </w:r>
      <w:proofErr w:type="spellEnd"/>
      <w:r>
        <w:rPr>
          <w:rFonts w:ascii="Times" w:hAnsi="Times" w:cs="Times"/>
          <w:sz w:val="18"/>
          <w:szCs w:val="18"/>
        </w:rPr>
        <w:t xml:space="preserve"> argues, made America liberal, laying slow but steady siege to an impregnable feudal </w:t>
      </w:r>
      <w:proofErr w:type="spellStart"/>
      <w:r>
        <w:rPr>
          <w:rFonts w:ascii="Times" w:hAnsi="Times" w:cs="Times"/>
          <w:sz w:val="18"/>
          <w:szCs w:val="18"/>
        </w:rPr>
        <w:t>fortress.</w:t>
      </w:r>
      <w:r>
        <w:rPr>
          <w:rFonts w:ascii="Times" w:hAnsi="Times" w:cs="Times"/>
          <w:u w:val="single"/>
        </w:rPr>
        <w:t>The</w:t>
      </w:r>
      <w:proofErr w:type="spellEnd"/>
      <w:r>
        <w:rPr>
          <w:rFonts w:ascii="Times" w:hAnsi="Times" w:cs="Times"/>
          <w:u w:val="single"/>
        </w:rPr>
        <w:t xml:space="preserve"> hypocrisy of the competitiveness ideology is a revival of this old double-bottomed tradition: a society of equals on the outside, master-and-servant deep down. </w:t>
      </w:r>
      <w:r>
        <w:rPr>
          <w:rFonts w:ascii="Times" w:hAnsi="Times" w:cs="Times"/>
          <w:sz w:val="18"/>
          <w:szCs w:val="18"/>
        </w:rPr>
        <w:t>Let the neoliberals howl:</w:t>
      </w:r>
      <w:hyperlink r:id="rId19" w:history="1">
        <w:r>
          <w:rPr>
            <w:rStyle w:val="Hyperlink"/>
            <w:rFonts w:ascii="Times" w:hAnsi="Times" w:cs="Times"/>
            <w:color w:val="000099"/>
            <w:sz w:val="18"/>
            <w:szCs w:val="18"/>
          </w:rPr>
          <w:t xml:space="preserve"> this Friday at </w:t>
        </w:r>
        <w:proofErr w:type="spellStart"/>
        <w:r>
          <w:rPr>
            <w:rStyle w:val="Hyperlink"/>
            <w:rFonts w:ascii="Times" w:hAnsi="Times" w:cs="Times"/>
            <w:color w:val="000099"/>
            <w:sz w:val="18"/>
            <w:szCs w:val="18"/>
          </w:rPr>
          <w:t>Wal</w:t>
        </w:r>
        <w:proofErr w:type="spellEnd"/>
        <w:r>
          <w:rPr>
            <w:rStyle w:val="Hyperlink"/>
            <w:rFonts w:ascii="Times" w:hAnsi="Times" w:cs="Times"/>
            <w:color w:val="000099"/>
            <w:sz w:val="18"/>
            <w:szCs w:val="18"/>
          </w:rPr>
          <w:t>-Marts around the country</w:t>
        </w:r>
      </w:hyperlink>
      <w:r>
        <w:rPr>
          <w:rFonts w:ascii="Times" w:hAnsi="Times" w:cs="Times"/>
          <w:sz w:val="18"/>
          <w:szCs w:val="18"/>
        </w:rPr>
        <w:t>, workers will be storming an archipelago of little Bastilles.</w:t>
      </w:r>
    </w:p>
    <w:p w:rsidR="00F25BB6" w:rsidRDefault="00F25BB6" w:rsidP="00F25BB6">
      <w:pPr>
        <w:pStyle w:val="Heading3"/>
      </w:pPr>
      <w:r>
        <w:lastRenderedPageBreak/>
        <w:t>War --- Impact</w:t>
      </w:r>
    </w:p>
    <w:p w:rsidR="00F25BB6" w:rsidRDefault="00F25BB6" w:rsidP="00F25BB6">
      <w:pPr>
        <w:pStyle w:val="Heading4"/>
      </w:pPr>
      <w:r>
        <w:t>Neoliberalism and war are on the same coin and will both lead to mass destruction in the world.</w:t>
      </w:r>
    </w:p>
    <w:p w:rsidR="00F25BB6" w:rsidRDefault="00F25BB6" w:rsidP="00F25BB6">
      <w:pPr>
        <w:rPr>
          <w:sz w:val="18"/>
          <w:szCs w:val="18"/>
        </w:rPr>
      </w:pPr>
      <w:proofErr w:type="spellStart"/>
      <w:r>
        <w:rPr>
          <w:rStyle w:val="AuthorYear"/>
        </w:rPr>
        <w:t>Welhof</w:t>
      </w:r>
      <w:proofErr w:type="spellEnd"/>
      <w:r>
        <w:rPr>
          <w:rStyle w:val="AuthorYear"/>
        </w:rPr>
        <w:t xml:space="preserve"> 08</w:t>
      </w:r>
      <w:r>
        <w:t xml:space="preserve"> </w:t>
      </w:r>
      <w:r>
        <w:rPr>
          <w:sz w:val="18"/>
          <w:szCs w:val="18"/>
        </w:rPr>
        <w:t xml:space="preserve">[Professor Claudia von </w:t>
      </w:r>
      <w:proofErr w:type="spellStart"/>
      <w:r>
        <w:rPr>
          <w:sz w:val="18"/>
          <w:szCs w:val="18"/>
        </w:rPr>
        <w:t>Welhof</w:t>
      </w:r>
      <w:proofErr w:type="spellEnd"/>
      <w:r>
        <w:rPr>
          <w:sz w:val="18"/>
          <w:szCs w:val="18"/>
        </w:rPr>
        <w:t xml:space="preserve"> is a professor of women’s studies and political science at the University of Innsbruck, Austria. “The Consequences of Globalization and Neoliberal Policies. What are the Alternatives?” February 01, 2008 </w:t>
      </w:r>
      <w:hyperlink r:id="rId20" w:history="1">
        <w:r>
          <w:rPr>
            <w:rStyle w:val="Hyperlink"/>
            <w:sz w:val="18"/>
            <w:szCs w:val="18"/>
          </w:rPr>
          <w:t>http://www.globalresearch.ca/the-consequences-of-globalization-and-neoliberal-policies-what-are-the-alternatives/7973</w:t>
        </w:r>
      </w:hyperlink>
      <w:r>
        <w:rPr>
          <w:sz w:val="18"/>
          <w:szCs w:val="18"/>
        </w:rPr>
        <w:t xml:space="preserve"> accessed on July 23, 2013] JAKE LEE</w:t>
      </w:r>
    </w:p>
    <w:p w:rsidR="00F25BB6" w:rsidRDefault="00F25BB6" w:rsidP="00F25BB6">
      <w:pPr>
        <w:rPr>
          <w:sz w:val="14"/>
        </w:rPr>
      </w:pPr>
      <w:r>
        <w:rPr>
          <w:sz w:val="14"/>
        </w:rPr>
        <w:t>How else can</w:t>
      </w:r>
      <w:r>
        <w:t xml:space="preserve"> </w:t>
      </w:r>
      <w:r>
        <w:rPr>
          <w:rStyle w:val="StyleBoldUnderline"/>
        </w:rPr>
        <w:t>we understand the fact that in times when civilization has reached its alleged zenith, a human being starves every second</w:t>
      </w:r>
      <w:r>
        <w:t xml:space="preserve"> </w:t>
      </w:r>
      <w:r>
        <w:rPr>
          <w:sz w:val="14"/>
        </w:rPr>
        <w:t xml:space="preserve">(Ziegler 2004)? </w:t>
      </w:r>
      <w:r>
        <w:rPr>
          <w:rStyle w:val="StyleBoldUnderline"/>
        </w:rPr>
        <w:t>How can such a politics be taken seriously? It is in every sense a crime. Unfortunately, the facade of trivial “rationality” – what Hannah Arendt called the “banality of evil” – behind which it operates, still makes it invisible to many</w:t>
      </w:r>
      <w:r>
        <w:rPr>
          <w:sz w:val="14"/>
        </w:rPr>
        <w:t xml:space="preserve">. People do not recognize its true character. This is a result of the enormous crisis of spirit and soul that accompanies the material crisis that many of us remain unaware of; namely, the annihilation of matter through its transformation into commodity, which we, in delusion, call “materialism” (I call it “patriarchy”, </w:t>
      </w:r>
      <w:proofErr w:type="spellStart"/>
      <w:r>
        <w:rPr>
          <w:sz w:val="14"/>
        </w:rPr>
        <w:t>Werlhof</w:t>
      </w:r>
      <w:proofErr w:type="spellEnd"/>
      <w:r>
        <w:rPr>
          <w:sz w:val="14"/>
        </w:rPr>
        <w:t xml:space="preserve"> 2001 a). The original richness of mat(t)</w:t>
      </w:r>
      <w:proofErr w:type="spellStart"/>
      <w:r>
        <w:rPr>
          <w:sz w:val="14"/>
        </w:rPr>
        <w:t>er</w:t>
      </w:r>
      <w:proofErr w:type="spellEnd"/>
      <w:r>
        <w:rPr>
          <w:sz w:val="14"/>
        </w:rPr>
        <w:t xml:space="preserve"> (“mother earth”) is now giving way to a barren wasteland that will remain unrecognized by many as long as their belief in “progress” will block their views. The last phase of patriarchy and capitalism is not only without sense but it will soon be without life as well: </w:t>
      </w:r>
      <w:proofErr w:type="spellStart"/>
      <w:r>
        <w:rPr>
          <w:sz w:val="14"/>
        </w:rPr>
        <w:t>kaputalism</w:t>
      </w:r>
      <w:proofErr w:type="spellEnd"/>
      <w:r>
        <w:rPr>
          <w:sz w:val="14"/>
        </w:rPr>
        <w:t>. It seems impossible not to ask oneself how the entire economy came to follow one motive only: the monism of making money</w:t>
      </w:r>
      <w:r>
        <w:rPr>
          <w:rStyle w:val="Emphasis"/>
        </w:rPr>
        <w:t>. Especially since this does not only apply to the economy, but also to politics, science, arts and even our social relations. The notion that capitalism and democracy are one is proven a myth by neoliberalism and its “monetary totalitarianism”</w:t>
      </w:r>
      <w:r>
        <w:t xml:space="preserve"> (</w:t>
      </w:r>
      <w:proofErr w:type="spellStart"/>
      <w:r>
        <w:rPr>
          <w:sz w:val="14"/>
        </w:rPr>
        <w:t>Genth</w:t>
      </w:r>
      <w:proofErr w:type="spellEnd"/>
      <w:r>
        <w:rPr>
          <w:sz w:val="14"/>
        </w:rPr>
        <w:t xml:space="preserve"> 2006). The primacy of politics over economy has been lost. Politicians of all parties have abandoned it. It is the corporations that dictate politics. Where corporate interests are concerned, there is no place for democratic convention or community control. Public space disappears. The “res </w:t>
      </w:r>
      <w:proofErr w:type="spellStart"/>
      <w:r>
        <w:rPr>
          <w:sz w:val="14"/>
        </w:rPr>
        <w:t>publica</w:t>
      </w:r>
      <w:proofErr w:type="spellEnd"/>
      <w:r>
        <w:rPr>
          <w:sz w:val="14"/>
        </w:rPr>
        <w:t xml:space="preserve">” turns into a “res </w:t>
      </w:r>
      <w:proofErr w:type="spellStart"/>
      <w:r>
        <w:rPr>
          <w:sz w:val="14"/>
        </w:rPr>
        <w:t>privata</w:t>
      </w:r>
      <w:proofErr w:type="spellEnd"/>
      <w:r>
        <w:rPr>
          <w:sz w:val="14"/>
        </w:rPr>
        <w:t xml:space="preserve">”, or – as we could say today – a “res </w:t>
      </w:r>
      <w:proofErr w:type="spellStart"/>
      <w:r>
        <w:rPr>
          <w:sz w:val="14"/>
        </w:rPr>
        <w:t>privata</w:t>
      </w:r>
      <w:proofErr w:type="spellEnd"/>
      <w:r>
        <w:rPr>
          <w:sz w:val="14"/>
        </w:rPr>
        <w:t xml:space="preserve"> </w:t>
      </w:r>
      <w:proofErr w:type="spellStart"/>
      <w:r>
        <w:rPr>
          <w:sz w:val="14"/>
        </w:rPr>
        <w:t>transnationale</w:t>
      </w:r>
      <w:proofErr w:type="spellEnd"/>
      <w:r>
        <w:rPr>
          <w:sz w:val="14"/>
        </w:rPr>
        <w:t>” (in its original Latin meaning, “</w:t>
      </w:r>
      <w:proofErr w:type="spellStart"/>
      <w:r>
        <w:rPr>
          <w:sz w:val="14"/>
        </w:rPr>
        <w:t>privare</w:t>
      </w:r>
      <w:proofErr w:type="spellEnd"/>
      <w:r>
        <w:rPr>
          <w:sz w:val="14"/>
        </w:rPr>
        <w:t>” means “to deprive</w:t>
      </w:r>
      <w:r>
        <w:rPr>
          <w:rStyle w:val="StyleBoldUnderline"/>
          <w:sz w:val="14"/>
          <w:u w:val="none"/>
        </w:rPr>
        <w:t>”).</w:t>
      </w:r>
      <w:r>
        <w:rPr>
          <w:rStyle w:val="StyleBoldUnderline"/>
        </w:rPr>
        <w:t xml:space="preserve"> Only those in power still have rights. They give themselves the licenses they need, from the “license to plunder” to the “license to kill” </w:t>
      </w:r>
      <w:r>
        <w:t>(</w:t>
      </w:r>
      <w:proofErr w:type="spellStart"/>
      <w:r>
        <w:rPr>
          <w:sz w:val="14"/>
        </w:rPr>
        <w:t>Mies</w:t>
      </w:r>
      <w:proofErr w:type="spellEnd"/>
      <w:r>
        <w:rPr>
          <w:sz w:val="14"/>
        </w:rPr>
        <w:t>/</w:t>
      </w:r>
      <w:proofErr w:type="spellStart"/>
      <w:r>
        <w:rPr>
          <w:sz w:val="14"/>
        </w:rPr>
        <w:t>Werlhof</w:t>
      </w:r>
      <w:proofErr w:type="spellEnd"/>
      <w:r>
        <w:rPr>
          <w:sz w:val="14"/>
        </w:rPr>
        <w:t xml:space="preserve"> 2003, </w:t>
      </w:r>
      <w:proofErr w:type="spellStart"/>
      <w:r>
        <w:rPr>
          <w:sz w:val="14"/>
        </w:rPr>
        <w:t>Mies</w:t>
      </w:r>
      <w:proofErr w:type="spellEnd"/>
      <w:r>
        <w:rPr>
          <w:sz w:val="14"/>
        </w:rPr>
        <w:t xml:space="preserve"> 2005).</w:t>
      </w:r>
      <w:r>
        <w:t xml:space="preserve"> </w:t>
      </w:r>
      <w:r>
        <w:rPr>
          <w:rStyle w:val="StyleBoldUnderline"/>
        </w:rPr>
        <w:t>Those who get in their way or challenge their “rights” are vilified, criminalized and to an increasing degree defined as “terrorists”, or, in the case of defiant governments, as “rogue states” – a label that usually implies threatened or actual military attack</w:t>
      </w:r>
      <w:r>
        <w:t xml:space="preserve">, </w:t>
      </w:r>
      <w:r>
        <w:rPr>
          <w:sz w:val="14"/>
        </w:rPr>
        <w:t>as we can see in the cases of Yugoslavia, Afghanistan and Iraq, and maybe Syria and Iran in the near future. US President Bush has even spoken of the possibility of “preemptive</w:t>
      </w:r>
      <w:r>
        <w:t xml:space="preserve">” </w:t>
      </w:r>
      <w:r>
        <w:rPr>
          <w:rStyle w:val="StyleBoldUnderline"/>
        </w:rPr>
        <w:t>nuclear strikes should the</w:t>
      </w:r>
      <w:r>
        <w:t xml:space="preserve"> </w:t>
      </w:r>
      <w:r>
        <w:rPr>
          <w:sz w:val="14"/>
        </w:rPr>
        <w:t>US feel</w:t>
      </w:r>
      <w:r>
        <w:t xml:space="preserve"> </w:t>
      </w:r>
      <w:r>
        <w:rPr>
          <w:rStyle w:val="StyleBoldUnderline"/>
        </w:rPr>
        <w:t xml:space="preserve">endangered by weapons of mass destruction </w:t>
      </w:r>
      <w:r>
        <w:t>(</w:t>
      </w:r>
      <w:proofErr w:type="spellStart"/>
      <w:r>
        <w:rPr>
          <w:sz w:val="14"/>
        </w:rPr>
        <w:t>Chossudovsky</w:t>
      </w:r>
      <w:proofErr w:type="spellEnd"/>
      <w:r>
        <w:rPr>
          <w:sz w:val="14"/>
        </w:rPr>
        <w:t xml:space="preserve"> 2005). The European Union did not object (</w:t>
      </w:r>
      <w:proofErr w:type="spellStart"/>
      <w:r>
        <w:rPr>
          <w:sz w:val="14"/>
        </w:rPr>
        <w:t>Chossudovsky</w:t>
      </w:r>
      <w:proofErr w:type="spellEnd"/>
      <w:r>
        <w:rPr>
          <w:sz w:val="14"/>
        </w:rPr>
        <w:t xml:space="preserve"> 2006)</w:t>
      </w:r>
      <w:r>
        <w:t xml:space="preserve">. </w:t>
      </w:r>
      <w:r>
        <w:rPr>
          <w:rStyle w:val="Emphasis"/>
        </w:rPr>
        <w:t>Neoliberalism and war are two sides of the same coin.</w:t>
      </w:r>
      <w:r>
        <w:t xml:space="preserve"> </w:t>
      </w:r>
      <w:r>
        <w:rPr>
          <w:sz w:val="14"/>
        </w:rPr>
        <w:t>(</w:t>
      </w:r>
      <w:proofErr w:type="spellStart"/>
      <w:r>
        <w:rPr>
          <w:sz w:val="14"/>
        </w:rPr>
        <w:t>Altvater</w:t>
      </w:r>
      <w:proofErr w:type="spellEnd"/>
      <w:r>
        <w:rPr>
          <w:sz w:val="14"/>
        </w:rPr>
        <w:t>/</w:t>
      </w:r>
      <w:proofErr w:type="spellStart"/>
      <w:r>
        <w:rPr>
          <w:sz w:val="14"/>
        </w:rPr>
        <w:t>Chossudovsky</w:t>
      </w:r>
      <w:proofErr w:type="spellEnd"/>
      <w:r>
        <w:rPr>
          <w:sz w:val="14"/>
        </w:rPr>
        <w:t>/Roy/</w:t>
      </w:r>
      <w:proofErr w:type="spellStart"/>
      <w:r>
        <w:rPr>
          <w:sz w:val="14"/>
        </w:rPr>
        <w:t>Serfati</w:t>
      </w:r>
      <w:proofErr w:type="spellEnd"/>
      <w:r>
        <w:rPr>
          <w:sz w:val="14"/>
        </w:rPr>
        <w:t xml:space="preserve"> 2003, </w:t>
      </w:r>
      <w:proofErr w:type="spellStart"/>
      <w:r>
        <w:rPr>
          <w:sz w:val="14"/>
        </w:rPr>
        <w:t>Mies</w:t>
      </w:r>
      <w:proofErr w:type="spellEnd"/>
      <w:r>
        <w:rPr>
          <w:sz w:val="14"/>
        </w:rPr>
        <w:t xml:space="preserve"> 2005). </w:t>
      </w:r>
      <w:r>
        <w:rPr>
          <w:rStyle w:val="StyleBoldUnderline"/>
        </w:rPr>
        <w:t>Free trade, piracy, and war are still “an inseparable three” – today maybe more so than ever. War is not only “good for the economy</w:t>
      </w:r>
      <w:r>
        <w:rPr>
          <w:rStyle w:val="StyleBoldUnderline"/>
          <w:sz w:val="14"/>
          <w:u w:val="none"/>
        </w:rPr>
        <w:t>” (</w:t>
      </w:r>
      <w:proofErr w:type="spellStart"/>
      <w:r>
        <w:rPr>
          <w:sz w:val="14"/>
        </w:rPr>
        <w:t>Hendersen</w:t>
      </w:r>
      <w:proofErr w:type="spellEnd"/>
      <w:r>
        <w:rPr>
          <w:sz w:val="14"/>
        </w:rPr>
        <w:t xml:space="preserve"> 1996),</w:t>
      </w:r>
      <w:r>
        <w:t xml:space="preserve"> </w:t>
      </w:r>
      <w:r>
        <w:rPr>
          <w:rStyle w:val="StyleBoldUnderline"/>
        </w:rPr>
        <w:t>but is indeed its driving force and can be understood as the “continuation of economy with other means”. War and economy have become almost indistinguishable</w:t>
      </w:r>
      <w:r>
        <w:t xml:space="preserve"> </w:t>
      </w:r>
      <w:r>
        <w:rPr>
          <w:sz w:val="14"/>
        </w:rPr>
        <w:t>(</w:t>
      </w:r>
      <w:proofErr w:type="spellStart"/>
      <w:r>
        <w:rPr>
          <w:sz w:val="14"/>
        </w:rPr>
        <w:t>Werlhof</w:t>
      </w:r>
      <w:proofErr w:type="spellEnd"/>
      <w:r>
        <w:rPr>
          <w:sz w:val="14"/>
        </w:rPr>
        <w:t xml:space="preserve"> 2005 b).</w:t>
      </w:r>
      <w:r>
        <w:t xml:space="preserve"> </w:t>
      </w:r>
      <w:r>
        <w:rPr>
          <w:rStyle w:val="StyleBoldUnderline"/>
        </w:rPr>
        <w:t>Wars about resources</w:t>
      </w:r>
      <w:r>
        <w:t xml:space="preserve"> </w:t>
      </w:r>
      <w:r>
        <w:rPr>
          <w:sz w:val="14"/>
        </w:rPr>
        <w:t>(</w:t>
      </w:r>
      <w:proofErr w:type="spellStart"/>
      <w:r>
        <w:rPr>
          <w:sz w:val="14"/>
        </w:rPr>
        <w:t>Klare</w:t>
      </w:r>
      <w:proofErr w:type="spellEnd"/>
      <w:r>
        <w:rPr>
          <w:sz w:val="14"/>
        </w:rPr>
        <w:t xml:space="preserve"> 2001) – </w:t>
      </w:r>
      <w:r>
        <w:rPr>
          <w:rStyle w:val="StyleBoldUnderline"/>
        </w:rPr>
        <w:t>especially oil and water – have already begun. The Gulf Wars are the most obvious examples. Militarism once again appears as the “executor of capital accumulation</w:t>
      </w:r>
      <w:r>
        <w:t xml:space="preserve">” </w:t>
      </w:r>
      <w:r>
        <w:rPr>
          <w:sz w:val="14"/>
        </w:rPr>
        <w:t>(Luxemburg 1970) – potentially everywhere and enduringly. Human rights and rights of sovereignty have been transferred from people, communities and governments to corporations (Clarke 1998). The notion of the people as a sovereign body has practically been abolished. We have witnessed a coup of sorts. The political systems of the West and the nation state as guarantees for and expression of the international division of labor in the modern world system are increasingly dissolving (</w:t>
      </w:r>
      <w:proofErr w:type="spellStart"/>
      <w:r>
        <w:rPr>
          <w:sz w:val="14"/>
        </w:rPr>
        <w:t>Sassen</w:t>
      </w:r>
      <w:proofErr w:type="spellEnd"/>
      <w:r>
        <w:rPr>
          <w:sz w:val="14"/>
        </w:rPr>
        <w:t xml:space="preserve"> 2000). Nation states are developing into “periphery states” according to the inferior role they play in the proto-despotic “New World Order” (</w:t>
      </w:r>
      <w:proofErr w:type="spellStart"/>
      <w:r>
        <w:rPr>
          <w:sz w:val="14"/>
        </w:rPr>
        <w:t>Hardt</w:t>
      </w:r>
      <w:proofErr w:type="spellEnd"/>
      <w:r>
        <w:rPr>
          <w:sz w:val="14"/>
        </w:rPr>
        <w:t>/</w:t>
      </w:r>
      <w:proofErr w:type="spellStart"/>
      <w:r>
        <w:rPr>
          <w:sz w:val="14"/>
        </w:rPr>
        <w:t>Negri</w:t>
      </w:r>
      <w:proofErr w:type="spellEnd"/>
      <w:r>
        <w:rPr>
          <w:sz w:val="14"/>
        </w:rPr>
        <w:t xml:space="preserve"> 2001, Chomsky 2003</w:t>
      </w:r>
      <w:r>
        <w:rPr>
          <w:rStyle w:val="StyleBoldUnderline"/>
          <w:sz w:val="14"/>
          <w:u w:val="none"/>
        </w:rPr>
        <w:t>)</w:t>
      </w:r>
      <w:r>
        <w:rPr>
          <w:rStyle w:val="StyleBoldUnderline"/>
        </w:rPr>
        <w:t>. Democracy appears outdated. After all, it “hinders business</w:t>
      </w:r>
      <w:r>
        <w:t xml:space="preserve">” </w:t>
      </w:r>
      <w:r>
        <w:rPr>
          <w:sz w:val="14"/>
        </w:rPr>
        <w:t>(</w:t>
      </w:r>
      <w:proofErr w:type="spellStart"/>
      <w:r>
        <w:rPr>
          <w:sz w:val="14"/>
        </w:rPr>
        <w:t>Werlhof</w:t>
      </w:r>
      <w:proofErr w:type="spellEnd"/>
      <w:r>
        <w:rPr>
          <w:sz w:val="14"/>
        </w:rPr>
        <w:t xml:space="preserve"> 2005 a). The “New World Order” implies a new division of labor that does no longer distinguish between North and South, East and West – today, everywhere is South. An according International Law is established which effectively functions from top to bottom (“top-down”) and eliminates all local and regional communal rights. And not only that: many such rights are rendered invalid both retroactively and for the future (cf. the “roll back” and “stand still” clauses in the WTO agreements, </w:t>
      </w:r>
      <w:proofErr w:type="spellStart"/>
      <w:r>
        <w:rPr>
          <w:sz w:val="14"/>
        </w:rPr>
        <w:t>Mies</w:t>
      </w:r>
      <w:proofErr w:type="spellEnd"/>
      <w:r>
        <w:rPr>
          <w:sz w:val="14"/>
        </w:rPr>
        <w:t>/</w:t>
      </w:r>
      <w:proofErr w:type="spellStart"/>
      <w:r>
        <w:rPr>
          <w:sz w:val="14"/>
        </w:rPr>
        <w:t>Werlhof</w:t>
      </w:r>
      <w:proofErr w:type="spellEnd"/>
      <w:r>
        <w:rPr>
          <w:sz w:val="14"/>
        </w:rPr>
        <w:t xml:space="preserve"> 2003).</w:t>
      </w:r>
      <w:r>
        <w:t xml:space="preserve"> </w:t>
      </w:r>
      <w:r>
        <w:rPr>
          <w:rStyle w:val="StyleBoldUnderline"/>
        </w:rPr>
        <w:t>The logic of neoliberalism as a sort of totalitarian neo-mercantilism is that all resources, all markets, all money, all profits, all means of production, all “investment opportunities”, all rights, and all power belong to the corporations only.</w:t>
      </w:r>
      <w:r>
        <w:t xml:space="preserve"> </w:t>
      </w:r>
      <w:r>
        <w:rPr>
          <w:sz w:val="14"/>
          <w:szCs w:val="14"/>
        </w:rPr>
        <w:t xml:space="preserve">To paraphrase Richard </w:t>
      </w:r>
      <w:r>
        <w:rPr>
          <w:sz w:val="14"/>
          <w:szCs w:val="14"/>
        </w:rPr>
        <w:lastRenderedPageBreak/>
        <w:t>Sennett (2005): “Everything to the Corporations!” One might add: “Now!” The corporations are free to do whatever they please with what they get. Nobody is allowed to interfere. Ironically, we are expected to rely on them to find a way out of the crisis we are in</w:t>
      </w:r>
      <w:r>
        <w:t xml:space="preserve">. </w:t>
      </w:r>
      <w:r>
        <w:rPr>
          <w:rStyle w:val="StyleBoldUnderline"/>
        </w:rPr>
        <w:t>This puts the entire globe at risk since responsibility is something the corporations do not have or know. The times of social contracts are gone</w:t>
      </w:r>
      <w:r>
        <w:t xml:space="preserve"> </w:t>
      </w:r>
      <w:r>
        <w:rPr>
          <w:sz w:val="14"/>
        </w:rPr>
        <w:t>(</w:t>
      </w:r>
      <w:proofErr w:type="spellStart"/>
      <w:r>
        <w:rPr>
          <w:sz w:val="14"/>
        </w:rPr>
        <w:t>Werlhof</w:t>
      </w:r>
      <w:proofErr w:type="spellEnd"/>
      <w:r>
        <w:rPr>
          <w:sz w:val="14"/>
        </w:rPr>
        <w:t xml:space="preserve"> 2003 a).</w:t>
      </w:r>
      <w:r>
        <w:t xml:space="preserve"> </w:t>
      </w:r>
      <w:r>
        <w:rPr>
          <w:rStyle w:val="StyleBoldUnderline"/>
        </w:rPr>
        <w:t>In fact, pointing out the crisis alone has become a crime and all critique will soon be defined as “terror” and persecuted as such</w:t>
      </w:r>
      <w:r>
        <w:t xml:space="preserve"> (</w:t>
      </w:r>
      <w:proofErr w:type="spellStart"/>
      <w:r>
        <w:rPr>
          <w:sz w:val="14"/>
        </w:rPr>
        <w:t>Chossudovsky</w:t>
      </w:r>
      <w:proofErr w:type="spellEnd"/>
      <w:r>
        <w:rPr>
          <w:sz w:val="14"/>
        </w:rPr>
        <w:t xml:space="preserve"> 2005).</w:t>
      </w:r>
    </w:p>
    <w:p w:rsidR="00201960" w:rsidRDefault="00201960" w:rsidP="00201960">
      <w:pPr>
        <w:pStyle w:val="Heading3"/>
      </w:pPr>
      <w:r>
        <w:lastRenderedPageBreak/>
        <w:t>A2 Neoliberalism K Democracy --- Impact</w:t>
      </w:r>
    </w:p>
    <w:p w:rsidR="00201960" w:rsidRPr="00201960" w:rsidRDefault="00201960" w:rsidP="00201960">
      <w:pPr>
        <w:pStyle w:val="Heading4"/>
      </w:pPr>
      <w:r w:rsidRPr="00201960">
        <w:t xml:space="preserve">Neoliberalism causes democracy to crash which leads to military dictatorships in Latin America.  </w:t>
      </w:r>
    </w:p>
    <w:p w:rsidR="00201960" w:rsidRDefault="00201960" w:rsidP="00201960">
      <w:pPr>
        <w:rPr>
          <w:sz w:val="18"/>
        </w:rPr>
      </w:pPr>
      <w:r>
        <w:rPr>
          <w:rStyle w:val="AuthorYear"/>
        </w:rPr>
        <w:t>Kelly 12</w:t>
      </w:r>
      <w:r>
        <w:t xml:space="preserve"> </w:t>
      </w:r>
      <w:r>
        <w:rPr>
          <w:sz w:val="18"/>
        </w:rPr>
        <w:t xml:space="preserve">[Lara Kelly writer for Citizens Press “Neoliberalism in Latin America” October 29, 2008 </w:t>
      </w:r>
      <w:hyperlink r:id="rId21" w:history="1">
        <w:r>
          <w:rPr>
            <w:rStyle w:val="Hyperlink"/>
            <w:sz w:val="18"/>
          </w:rPr>
          <w:t>http://citizenspress.org/editorials/neoliberalism-in-latin-america</w:t>
        </w:r>
      </w:hyperlink>
      <w:r>
        <w:rPr>
          <w:sz w:val="18"/>
        </w:rPr>
        <w:t xml:space="preserve"> accessed on July 24, 2013] JAKE LEE</w:t>
      </w:r>
    </w:p>
    <w:p w:rsidR="00201960" w:rsidRPr="00201960" w:rsidRDefault="00201960" w:rsidP="00201960">
      <w:pPr>
        <w:rPr>
          <w:b/>
          <w:bCs/>
          <w:u w:val="single"/>
        </w:rPr>
      </w:pPr>
      <w:r>
        <w:rPr>
          <w:rStyle w:val="StyleBoldUnderline"/>
        </w:rPr>
        <w:t>Liberal democracy is undermined by neoliberalism in that social policy must prove profitable, competition must not be hindered, and individuals must be seen as rational actors</w:t>
      </w:r>
      <w:r>
        <w:t xml:space="preserve">. </w:t>
      </w:r>
      <w:r>
        <w:rPr>
          <w:sz w:val="14"/>
        </w:rPr>
        <w:t>The independence from the market of many institutions within</w:t>
      </w:r>
      <w:r>
        <w:t xml:space="preserve"> </w:t>
      </w:r>
      <w:r>
        <w:rPr>
          <w:rStyle w:val="StyleBoldUnderline"/>
        </w:rPr>
        <w:t>liberal democracy such as ‘law, elections, the police, and the public sphere,’ is necessary for the preservation of a healthy tension between democracy and capitalism</w:t>
      </w:r>
      <w:r>
        <w:t xml:space="preserve">. </w:t>
      </w:r>
      <w:r>
        <w:rPr>
          <w:sz w:val="14"/>
        </w:rPr>
        <w:t xml:space="preserve">Expanding the market into these previously independent realms greatly impedes </w:t>
      </w:r>
      <w:r>
        <w:rPr>
          <w:rStyle w:val="StyleBoldUnderline"/>
        </w:rPr>
        <w:t>democracy from performing its primary role of checks and balance</w:t>
      </w:r>
      <w:r>
        <w:t>s (</w:t>
      </w:r>
      <w:r>
        <w:rPr>
          <w:sz w:val="14"/>
        </w:rPr>
        <w:t>Brown, 6</w:t>
      </w:r>
      <w:r>
        <w:rPr>
          <w:rStyle w:val="StyleBoldUnderline"/>
          <w:sz w:val="14"/>
        </w:rPr>
        <w:t>)</w:t>
      </w:r>
      <w:r>
        <w:rPr>
          <w:rStyle w:val="StyleBoldUnderline"/>
        </w:rPr>
        <w:t>. Neoliberal adjustment policies which a state must undertake to renegotiate loans does not only mean that a state must reconfigure its marketplace, control wages and lower funding to social services. The state effectively loses control over its own policy making decisions to the multilateral lending institutions</w:t>
      </w:r>
      <w:r>
        <w:t xml:space="preserve"> (</w:t>
      </w:r>
      <w:r>
        <w:rPr>
          <w:sz w:val="14"/>
        </w:rPr>
        <w:t xml:space="preserve">Cypher, 70). Reforms transfer policy decisions out of the hands of the government and into the hands of the international economic system, therefore the social sphere of economic policy within a country becomes apolitical, and political decisions that are made do not have a direct impact on the citizenry (Kurtz, 273). </w:t>
      </w:r>
      <w:r>
        <w:rPr>
          <w:rStyle w:val="StyleBoldUnderline"/>
          <w:sz w:val="14"/>
        </w:rPr>
        <w:t>Neoliberal reforms remove issues from the sphere of political action and</w:t>
      </w:r>
      <w:r>
        <w:rPr>
          <w:rStyle w:val="StyleBoldUnderline"/>
        </w:rPr>
        <w:t xml:space="preserve"> therefore cause the decline in interest groups</w:t>
      </w:r>
      <w:r>
        <w:t xml:space="preserve"> (</w:t>
      </w:r>
      <w:r>
        <w:rPr>
          <w:sz w:val="14"/>
        </w:rPr>
        <w:t xml:space="preserve">Kurtz, 279). When citizens make electoral choices, </w:t>
      </w:r>
      <w:r>
        <w:rPr>
          <w:rStyle w:val="StyleBoldUnderline"/>
        </w:rPr>
        <w:t>they really do not have the opportunity to effect real change, since economic and social policymaking has been relegated from their government and into the hands of international capital and lending institutions. This can be seen in Latin America where social and political organizations have declined as have the amount of people showing up to vote</w:t>
      </w:r>
      <w:r>
        <w:t xml:space="preserve"> </w:t>
      </w:r>
      <w:r>
        <w:rPr>
          <w:sz w:val="14"/>
        </w:rPr>
        <w:t>(</w:t>
      </w:r>
      <w:proofErr w:type="spellStart"/>
      <w:r>
        <w:rPr>
          <w:sz w:val="14"/>
        </w:rPr>
        <w:t>Weyland</w:t>
      </w:r>
      <w:proofErr w:type="spellEnd"/>
      <w:r>
        <w:rPr>
          <w:sz w:val="14"/>
        </w:rPr>
        <w:t>, 144). The individualization effect of</w:t>
      </w:r>
      <w:r>
        <w:t xml:space="preserve"> </w:t>
      </w:r>
      <w:r>
        <w:rPr>
          <w:rStyle w:val="Emphasis"/>
        </w:rPr>
        <w:t>neoliberalism promotes competition and prevents group cohesion. There is no focus point for protesting if the real power structures exist outside of the nation state. This decline in political organizations has also meant that politicians are less accountable</w:t>
      </w:r>
      <w:r>
        <w:t xml:space="preserve">. </w:t>
      </w:r>
      <w:r>
        <w:rPr>
          <w:sz w:val="14"/>
        </w:rPr>
        <w:t>These organizations help people make decisions by promoting awareness of issues and forcing political accountability. They also help to advise politicians what the will of the people actually is (Kurtz, 267).</w:t>
      </w:r>
      <w:r>
        <w:t xml:space="preserve"> </w:t>
      </w:r>
      <w:r>
        <w:rPr>
          <w:rStyle w:val="StyleBoldUnderline"/>
        </w:rPr>
        <w:t xml:space="preserve">Since the privatization of pensions in Chile, which happened in the early 1980s, strike activity has dramatically decreased. This indicates a lower level of political organizing. Before the pension plan was privatized, it often provoked political participation. With privatization of the program, individuals make their own decisions between various private funds </w:t>
      </w:r>
      <w:r>
        <w:t>(Kurtz, 276</w:t>
      </w:r>
      <w:r>
        <w:rPr>
          <w:rStyle w:val="StyleBoldUnderline"/>
        </w:rPr>
        <w:t>). Under more democratic regimes in Bolivia, Ecuador, Mexico, and Peru protesting against the state became easier and more acceptable, however, under the new regime of neoliberalism in each of these nations</w:t>
      </w:r>
      <w:r>
        <w:rPr>
          <w:sz w:val="14"/>
        </w:rPr>
        <w:t>, political protests were reduced to less than 20% of what they were under previous authoritarian regimes (Kurtz, 289). Another example is unions. In Latin America there are many people who are without work and the focus for unions has been changed to obtaining and keeping employment rather than fighting for social benefits (</w:t>
      </w:r>
      <w:proofErr w:type="spellStart"/>
      <w:r>
        <w:rPr>
          <w:sz w:val="14"/>
        </w:rPr>
        <w:t>Rudra</w:t>
      </w:r>
      <w:proofErr w:type="spellEnd"/>
      <w:r>
        <w:rPr>
          <w:sz w:val="14"/>
        </w:rPr>
        <w:t>, 420). Workers are forced to preoccupy themselves with secure employment rather than improving the conditions of employment.</w:t>
      </w:r>
      <w:r>
        <w:t xml:space="preserve"> </w:t>
      </w:r>
      <w:r>
        <w:rPr>
          <w:rStyle w:val="StyleBoldUnderline"/>
        </w:rPr>
        <w:t>The political activism of the peasantry is also negatively impacted by neoliberal reforms. Kurtz argues that the reform of previously communal lands into individual land titles creates division within the community and breaks down the stability of their historical, social, and cultural way of life</w:t>
      </w:r>
      <w:r>
        <w:t xml:space="preserve">. </w:t>
      </w:r>
      <w:r>
        <w:rPr>
          <w:sz w:val="14"/>
        </w:rPr>
        <w:t xml:space="preserve">Disputes often erupt because some villagers may decide to sell their land which causes fragmentation, land usage also causes conflicts between villagers. This in turn hampers the political actions of the peasantry, as they would traditionally act collectively but now must concern themselves primarily with their own perceived self-interest (273). In Mexico, lands which were held collectively in a legal sense since the 1930s, went </w:t>
      </w:r>
      <w:r>
        <w:rPr>
          <w:rStyle w:val="StyleBoldUnderline"/>
        </w:rPr>
        <w:t>under neoliberal land reform in 1992 after a change in the constitution. The land had to be divided among individuals, and this caused conflicts between the residents</w:t>
      </w:r>
      <w:r>
        <w:rPr>
          <w:rStyle w:val="StyleBoldUnderline"/>
          <w:sz w:val="14"/>
        </w:rPr>
        <w:t>.</w:t>
      </w:r>
      <w:r>
        <w:rPr>
          <w:b/>
          <w:bCs/>
          <w:sz w:val="14"/>
        </w:rPr>
        <w:t xml:space="preserve"> All the control over dividing up the land and monitoring disputes was held by the political elites. This made the peasants more vulnerable and discouraged them from collectively organizing or speaking out against market reforms. The only state within Mexico where peasants </w:t>
      </w:r>
      <w:r>
        <w:rPr>
          <w:b/>
          <w:bCs/>
          <w:sz w:val="14"/>
        </w:rPr>
        <w:lastRenderedPageBreak/>
        <w:t>openly resisted market reforms was in Chiapas, where land liberalization was least widespread (Kurtz, 278). Like Mexico, in Chile there existed many land cooperatives where land was legally held collectively since the early 1970s when it was legally protected by a democratically elected government. From 1975 to 1979 land counter-reform was implemented by</w:t>
      </w:r>
      <w:r>
        <w:t xml:space="preserve"> </w:t>
      </w:r>
      <w:r>
        <w:rPr>
          <w:rStyle w:val="Emphasis"/>
        </w:rPr>
        <w:t>the military dictatorship</w:t>
      </w:r>
      <w:r>
        <w:t xml:space="preserve"> </w:t>
      </w:r>
      <w:r>
        <w:rPr>
          <w:sz w:val="14"/>
        </w:rPr>
        <w:t>while it was extensively liberalizing the state and the market.</w:t>
      </w:r>
      <w:r>
        <w:t xml:space="preserve"> </w:t>
      </w:r>
      <w:r>
        <w:rPr>
          <w:rStyle w:val="StyleBoldUnderline"/>
        </w:rPr>
        <w:t>The government privatized most of the land co-ops and half the residents were left landless and some even homeless. The land was sold to private families and agribusiness. Because of these reforms, many peasants were prevented from acting collectively to protect their communal lands and ways of life</w:t>
      </w:r>
      <w:r>
        <w:t xml:space="preserve"> </w:t>
      </w:r>
      <w:r>
        <w:rPr>
          <w:sz w:val="14"/>
        </w:rPr>
        <w:t>(Kurtz, 277).</w:t>
      </w:r>
      <w:r>
        <w:t xml:space="preserve"> </w:t>
      </w:r>
      <w:r>
        <w:rPr>
          <w:rStyle w:val="StyleBoldUnderline"/>
        </w:rPr>
        <w:t>The cost of this type of liberalization and individualization is incalculable. One cannot put a figure on the permanent loss of unique cultural livelihoods or on the loss of the independence of traditional cultures from market or consumer culture.</w:t>
      </w:r>
    </w:p>
    <w:p w:rsidR="00201960" w:rsidRDefault="00201960" w:rsidP="00201960">
      <w:pPr>
        <w:pStyle w:val="Heading3"/>
      </w:pPr>
      <w:r>
        <w:lastRenderedPageBreak/>
        <w:t>A2 Neoliberalism K Economy --- Impact</w:t>
      </w:r>
    </w:p>
    <w:p w:rsidR="00201960" w:rsidRDefault="00201960" w:rsidP="00201960">
      <w:pPr>
        <w:pStyle w:val="Heading4"/>
      </w:pPr>
      <w:r>
        <w:t>Neoliberalism causes an economic decline- Argentina proves it.  It caused high unemployment and low GDP</w:t>
      </w:r>
    </w:p>
    <w:p w:rsidR="00201960" w:rsidRPr="00201960" w:rsidRDefault="00201960" w:rsidP="00201960">
      <w:proofErr w:type="spellStart"/>
      <w:r>
        <w:rPr>
          <w:rStyle w:val="AuthorYear"/>
        </w:rPr>
        <w:t>Makwana</w:t>
      </w:r>
      <w:proofErr w:type="spellEnd"/>
      <w:r>
        <w:rPr>
          <w:rStyle w:val="AuthorYear"/>
        </w:rPr>
        <w:t xml:space="preserve"> 06</w:t>
      </w:r>
      <w:r>
        <w:t xml:space="preserve"> </w:t>
      </w:r>
      <w:r>
        <w:rPr>
          <w:sz w:val="18"/>
        </w:rPr>
        <w:t xml:space="preserve">[Rajesh </w:t>
      </w:r>
      <w:proofErr w:type="spellStart"/>
      <w:r>
        <w:rPr>
          <w:sz w:val="18"/>
        </w:rPr>
        <w:t>Makwana</w:t>
      </w:r>
      <w:proofErr w:type="spellEnd"/>
      <w:r>
        <w:rPr>
          <w:sz w:val="18"/>
        </w:rPr>
        <w:t xml:space="preserve"> is the executive director of Share The World's Resources “Neoliberalism and Economic Globalization” November 23 2006 </w:t>
      </w:r>
      <w:hyperlink r:id="rId22" w:history="1">
        <w:r>
          <w:rPr>
            <w:rStyle w:val="Hyperlink"/>
            <w:sz w:val="18"/>
          </w:rPr>
          <w:t>http://www.stwr.org/globalization/neoliberalism-and-economic-globalization.html</w:t>
        </w:r>
      </w:hyperlink>
      <w:r>
        <w:rPr>
          <w:sz w:val="18"/>
        </w:rPr>
        <w:t xml:space="preserve"> accessed on July 24, 2013] JAKE LEE</w:t>
      </w:r>
    </w:p>
    <w:p w:rsidR="00201960" w:rsidRPr="00201960" w:rsidRDefault="00201960" w:rsidP="00201960">
      <w:pPr>
        <w:rPr>
          <w:sz w:val="14"/>
        </w:rPr>
      </w:pPr>
      <w:r>
        <w:rPr>
          <w:sz w:val="14"/>
        </w:rPr>
        <w:t>Enron lobbied very effectively to deregulate the electricity market, then to deregulate the trading of energy futures, then to prevent the disclosure of futures contracts, then to repeal the regulated-auction requirement.</w:t>
      </w:r>
      <w:r>
        <w:t xml:space="preserve"> </w:t>
      </w:r>
      <w:r>
        <w:rPr>
          <w:rStyle w:val="StyleBoldUnderline"/>
        </w:rPr>
        <w:t xml:space="preserve">This enabled it to trade without revealing any trade or financial details to regulators or the public. It proceeded to make record profits through illicit activities which soon lead to its collapse. </w:t>
      </w:r>
      <w:r>
        <w:rPr>
          <w:rStyle w:val="Emphasis"/>
        </w:rPr>
        <w:t>The economic collapse</w:t>
      </w:r>
      <w:r>
        <w:rPr>
          <w:rStyle w:val="StyleBoldUnderline"/>
        </w:rPr>
        <w:t xml:space="preserve"> in Argentine in 2001</w:t>
      </w:r>
      <w:r>
        <w:t xml:space="preserve"> </w:t>
      </w:r>
      <w:r>
        <w:rPr>
          <w:rStyle w:val="StyleBoldUnderline"/>
        </w:rPr>
        <w:t>is also widely attributed to extensive deregulation, enforced by the IMF and World Bank’s neoliberal development policies, which destroyed industry and caused mass unemployment.</w:t>
      </w:r>
      <w:r>
        <w:t xml:space="preserve"> </w:t>
      </w:r>
      <w:r>
        <w:rPr>
          <w:sz w:val="14"/>
        </w:rPr>
        <w:t>Regulating corporate activity protects the public. Removing these regulations protects corporate profits</w:t>
      </w:r>
      <w:r>
        <w:t xml:space="preserve">. </w:t>
      </w:r>
      <w:r>
        <w:rPr>
          <w:rStyle w:val="StyleBoldUnderline"/>
        </w:rPr>
        <w:t xml:space="preserve">This battle for legal protection is rigged in </w:t>
      </w:r>
      <w:proofErr w:type="spellStart"/>
      <w:r>
        <w:rPr>
          <w:rStyle w:val="StyleBoldUnderline"/>
        </w:rPr>
        <w:t>favour</w:t>
      </w:r>
      <w:proofErr w:type="spellEnd"/>
      <w:r>
        <w:rPr>
          <w:rStyle w:val="StyleBoldUnderline"/>
        </w:rPr>
        <w:t xml:space="preserve"> of corporations, even though they represent a fraction of the global population. Corporations are able to have their own way on these matters as they have almost limitless financial resources to rally to their cause and close relationships with the political elite</w:t>
      </w:r>
      <w:r>
        <w:t xml:space="preserve">. </w:t>
      </w:r>
      <w:r>
        <w:rPr>
          <w:sz w:val="14"/>
        </w:rPr>
        <w:t xml:space="preserve">Global deregulation has created the transnational corporation, as business operations are increasingly moved abroad in the search of cheaper </w:t>
      </w:r>
      <w:proofErr w:type="spellStart"/>
      <w:r>
        <w:rPr>
          <w:sz w:val="14"/>
        </w:rPr>
        <w:t>labour</w:t>
      </w:r>
      <w:proofErr w:type="spellEnd"/>
      <w:r>
        <w:rPr>
          <w:sz w:val="14"/>
        </w:rPr>
        <w:t>,</w:t>
      </w:r>
      <w:r>
        <w:t xml:space="preserve"> </w:t>
      </w:r>
      <w:r>
        <w:rPr>
          <w:rStyle w:val="StyleBoldUnderline"/>
        </w:rPr>
        <w:t>tax incentives and less red tape. In effect, unemployment rises in the affluent countries that lose jobs, while corporations outsource these same jobs to sweatshops in developing countries where wages are relatively insignificant, employment standards are often irrelevant and there</w:t>
      </w:r>
      <w:r>
        <w:t xml:space="preserve"> </w:t>
      </w:r>
      <w:r>
        <w:rPr>
          <w:sz w:val="14"/>
        </w:rPr>
        <w:t>are very low environmental standards. Thus corporations increase their profits. In order to win back these corporations and create more jobs, the US and other countries also lower their standards and cut regulation. Thus the logical conclusion of liberalization and deregulation is a race to the bottom, where the lowest possible standards are sought after and legislated for globally, with little regard for individual workers, employment conditions, the community or the environment. Deregulation also encourages monopolization. Corporations, whilst falsely quoting the free market and open competition that Adam Smith envisaged, form virtual monopolies through acquisitions and mergers.</w:t>
      </w:r>
      <w:r>
        <w:t xml:space="preserve"> </w:t>
      </w:r>
      <w:r>
        <w:rPr>
          <w:rStyle w:val="StyleBoldUnderline"/>
        </w:rPr>
        <w:t>This allows them to manage competition through strategic alliances that exist between all major players. As such, an estimated 60% of US GDP is provided by the largest 1000 corporations, and the remaining 11 million companies.</w:t>
      </w:r>
    </w:p>
    <w:p w:rsidR="00F15F98" w:rsidRDefault="00F15F98" w:rsidP="00F15F98">
      <w:pPr>
        <w:pStyle w:val="Heading2"/>
      </w:pPr>
      <w:r>
        <w:lastRenderedPageBreak/>
        <w:t>Alternative</w:t>
      </w:r>
    </w:p>
    <w:p w:rsidR="00F15F98" w:rsidRDefault="00F15F98" w:rsidP="00F15F98">
      <w:pPr>
        <w:pStyle w:val="Heading3"/>
      </w:pPr>
      <w:r>
        <w:lastRenderedPageBreak/>
        <w:t xml:space="preserve">Anti </w:t>
      </w:r>
      <w:proofErr w:type="spellStart"/>
      <w:r>
        <w:t>Neolib</w:t>
      </w:r>
      <w:proofErr w:type="spellEnd"/>
      <w:r>
        <w:t xml:space="preserve"> Movements</w:t>
      </w:r>
    </w:p>
    <w:p w:rsidR="004D3FEF" w:rsidRDefault="004D3FEF" w:rsidP="004D3FEF">
      <w:pPr>
        <w:pStyle w:val="Heading4"/>
        <w:rPr>
          <w:rStyle w:val="StyleStyleBold12pt"/>
        </w:rPr>
      </w:pPr>
      <w:r>
        <w:rPr>
          <w:rStyle w:val="StyleStyleBold12pt"/>
          <w:b/>
          <w:bCs/>
        </w:rPr>
        <w:t xml:space="preserve">We should allow neoliberalism to diminish and step away from Latin America. This alternative will allow the Latin American countries to break away from the US’s hegemonic influence and begin to follow its own path on to a more equitable and sustainable system. </w:t>
      </w:r>
    </w:p>
    <w:p w:rsidR="004D3FEF" w:rsidRDefault="004D3FEF" w:rsidP="004D3FEF">
      <w:pPr>
        <w:rPr>
          <w:rFonts w:ascii="Times" w:eastAsia="Times New Roman" w:hAnsi="Times" w:cs="Times"/>
          <w:color w:val="000000"/>
          <w:shd w:val="clear" w:color="auto" w:fill="FFFFFF"/>
        </w:rPr>
      </w:pPr>
      <w:r>
        <w:rPr>
          <w:rStyle w:val="StyleStyleBold12pt"/>
        </w:rPr>
        <w:t xml:space="preserve"> Harris ’08</w:t>
      </w:r>
      <w:r>
        <w:rPr>
          <w:rFonts w:ascii="Times" w:eastAsia="Times New Roman" w:hAnsi="Times" w:cs="Times"/>
          <w:color w:val="000000"/>
          <w:shd w:val="clear" w:color="auto" w:fill="FFFFFF"/>
        </w:rPr>
        <w:t xml:space="preserve"> (Richard L. Harris ’08 ,Professor of Global Studies at California State University, Monterey</w:t>
      </w:r>
    </w:p>
    <w:p w:rsidR="004D3FEF" w:rsidRDefault="004D3FEF" w:rsidP="004D3FEF">
      <w:pPr>
        <w:rPr>
          <w:rFonts w:ascii="Times" w:eastAsia="Times New Roman" w:hAnsi="Times" w:cs="Times"/>
          <w:color w:val="000000"/>
          <w:shd w:val="clear" w:color="auto" w:fill="FFFFFF"/>
        </w:rPr>
      </w:pPr>
      <w:r>
        <w:rPr>
          <w:rFonts w:ascii="Times" w:eastAsia="Times New Roman" w:hAnsi="Times" w:cs="Times"/>
          <w:color w:val="000000"/>
          <w:shd w:val="clear" w:color="auto" w:fill="FFFFFF"/>
        </w:rPr>
        <w:t xml:space="preserve">Bay; Managing Editor of the Journal of Developing Societies (SAGE India); and </w:t>
      </w:r>
      <w:proofErr w:type="spellStart"/>
      <w:r>
        <w:rPr>
          <w:rFonts w:ascii="Times" w:eastAsia="Times New Roman" w:hAnsi="Times" w:cs="Times"/>
          <w:color w:val="000000"/>
          <w:shd w:val="clear" w:color="auto" w:fill="FFFFFF"/>
        </w:rPr>
        <w:t>Coordi</w:t>
      </w:r>
      <w:proofErr w:type="spellEnd"/>
      <w:r>
        <w:rPr>
          <w:rFonts w:ascii="Times" w:eastAsia="Times New Roman" w:hAnsi="Times" w:cs="Times"/>
          <w:color w:val="000000"/>
          <w:shd w:val="clear" w:color="auto" w:fill="FFFFFF"/>
        </w:rPr>
        <w:softHyphen/>
      </w:r>
    </w:p>
    <w:p w:rsidR="004D3FEF" w:rsidRDefault="004D3FEF" w:rsidP="004D3FEF">
      <w:pPr>
        <w:rPr>
          <w:rFonts w:ascii="Times" w:eastAsia="Times New Roman" w:hAnsi="Times" w:cs="Times"/>
          <w:color w:val="000000"/>
          <w:shd w:val="clear" w:color="auto" w:fill="FFFFFF"/>
        </w:rPr>
      </w:pPr>
      <w:proofErr w:type="spellStart"/>
      <w:r>
        <w:rPr>
          <w:rFonts w:ascii="Times" w:eastAsia="Times New Roman" w:hAnsi="Times" w:cs="Times"/>
          <w:color w:val="000000"/>
          <w:shd w:val="clear" w:color="auto" w:fill="FFFFFF"/>
        </w:rPr>
        <w:t>nating</w:t>
      </w:r>
      <w:proofErr w:type="spellEnd"/>
      <w:r>
        <w:rPr>
          <w:rFonts w:ascii="Times" w:eastAsia="Times New Roman" w:hAnsi="Times" w:cs="Times"/>
          <w:color w:val="000000"/>
          <w:shd w:val="clear" w:color="auto" w:fill="FFFFFF"/>
        </w:rPr>
        <w:t xml:space="preserve"> Editor of Latin American Perspectives SAGE USA, April 2008, Latin America’s Response to Neoliberalism and Globalization, NUEVA SOCIEDAD Nº 214, http://www.nuso.org/upload/articulos/3506_2.pdf SD ).</w:t>
      </w:r>
    </w:p>
    <w:p w:rsidR="004D3FEF" w:rsidRDefault="004D3FEF" w:rsidP="004D3FEF">
      <w:pPr>
        <w:rPr>
          <w:rFonts w:ascii="Times" w:eastAsia="Times New Roman" w:hAnsi="Times" w:cs="Times"/>
          <w:color w:val="000000"/>
          <w:shd w:val="clear" w:color="auto" w:fill="FFFFFF"/>
        </w:rPr>
      </w:pPr>
    </w:p>
    <w:p w:rsidR="004D3FEF" w:rsidRPr="004D3FEF" w:rsidRDefault="004D3FEF" w:rsidP="004D3FEF">
      <w:pPr>
        <w:rPr>
          <w:rFonts w:ascii="Calibri" w:hAnsi="Calibri" w:cs="Calibri"/>
        </w:rPr>
      </w:pPr>
      <w:r>
        <w:rPr>
          <w:rFonts w:ascii="Times" w:eastAsia="Times New Roman" w:hAnsi="Times" w:cs="Times"/>
          <w:color w:val="000000"/>
          <w:shd w:val="clear" w:color="auto" w:fill="FFFFFF"/>
        </w:rPr>
        <w:t xml:space="preserve">It also </w:t>
      </w:r>
      <w:r>
        <w:rPr>
          <w:rStyle w:val="IntenseEmphasis"/>
        </w:rPr>
        <w:t xml:space="preserve">requires the replacement of the existing political regimes, which serve the </w:t>
      </w:r>
      <w:proofErr w:type="spellStart"/>
      <w:r>
        <w:rPr>
          <w:rStyle w:val="IntenseEmphasis"/>
        </w:rPr>
        <w:t>inte</w:t>
      </w:r>
      <w:proofErr w:type="spellEnd"/>
      <w:r>
        <w:rPr>
          <w:rStyle w:val="IntenseEmphasis"/>
        </w:rPr>
        <w:softHyphen/>
        <w:t>¶ rests of the transnational bloc of social forces that are behind the integration of the re</w:t>
      </w:r>
      <w:r>
        <w:rPr>
          <w:rStyle w:val="IntenseEmphasis"/>
        </w:rPr>
        <w:softHyphen/>
        <w:t xml:space="preserve">¶ </w:t>
      </w:r>
      <w:proofErr w:type="spellStart"/>
      <w:r>
        <w:rPr>
          <w:rStyle w:val="IntenseEmphasis"/>
        </w:rPr>
        <w:t>gion</w:t>
      </w:r>
      <w:proofErr w:type="spellEnd"/>
      <w:r>
        <w:rPr>
          <w:rStyle w:val="IntenseEmphasis"/>
        </w:rPr>
        <w:t xml:space="preserve"> into the new global circuits of accumulation and production </w:t>
      </w:r>
      <w:r>
        <w:rPr>
          <w:rFonts w:ascii="Times" w:eastAsia="Times New Roman" w:hAnsi="Times" w:cs="Times"/>
          <w:color w:val="000000"/>
          <w:shd w:val="clear" w:color="auto" w:fill="FFFFFF"/>
        </w:rPr>
        <w:t>that the major trans</w:t>
      </w:r>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national corporations and the IFIs have been constructing since the 1970s. In addition</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to fundamental economic changes</w:t>
      </w:r>
      <w:r>
        <w:rPr>
          <w:rStyle w:val="IntenseEmphasis"/>
        </w:rPr>
        <w:t xml:space="preserve">, most of the existing pseudo-democratic political¶ regimes in the region need to be thoroughly democratized so that they are responsive¶ to and capable of serving the needs and interests of the majority of the people rather than the ruling </w:t>
      </w:r>
      <w:proofErr w:type="spellStart"/>
      <w:r>
        <w:rPr>
          <w:rStyle w:val="IntenseEmphasis"/>
        </w:rPr>
        <w:t>polyarchies</w:t>
      </w:r>
      <w:proofErr w:type="spellEnd"/>
      <w:r>
        <w:rPr>
          <w:rStyle w:val="IntenseEmphasis"/>
        </w:rPr>
        <w:t xml:space="preserve"> and the transnational corporations operating in the re</w:t>
      </w:r>
      <w:r>
        <w:rPr>
          <w:rStyle w:val="IntenseEmphasis"/>
        </w:rPr>
        <w:softHyphen/>
        <w:t xml:space="preserve">¶ </w:t>
      </w:r>
      <w:proofErr w:type="spellStart"/>
      <w:r>
        <w:rPr>
          <w:rStyle w:val="IntenseEmphasis"/>
        </w:rPr>
        <w:t>gion</w:t>
      </w:r>
      <w:proofErr w:type="spellEnd"/>
      <w:r>
        <w:rPr>
          <w:rStyle w:val="IntenseEmphasis"/>
        </w:rPr>
        <w:t>.¶</w:t>
      </w:r>
      <w:r>
        <w:rPr>
          <w:rFonts w:ascii="Times" w:eastAsia="Times New Roman" w:hAnsi="Times" w:cs="Times"/>
          <w:color w:val="000000"/>
          <w:sz w:val="12"/>
          <w:shd w:val="clear" w:color="auto" w:fill="FFFFFF"/>
        </w:rPr>
        <w:t xml:space="preserve"> </w:t>
      </w:r>
      <w:r>
        <w:rPr>
          <w:rStyle w:val="IntenseEmphasis"/>
        </w:rPr>
        <w:t xml:space="preserve">An essential requirement for realigning the region’s economies so that they produce¶ people-centered and environmentally sustainable development is the integration of¶ these economies into a regional economic and political union that has the resources,¶ structures and the </w:t>
      </w:r>
      <w:r>
        <w:rPr>
          <w:rStyle w:val="Emphasis"/>
        </w:rPr>
        <w:t>power to operate independently of the government of the USA</w:t>
      </w:r>
      <w:r>
        <w:rPr>
          <w:rFonts w:ascii="Times" w:eastAsia="Times New Roman" w:hAnsi="Times" w:cs="Times"/>
          <w:color w:val="000000"/>
          <w:shd w:val="clear" w:color="auto" w:fill="FFFFFF"/>
        </w:rPr>
        <w:t xml:space="preserve"> and</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the transnational corporations based in the USA as well as in the European Union and</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Japan. </w:t>
      </w:r>
      <w:r>
        <w:rPr>
          <w:rStyle w:val="Emphasis"/>
        </w:rPr>
        <w:t xml:space="preserve">If this </w:t>
      </w:r>
      <w:r>
        <w:rPr>
          <w:rFonts w:ascii="Times" w:eastAsia="Times New Roman" w:hAnsi="Times" w:cs="Times"/>
          <w:color w:val="000000"/>
          <w:shd w:val="clear" w:color="auto" w:fill="FFFFFF"/>
        </w:rPr>
        <w:t xml:space="preserve">type of regional </w:t>
      </w:r>
      <w:r>
        <w:rPr>
          <w:rStyle w:val="IntenseEmphasis"/>
        </w:rPr>
        <w:t>integration takes place, it will enable the Latin American¶ and Caribbean states to break free of the hegemonic influence of the USA, and reverse¶ the denationalization (‘globalization’) of the Latin American</w:t>
      </w:r>
      <w:r>
        <w:rPr>
          <w:rFonts w:ascii="Times" w:eastAsia="Times New Roman" w:hAnsi="Times" w:cs="Times"/>
          <w:color w:val="000000"/>
          <w:shd w:val="clear" w:color="auto" w:fill="FFFFFF"/>
        </w:rPr>
        <w:t xml:space="preserve"> and Caribbean </w:t>
      </w:r>
      <w:proofErr w:type="spellStart"/>
      <w:r>
        <w:rPr>
          <w:rStyle w:val="IntenseEmphasis"/>
        </w:rPr>
        <w:t>econo</w:t>
      </w:r>
      <w:proofErr w:type="spellEnd"/>
      <w:r>
        <w:rPr>
          <w:rStyle w:val="IntenseEmphasis"/>
        </w:rPr>
        <w:softHyphen/>
        <w:t xml:space="preserve">¶ </w:t>
      </w:r>
      <w:proofErr w:type="spellStart"/>
      <w:r>
        <w:rPr>
          <w:rStyle w:val="IntenseEmphasis"/>
        </w:rPr>
        <w:t>mies</w:t>
      </w:r>
      <w:proofErr w:type="spellEnd"/>
      <w:r>
        <w:rPr>
          <w:rFonts w:ascii="Times" w:eastAsia="Times New Roman" w:hAnsi="Times" w:cs="Times"/>
          <w:color w:val="000000"/>
          <w:shd w:val="clear" w:color="auto" w:fill="FFFFFF"/>
        </w:rPr>
        <w:t>.</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Instead of the corporate-driven hemispheric integration of the region under the </w:t>
      </w:r>
      <w:proofErr w:type="spellStart"/>
      <w:r>
        <w:rPr>
          <w:rFonts w:ascii="Times" w:eastAsia="Times New Roman" w:hAnsi="Times" w:cs="Times"/>
          <w:color w:val="000000"/>
          <w:shd w:val="clear" w:color="auto" w:fill="FFFFFF"/>
        </w:rPr>
        <w:t>hege</w:t>
      </w:r>
      <w:proofErr w:type="spellEnd"/>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proofErr w:type="spellStart"/>
      <w:r>
        <w:rPr>
          <w:rFonts w:ascii="Times" w:eastAsia="Times New Roman" w:hAnsi="Times" w:cs="Times"/>
          <w:color w:val="000000"/>
          <w:shd w:val="clear" w:color="auto" w:fill="FFFFFF"/>
        </w:rPr>
        <w:t>mony</w:t>
      </w:r>
      <w:proofErr w:type="spellEnd"/>
      <w:r>
        <w:rPr>
          <w:rFonts w:ascii="Times" w:eastAsia="Times New Roman" w:hAnsi="Times" w:cs="Times"/>
          <w:color w:val="000000"/>
          <w:shd w:val="clear" w:color="auto" w:fill="FFFFFF"/>
        </w:rPr>
        <w:t xml:space="preserve"> of the USA, </w:t>
      </w:r>
      <w:r>
        <w:rPr>
          <w:rStyle w:val="IntenseEmphasis"/>
        </w:rPr>
        <w:t xml:space="preserve">a new system of regional economic cooperation and both equitable¶ as well as environmentally sustainable development is desperately needed to </w:t>
      </w:r>
      <w:proofErr w:type="spellStart"/>
      <w:r>
        <w:rPr>
          <w:rStyle w:val="IntenseEmphasis"/>
        </w:rPr>
        <w:t>impro</w:t>
      </w:r>
      <w:proofErr w:type="spellEnd"/>
      <w:r>
        <w:rPr>
          <w:rStyle w:val="IntenseEmphasis"/>
        </w:rPr>
        <w:softHyphen/>
        <w:t xml:space="preserve">¶ </w:t>
      </w:r>
      <w:proofErr w:type="spellStart"/>
      <w:r>
        <w:rPr>
          <w:rStyle w:val="IntenseEmphasis"/>
        </w:rPr>
        <w:t>ve</w:t>
      </w:r>
      <w:proofErr w:type="spellEnd"/>
      <w:r>
        <w:rPr>
          <w:rStyle w:val="IntenseEmphasis"/>
        </w:rPr>
        <w:t xml:space="preserve"> the lives of the vast majority of the people living in Latin America </w:t>
      </w:r>
      <w:r>
        <w:rPr>
          <w:rFonts w:ascii="Times" w:eastAsia="Times New Roman" w:hAnsi="Times" w:cs="Times"/>
          <w:color w:val="000000"/>
          <w:shd w:val="clear" w:color="auto" w:fill="FFFFFF"/>
        </w:rPr>
        <w:t xml:space="preserve">and the </w:t>
      </w:r>
      <w:proofErr w:type="spellStart"/>
      <w:r>
        <w:rPr>
          <w:rFonts w:ascii="Times" w:eastAsia="Times New Roman" w:hAnsi="Times" w:cs="Times"/>
          <w:color w:val="000000"/>
          <w:shd w:val="clear" w:color="auto" w:fill="FFFFFF"/>
        </w:rPr>
        <w:t>Caribbe</w:t>
      </w:r>
      <w:proofErr w:type="spellEnd"/>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an</w:t>
      </w:r>
      <w:r>
        <w:rPr>
          <w:rStyle w:val="IntenseEmphasis"/>
        </w:rPr>
        <w:t>. This type of regional, equitable and sustainable development can only be success</w:t>
      </w:r>
      <w:r>
        <w:rPr>
          <w:rStyle w:val="IntenseEmphasis"/>
        </w:rPr>
        <w:softHyphen/>
        <w:t>¶ fully carried out by truly democratically elected political leaders with broad-based¶ popular support who are sincerely committed to achieving this alternative rather than¶ the elitist neoliberal model. It probably will also require democratic socialist political¶ institutions and structures of production and distribution</w:t>
      </w:r>
      <w:r>
        <w:rPr>
          <w:rFonts w:ascii="Times" w:eastAsia="Times New Roman" w:hAnsi="Times" w:cs="Times"/>
          <w:color w:val="000000"/>
          <w:shd w:val="clear" w:color="auto" w:fill="FFFFFF"/>
        </w:rPr>
        <w:t>.</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Regionalism has been the dream of the democratic left for some time. The European</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Union has its origins in the French socialist dream of ending Franco-German enmity</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through unifying Europe, and African regionalism was the vision of African socialists</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such as Julius </w:t>
      </w:r>
      <w:proofErr w:type="spellStart"/>
      <w:r>
        <w:rPr>
          <w:rFonts w:ascii="Times" w:eastAsia="Times New Roman" w:hAnsi="Times" w:cs="Times"/>
          <w:color w:val="000000"/>
          <w:shd w:val="clear" w:color="auto" w:fill="FFFFFF"/>
        </w:rPr>
        <w:t>Nyerere</w:t>
      </w:r>
      <w:proofErr w:type="spellEnd"/>
      <w:r>
        <w:rPr>
          <w:rFonts w:ascii="Times" w:eastAsia="Times New Roman" w:hAnsi="Times" w:cs="Times"/>
          <w:color w:val="000000"/>
          <w:shd w:val="clear" w:color="auto" w:fill="FFFFFF"/>
        </w:rPr>
        <w:t xml:space="preserve"> of Tanzania who saw regional integration as the only means to</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progress beyond tribalism and colonialism and create a united and democratic Africa</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(Faux, 2001:4). Viewed from </w:t>
      </w:r>
      <w:r>
        <w:rPr>
          <w:rFonts w:ascii="Times" w:eastAsia="Times New Roman" w:hAnsi="Times" w:cs="Times"/>
          <w:color w:val="000000"/>
          <w:shd w:val="clear" w:color="auto" w:fill="FFFFFF"/>
        </w:rPr>
        <w:lastRenderedPageBreak/>
        <w:t>the perspective of those who want to create a people-</w:t>
      </w:r>
      <w:proofErr w:type="spellStart"/>
      <w:r>
        <w:rPr>
          <w:rFonts w:ascii="Times" w:eastAsia="Times New Roman" w:hAnsi="Times" w:cs="Times"/>
          <w:color w:val="000000"/>
          <w:shd w:val="clear" w:color="auto" w:fill="FFFFFF"/>
        </w:rPr>
        <w:t>cen</w:t>
      </w:r>
      <w:proofErr w:type="spellEnd"/>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proofErr w:type="spellStart"/>
      <w:r>
        <w:rPr>
          <w:rFonts w:ascii="Times" w:eastAsia="Times New Roman" w:hAnsi="Times" w:cs="Times"/>
          <w:color w:val="000000"/>
          <w:shd w:val="clear" w:color="auto" w:fill="FFFFFF"/>
        </w:rPr>
        <w:t>tered</w:t>
      </w:r>
      <w:proofErr w:type="spellEnd"/>
      <w:r>
        <w:rPr>
          <w:rFonts w:ascii="Times" w:eastAsia="Times New Roman" w:hAnsi="Times" w:cs="Times"/>
          <w:color w:val="000000"/>
          <w:shd w:val="clear" w:color="auto" w:fill="FFFFFF"/>
        </w:rPr>
        <w:t xml:space="preserve">, democratic, equitable and environmentally sustainable social order in the </w:t>
      </w:r>
      <w:proofErr w:type="spellStart"/>
      <w:r>
        <w:rPr>
          <w:rFonts w:ascii="Times" w:eastAsia="Times New Roman" w:hAnsi="Times" w:cs="Times"/>
          <w:color w:val="000000"/>
          <w:shd w:val="clear" w:color="auto" w:fill="FFFFFF"/>
        </w:rPr>
        <w:t>Ame</w:t>
      </w:r>
      <w:proofErr w:type="spellEnd"/>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proofErr w:type="spellStart"/>
      <w:r>
        <w:rPr>
          <w:rFonts w:ascii="Times" w:eastAsia="Times New Roman" w:hAnsi="Times" w:cs="Times"/>
          <w:color w:val="000000"/>
          <w:shd w:val="clear" w:color="auto" w:fill="FFFFFF"/>
        </w:rPr>
        <w:t>ricas</w:t>
      </w:r>
      <w:proofErr w:type="spellEnd"/>
      <w:r>
        <w:rPr>
          <w:rFonts w:ascii="Times" w:eastAsia="Times New Roman" w:hAnsi="Times" w:cs="Times"/>
          <w:color w:val="000000"/>
          <w:shd w:val="clear" w:color="auto" w:fill="FFFFFF"/>
        </w:rPr>
        <w:t xml:space="preserve">, </w:t>
      </w:r>
      <w:r>
        <w:rPr>
          <w:rStyle w:val="IntenseEmphasis"/>
        </w:rPr>
        <w:t>the corporate-dominated process of capitalist pseudo-globalization taking place¶ in the region and around the world urgently needs to be replaced by</w:t>
      </w:r>
      <w:r>
        <w:rPr>
          <w:rFonts w:ascii="Times" w:eastAsia="Times New Roman" w:hAnsi="Times" w:cs="Times"/>
          <w:color w:val="000000"/>
          <w:shd w:val="clear" w:color="auto" w:fill="FFFFFF"/>
        </w:rPr>
        <w:t xml:space="preserve"> what Samir</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Amin has referred to as </w:t>
      </w:r>
      <w:r>
        <w:rPr>
          <w:rStyle w:val="IntenseEmphasis"/>
        </w:rPr>
        <w:t>a new system of «</w:t>
      </w:r>
      <w:proofErr w:type="spellStart"/>
      <w:r>
        <w:rPr>
          <w:rStyle w:val="IntenseEmphasis"/>
        </w:rPr>
        <w:t>pluricentric</w:t>
      </w:r>
      <w:proofErr w:type="spellEnd"/>
      <w:r>
        <w:rPr>
          <w:rStyle w:val="IntenseEmphasis"/>
        </w:rPr>
        <w:t xml:space="preserve"> regulated globalization</w:t>
      </w:r>
      <w:r>
        <w:rPr>
          <w:rFonts w:ascii="Times" w:eastAsia="Times New Roman" w:hAnsi="Times" w:cs="Times"/>
          <w:color w:val="000000"/>
          <w:shd w:val="clear" w:color="auto" w:fill="FFFFFF"/>
        </w:rPr>
        <w:t>» (</w:t>
      </w:r>
      <w:proofErr w:type="spellStart"/>
      <w:r>
        <w:rPr>
          <w:rFonts w:ascii="Times" w:eastAsia="Times New Roman" w:hAnsi="Times" w:cs="Times"/>
          <w:color w:val="000000"/>
          <w:shd w:val="clear" w:color="auto" w:fill="FFFFFF"/>
        </w:rPr>
        <w:t>Amin</w:t>
      </w:r>
      <w:proofErr w:type="spellEnd"/>
      <w:r>
        <w:rPr>
          <w:rFonts w:ascii="Times" w:eastAsia="Times New Roman" w:hAnsi="Times" w:cs="Times"/>
          <w:color w:val="000000"/>
          <w:shd w:val="clear" w:color="auto" w:fill="FFFFFF"/>
        </w:rPr>
        <w:t>,</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2001a). </w:t>
      </w:r>
      <w:r>
        <w:rPr>
          <w:rFonts w:ascii="Times" w:eastAsia="Times New Roman" w:hAnsi="Times" w:cs="Times"/>
          <w:color w:val="000000"/>
          <w:sz w:val="12"/>
          <w:shd w:val="clear" w:color="auto" w:fill="FFFFFF"/>
        </w:rPr>
        <w:t xml:space="preserve">¶ </w:t>
      </w:r>
      <w:r>
        <w:rPr>
          <w:rStyle w:val="IntenseEmphasis"/>
        </w:rPr>
        <w:t>This alternative form of globalization requires the development of regional economic¶ and political unions in</w:t>
      </w:r>
      <w:r>
        <w:rPr>
          <w:rFonts w:ascii="Times" w:eastAsia="Times New Roman" w:hAnsi="Times" w:cs="Times"/>
          <w:color w:val="000000"/>
          <w:shd w:val="clear" w:color="auto" w:fill="FFFFFF"/>
        </w:rPr>
        <w:t xml:space="preserve"> Africa, Asia</w:t>
      </w:r>
      <w:r>
        <w:rPr>
          <w:rStyle w:val="IntenseEmphasis"/>
        </w:rPr>
        <w:t>, Latin America</w:t>
      </w:r>
      <w:r>
        <w:rPr>
          <w:rFonts w:ascii="Times" w:eastAsia="Times New Roman" w:hAnsi="Times" w:cs="Times"/>
          <w:color w:val="000000"/>
          <w:shd w:val="clear" w:color="auto" w:fill="FFFFFF"/>
        </w:rPr>
        <w:t>, the Caribbean, the Middle East</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and elsewhere, which collaboratively promote people-centered, democratic and </w:t>
      </w:r>
      <w:proofErr w:type="spellStart"/>
      <w:r>
        <w:rPr>
          <w:rFonts w:ascii="Times" w:eastAsia="Times New Roman" w:hAnsi="Times" w:cs="Times"/>
          <w:color w:val="000000"/>
          <w:shd w:val="clear" w:color="auto" w:fill="FFFFFF"/>
        </w:rPr>
        <w:t>envi</w:t>
      </w:r>
      <w:proofErr w:type="spellEnd"/>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proofErr w:type="spellStart"/>
      <w:r>
        <w:rPr>
          <w:rFonts w:ascii="Times" w:eastAsia="Times New Roman" w:hAnsi="Times" w:cs="Times"/>
          <w:color w:val="000000"/>
          <w:shd w:val="clear" w:color="auto" w:fill="FFFFFF"/>
        </w:rPr>
        <w:t>ronmentally</w:t>
      </w:r>
      <w:proofErr w:type="spellEnd"/>
      <w:r>
        <w:rPr>
          <w:rFonts w:ascii="Times" w:eastAsia="Times New Roman" w:hAnsi="Times" w:cs="Times"/>
          <w:color w:val="000000"/>
          <w:shd w:val="clear" w:color="auto" w:fill="FFFFFF"/>
        </w:rPr>
        <w:t xml:space="preserve"> sustainable forms of development on a regional basis. According to Amin, </w:t>
      </w:r>
      <w:r>
        <w:rPr>
          <w:rStyle w:val="IntenseEmphasis"/>
        </w:rPr>
        <w:t xml:space="preserve">these regional unions of states are needed to collaborate as partners in </w:t>
      </w:r>
      <w:proofErr w:type="spellStart"/>
      <w:r>
        <w:rPr>
          <w:rStyle w:val="IntenseEmphasis"/>
        </w:rPr>
        <w:t>collecti</w:t>
      </w:r>
      <w:proofErr w:type="spellEnd"/>
      <w:r>
        <w:rPr>
          <w:rStyle w:val="IntenseEmphasis"/>
        </w:rPr>
        <w:softHyphen/>
        <w:t xml:space="preserve">¶ </w:t>
      </w:r>
      <w:proofErr w:type="spellStart"/>
      <w:r>
        <w:rPr>
          <w:rStyle w:val="IntenseEmphasis"/>
        </w:rPr>
        <w:t>vely</w:t>
      </w:r>
      <w:proofErr w:type="spellEnd"/>
      <w:r>
        <w:rPr>
          <w:rStyle w:val="IntenseEmphasis"/>
        </w:rPr>
        <w:t xml:space="preserve"> regulating the global restructuring of the world economy for the benefit of the¶ vast majority of humanity rather than the transnational corporations and the northern¶ centers of the world capitalist system in the USA</w:t>
      </w:r>
      <w:r>
        <w:rPr>
          <w:rFonts w:ascii="Times" w:eastAsia="Times New Roman" w:hAnsi="Times" w:cs="Times"/>
          <w:color w:val="000000"/>
          <w:shd w:val="clear" w:color="auto" w:fill="FFFFFF"/>
        </w:rPr>
        <w:t xml:space="preserve">, Europe and Japan. </w:t>
      </w:r>
      <w:r>
        <w:rPr>
          <w:rFonts w:ascii="Times" w:eastAsia="Times New Roman" w:hAnsi="Times" w:cs="Times"/>
          <w:color w:val="000000"/>
          <w:sz w:val="12"/>
          <w:shd w:val="clear" w:color="auto" w:fill="FFFFFF"/>
        </w:rPr>
        <w:t xml:space="preserve">¶ </w:t>
      </w:r>
      <w:r>
        <w:rPr>
          <w:rStyle w:val="IntenseEmphasis"/>
        </w:rPr>
        <w:t>This type of regional-based regulative order is needed to regulate and redirect inter</w:t>
      </w:r>
      <w:r>
        <w:rPr>
          <w:rStyle w:val="IntenseEmphasis"/>
        </w:rPr>
        <w:softHyphen/>
        <w:t xml:space="preserve">¶ national economic, social, and political relations so that these relations serve the </w:t>
      </w:r>
      <w:proofErr w:type="spellStart"/>
      <w:r>
        <w:rPr>
          <w:rStyle w:val="IntenseEmphasis"/>
        </w:rPr>
        <w:t>inte</w:t>
      </w:r>
      <w:proofErr w:type="spellEnd"/>
      <w:r>
        <w:rPr>
          <w:rStyle w:val="IntenseEmphasis"/>
        </w:rPr>
        <w:softHyphen/>
        <w:t>¶ rests and needs of the vast majority of the world’s population.</w:t>
      </w:r>
      <w:r>
        <w:rPr>
          <w:rFonts w:ascii="Times" w:eastAsia="Times New Roman" w:hAnsi="Times" w:cs="Times"/>
          <w:color w:val="000000"/>
          <w:shd w:val="clear" w:color="auto" w:fill="FFFFFF"/>
        </w:rPr>
        <w:t xml:space="preserve"> The present power</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structures and regulatory regime of the world capitalist system support the </w:t>
      </w:r>
      <w:proofErr w:type="spellStart"/>
      <w:r>
        <w:rPr>
          <w:rFonts w:ascii="Times" w:eastAsia="Times New Roman" w:hAnsi="Times" w:cs="Times"/>
          <w:color w:val="000000"/>
          <w:shd w:val="clear" w:color="auto" w:fill="FFFFFF"/>
        </w:rPr>
        <w:t>transna</w:t>
      </w:r>
      <w:proofErr w:type="spellEnd"/>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proofErr w:type="spellStart"/>
      <w:r>
        <w:rPr>
          <w:rFonts w:ascii="Times" w:eastAsia="Times New Roman" w:hAnsi="Times" w:cs="Times"/>
          <w:color w:val="000000"/>
          <w:shd w:val="clear" w:color="auto" w:fill="FFFFFF"/>
        </w:rPr>
        <w:t>tional</w:t>
      </w:r>
      <w:proofErr w:type="spellEnd"/>
      <w:r>
        <w:rPr>
          <w:rFonts w:ascii="Times" w:eastAsia="Times New Roman" w:hAnsi="Times" w:cs="Times"/>
          <w:color w:val="000000"/>
          <w:shd w:val="clear" w:color="auto" w:fill="FFFFFF"/>
        </w:rPr>
        <w:t xml:space="preserve"> corporate-driven restructuring and denationalization of the economies of both</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the societies at the core and in the periphery of this system. </w:t>
      </w:r>
      <w:r>
        <w:rPr>
          <w:rStyle w:val="Emphasis"/>
        </w:rPr>
        <w:t>¶ The Latin American and Caribbean countries need to ‘de-link’ step-by-step from this¶ exploitative and inequitable system.</w:t>
      </w:r>
      <w:r>
        <w:rPr>
          <w:rFonts w:ascii="Times" w:eastAsia="Times New Roman" w:hAnsi="Times" w:cs="Times"/>
          <w:color w:val="000000"/>
          <w:shd w:val="clear" w:color="auto" w:fill="FFFFFF"/>
        </w:rPr>
        <w:t xml:space="preserve"> They need to redirect and restructure their eco</w:t>
      </w:r>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proofErr w:type="spellStart"/>
      <w:r>
        <w:rPr>
          <w:rFonts w:ascii="Times" w:eastAsia="Times New Roman" w:hAnsi="Times" w:cs="Times"/>
          <w:color w:val="000000"/>
          <w:shd w:val="clear" w:color="auto" w:fill="FFFFFF"/>
        </w:rPr>
        <w:t>nomies</w:t>
      </w:r>
      <w:proofErr w:type="spellEnd"/>
      <w:r>
        <w:rPr>
          <w:rFonts w:ascii="Times" w:eastAsia="Times New Roman" w:hAnsi="Times" w:cs="Times"/>
          <w:color w:val="000000"/>
          <w:shd w:val="clear" w:color="auto" w:fill="FFFFFF"/>
        </w:rPr>
        <w:t xml:space="preserve"> so that they serve the needs of the majority of their people while also </w:t>
      </w:r>
      <w:proofErr w:type="spellStart"/>
      <w:r>
        <w:rPr>
          <w:rFonts w:ascii="Times" w:eastAsia="Times New Roman" w:hAnsi="Times" w:cs="Times"/>
          <w:color w:val="000000"/>
          <w:shd w:val="clear" w:color="auto" w:fill="FFFFFF"/>
        </w:rPr>
        <w:t>protec</w:t>
      </w:r>
      <w:proofErr w:type="spellEnd"/>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ting their natural resources and ecosystems. </w:t>
      </w:r>
      <w:r>
        <w:rPr>
          <w:rStyle w:val="IntenseEmphasis"/>
        </w:rPr>
        <w:t xml:space="preserve">The alternative policies of economic, </w:t>
      </w:r>
      <w:proofErr w:type="spellStart"/>
      <w:r>
        <w:rPr>
          <w:rStyle w:val="IntenseEmphasis"/>
        </w:rPr>
        <w:t>poli</w:t>
      </w:r>
      <w:proofErr w:type="spellEnd"/>
      <w:r>
        <w:rPr>
          <w:rStyle w:val="IntenseEmphasis"/>
        </w:rPr>
        <w:softHyphen/>
        <w:t xml:space="preserve">¶ </w:t>
      </w:r>
      <w:proofErr w:type="spellStart"/>
      <w:r>
        <w:rPr>
          <w:rStyle w:val="IntenseEmphasis"/>
        </w:rPr>
        <w:t>tical</w:t>
      </w:r>
      <w:proofErr w:type="spellEnd"/>
      <w:r>
        <w:rPr>
          <w:rStyle w:val="IntenseEmphasis"/>
        </w:rPr>
        <w:t xml:space="preserve"> and social development</w:t>
      </w:r>
      <w:r>
        <w:rPr>
          <w:rFonts w:ascii="Times" w:eastAsia="Times New Roman" w:hAnsi="Times" w:cs="Times"/>
          <w:color w:val="000000"/>
          <w:shd w:val="clear" w:color="auto" w:fill="FFFFFF"/>
        </w:rPr>
        <w:t xml:space="preserve"> proposed and in some cases adopted by the new leftist</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leaders, the progressive civil society organizations and their supporters, combined</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 xml:space="preserve">with the project of regional integration associated with the new Unión de </w:t>
      </w:r>
      <w:proofErr w:type="spellStart"/>
      <w:r>
        <w:rPr>
          <w:rFonts w:ascii="Times" w:eastAsia="Times New Roman" w:hAnsi="Times" w:cs="Times"/>
          <w:color w:val="000000"/>
          <w:shd w:val="clear" w:color="auto" w:fill="FFFFFF"/>
        </w:rPr>
        <w:t>Naciones</w:t>
      </w:r>
      <w:proofErr w:type="spellEnd"/>
      <w:r>
        <w:rPr>
          <w:rFonts w:ascii="Times" w:eastAsia="Times New Roman" w:hAnsi="Times" w:cs="Times"/>
          <w:color w:val="000000"/>
          <w:sz w:val="12"/>
          <w:shd w:val="clear" w:color="auto" w:fill="FFFFFF"/>
        </w:rPr>
        <w:t xml:space="preserve">¶ </w:t>
      </w:r>
      <w:proofErr w:type="spellStart"/>
      <w:r>
        <w:rPr>
          <w:rFonts w:ascii="Times" w:eastAsia="Times New Roman" w:hAnsi="Times" w:cs="Times"/>
          <w:color w:val="000000"/>
          <w:shd w:val="clear" w:color="auto" w:fill="FFFFFF"/>
        </w:rPr>
        <w:t>Suramericanas</w:t>
      </w:r>
      <w:proofErr w:type="spellEnd"/>
      <w:r>
        <w:rPr>
          <w:rFonts w:ascii="Times" w:eastAsia="Times New Roman" w:hAnsi="Times" w:cs="Times"/>
          <w:color w:val="000000"/>
          <w:shd w:val="clear" w:color="auto" w:fill="FFFFFF"/>
        </w:rPr>
        <w:t xml:space="preserve"> (UNASUR), </w:t>
      </w:r>
      <w:r>
        <w:rPr>
          <w:rStyle w:val="IntenseEmphasis"/>
        </w:rPr>
        <w:t>are significant indications of unprecedented and pro</w:t>
      </w:r>
      <w:r>
        <w:rPr>
          <w:rStyle w:val="IntenseEmphasis"/>
        </w:rPr>
        <w:softHyphen/>
        <w:t>¶ found transformation unfolding in the Americas. ¶</w:t>
      </w:r>
      <w:r>
        <w:rPr>
          <w:rFonts w:ascii="Times" w:eastAsia="Times New Roman" w:hAnsi="Times" w:cs="Times"/>
          <w:color w:val="000000"/>
          <w:sz w:val="12"/>
          <w:shd w:val="clear" w:color="auto" w:fill="FFFFFF"/>
        </w:rPr>
        <w:t xml:space="preserve"> </w:t>
      </w:r>
      <w:r>
        <w:rPr>
          <w:rStyle w:val="Emphasis"/>
        </w:rPr>
        <w:t>A growing number of civil society organizations and social movements throughout¶ the Americas are pressuring the governments of the region to follow what the pro</w:t>
      </w:r>
      <w:r>
        <w:rPr>
          <w:rStyle w:val="Emphasis"/>
        </w:rPr>
        <w:softHyphen/>
        <w:t xml:space="preserve">¶ </w:t>
      </w:r>
      <w:proofErr w:type="spellStart"/>
      <w:r>
        <w:rPr>
          <w:rStyle w:val="Emphasis"/>
        </w:rPr>
        <w:t>gressive</w:t>
      </w:r>
      <w:proofErr w:type="spellEnd"/>
      <w:r>
        <w:rPr>
          <w:rStyle w:val="Emphasis"/>
        </w:rPr>
        <w:t xml:space="preserve"> civil society networks</w:t>
      </w:r>
      <w:r>
        <w:rPr>
          <w:rFonts w:ascii="Times" w:eastAsia="Times New Roman" w:hAnsi="Times" w:cs="Times"/>
          <w:color w:val="000000"/>
          <w:shd w:val="clear" w:color="auto" w:fill="FFFFFF"/>
        </w:rPr>
        <w:t xml:space="preserve"> such as the </w:t>
      </w:r>
      <w:proofErr w:type="spellStart"/>
      <w:r>
        <w:rPr>
          <w:rFonts w:ascii="Times" w:eastAsia="Times New Roman" w:hAnsi="Times" w:cs="Times"/>
          <w:color w:val="000000"/>
          <w:shd w:val="clear" w:color="auto" w:fill="FFFFFF"/>
        </w:rPr>
        <w:t>Alianza</w:t>
      </w:r>
      <w:proofErr w:type="spellEnd"/>
      <w:r>
        <w:rPr>
          <w:rFonts w:ascii="Times" w:eastAsia="Times New Roman" w:hAnsi="Times" w:cs="Times"/>
          <w:color w:val="000000"/>
          <w:shd w:val="clear" w:color="auto" w:fill="FFFFFF"/>
        </w:rPr>
        <w:t xml:space="preserve"> Social Continental/ Hemispheric</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Social Alliance (ASC/HSA</w:t>
      </w:r>
      <w:r>
        <w:rPr>
          <w:rStyle w:val="Emphasis"/>
        </w:rPr>
        <w:t>) describes as a regional model of integration that supports¶ the environmentally sustainable and democratic development of all the societies in¶ the region</w:t>
      </w:r>
      <w:r>
        <w:rPr>
          <w:rFonts w:ascii="Times" w:eastAsia="Times New Roman" w:hAnsi="Times" w:cs="Times"/>
          <w:color w:val="000000"/>
          <w:shd w:val="clear" w:color="auto" w:fill="FFFFFF"/>
        </w:rPr>
        <w:t xml:space="preserve"> (see ASC-HSA, 2006). The ASC/HSA also contends that the UNASUR pro</w:t>
      </w:r>
      <w:r>
        <w:rPr>
          <w:rFonts w:ascii="Times" w:eastAsia="Times New Roman" w:hAnsi="Times" w:cs="Times"/>
          <w:color w:val="000000"/>
          <w:shd w:val="clear" w:color="auto" w:fill="FFFFFF"/>
        </w:rPr>
        <w:softHyphen/>
      </w:r>
      <w:r>
        <w:rPr>
          <w:rFonts w:ascii="Times" w:eastAsia="Times New Roman" w:hAnsi="Times" w:cs="Times"/>
          <w:color w:val="000000"/>
          <w:sz w:val="12"/>
          <w:shd w:val="clear" w:color="auto" w:fill="FFFFFF"/>
        </w:rPr>
        <w:t xml:space="preserve">¶ </w:t>
      </w:r>
      <w:proofErr w:type="spellStart"/>
      <w:r>
        <w:rPr>
          <w:rFonts w:ascii="Times" w:eastAsia="Times New Roman" w:hAnsi="Times" w:cs="Times"/>
          <w:color w:val="000000"/>
          <w:shd w:val="clear" w:color="auto" w:fill="FFFFFF"/>
        </w:rPr>
        <w:t>ject</w:t>
      </w:r>
      <w:proofErr w:type="spellEnd"/>
      <w:r>
        <w:rPr>
          <w:rFonts w:ascii="Times" w:eastAsia="Times New Roman" w:hAnsi="Times" w:cs="Times"/>
          <w:color w:val="000000"/>
          <w:shd w:val="clear" w:color="auto" w:fill="FFFFFF"/>
        </w:rPr>
        <w:t xml:space="preserve"> and the Bolivarian dream of unification is threatened by the so-called free trade</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agreements that Washington has negotiated with Chile, Colombia, Peru, the Central</w:t>
      </w:r>
      <w:r>
        <w:rPr>
          <w:rFonts w:ascii="Times" w:eastAsia="Times New Roman" w:hAnsi="Times" w:cs="Times"/>
          <w:color w:val="000000"/>
          <w:sz w:val="12"/>
          <w:shd w:val="clear" w:color="auto" w:fill="FFFFFF"/>
        </w:rPr>
        <w:t xml:space="preserve">¶ </w:t>
      </w:r>
      <w:r>
        <w:rPr>
          <w:rFonts w:ascii="Times" w:eastAsia="Times New Roman" w:hAnsi="Times" w:cs="Times"/>
          <w:color w:val="000000"/>
          <w:shd w:val="clear" w:color="auto" w:fill="FFFFFF"/>
        </w:rPr>
        <w:t>American countries and the Dominican Republic.</w:t>
      </w:r>
      <w:r>
        <w:rPr>
          <w:rFonts w:ascii="Times" w:eastAsia="Times New Roman" w:hAnsi="Times" w:cs="Times"/>
          <w:color w:val="000000"/>
          <w:sz w:val="12"/>
          <w:shd w:val="clear" w:color="auto" w:fill="FFFFFF"/>
        </w:rPr>
        <w:t xml:space="preserve">¶ </w:t>
      </w:r>
    </w:p>
    <w:p w:rsidR="00F15F98" w:rsidRDefault="00F15F98" w:rsidP="004459DA">
      <w:pPr>
        <w:pStyle w:val="Heading4"/>
      </w:pPr>
      <w:r>
        <w:t>Vote negative - Instead of focusing on economically engaging with Latin America and further retrenching ourselves into the system, we should rather focus on global unification of peace movements and nonviolence and shift away from neoliberalism</w:t>
      </w:r>
    </w:p>
    <w:p w:rsidR="00F15F98" w:rsidRPr="004459DA" w:rsidRDefault="00F15F98" w:rsidP="00F15F98">
      <w:pPr>
        <w:rPr>
          <w:b/>
          <w:bCs/>
          <w:sz w:val="26"/>
        </w:rPr>
      </w:pPr>
      <w:r>
        <w:rPr>
          <w:rStyle w:val="StyleStyleBold12pt"/>
        </w:rPr>
        <w:t>Santos ’03 (“</w:t>
      </w:r>
      <w:proofErr w:type="spellStart"/>
      <w:r>
        <w:rPr>
          <w:rFonts w:ascii="Arial" w:hAnsi="Arial" w:cs="Arial"/>
          <w:color w:val="222222"/>
          <w:sz w:val="20"/>
          <w:szCs w:val="20"/>
          <w:shd w:val="clear" w:color="auto" w:fill="FFFFFF"/>
        </w:rPr>
        <w:t>Boaventura</w:t>
      </w:r>
      <w:proofErr w:type="spellEnd"/>
      <w:r>
        <w:rPr>
          <w:rFonts w:ascii="Arial" w:hAnsi="Arial" w:cs="Arial"/>
          <w:color w:val="222222"/>
          <w:sz w:val="20"/>
          <w:szCs w:val="20"/>
          <w:shd w:val="clear" w:color="auto" w:fill="FFFFFF"/>
        </w:rPr>
        <w:t xml:space="preserve"> de Sousa Santos is a Professor of Sociology at the School of Economics, University of Coimbra. Sousa Santos has taught in various universities including Yale, Wisconsin-Madison Law School and University of Warwick”, http://prince.org/msg/105/54743?pr,April 2003, SD)</w:t>
      </w:r>
    </w:p>
    <w:p w:rsidR="00F15F98" w:rsidRDefault="00F15F98" w:rsidP="00F15F98">
      <w:r>
        <w:rPr>
          <w:rStyle w:val="IntenseEmphasis"/>
        </w:rPr>
        <w:lastRenderedPageBreak/>
        <w:t>A strategic shift is required.</w:t>
      </w:r>
      <w:r>
        <w:t xml:space="preserve"> </w:t>
      </w:r>
      <w:r>
        <w:rPr>
          <w:rStyle w:val="IntenseEmphasis"/>
        </w:rPr>
        <w:t>Social movements, no matter what their spheres of struggle, must give priority to the fight for peace</w:t>
      </w:r>
      <w:r>
        <w:t xml:space="preserve">, as a necessary condition for the success of all the other struggles. This means that they must be in the frontline of the fight for peace, and not simply leave this space to be occupied solely by peace movements. </w:t>
      </w:r>
      <w:r>
        <w:rPr>
          <w:rStyle w:val="IntenseEmphasis"/>
        </w:rPr>
        <w:t>All the movements against neoliberal globalization are, from now on, peace movements</w:t>
      </w:r>
      <w:r>
        <w:t xml:space="preserve">. We are now in the midst of the fourth world war (the third being the Cold War) and the spiral of war will go on and on. The principle of non-violence that is contained in the WSF Charter of </w:t>
      </w:r>
      <w:r>
        <w:rPr>
          <w:rStyle w:val="IntenseEmphasis"/>
        </w:rPr>
        <w:t>Principles must no longer be a demand made on the movements; now it must be a global demand made by the movements.</w:t>
      </w:r>
      <w:r>
        <w:t xml:space="preserve"> This emphasis is necessary so that, in current circumstances, the celebration of life can be set against this vertiginous collective suicide. </w:t>
      </w:r>
      <w:r>
        <w:rPr>
          <w:rStyle w:val="IntenseEmphasis"/>
        </w:rPr>
        <w:t>The peace to be fought for is not a mere absence of war or of terrorism. It is rather a peace based upon the elimination of the conditions that foster war and terrorism: global injustice, social exclusion, cultural and political discrimination and oppression and imperialist greed</w:t>
      </w:r>
      <w:r>
        <w:t xml:space="preserve">. </w:t>
      </w:r>
    </w:p>
    <w:p w:rsidR="00F15F98" w:rsidRDefault="00F15F98" w:rsidP="00F15F98">
      <w:pPr>
        <w:pStyle w:val="Heading2"/>
      </w:pPr>
      <w:proofErr w:type="spellStart"/>
      <w:r>
        <w:lastRenderedPageBreak/>
        <w:t>Aff</w:t>
      </w:r>
      <w:proofErr w:type="spellEnd"/>
      <w:r>
        <w:t xml:space="preserve"> Answers</w:t>
      </w:r>
    </w:p>
    <w:p w:rsidR="00F15F98" w:rsidRDefault="00F15F98" w:rsidP="00F15F98">
      <w:pPr>
        <w:pStyle w:val="Heading3"/>
      </w:pPr>
      <w:r>
        <w:lastRenderedPageBreak/>
        <w:t xml:space="preserve">Alternative Fails --- Affirmative </w:t>
      </w:r>
      <w:proofErr w:type="spellStart"/>
      <w:r>
        <w:t>Ans</w:t>
      </w:r>
      <w:proofErr w:type="spellEnd"/>
    </w:p>
    <w:p w:rsidR="00F15F98" w:rsidRDefault="00F15F98" w:rsidP="00F15F98">
      <w:pPr>
        <w:pStyle w:val="Heading4"/>
      </w:pPr>
      <w:r>
        <w:t xml:space="preserve">The alt is just as bad as the </w:t>
      </w:r>
      <w:proofErr w:type="spellStart"/>
      <w:r>
        <w:t>squo</w:t>
      </w:r>
      <w:proofErr w:type="spellEnd"/>
    </w:p>
    <w:p w:rsidR="00F15F98" w:rsidRPr="000F29D1" w:rsidRDefault="00F15F98" w:rsidP="00F15F98">
      <w:proofErr w:type="spellStart"/>
      <w:r w:rsidRPr="000F29D1">
        <w:rPr>
          <w:rStyle w:val="StyleStyleBold12pt"/>
        </w:rPr>
        <w:t>DeMartino</w:t>
      </w:r>
      <w:proofErr w:type="spellEnd"/>
      <w:r w:rsidRPr="000F29D1">
        <w:rPr>
          <w:rStyle w:val="StyleStyleBold12pt"/>
        </w:rPr>
        <w:t>, 2011</w:t>
      </w:r>
      <w:r>
        <w:t xml:space="preserve"> </w:t>
      </w:r>
      <w:r w:rsidRPr="000F29D1">
        <w:t>(George, Professor of international economics at the University of Denver, 2011, BA at Harvard University; an MA in Industrial Relations at Warwick University (Coventry, England); and his PhD in Economics at the University of Massachusetts. “Ethical Economic Engagement in a World Beyond Control,” Under Review ¶ Rethinking Marxism, Online: https://portfolio.du.edu/portfolio/getportfoliofile?uid=227663‎)</w:t>
      </w:r>
    </w:p>
    <w:p w:rsidR="00F15F98" w:rsidRDefault="00F15F98" w:rsidP="00F15F98">
      <w:pPr>
        <w:rPr>
          <w:u w:val="single"/>
        </w:rPr>
      </w:pPr>
      <w:r>
        <w:rPr>
          <w:highlight w:val="green"/>
          <w:u w:val="single"/>
        </w:rPr>
        <w:t>Political projects</w:t>
      </w:r>
      <w:r>
        <w:rPr>
          <w:u w:val="single"/>
        </w:rPr>
        <w:t xml:space="preserve"> of all sorts are grounded in and </w:t>
      </w:r>
      <w:r>
        <w:rPr>
          <w:highlight w:val="green"/>
          <w:u w:val="single"/>
        </w:rPr>
        <w:t>take direction from theoretical analyses that present themselves as</w:t>
      </w:r>
      <w:r>
        <w:rPr>
          <w:u w:val="single"/>
        </w:rPr>
        <w:t xml:space="preserve"> largely </w:t>
      </w:r>
      <w:r>
        <w:rPr>
          <w:highlight w:val="green"/>
          <w:u w:val="single"/>
        </w:rPr>
        <w:t>adequate to the world they hope to transform</w:t>
      </w:r>
      <w:r>
        <w:rPr>
          <w:u w:val="single"/>
        </w:rPr>
        <w:t xml:space="preserve">. Neoclassical </w:t>
      </w:r>
      <w:r>
        <w:rPr>
          <w:highlight w:val="green"/>
          <w:u w:val="single"/>
        </w:rPr>
        <w:t>economic theory in particular is</w:t>
      </w:r>
      <w:r>
        <w:rPr>
          <w:u w:val="single"/>
        </w:rPr>
        <w:t xml:space="preserve"> widely </w:t>
      </w:r>
      <w:r>
        <w:rPr>
          <w:highlight w:val="green"/>
          <w:u w:val="single"/>
        </w:rPr>
        <w:t>taken to provide the uniquely correct science of the organization of society</w:t>
      </w:r>
      <w:r>
        <w:rPr>
          <w:u w:val="single"/>
        </w:rPr>
        <w:t xml:space="preserve">, and to unveil the uniquely appropriate policy interventions that will make for a better world. </w:t>
      </w:r>
      <w:r>
        <w:rPr>
          <w:highlight w:val="green"/>
          <w:u w:val="single"/>
        </w:rPr>
        <w:t>This view motivates, sustains and legitimizes the social engineering to which l</w:t>
      </w:r>
      <w:r>
        <w:rPr>
          <w:u w:val="single"/>
        </w:rPr>
        <w:t xml:space="preserve">eading neoclassical </w:t>
      </w:r>
      <w:r>
        <w:rPr>
          <w:highlight w:val="green"/>
          <w:u w:val="single"/>
        </w:rPr>
        <w:t>economists have been prone, especially</w:t>
      </w:r>
      <w:r>
        <w:rPr>
          <w:u w:val="single"/>
        </w:rPr>
        <w:t xml:space="preserve"> but not only </w:t>
      </w:r>
      <w:r>
        <w:rPr>
          <w:highlight w:val="green"/>
          <w:u w:val="single"/>
        </w:rPr>
        <w:t>in the Global South. The consequences are often extraordinarily damaging</w:t>
      </w:r>
      <w:r>
        <w:rPr>
          <w:u w:val="single"/>
        </w:rPr>
        <w:t xml:space="preserve">. Not least, </w:t>
      </w:r>
      <w:r>
        <w:rPr>
          <w:highlight w:val="green"/>
          <w:u w:val="single"/>
        </w:rPr>
        <w:t>the hubris associated with the</w:t>
      </w:r>
      <w:r>
        <w:rPr>
          <w:u w:val="single"/>
        </w:rPr>
        <w:t xml:space="preserve"> neoclassical </w:t>
      </w:r>
      <w:r>
        <w:rPr>
          <w:highlight w:val="green"/>
          <w:u w:val="single"/>
        </w:rPr>
        <w:t>project played a significant role in the failure of the US government to regulate</w:t>
      </w:r>
      <w:r>
        <w:rPr>
          <w:u w:val="single"/>
        </w:rPr>
        <w:t xml:space="preserve"> the new financial assets that proliferated during the 1990s and early 2000s, with the effect of producing one of </w:t>
      </w:r>
      <w:r>
        <w:rPr>
          <w:highlight w:val="green"/>
          <w:u w:val="single"/>
        </w:rPr>
        <w:t>the most serious financial crises of the past 100 years</w:t>
      </w:r>
      <w:r>
        <w:rPr>
          <w:u w:val="single"/>
        </w:rPr>
        <w:t xml:space="preserve"> (</w:t>
      </w:r>
      <w:proofErr w:type="spellStart"/>
      <w:r>
        <w:rPr>
          <w:u w:val="single"/>
        </w:rPr>
        <w:t>DeMartino</w:t>
      </w:r>
      <w:proofErr w:type="spellEnd"/>
      <w:r>
        <w:rPr>
          <w:u w:val="single"/>
        </w:rPr>
        <w:t xml:space="preserve"> 2011).</w:t>
      </w:r>
      <w:r>
        <w:rPr>
          <w:sz w:val="12"/>
          <w:u w:val="single"/>
        </w:rPr>
        <w:t xml:space="preserve">¶ </w:t>
      </w:r>
      <w:r>
        <w:rPr>
          <w:highlight w:val="green"/>
          <w:u w:val="single"/>
        </w:rPr>
        <w:t>On the left, Marxian political economy has often been taken to be a</w:t>
      </w:r>
      <w:r>
        <w:rPr>
          <w:u w:val="single"/>
        </w:rPr>
        <w:t xml:space="preserve"> dependable and even </w:t>
      </w:r>
      <w:r>
        <w:rPr>
          <w:highlight w:val="green"/>
          <w:u w:val="single"/>
        </w:rPr>
        <w:t>adequate theory upon which to build an appropriate transformative politics</w:t>
      </w:r>
      <w:r>
        <w:rPr>
          <w:u w:val="single"/>
        </w:rPr>
        <w:t>.</w:t>
      </w:r>
      <w:r>
        <w:t xml:space="preserve"> Marxism is seen to provide a deep scientific account of the trajectory of </w:t>
      </w:r>
      <w:proofErr w:type="spellStart"/>
      <w:r>
        <w:t>and</w:t>
      </w:r>
      <w:proofErr w:type="spellEnd"/>
      <w:r>
        <w:t xml:space="preserve"> imminent contradictions within capitalist economies—one that pierces the veil of appearances and illuminates the ontological substratum of social organization. The allure of this sort of Marxian theory derives not just from the direction it provides to those who seek to overcome oppression. It also derives from the confidence it engenders; from the imprimatur of science and certainty with which it stamps the political projects that take root in its theoretical soil. In this regard Marxism has often been treated as if it were an objective analysis of society that can and, in the</w:t>
      </w:r>
      <w:r>
        <w:rPr>
          <w:sz w:val="12"/>
        </w:rPr>
        <w:t xml:space="preserve">¶ </w:t>
      </w:r>
      <w:r>
        <w:t>1</w:t>
      </w:r>
      <w:r>
        <w:rPr>
          <w:sz w:val="12"/>
        </w:rPr>
        <w:t xml:space="preserve">¶ </w:t>
      </w:r>
      <w:r>
        <w:t xml:space="preserve">hands of sufficiently skilled theoreticians, actually does illuminate the key ontological levers by which fundamental transformations can be engineered. </w:t>
      </w:r>
      <w:r>
        <w:rPr>
          <w:highlight w:val="green"/>
          <w:u w:val="single"/>
        </w:rPr>
        <w:t>But for the extraordinary hopes that have been placed on Marxian theory to serve these functions, the intensity of the</w:t>
      </w:r>
      <w:r>
        <w:rPr>
          <w:u w:val="single"/>
        </w:rPr>
        <w:t xml:space="preserve"> theoretical and political </w:t>
      </w:r>
      <w:r>
        <w:rPr>
          <w:highlight w:val="green"/>
          <w:u w:val="single"/>
        </w:rPr>
        <w:t>controversies that arose</w:t>
      </w:r>
      <w:r>
        <w:rPr>
          <w:u w:val="single"/>
        </w:rPr>
        <w:t xml:space="preserve"> over the course of the 20th century within Marxism and between Marxists and non- Marxist progressives </w:t>
      </w:r>
      <w:r>
        <w:rPr>
          <w:highlight w:val="green"/>
          <w:u w:val="single"/>
        </w:rPr>
        <w:t>would be hard to comprehend</w:t>
      </w:r>
      <w:r>
        <w:rPr>
          <w:u w:val="single"/>
        </w:rPr>
        <w:t>.</w:t>
      </w:r>
      <w:r>
        <w:rPr>
          <w:sz w:val="12"/>
          <w:u w:val="single"/>
        </w:rPr>
        <w:t xml:space="preserve">¶ </w:t>
      </w:r>
      <w:r>
        <w:rPr>
          <w:u w:val="single"/>
        </w:rPr>
        <w:t xml:space="preserve">But what if </w:t>
      </w:r>
      <w:r>
        <w:rPr>
          <w:rStyle w:val="Emphasis"/>
          <w:highlight w:val="green"/>
        </w:rPr>
        <w:t>neither Marxian theory nor any other account</w:t>
      </w:r>
      <w:r>
        <w:rPr>
          <w:rStyle w:val="Emphasis"/>
        </w:rPr>
        <w:t xml:space="preserve"> </w:t>
      </w:r>
      <w:r>
        <w:rPr>
          <w:u w:val="single"/>
        </w:rPr>
        <w:t xml:space="preserve">does or even </w:t>
      </w:r>
      <w:r>
        <w:rPr>
          <w:highlight w:val="green"/>
          <w:u w:val="single"/>
        </w:rPr>
        <w:t>can provide the kind of knowledge that many have sought in it?</w:t>
      </w:r>
      <w:r>
        <w:rPr>
          <w:u w:val="single"/>
        </w:rPr>
        <w:t xml:space="preserve"> What if </w:t>
      </w:r>
      <w:r>
        <w:rPr>
          <w:highlight w:val="green"/>
          <w:u w:val="single"/>
        </w:rPr>
        <w:t>the confidence it induces is misplaced</w:t>
      </w:r>
      <w:r>
        <w:rPr>
          <w:u w:val="single"/>
        </w:rPr>
        <w:t xml:space="preserve">? What if </w:t>
      </w:r>
      <w:r>
        <w:rPr>
          <w:highlight w:val="green"/>
          <w:u w:val="single"/>
        </w:rPr>
        <w:t xml:space="preserve">the insights it enables and the strategies it motivates are always </w:t>
      </w:r>
      <w:r>
        <w:rPr>
          <w:rStyle w:val="Emphasis"/>
          <w:highlight w:val="green"/>
        </w:rPr>
        <w:t>terribly incomplete</w:t>
      </w:r>
      <w:r>
        <w:rPr>
          <w:u w:val="single"/>
        </w:rPr>
        <w:t xml:space="preserve">? What if </w:t>
      </w:r>
      <w:r>
        <w:rPr>
          <w:highlight w:val="green"/>
          <w:u w:val="single"/>
        </w:rPr>
        <w:t xml:space="preserve">fundamental contradiction is </w:t>
      </w:r>
      <w:r>
        <w:rPr>
          <w:rStyle w:val="Emphasis"/>
          <w:highlight w:val="green"/>
        </w:rPr>
        <w:t>not just a feature of capitalist</w:t>
      </w:r>
      <w:r>
        <w:rPr>
          <w:u w:val="single"/>
        </w:rPr>
        <w:t xml:space="preserve"> and other class-based social </w:t>
      </w:r>
      <w:r>
        <w:rPr>
          <w:rStyle w:val="Emphasis"/>
          <w:highlight w:val="green"/>
        </w:rPr>
        <w:t>formations, but also a feature of any</w:t>
      </w:r>
      <w:r>
        <w:rPr>
          <w:highlight w:val="green"/>
          <w:u w:val="single"/>
        </w:rPr>
        <w:t xml:space="preserve"> comprehensive knowledge of society and any transformative strategies that that knowledge motivates?</w:t>
      </w:r>
      <w:r>
        <w:rPr>
          <w:u w:val="single"/>
        </w:rPr>
        <w:t xml:space="preserve"> What if </w:t>
      </w:r>
      <w:r>
        <w:rPr>
          <w:highlight w:val="green"/>
          <w:u w:val="single"/>
        </w:rPr>
        <w:t>our theoretical accounts can never be,</w:t>
      </w:r>
      <w:r>
        <w:rPr>
          <w:u w:val="single"/>
        </w:rPr>
        <w:t xml:space="preserve"> in fact, </w:t>
      </w:r>
      <w:r>
        <w:rPr>
          <w:highlight w:val="green"/>
          <w:u w:val="single"/>
        </w:rPr>
        <w:t>adequate to the purposes to which we put them</w:t>
      </w:r>
      <w:r>
        <w:rPr>
          <w:u w:val="single"/>
        </w:rPr>
        <w:t>? How are we to engage a world we can’t ever “know” in the sense that we have hoped?</w:t>
      </w:r>
      <w:r>
        <w:rPr>
          <w:sz w:val="12"/>
          <w:u w:val="single"/>
        </w:rPr>
        <w:t xml:space="preserve">¶ </w:t>
      </w:r>
      <w:r>
        <w:rPr>
          <w:u w:val="single"/>
        </w:rPr>
        <w:t xml:space="preserve">These questions open the way to an engagement with another—one that has not received the attention it deserves. What kind of discourse is appropriate for grounding projects of resistance to exploitation and injustice in its myriad </w:t>
      </w:r>
      <w:r>
        <w:rPr>
          <w:u w:val="single"/>
        </w:rPr>
        <w:lastRenderedPageBreak/>
        <w:t>forms? In particular, what kind of discourse is appropriate for projects that seek to confront economic powerlessness and economic injustice, and exploitation?</w:t>
      </w:r>
    </w:p>
    <w:p w:rsidR="00F15F98" w:rsidRDefault="00F15F98" w:rsidP="00F15F98">
      <w:pPr>
        <w:pStyle w:val="Heading3"/>
      </w:pPr>
      <w:r>
        <w:lastRenderedPageBreak/>
        <w:t xml:space="preserve">Rejection Turn --- Affirmative </w:t>
      </w:r>
      <w:proofErr w:type="spellStart"/>
      <w:r>
        <w:t>Ans</w:t>
      </w:r>
      <w:proofErr w:type="spellEnd"/>
    </w:p>
    <w:p w:rsidR="00F15F98" w:rsidRDefault="00F15F98" w:rsidP="00F15F98">
      <w:pPr>
        <w:pStyle w:val="Heading4"/>
      </w:pPr>
      <w:r>
        <w:t>Neoliberalism/Capitalism is only as strong as we believe it to be --- Imagining it as an all powerful totality makes it so while the permutation dismantles it’s hegemonic grasp to make room for alternative imaginaries.</w:t>
      </w:r>
    </w:p>
    <w:p w:rsidR="00F15F98" w:rsidRPr="000F29D1" w:rsidRDefault="00F15F98" w:rsidP="00F15F98">
      <w:proofErr w:type="spellStart"/>
      <w:r w:rsidRPr="000F29D1">
        <w:rPr>
          <w:rStyle w:val="StyleStyleBold12pt"/>
        </w:rPr>
        <w:t>DeMartino</w:t>
      </w:r>
      <w:proofErr w:type="spellEnd"/>
      <w:r w:rsidRPr="000F29D1">
        <w:rPr>
          <w:rStyle w:val="StyleStyleBold12pt"/>
        </w:rPr>
        <w:t>, 2011</w:t>
      </w:r>
      <w:r>
        <w:t xml:space="preserve"> </w:t>
      </w:r>
      <w:r w:rsidRPr="000F29D1">
        <w:t>(George, Professor of international economics at the University of Denver, 2011, BA at Harvard University; an MA in Industrial Relations at Warwick University (Coventry, England); and his PhD in Economics at the University of Massachusetts. “Ethical Economic Engagement in a World Beyond Control,” Under Review ¶ Rethinking Marxism, Online: https://portfolio.du.edu/portfolio/getportfoliofile?uid=227663‎)</w:t>
      </w:r>
    </w:p>
    <w:p w:rsidR="00F15F98" w:rsidRDefault="00F15F98" w:rsidP="00F15F98">
      <w:pPr>
        <w:rPr>
          <w:u w:val="single"/>
        </w:rPr>
      </w:pPr>
      <w:r>
        <w:t xml:space="preserve">Gibson-Graham found in poststructuralist, feminist, queer, and anti-essentialist Marxian accounts a basis for displacing the traditional Marxian ontology and its associated political imaginary. </w:t>
      </w:r>
      <w:r>
        <w:rPr>
          <w:u w:val="single"/>
        </w:rPr>
        <w:t xml:space="preserve">What if, they asked, </w:t>
      </w:r>
      <w:r>
        <w:rPr>
          <w:highlight w:val="green"/>
          <w:u w:val="single"/>
        </w:rPr>
        <w:t>the capitalism we confront achieves hegemony not</w:t>
      </w:r>
      <w:r>
        <w:rPr>
          <w:u w:val="single"/>
        </w:rPr>
        <w:t xml:space="preserve"> largely </w:t>
      </w:r>
      <w:r>
        <w:rPr>
          <w:highlight w:val="green"/>
          <w:u w:val="single"/>
        </w:rPr>
        <w:t>as a consequence of</w:t>
      </w:r>
      <w:r>
        <w:rPr>
          <w:u w:val="single"/>
        </w:rPr>
        <w:t xml:space="preserve"> its </w:t>
      </w:r>
      <w:r>
        <w:rPr>
          <w:highlight w:val="green"/>
          <w:u w:val="single"/>
        </w:rPr>
        <w:t>deep structural attributes but</w:t>
      </w:r>
      <w:r>
        <w:rPr>
          <w:u w:val="single"/>
        </w:rPr>
        <w:t xml:space="preserve"> in part as a consequence </w:t>
      </w:r>
      <w:r>
        <w:rPr>
          <w:highlight w:val="green"/>
          <w:u w:val="single"/>
        </w:rPr>
        <w:t xml:space="preserve">of the </w:t>
      </w:r>
      <w:proofErr w:type="spellStart"/>
      <w:r>
        <w:rPr>
          <w:highlight w:val="green"/>
          <w:u w:val="single"/>
        </w:rPr>
        <w:t>knowledges</w:t>
      </w:r>
      <w:proofErr w:type="spellEnd"/>
      <w:r>
        <w:rPr>
          <w:u w:val="single"/>
        </w:rPr>
        <w:t xml:space="preserve"> of it that its Marxian </w:t>
      </w:r>
      <w:r>
        <w:rPr>
          <w:highlight w:val="green"/>
          <w:u w:val="single"/>
        </w:rPr>
        <w:t>critics</w:t>
      </w:r>
      <w:r>
        <w:rPr>
          <w:u w:val="single"/>
        </w:rPr>
        <w:t xml:space="preserve"> and others </w:t>
      </w:r>
      <w:r>
        <w:rPr>
          <w:highlight w:val="green"/>
          <w:u w:val="single"/>
        </w:rPr>
        <w:t>generate and sustain</w:t>
      </w:r>
      <w:r>
        <w:rPr>
          <w:u w:val="single"/>
        </w:rPr>
        <w:t xml:space="preserve">? What if </w:t>
      </w:r>
      <w:r>
        <w:rPr>
          <w:highlight w:val="green"/>
          <w:u w:val="single"/>
        </w:rPr>
        <w:t>we collaborate in capitalism’s construction as a unity, singularity and totality by the very way that we theorize it</w:t>
      </w:r>
      <w:r>
        <w:rPr>
          <w:u w:val="single"/>
        </w:rPr>
        <w:t xml:space="preserve"> (JK Gibson-Graham 1996)? What if we recognize the imagined, narrative basis of the purportedly scientific Marxian accounts that project onto capitalism the properties that they believe themselves to simply discover? If this is so then perhaps alternative narratives of capitalism, </w:t>
      </w:r>
      <w:r>
        <w:rPr>
          <w:highlight w:val="green"/>
          <w:u w:val="single"/>
        </w:rPr>
        <w:t>alternative imaginaries, might be available to us that would</w:t>
      </w:r>
      <w:r>
        <w:rPr>
          <w:u w:val="single"/>
        </w:rPr>
        <w:t xml:space="preserve"> effectively </w:t>
      </w:r>
      <w:r>
        <w:rPr>
          <w:highlight w:val="green"/>
          <w:u w:val="single"/>
        </w:rPr>
        <w:t>deny capitalism these properties.</w:t>
      </w:r>
      <w:r>
        <w:rPr>
          <w:u w:val="single"/>
        </w:rPr>
        <w:t xml:space="preserve"> </w:t>
      </w:r>
      <w:r>
        <w:rPr>
          <w:highlight w:val="green"/>
          <w:u w:val="single"/>
        </w:rPr>
        <w:t>Alternative visions of capitalism might recognize that it is ever incomplete, porous, and even fragile. These counter- narratives</w:t>
      </w:r>
      <w:r>
        <w:rPr>
          <w:u w:val="single"/>
        </w:rPr>
        <w:t xml:space="preserve"> might </w:t>
      </w:r>
      <w:r>
        <w:rPr>
          <w:highlight w:val="green"/>
          <w:u w:val="single"/>
        </w:rPr>
        <w:t>then open up the terrain for the production of non-capitalist economies—right here, right now.</w:t>
      </w:r>
      <w:r>
        <w:rPr>
          <w:u w:val="single"/>
        </w:rPr>
        <w:t xml:space="preserve"> In this imaginary, </w:t>
      </w:r>
      <w:r>
        <w:rPr>
          <w:highlight w:val="green"/>
          <w:u w:val="single"/>
        </w:rPr>
        <w:t>an imaginary that simply refuses the ontological privilege with which we’ve invested capitalism</w:t>
      </w:r>
      <w:r>
        <w:rPr>
          <w:u w:val="single"/>
        </w:rPr>
        <w:t xml:space="preserve">, a largely negative project of resistance to what can’t be resisted is displaced by a largely positive project of invention and construction. </w:t>
      </w:r>
      <w:r>
        <w:rPr>
          <w:highlight w:val="green"/>
          <w:u w:val="single"/>
        </w:rPr>
        <w:t>No longer is it required of us that we engineer a grand oppositional, mass movement that can take on all of capitalism</w:t>
      </w:r>
      <w:r>
        <w:rPr>
          <w:u w:val="single"/>
        </w:rPr>
        <w:t xml:space="preserve"> from the US to China all at once; </w:t>
      </w:r>
      <w:r>
        <w:rPr>
          <w:highlight w:val="green"/>
          <w:u w:val="single"/>
        </w:rPr>
        <w:t>indeed, no longer is there a “Capitalism” that needs to be uprooted and displaced</w:t>
      </w:r>
      <w:r>
        <w:rPr>
          <w:u w:val="single"/>
        </w:rPr>
        <w:t xml:space="preserve"> so that non-capitalisms can proliferate. </w:t>
      </w:r>
      <w:r>
        <w:rPr>
          <w:highlight w:val="green"/>
          <w:u w:val="single"/>
        </w:rPr>
        <w:t>Instead, the alternative narrative</w:t>
      </w:r>
      <w:r>
        <w:rPr>
          <w:u w:val="single"/>
        </w:rPr>
        <w:t xml:space="preserve"> beckons us to recognize that social formations comprise “capitalist” practices alongside all sorts of other economic practices that, together, populate a dense, diverse economic landscape. This vision </w:t>
      </w:r>
      <w:r>
        <w:rPr>
          <w:highlight w:val="green"/>
          <w:u w:val="single"/>
        </w:rPr>
        <w:t>calls on us to recognize that instead of inhabiting a capitalist universe</w:t>
      </w:r>
      <w:r>
        <w:rPr>
          <w:u w:val="single"/>
        </w:rPr>
        <w:t xml:space="preserve">, a barren economic monoculture, </w:t>
      </w:r>
      <w:r>
        <w:rPr>
          <w:highlight w:val="green"/>
          <w:u w:val="single"/>
        </w:rPr>
        <w:t>we</w:t>
      </w:r>
      <w:r>
        <w:rPr>
          <w:sz w:val="12"/>
          <w:highlight w:val="green"/>
          <w:u w:val="single"/>
        </w:rPr>
        <w:t xml:space="preserve">¶ </w:t>
      </w:r>
      <w:r>
        <w:rPr>
          <w:highlight w:val="green"/>
          <w:u w:val="single"/>
        </w:rPr>
        <w:t>5</w:t>
      </w:r>
      <w:r>
        <w:rPr>
          <w:sz w:val="12"/>
          <w:highlight w:val="green"/>
          <w:u w:val="single"/>
        </w:rPr>
        <w:t xml:space="preserve">¶ </w:t>
      </w:r>
      <w:r>
        <w:rPr>
          <w:highlight w:val="green"/>
          <w:u w:val="single"/>
        </w:rPr>
        <w:t>are situated</w:t>
      </w:r>
      <w:r>
        <w:rPr>
          <w:u w:val="single"/>
        </w:rPr>
        <w:t xml:space="preserve"> always </w:t>
      </w:r>
      <w:r>
        <w:rPr>
          <w:highlight w:val="green"/>
          <w:u w:val="single"/>
        </w:rPr>
        <w:t xml:space="preserve">in an economic </w:t>
      </w:r>
      <w:proofErr w:type="spellStart"/>
      <w:r>
        <w:rPr>
          <w:highlight w:val="green"/>
          <w:u w:val="single"/>
        </w:rPr>
        <w:t>pluriverse</w:t>
      </w:r>
      <w:proofErr w:type="spellEnd"/>
      <w:r>
        <w:rPr>
          <w:highlight w:val="green"/>
          <w:u w:val="single"/>
        </w:rPr>
        <w:t xml:space="preserve"> that is teeming with diverse economic</w:t>
      </w:r>
      <w:r>
        <w:rPr>
          <w:u w:val="single"/>
        </w:rPr>
        <w:t xml:space="preserve"> creatures and </w:t>
      </w:r>
      <w:r>
        <w:rPr>
          <w:highlight w:val="green"/>
          <w:u w:val="single"/>
        </w:rPr>
        <w:t>creations that share and shape the landscape.</w:t>
      </w:r>
      <w:r>
        <w:rPr>
          <w:sz w:val="12"/>
          <w:highlight w:val="green"/>
          <w:u w:val="single"/>
        </w:rPr>
        <w:t xml:space="preserve">¶ </w:t>
      </w:r>
      <w:r>
        <w:rPr>
          <w:highlight w:val="green"/>
          <w:u w:val="single"/>
        </w:rPr>
        <w:t>This</w:t>
      </w:r>
      <w:r>
        <w:rPr>
          <w:u w:val="single"/>
        </w:rPr>
        <w:t xml:space="preserve"> kind of landscape </w:t>
      </w:r>
      <w:r>
        <w:rPr>
          <w:highlight w:val="green"/>
          <w:u w:val="single"/>
        </w:rPr>
        <w:t>may afford us ample space for economic experimentation that can yield and nurture all sorts of non-capitalist economic practices.</w:t>
      </w:r>
      <w:r>
        <w:rPr>
          <w:u w:val="single"/>
        </w:rPr>
        <w:t xml:space="preserve"> Indeed, </w:t>
      </w:r>
      <w:r>
        <w:rPr>
          <w:highlight w:val="green"/>
          <w:u w:val="single"/>
        </w:rPr>
        <w:t>we may realize that we’ve been constructing these projects all along, in our families, with our friends and neighbors,</w:t>
      </w:r>
      <w:r>
        <w:rPr>
          <w:u w:val="single"/>
        </w:rPr>
        <w:t xml:space="preserve"> in our community organizations and even in many of our formal economic institutions, </w:t>
      </w:r>
      <w:r>
        <w:rPr>
          <w:highlight w:val="green"/>
          <w:u w:val="single"/>
        </w:rPr>
        <w:t>without recognizing the import of the achievement</w:t>
      </w:r>
      <w:r>
        <w:rPr>
          <w:u w:val="single"/>
        </w:rPr>
        <w:t>. And not just us. It may be that our most ardent defenders of Capitalism are closeted class revolutionaries in the privacy of their own homes, and also in their churches and country clubs, where they engage unwittingly in non- capitalist, non-exploitative and perhaps even communist practices.</w:t>
      </w:r>
    </w:p>
    <w:p w:rsidR="00F15F98" w:rsidRDefault="00F15F98" w:rsidP="00F15F98">
      <w:pPr>
        <w:pStyle w:val="Heading3"/>
      </w:pPr>
      <w:r>
        <w:lastRenderedPageBreak/>
        <w:t xml:space="preserve">Economic Engagement Good --- </w:t>
      </w:r>
      <w:proofErr w:type="spellStart"/>
      <w:r>
        <w:t>Aff</w:t>
      </w:r>
      <w:proofErr w:type="spellEnd"/>
      <w:r>
        <w:t xml:space="preserve"> Answers</w:t>
      </w:r>
    </w:p>
    <w:p w:rsidR="00F15F98" w:rsidRDefault="00F15F98" w:rsidP="00F15F98">
      <w:pPr>
        <w:pStyle w:val="Heading4"/>
      </w:pPr>
      <w:r>
        <w:t>Economic engagement that develops local resources and capacities is a necessary pre-requisite to combatting capitalist exploitation</w:t>
      </w:r>
    </w:p>
    <w:p w:rsidR="00F15F98" w:rsidRDefault="00F15F98" w:rsidP="00F15F98">
      <w:proofErr w:type="spellStart"/>
      <w:r w:rsidRPr="000F29D1">
        <w:rPr>
          <w:rStyle w:val="StyleStyleBold12pt"/>
        </w:rPr>
        <w:t>DeMartino</w:t>
      </w:r>
      <w:proofErr w:type="spellEnd"/>
      <w:r w:rsidRPr="000F29D1">
        <w:rPr>
          <w:rStyle w:val="StyleStyleBold12pt"/>
        </w:rPr>
        <w:t>, 2011</w:t>
      </w:r>
      <w:r>
        <w:t xml:space="preserve"> </w:t>
      </w:r>
      <w:r w:rsidRPr="000F29D1">
        <w:t>(George, Professor of international economics at the University of Denver, 2011, BA at Harvard University; an MA in Industrial Relations at Warwick University (Coventry, England); and his PhD in Economics at the University of Massachusetts. “Ethical Economic Engagement in a World Beyond Control,” Under Review ¶ Rethinking Marxism, Online: https://portfolio.du.edu/portfolio/getportfoliofile?uid=227663‎)</w:t>
      </w:r>
    </w:p>
    <w:p w:rsidR="00F15F98" w:rsidRDefault="00F15F98" w:rsidP="00F15F98">
      <w:pPr>
        <w:rPr>
          <w:u w:val="single"/>
        </w:rPr>
      </w:pPr>
      <w:r>
        <w:t xml:space="preserve">Notably, the book (and other Gibson-Graham work of the past decade) turned a careful eye to the </w:t>
      </w:r>
      <w:r>
        <w:rPr>
          <w:sz w:val="12"/>
        </w:rPr>
        <w:t xml:space="preserve">¶ </w:t>
      </w:r>
      <w:r>
        <w:t xml:space="preserve">question of how to cultivate an economic subject that could open up to the possibilities associated </w:t>
      </w:r>
      <w:r>
        <w:rPr>
          <w:sz w:val="12"/>
        </w:rPr>
        <w:t xml:space="preserve">¶ </w:t>
      </w:r>
      <w:r>
        <w:t xml:space="preserve">with economic difference. Gibson-Graham explored abstractly in their theoretical work and concretely </w:t>
      </w:r>
      <w:r>
        <w:rPr>
          <w:sz w:val="12"/>
        </w:rPr>
        <w:t xml:space="preserve">¶ </w:t>
      </w:r>
      <w:r>
        <w:t xml:space="preserve">in their community work the stubborn resistance to imaging and welcoming opportunities to live </w:t>
      </w:r>
      <w:r>
        <w:rPr>
          <w:sz w:val="12"/>
        </w:rPr>
        <w:t xml:space="preserve">¶ </w:t>
      </w:r>
      <w:r>
        <w:t xml:space="preserve">differently. </w:t>
      </w:r>
      <w:r>
        <w:rPr>
          <w:u w:val="single"/>
        </w:rPr>
        <w:t xml:space="preserve">Even those harboring anger and resentment toward a capitalist system that </w:t>
      </w:r>
      <w:r>
        <w:rPr>
          <w:sz w:val="12"/>
          <w:u w:val="single"/>
        </w:rPr>
        <w:t xml:space="preserve">¶ </w:t>
      </w:r>
      <w:r>
        <w:rPr>
          <w:u w:val="single"/>
        </w:rPr>
        <w:t>exploited and then discarded them—for instance, workers rendered unemployed by capital flight—</w:t>
      </w:r>
      <w:r>
        <w:rPr>
          <w:sz w:val="12"/>
          <w:u w:val="single"/>
        </w:rPr>
        <w:t xml:space="preserve">¶ </w:t>
      </w:r>
      <w:r>
        <w:rPr>
          <w:u w:val="single"/>
        </w:rPr>
        <w:t xml:space="preserve">often refused to engage the idea of creating alternative enterprises under worker control </w:t>
      </w:r>
      <w:r>
        <w:rPr>
          <w:sz w:val="12"/>
        </w:rPr>
        <w:t xml:space="preserve">¶ </w:t>
      </w:r>
      <w:r>
        <w:t xml:space="preserve">(Gibson-Graham 2003). Instead, they aspired to return to employment in the capitalist sector that, </w:t>
      </w:r>
      <w:r>
        <w:rPr>
          <w:sz w:val="12"/>
        </w:rPr>
        <w:t xml:space="preserve">¶ </w:t>
      </w:r>
      <w:r>
        <w:t xml:space="preserve">they felt, had abused them. What is it about the human psyche, Gibson-Graham asked, that so often </w:t>
      </w:r>
      <w:r>
        <w:rPr>
          <w:sz w:val="12"/>
        </w:rPr>
        <w:t xml:space="preserve">¶ </w:t>
      </w:r>
      <w:r>
        <w:t xml:space="preserve">prevents actors from recognizing, imagining and welcoming opportunities to live differently? What </w:t>
      </w:r>
      <w:r>
        <w:rPr>
          <w:sz w:val="12"/>
        </w:rPr>
        <w:t xml:space="preserve">¶ </w:t>
      </w:r>
      <w:r>
        <w:t xml:space="preserve">bodily processes interrupt the capacity to grab hold of the chance to break free from practices that are </w:t>
      </w:r>
      <w:r>
        <w:rPr>
          <w:sz w:val="12"/>
        </w:rPr>
        <w:t xml:space="preserve">¶ </w:t>
      </w:r>
      <w:r>
        <w:t xml:space="preserve">recognized as oppressive? And how in practice do we overcome the fear, resignation, anger and </w:t>
      </w:r>
      <w:r>
        <w:rPr>
          <w:sz w:val="12"/>
        </w:rPr>
        <w:t xml:space="preserve">¶ </w:t>
      </w:r>
      <w:r>
        <w:t xml:space="preserve">resentment that block the exploration of alternative economic identities? In A </w:t>
      </w:r>
      <w:proofErr w:type="spellStart"/>
      <w:r>
        <w:t>Postcapitalist</w:t>
      </w:r>
      <w:proofErr w:type="spellEnd"/>
      <w:r>
        <w:t xml:space="preserve"> Politics, </w:t>
      </w:r>
      <w:r>
        <w:rPr>
          <w:sz w:val="12"/>
        </w:rPr>
        <w:t xml:space="preserve">¶ </w:t>
      </w:r>
      <w:r>
        <w:t xml:space="preserve">“An Ethics of the Local” (2003) and other work Gibson-Graham explore the power of language and </w:t>
      </w:r>
      <w:r>
        <w:rPr>
          <w:sz w:val="12"/>
        </w:rPr>
        <w:t xml:space="preserve">¶ </w:t>
      </w:r>
      <w:r>
        <w:t xml:space="preserve">theory, but also interpersonal encounter and collaboration, in confronting and overcoming these </w:t>
      </w:r>
      <w:r>
        <w:rPr>
          <w:sz w:val="12"/>
        </w:rPr>
        <w:t xml:space="preserve">¶ </w:t>
      </w:r>
      <w:r>
        <w:t xml:space="preserve">obstacles. What they would later come to call “hybrid research collectives” came to serve as the chief </w:t>
      </w:r>
      <w:r>
        <w:rPr>
          <w:sz w:val="12"/>
        </w:rPr>
        <w:t xml:space="preserve">¶ </w:t>
      </w:r>
      <w:r>
        <w:t xml:space="preserve">practical vehicle for pursuing projects of economic emancipation. The collective joins university and </w:t>
      </w:r>
      <w:r>
        <w:rPr>
          <w:sz w:val="12"/>
        </w:rPr>
        <w:t xml:space="preserve">¶ </w:t>
      </w:r>
      <w:r>
        <w:t xml:space="preserve">community-based researchers with other community members in joint projects to inventory already </w:t>
      </w:r>
      <w:r>
        <w:rPr>
          <w:sz w:val="12"/>
        </w:rPr>
        <w:t xml:space="preserve">¶ </w:t>
      </w:r>
      <w:r>
        <w:t xml:space="preserve">existing alternative economic practices and indigenous resources and capacities, and to imagine and </w:t>
      </w:r>
      <w:r>
        <w:rPr>
          <w:sz w:val="12"/>
        </w:rPr>
        <w:t xml:space="preserve">¶ </w:t>
      </w:r>
      <w:r>
        <w:t xml:space="preserve">pursue economic practices and build economic institutions that defy traditional conceptions of just </w:t>
      </w:r>
      <w:r>
        <w:rPr>
          <w:sz w:val="12"/>
        </w:rPr>
        <w:t xml:space="preserve">¶ </w:t>
      </w:r>
      <w:r>
        <w:t xml:space="preserve">what economic forms are and are not achievable and sustainable. </w:t>
      </w:r>
      <w:r>
        <w:rPr>
          <w:highlight w:val="green"/>
          <w:u w:val="single"/>
        </w:rPr>
        <w:t>A</w:t>
      </w:r>
      <w:r>
        <w:rPr>
          <w:u w:val="single"/>
        </w:rPr>
        <w:t xml:space="preserve"> central g</w:t>
      </w:r>
      <w:r>
        <w:rPr>
          <w:highlight w:val="green"/>
          <w:u w:val="single"/>
        </w:rPr>
        <w:t xml:space="preserve">oal is to proliferate </w:t>
      </w:r>
      <w:r>
        <w:rPr>
          <w:sz w:val="12"/>
          <w:highlight w:val="green"/>
          <w:u w:val="single"/>
        </w:rPr>
        <w:t xml:space="preserve">¶ </w:t>
      </w:r>
      <w:r>
        <w:rPr>
          <w:highlight w:val="green"/>
          <w:u w:val="single"/>
        </w:rPr>
        <w:t xml:space="preserve">economic forms—to generate a vibrant economic ecosystem populated by all sorts of </w:t>
      </w:r>
      <w:r>
        <w:rPr>
          <w:sz w:val="12"/>
          <w:highlight w:val="green"/>
          <w:u w:val="single"/>
        </w:rPr>
        <w:t xml:space="preserve">¶ </w:t>
      </w:r>
      <w:r>
        <w:rPr>
          <w:highlight w:val="green"/>
          <w:u w:val="single"/>
        </w:rPr>
        <w:t xml:space="preserve">economic species—rather than to pursue a pre-defined set of models of economic </w:t>
      </w:r>
      <w:r>
        <w:rPr>
          <w:sz w:val="12"/>
          <w:highlight w:val="green"/>
          <w:u w:val="single"/>
        </w:rPr>
        <w:t xml:space="preserve">¶ </w:t>
      </w:r>
      <w:r>
        <w:rPr>
          <w:highlight w:val="green"/>
          <w:u w:val="single"/>
        </w:rPr>
        <w:t>engagement.</w:t>
      </w:r>
      <w:r>
        <w:rPr>
          <w:u w:val="single"/>
        </w:rPr>
        <w:t xml:space="preserve"> Implicit in the project is the need t</w:t>
      </w:r>
      <w:r>
        <w:rPr>
          <w:highlight w:val="green"/>
          <w:u w:val="single"/>
        </w:rPr>
        <w:t>o</w:t>
      </w:r>
      <w:r>
        <w:rPr>
          <w:u w:val="single"/>
        </w:rPr>
        <w:t xml:space="preserve"> inquire into economic alternatives without </w:t>
      </w:r>
      <w:r>
        <w:rPr>
          <w:sz w:val="12"/>
          <w:u w:val="single"/>
        </w:rPr>
        <w:t xml:space="preserve">¶ </w:t>
      </w:r>
      <w:r>
        <w:rPr>
          <w:u w:val="single"/>
        </w:rPr>
        <w:t xml:space="preserve">judgment; to silence the reflexive skepticism that haunts the academic mind so as to allow for the </w:t>
      </w:r>
      <w:r>
        <w:rPr>
          <w:sz w:val="12"/>
          <w:u w:val="single"/>
        </w:rPr>
        <w:t xml:space="preserve">¶ </w:t>
      </w:r>
      <w:r>
        <w:rPr>
          <w:u w:val="single"/>
        </w:rPr>
        <w:t xml:space="preserve">“frothy spawn” (Gibson-Graham 1996) of new and as-of-yet unimagined progeny. Of equal </w:t>
      </w:r>
      <w:r>
        <w:rPr>
          <w:sz w:val="12"/>
          <w:u w:val="single"/>
        </w:rPr>
        <w:t xml:space="preserve">¶ </w:t>
      </w:r>
      <w:r>
        <w:rPr>
          <w:u w:val="single"/>
        </w:rPr>
        <w:t xml:space="preserve">importance is the task of </w:t>
      </w:r>
      <w:r>
        <w:rPr>
          <w:highlight w:val="green"/>
          <w:u w:val="single"/>
        </w:rPr>
        <w:t>promot</w:t>
      </w:r>
      <w:r>
        <w:rPr>
          <w:u w:val="single"/>
        </w:rPr>
        <w:t xml:space="preserve">ing </w:t>
      </w:r>
      <w:r>
        <w:rPr>
          <w:highlight w:val="green"/>
          <w:u w:val="single"/>
        </w:rPr>
        <w:t xml:space="preserve">safe spaces within which economic agents who are </w:t>
      </w:r>
      <w:r>
        <w:rPr>
          <w:sz w:val="12"/>
          <w:highlight w:val="green"/>
          <w:u w:val="single"/>
        </w:rPr>
        <w:t xml:space="preserve">¶ </w:t>
      </w:r>
      <w:r>
        <w:rPr>
          <w:highlight w:val="green"/>
          <w:u w:val="single"/>
        </w:rPr>
        <w:t>marginalized</w:t>
      </w:r>
      <w:r>
        <w:rPr>
          <w:u w:val="single"/>
        </w:rPr>
        <w:t xml:space="preserve"> and emptied of aspiration </w:t>
      </w:r>
      <w:r>
        <w:rPr>
          <w:highlight w:val="green"/>
          <w:u w:val="single"/>
        </w:rPr>
        <w:t xml:space="preserve">regenerate themselves as vibrant economic subjects </w:t>
      </w:r>
      <w:r>
        <w:rPr>
          <w:sz w:val="12"/>
          <w:highlight w:val="green"/>
          <w:u w:val="single"/>
        </w:rPr>
        <w:t xml:space="preserve">¶ </w:t>
      </w:r>
      <w:r>
        <w:rPr>
          <w:highlight w:val="green"/>
          <w:u w:val="single"/>
        </w:rPr>
        <w:t>who recognize the potency of their agency in making the world anew.</w:t>
      </w:r>
    </w:p>
    <w:p w:rsidR="000022F2" w:rsidRDefault="004D3FEF" w:rsidP="004D3FEF">
      <w:pPr>
        <w:pStyle w:val="Heading3"/>
      </w:pPr>
      <w:r>
        <w:lastRenderedPageBreak/>
        <w:t xml:space="preserve">Neoliberalism Good --- </w:t>
      </w:r>
      <w:proofErr w:type="spellStart"/>
      <w:r>
        <w:t>Aff</w:t>
      </w:r>
      <w:proofErr w:type="spellEnd"/>
      <w:r>
        <w:t xml:space="preserve"> Answers</w:t>
      </w:r>
    </w:p>
    <w:p w:rsidR="004D3FEF" w:rsidRDefault="004D3FEF" w:rsidP="004D3FEF">
      <w:pPr>
        <w:pStyle w:val="Heading4"/>
      </w:pPr>
      <w:r>
        <w:t xml:space="preserve">Neoliberalism is critical to solve global warming. </w:t>
      </w:r>
    </w:p>
    <w:p w:rsidR="004D3FEF" w:rsidRDefault="004D3FEF" w:rsidP="004D3FEF">
      <w:pPr>
        <w:rPr>
          <w:rStyle w:val="StyleStyleBold12pt"/>
          <w:b w:val="0"/>
          <w:sz w:val="16"/>
          <w:szCs w:val="16"/>
        </w:rPr>
      </w:pPr>
      <w:proofErr w:type="spellStart"/>
      <w:r>
        <w:rPr>
          <w:rStyle w:val="StyleStyleBold12pt"/>
        </w:rPr>
        <w:t>Stossel</w:t>
      </w:r>
      <w:proofErr w:type="spellEnd"/>
      <w:r>
        <w:rPr>
          <w:rStyle w:val="StyleStyleBold12pt"/>
        </w:rPr>
        <w:t xml:space="preserve"> 2007 </w:t>
      </w:r>
      <w:r>
        <w:rPr>
          <w:rStyle w:val="StyleStyleBold12pt"/>
          <w:sz w:val="16"/>
          <w:szCs w:val="16"/>
        </w:rPr>
        <w:t>[FREE MARKET SOLUTIONS TO GLOBAL WARMING,</w:t>
      </w:r>
      <w:r>
        <w:t xml:space="preserve"> </w:t>
      </w:r>
      <w:r>
        <w:rPr>
          <w:rStyle w:val="StyleStyleBold12pt"/>
          <w:sz w:val="16"/>
          <w:szCs w:val="16"/>
        </w:rPr>
        <w:t>JOHN STOSSEL, an American consumer reporter, investigative journalist, author and libertarian columnist., 28 NOV 2007,  http://www.theatlasphere.com/columns/071128-stossel-market-solutions.php]</w:t>
      </w:r>
    </w:p>
    <w:p w:rsidR="004D3FEF" w:rsidRDefault="004D3FEF" w:rsidP="004D3FEF">
      <w:pPr>
        <w:rPr>
          <w:sz w:val="16"/>
        </w:rPr>
      </w:pPr>
      <w:r>
        <w:rPr>
          <w:rStyle w:val="StyleBoldUnderline"/>
        </w:rPr>
        <w:t>The market has solved environmental problems many times in the past.</w:t>
      </w:r>
      <w:r>
        <w:rPr>
          <w:sz w:val="16"/>
        </w:rPr>
        <w:t xml:space="preserve"> Before the automobile, America’s cities suffered from a terrible pollutant. It bred disease and emitted noxious odors.</w:t>
      </w:r>
      <w:r>
        <w:rPr>
          <w:sz w:val="12"/>
        </w:rPr>
        <w:t>¶</w:t>
      </w:r>
      <w:r>
        <w:rPr>
          <w:sz w:val="16"/>
        </w:rPr>
        <w:t xml:space="preserve"> It was horse manure.</w:t>
      </w:r>
      <w:r>
        <w:rPr>
          <w:sz w:val="12"/>
        </w:rPr>
        <w:t>¶</w:t>
      </w:r>
      <w:r>
        <w:rPr>
          <w:sz w:val="16"/>
        </w:rPr>
        <w:t xml:space="preserve"> As economist Nobel laureate </w:t>
      </w:r>
      <w:hyperlink r:id="rId23" w:tgtFrame="_blank" w:history="1">
        <w:r>
          <w:rPr>
            <w:rStyle w:val="Hyperlink"/>
            <w:sz w:val="16"/>
          </w:rPr>
          <w:t xml:space="preserve">Robert </w:t>
        </w:r>
        <w:proofErr w:type="spellStart"/>
        <w:r>
          <w:rPr>
            <w:rStyle w:val="Hyperlink"/>
            <w:sz w:val="16"/>
          </w:rPr>
          <w:t>Fogel</w:t>
        </w:r>
        <w:proofErr w:type="spellEnd"/>
        <w:r>
          <w:rPr>
            <w:rStyle w:val="Hyperlink"/>
            <w:sz w:val="16"/>
          </w:rPr>
          <w:t xml:space="preserve"> said</w:t>
        </w:r>
      </w:hyperlink>
      <w:r>
        <w:rPr>
          <w:sz w:val="16"/>
        </w:rPr>
        <w:t>, “There were 200,000 horses in New York City at the beginning of the 20th century defecating everywhere. ... When you walked around ... you were breathing pulverized horse manure.” From such air and water pollution, people contracted cholera, typhoid and other deadly diseases.</w:t>
      </w:r>
      <w:r>
        <w:rPr>
          <w:sz w:val="12"/>
        </w:rPr>
        <w:t>¶</w:t>
      </w:r>
      <w:r>
        <w:rPr>
          <w:sz w:val="16"/>
        </w:rPr>
        <w:t xml:space="preserve"> </w:t>
      </w:r>
      <w:r>
        <w:rPr>
          <w:rStyle w:val="StyleBoldUnderline"/>
        </w:rPr>
        <w:t>When the internal-combustion engine came along, the air and ground became much cleaner.</w:t>
      </w:r>
      <w:r>
        <w:rPr>
          <w:sz w:val="16"/>
        </w:rPr>
        <w:t xml:space="preserve"> Environmentalists romanticize the days before the car, but who wants to go back to that filth and disease?</w:t>
      </w:r>
      <w:r>
        <w:rPr>
          <w:sz w:val="12"/>
        </w:rPr>
        <w:t>¶</w:t>
      </w:r>
      <w:r>
        <w:rPr>
          <w:sz w:val="16"/>
        </w:rPr>
        <w:t xml:space="preserve"> How might the free market — which relies on consent, not coercion — be better than government at addressing global warming? </w:t>
      </w:r>
      <w:r>
        <w:rPr>
          <w:rStyle w:val="StyleBoldUnderline"/>
        </w:rPr>
        <w:t xml:space="preserve">Policy analyst Gene Callahan </w:t>
      </w:r>
      <w:hyperlink r:id="rId24" w:tgtFrame="_blank" w:history="1">
        <w:r>
          <w:rPr>
            <w:rStyle w:val="StyleBoldUnderline"/>
          </w:rPr>
          <w:t>points out</w:t>
        </w:r>
      </w:hyperlink>
      <w:r>
        <w:rPr>
          <w:rStyle w:val="StyleBoldUnderline"/>
        </w:rPr>
        <w:t xml:space="preserve"> that government is a big part of the problem because it encourages overuse of fossil fuels. </w:t>
      </w:r>
      <w:r>
        <w:rPr>
          <w:rStyle w:val="StyleBoldUnderline"/>
          <w:sz w:val="12"/>
        </w:rPr>
        <w:t>¶</w:t>
      </w:r>
      <w:r>
        <w:rPr>
          <w:rStyle w:val="StyleBoldUnderline"/>
        </w:rPr>
        <w:t xml:space="preserve"> For example, use of highways is not subject to market pricing, so it appears to be free. The resulting traffic jams are bad for the environment.</w:t>
      </w:r>
      <w:r>
        <w:rPr>
          <w:rStyle w:val="StyleBoldUnderline"/>
          <w:sz w:val="12"/>
        </w:rPr>
        <w:t>¶</w:t>
      </w:r>
      <w:r>
        <w:rPr>
          <w:rStyle w:val="StyleBoldUnderline"/>
        </w:rPr>
        <w:t xml:space="preserve"> We’d use less coal if the government didn’t create regulatory obstructions to nuclear power.</w:t>
      </w:r>
      <w:r>
        <w:rPr>
          <w:rStyle w:val="StyleBoldUnderline"/>
          <w:sz w:val="12"/>
        </w:rPr>
        <w:t>¶</w:t>
      </w:r>
      <w:r>
        <w:rPr>
          <w:rStyle w:val="StyleBoldUnderline"/>
        </w:rPr>
        <w:t xml:space="preserve"> The creative market process — if unburdened by state subsidies and regulations — would discover alternative fuels that bureaucrats can’t even dream of</w:t>
      </w:r>
      <w:r>
        <w:rPr>
          <w:sz w:val="16"/>
        </w:rPr>
        <w:t xml:space="preserve">. Today, an energy maverick is likely to be punished by the government, as </w:t>
      </w:r>
      <w:hyperlink r:id="rId25" w:tgtFrame="_blank" w:history="1">
        <w:r>
          <w:rPr>
            <w:rStyle w:val="Hyperlink"/>
            <w:sz w:val="16"/>
          </w:rPr>
          <w:t>Bob Teixeira learned</w:t>
        </w:r>
      </w:hyperlink>
      <w:r>
        <w:rPr>
          <w:sz w:val="16"/>
        </w:rPr>
        <w:t xml:space="preserve"> when he had the audacity to run his Mercedes on soybean oil. If climate danger is real</w:t>
      </w:r>
      <w:r>
        <w:rPr>
          <w:rStyle w:val="StyleBoldUnderline"/>
        </w:rPr>
        <w:t>, the profit motive will drive entrepreneurs to find technologies to reduce CO2.</w:t>
      </w:r>
      <w:r>
        <w:rPr>
          <w:rStyle w:val="StyleBoldUnderline"/>
          <w:sz w:val="12"/>
        </w:rPr>
        <w:t>¶</w:t>
      </w:r>
      <w:r>
        <w:rPr>
          <w:rStyle w:val="StyleBoldUnderline"/>
        </w:rPr>
        <w:t xml:space="preserve"> Markets outshine governments in innovation and flexibility. Those virtues would come into play if global warming does become a problem</w:t>
      </w:r>
      <w:r>
        <w:rPr>
          <w:sz w:val="16"/>
        </w:rPr>
        <w:t>. “For example, the financial industry, by creating new securities and derivative markets, could crystallize the ‘dispersed knowledge’ that many different experts held in order to coordinate and mobilize mankind’s total response to global warming,” writes Callahan.</w:t>
      </w:r>
      <w:r>
        <w:rPr>
          <w:sz w:val="12"/>
        </w:rPr>
        <w:t>¶</w:t>
      </w:r>
      <w:r>
        <w:rPr>
          <w:sz w:val="16"/>
        </w:rPr>
        <w:t xml:space="preserve"> “Weather futures can serve to spread the risk of bad weather beyond the local area affected. Perhaps there could arise a market betting on the </w:t>
      </w:r>
      <w:proofErr w:type="spellStart"/>
      <w:r>
        <w:rPr>
          <w:sz w:val="16"/>
        </w:rPr>
        <w:t>areas</w:t>
      </w:r>
      <w:proofErr w:type="spellEnd"/>
      <w:r>
        <w:rPr>
          <w:sz w:val="16"/>
        </w:rPr>
        <w:t xml:space="preserve"> most likely to be permanently flooded. That may seem ghoulish, but by betting on their own area, inhabitants could offset the cost of relocating should the flooding occur.”</w:t>
      </w:r>
      <w:r>
        <w:rPr>
          <w:sz w:val="12"/>
        </w:rPr>
        <w:t>¶</w:t>
      </w:r>
      <w:r>
        <w:rPr>
          <w:sz w:val="16"/>
        </w:rPr>
        <w:t xml:space="preserve"> </w:t>
      </w:r>
    </w:p>
    <w:p w:rsidR="004D3FEF" w:rsidRDefault="004D3FEF" w:rsidP="004D3FEF">
      <w:pPr>
        <w:pStyle w:val="Heading4"/>
      </w:pPr>
      <w:r>
        <w:t xml:space="preserve">Global Warming will cause extinction—history shows that sea level rise and changing temperatures will destroy civilization as we know it. </w:t>
      </w:r>
    </w:p>
    <w:p w:rsidR="004D3FEF" w:rsidRPr="004D3FEF" w:rsidRDefault="004D3FEF" w:rsidP="004D3FEF">
      <w:pPr>
        <w:rPr>
          <w:rFonts w:ascii="Calibri" w:hAnsi="Calibri"/>
          <w:b/>
          <w:bCs/>
          <w:sz w:val="26"/>
        </w:rPr>
      </w:pPr>
      <w:proofErr w:type="spellStart"/>
      <w:r>
        <w:rPr>
          <w:rStyle w:val="StyleStyleBold12pt"/>
        </w:rPr>
        <w:t>Tickell</w:t>
      </w:r>
      <w:proofErr w:type="spellEnd"/>
      <w:r>
        <w:rPr>
          <w:rStyle w:val="StyleStyleBold12pt"/>
        </w:rPr>
        <w:t xml:space="preserve"> 8 </w:t>
      </w:r>
      <w:r>
        <w:rPr>
          <w:sz w:val="16"/>
          <w:szCs w:val="16"/>
        </w:rPr>
        <w:t xml:space="preserve">(Oliver </w:t>
      </w:r>
      <w:proofErr w:type="spellStart"/>
      <w:r>
        <w:rPr>
          <w:sz w:val="16"/>
          <w:szCs w:val="16"/>
        </w:rPr>
        <w:t>Tickell</w:t>
      </w:r>
      <w:proofErr w:type="spellEnd"/>
      <w:r>
        <w:rPr>
          <w:sz w:val="16"/>
          <w:szCs w:val="16"/>
        </w:rPr>
        <w:t>, Environmental Researcher, 8/11/08 http://www.guardian.co.uk/commentisfree/2008/aug/11/climatechange</w:t>
      </w:r>
      <w:r>
        <w:rPr>
          <w:rFonts w:eastAsia="Times New Roman" w:cs="Times New Roman"/>
          <w:sz w:val="16"/>
          <w:szCs w:val="16"/>
        </w:rPr>
        <w:t>) //</w:t>
      </w:r>
      <w:proofErr w:type="spellStart"/>
      <w:r>
        <w:rPr>
          <w:rFonts w:eastAsia="Times New Roman" w:cs="Times New Roman"/>
          <w:sz w:val="16"/>
          <w:szCs w:val="16"/>
        </w:rPr>
        <w:t>duffee</w:t>
      </w:r>
      <w:proofErr w:type="spellEnd"/>
    </w:p>
    <w:p w:rsidR="004D3FEF" w:rsidRDefault="004D3FEF" w:rsidP="004D3FEF">
      <w:pPr>
        <w:pStyle w:val="Normal1"/>
        <w:rPr>
          <w:rFonts w:asciiTheme="minorHAnsi" w:eastAsia="Cambria" w:hAnsiTheme="minorHAnsi" w:cs="Cambria"/>
          <w:b/>
          <w:u w:val="single"/>
        </w:rPr>
      </w:pPr>
      <w:r>
        <w:rPr>
          <w:rFonts w:asciiTheme="minorHAnsi" w:eastAsia="Cambria" w:hAnsiTheme="minorHAnsi" w:cs="Cambria"/>
          <w:b/>
          <w:u w:val="single"/>
        </w:rPr>
        <w:t>We need to get prepared for four degrees of global warming</w:t>
      </w:r>
      <w:r>
        <w:rPr>
          <w:rFonts w:asciiTheme="minorHAnsi" w:hAnsiTheme="minorHAnsi"/>
          <w:sz w:val="16"/>
        </w:rPr>
        <w:t xml:space="preserve">, Bob Watson [PhD in Chemistry, Award for Scientific Freedom and Responsibility from the American Association for the </w:t>
      </w:r>
      <w:proofErr w:type="spellStart"/>
      <w:r>
        <w:rPr>
          <w:rFonts w:asciiTheme="minorHAnsi" w:hAnsiTheme="minorHAnsi"/>
          <w:sz w:val="16"/>
        </w:rPr>
        <w:t>Advacement</w:t>
      </w:r>
      <w:proofErr w:type="spellEnd"/>
      <w:r>
        <w:rPr>
          <w:rFonts w:asciiTheme="minorHAnsi" w:hAnsiTheme="minorHAnsi"/>
          <w:sz w:val="16"/>
        </w:rPr>
        <w:t xml:space="preserve"> of Science] told the Guardian last week. At first sight this looks like wise counsel from the climate science adviser to </w:t>
      </w:r>
      <w:proofErr w:type="spellStart"/>
      <w:r>
        <w:rPr>
          <w:rFonts w:asciiTheme="minorHAnsi" w:hAnsiTheme="minorHAnsi"/>
          <w:sz w:val="16"/>
        </w:rPr>
        <w:t>Defra</w:t>
      </w:r>
      <w:proofErr w:type="spellEnd"/>
      <w:r>
        <w:rPr>
          <w:rFonts w:asciiTheme="minorHAnsi" w:hAnsiTheme="minorHAnsi"/>
          <w:sz w:val="16"/>
        </w:rPr>
        <w:t xml:space="preserve">. But </w:t>
      </w:r>
      <w:r>
        <w:rPr>
          <w:rFonts w:asciiTheme="minorHAnsi" w:eastAsia="Cambria" w:hAnsiTheme="minorHAnsi" w:cs="Cambria"/>
          <w:b/>
          <w:u w:val="single"/>
        </w:rPr>
        <w:t>the idea that we could adapt to a 4C rise is absurd and dangerous. Global warming on this scale would be a catastrophe that would mean</w:t>
      </w:r>
      <w:r>
        <w:rPr>
          <w:rFonts w:asciiTheme="minorHAnsi" w:hAnsiTheme="minorHAnsi"/>
          <w:sz w:val="16"/>
        </w:rPr>
        <w:t xml:space="preserve">, in the immortal words that Chief Seattle probably never spoke, "the end of living and the beginning of survival" for humankind. Or perhaps the </w:t>
      </w:r>
      <w:r>
        <w:rPr>
          <w:rFonts w:asciiTheme="minorHAnsi" w:eastAsia="Cambria" w:hAnsiTheme="minorHAnsi" w:cs="Cambria"/>
          <w:b/>
          <w:u w:val="single"/>
        </w:rPr>
        <w:t xml:space="preserve">beginning of our extinction.  The collapse of the polar ice caps would become inevitable, bringing long-term sea level rises of 70-80 </w:t>
      </w:r>
      <w:proofErr w:type="spellStart"/>
      <w:r>
        <w:rPr>
          <w:rFonts w:asciiTheme="minorHAnsi" w:eastAsia="Cambria" w:hAnsiTheme="minorHAnsi" w:cs="Cambria"/>
          <w:b/>
          <w:u w:val="single"/>
        </w:rPr>
        <w:t>metres</w:t>
      </w:r>
      <w:proofErr w:type="spellEnd"/>
      <w:r>
        <w:rPr>
          <w:rFonts w:asciiTheme="minorHAnsi" w:hAnsiTheme="minorHAnsi"/>
          <w:sz w:val="16"/>
        </w:rPr>
        <w:t xml:space="preserve">. All </w:t>
      </w:r>
      <w:r>
        <w:rPr>
          <w:rFonts w:asciiTheme="minorHAnsi" w:eastAsia="Cambria" w:hAnsiTheme="minorHAnsi" w:cs="Cambria"/>
          <w:b/>
          <w:u w:val="single"/>
        </w:rPr>
        <w:t>the world's coastal plains would be lost</w:t>
      </w:r>
      <w:r>
        <w:rPr>
          <w:rFonts w:asciiTheme="minorHAnsi" w:hAnsiTheme="minorHAnsi"/>
          <w:sz w:val="16"/>
        </w:rPr>
        <w:t xml:space="preserve">, complete with ports, cities, transport and industrial infrastructure, and much of the world's most productive farmland. The world's geography would be transformed much as it was at the end of the last ice age, when sea levels rose by about 120 </w:t>
      </w:r>
      <w:proofErr w:type="spellStart"/>
      <w:r>
        <w:rPr>
          <w:rFonts w:asciiTheme="minorHAnsi" w:hAnsiTheme="minorHAnsi"/>
          <w:sz w:val="16"/>
        </w:rPr>
        <w:t>metres</w:t>
      </w:r>
      <w:proofErr w:type="spellEnd"/>
      <w:r>
        <w:rPr>
          <w:rFonts w:asciiTheme="minorHAnsi" w:hAnsiTheme="minorHAnsi"/>
          <w:sz w:val="16"/>
        </w:rPr>
        <w:t xml:space="preserve"> to create the Channel, the North Sea and Cardigan Bay out of dry land. </w:t>
      </w:r>
      <w:r>
        <w:rPr>
          <w:rFonts w:asciiTheme="minorHAnsi" w:eastAsia="Cambria" w:hAnsiTheme="minorHAnsi" w:cs="Cambria"/>
          <w:b/>
          <w:u w:val="single"/>
        </w:rPr>
        <w:t>Weather would become extreme and unpredictable,</w:t>
      </w:r>
      <w:r>
        <w:rPr>
          <w:rFonts w:asciiTheme="minorHAnsi" w:hAnsiTheme="minorHAnsi"/>
          <w:sz w:val="16"/>
        </w:rPr>
        <w:t xml:space="preserve"> with more frequent and severe droughts, floods and hurricanes. The Earth's carrying capacity would be hugely reduced. </w:t>
      </w:r>
      <w:r>
        <w:rPr>
          <w:rFonts w:asciiTheme="minorHAnsi" w:eastAsia="Cambria" w:hAnsiTheme="minorHAnsi" w:cs="Cambria"/>
          <w:b/>
          <w:u w:val="single"/>
        </w:rPr>
        <w:t>Billions would</w:t>
      </w:r>
      <w:r>
        <w:rPr>
          <w:rFonts w:asciiTheme="minorHAnsi" w:hAnsiTheme="minorHAnsi"/>
          <w:sz w:val="16"/>
        </w:rPr>
        <w:t xml:space="preserve"> undoubtedly </w:t>
      </w:r>
      <w:r>
        <w:rPr>
          <w:rFonts w:asciiTheme="minorHAnsi" w:eastAsia="Cambria" w:hAnsiTheme="minorHAnsi" w:cs="Cambria"/>
          <w:b/>
          <w:u w:val="single"/>
        </w:rPr>
        <w:t>die.</w:t>
      </w:r>
      <w:r>
        <w:rPr>
          <w:rFonts w:asciiTheme="minorHAnsi" w:hAnsiTheme="minorHAnsi"/>
          <w:sz w:val="16"/>
        </w:rPr>
        <w:t xml:space="preserve">  Watson's call was supported by the government's former chief scientific adviser, Sir David King [Director of the Smith School of Enterprise and the Environment at the University of Oxford], who warned that "if we get to a four-degree rise it is quite possible that we would begin to see a runaway increase". This is a remarkable understatement. The climate system is already experiencing significant feedbacks, notably the summer melting of the Arctic sea ice. The more the ice melts, the more sunshine is absorbed by the sea, and the more the Arctic warms. And </w:t>
      </w:r>
      <w:r>
        <w:rPr>
          <w:rFonts w:asciiTheme="minorHAnsi" w:eastAsia="Cambria" w:hAnsiTheme="minorHAnsi" w:cs="Cambria"/>
          <w:b/>
          <w:u w:val="single"/>
        </w:rPr>
        <w:t xml:space="preserve">as the Arctic warms, the release of billions of </w:t>
      </w:r>
      <w:proofErr w:type="spellStart"/>
      <w:r>
        <w:rPr>
          <w:rFonts w:asciiTheme="minorHAnsi" w:eastAsia="Cambria" w:hAnsiTheme="minorHAnsi" w:cs="Cambria"/>
          <w:b/>
          <w:u w:val="single"/>
        </w:rPr>
        <w:t>tonnes</w:t>
      </w:r>
      <w:proofErr w:type="spellEnd"/>
      <w:r>
        <w:rPr>
          <w:rFonts w:asciiTheme="minorHAnsi" w:eastAsia="Cambria" w:hAnsiTheme="minorHAnsi" w:cs="Cambria"/>
          <w:b/>
          <w:u w:val="single"/>
        </w:rPr>
        <w:t xml:space="preserve"> of methane – a greenhouse gas 70 times stronger than carbon dioxide over 20 years – captured under melting permafrost is already under wa</w:t>
      </w:r>
      <w:r>
        <w:rPr>
          <w:rFonts w:asciiTheme="minorHAnsi" w:hAnsiTheme="minorHAnsi"/>
          <w:sz w:val="16"/>
        </w:rPr>
        <w:t xml:space="preserve">y.  To see how far this process could go, look 55.5m years to the </w:t>
      </w:r>
      <w:proofErr w:type="spellStart"/>
      <w:r>
        <w:rPr>
          <w:rFonts w:asciiTheme="minorHAnsi" w:hAnsiTheme="minorHAnsi"/>
          <w:sz w:val="16"/>
        </w:rPr>
        <w:lastRenderedPageBreak/>
        <w:t>Palaeocene</w:t>
      </w:r>
      <w:proofErr w:type="spellEnd"/>
      <w:r>
        <w:rPr>
          <w:rFonts w:asciiTheme="minorHAnsi" w:hAnsiTheme="minorHAnsi"/>
          <w:sz w:val="16"/>
        </w:rPr>
        <w:t xml:space="preserve">-Eocene Thermal Maximum, when a global temperature increase of 6C coincided with the release of about 5,000 </w:t>
      </w:r>
      <w:proofErr w:type="spellStart"/>
      <w:r>
        <w:rPr>
          <w:rFonts w:asciiTheme="minorHAnsi" w:hAnsiTheme="minorHAnsi"/>
          <w:sz w:val="16"/>
        </w:rPr>
        <w:t>gigatonnes</w:t>
      </w:r>
      <w:proofErr w:type="spellEnd"/>
      <w:r>
        <w:rPr>
          <w:rFonts w:asciiTheme="minorHAnsi" w:hAnsiTheme="minorHAnsi"/>
          <w:sz w:val="16"/>
        </w:rPr>
        <w:t xml:space="preserve"> of carbon into the atmosphere, both as CO2 and as methane from bogs and seabed sediments. Lush subtropical forests grew in polar regions, and sea levels rose to 100m higher than today. It appears that an initial warming pulse triggered other warming processes. M</w:t>
      </w:r>
      <w:r>
        <w:rPr>
          <w:rFonts w:asciiTheme="minorHAnsi" w:eastAsia="Cambria" w:hAnsiTheme="minorHAnsi" w:cs="Cambria"/>
          <w:b/>
          <w:u w:val="single"/>
        </w:rPr>
        <w:t>any scientists warn that this historical event may be analogous to the present: the warming caused by human emissions could propel us towards a similar hothouse Earth.</w:t>
      </w:r>
    </w:p>
    <w:p w:rsidR="004D3FEF" w:rsidRPr="004D3FEF" w:rsidRDefault="004D3FEF" w:rsidP="004D3FEF">
      <w:pPr>
        <w:pStyle w:val="Normal1"/>
        <w:rPr>
          <w:rFonts w:asciiTheme="minorHAnsi" w:hAnsiTheme="minorHAnsi"/>
          <w:sz w:val="16"/>
        </w:rPr>
      </w:pPr>
    </w:p>
    <w:p w:rsidR="004D3FEF" w:rsidRDefault="004D3FEF" w:rsidP="004D3FEF">
      <w:pPr>
        <w:pStyle w:val="Heading4"/>
      </w:pPr>
      <w:r>
        <w:t xml:space="preserve">Corporate governance is good --- Market forces make neoliberalism comparatively better than state based alternatives. </w:t>
      </w:r>
    </w:p>
    <w:p w:rsidR="004D3FEF" w:rsidRPr="004D3FEF" w:rsidRDefault="004D3FEF" w:rsidP="004D3FEF">
      <w:pPr>
        <w:rPr>
          <w:rStyle w:val="StyleStyleBold12pt"/>
        </w:rPr>
      </w:pPr>
      <w:proofErr w:type="spellStart"/>
      <w:r>
        <w:rPr>
          <w:rStyle w:val="StyleStyleBold12pt"/>
        </w:rPr>
        <w:t>Lovins</w:t>
      </w:r>
      <w:proofErr w:type="spellEnd"/>
      <w:r>
        <w:rPr>
          <w:rStyle w:val="StyleStyleBold12pt"/>
        </w:rPr>
        <w:t xml:space="preserve"> 04 </w:t>
      </w:r>
      <w:r>
        <w:rPr>
          <w:rStyle w:val="StyleStyleBold12pt"/>
          <w:sz w:val="16"/>
          <w:szCs w:val="16"/>
        </w:rPr>
        <w:t>[Natural Capitalism: Path to Sustainability?, Natural Resources &amp; Environment,</w:t>
      </w:r>
      <w:r>
        <w:t xml:space="preserve"> </w:t>
      </w:r>
      <w:r>
        <w:rPr>
          <w:rStyle w:val="StyleStyleBold12pt"/>
          <w:sz w:val="16"/>
          <w:szCs w:val="16"/>
        </w:rPr>
        <w:t xml:space="preserve">Vol. 19, No. 2, Fall 2004, L. Hunter </w:t>
      </w:r>
      <w:proofErr w:type="spellStart"/>
      <w:r>
        <w:rPr>
          <w:rStyle w:val="StyleStyleBold12pt"/>
          <w:sz w:val="16"/>
          <w:szCs w:val="16"/>
        </w:rPr>
        <w:t>Lovins</w:t>
      </w:r>
      <w:proofErr w:type="spellEnd"/>
      <w:r>
        <w:rPr>
          <w:rStyle w:val="StyleStyleBold12pt"/>
          <w:sz w:val="16"/>
          <w:szCs w:val="16"/>
        </w:rPr>
        <w:t xml:space="preserve">, an author and a promoter of sustainable development for over 30 years, is president of Natural Capitalism Solutions, a 5013 non-profit in Longmont, Colorado and the Chief Insurgent of the </w:t>
      </w:r>
      <w:proofErr w:type="spellStart"/>
      <w:r>
        <w:rPr>
          <w:rStyle w:val="StyleStyleBold12pt"/>
          <w:sz w:val="16"/>
          <w:szCs w:val="16"/>
        </w:rPr>
        <w:t>Madrone</w:t>
      </w:r>
      <w:proofErr w:type="spellEnd"/>
      <w:r>
        <w:rPr>
          <w:rStyle w:val="StyleStyleBold12pt"/>
          <w:sz w:val="16"/>
          <w:szCs w:val="16"/>
        </w:rPr>
        <w:t xml:space="preserve"> Project] //</w:t>
      </w:r>
      <w:proofErr w:type="spellStart"/>
      <w:r>
        <w:rPr>
          <w:rStyle w:val="StyleStyleBold12pt"/>
          <w:sz w:val="16"/>
          <w:szCs w:val="16"/>
        </w:rPr>
        <w:t>duffee</w:t>
      </w:r>
      <w:proofErr w:type="spellEnd"/>
      <w:r>
        <w:rPr>
          <w:rStyle w:val="StyleStyleBold12pt"/>
          <w:sz w:val="16"/>
          <w:szCs w:val="16"/>
        </w:rPr>
        <w:t xml:space="preserve"> </w:t>
      </w:r>
    </w:p>
    <w:p w:rsidR="004D3FEF" w:rsidRDefault="004D3FEF" w:rsidP="004D3FEF">
      <w:r>
        <w:rPr>
          <w:sz w:val="16"/>
        </w:rPr>
        <w:t xml:space="preserve">But governments, though vitally important, cannot solve </w:t>
      </w:r>
      <w:r>
        <w:rPr>
          <w:sz w:val="12"/>
        </w:rPr>
        <w:t>¶</w:t>
      </w:r>
      <w:r>
        <w:rPr>
          <w:sz w:val="16"/>
        </w:rPr>
        <w:t xml:space="preserve"> all our problems. Today more than half the world's one hundred largest economic entities are not </w:t>
      </w:r>
      <w:r>
        <w:rPr>
          <w:sz w:val="12"/>
        </w:rPr>
        <w:t>¶</w:t>
      </w:r>
      <w:r>
        <w:rPr>
          <w:sz w:val="16"/>
        </w:rPr>
        <w:t xml:space="preserve"> countries, they are companies. </w:t>
      </w:r>
      <w:r>
        <w:rPr>
          <w:rStyle w:val="StyleBoldUnderline"/>
        </w:rPr>
        <w:t xml:space="preserve">Corporations may well be the only institutions </w:t>
      </w:r>
      <w:r>
        <w:rPr>
          <w:rStyle w:val="StyleBoldUnderline"/>
          <w:sz w:val="12"/>
        </w:rPr>
        <w:t>¶</w:t>
      </w:r>
      <w:r>
        <w:rPr>
          <w:rStyle w:val="StyleBoldUnderline"/>
        </w:rPr>
        <w:t xml:space="preserve"> in the world today with the size, skills, </w:t>
      </w:r>
      <w:r>
        <w:rPr>
          <w:rStyle w:val="StyleBoldUnderline"/>
          <w:sz w:val="12"/>
        </w:rPr>
        <w:t>¶</w:t>
      </w:r>
      <w:r>
        <w:rPr>
          <w:rStyle w:val="StyleBoldUnderline"/>
        </w:rPr>
        <w:t xml:space="preserve"> resources, agility, organization, and motivation to solve the toughest problems.</w:t>
      </w:r>
      <w:r>
        <w:rPr>
          <w:sz w:val="16"/>
        </w:rPr>
        <w:t xml:space="preserve"> </w:t>
      </w:r>
      <w:r>
        <w:rPr>
          <w:sz w:val="12"/>
        </w:rPr>
        <w:t>¶</w:t>
      </w:r>
      <w:r>
        <w:rPr>
          <w:sz w:val="16"/>
        </w:rPr>
        <w:t xml:space="preserve"> At the same time, and in stark contrast </w:t>
      </w:r>
      <w:r>
        <w:rPr>
          <w:sz w:val="12"/>
        </w:rPr>
        <w:t>¶</w:t>
      </w:r>
      <w:r>
        <w:rPr>
          <w:sz w:val="16"/>
        </w:rPr>
        <w:t xml:space="preserve"> to the recent corporate scandals of </w:t>
      </w:r>
      <w:r>
        <w:rPr>
          <w:sz w:val="12"/>
        </w:rPr>
        <w:t>¶</w:t>
      </w:r>
      <w:r>
        <w:rPr>
          <w:sz w:val="16"/>
        </w:rPr>
        <w:t xml:space="preserve"> Enron, Global Crossings, and Arthur </w:t>
      </w:r>
      <w:r>
        <w:rPr>
          <w:sz w:val="12"/>
        </w:rPr>
        <w:t>¶</w:t>
      </w:r>
      <w:r>
        <w:rPr>
          <w:sz w:val="16"/>
        </w:rPr>
        <w:t xml:space="preserve"> Andersen, </w:t>
      </w:r>
      <w:r>
        <w:rPr>
          <w:rStyle w:val="StyleBoldUnderline"/>
        </w:rPr>
        <w:t xml:space="preserve">many corporate leaders are </w:t>
      </w:r>
      <w:r>
        <w:rPr>
          <w:rStyle w:val="StyleBoldUnderline"/>
          <w:sz w:val="12"/>
        </w:rPr>
        <w:t>¶</w:t>
      </w:r>
      <w:r>
        <w:rPr>
          <w:rStyle w:val="StyleBoldUnderline"/>
        </w:rPr>
        <w:t xml:space="preserve"> becoming pioneers in a growing movement to solve world problems in ways </w:t>
      </w:r>
      <w:r>
        <w:rPr>
          <w:rStyle w:val="StyleBoldUnderline"/>
          <w:sz w:val="12"/>
        </w:rPr>
        <w:t>¶</w:t>
      </w:r>
      <w:r>
        <w:rPr>
          <w:rStyle w:val="StyleBoldUnderline"/>
        </w:rPr>
        <w:t xml:space="preserve"> that enhance profitability, a more satisfying calling than working only for the </w:t>
      </w:r>
      <w:r>
        <w:rPr>
          <w:rStyle w:val="StyleBoldUnderline"/>
          <w:sz w:val="12"/>
        </w:rPr>
        <w:t>¶</w:t>
      </w:r>
      <w:r>
        <w:rPr>
          <w:rStyle w:val="StyleBoldUnderline"/>
        </w:rPr>
        <w:t xml:space="preserve"> interest of shareholders in the next </w:t>
      </w:r>
      <w:r>
        <w:rPr>
          <w:rStyle w:val="StyleBoldUnderline"/>
          <w:sz w:val="12"/>
        </w:rPr>
        <w:t>¶</w:t>
      </w:r>
      <w:r>
        <w:rPr>
          <w:rStyle w:val="StyleBoldUnderline"/>
        </w:rPr>
        <w:t xml:space="preserve"> quarter, and a more honorable endeavor</w:t>
      </w:r>
      <w:r>
        <w:rPr>
          <w:sz w:val="16"/>
        </w:rPr>
        <w:t xml:space="preserve"> </w:t>
      </w:r>
      <w:r>
        <w:rPr>
          <w:sz w:val="12"/>
        </w:rPr>
        <w:t>¶</w:t>
      </w:r>
      <w:r>
        <w:rPr>
          <w:sz w:val="16"/>
        </w:rPr>
        <w:t xml:space="preserve"> than the pursuit of narrow self-interest </w:t>
      </w:r>
      <w:r>
        <w:rPr>
          <w:sz w:val="12"/>
        </w:rPr>
        <w:t>¶</w:t>
      </w:r>
      <w:r>
        <w:rPr>
          <w:sz w:val="16"/>
        </w:rPr>
        <w:t xml:space="preserve"> at shareholders' expense. Such business </w:t>
      </w:r>
      <w:r>
        <w:rPr>
          <w:sz w:val="12"/>
        </w:rPr>
        <w:t>¶</w:t>
      </w:r>
      <w:r>
        <w:rPr>
          <w:sz w:val="16"/>
        </w:rPr>
        <w:t xml:space="preserve"> leaders as Ray Anderson of Interface, </w:t>
      </w:r>
      <w:r>
        <w:rPr>
          <w:sz w:val="12"/>
        </w:rPr>
        <w:t>¶</w:t>
      </w:r>
      <w:r>
        <w:rPr>
          <w:sz w:val="16"/>
        </w:rPr>
        <w:t xml:space="preserve"> Mark Moody-Stuart of Royal/Dutch Shell, and Pasquale </w:t>
      </w:r>
      <w:proofErr w:type="spellStart"/>
      <w:r>
        <w:rPr>
          <w:sz w:val="16"/>
        </w:rPr>
        <w:t>Pistorio</w:t>
      </w:r>
      <w:proofErr w:type="spellEnd"/>
      <w:r>
        <w:rPr>
          <w:sz w:val="16"/>
        </w:rPr>
        <w:t xml:space="preserve"> of STMicroelectronics are redefining what corporate responsibility means. As we cross the </w:t>
      </w:r>
      <w:r>
        <w:rPr>
          <w:sz w:val="12"/>
        </w:rPr>
        <w:t>¶</w:t>
      </w:r>
      <w:r>
        <w:rPr>
          <w:sz w:val="16"/>
        </w:rPr>
        <w:t xml:space="preserve"> threshold into the next industrial revolution, many technological and institutional changes will </w:t>
      </w:r>
      <w:proofErr w:type="spellStart"/>
      <w:r>
        <w:rPr>
          <w:sz w:val="16"/>
        </w:rPr>
        <w:t>beset</w:t>
      </w:r>
      <w:proofErr w:type="spellEnd"/>
      <w:r>
        <w:rPr>
          <w:sz w:val="16"/>
        </w:rPr>
        <w:t xml:space="preserve"> us. E-commerce </w:t>
      </w:r>
      <w:r>
        <w:rPr>
          <w:sz w:val="12"/>
        </w:rPr>
        <w:t>¶</w:t>
      </w:r>
      <w:r>
        <w:rPr>
          <w:sz w:val="16"/>
        </w:rPr>
        <w:t xml:space="preserve"> alone will revolutionize business. In this turbulent time, companies seeking stability and profit, and the professionals who </w:t>
      </w:r>
      <w:r>
        <w:rPr>
          <w:sz w:val="12"/>
        </w:rPr>
        <w:t>¶</w:t>
      </w:r>
      <w:r>
        <w:rPr>
          <w:sz w:val="16"/>
        </w:rPr>
        <w:t xml:space="preserve"> advise them, are </w:t>
      </w:r>
      <w:r>
        <w:rPr>
          <w:rStyle w:val="StyleBoldUnderline"/>
        </w:rPr>
        <w:t xml:space="preserve">turning to Natural Capitalism Companies, governments, and communities that conscientiously pursue the three principles of Natural Capitalism - advancing resource productivity, closing materials </w:t>
      </w:r>
      <w:r>
        <w:rPr>
          <w:rStyle w:val="StyleBoldUnderline"/>
          <w:sz w:val="12"/>
        </w:rPr>
        <w:t>¶</w:t>
      </w:r>
      <w:r>
        <w:rPr>
          <w:rStyle w:val="StyleBoldUnderline"/>
        </w:rPr>
        <w:t xml:space="preserve"> loops and eliminating waste, and reinvesting in natural capital - will gain a commanding competitive advantage.</w:t>
      </w:r>
      <w:r>
        <w:rPr>
          <w:sz w:val="16"/>
        </w:rPr>
        <w:t xml:space="preserve"> </w:t>
      </w:r>
      <w:r>
        <w:rPr>
          <w:rStyle w:val="StyleBoldUnderline"/>
        </w:rPr>
        <w:t xml:space="preserve">They </w:t>
      </w:r>
      <w:r>
        <w:rPr>
          <w:rStyle w:val="StyleBoldUnderline"/>
          <w:sz w:val="12"/>
        </w:rPr>
        <w:t>¶</w:t>
      </w:r>
      <w:r>
        <w:rPr>
          <w:rStyle w:val="StyleBoldUnderline"/>
        </w:rPr>
        <w:t xml:space="preserve"> will be behaving as if natural and human capital were properly valued.</w:t>
      </w:r>
      <w:r>
        <w:rPr>
          <w:sz w:val="16"/>
        </w:rPr>
        <w:t xml:space="preserve"> But they will also be making a profit today, </w:t>
      </w:r>
      <w:r>
        <w:rPr>
          <w:sz w:val="12"/>
        </w:rPr>
        <w:t>¶</w:t>
      </w:r>
      <w:r>
        <w:rPr>
          <w:sz w:val="16"/>
        </w:rPr>
        <w:t xml:space="preserve"> when these values are set at zero. And as CEO Ed </w:t>
      </w:r>
      <w:proofErr w:type="spellStart"/>
      <w:r>
        <w:rPr>
          <w:sz w:val="16"/>
        </w:rPr>
        <w:t>Woollard</w:t>
      </w:r>
      <w:proofErr w:type="spellEnd"/>
      <w:r>
        <w:rPr>
          <w:sz w:val="16"/>
        </w:rPr>
        <w:t xml:space="preserve"> </w:t>
      </w:r>
      <w:r>
        <w:rPr>
          <w:sz w:val="12"/>
        </w:rPr>
        <w:t>¶</w:t>
      </w:r>
      <w:r>
        <w:rPr>
          <w:sz w:val="16"/>
        </w:rPr>
        <w:t xml:space="preserve"> remarked, "companies that take these opportunities seriously will do very well. Those that don't . . . won't be a problem, </w:t>
      </w:r>
      <w:r>
        <w:rPr>
          <w:sz w:val="12"/>
        </w:rPr>
        <w:t>¶</w:t>
      </w:r>
      <w:r>
        <w:rPr>
          <w:sz w:val="16"/>
        </w:rPr>
        <w:t xml:space="preserve"> because they won't be around." Personal communication </w:t>
      </w:r>
      <w:r>
        <w:rPr>
          <w:sz w:val="12"/>
        </w:rPr>
        <w:t>¶</w:t>
      </w:r>
      <w:r>
        <w:rPr>
          <w:sz w:val="16"/>
        </w:rPr>
        <w:t xml:space="preserve"> with author. </w:t>
      </w:r>
      <w:r>
        <w:rPr>
          <w:rStyle w:val="StyleBoldUnderline"/>
        </w:rPr>
        <w:t xml:space="preserve">Perhaps the only problem with capitalism - a </w:t>
      </w:r>
      <w:r>
        <w:rPr>
          <w:rStyle w:val="StyleBoldUnderline"/>
          <w:sz w:val="12"/>
        </w:rPr>
        <w:t>¶</w:t>
      </w:r>
      <w:r>
        <w:rPr>
          <w:rStyle w:val="StyleBoldUnderline"/>
        </w:rPr>
        <w:t xml:space="preserve"> system of wealth creation built on the productive flow and </w:t>
      </w:r>
      <w:r>
        <w:rPr>
          <w:rStyle w:val="StyleBoldUnderline"/>
          <w:sz w:val="12"/>
        </w:rPr>
        <w:t>¶</w:t>
      </w:r>
      <w:r>
        <w:rPr>
          <w:rStyle w:val="StyleBoldUnderline"/>
        </w:rPr>
        <w:t xml:space="preserve"> expansion of all forms of capital-is that it is only now beginning to be tried</w:t>
      </w:r>
    </w:p>
    <w:p w:rsidR="004D3FEF" w:rsidRPr="00D17C4E" w:rsidRDefault="004D3FEF" w:rsidP="004D3FEF"/>
    <w:sectPr w:rsidR="004D3FEF" w:rsidRPr="00D17C4E" w:rsidSect="00A3534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6A37" w:rsidRDefault="00586A37" w:rsidP="005F5576">
      <w:r>
        <w:separator/>
      </w:r>
    </w:p>
  </w:endnote>
  <w:endnote w:type="continuationSeparator" w:id="0">
    <w:p w:rsidR="00586A37" w:rsidRDefault="00586A37"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6A37" w:rsidRDefault="00586A37" w:rsidP="005F5576">
      <w:r>
        <w:separator/>
      </w:r>
    </w:p>
  </w:footnote>
  <w:footnote w:type="continuationSeparator" w:id="0">
    <w:p w:rsidR="00586A37" w:rsidRDefault="00586A37"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F15F98"/>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0F22"/>
    <w:rsid w:val="000F37E7"/>
    <w:rsid w:val="00113C68"/>
    <w:rsid w:val="00114663"/>
    <w:rsid w:val="0012057B"/>
    <w:rsid w:val="00124667"/>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1960"/>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59D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D3FEF"/>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4755"/>
    <w:rsid w:val="00575F7D"/>
    <w:rsid w:val="00580383"/>
    <w:rsid w:val="00580E40"/>
    <w:rsid w:val="00586A37"/>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34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704E"/>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1058"/>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21E0"/>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5F98"/>
    <w:rsid w:val="00F17D96"/>
    <w:rsid w:val="00F22565"/>
    <w:rsid w:val="00F25BB6"/>
    <w:rsid w:val="00F3380E"/>
    <w:rsid w:val="00F40837"/>
    <w:rsid w:val="00F42F79"/>
    <w:rsid w:val="00F47773"/>
    <w:rsid w:val="00F5019D"/>
    <w:rsid w:val="00F56308"/>
    <w:rsid w:val="00F634D6"/>
    <w:rsid w:val="00F64385"/>
    <w:rsid w:val="00F6473F"/>
    <w:rsid w:val="00F76366"/>
    <w:rsid w:val="00F805C0"/>
    <w:rsid w:val="00F8474D"/>
    <w:rsid w:val="00FB1C53"/>
    <w:rsid w:val="00FB4261"/>
    <w:rsid w:val="00FB43B1"/>
    <w:rsid w:val="00FC0608"/>
    <w:rsid w:val="00FC2155"/>
    <w:rsid w:val="00FC41A7"/>
    <w:rsid w:val="00FD675B"/>
    <w:rsid w:val="00FD7483"/>
    <w:rsid w:val="00FE352F"/>
    <w:rsid w:val="00FE380E"/>
    <w:rsid w:val="00FE4404"/>
    <w:rsid w:val="00FF091C"/>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5F98"/>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Calibri" w:eastAsiaTheme="majorEastAsia" w:hAnsi="Calibri"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after="0" w:line="240" w:lineRule="auto"/>
      <w:jc w:val="center"/>
      <w:outlineLvl w:val="1"/>
    </w:pPr>
    <w:rPr>
      <w:rFonts w:ascii="Calibri" w:eastAsiaTheme="majorEastAsia" w:hAnsi="Calibri"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after="0" w:line="240" w:lineRule="auto"/>
      <w:jc w:val="center"/>
      <w:outlineLvl w:val="2"/>
    </w:pPr>
    <w:rPr>
      <w:rFonts w:ascii="Calibri" w:eastAsiaTheme="majorEastAsia" w:hAnsi="Calibri"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after="0" w:line="240" w:lineRule="auto"/>
      <w:outlineLvl w:val="3"/>
    </w:pPr>
    <w:rPr>
      <w:rFonts w:ascii="Calibri" w:eastAsiaTheme="majorEastAsia" w:hAnsi="Calibr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small,Bold Underline"/>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Cards + Font: 12 pt Char,Citation Char Char Char,Heading 3 Char1 Char Char Char,Style Underlin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spacing w:after="0" w:line="240" w:lineRule="auto"/>
    </w:pPr>
    <w:rPr>
      <w:rFonts w:ascii="Calibri" w:hAnsi="Calibri" w:cs="Calibri"/>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spacing w:after="0" w:line="240" w:lineRule="auto"/>
    </w:pPr>
    <w:rPr>
      <w:rFonts w:ascii="Calibri" w:hAnsi="Calibri" w:cs="Calibri"/>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styleId="IntenseEmphasis">
    <w:name w:val="Intense Emphasis"/>
    <w:aliases w:val="apple-style-span + 6 pt,Bold,Kern at 16 pt,Intense Emphasis1,Intense Emphasis2,HHeading 3 + 12 pt,Style,ci,Intense Emphasis11,Intense Emphasis111,Intense Emphasis3,Intense Emphasis4"/>
    <w:basedOn w:val="DefaultParagraphFont"/>
    <w:uiPriority w:val="6"/>
    <w:qFormat/>
    <w:rsid w:val="00F15F98"/>
    <w:rPr>
      <w:b/>
      <w:bCs/>
      <w:sz w:val="22"/>
      <w:u w:val="single"/>
    </w:rPr>
  </w:style>
  <w:style w:type="character" w:customStyle="1" w:styleId="BoldUnderlineChar">
    <w:name w:val="Bold Underline Char"/>
    <w:locked/>
    <w:rsid w:val="00574755"/>
    <w:rPr>
      <w:rFonts w:ascii="Times New Roman" w:eastAsia="Times New Roman" w:hAnsi="Times New Roman" w:cs="Times New Roman" w:hint="default"/>
      <w:b/>
      <w:bCs/>
      <w:sz w:val="20"/>
      <w:szCs w:val="24"/>
      <w:u w:val="single"/>
    </w:rPr>
  </w:style>
  <w:style w:type="character" w:customStyle="1" w:styleId="AuthorYear">
    <w:name w:val="AuthorYear"/>
    <w:uiPriority w:val="1"/>
    <w:qFormat/>
    <w:rsid w:val="00574755"/>
    <w:rPr>
      <w:rFonts w:ascii="Georgia" w:hAnsi="Georgia" w:hint="default"/>
      <w:b/>
      <w:bCs w:val="0"/>
      <w:sz w:val="24"/>
    </w:rPr>
  </w:style>
  <w:style w:type="paragraph" w:customStyle="1" w:styleId="Normal1">
    <w:name w:val="Normal1"/>
    <w:rsid w:val="004D3FEF"/>
    <w:pPr>
      <w:spacing w:after="0" w:line="240" w:lineRule="auto"/>
    </w:pPr>
    <w:rPr>
      <w:rFonts w:ascii="Calibri" w:eastAsia="Calibri" w:hAnsi="Calibri" w:cs="Calibri"/>
      <w:color w:val="000000"/>
      <w:szCs w:val="24"/>
      <w:lang w:eastAsia="ja-JP"/>
    </w:rPr>
  </w:style>
  <w:style w:type="paragraph" w:styleId="DocumentMap">
    <w:name w:val="Document Map"/>
    <w:basedOn w:val="Normal"/>
    <w:link w:val="DocumentMapChar"/>
    <w:uiPriority w:val="99"/>
    <w:semiHidden/>
    <w:rsid w:val="0012466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46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5F98"/>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Calibri" w:eastAsiaTheme="majorEastAsia" w:hAnsi="Calibri"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after="0" w:line="240" w:lineRule="auto"/>
      <w:jc w:val="center"/>
      <w:outlineLvl w:val="1"/>
    </w:pPr>
    <w:rPr>
      <w:rFonts w:ascii="Calibri" w:eastAsiaTheme="majorEastAsia" w:hAnsi="Calibri"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after="0" w:line="240" w:lineRule="auto"/>
      <w:jc w:val="center"/>
      <w:outlineLvl w:val="2"/>
    </w:pPr>
    <w:rPr>
      <w:rFonts w:ascii="Calibri" w:eastAsiaTheme="majorEastAsia" w:hAnsi="Calibri"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after="0" w:line="240" w:lineRule="auto"/>
      <w:outlineLvl w:val="3"/>
    </w:pPr>
    <w:rPr>
      <w:rFonts w:ascii="Calibri" w:eastAsiaTheme="majorEastAsia" w:hAnsi="Calibr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small,Bold Underline"/>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Cards + Font: 12 pt Char,Citation Char Char Char,Heading 3 Char1 Char Char Char,Style Underlin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spacing w:after="0" w:line="240" w:lineRule="auto"/>
    </w:pPr>
    <w:rPr>
      <w:rFonts w:ascii="Calibri" w:hAnsi="Calibri" w:cs="Calibri"/>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spacing w:after="0" w:line="240" w:lineRule="auto"/>
    </w:pPr>
    <w:rPr>
      <w:rFonts w:ascii="Calibri" w:hAnsi="Calibri" w:cs="Calibri"/>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styleId="IntenseEmphasis">
    <w:name w:val="Intense Emphasis"/>
    <w:aliases w:val="apple-style-span + 6 pt,Bold,Kern at 16 pt,Intense Emphasis1,Intense Emphasis2,HHeading 3 + 12 pt,Style,ci,Intense Emphasis11,Intense Emphasis111,Intense Emphasis3,Intense Emphasis4"/>
    <w:basedOn w:val="DefaultParagraphFont"/>
    <w:uiPriority w:val="6"/>
    <w:qFormat/>
    <w:rsid w:val="00F15F98"/>
    <w:rPr>
      <w:b/>
      <w:bCs/>
      <w:sz w:val="22"/>
      <w:u w:val="single"/>
    </w:rPr>
  </w:style>
  <w:style w:type="character" w:customStyle="1" w:styleId="BoldUnderlineChar">
    <w:name w:val="Bold Underline Char"/>
    <w:locked/>
    <w:rsid w:val="00574755"/>
    <w:rPr>
      <w:rFonts w:ascii="Times New Roman" w:eastAsia="Times New Roman" w:hAnsi="Times New Roman" w:cs="Times New Roman" w:hint="default"/>
      <w:b/>
      <w:bCs/>
      <w:sz w:val="20"/>
      <w:szCs w:val="24"/>
      <w:u w:val="single"/>
    </w:rPr>
  </w:style>
  <w:style w:type="character" w:customStyle="1" w:styleId="AuthorYear">
    <w:name w:val="AuthorYear"/>
    <w:uiPriority w:val="1"/>
    <w:qFormat/>
    <w:rsid w:val="00574755"/>
    <w:rPr>
      <w:rFonts w:ascii="Georgia" w:hAnsi="Georgia" w:hint="default"/>
      <w:b/>
      <w:bCs w:val="0"/>
      <w:sz w:val="24"/>
    </w:rPr>
  </w:style>
  <w:style w:type="paragraph" w:customStyle="1" w:styleId="Normal1">
    <w:name w:val="Normal1"/>
    <w:rsid w:val="004D3FEF"/>
    <w:pPr>
      <w:spacing w:after="0" w:line="240" w:lineRule="auto"/>
    </w:pPr>
    <w:rPr>
      <w:rFonts w:ascii="Calibri" w:eastAsia="Calibri" w:hAnsi="Calibri" w:cs="Calibri"/>
      <w:color w:val="000000"/>
      <w:szCs w:val="24"/>
      <w:lang w:eastAsia="ja-JP"/>
    </w:rPr>
  </w:style>
</w:styles>
</file>

<file path=word/webSettings.xml><?xml version="1.0" encoding="utf-8"?>
<w:webSettings xmlns:r="http://schemas.openxmlformats.org/officeDocument/2006/relationships" xmlns:w="http://schemas.openxmlformats.org/wordprocessingml/2006/main">
  <w:divs>
    <w:div w:id="113793607">
      <w:bodyDiv w:val="1"/>
      <w:marLeft w:val="0"/>
      <w:marRight w:val="0"/>
      <w:marTop w:val="0"/>
      <w:marBottom w:val="0"/>
      <w:divBdr>
        <w:top w:val="none" w:sz="0" w:space="0" w:color="auto"/>
        <w:left w:val="none" w:sz="0" w:space="0" w:color="auto"/>
        <w:bottom w:val="none" w:sz="0" w:space="0" w:color="auto"/>
        <w:right w:val="none" w:sz="0" w:space="0" w:color="auto"/>
      </w:divBdr>
    </w:div>
    <w:div w:id="203367712">
      <w:bodyDiv w:val="1"/>
      <w:marLeft w:val="0"/>
      <w:marRight w:val="0"/>
      <w:marTop w:val="0"/>
      <w:marBottom w:val="0"/>
      <w:divBdr>
        <w:top w:val="none" w:sz="0" w:space="0" w:color="auto"/>
        <w:left w:val="none" w:sz="0" w:space="0" w:color="auto"/>
        <w:bottom w:val="none" w:sz="0" w:space="0" w:color="auto"/>
        <w:right w:val="none" w:sz="0" w:space="0" w:color="auto"/>
      </w:divBdr>
    </w:div>
    <w:div w:id="287931489">
      <w:bodyDiv w:val="1"/>
      <w:marLeft w:val="0"/>
      <w:marRight w:val="0"/>
      <w:marTop w:val="0"/>
      <w:marBottom w:val="0"/>
      <w:divBdr>
        <w:top w:val="none" w:sz="0" w:space="0" w:color="auto"/>
        <w:left w:val="none" w:sz="0" w:space="0" w:color="auto"/>
        <w:bottom w:val="none" w:sz="0" w:space="0" w:color="auto"/>
        <w:right w:val="none" w:sz="0" w:space="0" w:color="auto"/>
      </w:divBdr>
    </w:div>
    <w:div w:id="297927832">
      <w:bodyDiv w:val="1"/>
      <w:marLeft w:val="0"/>
      <w:marRight w:val="0"/>
      <w:marTop w:val="0"/>
      <w:marBottom w:val="0"/>
      <w:divBdr>
        <w:top w:val="none" w:sz="0" w:space="0" w:color="auto"/>
        <w:left w:val="none" w:sz="0" w:space="0" w:color="auto"/>
        <w:bottom w:val="none" w:sz="0" w:space="0" w:color="auto"/>
        <w:right w:val="none" w:sz="0" w:space="0" w:color="auto"/>
      </w:divBdr>
    </w:div>
    <w:div w:id="462776174">
      <w:bodyDiv w:val="1"/>
      <w:marLeft w:val="0"/>
      <w:marRight w:val="0"/>
      <w:marTop w:val="0"/>
      <w:marBottom w:val="0"/>
      <w:divBdr>
        <w:top w:val="none" w:sz="0" w:space="0" w:color="auto"/>
        <w:left w:val="none" w:sz="0" w:space="0" w:color="auto"/>
        <w:bottom w:val="none" w:sz="0" w:space="0" w:color="auto"/>
        <w:right w:val="none" w:sz="0" w:space="0" w:color="auto"/>
      </w:divBdr>
    </w:div>
    <w:div w:id="609509065">
      <w:bodyDiv w:val="1"/>
      <w:marLeft w:val="0"/>
      <w:marRight w:val="0"/>
      <w:marTop w:val="0"/>
      <w:marBottom w:val="0"/>
      <w:divBdr>
        <w:top w:val="none" w:sz="0" w:space="0" w:color="auto"/>
        <w:left w:val="none" w:sz="0" w:space="0" w:color="auto"/>
        <w:bottom w:val="none" w:sz="0" w:space="0" w:color="auto"/>
        <w:right w:val="none" w:sz="0" w:space="0" w:color="auto"/>
      </w:divBdr>
    </w:div>
    <w:div w:id="697118681">
      <w:bodyDiv w:val="1"/>
      <w:marLeft w:val="0"/>
      <w:marRight w:val="0"/>
      <w:marTop w:val="0"/>
      <w:marBottom w:val="0"/>
      <w:divBdr>
        <w:top w:val="none" w:sz="0" w:space="0" w:color="auto"/>
        <w:left w:val="none" w:sz="0" w:space="0" w:color="auto"/>
        <w:bottom w:val="none" w:sz="0" w:space="0" w:color="auto"/>
        <w:right w:val="none" w:sz="0" w:space="0" w:color="auto"/>
      </w:divBdr>
    </w:div>
    <w:div w:id="794447730">
      <w:bodyDiv w:val="1"/>
      <w:marLeft w:val="0"/>
      <w:marRight w:val="0"/>
      <w:marTop w:val="0"/>
      <w:marBottom w:val="0"/>
      <w:divBdr>
        <w:top w:val="none" w:sz="0" w:space="0" w:color="auto"/>
        <w:left w:val="none" w:sz="0" w:space="0" w:color="auto"/>
        <w:bottom w:val="none" w:sz="0" w:space="0" w:color="auto"/>
        <w:right w:val="none" w:sz="0" w:space="0" w:color="auto"/>
      </w:divBdr>
    </w:div>
    <w:div w:id="1127894633">
      <w:bodyDiv w:val="1"/>
      <w:marLeft w:val="0"/>
      <w:marRight w:val="0"/>
      <w:marTop w:val="0"/>
      <w:marBottom w:val="0"/>
      <w:divBdr>
        <w:top w:val="none" w:sz="0" w:space="0" w:color="auto"/>
        <w:left w:val="none" w:sz="0" w:space="0" w:color="auto"/>
        <w:bottom w:val="none" w:sz="0" w:space="0" w:color="auto"/>
        <w:right w:val="none" w:sz="0" w:space="0" w:color="auto"/>
      </w:divBdr>
    </w:div>
    <w:div w:id="1295257829">
      <w:bodyDiv w:val="1"/>
      <w:marLeft w:val="0"/>
      <w:marRight w:val="0"/>
      <w:marTop w:val="0"/>
      <w:marBottom w:val="0"/>
      <w:divBdr>
        <w:top w:val="none" w:sz="0" w:space="0" w:color="auto"/>
        <w:left w:val="none" w:sz="0" w:space="0" w:color="auto"/>
        <w:bottom w:val="none" w:sz="0" w:space="0" w:color="auto"/>
        <w:right w:val="none" w:sz="0" w:space="0" w:color="auto"/>
      </w:divBdr>
    </w:div>
    <w:div w:id="1431003105">
      <w:bodyDiv w:val="1"/>
      <w:marLeft w:val="0"/>
      <w:marRight w:val="0"/>
      <w:marTop w:val="0"/>
      <w:marBottom w:val="0"/>
      <w:divBdr>
        <w:top w:val="none" w:sz="0" w:space="0" w:color="auto"/>
        <w:left w:val="none" w:sz="0" w:space="0" w:color="auto"/>
        <w:bottom w:val="none" w:sz="0" w:space="0" w:color="auto"/>
        <w:right w:val="none" w:sz="0" w:space="0" w:color="auto"/>
      </w:divBdr>
    </w:div>
    <w:div w:id="1658991012">
      <w:bodyDiv w:val="1"/>
      <w:marLeft w:val="0"/>
      <w:marRight w:val="0"/>
      <w:marTop w:val="0"/>
      <w:marBottom w:val="0"/>
      <w:divBdr>
        <w:top w:val="none" w:sz="0" w:space="0" w:color="auto"/>
        <w:left w:val="none" w:sz="0" w:space="0" w:color="auto"/>
        <w:bottom w:val="none" w:sz="0" w:space="0" w:color="auto"/>
        <w:right w:val="none" w:sz="0" w:space="0" w:color="auto"/>
      </w:divBdr>
    </w:div>
    <w:div w:id="1681007586">
      <w:bodyDiv w:val="1"/>
      <w:marLeft w:val="0"/>
      <w:marRight w:val="0"/>
      <w:marTop w:val="0"/>
      <w:marBottom w:val="0"/>
      <w:divBdr>
        <w:top w:val="none" w:sz="0" w:space="0" w:color="auto"/>
        <w:left w:val="none" w:sz="0" w:space="0" w:color="auto"/>
        <w:bottom w:val="none" w:sz="0" w:space="0" w:color="auto"/>
        <w:right w:val="none" w:sz="0" w:space="0" w:color="auto"/>
      </w:divBdr>
    </w:div>
    <w:div w:id="1752896310">
      <w:bodyDiv w:val="1"/>
      <w:marLeft w:val="0"/>
      <w:marRight w:val="0"/>
      <w:marTop w:val="0"/>
      <w:marBottom w:val="0"/>
      <w:divBdr>
        <w:top w:val="none" w:sz="0" w:space="0" w:color="auto"/>
        <w:left w:val="none" w:sz="0" w:space="0" w:color="auto"/>
        <w:bottom w:val="none" w:sz="0" w:space="0" w:color="auto"/>
        <w:right w:val="none" w:sz="0" w:space="0" w:color="auto"/>
      </w:divBdr>
    </w:div>
    <w:div w:id="1820267608">
      <w:bodyDiv w:val="1"/>
      <w:marLeft w:val="0"/>
      <w:marRight w:val="0"/>
      <w:marTop w:val="0"/>
      <w:marBottom w:val="0"/>
      <w:divBdr>
        <w:top w:val="none" w:sz="0" w:space="0" w:color="auto"/>
        <w:left w:val="none" w:sz="0" w:space="0" w:color="auto"/>
        <w:bottom w:val="none" w:sz="0" w:space="0" w:color="auto"/>
        <w:right w:val="none" w:sz="0" w:space="0" w:color="auto"/>
      </w:divBdr>
    </w:div>
    <w:div w:id="190221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eadi.org/fileadmin/Documents/Events/exco/Glob.___prospects_-_jav..pdf" TargetMode="External"/><Relationship Id="rId18" Type="http://schemas.openxmlformats.org/officeDocument/2006/relationships/hyperlink" Target="http://coreyrobin.com/tag/grey-poupon/"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citizenspress.org/editorials/neoliberalism-in-latin-america" TargetMode="External"/><Relationship Id="rId7" Type="http://schemas.openxmlformats.org/officeDocument/2006/relationships/webSettings" Target="webSettings.xml"/><Relationship Id="rId12" Type="http://schemas.openxmlformats.org/officeDocument/2006/relationships/hyperlink" Target="http://vc.bridgew.edu/cgi/viewcontent.cgi?article=1431&amp;context=jiws" TargetMode="External"/><Relationship Id="rId17" Type="http://schemas.openxmlformats.org/officeDocument/2006/relationships/hyperlink" Target="http://www.salon.com/2012/11/20/vulture_capitalism_not_unions_killed_twinkies/" TargetMode="External"/><Relationship Id="rId25" Type="http://schemas.openxmlformats.org/officeDocument/2006/relationships/hyperlink" Target="http://www.newsobserver.com/news/story/599471.html" TargetMode="External"/><Relationship Id="rId2" Type="http://schemas.openxmlformats.org/officeDocument/2006/relationships/customXml" Target="../customXml/item2.xml"/><Relationship Id="rId16" Type="http://schemas.openxmlformats.org/officeDocument/2006/relationships/hyperlink" Target="http://www.mitpressjournals.org/doi/abs/10.1162/0034653054638328" TargetMode="External"/><Relationship Id="rId20" Type="http://schemas.openxmlformats.org/officeDocument/2006/relationships/hyperlink" Target="http://www.globalresearch.ca/the-consequences-of-globalization-and-neoliberal-policies-what-are-the-alternatives/797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uir.unisa.ac.za/bitstream/handle/10500/570/dissertation.pdf?sequence=1" TargetMode="External"/><Relationship Id="rId24" Type="http://schemas.openxmlformats.org/officeDocument/2006/relationships/hyperlink" Target="http://www.fee.org/publications/the-freeman/article.asp?aid=8150" TargetMode="External"/><Relationship Id="rId5" Type="http://schemas.openxmlformats.org/officeDocument/2006/relationships/styles" Target="styles.xml"/><Relationship Id="rId15" Type="http://schemas.openxmlformats.org/officeDocument/2006/relationships/hyperlink" Target="http://jacobinmag.com/2012/11/hostess-and-the-limits-of-the-private-welfare-state/" TargetMode="External"/><Relationship Id="rId23" Type="http://schemas.openxmlformats.org/officeDocument/2006/relationships/hyperlink" Target="http://www.fee.org/pdf/the-freeman/Lee.pdf" TargetMode="External"/><Relationship Id="rId28" Type="http://schemas.microsoft.com/office/2007/relationships/stylesWithEffects" Target="stylesWithEffects.xml"/><Relationship Id="rId10" Type="http://schemas.openxmlformats.org/officeDocument/2006/relationships/hyperlink" Target="http://monthlyreview.org/2011/09/01/an-oil-rich-cuba" TargetMode="External"/><Relationship Id="rId19" Type="http://schemas.openxmlformats.org/officeDocument/2006/relationships/hyperlink" Target="http://www.thenation.com/blog/171299/walmart-strike-spreads-texas-organizers-promise-massive-black-friday-protest"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thesocietypages.org/sociologylens/2012/11/06/neoliberalism-and-inequality-a-recipe-for-interpersonal-violence/" TargetMode="External"/><Relationship Id="rId22" Type="http://schemas.openxmlformats.org/officeDocument/2006/relationships/hyperlink" Target="http://www.stwr.org/globalization/neoliberalism-and-economic-globalization.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3EE171ED-932A-4945-A6FF-770513F47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41</Pages>
  <Words>18759</Words>
  <Characters>106929</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125438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Corrigan</dc:creator>
  <cp:lastModifiedBy>Owner, Team 2011</cp:lastModifiedBy>
  <cp:revision>2</cp:revision>
  <dcterms:created xsi:type="dcterms:W3CDTF">2013-08-06T14:35:00Z</dcterms:created>
  <dcterms:modified xsi:type="dcterms:W3CDTF">2013-08-06T14:35:00Z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