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B2D" w:rsidRDefault="00B50B2D" w:rsidP="00B50B2D">
      <w:pPr>
        <w:pStyle w:val="Heading3"/>
      </w:pPr>
      <w:r>
        <w:t>2ac AFF Answers</w:t>
      </w:r>
    </w:p>
    <w:p w:rsidR="00B50B2D" w:rsidRDefault="00B50B2D" w:rsidP="00B50B2D">
      <w:pPr>
        <w:pStyle w:val="Heading4"/>
      </w:pPr>
      <w:r>
        <w:t>Non-Unique:  Russia’s economy is weak now.</w:t>
      </w:r>
    </w:p>
    <w:p w:rsidR="00B50B2D" w:rsidRDefault="00B50B2D" w:rsidP="00B50B2D">
      <w:pPr>
        <w:pStyle w:val="StyleStyleStyleCNA9ptBefore1pt8ptPatternClear"/>
        <w:spacing w:before="0" w:line="240" w:lineRule="auto"/>
        <w:ind w:left="216" w:firstLine="0"/>
        <w:rPr>
          <w:sz w:val="24"/>
          <w:szCs w:val="24"/>
        </w:rPr>
      </w:pPr>
      <w:r>
        <w:rPr>
          <w:sz w:val="24"/>
          <w:szCs w:val="24"/>
        </w:rPr>
        <w:t xml:space="preserve">Alexander </w:t>
      </w:r>
      <w:r w:rsidRPr="008737C1">
        <w:rPr>
          <w:rStyle w:val="StyleStyleBold12pt"/>
        </w:rPr>
        <w:t>Kolyandr</w:t>
      </w:r>
      <w:r>
        <w:rPr>
          <w:sz w:val="24"/>
          <w:szCs w:val="24"/>
        </w:rPr>
        <w:t>, 6/21/20</w:t>
      </w:r>
      <w:r w:rsidRPr="008737C1">
        <w:rPr>
          <w:rStyle w:val="StyleStyleBold12pt"/>
        </w:rPr>
        <w:t>13</w:t>
      </w:r>
      <w:r>
        <w:rPr>
          <w:sz w:val="24"/>
          <w:szCs w:val="24"/>
        </w:rPr>
        <w:t xml:space="preserve"> (staff writer, “IMF Says Stimulus Won't Help Russia's Growth,” </w:t>
      </w:r>
      <w:hyperlink r:id="rId10" w:history="1">
        <w:r w:rsidRPr="003027C7">
          <w:rPr>
            <w:rStyle w:val="Hyperlink"/>
            <w:sz w:val="24"/>
            <w:szCs w:val="24"/>
          </w:rPr>
          <w:t>http://www.nasdaq.com/article/imf-says-stimulus-wont-help-russias-growth-20130621-00437</w:t>
        </w:r>
      </w:hyperlink>
      <w:r>
        <w:rPr>
          <w:sz w:val="24"/>
          <w:szCs w:val="24"/>
        </w:rPr>
        <w:t>, Accessed 6/23/2013, rwg)</w:t>
      </w:r>
    </w:p>
    <w:p w:rsidR="00B50B2D" w:rsidRPr="008737C1" w:rsidRDefault="00B50B2D" w:rsidP="00B50B2D">
      <w:pPr>
        <w:pStyle w:val="StyleStyleStyleCNA9ptBefore1pt8ptPatternClear"/>
        <w:spacing w:before="0" w:line="240" w:lineRule="auto"/>
        <w:ind w:left="216" w:firstLine="0"/>
        <w:rPr>
          <w:rStyle w:val="StyleBoldUnderline"/>
        </w:rPr>
      </w:pPr>
      <w:r w:rsidRPr="008737C1">
        <w:rPr>
          <w:rStyle w:val="StyleBoldUnderline"/>
          <w:highlight w:val="yellow"/>
        </w:rPr>
        <w:t>Russia's economy is expected to grow 2.4% this year, a far cry from the previous decade's average growth of about 7% and the 5% annual growth Mr. Putin sets as a long-term target.</w:t>
      </w:r>
    </w:p>
    <w:p w:rsidR="00B50B2D" w:rsidRDefault="00B50B2D" w:rsidP="00B50B2D">
      <w:pPr>
        <w:pStyle w:val="StyleStyleStyleCNA9ptBefore1pt8ptPatternClear"/>
        <w:spacing w:before="0" w:line="240" w:lineRule="auto"/>
        <w:ind w:left="216" w:firstLine="0"/>
        <w:rPr>
          <w:sz w:val="24"/>
          <w:szCs w:val="24"/>
        </w:rPr>
      </w:pPr>
      <w:r>
        <w:rPr>
          <w:sz w:val="24"/>
          <w:szCs w:val="24"/>
        </w:rPr>
        <w:t xml:space="preserve">"There is no question in my mind that Russia could have 5% growth," said Mr. Lipton. To get there, he said, the country's investment to gross domestic product ratio must rise to 25% from the current 22%.  </w:t>
      </w:r>
      <w:r w:rsidRPr="008737C1">
        <w:rPr>
          <w:rStyle w:val="StyleBoldUnderline"/>
          <w:highlight w:val="yellow"/>
        </w:rPr>
        <w:t>To increase investment, he said Russia needs a better banking system, a better regulatory environment and better property rights' protection</w:t>
      </w:r>
      <w:r>
        <w:rPr>
          <w:sz w:val="24"/>
          <w:szCs w:val="24"/>
        </w:rPr>
        <w:t>.</w:t>
      </w:r>
    </w:p>
    <w:p w:rsidR="00B50B2D" w:rsidRDefault="00B50B2D" w:rsidP="00B50B2D">
      <w:pPr>
        <w:pStyle w:val="Heading4"/>
      </w:pPr>
      <w:r>
        <w:t>Investors, not oil prices, key to Russia’s economy:</w:t>
      </w:r>
    </w:p>
    <w:p w:rsidR="00B50B2D" w:rsidRDefault="00B50B2D" w:rsidP="00B50B2D">
      <w:pPr>
        <w:ind w:firstLine="720"/>
      </w:pPr>
      <w:r>
        <w:t xml:space="preserve">Katya </w:t>
      </w:r>
      <w:r w:rsidRPr="00852CF0">
        <w:rPr>
          <w:rStyle w:val="StyleStyleBold12pt"/>
        </w:rPr>
        <w:t>Soldak, 1/28/2013</w:t>
      </w:r>
      <w:r>
        <w:t xml:space="preserve"> (staff writer, “Russia Seeks Investors,”</w:t>
      </w:r>
    </w:p>
    <w:p w:rsidR="00B50B2D" w:rsidRDefault="00B50B2D" w:rsidP="00B50B2D">
      <w:pPr>
        <w:ind w:left="720"/>
      </w:pPr>
      <w:hyperlink r:id="rId11" w:history="1">
        <w:r w:rsidRPr="00594703">
          <w:rPr>
            <w:rStyle w:val="Hyperlink"/>
          </w:rPr>
          <w:t>http://www.forbes.com/sites/katyasoldak/2013/01/28/desperately-seeking-investors/</w:t>
        </w:r>
      </w:hyperlink>
      <w:r>
        <w:t>, Accessed 2/22/2013, rwg)</w:t>
      </w:r>
    </w:p>
    <w:p w:rsidR="00B50B2D" w:rsidRDefault="00B50B2D" w:rsidP="00B50B2D">
      <w:pPr>
        <w:rPr>
          <w:sz w:val="14"/>
        </w:rPr>
      </w:pPr>
      <w:r w:rsidRPr="00852CF0">
        <w:rPr>
          <w:rStyle w:val="StyleBoldUnderline"/>
          <w:highlight w:val="yellow"/>
        </w:rPr>
        <w:t>Despite the Russian economy’s growth of 3.5 percent last year, there have been suggestions that it might slow</w:t>
      </w:r>
      <w:r w:rsidRPr="00852CF0">
        <w:rPr>
          <w:sz w:val="14"/>
        </w:rPr>
        <w:t xml:space="preserve">. The panel of economic experts discussed a few possible scenarios for Russia at the World Economic Forum in Davos, and Russia’s prime minister, Dmitry Medvedev, has responded. </w:t>
      </w:r>
      <w:r w:rsidRPr="00852CF0">
        <w:rPr>
          <w:rStyle w:val="StyleBoldUnderline"/>
          <w:highlight w:val="yellow"/>
        </w:rPr>
        <w:t>While the world is concerned about the possibility of oil prices dropping and lack of structural reforms and good governance in Russia,</w:t>
      </w:r>
      <w:r w:rsidRPr="00852CF0">
        <w:rPr>
          <w:sz w:val="14"/>
        </w:rPr>
        <w:t xml:space="preserve"> according to the prime minister, </w:t>
      </w:r>
      <w:r w:rsidRPr="00852CF0">
        <w:rPr>
          <w:rStyle w:val="StyleBoldUnderline"/>
          <w:highlight w:val="yellow"/>
        </w:rPr>
        <w:t xml:space="preserve">it’s mostly </w:t>
      </w:r>
      <w:r w:rsidRPr="00852CF0">
        <w:rPr>
          <w:rStyle w:val="Emphasis"/>
          <w:highlight w:val="yellow"/>
        </w:rPr>
        <w:t>large, foreign, strategic investors</w:t>
      </w:r>
      <w:r w:rsidRPr="00852CF0">
        <w:rPr>
          <w:rStyle w:val="StyleBoldUnderline"/>
          <w:highlight w:val="yellow"/>
        </w:rPr>
        <w:t xml:space="preserve"> Russia needs to sustain its economic growth.</w:t>
      </w:r>
      <w:r w:rsidRPr="00852CF0">
        <w:rPr>
          <w:rStyle w:val="StyleBoldUnderline"/>
          <w:sz w:val="12"/>
        </w:rPr>
        <w:t>¶</w:t>
      </w:r>
      <w:r w:rsidRPr="00852CF0">
        <w:rPr>
          <w:sz w:val="14"/>
        </w:rPr>
        <w:t xml:space="preserve"> Russia's prime minister Dmitry Medvedev and Klaus Schwab of the WEF; Copyright: the World Economic Forum in Davos</w:t>
      </w:r>
      <w:r w:rsidRPr="00852CF0">
        <w:rPr>
          <w:sz w:val="12"/>
        </w:rPr>
        <w:t>¶</w:t>
      </w:r>
      <w:r w:rsidRPr="00852CF0">
        <w:rPr>
          <w:sz w:val="14"/>
        </w:rPr>
        <w:t xml:space="preserve"> </w:t>
      </w:r>
      <w:r w:rsidRPr="00852CF0">
        <w:rPr>
          <w:rStyle w:val="StyleBoldUnderline"/>
          <w:highlight w:val="yellow"/>
        </w:rPr>
        <w:t>The investors are not in a rush to work with Russia, partially because the territory is still somewhat unknown and the important characteristics – such as the ease of doing business, the corruption index – has yet to improve</w:t>
      </w:r>
      <w:r w:rsidRPr="00852CF0">
        <w:rPr>
          <w:sz w:val="14"/>
        </w:rPr>
        <w:t>. Medvedev made it clear during his speech in Davos, as Russia is preparing to host G20 summit in 2013, that Russia doesn’t believe its economy will slow, Russia’s governance is fine and the country is mostly in need of strategic foreign investors.</w:t>
      </w:r>
    </w:p>
    <w:p w:rsidR="00B50B2D" w:rsidRDefault="00B50B2D" w:rsidP="00B50B2D">
      <w:pPr>
        <w:pStyle w:val="Heading4"/>
      </w:pPr>
      <w:r>
        <w:t>Turn:  declining oil prices bolster Russian reforms and boosts labor productivity:</w:t>
      </w:r>
    </w:p>
    <w:p w:rsidR="00B50B2D" w:rsidRDefault="00B50B2D" w:rsidP="00B50B2D">
      <w:pPr>
        <w:ind w:left="720"/>
      </w:pPr>
      <w:r>
        <w:t xml:space="preserve">GREGORY L. </w:t>
      </w:r>
      <w:r w:rsidRPr="00852CF0">
        <w:rPr>
          <w:rStyle w:val="StyleStyleBold12pt"/>
        </w:rPr>
        <w:t>WHITE, 2/20/2013</w:t>
      </w:r>
      <w:r>
        <w:t xml:space="preserve"> (staff writer, “Russia Plans Transport Spending to Boost Growth,”   </w:t>
      </w:r>
      <w:hyperlink r:id="rId12" w:history="1">
        <w:r w:rsidRPr="00594703">
          <w:rPr>
            <w:rStyle w:val="Hyperlink"/>
          </w:rPr>
          <w:t>http://online.wsj.com/article/SB100014241278873238643045 78315870684887926.html?mod=googlenews_wsj</w:t>
        </w:r>
      </w:hyperlink>
      <w:r>
        <w:t>, Accessed 2/22/2013, rwg)</w:t>
      </w:r>
    </w:p>
    <w:p w:rsidR="00B50B2D" w:rsidRPr="00852CF0" w:rsidRDefault="00B50B2D" w:rsidP="00B50B2D">
      <w:pPr>
        <w:rPr>
          <w:sz w:val="16"/>
        </w:rPr>
      </w:pPr>
      <w:r w:rsidRPr="00852CF0">
        <w:rPr>
          <w:sz w:val="16"/>
        </w:rPr>
        <w:t xml:space="preserve">Boosting growth rates will require further steps to draw foreign capital, he said, as well as to improve the business environment. </w:t>
      </w:r>
      <w:r w:rsidRPr="00852CF0">
        <w:rPr>
          <w:rStyle w:val="StyleBoldUnderline"/>
          <w:highlight w:val="yellow"/>
        </w:rPr>
        <w:t xml:space="preserve">The quick rebound in oil prices after the 2008 global financial crisis meant "everybody relaxed," and </w:t>
      </w:r>
      <w:r w:rsidRPr="00852CF0">
        <w:rPr>
          <w:rStyle w:val="Emphasis"/>
          <w:highlight w:val="yellow"/>
        </w:rPr>
        <w:t>much-needed reforms were shelved</w:t>
      </w:r>
      <w:r w:rsidRPr="00852CF0">
        <w:rPr>
          <w:sz w:val="16"/>
        </w:rPr>
        <w:t xml:space="preserve">, he said. "Now, </w:t>
      </w:r>
      <w:r w:rsidRPr="00852CF0">
        <w:rPr>
          <w:rStyle w:val="StyleBoldUnderline"/>
          <w:highlight w:val="yellow"/>
        </w:rPr>
        <w:t>although it may sound harsh, I think that if there's another sharp contraction, that could be healthy for Russia,"</w:t>
      </w:r>
      <w:r w:rsidRPr="00852CF0">
        <w:rPr>
          <w:sz w:val="16"/>
        </w:rPr>
        <w:t xml:space="preserve"> he said. </w:t>
      </w:r>
      <w:r w:rsidRPr="00852CF0">
        <w:rPr>
          <w:rStyle w:val="StyleBoldUnderline"/>
          <w:highlight w:val="yellow"/>
        </w:rPr>
        <w:t>"That would give us a chance to think hard about cutting budgetary spending and boosting labor productivity."</w:t>
      </w:r>
    </w:p>
    <w:p w:rsidR="00B50B2D" w:rsidRDefault="00B50B2D" w:rsidP="00B50B2D">
      <w:pPr>
        <w:pStyle w:val="Heading4"/>
      </w:pPr>
      <w:r>
        <w:t>(--) Lack of new fields and advanced techniques will stifle Russian oil growth:</w:t>
      </w:r>
    </w:p>
    <w:p w:rsidR="00B50B2D" w:rsidRDefault="00B50B2D" w:rsidP="00B50B2D">
      <w:pPr>
        <w:ind w:left="720"/>
      </w:pPr>
      <w:r>
        <w:t xml:space="preserve">Richard </w:t>
      </w:r>
      <w:r w:rsidRPr="00064BE0">
        <w:rPr>
          <w:rStyle w:val="StyleStyleBold12pt"/>
        </w:rPr>
        <w:t>Weitz, 1/29/2013</w:t>
      </w:r>
      <w:r>
        <w:t xml:space="preserve"> (staff writer, “Global Insights: Oil Sector a Challenge for Russia, Opportunity for U.S.” </w:t>
      </w:r>
      <w:hyperlink r:id="rId13" w:history="1">
        <w:r w:rsidRPr="00594703">
          <w:rPr>
            <w:rStyle w:val="Hyperlink"/>
          </w:rPr>
          <w:t>http://www.worldpoliticsreview.com/articles/12672/global-insights-oil-sector-a-challenge-for-russia-opportunity-for-u-s</w:t>
        </w:r>
      </w:hyperlink>
      <w:r>
        <w:t>, Accessed 2/22/2013, rwg)</w:t>
      </w:r>
    </w:p>
    <w:p w:rsidR="00B50B2D" w:rsidRPr="00064BE0" w:rsidRDefault="00B50B2D" w:rsidP="00B50B2D">
      <w:pPr>
        <w:rPr>
          <w:sz w:val="16"/>
        </w:rPr>
      </w:pPr>
      <w:r w:rsidRPr="00064BE0">
        <w:rPr>
          <w:rStyle w:val="StyleBoldUnderline"/>
          <w:highlight w:val="yellow"/>
        </w:rPr>
        <w:t>Russian oil production may continue to rise for a few more years, but without new fields entering operation, or the application of more-sophisticated production techniques to the existing fields, Russian oil production is expected to decline starting around 2015</w:t>
      </w:r>
      <w:r w:rsidRPr="00064BE0">
        <w:rPr>
          <w:sz w:val="16"/>
        </w:rPr>
        <w:t>, with steady decreases after that. Production could fall to as low as 8 million bpd by 2020.</w:t>
      </w:r>
    </w:p>
    <w:p w:rsidR="00B50B2D" w:rsidRPr="002A01B3" w:rsidRDefault="00B50B2D" w:rsidP="00B50B2D">
      <w:pPr>
        <w:pStyle w:val="Heading4"/>
        <w:rPr>
          <w:rStyle w:val="StyleStyleBold12pt"/>
          <w:b/>
        </w:rPr>
      </w:pPr>
      <w:r w:rsidRPr="002A01B3">
        <w:rPr>
          <w:rStyle w:val="StyleStyleBold12pt"/>
          <w:b/>
        </w:rPr>
        <w:lastRenderedPageBreak/>
        <w:t>China is key to world oil demand, not the US:</w:t>
      </w:r>
    </w:p>
    <w:p w:rsidR="00B50B2D" w:rsidRDefault="00B50B2D" w:rsidP="00B50B2D">
      <w:pPr>
        <w:ind w:left="720"/>
      </w:pPr>
      <w:r w:rsidRPr="00064BE0">
        <w:rPr>
          <w:rStyle w:val="StyleStyleBold12pt"/>
        </w:rPr>
        <w:t>Russia Times, 2/13/2013</w:t>
      </w:r>
      <w:r>
        <w:t xml:space="preserve"> (“IEA sees oil demand lower in 2013,” </w:t>
      </w:r>
      <w:hyperlink r:id="rId14" w:history="1">
        <w:r w:rsidRPr="00594703">
          <w:rPr>
            <w:rStyle w:val="Hyperlink"/>
          </w:rPr>
          <w:t>http://rt.com/business/iea-oil-china-usa-098/</w:t>
        </w:r>
      </w:hyperlink>
      <w:r>
        <w:t>, Accessed 2/22/2013, rwg)</w:t>
      </w:r>
    </w:p>
    <w:p w:rsidR="00B50B2D" w:rsidRPr="00064BE0" w:rsidRDefault="00B50B2D" w:rsidP="00B50B2D">
      <w:pPr>
        <w:rPr>
          <w:sz w:val="16"/>
        </w:rPr>
      </w:pPr>
      <w:r w:rsidRPr="00064BE0">
        <w:rPr>
          <w:rStyle w:val="StyleBoldUnderline"/>
          <w:highlight w:val="yellow"/>
        </w:rPr>
        <w:t>The report from the Paris based body came a day after OPEC projected higher oil demand in 2013,</w:t>
      </w:r>
      <w:r w:rsidRPr="00064BE0">
        <w:rPr>
          <w:sz w:val="16"/>
        </w:rPr>
        <w:t xml:space="preserve"> expecting to see it as high as at 89.6mbd, up by 80,000bd. </w:t>
      </w:r>
      <w:r w:rsidRPr="00064BE0">
        <w:rPr>
          <w:rStyle w:val="StyleBoldUnderline"/>
          <w:highlight w:val="yellow"/>
        </w:rPr>
        <w:t xml:space="preserve">The club of major oil exporters saw </w:t>
      </w:r>
      <w:r w:rsidRPr="00064BE0">
        <w:rPr>
          <w:rStyle w:val="Emphasis"/>
          <w:highlight w:val="yellow"/>
        </w:rPr>
        <w:t>China as the main powerhouse</w:t>
      </w:r>
      <w:r w:rsidRPr="00064BE0">
        <w:rPr>
          <w:rStyle w:val="StyleBoldUnderline"/>
          <w:highlight w:val="yellow"/>
        </w:rPr>
        <w:t xml:space="preserve"> triggering </w:t>
      </w:r>
      <w:r w:rsidRPr="00064BE0">
        <w:rPr>
          <w:rStyle w:val="Emphasis"/>
          <w:highlight w:val="yellow"/>
        </w:rPr>
        <w:t>global growth in oil demand</w:t>
      </w:r>
      <w:r w:rsidRPr="00064BE0">
        <w:rPr>
          <w:rStyle w:val="StyleBoldUnderline"/>
          <w:highlight w:val="yellow"/>
        </w:rPr>
        <w:t>.</w:t>
      </w:r>
    </w:p>
    <w:p w:rsidR="00B50B2D" w:rsidRDefault="00B50B2D" w:rsidP="00B50B2D">
      <w:pPr>
        <w:pStyle w:val="Heading4"/>
      </w:pPr>
      <w:r>
        <w:t>(--) Russian economy resilient:</w:t>
      </w:r>
    </w:p>
    <w:p w:rsidR="00B50B2D" w:rsidRDefault="00B50B2D" w:rsidP="00B50B2D">
      <w:pPr>
        <w:ind w:left="360"/>
      </w:pPr>
      <w:r>
        <w:t xml:space="preserve">Daniel </w:t>
      </w:r>
      <w:r w:rsidRPr="00EC2B5B">
        <w:rPr>
          <w:rFonts w:ascii="Arial Narrow" w:hAnsi="Arial Narrow"/>
          <w:b/>
          <w:u w:val="thick"/>
          <w:lang w:bidi="en-US"/>
        </w:rPr>
        <w:t>Bergvall, 6/12/2012</w:t>
      </w:r>
      <w:r>
        <w:t xml:space="preserve"> (staff writer, “Russia:  Resilient so far,” Accessed 8/17/2012 at </w:t>
      </w:r>
      <w:hyperlink r:id="rId15" w:history="1">
        <w:r w:rsidRPr="00E56592">
          <w:rPr>
            <w:rStyle w:val="Hyperlink"/>
          </w:rPr>
          <w:t>http://www.scribd.com/doc/96797299/SEB-report-Russia-resilient-so-far</w:t>
        </w:r>
      </w:hyperlink>
      <w:r>
        <w:t>, rwg)</w:t>
      </w:r>
    </w:p>
    <w:p w:rsidR="00B50B2D" w:rsidRDefault="00B50B2D" w:rsidP="00B50B2D">
      <w:pPr>
        <w:rPr>
          <w:sz w:val="16"/>
        </w:rPr>
      </w:pPr>
      <w:r w:rsidRPr="002A01B3">
        <w:rPr>
          <w:rStyle w:val="StyleBoldUnderline"/>
          <w:highlight w:val="yellow"/>
        </w:rPr>
        <w:t xml:space="preserve">Even though Russia is not immune to the crises in the euro zone, </w:t>
      </w:r>
      <w:r w:rsidRPr="002A01B3">
        <w:rPr>
          <w:rStyle w:val="Emphasis"/>
          <w:highlight w:val="yellow"/>
        </w:rPr>
        <w:t>the economy has been resilient</w:t>
      </w:r>
      <w:r w:rsidRPr="002A01B3">
        <w:rPr>
          <w:rStyle w:val="StyleBoldUnderline"/>
          <w:highlight w:val="yellow"/>
        </w:rPr>
        <w:t xml:space="preserve"> so far</w:t>
      </w:r>
      <w:r w:rsidRPr="002A01B3">
        <w:rPr>
          <w:sz w:val="16"/>
          <w:highlight w:val="yellow"/>
        </w:rPr>
        <w:t>.</w:t>
      </w:r>
      <w:r w:rsidRPr="00EC2B5B">
        <w:rPr>
          <w:sz w:val="16"/>
        </w:rPr>
        <w:t xml:space="preserve">  GDP growth during Q1 2012 came in at a strong 4.9% compared to a year earlier (Chart 1) and indicators do not point to an imminent weakening (Chart 2).</w:t>
      </w:r>
    </w:p>
    <w:p w:rsidR="00B50B2D" w:rsidRDefault="00B50B2D" w:rsidP="00B50B2D">
      <w:pPr>
        <w:pStyle w:val="Heading4"/>
      </w:pPr>
      <w:r>
        <w:t>(--) No US-Russian war:</w:t>
      </w:r>
    </w:p>
    <w:p w:rsidR="00B50B2D" w:rsidRPr="005A3718" w:rsidRDefault="00B50B2D" w:rsidP="00B50B2D">
      <w:pPr>
        <w:ind w:firstLine="360"/>
        <w:rPr>
          <w:sz w:val="16"/>
          <w:bdr w:val="single" w:sz="4" w:space="0" w:color="auto"/>
        </w:rPr>
      </w:pPr>
      <w:r w:rsidRPr="005A3718">
        <w:rPr>
          <w:b/>
          <w:highlight w:val="yellow"/>
          <w:bdr w:val="single" w:sz="4" w:space="0" w:color="auto"/>
        </w:rPr>
        <w:t>Perry, et al 9</w:t>
      </w:r>
    </w:p>
    <w:p w:rsidR="00B50B2D" w:rsidRPr="005A3718" w:rsidRDefault="00B50B2D" w:rsidP="00B50B2D">
      <w:pPr>
        <w:ind w:left="360"/>
        <w:rPr>
          <w:sz w:val="16"/>
          <w:szCs w:val="16"/>
        </w:rPr>
      </w:pPr>
      <w:r w:rsidRPr="005A3718">
        <w:rPr>
          <w:sz w:val="16"/>
          <w:szCs w:val="16"/>
        </w:rPr>
        <w:t xml:space="preserve">(William J. (former United States Secretary of Defense, America’s Strategic Posture The Final Report of the Congressional Commission on the Strategic Posture of the United States, </w:t>
      </w:r>
      <w:hyperlink r:id="rId16" w:history="1">
        <w:r w:rsidRPr="005A3718">
          <w:rPr>
            <w:rStyle w:val="Hyperlink"/>
            <w:sz w:val="16"/>
            <w:szCs w:val="16"/>
          </w:rPr>
          <w:t>http://media.usip.org/reports/strat_posture_report.pdf</w:t>
        </w:r>
      </w:hyperlink>
      <w:r w:rsidRPr="005A3718">
        <w:rPr>
          <w:sz w:val="16"/>
          <w:szCs w:val="16"/>
        </w:rPr>
        <w:t>)</w:t>
      </w:r>
    </w:p>
    <w:p w:rsidR="00B50B2D" w:rsidRDefault="00B50B2D" w:rsidP="00B50B2D">
      <w:pPr>
        <w:rPr>
          <w:sz w:val="16"/>
        </w:rPr>
      </w:pPr>
      <w:r w:rsidRPr="005A3718">
        <w:rPr>
          <w:u w:val="single"/>
        </w:rPr>
        <w:t>It is important</w:t>
      </w:r>
      <w:r w:rsidRPr="005A3718">
        <w:rPr>
          <w:sz w:val="16"/>
        </w:rPr>
        <w:t xml:space="preserve">, moreover, </w:t>
      </w:r>
      <w:r w:rsidRPr="005A3718">
        <w:rPr>
          <w:u w:val="single"/>
        </w:rPr>
        <w:t xml:space="preserve">to bear in mind that despite our many disappointments, </w:t>
      </w:r>
      <w:r w:rsidRPr="00336A23">
        <w:rPr>
          <w:highlight w:val="yellow"/>
          <w:u w:val="single"/>
        </w:rPr>
        <w:t>Russia has not returned to the role of the Soviet Union as a global challenger to the United States.</w:t>
      </w:r>
      <w:r w:rsidRPr="005A3718">
        <w:rPr>
          <w:u w:val="single"/>
        </w:rPr>
        <w:t xml:space="preserve"> It is not amassing military forces along its borders in readiness for an invasion of Europe.  Although Russia is strengthening its nuclear forces, it does not appear to be seeking overall nuclear supremacy. Indeed, </w:t>
      </w:r>
      <w:r w:rsidRPr="00336A23">
        <w:rPr>
          <w:highlight w:val="yellow"/>
          <w:u w:val="single"/>
        </w:rPr>
        <w:t>its focus is largely on its domestic economic transformation and its near-abroad</w:t>
      </w:r>
      <w:r w:rsidRPr="005A3718">
        <w:rPr>
          <w:sz w:val="16"/>
        </w:rPr>
        <w:t xml:space="preserve">, where there are many challenges but also some opportunities for cooperation with the West. </w:t>
      </w:r>
      <w:r w:rsidRPr="00336A23">
        <w:rPr>
          <w:highlight w:val="yellow"/>
          <w:u w:val="single"/>
        </w:rPr>
        <w:t xml:space="preserve">The risk of direct military confrontation between the United States and Russia is </w:t>
      </w:r>
      <w:r w:rsidRPr="00336A23">
        <w:rPr>
          <w:b/>
          <w:highlight w:val="yellow"/>
          <w:u w:val="single"/>
        </w:rPr>
        <w:t>much lower than during the Cold War</w:t>
      </w:r>
      <w:r w:rsidRPr="00336A23">
        <w:rPr>
          <w:highlight w:val="yellow"/>
          <w:u w:val="single"/>
        </w:rPr>
        <w:t>.</w:t>
      </w:r>
      <w:r w:rsidRPr="005A3718">
        <w:rPr>
          <w:sz w:val="16"/>
        </w:rPr>
        <w:t xml:space="preserve"> </w:t>
      </w:r>
    </w:p>
    <w:p w:rsidR="00B50B2D" w:rsidRDefault="00B50B2D" w:rsidP="00B50B2D">
      <w:pPr>
        <w:pStyle w:val="Heading3"/>
      </w:pPr>
      <w:r>
        <w:lastRenderedPageBreak/>
        <w:t>1ar:  Russia’s Economy is Weak Now</w:t>
      </w:r>
    </w:p>
    <w:p w:rsidR="00B50B2D" w:rsidRDefault="00B50B2D" w:rsidP="00B50B2D">
      <w:pPr>
        <w:pStyle w:val="Heading4"/>
      </w:pPr>
      <w:r>
        <w:t>Russia’s economy is stagnating now.</w:t>
      </w:r>
    </w:p>
    <w:p w:rsidR="00B50B2D" w:rsidRDefault="00B50B2D" w:rsidP="00B50B2D">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Apr. 12, 20</w:t>
      </w:r>
      <w:r w:rsidRPr="008737C1">
        <w:rPr>
          <w:rStyle w:val="StyleStyleBold12pt"/>
        </w:rPr>
        <w:t>13</w:t>
      </w:r>
      <w:r w:rsidRPr="002A01B3">
        <w:rPr>
          <w:sz w:val="24"/>
          <w:szCs w:val="24"/>
        </w:rPr>
        <w:t xml:space="preserve">.  Retrieved Apr. 21, 2013 from </w:t>
      </w:r>
    </w:p>
    <w:p w:rsidR="00B50B2D" w:rsidRDefault="00B50B2D" w:rsidP="00B50B2D">
      <w:pPr>
        <w:pStyle w:val="StyleStyleStyleCNA9ptBefore1pt8ptPatternClear"/>
        <w:spacing w:before="0" w:line="240" w:lineRule="auto"/>
        <w:ind w:left="216" w:firstLine="0"/>
        <w:rPr>
          <w:sz w:val="24"/>
          <w:szCs w:val="24"/>
        </w:rPr>
      </w:pPr>
      <w:r w:rsidRPr="002A01B3">
        <w:rPr>
          <w:sz w:val="24"/>
          <w:szCs w:val="24"/>
        </w:rPr>
        <w:t xml:space="preserve">http://articles.economictimes.indiatimes.com/2013-04-12/news/38491378_1_russian-economy-economy-minister-andrei-belousov-growth-forecast  </w:t>
      </w:r>
      <w:r w:rsidRPr="008737C1">
        <w:rPr>
          <w:rStyle w:val="StyleBoldUnderline"/>
          <w:highlight w:val="yellow"/>
        </w:rPr>
        <w:t>A year after Vladimir Putin returned to the Kremlin with calls for a "new economy" to boost investment and shake up state-run industries, Russia's $2.1 trillion economy is close to stagnating.¶ The Economy Ministry on Thursday cut its growth forecast for this year by a third to 2.4 per cent, which would be Russia's worst showing since 2009</w:t>
      </w:r>
      <w:r w:rsidRPr="002A01B3">
        <w:rPr>
          <w:sz w:val="24"/>
          <w:szCs w:val="24"/>
        </w:rPr>
        <w:t>, when the economy contracted sharply as a result of the global financial crisis.</w:t>
      </w:r>
    </w:p>
    <w:p w:rsidR="00B50B2D" w:rsidRPr="002A01B3" w:rsidRDefault="00B50B2D" w:rsidP="00B50B2D">
      <w:pPr>
        <w:pStyle w:val="Heading4"/>
      </w:pPr>
      <w:r>
        <w:t>Lack of investment is undermining Russia’s economy.</w:t>
      </w:r>
    </w:p>
    <w:p w:rsidR="00B50B2D" w:rsidRDefault="00B50B2D" w:rsidP="00B50B2D">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Apr. 12, 20</w:t>
      </w:r>
      <w:r w:rsidRPr="008737C1">
        <w:rPr>
          <w:rStyle w:val="StyleStyleBold12pt"/>
        </w:rPr>
        <w:t>13</w:t>
      </w:r>
      <w:r w:rsidRPr="002A01B3">
        <w:rPr>
          <w:sz w:val="24"/>
          <w:szCs w:val="24"/>
        </w:rPr>
        <w:t xml:space="preserve">.  Retrieved Apr. 21, 2013 from http://articles.economictimes.indiatimes.com/2013-04-12/news/38491378_1_russian-economy-economy-minister-andrei-belousov-growth-forecast  </w:t>
      </w:r>
      <w:r w:rsidRPr="008737C1">
        <w:rPr>
          <w:rStyle w:val="StyleBoldUnderline"/>
          <w:highlight w:val="yellow"/>
        </w:rPr>
        <w:t>Russia's GDP grew at around 1 per cent in the first quarter, weighed down by lacklustre investment and a decline in exports of strategic commodities such as natural gas that were hit by a slump in the European market</w:t>
      </w:r>
      <w:r w:rsidRPr="002A01B3">
        <w:rPr>
          <w:sz w:val="24"/>
          <w:szCs w:val="24"/>
        </w:rPr>
        <w:t>.¶ The debt crisis in euro zone member Cyprus, a financial centre through which a quarter of Russian foreign investment and lending flows, has heightened concerns, meanwhile, that the Russian economy will be starved of capital.</w:t>
      </w:r>
    </w:p>
    <w:p w:rsidR="00B50B2D" w:rsidRPr="002A01B3" w:rsidRDefault="00B50B2D" w:rsidP="00B50B2D">
      <w:pPr>
        <w:pStyle w:val="Heading4"/>
      </w:pPr>
      <w:r>
        <w:t>Investors are fleeing Russia now.</w:t>
      </w:r>
    </w:p>
    <w:p w:rsidR="00B50B2D" w:rsidRDefault="00B50B2D" w:rsidP="00B50B2D">
      <w:pPr>
        <w:pStyle w:val="StyleStyleStyleCNA9ptBefore1pt8ptPatternClear"/>
        <w:spacing w:before="0" w:line="240" w:lineRule="auto"/>
        <w:ind w:left="216" w:firstLine="0"/>
        <w:rPr>
          <w:sz w:val="24"/>
          <w:szCs w:val="24"/>
        </w:rPr>
      </w:pPr>
      <w:r w:rsidRPr="008737C1">
        <w:rPr>
          <w:rStyle w:val="StyleStyleBold12pt"/>
        </w:rPr>
        <w:t>GULF TIMES</w:t>
      </w:r>
      <w:r w:rsidRPr="002A01B3">
        <w:rPr>
          <w:sz w:val="24"/>
          <w:szCs w:val="24"/>
        </w:rPr>
        <w:t>, Apr. 19, 20</w:t>
      </w:r>
      <w:r w:rsidRPr="008737C1">
        <w:rPr>
          <w:rStyle w:val="StyleStyleBold12pt"/>
        </w:rPr>
        <w:t>13</w:t>
      </w:r>
      <w:r w:rsidRPr="002A01B3">
        <w:rPr>
          <w:sz w:val="24"/>
          <w:szCs w:val="24"/>
        </w:rPr>
        <w:t xml:space="preserve">.  Retrieved Apr. 21, 2013 from http://www.gulf-times.com/business /191/details/349627/foreign-investors-find-putin,-russia-promises-unfulfilled  </w:t>
      </w:r>
      <w:r w:rsidRPr="008737C1">
        <w:rPr>
          <w:rStyle w:val="StyleBoldUnderline"/>
          <w:highlight w:val="yellow"/>
        </w:rPr>
        <w:t>Foreign investors weary of unfulfilled reform promises under Vladimir Putin have been fleeing Russia-focused funds this year, clouding prospects for the country’s fragile equity markets.</w:t>
      </w:r>
      <w:r w:rsidRPr="002A01B3">
        <w:rPr>
          <w:sz w:val="24"/>
          <w:szCs w:val="24"/>
        </w:rPr>
        <w:t>¶ So far this year, $1.2bn has been pulled from Russia-focused equity funds - 8% of estimated Russia-dedicated assets - on concern over a slowing economy, Russia’s exposure to falling commodity prices and a lack of progress on reforms to make a murky business environment more transparent.</w:t>
      </w:r>
    </w:p>
    <w:p w:rsidR="00B50B2D" w:rsidRPr="002A01B3" w:rsidRDefault="00B50B2D" w:rsidP="00B50B2D">
      <w:pPr>
        <w:pStyle w:val="Heading4"/>
      </w:pPr>
      <w:r>
        <w:t>Russia risks sliding into recession now.</w:t>
      </w:r>
    </w:p>
    <w:p w:rsidR="00B50B2D" w:rsidRDefault="00B50B2D" w:rsidP="00B50B2D">
      <w:pPr>
        <w:pStyle w:val="StyleStyleStyleCNA9ptBefore1pt8ptPatternClear"/>
        <w:spacing w:before="0" w:line="240" w:lineRule="auto"/>
        <w:ind w:left="216" w:firstLine="0"/>
        <w:rPr>
          <w:sz w:val="24"/>
          <w:szCs w:val="24"/>
        </w:rPr>
      </w:pPr>
      <w:r w:rsidRPr="002A01B3">
        <w:rPr>
          <w:sz w:val="24"/>
          <w:szCs w:val="24"/>
        </w:rPr>
        <w:t xml:space="preserve">Agnes </w:t>
      </w:r>
      <w:r w:rsidRPr="008737C1">
        <w:rPr>
          <w:rStyle w:val="StyleStyleBold12pt"/>
        </w:rPr>
        <w:t>Lovasz</w:t>
      </w:r>
      <w:r w:rsidRPr="002A01B3">
        <w:rPr>
          <w:sz w:val="24"/>
          <w:szCs w:val="24"/>
        </w:rPr>
        <w:t>, (staff writer), Apr. 15, 20</w:t>
      </w:r>
      <w:r w:rsidRPr="008737C1">
        <w:rPr>
          <w:rStyle w:val="StyleStyleBold12pt"/>
        </w:rPr>
        <w:t>13.</w:t>
      </w:r>
      <w:r w:rsidRPr="002A01B3">
        <w:rPr>
          <w:sz w:val="24"/>
          <w:szCs w:val="24"/>
        </w:rPr>
        <w:t xml:space="preserve">  Retrieved Apr. 22, 2013 from http://www.bloomberg.com/news/2013-04-15/putin-seeks-to-skirt-recession-risk-with-government-growth-plan.html  Putin called on Prime Minister Dmitry Medvedev to devise a plan to aid “shoots” of growth, according televised comments today. Medvedev is due to address lawmakers on April 17. </w:t>
      </w:r>
      <w:r w:rsidRPr="008737C1">
        <w:rPr>
          <w:rStyle w:val="StyleBoldUnderline"/>
          <w:highlight w:val="yellow"/>
        </w:rPr>
        <w:t>The Economy Ministry last week lowered its forecast for this year’s expansion and</w:t>
      </w:r>
      <w:r w:rsidRPr="002A01B3">
        <w:rPr>
          <w:sz w:val="24"/>
          <w:szCs w:val="24"/>
        </w:rPr>
        <w:t xml:space="preserve"> its head, Andrei Belousov, said that while that’s not the main scenario, </w:t>
      </w:r>
      <w:r w:rsidRPr="008737C1">
        <w:rPr>
          <w:rStyle w:val="StyleBoldUnderline"/>
          <w:highlight w:val="yellow"/>
        </w:rPr>
        <w:t>Russia risks sliding into a recession without stimulus measures</w:t>
      </w:r>
      <w:r w:rsidRPr="002A01B3">
        <w:rPr>
          <w:sz w:val="24"/>
          <w:szCs w:val="24"/>
        </w:rPr>
        <w:t xml:space="preserve">.¶ </w:t>
      </w:r>
      <w:r w:rsidRPr="008737C1">
        <w:rPr>
          <w:rStyle w:val="StyleBoldUnderline"/>
          <w:highlight w:val="yellow"/>
        </w:rPr>
        <w:t>Russia’s $2 trillion economy is growing at the weakest pace since a 2009 contraction as Europe’s debt crisis prompted companies to cut investment and the government scaled back spending following elections</w:t>
      </w:r>
      <w:r w:rsidRPr="002A01B3">
        <w:rPr>
          <w:sz w:val="24"/>
          <w:szCs w:val="24"/>
        </w:rPr>
        <w:t>. The Economy Ministry now predicts 2.4 percent growth this year, rather than its earlier projection of 3.6 percent. The slowdown is hurting incomes, Putin told Medvedev today.</w:t>
      </w:r>
    </w:p>
    <w:p w:rsidR="00B50B2D" w:rsidRDefault="00B50B2D" w:rsidP="00B50B2D">
      <w:pPr>
        <w:rPr>
          <w:rFonts w:eastAsia="Times New Roman" w:cs="Times New Roman"/>
          <w:snapToGrid w:val="0"/>
        </w:rPr>
      </w:pPr>
      <w:r>
        <w:br w:type="page"/>
      </w:r>
    </w:p>
    <w:p w:rsidR="00B50B2D" w:rsidRDefault="00B50B2D" w:rsidP="00B50B2D">
      <w:pPr>
        <w:pStyle w:val="Heading3"/>
      </w:pPr>
      <w:r>
        <w:lastRenderedPageBreak/>
        <w:t>1ar Extensions:  Russian Reforms</w:t>
      </w:r>
    </w:p>
    <w:p w:rsidR="00B50B2D" w:rsidRDefault="00B50B2D" w:rsidP="00B50B2D">
      <w:pPr>
        <w:pStyle w:val="Heading4"/>
      </w:pPr>
      <w:r>
        <w:t>Continued dependence on oil revenue undermines Russian economic reforms.</w:t>
      </w:r>
    </w:p>
    <w:p w:rsidR="00B50B2D" w:rsidRPr="002A01B3" w:rsidRDefault="00B50B2D" w:rsidP="00B50B2D">
      <w:pPr>
        <w:pStyle w:val="StyleStyleStyleCNA9ptBefore1pt8ptPatternClear"/>
        <w:spacing w:before="0" w:line="240" w:lineRule="auto"/>
        <w:ind w:left="216" w:firstLine="0"/>
        <w:rPr>
          <w:sz w:val="24"/>
          <w:szCs w:val="24"/>
        </w:rPr>
      </w:pPr>
      <w:r w:rsidRPr="000C6842">
        <w:rPr>
          <w:rStyle w:val="StyleStyleBold12pt"/>
        </w:rPr>
        <w:t>GULF TIMES</w:t>
      </w:r>
      <w:r w:rsidRPr="002A01B3">
        <w:rPr>
          <w:sz w:val="24"/>
          <w:szCs w:val="24"/>
        </w:rPr>
        <w:t>, Apr. 19, 20</w:t>
      </w:r>
      <w:r w:rsidRPr="000C6842">
        <w:rPr>
          <w:rStyle w:val="StyleStyleBold12pt"/>
        </w:rPr>
        <w:t>13</w:t>
      </w:r>
      <w:r w:rsidRPr="002A01B3">
        <w:rPr>
          <w:sz w:val="24"/>
          <w:szCs w:val="24"/>
        </w:rPr>
        <w:t xml:space="preserve">.  Retrieved Apr. 21, 2013 from http://www.gulf-times.com/business /191/details/349627/foreign-investors-find-putin,-russia-promises-unfulfilled  </w:t>
      </w:r>
      <w:r w:rsidRPr="000C6842">
        <w:rPr>
          <w:rStyle w:val="StyleBoldUnderline"/>
          <w:highlight w:val="yellow"/>
        </w:rPr>
        <w:t xml:space="preserve">With Russia’s oil production now at post-Soviet records and rivalling that of Saudi Arabia, that might suggest more money sloshing around the economy will underpin company profits and push up equity values. But those abundant petrodollars may be removing some of the incentive for the kind of </w:t>
      </w:r>
      <w:r w:rsidRPr="000C6842">
        <w:rPr>
          <w:rStyle w:val="Emphasis"/>
          <w:highlight w:val="yellow"/>
        </w:rPr>
        <w:t>business-friendly reforms</w:t>
      </w:r>
      <w:r w:rsidRPr="000C6842">
        <w:rPr>
          <w:rStyle w:val="StyleBoldUnderline"/>
          <w:highlight w:val="yellow"/>
        </w:rPr>
        <w:t xml:space="preserve"> that comfort foreign investors.</w:t>
      </w:r>
    </w:p>
    <w:p w:rsidR="00B50B2D" w:rsidRPr="000013FD" w:rsidRDefault="00B50B2D" w:rsidP="00B50B2D"/>
    <w:p w:rsidR="000022F2" w:rsidRPr="00D17C4E" w:rsidRDefault="000022F2" w:rsidP="00D17C4E">
      <w:bookmarkStart w:id="0" w:name="_GoBack"/>
      <w:bookmarkEnd w:id="0"/>
    </w:p>
    <w:sectPr w:rsidR="000022F2" w:rsidRPr="00D17C4E" w:rsidSect="00347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43A" w:rsidRDefault="00AB243A" w:rsidP="005F5576">
      <w:r>
        <w:separator/>
      </w:r>
    </w:p>
  </w:endnote>
  <w:endnote w:type="continuationSeparator" w:id="0">
    <w:p w:rsidR="00AB243A" w:rsidRDefault="00AB243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43A" w:rsidRDefault="00AB243A" w:rsidP="005F5576">
      <w:r>
        <w:separator/>
      </w:r>
    </w:p>
  </w:footnote>
  <w:footnote w:type="continuationSeparator" w:id="0">
    <w:p w:rsidR="00AB243A" w:rsidRDefault="00AB243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B2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243A"/>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0B2D"/>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0B2D"/>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Calibri" w:hAnsi="Calibri" w:cs="Calibri"/>
      <w:sz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hAnsi="Calibri" w:cs="Calibri"/>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StyleStyleStyleCNA9ptBefore1pt8ptPatternClear">
    <w:name w:val="Style Style Style CN A + 9 pt Before:  1 pt + 8 pt + Pattern: Clear..."/>
    <w:basedOn w:val="Normal"/>
    <w:autoRedefine/>
    <w:rsid w:val="00B50B2D"/>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0B2D"/>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Calibri" w:hAnsi="Calibri" w:cs="Calibri"/>
      <w:sz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hAnsi="Calibri" w:cs="Calibri"/>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StyleStyleStyleCNA9ptBefore1pt8ptPatternClear">
    <w:name w:val="Style Style Style CN A + 9 pt Before:  1 pt + 8 pt + Pattern: Clear..."/>
    <w:basedOn w:val="Normal"/>
    <w:autoRedefine/>
    <w:rsid w:val="00B50B2D"/>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orldpoliticsreview.com/articles/12672/global-insights-oil-sector-a-challenge-for-russia-opportunity-for-u-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online.wsj.com/article/SB100014241278873238643045%2078315870684887926.html?mod=googlenews_wsj"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media.usip.org/reports/strat_posture_report.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orbes.com/sites/katyasoldak/2013/01/28/desperately-seeking-investors/" TargetMode="External"/><Relationship Id="rId5" Type="http://schemas.microsoft.com/office/2007/relationships/stylesWithEffects" Target="stylesWithEffects.xml"/><Relationship Id="rId15" Type="http://schemas.openxmlformats.org/officeDocument/2006/relationships/hyperlink" Target="http://www.scribd.com/doc/96797299/SEB-report-Russia-resilient-so-far" TargetMode="External"/><Relationship Id="rId10" Type="http://schemas.openxmlformats.org/officeDocument/2006/relationships/hyperlink" Target="http://www.nasdaq.com/article/imf-says-stimulus-wont-help-russias-growth-20130621-00437"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rt.com/business/iea-oil-china-usa-0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2013-07-24T00:47:00Z</dcterms:created>
  <dcterms:modified xsi:type="dcterms:W3CDTF">2013-07-24T00:47:00Z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